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3356" w14:textId="77777777" w:rsidR="00604A5E" w:rsidRDefault="00604A5E" w:rsidP="00557CD6">
      <w:pPr>
        <w:jc w:val="both"/>
        <w:rPr>
          <w:sz w:val="28"/>
          <w:szCs w:val="28"/>
        </w:rPr>
      </w:pPr>
    </w:p>
    <w:p w14:paraId="1386CD9E" w14:textId="77777777" w:rsidR="00604A5E" w:rsidRDefault="00604A5E" w:rsidP="00557CD6">
      <w:pPr>
        <w:jc w:val="both"/>
        <w:rPr>
          <w:sz w:val="28"/>
          <w:szCs w:val="28"/>
        </w:rPr>
      </w:pPr>
    </w:p>
    <w:p w14:paraId="4580F7A7" w14:textId="77777777" w:rsidR="00604A5E" w:rsidRPr="00604A5E" w:rsidRDefault="00604A5E" w:rsidP="00604A5E">
      <w:pPr>
        <w:rPr>
          <w:sz w:val="28"/>
          <w:szCs w:val="28"/>
        </w:rPr>
      </w:pPr>
    </w:p>
    <w:p w14:paraId="7FA9A4A5" w14:textId="77777777" w:rsidR="00604A5E" w:rsidRPr="00604A5E" w:rsidRDefault="00604A5E" w:rsidP="00604A5E">
      <w:pPr>
        <w:jc w:val="center"/>
        <w:rPr>
          <w:sz w:val="28"/>
          <w:szCs w:val="28"/>
        </w:rPr>
      </w:pPr>
      <w:r w:rsidRPr="00604A5E">
        <w:rPr>
          <w:sz w:val="28"/>
          <w:szCs w:val="28"/>
        </w:rPr>
        <w:t>Администрация Чамзинского муниципального района</w:t>
      </w:r>
    </w:p>
    <w:p w14:paraId="2A1E4C1F" w14:textId="77777777" w:rsidR="00604A5E" w:rsidRPr="00604A5E" w:rsidRDefault="00604A5E" w:rsidP="00604A5E">
      <w:pPr>
        <w:jc w:val="center"/>
        <w:rPr>
          <w:sz w:val="28"/>
          <w:szCs w:val="28"/>
        </w:rPr>
      </w:pPr>
      <w:r w:rsidRPr="00604A5E">
        <w:rPr>
          <w:sz w:val="28"/>
          <w:szCs w:val="28"/>
        </w:rPr>
        <w:t>Республика Мордовия</w:t>
      </w:r>
    </w:p>
    <w:p w14:paraId="675B169A" w14:textId="77777777" w:rsidR="00604A5E" w:rsidRPr="00604A5E" w:rsidRDefault="00604A5E" w:rsidP="00604A5E">
      <w:pPr>
        <w:rPr>
          <w:sz w:val="28"/>
          <w:szCs w:val="28"/>
        </w:rPr>
      </w:pPr>
    </w:p>
    <w:p w14:paraId="2C7F0DE1" w14:textId="77777777" w:rsidR="00604A5E" w:rsidRPr="00604A5E" w:rsidRDefault="00604A5E" w:rsidP="00604A5E">
      <w:pPr>
        <w:rPr>
          <w:sz w:val="28"/>
          <w:szCs w:val="28"/>
        </w:rPr>
      </w:pPr>
    </w:p>
    <w:p w14:paraId="214434DA" w14:textId="77777777" w:rsidR="00604A5E" w:rsidRPr="00604A5E" w:rsidRDefault="00604A5E" w:rsidP="00604A5E">
      <w:pPr>
        <w:jc w:val="center"/>
        <w:rPr>
          <w:sz w:val="28"/>
          <w:szCs w:val="28"/>
        </w:rPr>
      </w:pPr>
      <w:r w:rsidRPr="00604A5E">
        <w:rPr>
          <w:sz w:val="28"/>
          <w:szCs w:val="28"/>
        </w:rPr>
        <w:t>ПОСТАНОВЛЕНИЕ</w:t>
      </w:r>
    </w:p>
    <w:p w14:paraId="50AC46F1" w14:textId="30C6822E" w:rsidR="00604A5E" w:rsidRPr="00604A5E" w:rsidRDefault="00604A5E" w:rsidP="00604A5E">
      <w:pPr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proofErr w:type="gramStart"/>
      <w:r w:rsidR="00100711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604A5E">
        <w:rPr>
          <w:sz w:val="28"/>
          <w:szCs w:val="28"/>
        </w:rPr>
        <w:t xml:space="preserve"> 2026</w:t>
      </w:r>
      <w:proofErr w:type="gramEnd"/>
      <w:r w:rsidRPr="00604A5E">
        <w:rPr>
          <w:sz w:val="28"/>
          <w:szCs w:val="28"/>
        </w:rPr>
        <w:t xml:space="preserve"> г.                                                                                          №</w:t>
      </w:r>
      <w:r w:rsidR="00100711">
        <w:rPr>
          <w:sz w:val="28"/>
          <w:szCs w:val="28"/>
        </w:rPr>
        <w:t>354</w:t>
      </w:r>
    </w:p>
    <w:p w14:paraId="7C2A6AC8" w14:textId="77777777" w:rsidR="00604A5E" w:rsidRPr="00604A5E" w:rsidRDefault="00604A5E" w:rsidP="00604A5E">
      <w:pPr>
        <w:jc w:val="center"/>
        <w:rPr>
          <w:sz w:val="28"/>
          <w:szCs w:val="28"/>
        </w:rPr>
      </w:pPr>
      <w:proofErr w:type="spellStart"/>
      <w:r w:rsidRPr="00604A5E">
        <w:rPr>
          <w:sz w:val="28"/>
          <w:szCs w:val="28"/>
        </w:rPr>
        <w:t>р.п</w:t>
      </w:r>
      <w:proofErr w:type="spellEnd"/>
      <w:r w:rsidRPr="00604A5E">
        <w:rPr>
          <w:sz w:val="28"/>
          <w:szCs w:val="28"/>
        </w:rPr>
        <w:t>. Чамзинка</w:t>
      </w:r>
    </w:p>
    <w:p w14:paraId="024F75B1" w14:textId="77777777" w:rsidR="00604A5E" w:rsidRPr="00604A5E" w:rsidRDefault="00604A5E" w:rsidP="00604A5E">
      <w:pPr>
        <w:rPr>
          <w:sz w:val="28"/>
          <w:szCs w:val="28"/>
        </w:rPr>
      </w:pPr>
    </w:p>
    <w:p w14:paraId="3D62C4AB" w14:textId="34C2E8A4" w:rsidR="00604A5E" w:rsidRPr="00604A5E" w:rsidRDefault="00604A5E" w:rsidP="00604A5E">
      <w:pPr>
        <w:jc w:val="center"/>
        <w:rPr>
          <w:b/>
          <w:sz w:val="28"/>
          <w:szCs w:val="28"/>
        </w:rPr>
      </w:pPr>
      <w:r w:rsidRPr="00604A5E">
        <w:rPr>
          <w:b/>
          <w:sz w:val="28"/>
          <w:szCs w:val="28"/>
        </w:rPr>
        <w:t>Об утверждении схемы теплоснабжения Апраксинского сельского поселения Чамзинского муниципального района Республики Мордовия на период до 2044 год (актуализация на 202</w:t>
      </w:r>
      <w:r w:rsidR="00100711">
        <w:rPr>
          <w:b/>
          <w:sz w:val="28"/>
          <w:szCs w:val="28"/>
        </w:rPr>
        <w:t>7</w:t>
      </w:r>
      <w:r w:rsidRPr="00604A5E">
        <w:rPr>
          <w:b/>
          <w:sz w:val="28"/>
          <w:szCs w:val="28"/>
        </w:rPr>
        <w:t xml:space="preserve"> г.)</w:t>
      </w:r>
    </w:p>
    <w:p w14:paraId="111FA4E6" w14:textId="77777777" w:rsidR="00604A5E" w:rsidRPr="00604A5E" w:rsidRDefault="00604A5E" w:rsidP="00604A5E">
      <w:pPr>
        <w:rPr>
          <w:b/>
          <w:sz w:val="28"/>
          <w:szCs w:val="28"/>
        </w:rPr>
      </w:pPr>
    </w:p>
    <w:p w14:paraId="27D72C8D" w14:textId="149F09EA" w:rsidR="00604A5E" w:rsidRPr="00604A5E" w:rsidRDefault="00604A5E" w:rsidP="00604A5E">
      <w:pPr>
        <w:ind w:firstLine="708"/>
        <w:jc w:val="both"/>
        <w:rPr>
          <w:sz w:val="28"/>
          <w:szCs w:val="28"/>
        </w:rPr>
      </w:pPr>
      <w:r w:rsidRPr="00604A5E">
        <w:rPr>
          <w:sz w:val="28"/>
          <w:szCs w:val="28"/>
        </w:rPr>
        <w:t>На основании Федерального закона от 27.07.2010 г. №190 – ФЗ «О теплоснабжении», Постановления Правительства РФ от 22 февраля 2012 г. N 154 "О требованиях к схемам теплоснабжения, порядку их разработки и утверждения",</w:t>
      </w:r>
      <w:r>
        <w:rPr>
          <w:sz w:val="28"/>
          <w:szCs w:val="28"/>
        </w:rPr>
        <w:t xml:space="preserve"> </w:t>
      </w:r>
      <w:r w:rsidRPr="00604A5E">
        <w:rPr>
          <w:sz w:val="28"/>
          <w:szCs w:val="28"/>
        </w:rPr>
        <w:t>Уставом Чамзинского муниципального района Республики Мордовия, Администрация Чамзинского муниципального района</w:t>
      </w:r>
    </w:p>
    <w:p w14:paraId="04D4E54F" w14:textId="77777777" w:rsidR="00604A5E" w:rsidRPr="00604A5E" w:rsidRDefault="00604A5E" w:rsidP="00604A5E">
      <w:pPr>
        <w:jc w:val="both"/>
        <w:rPr>
          <w:sz w:val="28"/>
          <w:szCs w:val="28"/>
        </w:rPr>
      </w:pPr>
    </w:p>
    <w:p w14:paraId="766DB122" w14:textId="77777777" w:rsidR="00604A5E" w:rsidRPr="00604A5E" w:rsidRDefault="00604A5E" w:rsidP="00604A5E">
      <w:pPr>
        <w:jc w:val="center"/>
        <w:rPr>
          <w:sz w:val="28"/>
          <w:szCs w:val="28"/>
        </w:rPr>
      </w:pPr>
      <w:r w:rsidRPr="00604A5E">
        <w:rPr>
          <w:sz w:val="28"/>
          <w:szCs w:val="28"/>
        </w:rPr>
        <w:t>ПОСТАНОВЛЯЕТ:</w:t>
      </w:r>
    </w:p>
    <w:p w14:paraId="69315059" w14:textId="77777777" w:rsidR="00604A5E" w:rsidRPr="00604A5E" w:rsidRDefault="00604A5E" w:rsidP="00604A5E">
      <w:pPr>
        <w:rPr>
          <w:sz w:val="28"/>
          <w:szCs w:val="28"/>
        </w:rPr>
      </w:pPr>
    </w:p>
    <w:p w14:paraId="23E44EDC" w14:textId="77777777" w:rsidR="00604A5E" w:rsidRPr="00604A5E" w:rsidRDefault="00604A5E" w:rsidP="00604A5E">
      <w:pPr>
        <w:numPr>
          <w:ilvl w:val="0"/>
          <w:numId w:val="16"/>
        </w:numPr>
        <w:jc w:val="both"/>
        <w:rPr>
          <w:sz w:val="28"/>
          <w:szCs w:val="28"/>
        </w:rPr>
      </w:pPr>
      <w:r w:rsidRPr="00604A5E">
        <w:rPr>
          <w:sz w:val="28"/>
          <w:szCs w:val="28"/>
        </w:rPr>
        <w:t>Утвердить схему теплоснабжения Апраксинского сельского поселения Чамзинского муниципального района Республики Мордовия на период до 2044 год (актуализация на 2027 г.), согласно приложению.</w:t>
      </w:r>
    </w:p>
    <w:p w14:paraId="08B21050" w14:textId="77777777" w:rsidR="00604A5E" w:rsidRPr="00604A5E" w:rsidRDefault="00604A5E" w:rsidP="00604A5E">
      <w:pPr>
        <w:numPr>
          <w:ilvl w:val="0"/>
          <w:numId w:val="16"/>
        </w:numPr>
        <w:jc w:val="both"/>
        <w:rPr>
          <w:sz w:val="28"/>
          <w:szCs w:val="28"/>
        </w:rPr>
      </w:pPr>
      <w:r w:rsidRPr="00604A5E">
        <w:rPr>
          <w:sz w:val="28"/>
          <w:szCs w:val="28"/>
        </w:rPr>
        <w:t>Настоящее постановление вступает в силу со дня его официального опубликования в информационном бюллетене Чамзинского муниципального района.</w:t>
      </w:r>
    </w:p>
    <w:p w14:paraId="32287DFE" w14:textId="77777777" w:rsidR="00604A5E" w:rsidRPr="00604A5E" w:rsidRDefault="00604A5E" w:rsidP="00604A5E">
      <w:pPr>
        <w:jc w:val="both"/>
        <w:rPr>
          <w:sz w:val="28"/>
          <w:szCs w:val="28"/>
        </w:rPr>
      </w:pPr>
    </w:p>
    <w:p w14:paraId="56764433" w14:textId="77777777" w:rsidR="00604A5E" w:rsidRPr="00604A5E" w:rsidRDefault="00604A5E" w:rsidP="00604A5E">
      <w:pPr>
        <w:jc w:val="both"/>
        <w:rPr>
          <w:sz w:val="28"/>
          <w:szCs w:val="28"/>
        </w:rPr>
      </w:pPr>
    </w:p>
    <w:p w14:paraId="12234AF2" w14:textId="77777777" w:rsidR="00604A5E" w:rsidRPr="00604A5E" w:rsidRDefault="00604A5E" w:rsidP="00604A5E">
      <w:pPr>
        <w:rPr>
          <w:sz w:val="28"/>
          <w:szCs w:val="28"/>
        </w:rPr>
      </w:pPr>
    </w:p>
    <w:p w14:paraId="6EFEE766" w14:textId="77777777" w:rsidR="00604A5E" w:rsidRPr="00604A5E" w:rsidRDefault="00604A5E" w:rsidP="00604A5E">
      <w:pPr>
        <w:rPr>
          <w:sz w:val="28"/>
          <w:szCs w:val="28"/>
        </w:rPr>
      </w:pPr>
    </w:p>
    <w:p w14:paraId="44002AD1" w14:textId="77777777" w:rsidR="00604A5E" w:rsidRPr="00604A5E" w:rsidRDefault="00604A5E" w:rsidP="00604A5E">
      <w:pPr>
        <w:rPr>
          <w:sz w:val="28"/>
          <w:szCs w:val="28"/>
        </w:rPr>
      </w:pPr>
    </w:p>
    <w:p w14:paraId="55776A04" w14:textId="77777777" w:rsidR="00604A5E" w:rsidRPr="00604A5E" w:rsidRDefault="00604A5E" w:rsidP="00604A5E">
      <w:pPr>
        <w:rPr>
          <w:sz w:val="28"/>
          <w:szCs w:val="28"/>
        </w:rPr>
      </w:pPr>
      <w:r w:rsidRPr="00604A5E">
        <w:rPr>
          <w:sz w:val="28"/>
          <w:szCs w:val="28"/>
        </w:rPr>
        <w:t>Глава Чамзинского</w:t>
      </w:r>
    </w:p>
    <w:p w14:paraId="612B1057" w14:textId="2180CEB5" w:rsidR="00604A5E" w:rsidRPr="00604A5E" w:rsidRDefault="00604A5E" w:rsidP="00604A5E">
      <w:pPr>
        <w:rPr>
          <w:sz w:val="28"/>
          <w:szCs w:val="28"/>
        </w:rPr>
      </w:pPr>
      <w:r w:rsidRPr="00604A5E">
        <w:rPr>
          <w:sz w:val="28"/>
          <w:szCs w:val="28"/>
        </w:rPr>
        <w:t xml:space="preserve">муниципального района                                                                      В.А. </w:t>
      </w:r>
      <w:proofErr w:type="spellStart"/>
      <w:r w:rsidRPr="00604A5E">
        <w:rPr>
          <w:sz w:val="28"/>
          <w:szCs w:val="28"/>
        </w:rPr>
        <w:t>Буткеев</w:t>
      </w:r>
      <w:proofErr w:type="spellEnd"/>
    </w:p>
    <w:p w14:paraId="44ABEF77" w14:textId="0DB89D82" w:rsidR="004050D6" w:rsidRDefault="004050D6" w:rsidP="00604A5E">
      <w:pPr>
        <w:rPr>
          <w:sz w:val="28"/>
          <w:szCs w:val="28"/>
        </w:rPr>
      </w:pPr>
    </w:p>
    <w:p w14:paraId="5398ECCB" w14:textId="77777777" w:rsidR="00B41F93" w:rsidRPr="00B85865" w:rsidRDefault="00B41F93" w:rsidP="00604A5E">
      <w:pPr>
        <w:rPr>
          <w:szCs w:val="20"/>
        </w:rPr>
      </w:pPr>
    </w:p>
    <w:sectPr w:rsidR="00B41F93" w:rsidRPr="00B85865" w:rsidSect="00651008">
      <w:pgSz w:w="11906" w:h="16838"/>
      <w:pgMar w:top="426" w:right="90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4B5A"/>
    <w:multiLevelType w:val="multilevel"/>
    <w:tmpl w:val="83DAE29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93B5A04"/>
    <w:multiLevelType w:val="multilevel"/>
    <w:tmpl w:val="1BDC4CD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 w15:restartNumberingAfterBreak="0">
    <w:nsid w:val="10C0537D"/>
    <w:multiLevelType w:val="multilevel"/>
    <w:tmpl w:val="36549F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 w15:restartNumberingAfterBreak="0">
    <w:nsid w:val="1F2E58A2"/>
    <w:multiLevelType w:val="multilevel"/>
    <w:tmpl w:val="266AFE80"/>
    <w:lvl w:ilvl="0">
      <w:start w:val="1"/>
      <w:numFmt w:val="none"/>
      <w:lvlText w:val="9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2931669F"/>
    <w:multiLevelType w:val="multilevel"/>
    <w:tmpl w:val="5A5600F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 w15:restartNumberingAfterBreak="0">
    <w:nsid w:val="3AC30D73"/>
    <w:multiLevelType w:val="multilevel"/>
    <w:tmpl w:val="5720FF0E"/>
    <w:lvl w:ilvl="0">
      <w:start w:val="1"/>
      <w:numFmt w:val="none"/>
      <w:lvlText w:val="2.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2.1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3D4B2AA5"/>
    <w:multiLevelType w:val="multilevel"/>
    <w:tmpl w:val="6D4ECE4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 w15:restartNumberingAfterBreak="0">
    <w:nsid w:val="3EC24A86"/>
    <w:multiLevelType w:val="multilevel"/>
    <w:tmpl w:val="4F18E55C"/>
    <w:lvl w:ilvl="0">
      <w:start w:val="1"/>
      <w:numFmt w:val="none"/>
      <w:lvlText w:val="3.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3.1. 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3F735E3B"/>
    <w:multiLevelType w:val="hybridMultilevel"/>
    <w:tmpl w:val="8BB055B2"/>
    <w:lvl w:ilvl="0" w:tplc="2312D8DA">
      <w:start w:val="1"/>
      <w:numFmt w:val="decimal"/>
      <w:lvlText w:val="%1)"/>
      <w:lvlJc w:val="left"/>
      <w:pPr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23F3D92"/>
    <w:multiLevelType w:val="multilevel"/>
    <w:tmpl w:val="9F6EC72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5CE9274A"/>
    <w:multiLevelType w:val="multilevel"/>
    <w:tmpl w:val="D1D21CD6"/>
    <w:lvl w:ilvl="0">
      <w:start w:val="1"/>
      <w:numFmt w:val="none"/>
      <w:lvlText w:val="9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.1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63EF0C0D"/>
    <w:multiLevelType w:val="multilevel"/>
    <w:tmpl w:val="9FE49398"/>
    <w:lvl w:ilvl="0">
      <w:start w:val="1"/>
      <w:numFmt w:val="none"/>
      <w:lvlText w:val="3.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4.1. 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4.1.  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646133DA"/>
    <w:multiLevelType w:val="multilevel"/>
    <w:tmpl w:val="BAD0467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AE06355"/>
    <w:multiLevelType w:val="multilevel"/>
    <w:tmpl w:val="A2FC0B4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4" w15:restartNumberingAfterBreak="0">
    <w:nsid w:val="6E5F78B2"/>
    <w:multiLevelType w:val="multilevel"/>
    <w:tmpl w:val="3596191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0073986">
    <w:abstractNumId w:val="8"/>
  </w:num>
  <w:num w:numId="2" w16cid:durableId="1367607703">
    <w:abstractNumId w:val="0"/>
  </w:num>
  <w:num w:numId="3" w16cid:durableId="1938365921">
    <w:abstractNumId w:val="9"/>
  </w:num>
  <w:num w:numId="4" w16cid:durableId="1955212970">
    <w:abstractNumId w:val="3"/>
  </w:num>
  <w:num w:numId="5" w16cid:durableId="2131195256">
    <w:abstractNumId w:val="12"/>
  </w:num>
  <w:num w:numId="6" w16cid:durableId="2119713503">
    <w:abstractNumId w:val="10"/>
  </w:num>
  <w:num w:numId="7" w16cid:durableId="1448739445">
    <w:abstractNumId w:val="14"/>
  </w:num>
  <w:num w:numId="8" w16cid:durableId="690374873">
    <w:abstractNumId w:val="5"/>
  </w:num>
  <w:num w:numId="9" w16cid:durableId="384529647">
    <w:abstractNumId w:val="4"/>
  </w:num>
  <w:num w:numId="10" w16cid:durableId="1910113174">
    <w:abstractNumId w:val="7"/>
  </w:num>
  <w:num w:numId="11" w16cid:durableId="1802578975">
    <w:abstractNumId w:val="2"/>
  </w:num>
  <w:num w:numId="12" w16cid:durableId="526912533">
    <w:abstractNumId w:val="11"/>
  </w:num>
  <w:num w:numId="13" w16cid:durableId="423572493">
    <w:abstractNumId w:val="1"/>
  </w:num>
  <w:num w:numId="14" w16cid:durableId="256443997">
    <w:abstractNumId w:val="13"/>
  </w:num>
  <w:num w:numId="15" w16cid:durableId="1574506865">
    <w:abstractNumId w:val="6"/>
  </w:num>
  <w:num w:numId="16" w16cid:durableId="11155165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19"/>
    <w:rsid w:val="00010182"/>
    <w:rsid w:val="00010BFF"/>
    <w:rsid w:val="00080C71"/>
    <w:rsid w:val="00100711"/>
    <w:rsid w:val="00185339"/>
    <w:rsid w:val="0019128F"/>
    <w:rsid w:val="001C3A31"/>
    <w:rsid w:val="002050DD"/>
    <w:rsid w:val="00211C59"/>
    <w:rsid w:val="00331BFA"/>
    <w:rsid w:val="003D02CC"/>
    <w:rsid w:val="004050D6"/>
    <w:rsid w:val="004878C5"/>
    <w:rsid w:val="004C5B59"/>
    <w:rsid w:val="00505237"/>
    <w:rsid w:val="00507547"/>
    <w:rsid w:val="005104A5"/>
    <w:rsid w:val="00525D5C"/>
    <w:rsid w:val="00553725"/>
    <w:rsid w:val="00557CD6"/>
    <w:rsid w:val="005604B7"/>
    <w:rsid w:val="00564D01"/>
    <w:rsid w:val="00591690"/>
    <w:rsid w:val="005C4D03"/>
    <w:rsid w:val="005E043B"/>
    <w:rsid w:val="005E37A2"/>
    <w:rsid w:val="005E412A"/>
    <w:rsid w:val="00604A5E"/>
    <w:rsid w:val="00651008"/>
    <w:rsid w:val="006722C0"/>
    <w:rsid w:val="00677E9C"/>
    <w:rsid w:val="006C341E"/>
    <w:rsid w:val="006E735E"/>
    <w:rsid w:val="006F7B7D"/>
    <w:rsid w:val="0071564B"/>
    <w:rsid w:val="007171A9"/>
    <w:rsid w:val="0072180A"/>
    <w:rsid w:val="007438FD"/>
    <w:rsid w:val="00745934"/>
    <w:rsid w:val="00762A4E"/>
    <w:rsid w:val="00763A39"/>
    <w:rsid w:val="00774B83"/>
    <w:rsid w:val="00777A62"/>
    <w:rsid w:val="007811D4"/>
    <w:rsid w:val="007E68DD"/>
    <w:rsid w:val="00834119"/>
    <w:rsid w:val="0086349B"/>
    <w:rsid w:val="00866B3C"/>
    <w:rsid w:val="00882DEC"/>
    <w:rsid w:val="00893574"/>
    <w:rsid w:val="008C1EDA"/>
    <w:rsid w:val="008C5206"/>
    <w:rsid w:val="008F5FBC"/>
    <w:rsid w:val="00921AAF"/>
    <w:rsid w:val="009231E5"/>
    <w:rsid w:val="009920E0"/>
    <w:rsid w:val="009E3A32"/>
    <w:rsid w:val="00A6656C"/>
    <w:rsid w:val="00A85A3C"/>
    <w:rsid w:val="00A9233D"/>
    <w:rsid w:val="00B20598"/>
    <w:rsid w:val="00B26028"/>
    <w:rsid w:val="00B41F93"/>
    <w:rsid w:val="00B56CA8"/>
    <w:rsid w:val="00B616AA"/>
    <w:rsid w:val="00B85865"/>
    <w:rsid w:val="00B92A65"/>
    <w:rsid w:val="00B9756C"/>
    <w:rsid w:val="00BB5CE8"/>
    <w:rsid w:val="00BC0D27"/>
    <w:rsid w:val="00C4442D"/>
    <w:rsid w:val="00C55A25"/>
    <w:rsid w:val="00C73B8D"/>
    <w:rsid w:val="00C93BAF"/>
    <w:rsid w:val="00CA28E0"/>
    <w:rsid w:val="00CC07AF"/>
    <w:rsid w:val="00CD1DF1"/>
    <w:rsid w:val="00D06899"/>
    <w:rsid w:val="00D357FA"/>
    <w:rsid w:val="00D447BE"/>
    <w:rsid w:val="00D505B5"/>
    <w:rsid w:val="00D54BE7"/>
    <w:rsid w:val="00D67AE1"/>
    <w:rsid w:val="00D8014B"/>
    <w:rsid w:val="00DC1900"/>
    <w:rsid w:val="00DF09AD"/>
    <w:rsid w:val="00E47346"/>
    <w:rsid w:val="00E92641"/>
    <w:rsid w:val="00EC5DFA"/>
    <w:rsid w:val="00EE4BBA"/>
    <w:rsid w:val="00F0482A"/>
    <w:rsid w:val="00F179A1"/>
    <w:rsid w:val="00F21A56"/>
    <w:rsid w:val="00F22C6F"/>
    <w:rsid w:val="00FE69A3"/>
    <w:rsid w:val="00FE7F72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2292"/>
  <w15:docId w15:val="{23A4BE51-3B57-42D3-9871-66B9F5DC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1"/>
    <w:next w:val="a"/>
    <w:link w:val="20"/>
    <w:uiPriority w:val="9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uiPriority w:val="9"/>
    <w:qFormat/>
    <w:rsid w:val="00010BF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10BFF"/>
    <w:pPr>
      <w:outlineLvl w:val="3"/>
    </w:pPr>
  </w:style>
  <w:style w:type="paragraph" w:styleId="6">
    <w:name w:val="heading 6"/>
    <w:basedOn w:val="a"/>
    <w:next w:val="a"/>
    <w:link w:val="60"/>
    <w:uiPriority w:val="9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uiPriority w:val="99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rsid w:val="00010BFF"/>
    <w:rPr>
      <w:color w:val="0000FF"/>
      <w:u w:val="single"/>
    </w:rPr>
  </w:style>
  <w:style w:type="paragraph" w:customStyle="1" w:styleId="12">
    <w:name w:val="Абзац списка1"/>
    <w:basedOn w:val="a"/>
    <w:uiPriority w:val="99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rsid w:val="00010BFF"/>
    <w:rPr>
      <w:b/>
      <w:bCs/>
      <w:color w:val="26282F"/>
    </w:rPr>
  </w:style>
  <w:style w:type="character" w:customStyle="1" w:styleId="a8">
    <w:name w:val="Гипертекстовая ссылка"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nhideWhenUsed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semiHidden/>
    <w:unhideWhenUsed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59"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Заголовок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semiHidden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uiPriority w:val="99"/>
    <w:semiHidden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uiPriority w:val="99"/>
    <w:semiHidden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uiPriority w:val="99"/>
    <w:semiHidden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uiPriority w:val="99"/>
    <w:semiHidden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uiPriority w:val="99"/>
    <w:semiHidden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basedOn w:val="a"/>
    <w:link w:val="afffffb"/>
    <w:uiPriority w:val="99"/>
    <w:semiHidden/>
    <w:rsid w:val="00010BFF"/>
    <w:rPr>
      <w:sz w:val="20"/>
      <w:szCs w:val="20"/>
    </w:rPr>
  </w:style>
  <w:style w:type="character" w:customStyle="1" w:styleId="afffffb">
    <w:name w:val="Текст сноски Знак"/>
    <w:basedOn w:val="a0"/>
    <w:link w:val="afffffa"/>
    <w:uiPriority w:val="99"/>
    <w:semiHidden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basedOn w:val="a0"/>
    <w:uiPriority w:val="99"/>
    <w:semiHidden/>
    <w:rsid w:val="00010BFF"/>
    <w:rPr>
      <w:vertAlign w:val="superscript"/>
    </w:rPr>
  </w:style>
  <w:style w:type="paragraph" w:styleId="afffffd">
    <w:name w:val="Body Text"/>
    <w:basedOn w:val="a"/>
    <w:link w:val="afffffe"/>
    <w:uiPriority w:val="99"/>
    <w:semiHidden/>
    <w:unhideWhenUsed/>
    <w:rsid w:val="00010BFF"/>
    <w:pPr>
      <w:spacing w:after="120"/>
    </w:pPr>
  </w:style>
  <w:style w:type="character" w:customStyle="1" w:styleId="afffffe">
    <w:name w:val="Основной текст Знак"/>
    <w:basedOn w:val="a0"/>
    <w:link w:val="afffffd"/>
    <w:uiPriority w:val="99"/>
    <w:semiHidden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basedOn w:val="a"/>
    <w:unhideWhenUsed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iPriority w:val="99"/>
    <w:semiHidden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paragraph" w:customStyle="1" w:styleId="affffff2">
    <w:name w:val="Содержимое таблицы"/>
    <w:basedOn w:val="a"/>
    <w:rsid w:val="005E37A2"/>
    <w:pPr>
      <w:suppressLineNumbers/>
      <w:suppressAutoHyphens/>
    </w:pPr>
    <w:rPr>
      <w:lang w:eastAsia="ar-SA"/>
    </w:rPr>
  </w:style>
  <w:style w:type="paragraph" w:customStyle="1" w:styleId="affffff3">
    <w:name w:val="Заголовок таблицы"/>
    <w:basedOn w:val="affffff2"/>
    <w:rsid w:val="005E37A2"/>
    <w:pPr>
      <w:jc w:val="center"/>
    </w:pPr>
    <w:rPr>
      <w:b/>
      <w:bCs/>
      <w:i/>
      <w:iCs/>
    </w:rPr>
  </w:style>
  <w:style w:type="character" w:customStyle="1" w:styleId="a5">
    <w:name w:val="Без интервала Знак"/>
    <w:link w:val="a4"/>
    <w:uiPriority w:val="1"/>
    <w:locked/>
    <w:rsid w:val="00CC07AF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E9264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4">
    <w:name w:val="Emphasis"/>
    <w:basedOn w:val="a0"/>
    <w:uiPriority w:val="20"/>
    <w:qFormat/>
    <w:rsid w:val="00591690"/>
    <w:rPr>
      <w:i/>
      <w:iCs/>
    </w:rPr>
  </w:style>
  <w:style w:type="paragraph" w:customStyle="1" w:styleId="s16">
    <w:name w:val="s_16"/>
    <w:basedOn w:val="a"/>
    <w:rsid w:val="00591690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91690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rsid w:val="00CA28E0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Марина Казакова</cp:lastModifiedBy>
  <cp:revision>2</cp:revision>
  <cp:lastPrinted>2025-05-05T08:36:00Z</cp:lastPrinted>
  <dcterms:created xsi:type="dcterms:W3CDTF">2026-06-16T12:12:00Z</dcterms:created>
  <dcterms:modified xsi:type="dcterms:W3CDTF">2026-06-16T12:12:00Z</dcterms:modified>
</cp:coreProperties>
</file>