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5" w:rsidRPr="008A100A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8A100A">
        <w:rPr>
          <w:rFonts w:asciiTheme="minorHAnsi" w:hAnsiTheme="minorHAnsi"/>
          <w:b/>
          <w:bCs/>
          <w:sz w:val="56"/>
          <w:szCs w:val="56"/>
        </w:rPr>
        <w:t>ИНФОРМАЦИОННЫЙ БЮЛЛЕТЕНЬ</w:t>
      </w:r>
    </w:p>
    <w:p w:rsidR="002E0945" w:rsidRPr="008A100A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8A100A">
        <w:rPr>
          <w:rFonts w:asciiTheme="minorHAnsi" w:hAnsiTheme="minorHAnsi"/>
          <w:b/>
          <w:bCs/>
          <w:sz w:val="56"/>
          <w:szCs w:val="56"/>
        </w:rPr>
        <w:t>ЧАМЗИНСКОГО МУНИЦИПАЛЬНОГО РАЙОНА</w:t>
      </w:r>
    </w:p>
    <w:p w:rsidR="00051ED8" w:rsidRPr="008A100A" w:rsidRDefault="00051ED8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2E0945" w:rsidRPr="008A100A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8A100A">
        <w:rPr>
          <w:rFonts w:asciiTheme="minorHAnsi" w:hAnsiTheme="minorHAnsi"/>
          <w:bCs/>
          <w:sz w:val="56"/>
          <w:szCs w:val="56"/>
        </w:rPr>
        <w:t>Является официальным печатным изданием</w:t>
      </w:r>
    </w:p>
    <w:p w:rsidR="002E0945" w:rsidRPr="008A100A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8A100A">
        <w:rPr>
          <w:rFonts w:asciiTheme="minorHAnsi" w:hAnsiTheme="minorHAnsi"/>
          <w:bCs/>
          <w:sz w:val="56"/>
          <w:szCs w:val="56"/>
        </w:rPr>
        <w:t>Чамзинского муниципального района</w:t>
      </w:r>
    </w:p>
    <w:p w:rsidR="00694598" w:rsidRPr="008A100A" w:rsidRDefault="00694598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7D1B8D" w:rsidRPr="008A100A" w:rsidRDefault="005F3387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>
        <w:rPr>
          <w:rFonts w:asciiTheme="minorHAnsi" w:hAnsiTheme="minorHAnsi"/>
          <w:bCs/>
          <w:sz w:val="56"/>
          <w:szCs w:val="56"/>
        </w:rPr>
        <w:t>20</w:t>
      </w:r>
      <w:r w:rsidR="003E088B" w:rsidRPr="008A100A">
        <w:rPr>
          <w:rFonts w:asciiTheme="minorHAnsi" w:hAnsiTheme="minorHAnsi"/>
          <w:bCs/>
          <w:sz w:val="56"/>
          <w:szCs w:val="56"/>
        </w:rPr>
        <w:t xml:space="preserve"> ию</w:t>
      </w:r>
      <w:r w:rsidR="00E45A6D" w:rsidRPr="008A100A">
        <w:rPr>
          <w:rFonts w:asciiTheme="minorHAnsi" w:hAnsiTheme="minorHAnsi"/>
          <w:bCs/>
          <w:sz w:val="56"/>
          <w:szCs w:val="56"/>
        </w:rPr>
        <w:t>л</w:t>
      </w:r>
      <w:r w:rsidR="003E088B" w:rsidRPr="008A100A">
        <w:rPr>
          <w:rFonts w:asciiTheme="minorHAnsi" w:hAnsiTheme="minorHAnsi"/>
          <w:bCs/>
          <w:sz w:val="56"/>
          <w:szCs w:val="56"/>
        </w:rPr>
        <w:t>я</w:t>
      </w:r>
      <w:r w:rsidR="00632D7D" w:rsidRPr="008A100A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8A100A">
        <w:rPr>
          <w:rFonts w:asciiTheme="minorHAnsi" w:hAnsiTheme="minorHAnsi"/>
          <w:bCs/>
          <w:sz w:val="56"/>
          <w:szCs w:val="56"/>
        </w:rPr>
        <w:t>202</w:t>
      </w:r>
      <w:r w:rsidR="008E3991" w:rsidRPr="008A100A">
        <w:rPr>
          <w:rFonts w:asciiTheme="minorHAnsi" w:hAnsiTheme="minorHAnsi"/>
          <w:bCs/>
          <w:sz w:val="56"/>
          <w:szCs w:val="56"/>
        </w:rPr>
        <w:t>6</w:t>
      </w:r>
      <w:r w:rsidR="00BF1B77" w:rsidRPr="008A100A">
        <w:rPr>
          <w:rFonts w:asciiTheme="minorHAnsi" w:hAnsiTheme="minorHAnsi"/>
          <w:bCs/>
          <w:sz w:val="56"/>
          <w:szCs w:val="56"/>
        </w:rPr>
        <w:t xml:space="preserve">г.     </w:t>
      </w:r>
      <w:r w:rsidR="00027D05" w:rsidRPr="008A100A">
        <w:rPr>
          <w:rFonts w:asciiTheme="minorHAnsi" w:hAnsiTheme="minorHAnsi"/>
          <w:bCs/>
          <w:sz w:val="56"/>
          <w:szCs w:val="56"/>
        </w:rPr>
        <w:t xml:space="preserve">  </w:t>
      </w:r>
      <w:r w:rsidR="002E0945" w:rsidRPr="008A100A">
        <w:rPr>
          <w:rFonts w:asciiTheme="minorHAnsi" w:hAnsiTheme="minorHAnsi"/>
          <w:bCs/>
          <w:sz w:val="56"/>
          <w:szCs w:val="56"/>
        </w:rPr>
        <w:t xml:space="preserve"> </w:t>
      </w:r>
      <w:r w:rsidR="00514BA2" w:rsidRPr="008A100A">
        <w:rPr>
          <w:rFonts w:asciiTheme="minorHAnsi" w:hAnsiTheme="minorHAnsi"/>
          <w:bCs/>
          <w:sz w:val="56"/>
          <w:szCs w:val="56"/>
        </w:rPr>
        <w:t xml:space="preserve">        </w:t>
      </w:r>
      <w:r w:rsidR="002E0945" w:rsidRPr="008A100A">
        <w:rPr>
          <w:rFonts w:asciiTheme="minorHAnsi" w:hAnsiTheme="minorHAnsi"/>
          <w:bCs/>
          <w:sz w:val="56"/>
          <w:szCs w:val="56"/>
        </w:rPr>
        <w:t xml:space="preserve"> №</w:t>
      </w:r>
      <w:r w:rsidR="009F0BB2" w:rsidRPr="008A100A">
        <w:rPr>
          <w:rFonts w:asciiTheme="minorHAnsi" w:hAnsiTheme="minorHAnsi"/>
          <w:bCs/>
          <w:sz w:val="56"/>
          <w:szCs w:val="56"/>
        </w:rPr>
        <w:t xml:space="preserve"> </w:t>
      </w:r>
      <w:r w:rsidR="00E45A6D" w:rsidRPr="008A100A">
        <w:rPr>
          <w:rFonts w:asciiTheme="minorHAnsi" w:hAnsiTheme="minorHAnsi"/>
          <w:bCs/>
          <w:sz w:val="56"/>
          <w:szCs w:val="56"/>
        </w:rPr>
        <w:t>2</w:t>
      </w:r>
      <w:r>
        <w:rPr>
          <w:rFonts w:asciiTheme="minorHAnsi" w:hAnsiTheme="minorHAnsi"/>
          <w:bCs/>
          <w:sz w:val="56"/>
          <w:szCs w:val="56"/>
        </w:rPr>
        <w:t>3</w:t>
      </w:r>
      <w:r w:rsidR="00E45A6D" w:rsidRPr="008A100A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8A100A">
        <w:rPr>
          <w:rFonts w:asciiTheme="minorHAnsi" w:hAnsiTheme="minorHAnsi"/>
          <w:bCs/>
          <w:sz w:val="56"/>
          <w:szCs w:val="56"/>
        </w:rPr>
        <w:t>(</w:t>
      </w:r>
      <w:r w:rsidR="00F60048" w:rsidRPr="008A100A">
        <w:rPr>
          <w:rFonts w:asciiTheme="minorHAnsi" w:hAnsiTheme="minorHAnsi"/>
          <w:bCs/>
          <w:sz w:val="56"/>
          <w:szCs w:val="56"/>
        </w:rPr>
        <w:t>5</w:t>
      </w:r>
      <w:r w:rsidR="00BA44B5" w:rsidRPr="008A100A">
        <w:rPr>
          <w:rFonts w:asciiTheme="minorHAnsi" w:hAnsiTheme="minorHAnsi"/>
          <w:bCs/>
          <w:sz w:val="56"/>
          <w:szCs w:val="56"/>
        </w:rPr>
        <w:t>3</w:t>
      </w:r>
      <w:r>
        <w:rPr>
          <w:rFonts w:asciiTheme="minorHAnsi" w:hAnsiTheme="minorHAnsi"/>
          <w:bCs/>
          <w:sz w:val="56"/>
          <w:szCs w:val="56"/>
        </w:rPr>
        <w:t>1</w:t>
      </w:r>
      <w:r w:rsidR="00903134" w:rsidRPr="008A100A">
        <w:rPr>
          <w:rFonts w:asciiTheme="minorHAnsi" w:hAnsiTheme="minorHAnsi"/>
          <w:bCs/>
          <w:sz w:val="56"/>
          <w:szCs w:val="56"/>
        </w:rPr>
        <w:t>)</w:t>
      </w:r>
    </w:p>
    <w:p w:rsidR="0087582E" w:rsidRPr="008A100A" w:rsidRDefault="0087582E" w:rsidP="0087582E">
      <w:pPr>
        <w:ind w:firstLine="708"/>
        <w:jc w:val="both"/>
        <w:rPr>
          <w:b/>
        </w:rPr>
      </w:pPr>
    </w:p>
    <w:p w:rsidR="0078201A" w:rsidRPr="00197DD7" w:rsidRDefault="0078201A" w:rsidP="0078201A">
      <w:pPr>
        <w:suppressAutoHyphens/>
        <w:jc w:val="center"/>
        <w:rPr>
          <w:lang w:eastAsia="ar-SA"/>
        </w:rPr>
      </w:pPr>
      <w:r w:rsidRPr="00197DD7">
        <w:rPr>
          <w:lang w:eastAsia="ar-SA"/>
        </w:rPr>
        <w:t>Республика Мордовия</w:t>
      </w:r>
    </w:p>
    <w:p w:rsidR="0078201A" w:rsidRPr="00197DD7" w:rsidRDefault="0078201A" w:rsidP="0078201A">
      <w:pPr>
        <w:suppressAutoHyphens/>
        <w:jc w:val="center"/>
        <w:rPr>
          <w:lang w:eastAsia="ar-SA"/>
        </w:rPr>
      </w:pPr>
      <w:r w:rsidRPr="00197DD7">
        <w:rPr>
          <w:lang w:eastAsia="ar-SA"/>
        </w:rPr>
        <w:t xml:space="preserve">Администрация Чамзинского муниципального района </w:t>
      </w:r>
    </w:p>
    <w:p w:rsidR="0078201A" w:rsidRPr="00197DD7" w:rsidRDefault="0078201A" w:rsidP="0078201A">
      <w:pPr>
        <w:suppressAutoHyphens/>
        <w:jc w:val="center"/>
        <w:rPr>
          <w:lang w:eastAsia="ar-SA"/>
        </w:rPr>
      </w:pPr>
    </w:p>
    <w:p w:rsidR="0078201A" w:rsidRPr="00197DD7" w:rsidRDefault="0078201A" w:rsidP="0078201A">
      <w:pPr>
        <w:suppressAutoHyphens/>
        <w:jc w:val="center"/>
        <w:rPr>
          <w:lang w:eastAsia="ar-SA"/>
        </w:rPr>
      </w:pPr>
    </w:p>
    <w:p w:rsidR="0078201A" w:rsidRPr="00197DD7" w:rsidRDefault="0078201A" w:rsidP="0078201A">
      <w:pPr>
        <w:suppressAutoHyphens/>
        <w:jc w:val="center"/>
        <w:rPr>
          <w:lang w:eastAsia="ar-SA"/>
        </w:rPr>
      </w:pPr>
      <w:r w:rsidRPr="00197DD7">
        <w:rPr>
          <w:lang w:eastAsia="ar-SA"/>
        </w:rPr>
        <w:t>ПОСТАНОВЛЕНИЕ</w:t>
      </w:r>
    </w:p>
    <w:p w:rsidR="0078201A" w:rsidRDefault="0078201A" w:rsidP="0078201A">
      <w:pPr>
        <w:suppressAutoHyphens/>
        <w:jc w:val="center"/>
        <w:rPr>
          <w:lang w:eastAsia="ar-SA"/>
        </w:rPr>
      </w:pPr>
    </w:p>
    <w:p w:rsidR="0078201A" w:rsidRPr="00197DD7" w:rsidRDefault="0078201A" w:rsidP="0078201A">
      <w:pPr>
        <w:suppressAutoHyphens/>
        <w:jc w:val="center"/>
        <w:rPr>
          <w:lang w:eastAsia="ar-SA"/>
        </w:rPr>
      </w:pPr>
    </w:p>
    <w:p w:rsidR="0078201A" w:rsidRPr="00197DD7" w:rsidRDefault="0078201A" w:rsidP="0078201A">
      <w:pPr>
        <w:suppressAutoHyphens/>
        <w:ind w:left="-426"/>
        <w:rPr>
          <w:lang w:eastAsia="ar-SA"/>
        </w:rPr>
      </w:pPr>
      <w:r>
        <w:rPr>
          <w:lang w:eastAsia="ar-SA"/>
        </w:rPr>
        <w:t>20.07.</w:t>
      </w:r>
      <w:r w:rsidRPr="00197DD7">
        <w:rPr>
          <w:lang w:eastAsia="ar-SA"/>
        </w:rPr>
        <w:t xml:space="preserve"> 2026 г.                    р.п. Чамзинка                                            </w:t>
      </w:r>
      <w:r>
        <w:rPr>
          <w:lang w:eastAsia="ar-SA"/>
        </w:rPr>
        <w:t xml:space="preserve">                                  </w:t>
      </w:r>
      <w:r w:rsidRPr="00197DD7">
        <w:rPr>
          <w:lang w:eastAsia="ar-SA"/>
        </w:rPr>
        <w:t xml:space="preserve">  № </w:t>
      </w:r>
      <w:r>
        <w:rPr>
          <w:lang w:eastAsia="ar-SA"/>
        </w:rPr>
        <w:t>481</w:t>
      </w:r>
    </w:p>
    <w:p w:rsidR="0078201A" w:rsidRPr="00197DD7" w:rsidRDefault="0078201A" w:rsidP="0078201A">
      <w:pPr>
        <w:suppressAutoHyphens/>
        <w:jc w:val="center"/>
        <w:rPr>
          <w:b/>
          <w:lang w:eastAsia="ar-SA"/>
        </w:rPr>
      </w:pPr>
    </w:p>
    <w:p w:rsidR="0078201A" w:rsidRDefault="0078201A" w:rsidP="0078201A">
      <w:pPr>
        <w:suppressAutoHyphens/>
        <w:jc w:val="center"/>
        <w:rPr>
          <w:b/>
          <w:sz w:val="16"/>
          <w:szCs w:val="16"/>
          <w:lang w:eastAsia="ar-SA"/>
        </w:rPr>
      </w:pPr>
    </w:p>
    <w:p w:rsidR="0078201A" w:rsidRPr="00E50694" w:rsidRDefault="0078201A" w:rsidP="0078201A">
      <w:pPr>
        <w:suppressAutoHyphens/>
        <w:jc w:val="center"/>
        <w:rPr>
          <w:b/>
          <w:sz w:val="16"/>
          <w:szCs w:val="16"/>
          <w:lang w:eastAsia="ar-SA"/>
        </w:rPr>
      </w:pPr>
    </w:p>
    <w:p w:rsidR="0078201A" w:rsidRPr="00E50694" w:rsidRDefault="0078201A" w:rsidP="0078201A">
      <w:pPr>
        <w:suppressAutoHyphens/>
        <w:jc w:val="center"/>
        <w:rPr>
          <w:b/>
          <w:lang w:eastAsia="ar-SA"/>
        </w:rPr>
      </w:pPr>
      <w:r w:rsidRPr="00E50694">
        <w:rPr>
          <w:b/>
          <w:lang w:eastAsia="ar-SA"/>
        </w:rPr>
        <w:t>О проведении открытого аукциона в электронной форме</w:t>
      </w:r>
    </w:p>
    <w:p w:rsidR="0078201A" w:rsidRPr="00E50694" w:rsidRDefault="0078201A" w:rsidP="0078201A">
      <w:pPr>
        <w:suppressAutoHyphens/>
        <w:jc w:val="center"/>
        <w:rPr>
          <w:b/>
          <w:lang w:eastAsia="ar-SA"/>
        </w:rPr>
      </w:pPr>
      <w:r w:rsidRPr="00E50694">
        <w:rPr>
          <w:b/>
          <w:lang w:eastAsia="ar-SA"/>
        </w:rPr>
        <w:t>на право заключения договор</w:t>
      </w:r>
      <w:r>
        <w:rPr>
          <w:b/>
          <w:lang w:eastAsia="ar-SA"/>
        </w:rPr>
        <w:t>ов</w:t>
      </w:r>
      <w:r w:rsidRPr="00E50694">
        <w:rPr>
          <w:b/>
          <w:lang w:eastAsia="ar-SA"/>
        </w:rPr>
        <w:t xml:space="preserve"> аренды земельн</w:t>
      </w:r>
      <w:r>
        <w:rPr>
          <w:b/>
          <w:lang w:eastAsia="ar-SA"/>
        </w:rPr>
        <w:t>ых</w:t>
      </w:r>
      <w:r w:rsidRPr="00E50694">
        <w:rPr>
          <w:b/>
          <w:lang w:eastAsia="ar-SA"/>
        </w:rPr>
        <w:t xml:space="preserve"> участк</w:t>
      </w:r>
      <w:r>
        <w:rPr>
          <w:b/>
          <w:lang w:eastAsia="ar-SA"/>
        </w:rPr>
        <w:t>ов</w:t>
      </w:r>
    </w:p>
    <w:p w:rsidR="0078201A" w:rsidRDefault="0078201A" w:rsidP="0078201A">
      <w:pPr>
        <w:suppressAutoHyphens/>
        <w:jc w:val="center"/>
        <w:rPr>
          <w:b/>
          <w:lang w:eastAsia="ar-SA"/>
        </w:rPr>
      </w:pPr>
    </w:p>
    <w:p w:rsidR="0078201A" w:rsidRPr="00E50694" w:rsidRDefault="0078201A" w:rsidP="0078201A">
      <w:pPr>
        <w:suppressAutoHyphens/>
        <w:jc w:val="center"/>
        <w:rPr>
          <w:b/>
          <w:lang w:eastAsia="ar-SA"/>
        </w:rPr>
      </w:pPr>
    </w:p>
    <w:p w:rsidR="0078201A" w:rsidRPr="00E50694" w:rsidRDefault="0078201A" w:rsidP="0078201A">
      <w:pPr>
        <w:suppressAutoHyphens/>
        <w:spacing w:after="120"/>
        <w:ind w:left="-426" w:firstLine="710"/>
        <w:jc w:val="both"/>
        <w:rPr>
          <w:lang w:eastAsia="ar-SA"/>
        </w:rPr>
      </w:pPr>
      <w:r w:rsidRPr="00E50694">
        <w:rPr>
          <w:lang w:eastAsia="ar-SA"/>
        </w:rPr>
        <w:t xml:space="preserve">В соответствии </w:t>
      </w:r>
      <w:r>
        <w:rPr>
          <w:lang w:eastAsia="ar-SA"/>
        </w:rPr>
        <w:t>с</w:t>
      </w:r>
      <w:r w:rsidRPr="00E50694">
        <w:rPr>
          <w:lang w:eastAsia="ar-SA"/>
        </w:rPr>
        <w:t xml:space="preserve"> Земельн</w:t>
      </w:r>
      <w:r>
        <w:rPr>
          <w:lang w:eastAsia="ar-SA"/>
        </w:rPr>
        <w:t>ым</w:t>
      </w:r>
      <w:r w:rsidRPr="00E50694">
        <w:rPr>
          <w:lang w:eastAsia="ar-SA"/>
        </w:rPr>
        <w:t xml:space="preserve"> кодекс</w:t>
      </w:r>
      <w:r>
        <w:rPr>
          <w:lang w:eastAsia="ar-SA"/>
        </w:rPr>
        <w:t>ом</w:t>
      </w:r>
      <w:r w:rsidRPr="00E50694">
        <w:rPr>
          <w:lang w:eastAsia="ar-SA"/>
        </w:rPr>
        <w:t xml:space="preserve"> Российской Федерации, </w:t>
      </w:r>
      <w:r>
        <w:rPr>
          <w:lang w:eastAsia="ar-SA"/>
        </w:rPr>
        <w:t>А</w:t>
      </w:r>
      <w:r w:rsidRPr="00E50694">
        <w:rPr>
          <w:lang w:eastAsia="ar-SA"/>
        </w:rPr>
        <w:t>дминистрация</w:t>
      </w:r>
      <w:r>
        <w:rPr>
          <w:lang w:eastAsia="ar-SA"/>
        </w:rPr>
        <w:t xml:space="preserve"> Чамзинского муниципального района РМ</w:t>
      </w:r>
    </w:p>
    <w:p w:rsidR="0078201A" w:rsidRDefault="0078201A" w:rsidP="0078201A">
      <w:pPr>
        <w:tabs>
          <w:tab w:val="left" w:pos="1215"/>
        </w:tabs>
        <w:suppressAutoHyphens/>
        <w:jc w:val="center"/>
        <w:rPr>
          <w:lang w:eastAsia="ar-SA"/>
        </w:rPr>
      </w:pPr>
    </w:p>
    <w:p w:rsidR="0078201A" w:rsidRPr="00E50694" w:rsidRDefault="0078201A" w:rsidP="0078201A">
      <w:pPr>
        <w:tabs>
          <w:tab w:val="left" w:pos="1215"/>
        </w:tabs>
        <w:suppressAutoHyphens/>
        <w:jc w:val="both"/>
        <w:rPr>
          <w:sz w:val="16"/>
          <w:szCs w:val="16"/>
          <w:lang w:eastAsia="ar-SA"/>
        </w:rPr>
      </w:pPr>
    </w:p>
    <w:p w:rsidR="0078201A" w:rsidRPr="00050304" w:rsidRDefault="0078201A" w:rsidP="0078201A">
      <w:pPr>
        <w:tabs>
          <w:tab w:val="left" w:pos="1215"/>
        </w:tabs>
        <w:suppressAutoHyphens/>
        <w:jc w:val="center"/>
        <w:rPr>
          <w:lang w:eastAsia="ar-SA"/>
        </w:rPr>
      </w:pPr>
      <w:r w:rsidRPr="00050304">
        <w:rPr>
          <w:lang w:eastAsia="ar-SA"/>
        </w:rPr>
        <w:t>ПОСТАНОВЛЯЕТ:</w:t>
      </w:r>
    </w:p>
    <w:p w:rsidR="0078201A" w:rsidRPr="00E50694" w:rsidRDefault="0078201A" w:rsidP="0078201A">
      <w:pPr>
        <w:tabs>
          <w:tab w:val="left" w:pos="1215"/>
        </w:tabs>
        <w:suppressAutoHyphens/>
        <w:ind w:left="-426" w:firstLine="710"/>
        <w:jc w:val="both"/>
        <w:rPr>
          <w:b/>
          <w:sz w:val="16"/>
          <w:szCs w:val="16"/>
          <w:lang w:eastAsia="ar-SA"/>
        </w:rPr>
      </w:pPr>
    </w:p>
    <w:p w:rsidR="0078201A" w:rsidRPr="00204525" w:rsidRDefault="0078201A" w:rsidP="0078201A">
      <w:pPr>
        <w:tabs>
          <w:tab w:val="left" w:pos="426"/>
          <w:tab w:val="left" w:pos="560"/>
        </w:tabs>
        <w:suppressAutoHyphens/>
        <w:ind w:left="-426" w:firstLine="710"/>
        <w:jc w:val="both"/>
      </w:pPr>
      <w:r w:rsidRPr="00204525">
        <w:rPr>
          <w:lang w:eastAsia="ar-SA"/>
        </w:rPr>
        <w:t>1. Провести открытый, по составу участников аукцион</w:t>
      </w:r>
      <w:r w:rsidRPr="00204525">
        <w:rPr>
          <w:b/>
          <w:lang w:eastAsia="ar-SA"/>
        </w:rPr>
        <w:t xml:space="preserve"> </w:t>
      </w:r>
      <w:r w:rsidRPr="00204525">
        <w:rPr>
          <w:bCs/>
          <w:lang w:eastAsia="ar-SA"/>
        </w:rPr>
        <w:t>в электронной форме</w:t>
      </w:r>
      <w:r w:rsidRPr="00204525">
        <w:rPr>
          <w:b/>
          <w:lang w:eastAsia="ar-SA"/>
        </w:rPr>
        <w:t xml:space="preserve"> </w:t>
      </w:r>
      <w:r w:rsidRPr="00204525">
        <w:rPr>
          <w:lang w:eastAsia="ar-SA"/>
        </w:rPr>
        <w:t>на</w:t>
      </w:r>
      <w:r w:rsidRPr="00204525">
        <w:rPr>
          <w:b/>
          <w:lang w:eastAsia="ar-SA"/>
        </w:rPr>
        <w:t xml:space="preserve"> </w:t>
      </w:r>
      <w:r w:rsidRPr="00204525">
        <w:rPr>
          <w:lang w:eastAsia="ar-SA"/>
        </w:rPr>
        <w:t xml:space="preserve">право заключения договоров аренды земельных участков, </w:t>
      </w:r>
      <w:r w:rsidRPr="00204525">
        <w:t xml:space="preserve">согласно приложению 1 к настоящему </w:t>
      </w:r>
      <w:r>
        <w:t>п</w:t>
      </w:r>
      <w:r w:rsidRPr="00204525">
        <w:t xml:space="preserve">остановлению. </w:t>
      </w:r>
    </w:p>
    <w:p w:rsidR="0078201A" w:rsidRDefault="0078201A" w:rsidP="0078201A">
      <w:pPr>
        <w:pStyle w:val="a4"/>
        <w:ind w:left="-426" w:firstLine="710"/>
        <w:jc w:val="both"/>
      </w:pPr>
      <w:r w:rsidRPr="00943036">
        <w:t>2.</w:t>
      </w:r>
      <w:r>
        <w:t xml:space="preserve"> Установить с</w:t>
      </w:r>
      <w:r w:rsidRPr="004E1256">
        <w:t>рок аренды</w:t>
      </w:r>
      <w:r>
        <w:t xml:space="preserve"> земельных участков</w:t>
      </w:r>
      <w:r w:rsidRPr="004E1256">
        <w:t xml:space="preserve"> </w:t>
      </w:r>
      <w:r w:rsidRPr="00C12AD5">
        <w:t xml:space="preserve">согласно приложению 1 к настоящему </w:t>
      </w:r>
      <w:r>
        <w:t>п</w:t>
      </w:r>
      <w:r w:rsidRPr="00C12AD5">
        <w:t>остановлению.</w:t>
      </w:r>
    </w:p>
    <w:p w:rsidR="0078201A" w:rsidRPr="007F1A5E" w:rsidRDefault="0078201A" w:rsidP="0078201A">
      <w:pPr>
        <w:suppressAutoHyphens/>
        <w:ind w:left="-426" w:firstLine="710"/>
        <w:jc w:val="both"/>
        <w:rPr>
          <w:lang w:eastAsia="ar-SA"/>
        </w:rPr>
      </w:pPr>
      <w:r>
        <w:rPr>
          <w:lang w:eastAsia="ar-SA"/>
        </w:rPr>
        <w:t>3</w:t>
      </w:r>
      <w:r w:rsidRPr="007F1A5E">
        <w:rPr>
          <w:lang w:eastAsia="ar-SA"/>
        </w:rPr>
        <w:t xml:space="preserve">. </w:t>
      </w:r>
      <w:r w:rsidRPr="007F1A5E">
        <w:t>В качестве организатора торгов утвердить</w:t>
      </w:r>
      <w:r w:rsidRPr="007F1A5E">
        <w:rPr>
          <w:lang w:eastAsia="ar-SA"/>
        </w:rPr>
        <w:t xml:space="preserve"> специализированную организацию, действующую на основании муниципального контракта: </w:t>
      </w:r>
      <w:r>
        <w:rPr>
          <w:lang w:eastAsia="ar-SA"/>
        </w:rPr>
        <w:t>ООО</w:t>
      </w:r>
      <w:r w:rsidRPr="007F1A5E">
        <w:rPr>
          <w:lang w:eastAsia="ar-SA"/>
        </w:rPr>
        <w:t xml:space="preserve"> «Орион», 430016, Республика </w:t>
      </w:r>
      <w:r w:rsidRPr="007F1A5E">
        <w:rPr>
          <w:lang w:eastAsia="ar-SA"/>
        </w:rPr>
        <w:lastRenderedPageBreak/>
        <w:t xml:space="preserve">Мордовия, г. Саранск, ул. Пролетарская, д. 83Б, офис 303, тел.: </w:t>
      </w:r>
      <w:r>
        <w:rPr>
          <w:lang w:eastAsia="ar-SA"/>
        </w:rPr>
        <w:t>+7</w:t>
      </w:r>
      <w:r w:rsidRPr="007F1A5E">
        <w:rPr>
          <w:lang w:eastAsia="ar-SA"/>
        </w:rPr>
        <w:t xml:space="preserve">9272756489, </w:t>
      </w:r>
      <w:r w:rsidRPr="007F1A5E">
        <w:rPr>
          <w:lang w:val="en-US" w:eastAsia="ar-SA"/>
        </w:rPr>
        <w:t>e</w:t>
      </w:r>
      <w:r w:rsidRPr="007F1A5E">
        <w:rPr>
          <w:lang w:eastAsia="ar-SA"/>
        </w:rPr>
        <w:t>-</w:t>
      </w:r>
      <w:r w:rsidRPr="007F1A5E">
        <w:rPr>
          <w:lang w:val="en-US" w:eastAsia="ar-SA"/>
        </w:rPr>
        <w:t>mail</w:t>
      </w:r>
      <w:r w:rsidRPr="007F1A5E">
        <w:rPr>
          <w:lang w:eastAsia="ar-SA"/>
        </w:rPr>
        <w:t xml:space="preserve">: </w:t>
      </w:r>
      <w:r w:rsidRPr="007F1A5E">
        <w:rPr>
          <w:lang w:val="en-US" w:eastAsia="ar-SA"/>
        </w:rPr>
        <w:t>orion</w:t>
      </w:r>
      <w:r w:rsidRPr="007F1A5E">
        <w:rPr>
          <w:lang w:eastAsia="ar-SA"/>
        </w:rPr>
        <w:t>-</w:t>
      </w:r>
      <w:r w:rsidRPr="007F1A5E">
        <w:rPr>
          <w:lang w:val="en-US" w:eastAsia="ar-SA"/>
        </w:rPr>
        <w:t>saransk</w:t>
      </w:r>
      <w:r w:rsidRPr="007F1A5E">
        <w:rPr>
          <w:lang w:eastAsia="ar-SA"/>
        </w:rPr>
        <w:t>@</w:t>
      </w:r>
      <w:r w:rsidRPr="007F1A5E">
        <w:rPr>
          <w:lang w:val="en-US" w:eastAsia="ar-SA"/>
        </w:rPr>
        <w:t>yandex</w:t>
      </w:r>
      <w:r w:rsidRPr="007F1A5E">
        <w:rPr>
          <w:lang w:eastAsia="ar-SA"/>
        </w:rPr>
        <w:t>.</w:t>
      </w:r>
      <w:r w:rsidRPr="007F1A5E">
        <w:rPr>
          <w:lang w:val="en-US" w:eastAsia="ar-SA"/>
        </w:rPr>
        <w:t>ru</w:t>
      </w:r>
    </w:p>
    <w:p w:rsidR="0078201A" w:rsidRPr="007F1A5E" w:rsidRDefault="0078201A" w:rsidP="0078201A">
      <w:pPr>
        <w:suppressAutoHyphens/>
        <w:ind w:left="-426" w:firstLine="710"/>
        <w:jc w:val="both"/>
        <w:rPr>
          <w:lang w:eastAsia="ar-SA"/>
        </w:rPr>
      </w:pPr>
      <w:r>
        <w:rPr>
          <w:lang w:eastAsia="ar-SA"/>
        </w:rPr>
        <w:t>4</w:t>
      </w:r>
      <w:r w:rsidRPr="007F1A5E">
        <w:rPr>
          <w:lang w:eastAsia="ar-SA"/>
        </w:rPr>
        <w:t>. Утвердить комиссию по проведению открытого аукциона</w:t>
      </w:r>
      <w:r w:rsidRPr="007F1A5E">
        <w:rPr>
          <w:b/>
          <w:lang w:eastAsia="ar-SA"/>
        </w:rPr>
        <w:t xml:space="preserve"> </w:t>
      </w:r>
      <w:r w:rsidRPr="007F1A5E">
        <w:rPr>
          <w:lang w:eastAsia="ar-SA"/>
        </w:rPr>
        <w:t>из представителей ООО «Орион», уполномоченного на организацию и проведение аукциона, в следующем составе:</w:t>
      </w:r>
    </w:p>
    <w:p w:rsidR="0078201A" w:rsidRPr="007F1A5E" w:rsidRDefault="0078201A" w:rsidP="0078201A">
      <w:pPr>
        <w:widowControl w:val="0"/>
        <w:suppressAutoHyphens/>
        <w:autoSpaceDE w:val="0"/>
        <w:ind w:left="-426" w:firstLine="710"/>
        <w:rPr>
          <w:lang w:bidi="ru-RU"/>
        </w:rPr>
      </w:pPr>
      <w:r w:rsidRPr="007F1A5E">
        <w:rPr>
          <w:lang w:bidi="ru-RU"/>
        </w:rPr>
        <w:t>Бубнов Д.А. – председатель, член комиссии (по согласованию)</w:t>
      </w:r>
    </w:p>
    <w:p w:rsidR="0078201A" w:rsidRPr="007F1A5E" w:rsidRDefault="0078201A" w:rsidP="0078201A">
      <w:pPr>
        <w:widowControl w:val="0"/>
        <w:suppressAutoHyphens/>
        <w:autoSpaceDE w:val="0"/>
        <w:ind w:left="-426" w:firstLine="710"/>
        <w:rPr>
          <w:lang w:bidi="ru-RU"/>
        </w:rPr>
      </w:pPr>
      <w:r w:rsidRPr="007F1A5E">
        <w:rPr>
          <w:lang w:bidi="ru-RU"/>
        </w:rPr>
        <w:t>Арташкин Д.Н. – секретарь, член комиссии (по согласованию)</w:t>
      </w:r>
    </w:p>
    <w:p w:rsidR="0078201A" w:rsidRPr="007F1A5E" w:rsidRDefault="0078201A" w:rsidP="0078201A">
      <w:pPr>
        <w:widowControl w:val="0"/>
        <w:suppressAutoHyphens/>
        <w:autoSpaceDE w:val="0"/>
        <w:ind w:left="-426" w:firstLine="710"/>
        <w:rPr>
          <w:lang w:bidi="ru-RU"/>
        </w:rPr>
      </w:pPr>
      <w:r w:rsidRPr="007F1A5E">
        <w:rPr>
          <w:lang w:bidi="ru-RU"/>
        </w:rPr>
        <w:t>Зиканов А.Б. – член комиссии (по согласованию)</w:t>
      </w:r>
    </w:p>
    <w:p w:rsidR="0078201A" w:rsidRPr="007F1A5E" w:rsidRDefault="0078201A" w:rsidP="0078201A">
      <w:pPr>
        <w:widowControl w:val="0"/>
        <w:suppressAutoHyphens/>
        <w:autoSpaceDE w:val="0"/>
        <w:ind w:left="-426" w:firstLine="710"/>
        <w:rPr>
          <w:lang w:bidi="ru-RU"/>
        </w:rPr>
      </w:pPr>
      <w:r w:rsidRPr="007F1A5E">
        <w:rPr>
          <w:lang w:bidi="ru-RU"/>
        </w:rPr>
        <w:t>Булутова И.А. – член комиссии (по согласованию)</w:t>
      </w:r>
    </w:p>
    <w:p w:rsidR="0078201A" w:rsidRPr="007F1A5E" w:rsidRDefault="0078201A" w:rsidP="0078201A">
      <w:pPr>
        <w:widowControl w:val="0"/>
        <w:suppressAutoHyphens/>
        <w:autoSpaceDE w:val="0"/>
        <w:ind w:left="-426" w:firstLine="710"/>
        <w:rPr>
          <w:b/>
          <w:lang w:bidi="ru-RU"/>
        </w:rPr>
      </w:pPr>
      <w:r w:rsidRPr="007F1A5E">
        <w:rPr>
          <w:lang w:bidi="ru-RU"/>
        </w:rPr>
        <w:t>Разенко С.Г. – член комиссии (по согласованию).</w:t>
      </w:r>
    </w:p>
    <w:p w:rsidR="0078201A" w:rsidRPr="00E50694" w:rsidRDefault="0078201A" w:rsidP="0078201A">
      <w:pPr>
        <w:tabs>
          <w:tab w:val="left" w:pos="560"/>
          <w:tab w:val="left" w:pos="1215"/>
        </w:tabs>
        <w:suppressAutoHyphens/>
        <w:ind w:left="-426" w:firstLine="710"/>
        <w:jc w:val="both"/>
        <w:rPr>
          <w:lang w:eastAsia="ar-SA"/>
        </w:rPr>
      </w:pPr>
      <w:r>
        <w:rPr>
          <w:lang w:eastAsia="ar-SA"/>
        </w:rPr>
        <w:t>5</w:t>
      </w:r>
      <w:r w:rsidRPr="00E50694">
        <w:rPr>
          <w:lang w:eastAsia="ar-SA"/>
        </w:rPr>
        <w:t>. Утвердить аукционную документацию открытого аукциона на право заключения договор</w:t>
      </w:r>
      <w:r>
        <w:rPr>
          <w:lang w:eastAsia="ar-SA"/>
        </w:rPr>
        <w:t xml:space="preserve">ов </w:t>
      </w:r>
      <w:r w:rsidRPr="00E50694">
        <w:rPr>
          <w:lang w:eastAsia="ar-SA"/>
        </w:rPr>
        <w:t>аренды земельн</w:t>
      </w:r>
      <w:r>
        <w:rPr>
          <w:lang w:eastAsia="ar-SA"/>
        </w:rPr>
        <w:t>ых</w:t>
      </w:r>
      <w:r w:rsidRPr="00E50694">
        <w:rPr>
          <w:lang w:eastAsia="ar-SA"/>
        </w:rPr>
        <w:t xml:space="preserve"> участк</w:t>
      </w:r>
      <w:r>
        <w:rPr>
          <w:lang w:eastAsia="ar-SA"/>
        </w:rPr>
        <w:t>ов</w:t>
      </w:r>
      <w:r w:rsidRPr="00E50694">
        <w:rPr>
          <w:lang w:eastAsia="ar-SA"/>
        </w:rPr>
        <w:t>, согласно приложению № 1 к настоящему постановлению.</w:t>
      </w:r>
    </w:p>
    <w:p w:rsidR="0078201A" w:rsidRPr="00E50694" w:rsidRDefault="0078201A" w:rsidP="0078201A">
      <w:pPr>
        <w:widowControl w:val="0"/>
        <w:suppressAutoHyphens/>
        <w:autoSpaceDE w:val="0"/>
        <w:ind w:left="-426" w:firstLine="710"/>
        <w:jc w:val="both"/>
      </w:pPr>
      <w:r>
        <w:rPr>
          <w:szCs w:val="20"/>
        </w:rPr>
        <w:t>6</w:t>
      </w:r>
      <w:r w:rsidRPr="00E50694">
        <w:rPr>
          <w:szCs w:val="20"/>
        </w:rPr>
        <w:t xml:space="preserve">. </w:t>
      </w:r>
      <w:r w:rsidRPr="00E50694">
        <w:t xml:space="preserve">В качестве электронной торговой площадки для проведения аукциона в электронной форме определить универсальную торговую платформу ЗАО «Сбербанк-АСТ» (в сети Интернет </w:t>
      </w:r>
      <w:r w:rsidRPr="00E50694">
        <w:rPr>
          <w:lang w:val="en-US"/>
        </w:rPr>
        <w:t>http</w:t>
      </w:r>
      <w:r w:rsidRPr="00E50694">
        <w:t>:/</w:t>
      </w:r>
      <w:r w:rsidRPr="00E50694">
        <w:rPr>
          <w:lang w:val="en-US"/>
        </w:rPr>
        <w:t>utp</w:t>
      </w:r>
      <w:r w:rsidRPr="00E50694">
        <w:t>.</w:t>
      </w:r>
      <w:r w:rsidRPr="00E50694">
        <w:rPr>
          <w:lang w:val="en-US"/>
        </w:rPr>
        <w:t>sberbank</w:t>
      </w:r>
      <w:r w:rsidRPr="00E50694">
        <w:t>-</w:t>
      </w:r>
      <w:r w:rsidRPr="00E50694">
        <w:rPr>
          <w:lang w:val="en-US"/>
        </w:rPr>
        <w:t>ast</w:t>
      </w:r>
      <w:r w:rsidRPr="00E50694">
        <w:t>.</w:t>
      </w:r>
      <w:r w:rsidRPr="00E50694">
        <w:rPr>
          <w:lang w:val="en-US"/>
        </w:rPr>
        <w:t>ru</w:t>
      </w:r>
      <w:r w:rsidRPr="00E50694">
        <w:t>, торговая секция «приватизация, аренда и продажа прав»).</w:t>
      </w:r>
    </w:p>
    <w:p w:rsidR="0078201A" w:rsidRDefault="0078201A" w:rsidP="0078201A">
      <w:pPr>
        <w:tabs>
          <w:tab w:val="left" w:pos="560"/>
          <w:tab w:val="left" w:pos="1215"/>
        </w:tabs>
        <w:suppressAutoHyphens/>
        <w:ind w:left="-426" w:firstLine="710"/>
        <w:jc w:val="both"/>
        <w:rPr>
          <w:lang w:eastAsia="ar-SA"/>
        </w:rPr>
      </w:pPr>
      <w:r>
        <w:rPr>
          <w:lang w:eastAsia="ar-SA"/>
        </w:rPr>
        <w:t>7</w:t>
      </w:r>
      <w:r w:rsidRPr="00E50694">
        <w:rPr>
          <w:lang w:eastAsia="ar-SA"/>
        </w:rPr>
        <w:t xml:space="preserve">. Разместить информационное сообщение о проведении открытого аукциона </w:t>
      </w:r>
      <w:r>
        <w:rPr>
          <w:lang w:eastAsia="ar-SA"/>
        </w:rPr>
        <w:t xml:space="preserve">в электронной форме </w:t>
      </w:r>
      <w:r w:rsidRPr="00E50694">
        <w:rPr>
          <w:lang w:eastAsia="ar-SA"/>
        </w:rPr>
        <w:t>на право заключения договор</w:t>
      </w:r>
      <w:r>
        <w:rPr>
          <w:lang w:eastAsia="ar-SA"/>
        </w:rPr>
        <w:t>ов</w:t>
      </w:r>
      <w:r w:rsidRPr="00E50694">
        <w:rPr>
          <w:lang w:eastAsia="ar-SA"/>
        </w:rPr>
        <w:t xml:space="preserve"> аренды земельн</w:t>
      </w:r>
      <w:r>
        <w:rPr>
          <w:lang w:eastAsia="ar-SA"/>
        </w:rPr>
        <w:t xml:space="preserve">ых </w:t>
      </w:r>
      <w:r w:rsidRPr="00E50694">
        <w:rPr>
          <w:lang w:eastAsia="ar-SA"/>
        </w:rPr>
        <w:t>участк</w:t>
      </w:r>
      <w:r>
        <w:rPr>
          <w:lang w:eastAsia="ar-SA"/>
        </w:rPr>
        <w:t>ов</w:t>
      </w:r>
      <w:r w:rsidRPr="00E50694">
        <w:rPr>
          <w:lang w:eastAsia="ar-SA"/>
        </w:rPr>
        <w:t xml:space="preserve"> на официальном сайте Российской Федерации  </w:t>
      </w:r>
      <w:hyperlink r:id="rId8" w:history="1">
        <w:r w:rsidRPr="0091781B">
          <w:rPr>
            <w:rStyle w:val="a3"/>
            <w:lang w:val="en-US" w:eastAsia="ar-SA"/>
          </w:rPr>
          <w:t>www</w:t>
        </w:r>
        <w:r w:rsidRPr="0091781B">
          <w:rPr>
            <w:rStyle w:val="a3"/>
            <w:lang w:eastAsia="ar-SA"/>
          </w:rPr>
          <w:t>.</w:t>
        </w:r>
        <w:r w:rsidRPr="0091781B">
          <w:rPr>
            <w:rStyle w:val="a3"/>
            <w:lang w:val="en-US" w:eastAsia="ar-SA"/>
          </w:rPr>
          <w:t>torgi</w:t>
        </w:r>
        <w:r w:rsidRPr="0091781B">
          <w:rPr>
            <w:rStyle w:val="a3"/>
            <w:lang w:eastAsia="ar-SA"/>
          </w:rPr>
          <w:t>.</w:t>
        </w:r>
        <w:r w:rsidRPr="0091781B">
          <w:rPr>
            <w:rStyle w:val="a3"/>
            <w:lang w:val="en-US" w:eastAsia="ar-SA"/>
          </w:rPr>
          <w:t>gov</w:t>
        </w:r>
        <w:r w:rsidRPr="0091781B">
          <w:rPr>
            <w:rStyle w:val="a3"/>
            <w:lang w:eastAsia="ar-SA"/>
          </w:rPr>
          <w:t>.</w:t>
        </w:r>
        <w:r w:rsidRPr="0091781B">
          <w:rPr>
            <w:rStyle w:val="a3"/>
            <w:lang w:val="en-US" w:eastAsia="ar-SA"/>
          </w:rPr>
          <w:t>ru</w:t>
        </w:r>
      </w:hyperlink>
      <w:r>
        <w:rPr>
          <w:lang w:eastAsia="ar-SA"/>
        </w:rPr>
        <w:t xml:space="preserve">, </w:t>
      </w:r>
      <w:r w:rsidRPr="000F7B05">
        <w:rPr>
          <w:lang w:eastAsia="ar-SA"/>
        </w:rPr>
        <w:t>на информационном сайте органов местного самоуправления Чамзинского муниципального района https://chamzinka.gosuslugi.ru. Опубликовать в Информационном бюллетене Чамзинского муниципального района</w:t>
      </w:r>
    </w:p>
    <w:p w:rsidR="0078201A" w:rsidRPr="00E50694" w:rsidRDefault="0078201A" w:rsidP="0078201A">
      <w:pPr>
        <w:tabs>
          <w:tab w:val="left" w:pos="560"/>
          <w:tab w:val="left" w:pos="1215"/>
        </w:tabs>
        <w:suppressAutoHyphens/>
        <w:ind w:left="-426" w:firstLine="710"/>
        <w:jc w:val="both"/>
        <w:rPr>
          <w:lang w:eastAsia="ar-SA"/>
        </w:rPr>
      </w:pPr>
      <w:r>
        <w:rPr>
          <w:lang w:eastAsia="ar-SA"/>
        </w:rPr>
        <w:t>8. Настоящее постановление вступает в силу с момента его подписания.</w:t>
      </w:r>
    </w:p>
    <w:p w:rsidR="0078201A" w:rsidRDefault="0078201A" w:rsidP="0078201A">
      <w:pPr>
        <w:tabs>
          <w:tab w:val="left" w:pos="560"/>
          <w:tab w:val="left" w:pos="1215"/>
        </w:tabs>
        <w:suppressAutoHyphens/>
        <w:jc w:val="both"/>
        <w:rPr>
          <w:lang w:eastAsia="ar-SA"/>
        </w:rPr>
      </w:pPr>
    </w:p>
    <w:p w:rsidR="0078201A" w:rsidRPr="00E50694" w:rsidRDefault="0078201A" w:rsidP="0078201A">
      <w:pPr>
        <w:tabs>
          <w:tab w:val="left" w:pos="560"/>
          <w:tab w:val="left" w:pos="1215"/>
        </w:tabs>
        <w:suppressAutoHyphens/>
        <w:jc w:val="both"/>
        <w:rPr>
          <w:lang w:eastAsia="ar-SA"/>
        </w:rPr>
      </w:pPr>
    </w:p>
    <w:p w:rsidR="0078201A" w:rsidRDefault="0078201A" w:rsidP="0078201A">
      <w:pPr>
        <w:suppressAutoHyphens/>
        <w:rPr>
          <w:lang w:eastAsia="ar-SA"/>
        </w:rPr>
      </w:pPr>
    </w:p>
    <w:p w:rsidR="0078201A" w:rsidRPr="00956A4D" w:rsidRDefault="0078201A" w:rsidP="0078201A">
      <w:pPr>
        <w:pStyle w:val="a4"/>
        <w:rPr>
          <w:sz w:val="26"/>
          <w:szCs w:val="26"/>
        </w:rPr>
      </w:pPr>
      <w:r w:rsidRPr="00956A4D">
        <w:rPr>
          <w:sz w:val="26"/>
          <w:szCs w:val="26"/>
        </w:rPr>
        <w:t xml:space="preserve">Глава Чамзинского </w:t>
      </w:r>
    </w:p>
    <w:p w:rsidR="0078201A" w:rsidRDefault="0078201A" w:rsidP="0078201A">
      <w:pPr>
        <w:pStyle w:val="a4"/>
        <w:rPr>
          <w:sz w:val="26"/>
          <w:szCs w:val="26"/>
        </w:rPr>
      </w:pPr>
      <w:r w:rsidRPr="00956A4D">
        <w:rPr>
          <w:sz w:val="26"/>
          <w:szCs w:val="26"/>
        </w:rPr>
        <w:t xml:space="preserve">муниципального района                                                                  </w:t>
      </w:r>
      <w:r>
        <w:rPr>
          <w:sz w:val="26"/>
          <w:szCs w:val="26"/>
        </w:rPr>
        <w:t xml:space="preserve">          </w:t>
      </w:r>
      <w:r w:rsidRPr="00956A4D">
        <w:rPr>
          <w:sz w:val="26"/>
          <w:szCs w:val="26"/>
        </w:rPr>
        <w:t xml:space="preserve">   В.</w:t>
      </w:r>
      <w:r>
        <w:rPr>
          <w:sz w:val="26"/>
          <w:szCs w:val="26"/>
        </w:rPr>
        <w:t>А. Буткеев</w:t>
      </w:r>
      <w:bookmarkStart w:id="0" w:name="_GoBack"/>
      <w:bookmarkEnd w:id="0"/>
    </w:p>
    <w:p w:rsidR="0078201A" w:rsidRDefault="0078201A" w:rsidP="0078201A">
      <w:pPr>
        <w:pStyle w:val="a4"/>
        <w:rPr>
          <w:sz w:val="26"/>
          <w:szCs w:val="26"/>
        </w:rPr>
      </w:pPr>
    </w:p>
    <w:p w:rsidR="0078201A" w:rsidRDefault="0078201A" w:rsidP="0078201A">
      <w:pPr>
        <w:pStyle w:val="a4"/>
        <w:ind w:left="6521"/>
      </w:pPr>
      <w:r>
        <w:t xml:space="preserve">Приложение № 1   </w:t>
      </w:r>
    </w:p>
    <w:p w:rsidR="0078201A" w:rsidRDefault="0078201A" w:rsidP="0078201A">
      <w:pPr>
        <w:pStyle w:val="a4"/>
        <w:ind w:left="6521"/>
      </w:pPr>
      <w:r>
        <w:t xml:space="preserve">к  постановлению  </w:t>
      </w:r>
    </w:p>
    <w:p w:rsidR="0078201A" w:rsidRDefault="0078201A" w:rsidP="0078201A">
      <w:pPr>
        <w:pStyle w:val="a4"/>
        <w:ind w:left="6521"/>
      </w:pPr>
      <w:r>
        <w:t>от 20.07.2026г. № 481</w:t>
      </w:r>
    </w:p>
    <w:p w:rsidR="0078201A" w:rsidRDefault="0078201A" w:rsidP="0078201A">
      <w:pPr>
        <w:pStyle w:val="a4"/>
      </w:pPr>
    </w:p>
    <w:p w:rsidR="0078201A" w:rsidRDefault="0078201A" w:rsidP="0078201A">
      <w:pPr>
        <w:pStyle w:val="a4"/>
        <w:ind w:firstLine="709"/>
        <w:jc w:val="center"/>
        <w:rPr>
          <w:b/>
        </w:rPr>
      </w:pPr>
      <w:r>
        <w:rPr>
          <w:b/>
        </w:rPr>
        <w:t>Аукционная документация открытого аукциона в электронной форме</w:t>
      </w:r>
    </w:p>
    <w:p w:rsidR="0078201A" w:rsidRDefault="0078201A" w:rsidP="0078201A">
      <w:pPr>
        <w:pStyle w:val="a4"/>
        <w:ind w:firstLine="709"/>
        <w:jc w:val="center"/>
        <w:rPr>
          <w:b/>
        </w:rPr>
      </w:pPr>
      <w:r>
        <w:rPr>
          <w:b/>
        </w:rPr>
        <w:t>на право заключения договоров аренды земельных участков</w:t>
      </w:r>
    </w:p>
    <w:p w:rsidR="0078201A" w:rsidRDefault="0078201A" w:rsidP="0078201A">
      <w:pPr>
        <w:pStyle w:val="a4"/>
        <w:ind w:firstLine="709"/>
        <w:jc w:val="center"/>
        <w:rPr>
          <w:b/>
        </w:rPr>
      </w:pPr>
    </w:p>
    <w:p w:rsidR="0078201A" w:rsidRDefault="0078201A" w:rsidP="0078201A">
      <w:pPr>
        <w:numPr>
          <w:ilvl w:val="0"/>
          <w:numId w:val="35"/>
        </w:numPr>
        <w:tabs>
          <w:tab w:val="left" w:pos="426"/>
          <w:tab w:val="left" w:pos="1134"/>
        </w:tabs>
        <w:ind w:left="0" w:firstLine="709"/>
        <w:jc w:val="both"/>
      </w:pPr>
      <w:r>
        <w:t xml:space="preserve">Правообладатель (инициатор торгов) – Администрация Чамзинского муниципального района Республики Мордовия, 431700, Республика Мордовия, Чамзинский район, рп. Чамзинка, ул. Победы, д. 1, тел.: (83437) 2-12-00, 2-13-00,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9" w:history="1">
        <w:r>
          <w:rPr>
            <w:rStyle w:val="a3"/>
            <w:lang w:val="en-US"/>
          </w:rPr>
          <w:t>admchamzinka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mordovia</w:t>
        </w:r>
        <w:r>
          <w:rPr>
            <w:rStyle w:val="a3"/>
          </w:rPr>
          <w:t>.ru</w:t>
        </w:r>
      </w:hyperlink>
      <w:r>
        <w:t xml:space="preserve">, </w:t>
      </w:r>
      <w:hyperlink r:id="rId10" w:history="1">
        <w:r>
          <w:rPr>
            <w:rStyle w:val="a3"/>
            <w:lang w:val="en-US"/>
          </w:rPr>
          <w:t>otdelKUMI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. </w:t>
      </w:r>
    </w:p>
    <w:p w:rsidR="0078201A" w:rsidRDefault="0078201A" w:rsidP="0078201A">
      <w:pPr>
        <w:numPr>
          <w:ilvl w:val="0"/>
          <w:numId w:val="35"/>
        </w:numPr>
        <w:tabs>
          <w:tab w:val="left" w:pos="426"/>
          <w:tab w:val="left" w:pos="1134"/>
        </w:tabs>
        <w:suppressAutoHyphens/>
        <w:ind w:left="0" w:firstLine="709"/>
        <w:jc w:val="both"/>
      </w:pPr>
      <w:r>
        <w:t xml:space="preserve">Уполномоченный орган (организатор торгов) – специализированная организация, действующая на основании муниципального контракта: Общество с ограниченной ответственностью «Орион», адрес (местонахождение): 430016, Россия, Республика Мордовия, г. Саранск, ул. Пролетарская, д. 83Б, офис 303, тел: +79272756489, </w:t>
      </w:r>
      <w:r>
        <w:rPr>
          <w:lang w:val="en-US"/>
        </w:rPr>
        <w:t>orion</w:t>
      </w:r>
      <w:r>
        <w:t>-</w:t>
      </w:r>
      <w:r>
        <w:rPr>
          <w:lang w:val="en-US"/>
        </w:rPr>
        <w:t>saransk</w:t>
      </w:r>
      <w:r>
        <w:t>@</w:t>
      </w:r>
      <w:r>
        <w:rPr>
          <w:lang w:val="en-US"/>
        </w:rPr>
        <w:t>yandex</w:t>
      </w:r>
      <w:r>
        <w:t>.</w:t>
      </w:r>
      <w:r>
        <w:rPr>
          <w:lang w:val="en-US"/>
        </w:rPr>
        <w:t>ru</w:t>
      </w:r>
      <w:r>
        <w:t>.</w:t>
      </w:r>
    </w:p>
    <w:p w:rsidR="0078201A" w:rsidRDefault="0078201A" w:rsidP="0078201A">
      <w:pPr>
        <w:numPr>
          <w:ilvl w:val="0"/>
          <w:numId w:val="35"/>
        </w:numPr>
        <w:tabs>
          <w:tab w:val="left" w:pos="426"/>
          <w:tab w:val="left" w:pos="1134"/>
        </w:tabs>
        <w:suppressAutoHyphens/>
        <w:ind w:left="0" w:firstLine="709"/>
        <w:jc w:val="both"/>
      </w:pPr>
      <w:r>
        <w:rPr>
          <w:b/>
        </w:rPr>
        <w:t>Дата проведения аукциона</w:t>
      </w:r>
      <w:r>
        <w:t xml:space="preserve"> 06 августа 2026г. года в 10 ч. 00 мин.</w:t>
      </w:r>
    </w:p>
    <w:p w:rsidR="0078201A" w:rsidRDefault="0078201A" w:rsidP="0078201A">
      <w:pPr>
        <w:numPr>
          <w:ilvl w:val="0"/>
          <w:numId w:val="35"/>
        </w:numPr>
        <w:tabs>
          <w:tab w:val="left" w:pos="426"/>
          <w:tab w:val="left" w:pos="1134"/>
        </w:tabs>
        <w:suppressAutoHyphens/>
        <w:ind w:left="0" w:firstLine="709"/>
        <w:jc w:val="both"/>
        <w:rPr>
          <w:rStyle w:val="a3"/>
          <w:color w:val="auto"/>
          <w:u w:val="none"/>
        </w:rPr>
      </w:pPr>
      <w:r>
        <w:rPr>
          <w:b/>
        </w:rPr>
        <w:t xml:space="preserve">Место подачи заявок и место проведения аукциона: </w:t>
      </w:r>
      <w:r>
        <w:t xml:space="preserve">электронная торговая площадка </w:t>
      </w:r>
      <w:hyperlink r:id="rId11" w:history="1">
        <w:r>
          <w:rPr>
            <w:rStyle w:val="a3"/>
            <w:rFonts w:eastAsia="Calibri"/>
            <w:bCs/>
            <w:shd w:val="clear" w:color="auto" w:fill="FFFFFF"/>
          </w:rPr>
          <w:t>https://utp.sberbank-ast.ru/</w:t>
        </w:r>
      </w:hyperlink>
      <w:r>
        <w:rPr>
          <w:rStyle w:val="a3"/>
          <w:rFonts w:eastAsia="Calibri"/>
          <w:bCs/>
          <w:shd w:val="clear" w:color="auto" w:fill="FFFFFF"/>
        </w:rPr>
        <w:t>.</w:t>
      </w:r>
    </w:p>
    <w:p w:rsidR="0078201A" w:rsidRDefault="0078201A" w:rsidP="0078201A">
      <w:pPr>
        <w:pStyle w:val="a6"/>
        <w:ind w:left="0" w:firstLine="709"/>
        <w:jc w:val="both"/>
        <w:rPr>
          <w:lang w:eastAsia="en-US"/>
        </w:rPr>
      </w:pPr>
      <w:r>
        <w:t>Аукцион проводится в соответствии с Постановлением Администрации Чамзинского муниципального района Республики Мордовия № 481 от 20.07.2026г.</w:t>
      </w:r>
    </w:p>
    <w:p w:rsidR="0078201A" w:rsidRDefault="0078201A" w:rsidP="0078201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5. </w:t>
      </w:r>
      <w:r>
        <w:rPr>
          <w:b/>
          <w:szCs w:val="24"/>
        </w:rPr>
        <w:t>Предмет аукциона. Право заключения договоров аренды земельных  участков:</w:t>
      </w:r>
    </w:p>
    <w:p w:rsidR="0078201A" w:rsidRDefault="0078201A" w:rsidP="0078201A">
      <w:pPr>
        <w:pStyle w:val="a4"/>
        <w:ind w:firstLine="709"/>
        <w:jc w:val="both"/>
        <w:rPr>
          <w:rFonts w:eastAsia="TimesNewRomanPSMT"/>
          <w:szCs w:val="24"/>
        </w:rPr>
      </w:pPr>
      <w:r>
        <w:rPr>
          <w:b/>
          <w:bCs/>
          <w:szCs w:val="24"/>
        </w:rPr>
        <w:t>ЛОТ № 1</w:t>
      </w:r>
      <w:r>
        <w:rPr>
          <w:szCs w:val="24"/>
        </w:rPr>
        <w:t>. Земельный участок, общей площадью 275000 кв.м., категория земель: земли сельскохозяйственного назначения, вид разрешенного использования: сельскохозяйственное использование. Адрес: Республика Мордовия, Чамзинский муниципальный район, с.п. Большемаресевское. Кадастровый номер 13:22:0204004:602</w:t>
      </w:r>
      <w:r>
        <w:rPr>
          <w:rFonts w:eastAsia="TimesNewRomanPSMT"/>
          <w:szCs w:val="24"/>
        </w:rPr>
        <w:t>.</w:t>
      </w:r>
      <w:r>
        <w:rPr>
          <w:szCs w:val="24"/>
        </w:rPr>
        <w:t xml:space="preserve"> Ограничений (обременений) в праве – нет. Срок аренды – 5 лет.</w:t>
      </w:r>
    </w:p>
    <w:p w:rsidR="0078201A" w:rsidRDefault="0078201A" w:rsidP="0078201A">
      <w:pPr>
        <w:ind w:firstLine="709"/>
        <w:jc w:val="both"/>
        <w:rPr>
          <w:rFonts w:eastAsia="TimesNewRomanPSMT"/>
        </w:rPr>
      </w:pPr>
      <w:r>
        <w:rPr>
          <w:b/>
          <w:bCs/>
        </w:rPr>
        <w:lastRenderedPageBreak/>
        <w:t xml:space="preserve">ЛОТ № </w:t>
      </w:r>
      <w:r>
        <w:rPr>
          <w:rFonts w:eastAsia="TimesNewRomanPSMT"/>
          <w:b/>
          <w:bCs/>
        </w:rPr>
        <w:t>2</w:t>
      </w:r>
      <w:r>
        <w:rPr>
          <w:rFonts w:eastAsia="TimesNewRomanPSMT"/>
        </w:rPr>
        <w:t xml:space="preserve">. </w:t>
      </w:r>
      <w:r>
        <w:t>Земельный участок, общей площадью 103600 кв.м., категория земель: земли сельскохозяйственного назначения, вид разрешенного использования: сельскохозяйственное использование. Адрес: Республика Мордовия, Чамзинский муниципальный район, с.п. Большемаресевское. Кадастровый номер 13:22:0204004:603</w:t>
      </w:r>
      <w:r>
        <w:rPr>
          <w:rFonts w:eastAsia="TimesNewRomanPSMT"/>
        </w:rPr>
        <w:t>.</w:t>
      </w:r>
      <w:r>
        <w:t xml:space="preserve"> Ограничений (обременений) в праве – нет. Срок аренды – 5 лет.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rFonts w:eastAsiaTheme="minorHAnsi"/>
          <w:bCs/>
          <w:lang w:eastAsia="en-US"/>
        </w:rPr>
      </w:pPr>
      <w:r>
        <w:rPr>
          <w:b/>
          <w:bCs/>
        </w:rPr>
        <w:t>6. Начальная цена</w:t>
      </w:r>
      <w:r>
        <w:rPr>
          <w:bCs/>
        </w:rPr>
        <w:t xml:space="preserve"> устанавливается соответствии с отчетом об оценке рыночной арендной платы и составляет: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bCs/>
        </w:rPr>
      </w:pPr>
      <w:r>
        <w:rPr>
          <w:bCs/>
        </w:rPr>
        <w:t xml:space="preserve">ЛОТ № 1 – 140 000 (сто сорок тысяч) рублей в год, НДС не облагается. 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bCs/>
        </w:rPr>
      </w:pPr>
      <w:r>
        <w:rPr>
          <w:bCs/>
        </w:rPr>
        <w:t>ЛОТ № 2 – 60 000 (шестьдесят тысяч) рублей в год, НДС не облагается.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</w:pPr>
    </w:p>
    <w:p w:rsidR="0078201A" w:rsidRDefault="0078201A" w:rsidP="0078201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Cs w:val="24"/>
        </w:rPr>
        <w:t xml:space="preserve">Шаг аукциона </w:t>
      </w:r>
      <w:r>
        <w:rPr>
          <w:szCs w:val="24"/>
        </w:rPr>
        <w:t xml:space="preserve">(3 % от </w:t>
      </w:r>
      <w:r>
        <w:rPr>
          <w:bCs/>
          <w:szCs w:val="24"/>
        </w:rPr>
        <w:t>начальной цены предмета аукциона)</w:t>
      </w:r>
      <w:r>
        <w:rPr>
          <w:szCs w:val="24"/>
        </w:rPr>
        <w:t xml:space="preserve">: 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bCs/>
        </w:rPr>
      </w:pPr>
      <w:r>
        <w:rPr>
          <w:bCs/>
        </w:rPr>
        <w:t xml:space="preserve">ЛОТ № 1 – 4 200 рублей. 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bCs/>
        </w:rPr>
      </w:pPr>
      <w:r>
        <w:rPr>
          <w:bCs/>
        </w:rPr>
        <w:t>ЛОТ № 2 – 1 800 рублей.</w:t>
      </w:r>
    </w:p>
    <w:p w:rsidR="0078201A" w:rsidRDefault="0078201A" w:rsidP="0078201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b/>
          <w:szCs w:val="24"/>
        </w:rPr>
        <w:t xml:space="preserve">Размер задатка </w:t>
      </w:r>
      <w:r>
        <w:rPr>
          <w:szCs w:val="24"/>
        </w:rPr>
        <w:t xml:space="preserve">(50% от начальной цены предмета аукциона): 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bCs/>
        </w:rPr>
      </w:pPr>
      <w:r>
        <w:rPr>
          <w:bCs/>
        </w:rPr>
        <w:t xml:space="preserve">ЛОТ № 1 – 70 000 рублей. </w:t>
      </w:r>
    </w:p>
    <w:p w:rsidR="0078201A" w:rsidRDefault="0078201A" w:rsidP="0078201A">
      <w:pPr>
        <w:tabs>
          <w:tab w:val="left" w:pos="426"/>
          <w:tab w:val="left" w:pos="1134"/>
        </w:tabs>
        <w:suppressAutoHyphens/>
        <w:ind w:firstLine="709"/>
        <w:jc w:val="both"/>
        <w:rPr>
          <w:bCs/>
        </w:rPr>
      </w:pPr>
      <w:r>
        <w:rPr>
          <w:bCs/>
        </w:rPr>
        <w:t>ЛОТ № 2 – 30 000 рублей.</w:t>
      </w:r>
    </w:p>
    <w:p w:rsidR="0078201A" w:rsidRDefault="0078201A" w:rsidP="0078201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01A" w:rsidRDefault="0078201A" w:rsidP="0078201A">
      <w:pPr>
        <w:ind w:firstLine="709"/>
        <w:jc w:val="both"/>
      </w:pPr>
      <w:r>
        <w:t>Внесение изменений в заключенный по результатам аукциона договор аренды земельного участка, в части изменения видов разрешенного использования такого земельного участка не допускается.</w:t>
      </w:r>
    </w:p>
    <w:p w:rsidR="0078201A" w:rsidRDefault="0078201A" w:rsidP="0078201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t>Размещение объектов капитального строительства на земельных участках не предусмотрено.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 техническая возможность подключения отсутствует.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Правила землепользования и застройки находятся в общедоступном месте на сайте Чамзинского муниципального района и на сайте Минэкономразвития ФГИС ТП.</w:t>
      </w:r>
    </w:p>
    <w:p w:rsidR="0078201A" w:rsidRDefault="0078201A" w:rsidP="0078201A">
      <w:pPr>
        <w:tabs>
          <w:tab w:val="left" w:pos="426"/>
          <w:tab w:val="left" w:pos="560"/>
        </w:tabs>
        <w:ind w:firstLine="709"/>
        <w:jc w:val="both"/>
        <w:rPr>
          <w:b/>
        </w:rPr>
      </w:pPr>
      <w:bookmarkStart w:id="1" w:name="_Hlk132193259"/>
      <w:r>
        <w:rPr>
          <w:bCs/>
          <w:color w:val="000000"/>
        </w:rPr>
        <w:t>7. Форма торгов:</w:t>
      </w:r>
      <w:r>
        <w:t xml:space="preserve"> открытый по составу участников аукцион в электронной форме.</w:t>
      </w:r>
    </w:p>
    <w:p w:rsidR="0078201A" w:rsidRDefault="0078201A" w:rsidP="0078201A">
      <w:pPr>
        <w:tabs>
          <w:tab w:val="left" w:pos="426"/>
          <w:tab w:val="left" w:pos="560"/>
        </w:tabs>
        <w:ind w:firstLine="709"/>
        <w:jc w:val="both"/>
      </w:pPr>
      <w:r>
        <w:t xml:space="preserve">8. </w:t>
      </w:r>
      <w:r>
        <w:rPr>
          <w:b/>
        </w:rPr>
        <w:t>Срок подачи заявок</w:t>
      </w:r>
      <w:r>
        <w:t xml:space="preserve"> на участие в аукционе и прилагаемых к ним документов с 09.00ч. 22 июля 2026г. по 16.00ч. 03 августа 2026г. </w:t>
      </w:r>
    </w:p>
    <w:p w:rsidR="0078201A" w:rsidRDefault="0078201A" w:rsidP="0078201A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szCs w:val="24"/>
        </w:rPr>
        <w:t xml:space="preserve">Документы </w:t>
      </w:r>
      <w:r>
        <w:rPr>
          <w:bCs/>
          <w:szCs w:val="24"/>
        </w:rPr>
        <w:t>подаются</w:t>
      </w:r>
      <w:r>
        <w:rPr>
          <w:szCs w:val="24"/>
        </w:rPr>
        <w:t xml:space="preserve"> на электронную площадку начиная с даты начала приема заявок до времени и даты окончания приема заявок, указанных в извещении о проведении аукциона.</w:t>
      </w:r>
      <w:r>
        <w:rPr>
          <w:bCs/>
          <w:szCs w:val="24"/>
        </w:rPr>
        <w:t xml:space="preserve"> </w:t>
      </w:r>
    </w:p>
    <w:p w:rsidR="0078201A" w:rsidRDefault="0078201A" w:rsidP="0078201A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Заявка, по форме оператора электронной площадки (приложение №2 к документации),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необходимых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8201A" w:rsidRDefault="0078201A" w:rsidP="0078201A">
      <w:pPr>
        <w:pStyle w:val="a4"/>
        <w:ind w:firstLine="709"/>
        <w:jc w:val="both"/>
        <w:rPr>
          <w:bCs/>
          <w:szCs w:val="24"/>
        </w:rPr>
      </w:pPr>
      <w:r>
        <w:rPr>
          <w:color w:val="000000"/>
          <w:szCs w:val="24"/>
          <w:shd w:val="clear" w:color="auto" w:fill="FFFFFF"/>
        </w:rPr>
        <w:t>Подача заявки по форме организатора торгов не требуется.</w:t>
      </w:r>
    </w:p>
    <w:p w:rsidR="0078201A" w:rsidRDefault="0078201A" w:rsidP="0078201A">
      <w:pPr>
        <w:pStyle w:val="a4"/>
        <w:ind w:firstLine="709"/>
        <w:jc w:val="both"/>
        <w:rPr>
          <w:b/>
          <w:szCs w:val="24"/>
        </w:rPr>
      </w:pPr>
      <w:r>
        <w:rPr>
          <w:szCs w:val="24"/>
        </w:rPr>
        <w:t>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9. Задаток для участия в электронном аукционе вносится заявителем путем зачисления денежных средств на расчетный счет оператора электронной площадки.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10. Дата рассмотрения заявок и документов от претендентов, а также определения участников аукциона: 04 августа 2026г.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11. Аукционная документация является приложением к извещению и предоставляется в течение срока приема заявок без взимания платы.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12. Победителем аукциона признается участник, предложивший наибольший размер годовой арендной платы за земельный участок.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13. Торговая сессия проводится путем последовательного повышения Участниками начальной цены предмета аукциона на величину, равную величине «шага аукциона». 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Время для подачи предложений о цене определяется в следующем порядке: 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– время для подачи первого предложения о цене составляет 10 минут с момента начала аукциона; 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каждого из таких предложений. 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(электронный аукцион) автоматически при помощи программных и технических средств завершается.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14. Победитель аукциона обязан оплатить арендную плату с учетом внесенного задатка в соответствии с условиями договора аренды земельного участка.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15. Договор аренды земельного участка заключается с победителем в срок не ранее </w:t>
      </w:r>
      <w:r>
        <w:rPr>
          <w:rStyle w:val="blk"/>
        </w:rPr>
        <w:t xml:space="preserve">чем через десять дней </w:t>
      </w:r>
      <w:r>
        <w:rPr>
          <w:szCs w:val="24"/>
        </w:rPr>
        <w:t>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сайте,</w:t>
      </w:r>
      <w:r>
        <w:rPr>
          <w:rStyle w:val="blk"/>
        </w:rPr>
        <w:t xml:space="preserve"> и </w:t>
      </w:r>
      <w:r>
        <w:rPr>
          <w:szCs w:val="24"/>
        </w:rPr>
        <w:t xml:space="preserve">не позднее десяти рабочих дней со </w:t>
      </w:r>
      <w:r>
        <w:rPr>
          <w:rStyle w:val="blk"/>
        </w:rPr>
        <w:t>дня направления победителю аукциона</w:t>
      </w:r>
      <w:r>
        <w:rPr>
          <w:szCs w:val="24"/>
        </w:rPr>
        <w:t xml:space="preserve"> </w:t>
      </w:r>
      <w:r>
        <w:rPr>
          <w:rStyle w:val="blk"/>
        </w:rPr>
        <w:t>или единственному принявшему участие в аукционе участнику проектов указанных договоров</w:t>
      </w:r>
      <w:r>
        <w:rPr>
          <w:szCs w:val="24"/>
        </w:rPr>
        <w:t>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16. Поверенный аукциона: Бубнов Денис Александрович, директор ООО «Орион», адрес (местонахождение): 430016, Россия, Республика Мордовия, г. Саранск, ул. Пролетарская, д. 83Б, офис 303, тел: +79272756489.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17. Поверенный аукциона вправе отказаться от проведения аукциона в любое время, но не позднее, чем за три дня до наступления даты его проведения.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18. С проектом договора аренды земельного участка, с аукционной документацией, можно ознакомиться на </w:t>
      </w:r>
      <w:hyperlink r:id="rId12" w:history="1">
        <w:r>
          <w:rPr>
            <w:rStyle w:val="a3"/>
          </w:rPr>
          <w:t>официальном сайте</w:t>
        </w:r>
      </w:hyperlink>
      <w:r>
        <w:rPr>
          <w:szCs w:val="24"/>
        </w:rPr>
        <w:t xml:space="preserve"> </w:t>
      </w:r>
      <w:r>
        <w:rPr>
          <w:szCs w:val="24"/>
          <w:lang w:val="en-US"/>
        </w:rPr>
        <w:t>www</w:t>
      </w:r>
      <w:r>
        <w:rPr>
          <w:szCs w:val="24"/>
        </w:rPr>
        <w:t>.</w:t>
      </w:r>
      <w:r>
        <w:rPr>
          <w:szCs w:val="24"/>
          <w:lang w:val="en-US"/>
        </w:rPr>
        <w:t>torgi</w:t>
      </w:r>
      <w:r>
        <w:rPr>
          <w:szCs w:val="24"/>
        </w:rPr>
        <w:t>.</w:t>
      </w:r>
      <w:r>
        <w:rPr>
          <w:szCs w:val="24"/>
          <w:lang w:val="en-US"/>
        </w:rPr>
        <w:t>gov</w:t>
      </w:r>
      <w:r>
        <w:rPr>
          <w:szCs w:val="24"/>
        </w:rPr>
        <w:t>.</w:t>
      </w:r>
      <w:r>
        <w:rPr>
          <w:szCs w:val="24"/>
          <w:lang w:val="en-US"/>
        </w:rPr>
        <w:t>ru</w:t>
      </w:r>
      <w:r>
        <w:rPr>
          <w:szCs w:val="24"/>
        </w:rPr>
        <w:t xml:space="preserve"> или по адресу торговой площадки. 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19. Для обеспечения доступа к участию в электронном аукционе заинтересованному лицу необходимо пройти процедуру регистрации на электронной площадке, в соответствии с её регламентом.</w:t>
      </w:r>
    </w:p>
    <w:p w:rsidR="0078201A" w:rsidRDefault="0078201A" w:rsidP="0078201A">
      <w:pPr>
        <w:pStyle w:val="a4"/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Для регистрации в торговой секции «Приватизация, аренда и продажа прав» требуется регистрация на Универсальной торговой платформе АО «Сбербанк-АСТ».</w:t>
      </w:r>
    </w:p>
    <w:p w:rsidR="0078201A" w:rsidRDefault="0078201A" w:rsidP="0078201A">
      <w:pPr>
        <w:pStyle w:val="a4"/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Подача заявления на регистрацию на УТП осуществляется на сайте </w:t>
      </w:r>
      <w:r>
        <w:rPr>
          <w:color w:val="333333"/>
          <w:szCs w:val="24"/>
          <w:bdr w:val="none" w:sz="0" w:space="0" w:color="auto" w:frame="1"/>
        </w:rPr>
        <w:t>http://utp.sberbank-ast.ru</w:t>
      </w:r>
      <w:r>
        <w:rPr>
          <w:color w:val="333333"/>
          <w:szCs w:val="24"/>
        </w:rPr>
        <w:t> в разделе «</w:t>
      </w:r>
      <w:r>
        <w:rPr>
          <w:color w:val="333333"/>
          <w:szCs w:val="24"/>
          <w:bdr w:val="none" w:sz="0" w:space="0" w:color="auto" w:frame="1"/>
        </w:rPr>
        <w:t>Регистрация</w:t>
      </w:r>
      <w:r>
        <w:rPr>
          <w:color w:val="333333"/>
          <w:szCs w:val="24"/>
        </w:rPr>
        <w:t>».</w:t>
      </w:r>
    </w:p>
    <w:p w:rsidR="0078201A" w:rsidRDefault="0078201A" w:rsidP="0078201A">
      <w:pPr>
        <w:pStyle w:val="a4"/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Подача заявления на регистрацию в торговую секцию «Приватизация, аренда и продажа прав» в качестве в качестве Претендента (Участника), осуществляется из Личного кабинета (раздел «Личный кабинет» - подраздел «Регистрация в торговых секциях»).</w:t>
      </w:r>
    </w:p>
    <w:p w:rsidR="0078201A" w:rsidRDefault="0078201A" w:rsidP="0078201A">
      <w:pPr>
        <w:pStyle w:val="a4"/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Порядок регистрации в качестве Претендента/Участника описан в </w:t>
      </w:r>
      <w:r>
        <w:rPr>
          <w:color w:val="333333"/>
          <w:szCs w:val="24"/>
          <w:bdr w:val="none" w:sz="0" w:space="0" w:color="auto" w:frame="1"/>
        </w:rPr>
        <w:t>Инструкции по регистрации для Претендентов</w:t>
      </w:r>
      <w:r>
        <w:rPr>
          <w:color w:val="333333"/>
          <w:szCs w:val="24"/>
        </w:rPr>
        <w:t>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20. Для участия в аукционе заявители представляют в установленный в извещении о проведении аукциона срок </w:t>
      </w:r>
      <w:r>
        <w:rPr>
          <w:b/>
          <w:bCs/>
          <w:szCs w:val="24"/>
        </w:rPr>
        <w:t>следующие документы</w:t>
      </w:r>
      <w:r>
        <w:rPr>
          <w:szCs w:val="24"/>
        </w:rPr>
        <w:t>: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2" w:name="sub_39122"/>
      <w:r>
        <w:rPr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 (заявка по форме торговой площадки);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2) копии документов, удостоверяющих личность заявителя (для граждан) – копии всех страниц паспорта гражданина Российской Федерации;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21.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bookmarkEnd w:id="2"/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22. Организатор аукциона в отношении заявителей - юридических лиц и индивидуальных предпринимателей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3" w:name="sub_39125"/>
      <w:r>
        <w:rPr>
          <w:szCs w:val="24"/>
        </w:rPr>
        <w:t>23. Один заявитель вправе подать только одну заявку на участие в аукционе.</w:t>
      </w:r>
    </w:p>
    <w:p w:rsidR="0078201A" w:rsidRDefault="0078201A" w:rsidP="0078201A">
      <w:pPr>
        <w:pStyle w:val="a4"/>
        <w:ind w:firstLine="709"/>
        <w:jc w:val="both"/>
        <w:rPr>
          <w:szCs w:val="20"/>
        </w:rPr>
      </w:pPr>
      <w:bookmarkStart w:id="4" w:name="sub_39126"/>
      <w:bookmarkEnd w:id="3"/>
      <w:r>
        <w:rPr>
          <w:szCs w:val="24"/>
        </w:rPr>
        <w:t xml:space="preserve">24. </w:t>
      </w:r>
      <w:r>
        <w:t xml:space="preserve"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</w:t>
      </w:r>
      <w:r>
        <w:lastRenderedPageBreak/>
        <w:t>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пунктом 31 настоящей документации.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5" w:name="sub_39127"/>
      <w:bookmarkEnd w:id="4"/>
      <w:r>
        <w:rPr>
          <w:szCs w:val="24"/>
        </w:rPr>
        <w:t>25. Заявитель не допускается к участию в аукционе в следующих случаях: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6" w:name="sub_391281"/>
      <w:r>
        <w:rPr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7" w:name="sub_391282"/>
      <w:bookmarkEnd w:id="6"/>
      <w:r>
        <w:rPr>
          <w:szCs w:val="24"/>
        </w:rPr>
        <w:t>2) непоступление задатка на дату рассмотрения заявок на участие в аукционе;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8" w:name="sub_391283"/>
      <w:bookmarkEnd w:id="7"/>
      <w:r>
        <w:rPr>
          <w:szCs w:val="24"/>
        </w:rPr>
        <w:t xml:space="preserve"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</w:r>
      <w:r>
        <w:rPr>
          <w:color w:val="000000"/>
          <w:szCs w:val="24"/>
          <w:shd w:val="clear" w:color="auto" w:fill="FFFFFF"/>
        </w:rPr>
        <w:t>покупателем земельного участка или приобрести земельный участок в аренду</w:t>
      </w:r>
      <w:r>
        <w:rPr>
          <w:szCs w:val="24"/>
        </w:rPr>
        <w:t>;</w:t>
      </w:r>
    </w:p>
    <w:bookmarkEnd w:id="8"/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 реестре недобросовестных участников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26.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размещения,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27.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 пунктом 27 настоящей документации. В случае,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9" w:name="sub_39128"/>
      <w:bookmarkEnd w:id="5"/>
      <w:r>
        <w:rPr>
          <w:szCs w:val="24"/>
        </w:rPr>
        <w:t xml:space="preserve">28. </w:t>
      </w:r>
      <w:bookmarkStart w:id="10" w:name="sub_391284"/>
      <w:bookmarkEnd w:id="9"/>
      <w:r>
        <w:rPr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11" w:name="sub_391210"/>
      <w:bookmarkEnd w:id="10"/>
      <w:r>
        <w:rPr>
          <w:szCs w:val="24"/>
        </w:rPr>
        <w:t xml:space="preserve">29. Заявителям, признанным участниками аукциона, и заявителям, не допущенным к участию в аукционе, </w:t>
      </w:r>
      <w:r>
        <w:rPr>
          <w:color w:val="000000"/>
          <w:szCs w:val="24"/>
          <w:shd w:val="clear" w:color="auto" w:fill="FFFFFF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</w:t>
      </w:r>
      <w:r>
        <w:rPr>
          <w:szCs w:val="24"/>
        </w:rPr>
        <w:t>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12" w:name="sub_3912110"/>
      <w:bookmarkEnd w:id="11"/>
      <w:r>
        <w:rPr>
          <w:szCs w:val="24"/>
        </w:rPr>
        <w:t xml:space="preserve">30.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</w:t>
      </w:r>
      <w:r>
        <w:rPr>
          <w:szCs w:val="24"/>
        </w:rPr>
        <w:lastRenderedPageBreak/>
        <w:t>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13" w:name="sub_3912120"/>
      <w:bookmarkEnd w:id="12"/>
      <w:r>
        <w:rPr>
          <w:szCs w:val="24"/>
        </w:rPr>
        <w:t>31. 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  <w:r>
        <w:rPr>
          <w:color w:val="000000"/>
          <w:szCs w:val="24"/>
          <w:shd w:val="clear" w:color="auto" w:fill="FFFFFF"/>
        </w:rPr>
        <w:t xml:space="preserve">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договор аренды земельного участка заключается по начальной цене предмета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14" w:name="sub_391213"/>
      <w:bookmarkEnd w:id="13"/>
      <w:r>
        <w:rPr>
          <w:szCs w:val="24"/>
        </w:rPr>
        <w:t>32. Результаты аукциона оформляются протоколом.</w:t>
      </w:r>
    </w:p>
    <w:p w:rsidR="0078201A" w:rsidRDefault="0078201A" w:rsidP="0078201A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bookmarkStart w:id="15" w:name="sub_391219"/>
      <w:bookmarkEnd w:id="14"/>
      <w:r>
        <w:rPr>
          <w:szCs w:val="24"/>
        </w:rPr>
        <w:t xml:space="preserve">33. </w:t>
      </w:r>
      <w:r>
        <w:rPr>
          <w:color w:val="000000"/>
          <w:szCs w:val="24"/>
          <w:shd w:val="clear" w:color="auto" w:fill="FFFFFF"/>
        </w:rPr>
        <w:t>Не допускается заключение договора аренды участка, не соответствующего условиям, предусмотренным извещением о проведении аукциона, а также сведениям, содержащимся в протоколе рассмотрения заявок на участие в аукционе в случае, если аукцион признан несостоявшимся, или в протоколе о результатах электронного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>34. 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16" w:name="sub_391220"/>
      <w:bookmarkEnd w:id="15"/>
      <w:r>
        <w:rPr>
          <w:szCs w:val="24"/>
        </w:rPr>
        <w:t xml:space="preserve">35. </w:t>
      </w:r>
      <w:bookmarkStart w:id="17" w:name="sub_391221"/>
      <w:bookmarkEnd w:id="16"/>
      <w:r>
        <w:rPr>
          <w:szCs w:val="24"/>
        </w:rP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78201A" w:rsidRDefault="0078201A" w:rsidP="0078201A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szCs w:val="24"/>
        </w:rPr>
        <w:t xml:space="preserve">36. </w:t>
      </w:r>
      <w:r>
        <w:rPr>
          <w:color w:val="000000"/>
          <w:szCs w:val="24"/>
          <w:shd w:val="clear" w:color="auto" w:fill="FFFFFF"/>
        </w:rPr>
        <w:t>Не допускается требовать от победителя аукциона, иного лица, с которым заключается договор купли-продажи или договор аренды земельного участка, возмещение расходов, связанных с выполнением кадастровых работ в отношении земельного участка, являющегося предметом указанных договоров, а также расходов, связанных с организацией и проведением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18" w:name="sub_391222"/>
      <w:bookmarkEnd w:id="17"/>
      <w:r>
        <w:rPr>
          <w:szCs w:val="24"/>
        </w:rPr>
        <w:t xml:space="preserve">37. </w:t>
      </w:r>
      <w:bookmarkStart w:id="19" w:name="sub_391223"/>
      <w:bookmarkEnd w:id="18"/>
      <w:r>
        <w:rPr>
          <w:szCs w:val="24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или проекта договора аренды земельного участка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20" w:name="sub_391225"/>
      <w:bookmarkEnd w:id="19"/>
      <w:r>
        <w:rPr>
          <w:szCs w:val="24"/>
        </w:rPr>
        <w:t>38. 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21" w:name="sub_391226"/>
      <w:bookmarkEnd w:id="20"/>
      <w:r>
        <w:rPr>
          <w:szCs w:val="24"/>
        </w:rPr>
        <w:t>39.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bookmarkStart w:id="22" w:name="sub_391227"/>
      <w:bookmarkEnd w:id="21"/>
      <w:r>
        <w:rPr>
          <w:szCs w:val="24"/>
        </w:rPr>
        <w:t>40. Сведения о победителях аукциона,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заключаются, и которые уклонились от их заключения, включаются в реестр недобросовестных участников аукциона.</w:t>
      </w: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  <w:r>
        <w:rPr>
          <w:szCs w:val="24"/>
        </w:rPr>
        <w:t xml:space="preserve">В случае, если победитель аукциона или иное лицо, с которым договор купли-продажи или договор аренды земельного участка заключается, в течение десяти рабочих дней со дня направления им уполномоченным органом проекта указанного договора не подписали и не представили в </w:t>
      </w:r>
      <w:r>
        <w:rPr>
          <w:szCs w:val="24"/>
        </w:rPr>
        <w:lastRenderedPageBreak/>
        <w:t>уполномоченный орган указанные договоры, уполномоченный орган в течение пяти рабочих дней со дня истечения этого срока направляет сведения об указанных лицах, предусмотренные действующим законодательством,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78201A" w:rsidRDefault="0078201A" w:rsidP="0078201A">
      <w:pPr>
        <w:widowControl w:val="0"/>
        <w:suppressAutoHyphens/>
        <w:autoSpaceDE w:val="0"/>
        <w:ind w:firstLine="709"/>
        <w:jc w:val="both"/>
      </w:pPr>
      <w:bookmarkStart w:id="23" w:name="sub_3912294"/>
      <w:bookmarkEnd w:id="22"/>
      <w:r>
        <w:t xml:space="preserve">41. </w:t>
      </w:r>
      <w:r>
        <w:rPr>
          <w:color w:val="000000"/>
          <w:shd w:val="clear" w:color="auto" w:fill="FFFFFF"/>
        </w:rPr>
        <w:t>По вопросам, не отраженным в настоящей документации, следует руководствоваться законодательством Российской Федерации.</w:t>
      </w:r>
    </w:p>
    <w:p w:rsidR="0078201A" w:rsidRDefault="0078201A" w:rsidP="0078201A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p w:rsidR="0078201A" w:rsidRDefault="0078201A" w:rsidP="0078201A">
      <w:pPr>
        <w:pStyle w:val="a4"/>
        <w:ind w:firstLine="709"/>
        <w:jc w:val="both"/>
        <w:rPr>
          <w:szCs w:val="24"/>
        </w:rPr>
      </w:pPr>
    </w:p>
    <w:bookmarkEnd w:id="1"/>
    <w:bookmarkEnd w:id="23"/>
    <w:p w:rsidR="0078201A" w:rsidRDefault="0078201A" w:rsidP="0078201A">
      <w:pPr>
        <w:jc w:val="both"/>
      </w:pPr>
    </w:p>
    <w:p w:rsidR="0078201A" w:rsidRDefault="0078201A" w:rsidP="0078201A">
      <w:pPr>
        <w:pStyle w:val="a4"/>
        <w:ind w:left="6379"/>
        <w:jc w:val="both"/>
        <w:rPr>
          <w:rFonts w:ascii="Times New Roman" w:hAnsi="Times New Roman" w:cs="Times New Roman"/>
          <w:sz w:val="24"/>
          <w:szCs w:val="20"/>
        </w:rPr>
      </w:pPr>
      <w:r>
        <w:lastRenderedPageBreak/>
        <w:t>Приложение 1</w:t>
      </w:r>
    </w:p>
    <w:p w:rsidR="0078201A" w:rsidRDefault="0078201A" w:rsidP="0078201A">
      <w:pPr>
        <w:pStyle w:val="a4"/>
        <w:ind w:left="6379"/>
        <w:jc w:val="both"/>
      </w:pPr>
      <w:r>
        <w:t>к аукционной документации</w:t>
      </w:r>
    </w:p>
    <w:p w:rsidR="0078201A" w:rsidRDefault="0078201A" w:rsidP="0078201A">
      <w:pPr>
        <w:pStyle w:val="a4"/>
        <w:ind w:firstLine="709"/>
        <w:jc w:val="both"/>
      </w:pPr>
    </w:p>
    <w:p w:rsidR="0078201A" w:rsidRDefault="0078201A" w:rsidP="0078201A">
      <w:pPr>
        <w:pStyle w:val="a4"/>
        <w:ind w:firstLine="709"/>
        <w:jc w:val="center"/>
        <w:rPr>
          <w:b/>
        </w:rPr>
      </w:pPr>
      <w:r>
        <w:rPr>
          <w:b/>
        </w:rPr>
        <w:t>ПРОЕКТ</w:t>
      </w:r>
    </w:p>
    <w:p w:rsidR="0078201A" w:rsidRDefault="0078201A" w:rsidP="0078201A">
      <w:pPr>
        <w:pStyle w:val="a4"/>
        <w:ind w:firstLine="709"/>
        <w:jc w:val="center"/>
        <w:rPr>
          <w:b/>
        </w:rPr>
      </w:pPr>
      <w:r>
        <w:rPr>
          <w:b/>
        </w:rPr>
        <w:t>договора аренды земельного участка</w:t>
      </w:r>
    </w:p>
    <w:p w:rsidR="0078201A" w:rsidRDefault="0078201A" w:rsidP="0078201A">
      <w:pPr>
        <w:pStyle w:val="a4"/>
        <w:ind w:firstLine="709"/>
        <w:jc w:val="center"/>
      </w:pPr>
    </w:p>
    <w:p w:rsidR="0078201A" w:rsidRDefault="0078201A" w:rsidP="0078201A">
      <w:pPr>
        <w:pStyle w:val="a4"/>
        <w:ind w:firstLine="709"/>
        <w:jc w:val="center"/>
      </w:pPr>
      <w:r>
        <w:t>Договор № ______</w:t>
      </w:r>
    </w:p>
    <w:p w:rsidR="0078201A" w:rsidRDefault="0078201A" w:rsidP="0078201A">
      <w:pPr>
        <w:pStyle w:val="a4"/>
        <w:ind w:firstLine="709"/>
        <w:jc w:val="center"/>
      </w:pPr>
      <w:r>
        <w:t>аренды земельного участка</w:t>
      </w:r>
    </w:p>
    <w:p w:rsidR="0078201A" w:rsidRDefault="0078201A" w:rsidP="0078201A">
      <w:r>
        <w:t xml:space="preserve">р.п. Чамзинка                                                                                      «____» __________ 2026 г.  </w:t>
      </w:r>
    </w:p>
    <w:p w:rsidR="0078201A" w:rsidRDefault="0078201A" w:rsidP="0078201A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>
        <w:t xml:space="preserve">Администрация Чамзинского муниципального района Республики Мордовия, в лице _____________________________, действующего на основании __________________  (далее – </w:t>
      </w:r>
      <w:r>
        <w:rPr>
          <w:b/>
        </w:rPr>
        <w:t>Арендодатель</w:t>
      </w:r>
      <w:r>
        <w:t xml:space="preserve">) с одной стороны, и  ___________________________________________________________________,  победитель открытого аукциона на право заключения договора аренды земельного  участка, проведенного 05.08.2026г., действующий (ая)  на основании протокола открытого аукциона  от 05.08.2026 г. (далее – </w:t>
      </w:r>
      <w:r>
        <w:rPr>
          <w:b/>
        </w:rPr>
        <w:t>Арендатор</w:t>
      </w:r>
      <w:r>
        <w:t xml:space="preserve">) с другой стороны, (далее – </w:t>
      </w:r>
      <w:r>
        <w:rPr>
          <w:b/>
        </w:rPr>
        <w:t>Стороны</w:t>
      </w:r>
      <w:r>
        <w:t xml:space="preserve">), заключили настоящий договор (далее – </w:t>
      </w:r>
      <w:r>
        <w:rPr>
          <w:b/>
        </w:rPr>
        <w:t>Договор</w:t>
      </w:r>
      <w:r>
        <w:t>) о нижеследующем:</w:t>
      </w:r>
    </w:p>
    <w:p w:rsidR="0078201A" w:rsidRDefault="0078201A" w:rsidP="0078201A">
      <w:pPr>
        <w:pStyle w:val="a4"/>
        <w:ind w:firstLine="426"/>
        <w:jc w:val="both"/>
        <w:rPr>
          <w:b/>
        </w:rPr>
      </w:pPr>
      <w:r>
        <w:rPr>
          <w:b/>
        </w:rPr>
        <w:t>1. Предмет договора</w:t>
      </w:r>
    </w:p>
    <w:p w:rsidR="0078201A" w:rsidRDefault="0078201A" w:rsidP="0078201A">
      <w:pPr>
        <w:pStyle w:val="a4"/>
        <w:ind w:firstLine="426"/>
        <w:jc w:val="both"/>
      </w:pPr>
      <w:r>
        <w:t xml:space="preserve">1.1. Согласно настоящему договору </w:t>
      </w:r>
      <w:r>
        <w:rPr>
          <w:b/>
        </w:rPr>
        <w:t>«Арендодатель»</w:t>
      </w:r>
      <w:r>
        <w:t xml:space="preserve"> предоставляет </w:t>
      </w:r>
      <w:r>
        <w:rPr>
          <w:b/>
        </w:rPr>
        <w:t>«Арендатору»</w:t>
      </w:r>
      <w:r>
        <w:t xml:space="preserve">  в аренду земельный </w:t>
      </w:r>
      <w:r>
        <w:rPr>
          <w:szCs w:val="24"/>
        </w:rPr>
        <w:t xml:space="preserve">участок общей площадью ______ кв. м., категория земель: земли населенных пунктов, вид разрешенного использования: для ведения личного подсобного хозяйства, местоположение _____________________________________________________. Кадастровый номер: </w:t>
      </w:r>
      <w:r>
        <w:rPr>
          <w:color w:val="1A1A1A"/>
          <w:szCs w:val="24"/>
          <w:shd w:val="clear" w:color="auto" w:fill="FFFFFF"/>
        </w:rPr>
        <w:t>_______________________</w:t>
      </w:r>
      <w:r>
        <w:rPr>
          <w:color w:val="1A1A1A"/>
          <w:shd w:val="clear" w:color="auto" w:fill="FFFFFF"/>
        </w:rPr>
        <w:t>.</w:t>
      </w:r>
    </w:p>
    <w:p w:rsidR="0078201A" w:rsidRDefault="0078201A" w:rsidP="0078201A">
      <w:pPr>
        <w:pStyle w:val="a4"/>
        <w:ind w:firstLine="426"/>
        <w:jc w:val="both"/>
      </w:pPr>
      <w:r>
        <w:t>1.2. Срок аренды земельного участка</w:t>
      </w:r>
      <w:r>
        <w:rPr>
          <w:b/>
        </w:rPr>
        <w:t xml:space="preserve"> 5</w:t>
      </w:r>
      <w:r>
        <w:t xml:space="preserve"> (пять) лет.        </w:t>
      </w:r>
    </w:p>
    <w:p w:rsidR="0078201A" w:rsidRDefault="0078201A" w:rsidP="0078201A">
      <w:pPr>
        <w:pStyle w:val="a4"/>
        <w:ind w:firstLine="426"/>
        <w:jc w:val="both"/>
      </w:pPr>
      <w:r>
        <w:t>1.3. Обременение земельного участка – отсутствует.</w:t>
      </w:r>
    </w:p>
    <w:p w:rsidR="0078201A" w:rsidRDefault="0078201A" w:rsidP="0078201A">
      <w:pPr>
        <w:pStyle w:val="a4"/>
        <w:ind w:firstLine="426"/>
        <w:jc w:val="both"/>
      </w:pPr>
    </w:p>
    <w:p w:rsidR="0078201A" w:rsidRDefault="0078201A" w:rsidP="0078201A">
      <w:pPr>
        <w:pStyle w:val="a4"/>
        <w:jc w:val="center"/>
        <w:rPr>
          <w:b/>
          <w:bCs/>
        </w:rPr>
      </w:pPr>
      <w:r>
        <w:rPr>
          <w:b/>
          <w:bCs/>
        </w:rPr>
        <w:t>2. Права и обязанности Сторон</w:t>
      </w:r>
    </w:p>
    <w:p w:rsidR="0078201A" w:rsidRDefault="0078201A" w:rsidP="0078201A">
      <w:pPr>
        <w:pStyle w:val="a4"/>
        <w:ind w:firstLine="426"/>
        <w:jc w:val="both"/>
        <w:rPr>
          <w:b/>
          <w:bCs/>
        </w:rPr>
      </w:pPr>
      <w:r>
        <w:rPr>
          <w:b/>
          <w:bCs/>
        </w:rPr>
        <w:t>2.1. Арендатор имеет право:</w:t>
      </w:r>
    </w:p>
    <w:p w:rsidR="0078201A" w:rsidRDefault="0078201A" w:rsidP="0078201A">
      <w:pPr>
        <w:pStyle w:val="a4"/>
        <w:ind w:firstLine="426"/>
        <w:jc w:val="both"/>
      </w:pPr>
      <w:r>
        <w:t>2.1.1. По согласованию с Арендодателем заключать дополнительные соглашения об изменении и (или) дополнении к Договору, необходимость которых возникает в процессе выполнения обязательств Арендатора, и которые не нарушают существенных условий Договора;</w:t>
      </w:r>
    </w:p>
    <w:p w:rsidR="0078201A" w:rsidRDefault="0078201A" w:rsidP="0078201A">
      <w:pPr>
        <w:pStyle w:val="a4"/>
        <w:ind w:firstLine="426"/>
        <w:jc w:val="both"/>
      </w:pPr>
      <w:r>
        <w:t>2.1.2. До истечения срока действия Договора, не менее чем за шестьдесят календарных дней, направить уведомление Арендодателю о намерении досрочно расторгнуть Договор с мотивированным обоснованием своего намерения.</w:t>
      </w:r>
    </w:p>
    <w:p w:rsidR="0078201A" w:rsidRDefault="0078201A" w:rsidP="0078201A">
      <w:pPr>
        <w:pStyle w:val="a4"/>
        <w:ind w:firstLine="426"/>
        <w:jc w:val="both"/>
        <w:rPr>
          <w:b/>
          <w:bCs/>
        </w:rPr>
      </w:pPr>
      <w:r>
        <w:rPr>
          <w:b/>
          <w:bCs/>
        </w:rPr>
        <w:t>2.2. Арендатор обязан:</w:t>
      </w:r>
    </w:p>
    <w:p w:rsidR="0078201A" w:rsidRDefault="0078201A" w:rsidP="0078201A">
      <w:pPr>
        <w:pStyle w:val="a4"/>
        <w:ind w:firstLine="426"/>
        <w:jc w:val="both"/>
      </w:pPr>
      <w:r>
        <w:t>2.2.1.  Использовать Участок в соответствии с разрешенным использованием по целевому назначению;</w:t>
      </w:r>
    </w:p>
    <w:p w:rsidR="0078201A" w:rsidRDefault="0078201A" w:rsidP="0078201A">
      <w:pPr>
        <w:pStyle w:val="a4"/>
        <w:ind w:firstLine="426"/>
        <w:jc w:val="both"/>
      </w:pPr>
      <w:r>
        <w:t>2.2.2. Своевременно и в соответствии с Договором  вносить  арендную плату;</w:t>
      </w:r>
    </w:p>
    <w:p w:rsidR="0078201A" w:rsidRDefault="0078201A" w:rsidP="0078201A">
      <w:pPr>
        <w:pStyle w:val="a4"/>
        <w:ind w:firstLine="426"/>
        <w:jc w:val="both"/>
      </w:pPr>
      <w:r>
        <w:t>2.2.3. Не передавать права на Участок третьим лицам;</w:t>
      </w:r>
    </w:p>
    <w:p w:rsidR="0078201A" w:rsidRDefault="0078201A" w:rsidP="0078201A">
      <w:pPr>
        <w:pStyle w:val="a4"/>
        <w:ind w:firstLine="426"/>
        <w:jc w:val="both"/>
      </w:pPr>
      <w:r>
        <w:t>2.2.4. Не допускать действий, приводящих к ухудшению качественных характеристик Участка, а также к загрязнению территории во время производства строительных работ;</w:t>
      </w:r>
    </w:p>
    <w:p w:rsidR="0078201A" w:rsidRDefault="0078201A" w:rsidP="0078201A">
      <w:pPr>
        <w:pStyle w:val="a4"/>
        <w:ind w:firstLine="426"/>
        <w:jc w:val="both"/>
      </w:pPr>
      <w:r>
        <w:t>2.2.5. Обеспечивать Арендодателю, органами контроля и надзора свободный доступ на участок;</w:t>
      </w:r>
    </w:p>
    <w:p w:rsidR="0078201A" w:rsidRDefault="0078201A" w:rsidP="0078201A">
      <w:pPr>
        <w:pStyle w:val="a4"/>
        <w:ind w:firstLine="426"/>
        <w:jc w:val="both"/>
      </w:pPr>
      <w:r>
        <w:t>2.2.6. Выполнять требования эксплуатационных служб по использованию поселковых  коммуникаций, сооружений, дорог, проездов, не препятствовать их ремонту и обслуживанию;</w:t>
      </w:r>
    </w:p>
    <w:p w:rsidR="0078201A" w:rsidRDefault="0078201A" w:rsidP="0078201A">
      <w:pPr>
        <w:pStyle w:val="a4"/>
        <w:ind w:firstLine="426"/>
        <w:jc w:val="both"/>
      </w:pPr>
      <w:r>
        <w:t>2.2.7. Не нарушать права собственников окружающей недвижимости;</w:t>
      </w:r>
    </w:p>
    <w:p w:rsidR="0078201A" w:rsidRDefault="0078201A" w:rsidP="0078201A">
      <w:pPr>
        <w:pStyle w:val="a4"/>
        <w:ind w:firstLine="426"/>
        <w:jc w:val="both"/>
      </w:pPr>
      <w:r>
        <w:t>2.2.8. Обеспечить государственную регистрацию права аренды земельного участка  в течение  20 календарных дней со дня заключения Договора;</w:t>
      </w:r>
    </w:p>
    <w:p w:rsidR="0078201A" w:rsidRDefault="0078201A" w:rsidP="0078201A">
      <w:pPr>
        <w:pStyle w:val="a4"/>
        <w:ind w:firstLine="426"/>
        <w:jc w:val="both"/>
      </w:pPr>
      <w:r>
        <w:t>2.2.9. Сообщать Арендодателю информацию об изменении почтового адреса.</w:t>
      </w:r>
    </w:p>
    <w:p w:rsidR="0078201A" w:rsidRDefault="0078201A" w:rsidP="0078201A">
      <w:pPr>
        <w:pStyle w:val="a4"/>
        <w:ind w:firstLine="426"/>
        <w:jc w:val="both"/>
        <w:rPr>
          <w:b/>
          <w:bCs/>
        </w:rPr>
      </w:pPr>
      <w:r>
        <w:rPr>
          <w:b/>
          <w:bCs/>
        </w:rPr>
        <w:t>2.3. Арендодатель имеет право:</w:t>
      </w:r>
    </w:p>
    <w:p w:rsidR="0078201A" w:rsidRDefault="0078201A" w:rsidP="0078201A">
      <w:pPr>
        <w:pStyle w:val="a4"/>
        <w:ind w:firstLine="426"/>
        <w:jc w:val="both"/>
      </w:pPr>
      <w:r>
        <w:t>2.3.1. Осуществлять контроль, за использованием Участка;</w:t>
      </w:r>
    </w:p>
    <w:p w:rsidR="0078201A" w:rsidRDefault="0078201A" w:rsidP="0078201A">
      <w:pPr>
        <w:pStyle w:val="a4"/>
        <w:ind w:firstLine="426"/>
        <w:jc w:val="both"/>
      </w:pPr>
      <w:r>
        <w:t xml:space="preserve">2.3.2. Требовать досрочного расторжения Договора в одностороннем порядке  при использовании Участка не по целевому назначению, а также при использовании способами, приводящими к его порче, </w:t>
      </w:r>
      <w:r>
        <w:lastRenderedPageBreak/>
        <w:t>при не внесении арендной платы более двух  месяцев по истечении срока уплаты, установленного Договором, при не использовании участка в течении трех лет.</w:t>
      </w:r>
    </w:p>
    <w:p w:rsidR="0078201A" w:rsidRDefault="0078201A" w:rsidP="0078201A">
      <w:pPr>
        <w:pStyle w:val="a4"/>
        <w:ind w:firstLine="426"/>
        <w:jc w:val="both"/>
      </w:pPr>
      <w:r>
        <w:t>2.3.3. На возмещение убытков, причиненных ухудшением качества Участка в результате деятельности Арендатора, а также по основаниям, предусмотренным действующим законодательством Российской Федерации.</w:t>
      </w:r>
    </w:p>
    <w:p w:rsidR="0078201A" w:rsidRDefault="0078201A" w:rsidP="0078201A">
      <w:pPr>
        <w:pStyle w:val="a4"/>
        <w:ind w:firstLine="426"/>
        <w:jc w:val="both"/>
      </w:pPr>
      <w:r>
        <w:t>2.4. Арендодатель обязан передать Арендатору земельный участок, указанный в пункте 1.1 настоящего договора, путем подписания Сторонами акта приема-передачи земельного участка, являющегося неотъемлемой частью Договора (Приложение 1).</w:t>
      </w:r>
    </w:p>
    <w:p w:rsidR="0078201A" w:rsidRDefault="0078201A" w:rsidP="0078201A">
      <w:pPr>
        <w:pStyle w:val="a4"/>
        <w:jc w:val="center"/>
        <w:rPr>
          <w:b/>
          <w:bCs/>
        </w:rPr>
      </w:pPr>
      <w:r>
        <w:rPr>
          <w:b/>
          <w:bCs/>
        </w:rPr>
        <w:t>3. Срок действия Договора</w:t>
      </w:r>
    </w:p>
    <w:p w:rsidR="0078201A" w:rsidRDefault="0078201A" w:rsidP="0078201A">
      <w:pPr>
        <w:pStyle w:val="a4"/>
        <w:ind w:firstLine="426"/>
        <w:jc w:val="both"/>
        <w:rPr>
          <w:b/>
        </w:rPr>
      </w:pPr>
      <w:r>
        <w:t xml:space="preserve">Срок  аренды Участка устанавливается </w:t>
      </w:r>
      <w:r>
        <w:rPr>
          <w:b/>
        </w:rPr>
        <w:t>с  «___» ______ 2026 года  по  «____» _________   2031 года.</w:t>
      </w:r>
    </w:p>
    <w:p w:rsidR="0078201A" w:rsidRDefault="0078201A" w:rsidP="0078201A">
      <w:pPr>
        <w:pStyle w:val="a4"/>
        <w:jc w:val="center"/>
        <w:rPr>
          <w:b/>
          <w:bCs/>
        </w:rPr>
      </w:pPr>
      <w:r>
        <w:rPr>
          <w:b/>
          <w:bCs/>
        </w:rPr>
        <w:t>4. Размер и условия внесения арендной платы</w:t>
      </w:r>
    </w:p>
    <w:p w:rsidR="0078201A" w:rsidRDefault="0078201A" w:rsidP="0078201A">
      <w:pPr>
        <w:pStyle w:val="a4"/>
        <w:ind w:firstLine="426"/>
        <w:jc w:val="both"/>
        <w:rPr>
          <w:i/>
          <w:iCs/>
          <w:color w:val="000000"/>
          <w:spacing w:val="-1"/>
        </w:rPr>
      </w:pPr>
      <w:r>
        <w:rPr>
          <w:bCs/>
        </w:rPr>
        <w:t xml:space="preserve">4.1. Величина годовой </w:t>
      </w:r>
      <w:r>
        <w:t>арендной платы за земельный участок земельного участка с кадастровым номером ___________________, категории земель «земли __________________________________________», общей площадью  __________,</w:t>
      </w:r>
      <w:r>
        <w:rPr>
          <w:b/>
        </w:rPr>
        <w:t xml:space="preserve"> </w:t>
      </w:r>
      <w:r>
        <w:t xml:space="preserve">разрешенное использование - _____________________________. Местоположение: Республика Мордовия, _______________________, по результатам торгов </w:t>
      </w:r>
      <w:r>
        <w:rPr>
          <w:i/>
        </w:rPr>
        <w:t xml:space="preserve">составляет </w:t>
      </w:r>
      <w:r>
        <w:rPr>
          <w:i/>
          <w:iCs/>
          <w:color w:val="000000"/>
          <w:spacing w:val="-1"/>
        </w:rPr>
        <w:t xml:space="preserve">  ______ (_____________________________________________) рублей  ____ копеек. </w:t>
      </w:r>
    </w:p>
    <w:p w:rsidR="0078201A" w:rsidRDefault="0078201A" w:rsidP="0078201A">
      <w:pPr>
        <w:pStyle w:val="a4"/>
        <w:ind w:firstLine="426"/>
        <w:jc w:val="both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>Размер ежемесячной арендной платы за земельный участок составляет _________________ рублей.</w:t>
      </w:r>
    </w:p>
    <w:p w:rsidR="0078201A" w:rsidRDefault="0078201A" w:rsidP="0078201A">
      <w:pPr>
        <w:pStyle w:val="a4"/>
        <w:ind w:firstLine="426"/>
        <w:jc w:val="both"/>
        <w:rPr>
          <w:color w:val="000000"/>
          <w:spacing w:val="1"/>
        </w:rPr>
      </w:pPr>
      <w:r>
        <w:t>4.2. З</w:t>
      </w:r>
      <w:r>
        <w:rPr>
          <w:color w:val="000000"/>
          <w:spacing w:val="1"/>
        </w:rPr>
        <w:t>адаток за участие в аукционе в  сумме  ____________ (______) рублей 00 копеек,   засчитывается  в  счет арендной платы  за  земельный  участок за первый год аренды.</w:t>
      </w:r>
    </w:p>
    <w:p w:rsidR="0078201A" w:rsidRDefault="0078201A" w:rsidP="0078201A">
      <w:pPr>
        <w:pStyle w:val="a4"/>
        <w:ind w:firstLine="426"/>
        <w:jc w:val="both"/>
        <w:rPr>
          <w:color w:val="000000"/>
          <w:spacing w:val="1"/>
        </w:rPr>
      </w:pPr>
    </w:p>
    <w:p w:rsidR="0078201A" w:rsidRDefault="0078201A" w:rsidP="0078201A">
      <w:pPr>
        <w:pStyle w:val="a4"/>
        <w:ind w:firstLine="709"/>
        <w:jc w:val="both"/>
        <w:rPr>
          <w:color w:val="000000"/>
          <w:spacing w:val="1"/>
          <w:szCs w:val="24"/>
        </w:rPr>
      </w:pPr>
      <w:r>
        <w:rPr>
          <w:color w:val="000000"/>
          <w:spacing w:val="1"/>
        </w:rPr>
        <w:t>4.3</w:t>
      </w:r>
      <w:r>
        <w:rPr>
          <w:b/>
          <w:color w:val="000000"/>
          <w:spacing w:val="1"/>
        </w:rPr>
        <w:t xml:space="preserve">. </w:t>
      </w:r>
      <w:r>
        <w:rPr>
          <w:color w:val="000000"/>
          <w:spacing w:val="1"/>
        </w:rPr>
        <w:t xml:space="preserve">За  вычетом  суммы  </w:t>
      </w:r>
      <w:r>
        <w:rPr>
          <w:b/>
          <w:color w:val="000000"/>
          <w:spacing w:val="1"/>
          <w:szCs w:val="24"/>
        </w:rPr>
        <w:t>Арендатор обязан уплатить  арендную  плату за первый год аренды земельного участка авансовым платежом не позднее «__» _____________ 2026г. в сумме_________ (____________) рублей _____ копеек</w:t>
      </w:r>
      <w:r>
        <w:rPr>
          <w:color w:val="000000"/>
          <w:spacing w:val="1"/>
          <w:szCs w:val="24"/>
        </w:rPr>
        <w:t xml:space="preserve">, которые должны  быть </w:t>
      </w:r>
      <w:r>
        <w:rPr>
          <w:spacing w:val="1"/>
          <w:szCs w:val="24"/>
        </w:rPr>
        <w:t xml:space="preserve"> внесены   в</w:t>
      </w:r>
      <w:r>
        <w:rPr>
          <w:color w:val="000000"/>
          <w:spacing w:val="1"/>
          <w:szCs w:val="24"/>
        </w:rPr>
        <w:t xml:space="preserve">  безналичном порядке  на  расчетный  счет Арендодателя: </w:t>
      </w:r>
    </w:p>
    <w:p w:rsidR="0078201A" w:rsidRDefault="0078201A" w:rsidP="0078201A">
      <w:pPr>
        <w:autoSpaceDE w:val="0"/>
        <w:ind w:firstLine="426"/>
        <w:jc w:val="both"/>
        <w:rPr>
          <w:rFonts w:eastAsia="Calibri"/>
          <w:b/>
        </w:rPr>
      </w:pPr>
      <w:r>
        <w:rPr>
          <w:b/>
        </w:rPr>
        <w:t xml:space="preserve">Получатель: Получатель: Администрация Чамзинского муниципального района Республики Мордовия, </w:t>
      </w:r>
      <w:r>
        <w:rPr>
          <w:rFonts w:eastAsia="Calibri"/>
          <w:b/>
        </w:rPr>
        <w:t>ИНН 1322116851, КПП 132201001</w:t>
      </w:r>
      <w:r>
        <w:rPr>
          <w:b/>
        </w:rPr>
        <w:t>, ОКТМО  89657415,</w:t>
      </w:r>
    </w:p>
    <w:p w:rsidR="0078201A" w:rsidRDefault="0078201A" w:rsidP="0078201A">
      <w:pPr>
        <w:numPr>
          <w:ilvl w:val="0"/>
          <w:numId w:val="36"/>
        </w:numPr>
        <w:suppressAutoHyphens/>
        <w:autoSpaceDE w:val="0"/>
        <w:contextualSpacing/>
        <w:jc w:val="both"/>
        <w:rPr>
          <w:b/>
        </w:rPr>
      </w:pPr>
      <w:r>
        <w:rPr>
          <w:rFonts w:eastAsia="Calibri"/>
          <w:b/>
          <w:lang/>
        </w:rPr>
        <w:t xml:space="preserve">наименование получателя – Управление Федерального казначейства по Республике Мордовия (Администрация Чамзинского муниципального района Республики Мордовия), л/с </w:t>
      </w:r>
      <w:r>
        <w:rPr>
          <w:b/>
        </w:rPr>
        <w:t>04093019280</w:t>
      </w:r>
      <w:r>
        <w:rPr>
          <w:rFonts w:eastAsia="Calibri"/>
          <w:b/>
          <w:lang/>
        </w:rPr>
        <w:t>,</w:t>
      </w:r>
      <w:r>
        <w:rPr>
          <w:rFonts w:eastAsia="Calibri"/>
          <w:b/>
          <w:lang/>
        </w:rPr>
        <w:t xml:space="preserve"> КС </w:t>
      </w:r>
      <w:r>
        <w:rPr>
          <w:b/>
        </w:rPr>
        <w:t>03100643000000010900</w:t>
      </w:r>
      <w:r>
        <w:rPr>
          <w:rFonts w:eastAsia="Calibri"/>
          <w:b/>
          <w:lang/>
        </w:rPr>
        <w:t xml:space="preserve">, </w:t>
      </w:r>
      <w:r>
        <w:rPr>
          <w:rFonts w:eastAsia="Calibri"/>
          <w:b/>
          <w:lang/>
        </w:rPr>
        <w:t xml:space="preserve">ЕКС </w:t>
      </w:r>
      <w:r>
        <w:rPr>
          <w:b/>
        </w:rPr>
        <w:t>40102810545370000114</w:t>
      </w:r>
      <w:r>
        <w:rPr>
          <w:rFonts w:eastAsia="Calibri"/>
          <w:b/>
          <w:lang/>
        </w:rPr>
        <w:t xml:space="preserve">, </w:t>
      </w:r>
      <w:bookmarkStart w:id="24" w:name="_Hlk222498091"/>
      <w:r>
        <w:rPr>
          <w:b/>
        </w:rPr>
        <w:t>ОКЦ № 1 ВВГУ Банка России//УФК по Республике Мордовия, г Саранск</w:t>
      </w:r>
      <w:bookmarkEnd w:id="24"/>
      <w:r>
        <w:rPr>
          <w:rFonts w:eastAsia="Calibri"/>
          <w:b/>
          <w:lang/>
        </w:rPr>
        <w:t>,</w:t>
      </w:r>
      <w:r>
        <w:rPr>
          <w:rFonts w:eastAsia="Calibri"/>
          <w:b/>
          <w:color w:val="FF0000"/>
          <w:lang/>
        </w:rPr>
        <w:t xml:space="preserve"> </w:t>
      </w:r>
      <w:r>
        <w:rPr>
          <w:rFonts w:eastAsia="Calibri"/>
          <w:b/>
          <w:lang/>
        </w:rPr>
        <w:t xml:space="preserve">БИК </w:t>
      </w:r>
      <w:r>
        <w:rPr>
          <w:b/>
        </w:rPr>
        <w:t>042202114</w:t>
      </w:r>
      <w:r>
        <w:rPr>
          <w:rFonts w:eastAsia="Calibri"/>
          <w:b/>
          <w:lang/>
        </w:rPr>
        <w:t xml:space="preserve">. </w:t>
      </w:r>
      <w:r>
        <w:rPr>
          <w:b/>
        </w:rPr>
        <w:t>КБК 90011105013050000120 -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участков.</w:t>
      </w:r>
    </w:p>
    <w:p w:rsidR="0078201A" w:rsidRDefault="0078201A" w:rsidP="0078201A">
      <w:pPr>
        <w:pStyle w:val="a4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</w:pPr>
    </w:p>
    <w:p w:rsidR="0078201A" w:rsidRDefault="0078201A" w:rsidP="0078201A">
      <w:pPr>
        <w:pStyle w:val="a4"/>
        <w:ind w:firstLine="426"/>
        <w:jc w:val="both"/>
      </w:pPr>
      <w:r>
        <w:t>4.4.</w:t>
      </w:r>
      <w:r>
        <w:rPr>
          <w:b/>
          <w:i/>
        </w:rPr>
        <w:t xml:space="preserve"> </w:t>
      </w:r>
      <w:r>
        <w:rPr>
          <w:b/>
          <w:bCs/>
        </w:rPr>
        <w:t xml:space="preserve"> </w:t>
      </w:r>
      <w:r>
        <w:t>Арендная плата за использование земельным участком  вносится Арендатором не реже одного раза в квартал в срок до 10 числа последнего месяца квартала. В четвертом квартале арендная плата вносится арендатором не позднее 15 ноября текущего года.</w:t>
      </w:r>
    </w:p>
    <w:p w:rsidR="0078201A" w:rsidRDefault="0078201A" w:rsidP="0078201A">
      <w:pPr>
        <w:pStyle w:val="a4"/>
        <w:ind w:firstLine="426"/>
        <w:jc w:val="both"/>
      </w:pPr>
      <w:r>
        <w:t>4.5. В случае неуплаты арендной платы в установленный срок Арендодателем начисляется пеня за каждый календарный день просрочки платежа. Пеня определяется умножением суммы неуплаченного платежа на процентную ставку пени и на количество календарных дней просрочки платежа. Процентная ставка пени принимается равной одной трехсотой действующей в это время ключевой ставки  Центрального банка Российской Федерации.</w:t>
      </w:r>
    </w:p>
    <w:p w:rsidR="0078201A" w:rsidRDefault="0078201A" w:rsidP="0078201A">
      <w:pPr>
        <w:pStyle w:val="a4"/>
        <w:ind w:firstLine="426"/>
        <w:jc w:val="both"/>
      </w:pPr>
      <w:r>
        <w:t>4.6. Арендная плата и начисленная пеня уплачиваются Арендатором  земельного  участка  отдельными платежными документами  по типу платежа. Оплата арендной платы и пени  одним платежным документом не допускается.</w:t>
      </w:r>
    </w:p>
    <w:p w:rsidR="0078201A" w:rsidRDefault="0078201A" w:rsidP="0078201A">
      <w:pPr>
        <w:pStyle w:val="a4"/>
        <w:jc w:val="center"/>
        <w:rPr>
          <w:b/>
        </w:rPr>
      </w:pPr>
    </w:p>
    <w:p w:rsidR="0078201A" w:rsidRDefault="0078201A" w:rsidP="0078201A">
      <w:pPr>
        <w:pStyle w:val="a4"/>
        <w:jc w:val="center"/>
        <w:rPr>
          <w:b/>
        </w:rPr>
      </w:pPr>
      <w:r>
        <w:rPr>
          <w:b/>
        </w:rPr>
        <w:t>5. Рассмотрение  споров</w:t>
      </w:r>
    </w:p>
    <w:p w:rsidR="0078201A" w:rsidRDefault="0078201A" w:rsidP="0078201A">
      <w:pPr>
        <w:pStyle w:val="a4"/>
        <w:ind w:firstLine="426"/>
        <w:jc w:val="both"/>
      </w:pPr>
      <w:r>
        <w:t>5.1</w:t>
      </w:r>
      <w:r>
        <w:rPr>
          <w:b/>
        </w:rPr>
        <w:t xml:space="preserve">. </w:t>
      </w:r>
      <w:r>
        <w:t>Споры, возникающие в ходе действия Договора, разрешаются в соответствии с действующим законодательством Российской Федерации.</w:t>
      </w:r>
    </w:p>
    <w:p w:rsidR="0078201A" w:rsidRDefault="0078201A" w:rsidP="0078201A">
      <w:pPr>
        <w:pStyle w:val="a4"/>
        <w:ind w:firstLine="426"/>
        <w:jc w:val="center"/>
        <w:rPr>
          <w:b/>
        </w:rPr>
      </w:pPr>
      <w:r>
        <w:rPr>
          <w:b/>
        </w:rPr>
        <w:lastRenderedPageBreak/>
        <w:t>6. Изменение  и  расторжение  Договора</w:t>
      </w:r>
    </w:p>
    <w:p w:rsidR="0078201A" w:rsidRDefault="0078201A" w:rsidP="0078201A">
      <w:pPr>
        <w:pStyle w:val="a4"/>
        <w:ind w:firstLine="426"/>
        <w:jc w:val="both"/>
      </w:pPr>
      <w:r>
        <w:t>6.1. Договор, может быть, досрочно расторгнут в одностороннем порядке по требованию Арендодателя при условии несоблюдения Арендатором условий настоящего Договора.</w:t>
      </w:r>
    </w:p>
    <w:p w:rsidR="0078201A" w:rsidRDefault="0078201A" w:rsidP="0078201A">
      <w:pPr>
        <w:pStyle w:val="a4"/>
        <w:ind w:firstLine="426"/>
        <w:jc w:val="both"/>
      </w:pPr>
      <w:r>
        <w:t>6.2. Договор,  может быть, досрочно  расторгнут  по требованию Арендатора,  по соглашению Сторон, по решению суда, на основании и в порядке, установленном действующим законодательством Российской Федерации.</w:t>
      </w:r>
    </w:p>
    <w:p w:rsidR="0078201A" w:rsidRDefault="0078201A" w:rsidP="0078201A">
      <w:pPr>
        <w:pStyle w:val="a4"/>
        <w:ind w:firstLine="426"/>
        <w:jc w:val="both"/>
      </w:pPr>
      <w:r>
        <w:t>6.3. Все изменения в Договор, его расторжение по инициативе Сторон выполняются путем составления и подписания Сторонами соглашения об изменении условий Договора, либо соглашения о досрочном  расторжении Договора.</w:t>
      </w:r>
    </w:p>
    <w:p w:rsidR="0078201A" w:rsidRDefault="0078201A" w:rsidP="0078201A">
      <w:pPr>
        <w:pStyle w:val="a4"/>
        <w:ind w:firstLine="426"/>
        <w:jc w:val="both"/>
      </w:pPr>
      <w:r>
        <w:t xml:space="preserve">6.4. После расторжения Договора Арендатор обязан возвратить Участок  Арендодателю в состоянии не хуже, чем когда он был передан в аренду. </w:t>
      </w:r>
    </w:p>
    <w:p w:rsidR="0078201A" w:rsidRDefault="0078201A" w:rsidP="0078201A">
      <w:pPr>
        <w:pStyle w:val="a4"/>
        <w:ind w:firstLine="426"/>
        <w:jc w:val="center"/>
        <w:rPr>
          <w:b/>
          <w:bCs/>
        </w:rPr>
      </w:pPr>
      <w:r>
        <w:rPr>
          <w:b/>
          <w:bCs/>
        </w:rPr>
        <w:t>7. Ответственность  Сторон</w:t>
      </w:r>
    </w:p>
    <w:p w:rsidR="0078201A" w:rsidRDefault="0078201A" w:rsidP="0078201A">
      <w:pPr>
        <w:pStyle w:val="a4"/>
        <w:ind w:firstLine="426"/>
        <w:jc w:val="both"/>
        <w:rPr>
          <w:bCs/>
        </w:rPr>
      </w:pPr>
      <w:r>
        <w:rPr>
          <w:bCs/>
        </w:rPr>
        <w:t>7.1. В случае неисполнения или ненадлежащего исполнения условий Договора Стороны несут ответственность в соответствии с действующим законодательством Российской Федерации.</w:t>
      </w:r>
    </w:p>
    <w:p w:rsidR="0078201A" w:rsidRDefault="0078201A" w:rsidP="0078201A">
      <w:pPr>
        <w:pStyle w:val="a4"/>
        <w:ind w:firstLine="426"/>
        <w:jc w:val="both"/>
        <w:rPr>
          <w:bCs/>
        </w:rPr>
      </w:pPr>
      <w:r>
        <w:rPr>
          <w:bCs/>
        </w:rPr>
        <w:t>7.2. Пеня, установленная Договором, перечисляется в порядке, предусмотренном для перечисления арендной платы.</w:t>
      </w:r>
    </w:p>
    <w:p w:rsidR="0078201A" w:rsidRDefault="0078201A" w:rsidP="0078201A">
      <w:pPr>
        <w:pStyle w:val="a4"/>
        <w:ind w:firstLine="426"/>
        <w:jc w:val="center"/>
        <w:rPr>
          <w:b/>
          <w:bCs/>
        </w:rPr>
      </w:pPr>
      <w:r>
        <w:rPr>
          <w:b/>
          <w:bCs/>
        </w:rPr>
        <w:t>8. Вступление  Договора в силу</w:t>
      </w:r>
    </w:p>
    <w:p w:rsidR="0078201A" w:rsidRDefault="0078201A" w:rsidP="0078201A">
      <w:pPr>
        <w:pStyle w:val="a4"/>
        <w:ind w:firstLine="426"/>
        <w:jc w:val="both"/>
      </w:pPr>
      <w:r>
        <w:t xml:space="preserve">8.1. Договор  вступает в силу со дня его подписания Сторонами, подлежит государственной регистрации в Управлении Федеральной службы государственной регистрации, кадастра и картографии по Республике Мордовия, и действует до окончания срока аренды Участка, либо его досрочного расторжения по воле Сторон на основании действующего законодательства или условий Договора. </w:t>
      </w:r>
    </w:p>
    <w:p w:rsidR="0078201A" w:rsidRDefault="0078201A" w:rsidP="0078201A">
      <w:pPr>
        <w:pStyle w:val="a4"/>
        <w:ind w:firstLine="426"/>
        <w:jc w:val="both"/>
      </w:pPr>
      <w:r>
        <w:t xml:space="preserve">8.2. Договор  составлен и подписан в двух  экземплярах, имеющих силу оригинала. Подписанные тексты Договора и приложений к нему хранятся по одному экземпляру у Арендодателя и Арендатора.    </w:t>
      </w:r>
    </w:p>
    <w:p w:rsidR="0078201A" w:rsidRDefault="0078201A" w:rsidP="0078201A">
      <w:pPr>
        <w:pStyle w:val="a4"/>
        <w:ind w:firstLine="426"/>
        <w:jc w:val="both"/>
      </w:pPr>
    </w:p>
    <w:p w:rsidR="0078201A" w:rsidRDefault="0078201A" w:rsidP="0078201A">
      <w:pPr>
        <w:pStyle w:val="a4"/>
        <w:ind w:firstLine="426"/>
        <w:jc w:val="both"/>
        <w:rPr>
          <w:b/>
          <w:bCs/>
        </w:rPr>
      </w:pPr>
      <w:r>
        <w:t xml:space="preserve">                                     </w:t>
      </w:r>
      <w:r>
        <w:rPr>
          <w:b/>
          <w:bCs/>
        </w:rPr>
        <w:t>9. АДРЕСА  И  РЕКВИЗИТЫ  СТОРОН</w:t>
      </w:r>
    </w:p>
    <w:p w:rsidR="0078201A" w:rsidRDefault="0078201A" w:rsidP="0078201A">
      <w:pPr>
        <w:pStyle w:val="afffffd"/>
        <w:rPr>
          <w:i/>
        </w:rPr>
      </w:pPr>
    </w:p>
    <w:tbl>
      <w:tblPr>
        <w:tblW w:w="9585" w:type="dxa"/>
        <w:tblLayout w:type="fixed"/>
        <w:tblLook w:val="04A0"/>
      </w:tblPr>
      <w:tblGrid>
        <w:gridCol w:w="4621"/>
        <w:gridCol w:w="4964"/>
      </w:tblGrid>
      <w:tr w:rsidR="0078201A" w:rsidTr="00F43609">
        <w:tc>
          <w:tcPr>
            <w:tcW w:w="4619" w:type="dxa"/>
            <w:hideMark/>
          </w:tcPr>
          <w:p w:rsidR="0078201A" w:rsidRDefault="0078201A" w:rsidP="00F43609">
            <w:pPr>
              <w:snapToGri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 xml:space="preserve"> АРЕНДОДАТЕЛЬ</w:t>
            </w:r>
          </w:p>
        </w:tc>
        <w:tc>
          <w:tcPr>
            <w:tcW w:w="4961" w:type="dxa"/>
            <w:hideMark/>
          </w:tcPr>
          <w:p w:rsidR="0078201A" w:rsidRDefault="0078201A" w:rsidP="00F43609">
            <w:pPr>
              <w:snapToGri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 xml:space="preserve">      АРЕНДАТОР</w:t>
            </w:r>
          </w:p>
        </w:tc>
      </w:tr>
    </w:tbl>
    <w:p w:rsidR="0078201A" w:rsidRDefault="0078201A" w:rsidP="0078201A">
      <w:pPr>
        <w:autoSpaceDE w:val="0"/>
        <w:jc w:val="center"/>
        <w:rPr>
          <w:b/>
          <w:lang w:eastAsia="en-US"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</w:rPr>
      </w:pPr>
    </w:p>
    <w:p w:rsidR="0078201A" w:rsidRDefault="0078201A" w:rsidP="0078201A">
      <w:pPr>
        <w:autoSpaceDE w:val="0"/>
        <w:jc w:val="center"/>
        <w:rPr>
          <w:b/>
          <w:bCs/>
        </w:rPr>
      </w:pPr>
      <w:r>
        <w:rPr>
          <w:b/>
        </w:rPr>
        <w:t>АКТ</w:t>
      </w:r>
    </w:p>
    <w:p w:rsidR="0078201A" w:rsidRDefault="0078201A" w:rsidP="007820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>приёма-передачи по договору №______</w:t>
      </w:r>
    </w:p>
    <w:p w:rsidR="0078201A" w:rsidRDefault="0078201A" w:rsidP="0078201A">
      <w:pPr>
        <w:pStyle w:val="a4"/>
        <w:jc w:val="center"/>
        <w:rPr>
          <w:szCs w:val="24"/>
        </w:rPr>
      </w:pPr>
      <w:r>
        <w:rPr>
          <w:szCs w:val="24"/>
        </w:rPr>
        <w:t>аренды земельного участка</w:t>
      </w:r>
    </w:p>
    <w:p w:rsidR="0078201A" w:rsidRDefault="0078201A" w:rsidP="0078201A">
      <w:pPr>
        <w:pStyle w:val="a4"/>
        <w:jc w:val="center"/>
        <w:rPr>
          <w:szCs w:val="24"/>
        </w:rPr>
      </w:pPr>
      <w:r>
        <w:rPr>
          <w:szCs w:val="24"/>
        </w:rPr>
        <w:t>от « ___ » __________ 2026 года</w:t>
      </w:r>
    </w:p>
    <w:p w:rsidR="0078201A" w:rsidRDefault="0078201A" w:rsidP="0078201A">
      <w:pPr>
        <w:pStyle w:val="affffff2"/>
        <w:jc w:val="center"/>
      </w:pPr>
    </w:p>
    <w:p w:rsidR="0078201A" w:rsidRDefault="0078201A" w:rsidP="0078201A">
      <w:pPr>
        <w:pStyle w:val="affffff2"/>
        <w:jc w:val="center"/>
      </w:pPr>
      <w:r>
        <w:rPr>
          <w:i/>
        </w:rPr>
        <w:t xml:space="preserve">р.п. Чамзинка </w:t>
      </w:r>
      <w:r>
        <w:rPr>
          <w:i/>
        </w:rPr>
        <w:tab/>
      </w:r>
      <w:r>
        <w:rPr>
          <w:i/>
        </w:rPr>
        <w:tab/>
        <w:t xml:space="preserve">                                                          «____»_______ 2026 года</w:t>
      </w:r>
    </w:p>
    <w:p w:rsidR="0078201A" w:rsidRDefault="0078201A" w:rsidP="0078201A">
      <w:pPr>
        <w:jc w:val="both"/>
      </w:pPr>
    </w:p>
    <w:p w:rsidR="0078201A" w:rsidRDefault="0078201A" w:rsidP="0078201A">
      <w:pPr>
        <w:ind w:firstLine="709"/>
        <w:jc w:val="both"/>
      </w:pPr>
      <w:r>
        <w:t xml:space="preserve"> Администрация Чамзинского муниципального района Республики Мордовия, в лице _____________________________, действующего на основании __________________  (далее – </w:t>
      </w:r>
      <w:r>
        <w:rPr>
          <w:b/>
        </w:rPr>
        <w:t>Арендодатель</w:t>
      </w:r>
      <w:r>
        <w:t xml:space="preserve">) с одной стороны, и  ___________________________________________________________________,  победитель открытого аукциона на право заключения договора аренды земельного  участка, проведенного __.08.2026., действующий (ая)  на основании протокола открытого аукциона  от __.08.2026 г. </w:t>
      </w:r>
      <w:r>
        <w:lastRenderedPageBreak/>
        <w:t xml:space="preserve">(далее – </w:t>
      </w:r>
      <w:r>
        <w:rPr>
          <w:b/>
        </w:rPr>
        <w:t>Арендатор</w:t>
      </w:r>
      <w:r>
        <w:t xml:space="preserve">) с другой стороны, (далее – </w:t>
      </w:r>
      <w:r>
        <w:rPr>
          <w:b/>
        </w:rPr>
        <w:t>Стороны</w:t>
      </w:r>
      <w:r>
        <w:t>), заключили настоящий  акт  о  нижеследующем:</w:t>
      </w:r>
    </w:p>
    <w:p w:rsidR="0078201A" w:rsidRDefault="0078201A" w:rsidP="0078201A">
      <w:pPr>
        <w:numPr>
          <w:ilvl w:val="1"/>
          <w:numId w:val="37"/>
        </w:numPr>
        <w:tabs>
          <w:tab w:val="clear" w:pos="720"/>
          <w:tab w:val="num" w:pos="0"/>
          <w:tab w:val="left" w:pos="560"/>
          <w:tab w:val="left" w:pos="1215"/>
        </w:tabs>
        <w:suppressAutoHyphens/>
        <w:ind w:left="0" w:firstLine="709"/>
        <w:jc w:val="both"/>
      </w:pPr>
      <w:r>
        <w:rPr>
          <w:bCs/>
        </w:rPr>
        <w:t>В соответствии с Договором № _______</w:t>
      </w:r>
      <w:r>
        <w:t xml:space="preserve"> аренды  земельного участка   от «_____» _______ 2026 г., Арендодатель  передает, а Арендатор принимает в аренду сроком на 5 (пять) лет земельный участок общей площадью __________ кв. м., категория земель: земли населенных пунктов, вид разрешенного использования: ____________________________________, местоположение установлено относительно ориентира, _______________________________, почтовый адрес ориентира: Республика Мордовия, Чамзинский район__________________________________________. Кадастровый номер: </w:t>
      </w:r>
      <w:r>
        <w:rPr>
          <w:color w:val="1A1A1A"/>
          <w:shd w:val="clear" w:color="auto" w:fill="FFFFFF"/>
        </w:rPr>
        <w:t>______________________________</w:t>
      </w:r>
      <w:r>
        <w:t xml:space="preserve"> (далее - Участок).</w:t>
      </w:r>
    </w:p>
    <w:p w:rsidR="0078201A" w:rsidRDefault="0078201A" w:rsidP="0078201A">
      <w:pPr>
        <w:widowControl w:val="0"/>
        <w:tabs>
          <w:tab w:val="num" w:pos="0"/>
        </w:tabs>
        <w:autoSpaceDE w:val="0"/>
        <w:ind w:firstLine="709"/>
        <w:jc w:val="both"/>
      </w:pPr>
      <w:r>
        <w:t>Обременения    Участка –  отсутствуют.</w:t>
      </w:r>
    </w:p>
    <w:p w:rsidR="0078201A" w:rsidRDefault="0078201A" w:rsidP="0078201A">
      <w:pPr>
        <w:widowControl w:val="0"/>
        <w:tabs>
          <w:tab w:val="num" w:pos="0"/>
        </w:tabs>
        <w:autoSpaceDE w:val="0"/>
        <w:ind w:firstLine="709"/>
        <w:jc w:val="both"/>
      </w:pPr>
      <w:r>
        <w:t>2. Осмотр  Участка  Арендатором  произведен, претензий не имеется.</w:t>
      </w:r>
    </w:p>
    <w:p w:rsidR="0078201A" w:rsidRDefault="0078201A" w:rsidP="0078201A">
      <w:pPr>
        <w:widowControl w:val="0"/>
        <w:autoSpaceDE w:val="0"/>
        <w:ind w:firstLine="709"/>
        <w:jc w:val="both"/>
      </w:pPr>
      <w:r>
        <w:t>3. Настоящий акт является подтверждением исполнения договорных обязательств   Сторонами.</w:t>
      </w:r>
    </w:p>
    <w:p w:rsidR="0078201A" w:rsidRDefault="0078201A" w:rsidP="0078201A">
      <w:pPr>
        <w:pStyle w:val="affffff2"/>
        <w:tabs>
          <w:tab w:val="num" w:pos="0"/>
        </w:tabs>
        <w:ind w:firstLine="709"/>
      </w:pPr>
      <w:r>
        <w:rPr>
          <w:i/>
        </w:rPr>
        <w:t xml:space="preserve">Настоящий акт составлен в двух экземплярах, из которых по одному экземпляру хранится у Сторон. </w:t>
      </w:r>
    </w:p>
    <w:tbl>
      <w:tblPr>
        <w:tblW w:w="10425" w:type="dxa"/>
        <w:jc w:val="center"/>
        <w:tblLayout w:type="fixed"/>
        <w:tblLook w:val="04A0"/>
      </w:tblPr>
      <w:tblGrid>
        <w:gridCol w:w="4622"/>
        <w:gridCol w:w="591"/>
        <w:gridCol w:w="4372"/>
        <w:gridCol w:w="840"/>
      </w:tblGrid>
      <w:tr w:rsidR="0078201A" w:rsidTr="00F43609">
        <w:trPr>
          <w:jc w:val="center"/>
        </w:trPr>
        <w:tc>
          <w:tcPr>
            <w:tcW w:w="5210" w:type="dxa"/>
            <w:gridSpan w:val="2"/>
          </w:tcPr>
          <w:p w:rsidR="0078201A" w:rsidRDefault="0078201A" w:rsidP="00F43609">
            <w:pPr>
              <w:snapToGrid w:val="0"/>
              <w:spacing w:after="200"/>
              <w:rPr>
                <w:b/>
                <w:lang w:eastAsia="en-US"/>
              </w:rPr>
            </w:pPr>
          </w:p>
        </w:tc>
        <w:tc>
          <w:tcPr>
            <w:tcW w:w="5210" w:type="dxa"/>
            <w:gridSpan w:val="2"/>
          </w:tcPr>
          <w:p w:rsidR="0078201A" w:rsidRDefault="0078201A" w:rsidP="00F43609">
            <w:pPr>
              <w:snapToGrid w:val="0"/>
              <w:spacing w:after="200"/>
              <w:rPr>
                <w:b/>
                <w:lang w:eastAsia="en-US"/>
              </w:rPr>
            </w:pPr>
          </w:p>
        </w:tc>
      </w:tr>
      <w:tr w:rsidR="0078201A" w:rsidTr="00F43609">
        <w:trPr>
          <w:gridAfter w:val="1"/>
          <w:wAfter w:w="840" w:type="dxa"/>
          <w:jc w:val="center"/>
        </w:trPr>
        <w:tc>
          <w:tcPr>
            <w:tcW w:w="4619" w:type="dxa"/>
            <w:hideMark/>
          </w:tcPr>
          <w:p w:rsidR="0078201A" w:rsidRDefault="0078201A" w:rsidP="00F43609">
            <w:pPr>
              <w:snapToGri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 xml:space="preserve"> АРЕНДОДАТЕЛЬ</w:t>
            </w:r>
          </w:p>
        </w:tc>
        <w:tc>
          <w:tcPr>
            <w:tcW w:w="4961" w:type="dxa"/>
            <w:gridSpan w:val="2"/>
            <w:hideMark/>
          </w:tcPr>
          <w:p w:rsidR="0078201A" w:rsidRDefault="0078201A" w:rsidP="00F43609">
            <w:pPr>
              <w:snapToGri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 xml:space="preserve">      АРЕНДАТОР</w:t>
            </w:r>
          </w:p>
        </w:tc>
      </w:tr>
    </w:tbl>
    <w:p w:rsidR="0078201A" w:rsidRDefault="0078201A" w:rsidP="0078201A">
      <w:pPr>
        <w:jc w:val="center"/>
        <w:rPr>
          <w:lang w:eastAsia="en-US"/>
        </w:rPr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shd w:val="clear" w:color="auto" w:fill="FFFFFF"/>
        <w:jc w:val="right"/>
        <w:rPr>
          <w:bCs/>
          <w:color w:val="000000"/>
        </w:rPr>
      </w:pPr>
    </w:p>
    <w:p w:rsidR="0078201A" w:rsidRDefault="0078201A" w:rsidP="0078201A">
      <w:pPr>
        <w:shd w:val="clear" w:color="auto" w:fill="FFFFFF"/>
        <w:jc w:val="right"/>
        <w:rPr>
          <w:bCs/>
          <w:color w:val="000000"/>
        </w:rPr>
      </w:pPr>
    </w:p>
    <w:p w:rsidR="0078201A" w:rsidRDefault="0078201A" w:rsidP="0078201A">
      <w:pPr>
        <w:shd w:val="clear" w:color="auto" w:fill="FFFFFF"/>
        <w:jc w:val="right"/>
        <w:rPr>
          <w:bCs/>
          <w:color w:val="000000"/>
        </w:rPr>
      </w:pPr>
    </w:p>
    <w:p w:rsidR="0078201A" w:rsidRDefault="0078201A" w:rsidP="0078201A">
      <w:pPr>
        <w:shd w:val="clear" w:color="auto" w:fill="FFFFFF"/>
        <w:tabs>
          <w:tab w:val="left" w:pos="6195"/>
        </w:tabs>
        <w:rPr>
          <w:bCs/>
          <w:color w:val="000000"/>
        </w:rPr>
      </w:pPr>
      <w:r>
        <w:rPr>
          <w:bCs/>
          <w:color w:val="000000"/>
        </w:rPr>
        <w:tab/>
      </w:r>
    </w:p>
    <w:p w:rsidR="0078201A" w:rsidRDefault="0078201A" w:rsidP="0078201A">
      <w:pPr>
        <w:shd w:val="clear" w:color="auto" w:fill="FFFFFF"/>
        <w:tabs>
          <w:tab w:val="left" w:pos="6195"/>
        </w:tabs>
        <w:rPr>
          <w:bCs/>
          <w:color w:val="000000"/>
        </w:rPr>
      </w:pPr>
    </w:p>
    <w:p w:rsidR="0078201A" w:rsidRDefault="0078201A" w:rsidP="0078201A">
      <w:pPr>
        <w:shd w:val="clear" w:color="auto" w:fill="FFFFFF"/>
        <w:tabs>
          <w:tab w:val="left" w:pos="6195"/>
        </w:tabs>
        <w:rPr>
          <w:bCs/>
          <w:color w:val="000000"/>
        </w:rPr>
      </w:pPr>
    </w:p>
    <w:p w:rsidR="0078201A" w:rsidRDefault="0078201A" w:rsidP="0078201A">
      <w:pPr>
        <w:shd w:val="clear" w:color="auto" w:fill="FFFFFF"/>
        <w:tabs>
          <w:tab w:val="left" w:pos="6195"/>
        </w:tabs>
        <w:rPr>
          <w:bCs/>
          <w:color w:val="000000"/>
        </w:rPr>
      </w:pPr>
    </w:p>
    <w:p w:rsidR="0078201A" w:rsidRDefault="0078201A" w:rsidP="0078201A">
      <w:pPr>
        <w:pStyle w:val="a4"/>
        <w:ind w:left="5245"/>
        <w:rPr>
          <w:rFonts w:ascii="Times New Roman" w:hAnsi="Times New Roman" w:cs="Times New Roman"/>
          <w:sz w:val="24"/>
          <w:szCs w:val="20"/>
        </w:rPr>
      </w:pPr>
      <w:r>
        <w:t xml:space="preserve">  Приложение 2</w:t>
      </w:r>
    </w:p>
    <w:p w:rsidR="0078201A" w:rsidRDefault="0078201A" w:rsidP="0078201A">
      <w:pPr>
        <w:pStyle w:val="a4"/>
        <w:ind w:left="5245"/>
      </w:pPr>
      <w:r>
        <w:t xml:space="preserve"> к аукционной документации</w:t>
      </w:r>
    </w:p>
    <w:p w:rsidR="0078201A" w:rsidRDefault="0078201A" w:rsidP="0078201A">
      <w:pPr>
        <w:pStyle w:val="a4"/>
        <w:ind w:left="5245"/>
      </w:pPr>
      <w:r>
        <w:t xml:space="preserve"> Форма заявки торговой площадки</w:t>
      </w: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3962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drawing>
          <wp:inline distT="0" distB="0" distL="0" distR="0">
            <wp:extent cx="6019800" cy="40100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3305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40671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drawing>
          <wp:inline distT="0" distB="0" distL="0" distR="0">
            <wp:extent cx="6029325" cy="40862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6019800" cy="40386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drawing>
          <wp:inline distT="0" distB="0" distL="0" distR="0">
            <wp:extent cx="6029325" cy="38862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5610225" cy="85820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64770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82867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  <w:r>
        <w:rPr>
          <w:noProof/>
        </w:rPr>
        <w:lastRenderedPageBreak/>
        <w:drawing>
          <wp:inline distT="0" distB="0" distL="0" distR="0">
            <wp:extent cx="5210175" cy="77247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jc w:val="center"/>
      </w:pPr>
    </w:p>
    <w:p w:rsidR="0078201A" w:rsidRDefault="0078201A" w:rsidP="0078201A">
      <w:pPr>
        <w:widowControl w:val="0"/>
        <w:suppressAutoHyphens/>
        <w:autoSpaceDE w:val="0"/>
        <w:ind w:left="5529"/>
        <w:rPr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-205740</wp:posOffset>
            </wp:positionV>
            <wp:extent cx="2790825" cy="3255010"/>
            <wp:effectExtent l="19050" t="0" r="9525" b="0"/>
            <wp:wrapNone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25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0"/>
        </w:rPr>
        <w:t>Приложение 3</w:t>
      </w:r>
    </w:p>
    <w:p w:rsidR="0078201A" w:rsidRDefault="0078201A" w:rsidP="0078201A">
      <w:pPr>
        <w:widowControl w:val="0"/>
        <w:suppressAutoHyphens/>
        <w:autoSpaceDE w:val="0"/>
        <w:ind w:left="5529"/>
        <w:rPr>
          <w:szCs w:val="20"/>
        </w:rPr>
      </w:pPr>
      <w:r>
        <w:rPr>
          <w:szCs w:val="20"/>
        </w:rPr>
        <w:t>к аукционной документации</w:t>
      </w:r>
    </w:p>
    <w:p w:rsidR="0078201A" w:rsidRDefault="0078201A" w:rsidP="0078201A">
      <w:pPr>
        <w:widowControl w:val="0"/>
        <w:suppressAutoHyphens/>
        <w:autoSpaceDE w:val="0"/>
        <w:ind w:left="5529"/>
        <w:rPr>
          <w:szCs w:val="20"/>
        </w:rPr>
      </w:pPr>
      <w:r>
        <w:rPr>
          <w:szCs w:val="20"/>
        </w:rPr>
        <w:lastRenderedPageBreak/>
        <w:t>реквизиты для перечисления задатка</w:t>
      </w:r>
    </w:p>
    <w:p w:rsidR="0078201A" w:rsidRDefault="0078201A" w:rsidP="0078201A">
      <w:pPr>
        <w:pStyle w:val="affffff"/>
        <w:spacing w:before="0" w:beforeAutospacing="0" w:after="150" w:afterAutospacing="0"/>
        <w:textAlignment w:val="top"/>
        <w:rPr>
          <w:rStyle w:val="af4"/>
          <w:rFonts w:ascii="Arial" w:hAnsi="Arial" w:cs="Arial"/>
          <w:color w:val="333333"/>
          <w:sz w:val="18"/>
          <w:szCs w:val="18"/>
        </w:rPr>
      </w:pPr>
    </w:p>
    <w:p w:rsidR="0078201A" w:rsidRDefault="0078201A" w:rsidP="0078201A">
      <w:pPr>
        <w:pStyle w:val="affffff"/>
        <w:spacing w:before="0" w:beforeAutospacing="0" w:after="150" w:afterAutospacing="0"/>
        <w:textAlignment w:val="top"/>
        <w:rPr>
          <w:rStyle w:val="af4"/>
          <w:rFonts w:ascii="Arial" w:hAnsi="Arial" w:cs="Arial"/>
          <w:color w:val="333333"/>
          <w:sz w:val="18"/>
          <w:szCs w:val="18"/>
        </w:rPr>
      </w:pPr>
    </w:p>
    <w:p w:rsidR="0078201A" w:rsidRDefault="0078201A" w:rsidP="0078201A">
      <w:pPr>
        <w:pStyle w:val="affffff"/>
        <w:spacing w:before="0" w:beforeAutospacing="0" w:after="150" w:afterAutospacing="0"/>
        <w:textAlignment w:val="top"/>
        <w:rPr>
          <w:rStyle w:val="af4"/>
          <w:rFonts w:ascii="Arial" w:hAnsi="Arial" w:cs="Arial"/>
          <w:color w:val="333333"/>
          <w:sz w:val="18"/>
          <w:szCs w:val="18"/>
        </w:rPr>
      </w:pPr>
    </w:p>
    <w:p w:rsidR="0078201A" w:rsidRDefault="0078201A" w:rsidP="0078201A">
      <w:pPr>
        <w:pStyle w:val="affffff"/>
        <w:spacing w:before="0" w:beforeAutospacing="0" w:after="150" w:afterAutospacing="0"/>
        <w:ind w:left="4678"/>
        <w:textAlignment w:val="top"/>
      </w:pPr>
      <w:r>
        <w:rPr>
          <w:rStyle w:val="af4"/>
          <w:rFonts w:ascii="Arial" w:hAnsi="Arial" w:cs="Arial"/>
          <w:color w:val="333333"/>
          <w:sz w:val="18"/>
          <w:szCs w:val="18"/>
        </w:rPr>
        <w:t>ПОЛУЧАТЕЛЬ:</w:t>
      </w:r>
    </w:p>
    <w:p w:rsidR="0078201A" w:rsidRDefault="0078201A" w:rsidP="0078201A">
      <w:pPr>
        <w:pStyle w:val="affffff"/>
        <w:spacing w:before="0" w:beforeAutospacing="0" w:after="150" w:afterAutospacing="0"/>
        <w:ind w:left="4678"/>
        <w:textAlignment w:val="top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Наименование: АО "Сбербанк-АСТ"</w:t>
      </w:r>
      <w:r>
        <w:rPr>
          <w:rFonts w:ascii="Arial" w:hAnsi="Arial" w:cs="Arial"/>
          <w:color w:val="333333"/>
          <w:sz w:val="18"/>
          <w:szCs w:val="18"/>
        </w:rPr>
        <w:br/>
        <w:t>ИНН: 7707308480</w:t>
      </w:r>
      <w:r>
        <w:rPr>
          <w:rFonts w:ascii="Arial" w:hAnsi="Arial" w:cs="Arial"/>
          <w:color w:val="333333"/>
          <w:sz w:val="18"/>
          <w:szCs w:val="18"/>
        </w:rPr>
        <w:br/>
        <w:t>КПП: 770401001</w:t>
      </w:r>
      <w:r>
        <w:rPr>
          <w:rFonts w:ascii="Arial" w:hAnsi="Arial" w:cs="Arial"/>
          <w:color w:val="333333"/>
          <w:sz w:val="18"/>
          <w:szCs w:val="18"/>
        </w:rPr>
        <w:br/>
        <w:t>Расчетный счет: 40702810300020038047</w:t>
      </w:r>
    </w:p>
    <w:p w:rsidR="0078201A" w:rsidRDefault="0078201A" w:rsidP="0078201A">
      <w:pPr>
        <w:pStyle w:val="affffff"/>
        <w:spacing w:before="0" w:beforeAutospacing="0" w:after="150" w:afterAutospacing="0"/>
        <w:ind w:left="4678"/>
        <w:textAlignment w:val="top"/>
        <w:rPr>
          <w:rFonts w:ascii="Arial" w:hAnsi="Arial" w:cs="Arial"/>
          <w:color w:val="333333"/>
          <w:sz w:val="18"/>
          <w:szCs w:val="18"/>
        </w:rPr>
      </w:pPr>
      <w:r>
        <w:rPr>
          <w:rStyle w:val="af4"/>
          <w:rFonts w:ascii="Arial" w:hAnsi="Arial" w:cs="Arial"/>
          <w:color w:val="333333"/>
          <w:sz w:val="18"/>
          <w:szCs w:val="18"/>
        </w:rPr>
        <w:t>БАНК ПОЛУЧАТЕЛЯ:</w:t>
      </w:r>
    </w:p>
    <w:p w:rsidR="0078201A" w:rsidRDefault="0078201A" w:rsidP="0078201A">
      <w:pPr>
        <w:pStyle w:val="affffff"/>
        <w:spacing w:before="0" w:beforeAutospacing="0" w:after="150" w:afterAutospacing="0"/>
        <w:ind w:left="4678"/>
        <w:textAlignment w:val="top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Наименование банка: ПАО "СБЕРБАНК РОССИИ" Г. МОСКВА</w:t>
      </w:r>
      <w:r>
        <w:rPr>
          <w:rFonts w:ascii="Arial" w:hAnsi="Arial" w:cs="Arial"/>
          <w:color w:val="333333"/>
          <w:sz w:val="18"/>
          <w:szCs w:val="18"/>
        </w:rPr>
        <w:br/>
        <w:t>БИК: 044525225</w:t>
      </w:r>
      <w:r>
        <w:rPr>
          <w:rFonts w:ascii="Arial" w:hAnsi="Arial" w:cs="Arial"/>
          <w:color w:val="333333"/>
          <w:sz w:val="18"/>
          <w:szCs w:val="18"/>
        </w:rPr>
        <w:br/>
        <w:t>Корреспондентский счет: 30101810400000000225</w:t>
      </w:r>
    </w:p>
    <w:p w:rsidR="0078201A" w:rsidRDefault="0078201A" w:rsidP="0078201A">
      <w:pPr>
        <w:pStyle w:val="affffff"/>
        <w:spacing w:before="0" w:beforeAutospacing="0" w:after="150" w:afterAutospacing="0"/>
        <w:ind w:left="4678"/>
        <w:textAlignment w:val="top"/>
        <w:rPr>
          <w:rFonts w:ascii="Arial" w:hAnsi="Arial" w:cs="Arial"/>
          <w:color w:val="333333"/>
          <w:sz w:val="18"/>
          <w:szCs w:val="18"/>
        </w:rPr>
      </w:pPr>
    </w:p>
    <w:p w:rsidR="0078201A" w:rsidRDefault="0078201A" w:rsidP="0078201A">
      <w:pPr>
        <w:rPr>
          <w:rFonts w:eastAsia="Calibri"/>
          <w:color w:val="FF0000"/>
        </w:rPr>
      </w:pPr>
      <w:r>
        <w:rPr>
          <w:noProof/>
        </w:rPr>
        <w:drawing>
          <wp:inline distT="0" distB="0" distL="0" distR="0">
            <wp:extent cx="4552950" cy="516255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1A" w:rsidRDefault="0078201A" w:rsidP="0078201A">
      <w:pPr>
        <w:jc w:val="both"/>
        <w:rPr>
          <w:rFonts w:eastAsiaTheme="minorHAnsi"/>
        </w:rPr>
      </w:pPr>
      <w:r>
        <w:rPr>
          <w:rFonts w:eastAsia="Calibri"/>
          <w:color w:val="FF0000"/>
        </w:rPr>
        <w:t>Указанные реквизиты и образец платежного поручения НЕОБХОДИМО сверить с данными раздела Информация – Банковские реквизиты для перечисления Д/С Торговой площадки.</w:t>
      </w:r>
    </w:p>
    <w:p w:rsidR="0078201A" w:rsidRDefault="0078201A" w:rsidP="0078201A">
      <w:pPr>
        <w:pStyle w:val="a4"/>
      </w:pPr>
    </w:p>
    <w:p w:rsidR="003E71D2" w:rsidRPr="008A100A" w:rsidRDefault="003E71D2" w:rsidP="00E45A6D">
      <w:pPr>
        <w:jc w:val="center"/>
      </w:pPr>
    </w:p>
    <w:p w:rsidR="008A100A" w:rsidRPr="008A100A" w:rsidRDefault="008A100A" w:rsidP="008A100A">
      <w:pPr>
        <w:pStyle w:val="a6"/>
        <w:ind w:left="0"/>
      </w:pPr>
    </w:p>
    <w:p w:rsidR="004D0978" w:rsidRPr="008A100A" w:rsidRDefault="004D0978" w:rsidP="004D0978">
      <w:pPr>
        <w:rPr>
          <w:b/>
        </w:rPr>
      </w:pPr>
      <w:r w:rsidRPr="008A100A">
        <w:rPr>
          <w:b/>
        </w:rPr>
        <w:t>Главный редактор:</w:t>
      </w:r>
    </w:p>
    <w:p w:rsidR="004D0978" w:rsidRPr="008A100A" w:rsidRDefault="004D0978" w:rsidP="004D0978">
      <w:pPr>
        <w:rPr>
          <w:b/>
        </w:rPr>
      </w:pPr>
      <w:r w:rsidRPr="008A100A">
        <w:rPr>
          <w:b/>
        </w:rPr>
        <w:t>юрисконсульт организационно – правового управления</w:t>
      </w:r>
    </w:p>
    <w:p w:rsidR="004D0978" w:rsidRPr="008A100A" w:rsidRDefault="004D0978" w:rsidP="004D0978">
      <w:pPr>
        <w:rPr>
          <w:b/>
        </w:rPr>
      </w:pPr>
      <w:r w:rsidRPr="008A100A">
        <w:rPr>
          <w:b/>
        </w:rPr>
        <w:lastRenderedPageBreak/>
        <w:t>администраци</w:t>
      </w:r>
      <w:r w:rsidR="0062708E" w:rsidRPr="008A100A">
        <w:rPr>
          <w:b/>
        </w:rPr>
        <w:t>и</w:t>
      </w:r>
      <w:r w:rsidRPr="008A100A">
        <w:rPr>
          <w:b/>
        </w:rPr>
        <w:t xml:space="preserve"> </w:t>
      </w:r>
    </w:p>
    <w:p w:rsidR="004D0978" w:rsidRPr="008A100A" w:rsidRDefault="004D0978" w:rsidP="004D0978">
      <w:pPr>
        <w:rPr>
          <w:b/>
        </w:rPr>
      </w:pPr>
      <w:r w:rsidRPr="008A100A">
        <w:rPr>
          <w:b/>
        </w:rPr>
        <w:t>Чамзинского муниципального района                                                                    Е.Н. Спирина</w:t>
      </w:r>
    </w:p>
    <w:p w:rsidR="00A307D6" w:rsidRPr="008A100A" w:rsidRDefault="00A307D6" w:rsidP="004D0978">
      <w:pPr>
        <w:rPr>
          <w:b/>
        </w:rPr>
      </w:pPr>
    </w:p>
    <w:p w:rsidR="004D0978" w:rsidRPr="008A100A" w:rsidRDefault="004D0978" w:rsidP="004D0978">
      <w:pPr>
        <w:rPr>
          <w:b/>
        </w:rPr>
      </w:pPr>
      <w:r w:rsidRPr="008A100A">
        <w:rPr>
          <w:b/>
        </w:rPr>
        <w:t xml:space="preserve">  адрес: р.п. Чамзинка, ул. Победы, д. 1</w:t>
      </w:r>
    </w:p>
    <w:p w:rsidR="004D0978" w:rsidRPr="008A100A" w:rsidRDefault="004D0978" w:rsidP="004D0978">
      <w:pPr>
        <w:rPr>
          <w:b/>
        </w:rPr>
      </w:pPr>
      <w:r w:rsidRPr="008A100A">
        <w:rPr>
          <w:b/>
        </w:rPr>
        <w:t xml:space="preserve">эл.почта: </w:t>
      </w:r>
      <w:r w:rsidRPr="008A100A">
        <w:rPr>
          <w:b/>
          <w:lang w:val="en-US"/>
        </w:rPr>
        <w:t>inform</w:t>
      </w:r>
      <w:r w:rsidRPr="008A100A">
        <w:rPr>
          <w:b/>
        </w:rPr>
        <w:t>113@</w:t>
      </w:r>
      <w:r w:rsidRPr="008A100A">
        <w:rPr>
          <w:b/>
          <w:lang w:val="en-US"/>
        </w:rPr>
        <w:t>mail</w:t>
      </w:r>
      <w:r w:rsidRPr="008A100A">
        <w:rPr>
          <w:b/>
        </w:rPr>
        <w:t>.</w:t>
      </w:r>
      <w:r w:rsidRPr="008A100A">
        <w:rPr>
          <w:b/>
          <w:lang w:val="en-US"/>
        </w:rPr>
        <w:t>ru</w:t>
      </w:r>
    </w:p>
    <w:p w:rsidR="006314A3" w:rsidRPr="008A100A" w:rsidRDefault="004D0978">
      <w:r w:rsidRPr="008A100A">
        <w:rPr>
          <w:b/>
        </w:rPr>
        <w:t>тел: 2-12-43, 2-12-00 факс: 2-12-00</w:t>
      </w:r>
    </w:p>
    <w:sectPr w:rsidR="006314A3" w:rsidRPr="008A100A" w:rsidSect="005F3387">
      <w:headerReference w:type="even" r:id="rId26"/>
      <w:headerReference w:type="default" r:id="rId27"/>
      <w:footerReference w:type="even" r:id="rId28"/>
      <w:footerReference w:type="default" r:id="rId29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394" w:rsidRDefault="00EC7394" w:rsidP="002F337A">
      <w:r>
        <w:separator/>
      </w:r>
    </w:p>
  </w:endnote>
  <w:endnote w:type="continuationSeparator" w:id="0">
    <w:p w:rsidR="00EC7394" w:rsidRDefault="00EC7394" w:rsidP="002F3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4A7" w:rsidRDefault="00E114F1">
    <w:pPr>
      <w:pStyle w:val="af"/>
      <w:framePr w:wrap="around" w:vAnchor="text" w:hAnchor="margin" w:y="1"/>
      <w:rPr>
        <w:rStyle w:val="affffffe"/>
      </w:rPr>
    </w:pPr>
    <w:r>
      <w:rPr>
        <w:rStyle w:val="affffffe"/>
      </w:rPr>
      <w:fldChar w:fldCharType="begin"/>
    </w:r>
    <w:r w:rsidR="008154A7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8154A7" w:rsidRDefault="008154A7">
    <w:pPr>
      <w:pStyle w:val="af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655070"/>
      <w:docPartObj>
        <w:docPartGallery w:val="Page Numbers (Bottom of Page)"/>
        <w:docPartUnique/>
      </w:docPartObj>
    </w:sdtPr>
    <w:sdtContent>
      <w:p w:rsidR="008154A7" w:rsidRDefault="00E114F1">
        <w:pPr>
          <w:pStyle w:val="af"/>
          <w:jc w:val="center"/>
        </w:pPr>
        <w:fldSimple w:instr="PAGE   \* MERGEFORMAT">
          <w:r w:rsidR="0078201A">
            <w:rPr>
              <w:noProof/>
            </w:rPr>
            <w:t>8</w:t>
          </w:r>
        </w:fldSimple>
      </w:p>
    </w:sdtContent>
  </w:sdt>
  <w:p w:rsidR="008154A7" w:rsidRDefault="008154A7">
    <w:pPr>
      <w:pStyle w:val="af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394" w:rsidRDefault="00EC7394" w:rsidP="002F337A">
      <w:r>
        <w:separator/>
      </w:r>
    </w:p>
  </w:footnote>
  <w:footnote w:type="continuationSeparator" w:id="0">
    <w:p w:rsidR="00EC7394" w:rsidRDefault="00EC7394" w:rsidP="002F3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4A7" w:rsidRDefault="00E114F1" w:rsidP="008154A7">
    <w:pPr>
      <w:pStyle w:val="ad"/>
      <w:framePr w:wrap="around" w:vAnchor="text" w:hAnchor="margin" w:xAlign="right" w:y="1"/>
      <w:rPr>
        <w:rStyle w:val="affffffe"/>
      </w:rPr>
    </w:pPr>
    <w:r>
      <w:rPr>
        <w:rStyle w:val="affffffe"/>
      </w:rPr>
      <w:fldChar w:fldCharType="begin"/>
    </w:r>
    <w:r w:rsidR="008154A7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8154A7" w:rsidRDefault="008154A7">
    <w:pPr>
      <w:pStyle w:val="ad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4A7" w:rsidRDefault="008154A7" w:rsidP="008154A7">
    <w:pPr>
      <w:pStyle w:val="ad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sz w:val="28"/>
        <w:szCs w:val="2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5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6">
    <w:nsid w:val="025B09B4"/>
    <w:multiLevelType w:val="multilevel"/>
    <w:tmpl w:val="400EEE1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9216510"/>
    <w:multiLevelType w:val="hybridMultilevel"/>
    <w:tmpl w:val="52FE4A64"/>
    <w:lvl w:ilvl="0" w:tplc="1FF0BDF8">
      <w:start w:val="2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0A214521"/>
    <w:multiLevelType w:val="multilevel"/>
    <w:tmpl w:val="7BAA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10">
    <w:nsid w:val="0D337EAC"/>
    <w:multiLevelType w:val="multilevel"/>
    <w:tmpl w:val="BE94E8B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3225F1"/>
    <w:multiLevelType w:val="hybridMultilevel"/>
    <w:tmpl w:val="9AD2F9CE"/>
    <w:styleLink w:val="WW8Num11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834472"/>
    <w:multiLevelType w:val="hybridMultilevel"/>
    <w:tmpl w:val="ECCCF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085A3B"/>
    <w:multiLevelType w:val="hybridMultilevel"/>
    <w:tmpl w:val="CA8E2D9C"/>
    <w:lvl w:ilvl="0" w:tplc="ED765E2A">
      <w:start w:val="1"/>
      <w:numFmt w:val="decimal"/>
      <w:lvlText w:val="%1."/>
      <w:lvlJc w:val="left"/>
      <w:pPr>
        <w:ind w:left="990" w:hanging="46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4">
    <w:nsid w:val="1D224812"/>
    <w:multiLevelType w:val="hybridMultilevel"/>
    <w:tmpl w:val="6E9CB2A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43305F"/>
    <w:multiLevelType w:val="hybridMultilevel"/>
    <w:tmpl w:val="F830C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7BB662A"/>
    <w:multiLevelType w:val="hybridMultilevel"/>
    <w:tmpl w:val="84AC40CE"/>
    <w:lvl w:ilvl="0" w:tplc="8F4CD3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852888"/>
    <w:multiLevelType w:val="multilevel"/>
    <w:tmpl w:val="5F7A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4323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5A628D"/>
    <w:multiLevelType w:val="hybridMultilevel"/>
    <w:tmpl w:val="B91E604E"/>
    <w:lvl w:ilvl="0" w:tplc="8BAE173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D134BB7"/>
    <w:multiLevelType w:val="hybridMultilevel"/>
    <w:tmpl w:val="194848E8"/>
    <w:lvl w:ilvl="0" w:tplc="4A3A262E">
      <w:start w:val="2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4117595B"/>
    <w:multiLevelType w:val="multilevel"/>
    <w:tmpl w:val="5FFA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C0375A"/>
    <w:multiLevelType w:val="hybridMultilevel"/>
    <w:tmpl w:val="091846FC"/>
    <w:lvl w:ilvl="0" w:tplc="F676B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86619A"/>
    <w:multiLevelType w:val="hybridMultilevel"/>
    <w:tmpl w:val="B32A0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5A28F4"/>
    <w:multiLevelType w:val="hybridMultilevel"/>
    <w:tmpl w:val="CDB2BDD6"/>
    <w:lvl w:ilvl="0" w:tplc="0EAAEF3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61DEE"/>
    <w:multiLevelType w:val="multilevel"/>
    <w:tmpl w:val="CB7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E713C1"/>
    <w:multiLevelType w:val="singleLevel"/>
    <w:tmpl w:val="0C72DF28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8D534CC"/>
    <w:multiLevelType w:val="multilevel"/>
    <w:tmpl w:val="56E2B436"/>
    <w:styleLink w:val="WW8Num1"/>
    <w:lvl w:ilvl="0">
      <w:start w:val="1"/>
      <w:numFmt w:val="none"/>
      <w:lvlText w:val="%1"/>
      <w:lvlJc w:val="left"/>
      <w:pPr>
        <w:ind w:left="0" w:firstLine="0"/>
      </w:pPr>
      <w:rPr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5FEB7A73"/>
    <w:multiLevelType w:val="hybridMultilevel"/>
    <w:tmpl w:val="7E305B12"/>
    <w:lvl w:ilvl="0" w:tplc="518030C8">
      <w:start w:val="1"/>
      <w:numFmt w:val="decimal"/>
      <w:lvlText w:val="%1."/>
      <w:lvlJc w:val="left"/>
      <w:pPr>
        <w:ind w:left="309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2A1456">
      <w:numFmt w:val="bullet"/>
      <w:lvlText w:val="•"/>
      <w:lvlJc w:val="left"/>
      <w:pPr>
        <w:ind w:left="1247" w:hanging="633"/>
      </w:pPr>
      <w:rPr>
        <w:rFonts w:hint="default"/>
        <w:lang w:val="ru-RU" w:eastAsia="en-US" w:bidi="ar-SA"/>
      </w:rPr>
    </w:lvl>
    <w:lvl w:ilvl="2" w:tplc="9AC04BEA">
      <w:numFmt w:val="bullet"/>
      <w:lvlText w:val="•"/>
      <w:lvlJc w:val="left"/>
      <w:pPr>
        <w:ind w:left="2195" w:hanging="633"/>
      </w:pPr>
      <w:rPr>
        <w:rFonts w:hint="default"/>
        <w:lang w:val="ru-RU" w:eastAsia="en-US" w:bidi="ar-SA"/>
      </w:rPr>
    </w:lvl>
    <w:lvl w:ilvl="3" w:tplc="D68C7A8E">
      <w:numFmt w:val="bullet"/>
      <w:lvlText w:val="•"/>
      <w:lvlJc w:val="left"/>
      <w:pPr>
        <w:ind w:left="3143" w:hanging="633"/>
      </w:pPr>
      <w:rPr>
        <w:rFonts w:hint="default"/>
        <w:lang w:val="ru-RU" w:eastAsia="en-US" w:bidi="ar-SA"/>
      </w:rPr>
    </w:lvl>
    <w:lvl w:ilvl="4" w:tplc="2F90337E">
      <w:numFmt w:val="bullet"/>
      <w:lvlText w:val="•"/>
      <w:lvlJc w:val="left"/>
      <w:pPr>
        <w:ind w:left="4091" w:hanging="633"/>
      </w:pPr>
      <w:rPr>
        <w:rFonts w:hint="default"/>
        <w:lang w:val="ru-RU" w:eastAsia="en-US" w:bidi="ar-SA"/>
      </w:rPr>
    </w:lvl>
    <w:lvl w:ilvl="5" w:tplc="C6240304">
      <w:numFmt w:val="bullet"/>
      <w:lvlText w:val="•"/>
      <w:lvlJc w:val="left"/>
      <w:pPr>
        <w:ind w:left="5039" w:hanging="633"/>
      </w:pPr>
      <w:rPr>
        <w:rFonts w:hint="default"/>
        <w:lang w:val="ru-RU" w:eastAsia="en-US" w:bidi="ar-SA"/>
      </w:rPr>
    </w:lvl>
    <w:lvl w:ilvl="6" w:tplc="E80EFB74">
      <w:numFmt w:val="bullet"/>
      <w:lvlText w:val="•"/>
      <w:lvlJc w:val="left"/>
      <w:pPr>
        <w:ind w:left="5987" w:hanging="633"/>
      </w:pPr>
      <w:rPr>
        <w:rFonts w:hint="default"/>
        <w:lang w:val="ru-RU" w:eastAsia="en-US" w:bidi="ar-SA"/>
      </w:rPr>
    </w:lvl>
    <w:lvl w:ilvl="7" w:tplc="4AE6C150">
      <w:numFmt w:val="bullet"/>
      <w:lvlText w:val="•"/>
      <w:lvlJc w:val="left"/>
      <w:pPr>
        <w:ind w:left="6935" w:hanging="633"/>
      </w:pPr>
      <w:rPr>
        <w:rFonts w:hint="default"/>
        <w:lang w:val="ru-RU" w:eastAsia="en-US" w:bidi="ar-SA"/>
      </w:rPr>
    </w:lvl>
    <w:lvl w:ilvl="8" w:tplc="B1D23424">
      <w:numFmt w:val="bullet"/>
      <w:lvlText w:val="•"/>
      <w:lvlJc w:val="left"/>
      <w:pPr>
        <w:ind w:left="7883" w:hanging="633"/>
      </w:pPr>
      <w:rPr>
        <w:rFonts w:hint="default"/>
        <w:lang w:val="ru-RU" w:eastAsia="en-US" w:bidi="ar-SA"/>
      </w:rPr>
    </w:lvl>
  </w:abstractNum>
  <w:abstractNum w:abstractNumId="30">
    <w:nsid w:val="602539C3"/>
    <w:multiLevelType w:val="hybridMultilevel"/>
    <w:tmpl w:val="80B0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4753D9"/>
    <w:multiLevelType w:val="hybridMultilevel"/>
    <w:tmpl w:val="091846FC"/>
    <w:lvl w:ilvl="0" w:tplc="F676BD3A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2">
    <w:nsid w:val="6A0E5DE0"/>
    <w:multiLevelType w:val="hybridMultilevel"/>
    <w:tmpl w:val="8768251A"/>
    <w:lvl w:ilvl="0" w:tplc="9B2A13A2">
      <w:start w:val="1"/>
      <w:numFmt w:val="decimal"/>
      <w:lvlText w:val="%1."/>
      <w:lvlJc w:val="left"/>
      <w:pPr>
        <w:ind w:left="8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3">
    <w:nsid w:val="6B747ECF"/>
    <w:multiLevelType w:val="multilevel"/>
    <w:tmpl w:val="5EB2599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>
    <w:nsid w:val="6BB54B36"/>
    <w:multiLevelType w:val="multilevel"/>
    <w:tmpl w:val="2494B1EA"/>
    <w:styleLink w:val="WW8Num3"/>
    <w:lvl w:ilvl="0">
      <w:numFmt w:val="bullet"/>
      <w:lvlText w:val=""/>
      <w:lvlJc w:val="left"/>
      <w:pPr>
        <w:ind w:left="360" w:hanging="360"/>
      </w:pPr>
      <w:rPr>
        <w:rFonts w:ascii="Symbol" w:hAnsi="Symbol"/>
        <w:sz w:val="28"/>
        <w:szCs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sz w:val="28"/>
        <w:szCs w:val="2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sz w:val="28"/>
        <w:szCs w:val="2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sz w:val="28"/>
        <w:szCs w:val="2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sz w:val="28"/>
        <w:szCs w:val="2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sz w:val="28"/>
        <w:szCs w:val="2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sz w:val="28"/>
        <w:szCs w:val="28"/>
      </w:rPr>
    </w:lvl>
  </w:abstractNum>
  <w:abstractNum w:abstractNumId="35">
    <w:nsid w:val="6DD55DC3"/>
    <w:multiLevelType w:val="multilevel"/>
    <w:tmpl w:val="44865B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40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cs="Times New Roman" w:hint="default"/>
      </w:rPr>
    </w:lvl>
  </w:abstractNum>
  <w:abstractNum w:abstractNumId="36">
    <w:nsid w:val="734E5478"/>
    <w:multiLevelType w:val="multilevel"/>
    <w:tmpl w:val="521A30C8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60" w:hanging="252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00" w:hanging="1692"/>
      </w:pPr>
      <w:rPr>
        <w:rFonts w:eastAsia="Times New Roman" w:hint="default"/>
        <w:color w:val="000000"/>
        <w:sz w:val="22"/>
      </w:rPr>
    </w:lvl>
  </w:abstractNum>
  <w:abstractNum w:abstractNumId="37">
    <w:nsid w:val="7B1F1ED6"/>
    <w:multiLevelType w:val="multilevel"/>
    <w:tmpl w:val="3F1C8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8">
    <w:nsid w:val="7EC21CE7"/>
    <w:multiLevelType w:val="multilevel"/>
    <w:tmpl w:val="BDDAE73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39">
    <w:nsid w:val="7F646AEB"/>
    <w:multiLevelType w:val="hybridMultilevel"/>
    <w:tmpl w:val="1BB69DEE"/>
    <w:lvl w:ilvl="0" w:tplc="4C6E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28"/>
  </w:num>
  <w:num w:numId="4">
    <w:abstractNumId w:val="11"/>
  </w:num>
  <w:num w:numId="5">
    <w:abstractNumId w:val="6"/>
  </w:num>
  <w:num w:numId="6">
    <w:abstractNumId w:val="25"/>
  </w:num>
  <w:num w:numId="7">
    <w:abstractNumId w:val="24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6"/>
  </w:num>
  <w:num w:numId="11">
    <w:abstractNumId w:val="15"/>
  </w:num>
  <w:num w:numId="12">
    <w:abstractNumId w:val="30"/>
  </w:num>
  <w:num w:numId="13">
    <w:abstractNumId w:val="29"/>
  </w:num>
  <w:num w:numId="14">
    <w:abstractNumId w:val="27"/>
  </w:num>
  <w:num w:numId="15">
    <w:abstractNumId w:val="19"/>
  </w:num>
  <w:num w:numId="16">
    <w:abstractNumId w:val="10"/>
  </w:num>
  <w:num w:numId="17">
    <w:abstractNumId w:val="14"/>
  </w:num>
  <w:num w:numId="18">
    <w:abstractNumId w:val="16"/>
  </w:num>
  <w:num w:numId="19">
    <w:abstractNumId w:val="12"/>
  </w:num>
  <w:num w:numId="20">
    <w:abstractNumId w:val="38"/>
  </w:num>
  <w:num w:numId="21">
    <w:abstractNumId w:val="0"/>
  </w:num>
  <w:num w:numId="22">
    <w:abstractNumId w:val="37"/>
  </w:num>
  <w:num w:numId="23">
    <w:abstractNumId w:val="21"/>
  </w:num>
  <w:num w:numId="24">
    <w:abstractNumId w:val="13"/>
  </w:num>
  <w:num w:numId="25">
    <w:abstractNumId w:val="17"/>
  </w:num>
  <w:num w:numId="26">
    <w:abstractNumId w:val="7"/>
  </w:num>
  <w:num w:numId="27">
    <w:abstractNumId w:val="32"/>
  </w:num>
  <w:num w:numId="28">
    <w:abstractNumId w:val="23"/>
  </w:num>
  <w:num w:numId="29">
    <w:abstractNumId w:val="18"/>
  </w:num>
  <w:num w:numId="30">
    <w:abstractNumId w:val="22"/>
  </w:num>
  <w:num w:numId="31">
    <w:abstractNumId w:val="26"/>
  </w:num>
  <w:num w:numId="32">
    <w:abstractNumId w:val="20"/>
  </w:num>
  <w:num w:numId="33">
    <w:abstractNumId w:val="8"/>
  </w:num>
  <w:num w:numId="34">
    <w:abstractNumId w:val="31"/>
  </w:num>
  <w:num w:numId="35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34119"/>
    <w:rsid w:val="00001073"/>
    <w:rsid w:val="00003889"/>
    <w:rsid w:val="00010BFF"/>
    <w:rsid w:val="00015241"/>
    <w:rsid w:val="000155AC"/>
    <w:rsid w:val="000157C5"/>
    <w:rsid w:val="00017F44"/>
    <w:rsid w:val="00022654"/>
    <w:rsid w:val="00025604"/>
    <w:rsid w:val="00027D05"/>
    <w:rsid w:val="0004394A"/>
    <w:rsid w:val="00044508"/>
    <w:rsid w:val="00045A5C"/>
    <w:rsid w:val="00047DB3"/>
    <w:rsid w:val="0005141B"/>
    <w:rsid w:val="00051ED8"/>
    <w:rsid w:val="00055BC9"/>
    <w:rsid w:val="0005761C"/>
    <w:rsid w:val="00060F97"/>
    <w:rsid w:val="000620BF"/>
    <w:rsid w:val="0006776A"/>
    <w:rsid w:val="000721C5"/>
    <w:rsid w:val="00080C71"/>
    <w:rsid w:val="000823D7"/>
    <w:rsid w:val="00083AA5"/>
    <w:rsid w:val="00083D0C"/>
    <w:rsid w:val="0008597F"/>
    <w:rsid w:val="000877A3"/>
    <w:rsid w:val="000921E3"/>
    <w:rsid w:val="00093CA6"/>
    <w:rsid w:val="00094E92"/>
    <w:rsid w:val="00095D02"/>
    <w:rsid w:val="000A6079"/>
    <w:rsid w:val="000B5436"/>
    <w:rsid w:val="000C2350"/>
    <w:rsid w:val="000C2648"/>
    <w:rsid w:val="000C32AF"/>
    <w:rsid w:val="000C5A32"/>
    <w:rsid w:val="000D3F89"/>
    <w:rsid w:val="000D7D97"/>
    <w:rsid w:val="000E5623"/>
    <w:rsid w:val="000F320E"/>
    <w:rsid w:val="000F5E02"/>
    <w:rsid w:val="000F5F92"/>
    <w:rsid w:val="000F5FD1"/>
    <w:rsid w:val="000F6342"/>
    <w:rsid w:val="00106E9C"/>
    <w:rsid w:val="00110F57"/>
    <w:rsid w:val="00112138"/>
    <w:rsid w:val="001133C7"/>
    <w:rsid w:val="00113442"/>
    <w:rsid w:val="00120B7E"/>
    <w:rsid w:val="00121472"/>
    <w:rsid w:val="00121F57"/>
    <w:rsid w:val="00131AF3"/>
    <w:rsid w:val="00134F29"/>
    <w:rsid w:val="00137B76"/>
    <w:rsid w:val="001419E7"/>
    <w:rsid w:val="00143A13"/>
    <w:rsid w:val="00143C02"/>
    <w:rsid w:val="0014535B"/>
    <w:rsid w:val="001471BF"/>
    <w:rsid w:val="001502D1"/>
    <w:rsid w:val="00153863"/>
    <w:rsid w:val="00160B8C"/>
    <w:rsid w:val="00162BCC"/>
    <w:rsid w:val="00163463"/>
    <w:rsid w:val="00164773"/>
    <w:rsid w:val="001714EE"/>
    <w:rsid w:val="00174518"/>
    <w:rsid w:val="00174B29"/>
    <w:rsid w:val="00183F08"/>
    <w:rsid w:val="00184F14"/>
    <w:rsid w:val="00185339"/>
    <w:rsid w:val="001948BB"/>
    <w:rsid w:val="00196560"/>
    <w:rsid w:val="001A1B18"/>
    <w:rsid w:val="001A5817"/>
    <w:rsid w:val="001A7706"/>
    <w:rsid w:val="001B2063"/>
    <w:rsid w:val="001B6B5B"/>
    <w:rsid w:val="001C0C30"/>
    <w:rsid w:val="001C2FAA"/>
    <w:rsid w:val="001C693C"/>
    <w:rsid w:val="001C70B9"/>
    <w:rsid w:val="001D405A"/>
    <w:rsid w:val="001D4497"/>
    <w:rsid w:val="001E494C"/>
    <w:rsid w:val="001E4F11"/>
    <w:rsid w:val="001F2DC8"/>
    <w:rsid w:val="002002F1"/>
    <w:rsid w:val="00203708"/>
    <w:rsid w:val="00204395"/>
    <w:rsid w:val="00204524"/>
    <w:rsid w:val="002054AA"/>
    <w:rsid w:val="00215D1F"/>
    <w:rsid w:val="002166F7"/>
    <w:rsid w:val="00216B59"/>
    <w:rsid w:val="00216F18"/>
    <w:rsid w:val="0022222B"/>
    <w:rsid w:val="00226AB7"/>
    <w:rsid w:val="00233267"/>
    <w:rsid w:val="00234C68"/>
    <w:rsid w:val="002352F9"/>
    <w:rsid w:val="002408DB"/>
    <w:rsid w:val="00242F8F"/>
    <w:rsid w:val="0024464D"/>
    <w:rsid w:val="00256E60"/>
    <w:rsid w:val="0026527F"/>
    <w:rsid w:val="00265411"/>
    <w:rsid w:val="00265F75"/>
    <w:rsid w:val="00276622"/>
    <w:rsid w:val="0028069E"/>
    <w:rsid w:val="00281B59"/>
    <w:rsid w:val="002836BE"/>
    <w:rsid w:val="00283FE8"/>
    <w:rsid w:val="00285A90"/>
    <w:rsid w:val="00287AC3"/>
    <w:rsid w:val="00287E6E"/>
    <w:rsid w:val="0029531A"/>
    <w:rsid w:val="002A0132"/>
    <w:rsid w:val="002A2725"/>
    <w:rsid w:val="002A6A5A"/>
    <w:rsid w:val="002A7A2C"/>
    <w:rsid w:val="002B1075"/>
    <w:rsid w:val="002B52B8"/>
    <w:rsid w:val="002B5E5D"/>
    <w:rsid w:val="002C0EB9"/>
    <w:rsid w:val="002C0FF4"/>
    <w:rsid w:val="002C6B9C"/>
    <w:rsid w:val="002D2054"/>
    <w:rsid w:val="002D23BE"/>
    <w:rsid w:val="002D3FF4"/>
    <w:rsid w:val="002E0945"/>
    <w:rsid w:val="002E7C62"/>
    <w:rsid w:val="002F239C"/>
    <w:rsid w:val="002F337A"/>
    <w:rsid w:val="002F596D"/>
    <w:rsid w:val="002F6E58"/>
    <w:rsid w:val="003056DE"/>
    <w:rsid w:val="00306638"/>
    <w:rsid w:val="00311DA4"/>
    <w:rsid w:val="00314BB0"/>
    <w:rsid w:val="00324A94"/>
    <w:rsid w:val="003254A6"/>
    <w:rsid w:val="00327EA5"/>
    <w:rsid w:val="00330B70"/>
    <w:rsid w:val="003311BE"/>
    <w:rsid w:val="00331444"/>
    <w:rsid w:val="00334812"/>
    <w:rsid w:val="003350B7"/>
    <w:rsid w:val="00340A88"/>
    <w:rsid w:val="00341653"/>
    <w:rsid w:val="00341AEC"/>
    <w:rsid w:val="003444A4"/>
    <w:rsid w:val="00344A4F"/>
    <w:rsid w:val="00344B53"/>
    <w:rsid w:val="00346DFC"/>
    <w:rsid w:val="0035087A"/>
    <w:rsid w:val="00357AAE"/>
    <w:rsid w:val="00360BEE"/>
    <w:rsid w:val="00362B9B"/>
    <w:rsid w:val="00363BA7"/>
    <w:rsid w:val="003646AA"/>
    <w:rsid w:val="00365F91"/>
    <w:rsid w:val="00367860"/>
    <w:rsid w:val="00375A93"/>
    <w:rsid w:val="0037651C"/>
    <w:rsid w:val="003856A2"/>
    <w:rsid w:val="00385FD7"/>
    <w:rsid w:val="00391161"/>
    <w:rsid w:val="00392CB4"/>
    <w:rsid w:val="00393DA6"/>
    <w:rsid w:val="00395E05"/>
    <w:rsid w:val="003975CA"/>
    <w:rsid w:val="00397C02"/>
    <w:rsid w:val="003A0F28"/>
    <w:rsid w:val="003A25C9"/>
    <w:rsid w:val="003A7B3B"/>
    <w:rsid w:val="003B0BF5"/>
    <w:rsid w:val="003B3F6A"/>
    <w:rsid w:val="003B4A3F"/>
    <w:rsid w:val="003B62E2"/>
    <w:rsid w:val="003B6446"/>
    <w:rsid w:val="003C2040"/>
    <w:rsid w:val="003C30E9"/>
    <w:rsid w:val="003C5923"/>
    <w:rsid w:val="003D02CC"/>
    <w:rsid w:val="003D49FD"/>
    <w:rsid w:val="003D5E56"/>
    <w:rsid w:val="003D7148"/>
    <w:rsid w:val="003E088B"/>
    <w:rsid w:val="003E1C9D"/>
    <w:rsid w:val="003E4F8E"/>
    <w:rsid w:val="003E7059"/>
    <w:rsid w:val="003E71D2"/>
    <w:rsid w:val="003E768D"/>
    <w:rsid w:val="003E7B25"/>
    <w:rsid w:val="003F1027"/>
    <w:rsid w:val="003F22D7"/>
    <w:rsid w:val="003F3A0D"/>
    <w:rsid w:val="003F6539"/>
    <w:rsid w:val="0040031E"/>
    <w:rsid w:val="0040079D"/>
    <w:rsid w:val="004111D8"/>
    <w:rsid w:val="004142BB"/>
    <w:rsid w:val="00414BA4"/>
    <w:rsid w:val="00416BF5"/>
    <w:rsid w:val="0042078E"/>
    <w:rsid w:val="004255C6"/>
    <w:rsid w:val="00437358"/>
    <w:rsid w:val="00441B9B"/>
    <w:rsid w:val="00442691"/>
    <w:rsid w:val="00443ABB"/>
    <w:rsid w:val="0045368B"/>
    <w:rsid w:val="00456A2C"/>
    <w:rsid w:val="00456B83"/>
    <w:rsid w:val="00457824"/>
    <w:rsid w:val="004656E1"/>
    <w:rsid w:val="00467DEA"/>
    <w:rsid w:val="004778EF"/>
    <w:rsid w:val="0048192D"/>
    <w:rsid w:val="00483FA2"/>
    <w:rsid w:val="00484780"/>
    <w:rsid w:val="004878C5"/>
    <w:rsid w:val="00487E58"/>
    <w:rsid w:val="00492EA5"/>
    <w:rsid w:val="004954A8"/>
    <w:rsid w:val="004961E1"/>
    <w:rsid w:val="00496224"/>
    <w:rsid w:val="004A15E2"/>
    <w:rsid w:val="004A2C81"/>
    <w:rsid w:val="004A5CE3"/>
    <w:rsid w:val="004B4E57"/>
    <w:rsid w:val="004B6BC6"/>
    <w:rsid w:val="004C08A9"/>
    <w:rsid w:val="004C221C"/>
    <w:rsid w:val="004C26CF"/>
    <w:rsid w:val="004C5B17"/>
    <w:rsid w:val="004C6BB5"/>
    <w:rsid w:val="004D0978"/>
    <w:rsid w:val="004D457F"/>
    <w:rsid w:val="004D6EED"/>
    <w:rsid w:val="004E11FC"/>
    <w:rsid w:val="004E2A96"/>
    <w:rsid w:val="004E2DED"/>
    <w:rsid w:val="004E5AB0"/>
    <w:rsid w:val="004E715A"/>
    <w:rsid w:val="004E7444"/>
    <w:rsid w:val="004E74C0"/>
    <w:rsid w:val="004E7D30"/>
    <w:rsid w:val="004F3C9D"/>
    <w:rsid w:val="004F56EF"/>
    <w:rsid w:val="004F6B92"/>
    <w:rsid w:val="00501232"/>
    <w:rsid w:val="00502338"/>
    <w:rsid w:val="0050327F"/>
    <w:rsid w:val="005050BD"/>
    <w:rsid w:val="005054E3"/>
    <w:rsid w:val="0050571A"/>
    <w:rsid w:val="00505959"/>
    <w:rsid w:val="00507B53"/>
    <w:rsid w:val="005104A5"/>
    <w:rsid w:val="00511101"/>
    <w:rsid w:val="00513141"/>
    <w:rsid w:val="00514908"/>
    <w:rsid w:val="00514BA2"/>
    <w:rsid w:val="00515A37"/>
    <w:rsid w:val="00520775"/>
    <w:rsid w:val="00525D5C"/>
    <w:rsid w:val="00530766"/>
    <w:rsid w:val="00531A5F"/>
    <w:rsid w:val="00532354"/>
    <w:rsid w:val="00533848"/>
    <w:rsid w:val="00536EF1"/>
    <w:rsid w:val="00540211"/>
    <w:rsid w:val="005440F0"/>
    <w:rsid w:val="005450F9"/>
    <w:rsid w:val="00546B14"/>
    <w:rsid w:val="00550597"/>
    <w:rsid w:val="00550F10"/>
    <w:rsid w:val="0055154D"/>
    <w:rsid w:val="005521C8"/>
    <w:rsid w:val="00556CD1"/>
    <w:rsid w:val="00557F3E"/>
    <w:rsid w:val="005624D0"/>
    <w:rsid w:val="00562A7B"/>
    <w:rsid w:val="00563B1D"/>
    <w:rsid w:val="005653A6"/>
    <w:rsid w:val="005705B4"/>
    <w:rsid w:val="0057237F"/>
    <w:rsid w:val="005742CF"/>
    <w:rsid w:val="0057726D"/>
    <w:rsid w:val="005870E1"/>
    <w:rsid w:val="00591685"/>
    <w:rsid w:val="00594356"/>
    <w:rsid w:val="005B2D01"/>
    <w:rsid w:val="005B3660"/>
    <w:rsid w:val="005B3D72"/>
    <w:rsid w:val="005B74C9"/>
    <w:rsid w:val="005C2F2E"/>
    <w:rsid w:val="005C5A20"/>
    <w:rsid w:val="005C6A6D"/>
    <w:rsid w:val="005D129C"/>
    <w:rsid w:val="005D4A1E"/>
    <w:rsid w:val="005E043B"/>
    <w:rsid w:val="005E14BC"/>
    <w:rsid w:val="005E1540"/>
    <w:rsid w:val="005E2B7B"/>
    <w:rsid w:val="005F1582"/>
    <w:rsid w:val="005F19CC"/>
    <w:rsid w:val="005F3387"/>
    <w:rsid w:val="005F6543"/>
    <w:rsid w:val="00601998"/>
    <w:rsid w:val="00605412"/>
    <w:rsid w:val="00611005"/>
    <w:rsid w:val="00611034"/>
    <w:rsid w:val="0061154A"/>
    <w:rsid w:val="00620A37"/>
    <w:rsid w:val="0062708E"/>
    <w:rsid w:val="006314A3"/>
    <w:rsid w:val="00632D7D"/>
    <w:rsid w:val="006362CD"/>
    <w:rsid w:val="00640495"/>
    <w:rsid w:val="00642F71"/>
    <w:rsid w:val="00650666"/>
    <w:rsid w:val="00653F1A"/>
    <w:rsid w:val="00656AE0"/>
    <w:rsid w:val="00657727"/>
    <w:rsid w:val="0066153E"/>
    <w:rsid w:val="00666DA9"/>
    <w:rsid w:val="00667B0C"/>
    <w:rsid w:val="00670D62"/>
    <w:rsid w:val="00670E0F"/>
    <w:rsid w:val="0067175C"/>
    <w:rsid w:val="006719C6"/>
    <w:rsid w:val="00671D7B"/>
    <w:rsid w:val="006722C0"/>
    <w:rsid w:val="00674354"/>
    <w:rsid w:val="00677E9C"/>
    <w:rsid w:val="006833EC"/>
    <w:rsid w:val="006838BA"/>
    <w:rsid w:val="00684310"/>
    <w:rsid w:val="00690C32"/>
    <w:rsid w:val="00691849"/>
    <w:rsid w:val="00692AE4"/>
    <w:rsid w:val="00694598"/>
    <w:rsid w:val="00696BA8"/>
    <w:rsid w:val="00697C3D"/>
    <w:rsid w:val="006A3AD3"/>
    <w:rsid w:val="006A504C"/>
    <w:rsid w:val="006A55F6"/>
    <w:rsid w:val="006A7795"/>
    <w:rsid w:val="006B1B13"/>
    <w:rsid w:val="006B5190"/>
    <w:rsid w:val="006B6A54"/>
    <w:rsid w:val="006B7852"/>
    <w:rsid w:val="006B7E66"/>
    <w:rsid w:val="006C247E"/>
    <w:rsid w:val="006C3FE7"/>
    <w:rsid w:val="006C5CE2"/>
    <w:rsid w:val="006C6055"/>
    <w:rsid w:val="006D0785"/>
    <w:rsid w:val="006D0DEE"/>
    <w:rsid w:val="006D2338"/>
    <w:rsid w:val="006D2FC8"/>
    <w:rsid w:val="006D6550"/>
    <w:rsid w:val="006E00E8"/>
    <w:rsid w:val="006E02D6"/>
    <w:rsid w:val="006E0470"/>
    <w:rsid w:val="006E048D"/>
    <w:rsid w:val="006E067C"/>
    <w:rsid w:val="006E1B0C"/>
    <w:rsid w:val="006E2EA8"/>
    <w:rsid w:val="006E51F2"/>
    <w:rsid w:val="006E5FC8"/>
    <w:rsid w:val="006E6686"/>
    <w:rsid w:val="006F578F"/>
    <w:rsid w:val="007002A9"/>
    <w:rsid w:val="00701144"/>
    <w:rsid w:val="00702AB0"/>
    <w:rsid w:val="00705525"/>
    <w:rsid w:val="00705909"/>
    <w:rsid w:val="0071070E"/>
    <w:rsid w:val="0071073C"/>
    <w:rsid w:val="0071267C"/>
    <w:rsid w:val="0071504C"/>
    <w:rsid w:val="0071564B"/>
    <w:rsid w:val="0071621E"/>
    <w:rsid w:val="00716484"/>
    <w:rsid w:val="0072180A"/>
    <w:rsid w:val="00726468"/>
    <w:rsid w:val="00735005"/>
    <w:rsid w:val="00737565"/>
    <w:rsid w:val="00740CF0"/>
    <w:rsid w:val="0074102B"/>
    <w:rsid w:val="007438FD"/>
    <w:rsid w:val="007449EB"/>
    <w:rsid w:val="00746604"/>
    <w:rsid w:val="0074693E"/>
    <w:rsid w:val="007512BC"/>
    <w:rsid w:val="00752991"/>
    <w:rsid w:val="00753705"/>
    <w:rsid w:val="00753816"/>
    <w:rsid w:val="00764A32"/>
    <w:rsid w:val="0076589F"/>
    <w:rsid w:val="00765CF5"/>
    <w:rsid w:val="007668F3"/>
    <w:rsid w:val="0077176E"/>
    <w:rsid w:val="00773295"/>
    <w:rsid w:val="00774B83"/>
    <w:rsid w:val="007768C3"/>
    <w:rsid w:val="0077721D"/>
    <w:rsid w:val="00777794"/>
    <w:rsid w:val="00780453"/>
    <w:rsid w:val="00780888"/>
    <w:rsid w:val="00781128"/>
    <w:rsid w:val="007811D4"/>
    <w:rsid w:val="0078201A"/>
    <w:rsid w:val="00783347"/>
    <w:rsid w:val="0078397C"/>
    <w:rsid w:val="00790F41"/>
    <w:rsid w:val="00792CC3"/>
    <w:rsid w:val="00793143"/>
    <w:rsid w:val="007A1612"/>
    <w:rsid w:val="007A4669"/>
    <w:rsid w:val="007A50E2"/>
    <w:rsid w:val="007A5B2C"/>
    <w:rsid w:val="007B22A2"/>
    <w:rsid w:val="007B3FE6"/>
    <w:rsid w:val="007B6B3A"/>
    <w:rsid w:val="007C0E93"/>
    <w:rsid w:val="007C1C01"/>
    <w:rsid w:val="007C4059"/>
    <w:rsid w:val="007D1B8D"/>
    <w:rsid w:val="007D4B9E"/>
    <w:rsid w:val="007D5226"/>
    <w:rsid w:val="007D5E08"/>
    <w:rsid w:val="007E6372"/>
    <w:rsid w:val="007F191F"/>
    <w:rsid w:val="007F1E74"/>
    <w:rsid w:val="007F2E4F"/>
    <w:rsid w:val="007F3DD9"/>
    <w:rsid w:val="0080192A"/>
    <w:rsid w:val="00801BFE"/>
    <w:rsid w:val="00804116"/>
    <w:rsid w:val="00806A37"/>
    <w:rsid w:val="00807AD4"/>
    <w:rsid w:val="0081154E"/>
    <w:rsid w:val="008117AA"/>
    <w:rsid w:val="00813260"/>
    <w:rsid w:val="00813E01"/>
    <w:rsid w:val="008154A7"/>
    <w:rsid w:val="00830C42"/>
    <w:rsid w:val="00832D26"/>
    <w:rsid w:val="0083360D"/>
    <w:rsid w:val="00833BB8"/>
    <w:rsid w:val="00834119"/>
    <w:rsid w:val="00834D93"/>
    <w:rsid w:val="00835AF2"/>
    <w:rsid w:val="00836172"/>
    <w:rsid w:val="008377E9"/>
    <w:rsid w:val="00837F8E"/>
    <w:rsid w:val="00842AF8"/>
    <w:rsid w:val="00845147"/>
    <w:rsid w:val="008451DF"/>
    <w:rsid w:val="00846D7F"/>
    <w:rsid w:val="00850650"/>
    <w:rsid w:val="00852509"/>
    <w:rsid w:val="0085389D"/>
    <w:rsid w:val="00855023"/>
    <w:rsid w:val="0085755E"/>
    <w:rsid w:val="008605B0"/>
    <w:rsid w:val="0086349B"/>
    <w:rsid w:val="00866FAE"/>
    <w:rsid w:val="008706A8"/>
    <w:rsid w:val="00870ED6"/>
    <w:rsid w:val="00871D6D"/>
    <w:rsid w:val="00872A0C"/>
    <w:rsid w:val="0087582E"/>
    <w:rsid w:val="00881883"/>
    <w:rsid w:val="0088250B"/>
    <w:rsid w:val="008829FF"/>
    <w:rsid w:val="00882DEC"/>
    <w:rsid w:val="0088344C"/>
    <w:rsid w:val="0088346F"/>
    <w:rsid w:val="00894110"/>
    <w:rsid w:val="00895C6F"/>
    <w:rsid w:val="008A100A"/>
    <w:rsid w:val="008A268A"/>
    <w:rsid w:val="008A48DC"/>
    <w:rsid w:val="008A496A"/>
    <w:rsid w:val="008B1C9F"/>
    <w:rsid w:val="008B294A"/>
    <w:rsid w:val="008B2C05"/>
    <w:rsid w:val="008B3457"/>
    <w:rsid w:val="008B3916"/>
    <w:rsid w:val="008B40CE"/>
    <w:rsid w:val="008B6E12"/>
    <w:rsid w:val="008C1020"/>
    <w:rsid w:val="008C12B5"/>
    <w:rsid w:val="008C3CA5"/>
    <w:rsid w:val="008C4E88"/>
    <w:rsid w:val="008C689F"/>
    <w:rsid w:val="008E3991"/>
    <w:rsid w:val="008E59AD"/>
    <w:rsid w:val="008E7036"/>
    <w:rsid w:val="008E70F4"/>
    <w:rsid w:val="008F4486"/>
    <w:rsid w:val="009012E7"/>
    <w:rsid w:val="00902DD3"/>
    <w:rsid w:val="00903134"/>
    <w:rsid w:val="009047EE"/>
    <w:rsid w:val="00911780"/>
    <w:rsid w:val="00912273"/>
    <w:rsid w:val="0091241A"/>
    <w:rsid w:val="009141AF"/>
    <w:rsid w:val="0092030A"/>
    <w:rsid w:val="00921AAF"/>
    <w:rsid w:val="00922433"/>
    <w:rsid w:val="00927031"/>
    <w:rsid w:val="00935C12"/>
    <w:rsid w:val="0093667E"/>
    <w:rsid w:val="00944DF8"/>
    <w:rsid w:val="009478D8"/>
    <w:rsid w:val="00947FF3"/>
    <w:rsid w:val="00952065"/>
    <w:rsid w:val="009537E2"/>
    <w:rsid w:val="00954FC6"/>
    <w:rsid w:val="0095538B"/>
    <w:rsid w:val="00957800"/>
    <w:rsid w:val="00963DEB"/>
    <w:rsid w:val="009664ED"/>
    <w:rsid w:val="00967A1C"/>
    <w:rsid w:val="00971932"/>
    <w:rsid w:val="0097403C"/>
    <w:rsid w:val="00975698"/>
    <w:rsid w:val="009769BE"/>
    <w:rsid w:val="0098133C"/>
    <w:rsid w:val="00983D35"/>
    <w:rsid w:val="0098463E"/>
    <w:rsid w:val="009851F3"/>
    <w:rsid w:val="00992EAF"/>
    <w:rsid w:val="009950E1"/>
    <w:rsid w:val="00995AF4"/>
    <w:rsid w:val="00996F6B"/>
    <w:rsid w:val="009A2DEC"/>
    <w:rsid w:val="009A32C0"/>
    <w:rsid w:val="009A493A"/>
    <w:rsid w:val="009A7E2F"/>
    <w:rsid w:val="009B298E"/>
    <w:rsid w:val="009B57F9"/>
    <w:rsid w:val="009D2932"/>
    <w:rsid w:val="009D2A08"/>
    <w:rsid w:val="009D3845"/>
    <w:rsid w:val="009D4892"/>
    <w:rsid w:val="009D503C"/>
    <w:rsid w:val="009E0AA1"/>
    <w:rsid w:val="009E1AD7"/>
    <w:rsid w:val="009E2DB4"/>
    <w:rsid w:val="009E3EE3"/>
    <w:rsid w:val="009E759F"/>
    <w:rsid w:val="009F0A2E"/>
    <w:rsid w:val="009F0BB2"/>
    <w:rsid w:val="009F1BD3"/>
    <w:rsid w:val="009F3FC2"/>
    <w:rsid w:val="009F5166"/>
    <w:rsid w:val="00A03F90"/>
    <w:rsid w:val="00A043D6"/>
    <w:rsid w:val="00A05C8F"/>
    <w:rsid w:val="00A05D1C"/>
    <w:rsid w:val="00A06D09"/>
    <w:rsid w:val="00A1184F"/>
    <w:rsid w:val="00A13626"/>
    <w:rsid w:val="00A1544E"/>
    <w:rsid w:val="00A15553"/>
    <w:rsid w:val="00A1561D"/>
    <w:rsid w:val="00A16804"/>
    <w:rsid w:val="00A21570"/>
    <w:rsid w:val="00A235FD"/>
    <w:rsid w:val="00A23BD8"/>
    <w:rsid w:val="00A25128"/>
    <w:rsid w:val="00A27E62"/>
    <w:rsid w:val="00A307D6"/>
    <w:rsid w:val="00A3324A"/>
    <w:rsid w:val="00A34A93"/>
    <w:rsid w:val="00A35F1F"/>
    <w:rsid w:val="00A411E8"/>
    <w:rsid w:val="00A43DD9"/>
    <w:rsid w:val="00A51361"/>
    <w:rsid w:val="00A548DB"/>
    <w:rsid w:val="00A55090"/>
    <w:rsid w:val="00A576F2"/>
    <w:rsid w:val="00A61585"/>
    <w:rsid w:val="00A62546"/>
    <w:rsid w:val="00A64A36"/>
    <w:rsid w:val="00A66F73"/>
    <w:rsid w:val="00A70C88"/>
    <w:rsid w:val="00A74414"/>
    <w:rsid w:val="00A77BD5"/>
    <w:rsid w:val="00A8077E"/>
    <w:rsid w:val="00A80911"/>
    <w:rsid w:val="00A81F4C"/>
    <w:rsid w:val="00A82B63"/>
    <w:rsid w:val="00A838DC"/>
    <w:rsid w:val="00A94E94"/>
    <w:rsid w:val="00A95A04"/>
    <w:rsid w:val="00AA336E"/>
    <w:rsid w:val="00AA6FF2"/>
    <w:rsid w:val="00AA7673"/>
    <w:rsid w:val="00AB44F6"/>
    <w:rsid w:val="00AB51EF"/>
    <w:rsid w:val="00AB56E3"/>
    <w:rsid w:val="00AB6115"/>
    <w:rsid w:val="00AC0CCD"/>
    <w:rsid w:val="00AC123E"/>
    <w:rsid w:val="00AC4126"/>
    <w:rsid w:val="00AC4D20"/>
    <w:rsid w:val="00AD0E09"/>
    <w:rsid w:val="00AD18B4"/>
    <w:rsid w:val="00AD235F"/>
    <w:rsid w:val="00AD23FA"/>
    <w:rsid w:val="00AE139D"/>
    <w:rsid w:val="00AE5DE7"/>
    <w:rsid w:val="00AE69F0"/>
    <w:rsid w:val="00AF0F2F"/>
    <w:rsid w:val="00AF3442"/>
    <w:rsid w:val="00AF6557"/>
    <w:rsid w:val="00B00589"/>
    <w:rsid w:val="00B030AB"/>
    <w:rsid w:val="00B07EE8"/>
    <w:rsid w:val="00B22772"/>
    <w:rsid w:val="00B26028"/>
    <w:rsid w:val="00B27366"/>
    <w:rsid w:val="00B31287"/>
    <w:rsid w:val="00B33F0A"/>
    <w:rsid w:val="00B341E1"/>
    <w:rsid w:val="00B40FCE"/>
    <w:rsid w:val="00B41F93"/>
    <w:rsid w:val="00B451A9"/>
    <w:rsid w:val="00B51698"/>
    <w:rsid w:val="00B51C02"/>
    <w:rsid w:val="00B51DA2"/>
    <w:rsid w:val="00B550EF"/>
    <w:rsid w:val="00B579BD"/>
    <w:rsid w:val="00B616AA"/>
    <w:rsid w:val="00B63ABE"/>
    <w:rsid w:val="00B65779"/>
    <w:rsid w:val="00B71240"/>
    <w:rsid w:val="00B729AD"/>
    <w:rsid w:val="00B72E01"/>
    <w:rsid w:val="00B7321F"/>
    <w:rsid w:val="00B739EF"/>
    <w:rsid w:val="00B74B3A"/>
    <w:rsid w:val="00B754FC"/>
    <w:rsid w:val="00B757A9"/>
    <w:rsid w:val="00B770D3"/>
    <w:rsid w:val="00B7799F"/>
    <w:rsid w:val="00B82691"/>
    <w:rsid w:val="00B93720"/>
    <w:rsid w:val="00B95761"/>
    <w:rsid w:val="00B9756C"/>
    <w:rsid w:val="00B97773"/>
    <w:rsid w:val="00BA2E01"/>
    <w:rsid w:val="00BA44B5"/>
    <w:rsid w:val="00BA5160"/>
    <w:rsid w:val="00BA541D"/>
    <w:rsid w:val="00BA6965"/>
    <w:rsid w:val="00BA6C18"/>
    <w:rsid w:val="00BA70E5"/>
    <w:rsid w:val="00BB3114"/>
    <w:rsid w:val="00BB5F42"/>
    <w:rsid w:val="00BB6823"/>
    <w:rsid w:val="00BC10CE"/>
    <w:rsid w:val="00BC1660"/>
    <w:rsid w:val="00BC2217"/>
    <w:rsid w:val="00BC3119"/>
    <w:rsid w:val="00BC4247"/>
    <w:rsid w:val="00BC6D17"/>
    <w:rsid w:val="00BC76DC"/>
    <w:rsid w:val="00BD09EA"/>
    <w:rsid w:val="00BD41D0"/>
    <w:rsid w:val="00BD41DA"/>
    <w:rsid w:val="00BD455B"/>
    <w:rsid w:val="00BD5578"/>
    <w:rsid w:val="00BE0467"/>
    <w:rsid w:val="00BE2EEA"/>
    <w:rsid w:val="00BE3133"/>
    <w:rsid w:val="00BE5A54"/>
    <w:rsid w:val="00BE67CB"/>
    <w:rsid w:val="00BE7C66"/>
    <w:rsid w:val="00BF1B77"/>
    <w:rsid w:val="00BF2FFF"/>
    <w:rsid w:val="00C013E7"/>
    <w:rsid w:val="00C014FD"/>
    <w:rsid w:val="00C0162B"/>
    <w:rsid w:val="00C03194"/>
    <w:rsid w:val="00C03450"/>
    <w:rsid w:val="00C03E3E"/>
    <w:rsid w:val="00C07155"/>
    <w:rsid w:val="00C074AA"/>
    <w:rsid w:val="00C13C51"/>
    <w:rsid w:val="00C14203"/>
    <w:rsid w:val="00C20670"/>
    <w:rsid w:val="00C231C6"/>
    <w:rsid w:val="00C233F2"/>
    <w:rsid w:val="00C24F18"/>
    <w:rsid w:val="00C264EC"/>
    <w:rsid w:val="00C321CF"/>
    <w:rsid w:val="00C32863"/>
    <w:rsid w:val="00C34196"/>
    <w:rsid w:val="00C35077"/>
    <w:rsid w:val="00C37A20"/>
    <w:rsid w:val="00C40EDA"/>
    <w:rsid w:val="00C4231E"/>
    <w:rsid w:val="00C43F06"/>
    <w:rsid w:val="00C4526E"/>
    <w:rsid w:val="00C5019F"/>
    <w:rsid w:val="00C50211"/>
    <w:rsid w:val="00C54137"/>
    <w:rsid w:val="00C55DDD"/>
    <w:rsid w:val="00C57A78"/>
    <w:rsid w:val="00C6031E"/>
    <w:rsid w:val="00C60A1E"/>
    <w:rsid w:val="00C61727"/>
    <w:rsid w:val="00C61EDA"/>
    <w:rsid w:val="00C63263"/>
    <w:rsid w:val="00C6707F"/>
    <w:rsid w:val="00C72F93"/>
    <w:rsid w:val="00C73B8D"/>
    <w:rsid w:val="00C74F53"/>
    <w:rsid w:val="00C759DE"/>
    <w:rsid w:val="00C75C0D"/>
    <w:rsid w:val="00C76A8C"/>
    <w:rsid w:val="00C80A89"/>
    <w:rsid w:val="00C816F9"/>
    <w:rsid w:val="00C819E8"/>
    <w:rsid w:val="00C81EC2"/>
    <w:rsid w:val="00C8223E"/>
    <w:rsid w:val="00C844FD"/>
    <w:rsid w:val="00C84F66"/>
    <w:rsid w:val="00C87A69"/>
    <w:rsid w:val="00C93BAF"/>
    <w:rsid w:val="00C95D70"/>
    <w:rsid w:val="00C967E1"/>
    <w:rsid w:val="00C96805"/>
    <w:rsid w:val="00C97D73"/>
    <w:rsid w:val="00CA01EF"/>
    <w:rsid w:val="00CA4677"/>
    <w:rsid w:val="00CA496E"/>
    <w:rsid w:val="00CA78B8"/>
    <w:rsid w:val="00CB39E6"/>
    <w:rsid w:val="00CC0F0F"/>
    <w:rsid w:val="00CC349B"/>
    <w:rsid w:val="00CC521E"/>
    <w:rsid w:val="00CC53B1"/>
    <w:rsid w:val="00CC5BC9"/>
    <w:rsid w:val="00CC5ED4"/>
    <w:rsid w:val="00CD3E98"/>
    <w:rsid w:val="00CD7576"/>
    <w:rsid w:val="00CE243F"/>
    <w:rsid w:val="00CE3202"/>
    <w:rsid w:val="00CE46FA"/>
    <w:rsid w:val="00CF06D9"/>
    <w:rsid w:val="00CF6634"/>
    <w:rsid w:val="00CF6E60"/>
    <w:rsid w:val="00D005EE"/>
    <w:rsid w:val="00D03FC5"/>
    <w:rsid w:val="00D06899"/>
    <w:rsid w:val="00D11F07"/>
    <w:rsid w:val="00D12867"/>
    <w:rsid w:val="00D139B3"/>
    <w:rsid w:val="00D153C3"/>
    <w:rsid w:val="00D16C86"/>
    <w:rsid w:val="00D17787"/>
    <w:rsid w:val="00D17D0A"/>
    <w:rsid w:val="00D2108A"/>
    <w:rsid w:val="00D25422"/>
    <w:rsid w:val="00D25560"/>
    <w:rsid w:val="00D26CB7"/>
    <w:rsid w:val="00D273C8"/>
    <w:rsid w:val="00D33464"/>
    <w:rsid w:val="00D357FA"/>
    <w:rsid w:val="00D4193C"/>
    <w:rsid w:val="00D42A0E"/>
    <w:rsid w:val="00D46F41"/>
    <w:rsid w:val="00D4766B"/>
    <w:rsid w:val="00D52DAD"/>
    <w:rsid w:val="00D53C86"/>
    <w:rsid w:val="00D54229"/>
    <w:rsid w:val="00D54BE7"/>
    <w:rsid w:val="00D558DC"/>
    <w:rsid w:val="00D60682"/>
    <w:rsid w:val="00D62779"/>
    <w:rsid w:val="00D63206"/>
    <w:rsid w:val="00D64936"/>
    <w:rsid w:val="00D64BA5"/>
    <w:rsid w:val="00D6609C"/>
    <w:rsid w:val="00D67497"/>
    <w:rsid w:val="00D7158D"/>
    <w:rsid w:val="00D750D6"/>
    <w:rsid w:val="00D76375"/>
    <w:rsid w:val="00D77C25"/>
    <w:rsid w:val="00D81B18"/>
    <w:rsid w:val="00D83864"/>
    <w:rsid w:val="00D84DD9"/>
    <w:rsid w:val="00D90AB9"/>
    <w:rsid w:val="00D947F7"/>
    <w:rsid w:val="00D95249"/>
    <w:rsid w:val="00D9795D"/>
    <w:rsid w:val="00DA0BBF"/>
    <w:rsid w:val="00DA2885"/>
    <w:rsid w:val="00DA2988"/>
    <w:rsid w:val="00DA5AAA"/>
    <w:rsid w:val="00DA60DF"/>
    <w:rsid w:val="00DA63EB"/>
    <w:rsid w:val="00DA7855"/>
    <w:rsid w:val="00DB06BC"/>
    <w:rsid w:val="00DB10BB"/>
    <w:rsid w:val="00DB6CDE"/>
    <w:rsid w:val="00DC090D"/>
    <w:rsid w:val="00DC1900"/>
    <w:rsid w:val="00DC1B90"/>
    <w:rsid w:val="00DC3FD9"/>
    <w:rsid w:val="00DC5D2C"/>
    <w:rsid w:val="00DC5FE0"/>
    <w:rsid w:val="00DC627B"/>
    <w:rsid w:val="00DD02D4"/>
    <w:rsid w:val="00DD222B"/>
    <w:rsid w:val="00DD7A0A"/>
    <w:rsid w:val="00DE1C05"/>
    <w:rsid w:val="00DE23B9"/>
    <w:rsid w:val="00DE2C47"/>
    <w:rsid w:val="00DE536D"/>
    <w:rsid w:val="00DE7356"/>
    <w:rsid w:val="00DE7B23"/>
    <w:rsid w:val="00DF3EBC"/>
    <w:rsid w:val="00DF70F3"/>
    <w:rsid w:val="00DF7201"/>
    <w:rsid w:val="00DF74CA"/>
    <w:rsid w:val="00E00BF7"/>
    <w:rsid w:val="00E053DD"/>
    <w:rsid w:val="00E114F1"/>
    <w:rsid w:val="00E11EE3"/>
    <w:rsid w:val="00E12F3C"/>
    <w:rsid w:val="00E138D5"/>
    <w:rsid w:val="00E15525"/>
    <w:rsid w:val="00E1632D"/>
    <w:rsid w:val="00E23716"/>
    <w:rsid w:val="00E25589"/>
    <w:rsid w:val="00E34879"/>
    <w:rsid w:val="00E34C5F"/>
    <w:rsid w:val="00E406DA"/>
    <w:rsid w:val="00E41AFE"/>
    <w:rsid w:val="00E43082"/>
    <w:rsid w:val="00E44552"/>
    <w:rsid w:val="00E45A6D"/>
    <w:rsid w:val="00E558ED"/>
    <w:rsid w:val="00E56FA7"/>
    <w:rsid w:val="00E6405D"/>
    <w:rsid w:val="00E65453"/>
    <w:rsid w:val="00E65E0B"/>
    <w:rsid w:val="00E67A35"/>
    <w:rsid w:val="00E72930"/>
    <w:rsid w:val="00E74A68"/>
    <w:rsid w:val="00E756BA"/>
    <w:rsid w:val="00E770B1"/>
    <w:rsid w:val="00E82A6C"/>
    <w:rsid w:val="00E97D02"/>
    <w:rsid w:val="00EA4DD4"/>
    <w:rsid w:val="00EB0D43"/>
    <w:rsid w:val="00EB15AA"/>
    <w:rsid w:val="00EB593C"/>
    <w:rsid w:val="00EB7419"/>
    <w:rsid w:val="00EC05F5"/>
    <w:rsid w:val="00EC25B9"/>
    <w:rsid w:val="00EC2A9A"/>
    <w:rsid w:val="00EC3D47"/>
    <w:rsid w:val="00EC7394"/>
    <w:rsid w:val="00ED2DD4"/>
    <w:rsid w:val="00ED343C"/>
    <w:rsid w:val="00ED3717"/>
    <w:rsid w:val="00ED63F7"/>
    <w:rsid w:val="00EE2D85"/>
    <w:rsid w:val="00EE399D"/>
    <w:rsid w:val="00EE55AA"/>
    <w:rsid w:val="00EE6B51"/>
    <w:rsid w:val="00EF12E8"/>
    <w:rsid w:val="00EF403A"/>
    <w:rsid w:val="00EF4C09"/>
    <w:rsid w:val="00EF56D3"/>
    <w:rsid w:val="00F02E97"/>
    <w:rsid w:val="00F03635"/>
    <w:rsid w:val="00F03E2D"/>
    <w:rsid w:val="00F04A58"/>
    <w:rsid w:val="00F07814"/>
    <w:rsid w:val="00F179A1"/>
    <w:rsid w:val="00F200C5"/>
    <w:rsid w:val="00F2296D"/>
    <w:rsid w:val="00F249B8"/>
    <w:rsid w:val="00F274D6"/>
    <w:rsid w:val="00F31D4A"/>
    <w:rsid w:val="00F41484"/>
    <w:rsid w:val="00F45D35"/>
    <w:rsid w:val="00F523B0"/>
    <w:rsid w:val="00F53348"/>
    <w:rsid w:val="00F540D6"/>
    <w:rsid w:val="00F60048"/>
    <w:rsid w:val="00F603B3"/>
    <w:rsid w:val="00F61120"/>
    <w:rsid w:val="00F64275"/>
    <w:rsid w:val="00F654F3"/>
    <w:rsid w:val="00F83D1D"/>
    <w:rsid w:val="00F85CF9"/>
    <w:rsid w:val="00F8784D"/>
    <w:rsid w:val="00F924B5"/>
    <w:rsid w:val="00F93D54"/>
    <w:rsid w:val="00F95FBF"/>
    <w:rsid w:val="00F96696"/>
    <w:rsid w:val="00FA033C"/>
    <w:rsid w:val="00FA0ADB"/>
    <w:rsid w:val="00FA7756"/>
    <w:rsid w:val="00FA7B6D"/>
    <w:rsid w:val="00FB3F6F"/>
    <w:rsid w:val="00FB566A"/>
    <w:rsid w:val="00FB584E"/>
    <w:rsid w:val="00FC0A53"/>
    <w:rsid w:val="00FC3252"/>
    <w:rsid w:val="00FC3358"/>
    <w:rsid w:val="00FC6A0B"/>
    <w:rsid w:val="00FC7582"/>
    <w:rsid w:val="00FD1958"/>
    <w:rsid w:val="00FD3D0D"/>
    <w:rsid w:val="00FD3E9B"/>
    <w:rsid w:val="00FD4015"/>
    <w:rsid w:val="00FD6EBE"/>
    <w:rsid w:val="00FD719F"/>
    <w:rsid w:val="00FE0C07"/>
    <w:rsid w:val="00FE7344"/>
    <w:rsid w:val="00FF383E"/>
    <w:rsid w:val="00FF7258"/>
    <w:rsid w:val="00FF7274"/>
    <w:rsid w:val="00FF7938"/>
    <w:rsid w:val="00FF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annotation reference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qFormat="1"/>
    <w:lsdException w:name="HTML Preformatted" w:uiPriority="0"/>
    <w:lsdException w:name="HTML Typewriter" w:uiPriority="0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qFormat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uiPriority w:val="99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link w:val="ListParagraphChar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aliases w:val="ТЗ список,Абзац списка литеральный,Bullet 1,Use Case List Paragraph,Маркер,Bullet List,FooterText,numbered,Подпись рисунка,Маркированный список_уровень1,Ненумерованный список,Nornal indented,lp1,Párrafo de lista,Numbered List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uiPriority w:val="10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uiPriority w:val="10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uiPriority w:val="99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uiPriority w:val="99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uiPriority w:val="99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uiPriority w:val="99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uiPriority w:val="99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uiPriority w:val="99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uiPriority w:val="99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qFormat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,Обычный (веб)1 Знак Знак,Обычный (веб)1 Знак,Обычный (веб) Знак,Обычный (Web) Знак Знак,Обычный (веб) Знак Знак,Обычный (Web) Знак1 Знак,Обычный (Web) Знак Знак Знак,Знак Знак Знак1"/>
    <w:basedOn w:val="a"/>
    <w:link w:val="15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6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uiPriority w:val="99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7">
    <w:name w:val="Сетка таблицы1"/>
    <w:basedOn w:val="a1"/>
    <w:next w:val="af3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uiPriority w:val="99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uiPriority w:val="99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8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qFormat/>
    <w:rsid w:val="00D60682"/>
    <w:rPr>
      <w:i/>
      <w:iCs/>
    </w:rPr>
  </w:style>
  <w:style w:type="paragraph" w:styleId="affffff5">
    <w:name w:val="Block Text"/>
    <w:basedOn w:val="a"/>
    <w:uiPriority w:val="99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9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a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1"/>
    <w:qFormat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uiPriority w:val="11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uiPriority w:val="11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b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c">
    <w:name w:val="1"/>
    <w:basedOn w:val="a"/>
    <w:next w:val="19"/>
    <w:rsid w:val="00B74B3A"/>
    <w:pPr>
      <w:spacing w:before="100" w:beforeAutospacing="1" w:after="100" w:afterAutospacing="1"/>
    </w:pPr>
  </w:style>
  <w:style w:type="character" w:customStyle="1" w:styleId="1d">
    <w:name w:val="Верхний колонтитул Знак1"/>
    <w:basedOn w:val="a0"/>
    <w:uiPriority w:val="99"/>
    <w:rsid w:val="00B74B3A"/>
  </w:style>
  <w:style w:type="character" w:customStyle="1" w:styleId="1e">
    <w:name w:val="Нижний колонтитул Знак1"/>
    <w:basedOn w:val="a0"/>
    <w:uiPriority w:val="99"/>
    <w:rsid w:val="00B74B3A"/>
  </w:style>
  <w:style w:type="character" w:customStyle="1" w:styleId="1f">
    <w:name w:val="Основной текст Знак1"/>
    <w:aliases w:val="Знак Знак1,Знак1 Знак Знак1,Основной текст1 Знак1,Основной текст1 Знак Знак Знак1"/>
    <w:basedOn w:val="a0"/>
    <w:uiPriority w:val="99"/>
    <w:semiHidden/>
    <w:rsid w:val="00B74B3A"/>
  </w:style>
  <w:style w:type="character" w:customStyle="1" w:styleId="1f0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1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2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3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qFormat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4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5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6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7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8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uiPriority w:val="99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9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a">
    <w:name w:val="toc 1"/>
    <w:basedOn w:val="a"/>
    <w:next w:val="a"/>
    <w:autoRedefine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b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rsid w:val="00164773"/>
    <w:pPr>
      <w:ind w:left="480"/>
    </w:pPr>
    <w:rPr>
      <w:rFonts w:cs="Verdana"/>
    </w:rPr>
  </w:style>
  <w:style w:type="paragraph" w:customStyle="1" w:styleId="1fc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d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aliases w:val="ТЗ список Знак,Абзац списка литеральный Знак,Bullet 1 Знак,Use Case List Paragraph Знак,Маркер Знак,Абзац списка2 Знак,Bullet List Знак,FooterText Знак,numbered Знак,Подпись рисунка Знак,Маркированный список_уровень1 Знак,lp1 Знак"/>
    <w:uiPriority w:val="34"/>
    <w:qFormat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e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f">
    <w:name w:val="Заголовок №1_"/>
    <w:link w:val="1ff0"/>
    <w:rsid w:val="000721C5"/>
    <w:rPr>
      <w:b/>
      <w:bCs/>
      <w:sz w:val="26"/>
      <w:szCs w:val="26"/>
      <w:shd w:val="clear" w:color="auto" w:fill="FFFFFF"/>
    </w:rPr>
  </w:style>
  <w:style w:type="paragraph" w:customStyle="1" w:styleId="1ff0">
    <w:name w:val="Заголовок №1"/>
    <w:basedOn w:val="a"/>
    <w:link w:val="1ff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uiPriority w:val="99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iPriority w:val="99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1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2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3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uiPriority w:val="99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uiPriority w:val="99"/>
    <w:rsid w:val="00FA033C"/>
    <w:rPr>
      <w:rFonts w:ascii="Arial" w:eastAsia="Arial" w:hAnsi="Arial" w:cs="Arial"/>
      <w:szCs w:val="20"/>
    </w:rPr>
  </w:style>
  <w:style w:type="paragraph" w:styleId="1ff4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4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5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6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6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7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8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uiPriority w:val="99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9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4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b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c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d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e">
    <w:name w:val="Знак1 Знак Знак Знак Знак Знак Знак Знак Знак Знак"/>
    <w:basedOn w:val="a"/>
    <w:next w:val="a"/>
    <w:uiPriority w:val="99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0">
    <w:name w:val="Заголовок приложения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fffffff1">
    <w:name w:val="Объек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fffffff2">
    <w:name w:val="Подчёркнуный текс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4">
    <w:name w:val="Знак1 Знак Знак Знак Знак Знак Знак Знак Знак Знак2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3">
    <w:name w:val="Знак1 Знак Знак Знак Знак Знак Знак Знак Знак Знак3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3">
    <w:basedOn w:val="afc"/>
    <w:next w:val="a"/>
    <w:uiPriority w:val="99"/>
    <w:qFormat/>
    <w:rsid w:val="00BC10CE"/>
    <w:rPr>
      <w:b/>
      <w:bCs/>
      <w:color w:val="0058A9"/>
      <w:shd w:val="clear" w:color="auto" w:fill="F0F0F0"/>
    </w:rPr>
  </w:style>
  <w:style w:type="character" w:customStyle="1" w:styleId="1fff">
    <w:name w:val="Текст сноски Знак1"/>
    <w:basedOn w:val="a0"/>
    <w:uiPriority w:val="99"/>
    <w:semiHidden/>
    <w:rsid w:val="00AF6557"/>
  </w:style>
  <w:style w:type="character" w:customStyle="1" w:styleId="1fff0">
    <w:name w:val="Подзаголовок Знак1"/>
    <w:basedOn w:val="a0"/>
    <w:uiPriority w:val="11"/>
    <w:rsid w:val="00AF6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87">
    <w:name w:val="Без интервала8"/>
    <w:rsid w:val="00AF65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2">
    <w:name w:val="ConsPlusNormal Знак"/>
    <w:locked/>
    <w:rsid w:val="00BB5F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ffffff4">
    <w:name w:val="Intense Emphasis"/>
    <w:basedOn w:val="a0"/>
    <w:uiPriority w:val="21"/>
    <w:qFormat/>
    <w:rsid w:val="00BB5F42"/>
    <w:rPr>
      <w:i/>
      <w:iCs w:val="0"/>
      <w:color w:val="365F91" w:themeColor="accent1" w:themeShade="BF"/>
    </w:rPr>
  </w:style>
  <w:style w:type="character" w:styleId="afffffffffff5">
    <w:name w:val="Intense Reference"/>
    <w:basedOn w:val="a0"/>
    <w:uiPriority w:val="32"/>
    <w:qFormat/>
    <w:rsid w:val="00BB5F42"/>
    <w:rPr>
      <w:b/>
      <w:bCs/>
      <w:smallCaps/>
      <w:color w:val="365F91" w:themeColor="accent1" w:themeShade="BF"/>
      <w:spacing w:val="5"/>
    </w:rPr>
  </w:style>
  <w:style w:type="table" w:customStyle="1" w:styleId="76">
    <w:name w:val="Сетка таблицы76"/>
    <w:basedOn w:val="a1"/>
    <w:next w:val="af3"/>
    <w:uiPriority w:val="59"/>
    <w:rsid w:val="00BB5F42"/>
    <w:pPr>
      <w:suppressAutoHyphens/>
      <w:spacing w:after="0" w:line="240" w:lineRule="auto"/>
    </w:pPr>
    <w:rPr>
      <w:rFonts w:ascii="Calibri" w:eastAsia="Calibri" w:hAnsi="Calibri" w:cs="Times New Roman"/>
      <w:iCs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5F42"/>
    <w:rPr>
      <w:color w:val="605E5C"/>
      <w:shd w:val="clear" w:color="auto" w:fill="E1DFDD"/>
    </w:rPr>
  </w:style>
  <w:style w:type="character" w:customStyle="1" w:styleId="211pt">
    <w:name w:val="Основной текст (2) + 11 pt"/>
    <w:rsid w:val="00E4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fffffffff6">
    <w:basedOn w:val="a"/>
    <w:next w:val="affffffc"/>
    <w:rsid w:val="00EA4DD4"/>
    <w:pPr>
      <w:suppressAutoHyphens/>
      <w:jc w:val="center"/>
    </w:pPr>
    <w:rPr>
      <w:sz w:val="28"/>
      <w:lang w:eastAsia="ar-SA"/>
    </w:rPr>
  </w:style>
  <w:style w:type="paragraph" w:customStyle="1" w:styleId="1fff1">
    <w:name w:val="Знак1"/>
    <w:basedOn w:val="a"/>
    <w:rsid w:val="007E6372"/>
    <w:rPr>
      <w:rFonts w:ascii="Verdana" w:hAnsi="Verdana" w:cs="Verdana"/>
      <w:sz w:val="20"/>
      <w:szCs w:val="20"/>
      <w:lang w:val="en-US" w:eastAsia="en-US"/>
    </w:rPr>
  </w:style>
  <w:style w:type="character" w:customStyle="1" w:styleId="15">
    <w:name w:val="Обычный (веб) Знак1"/>
    <w:aliases w:val="Обычный (Web) Знак,Обычный (Web)1 Знак,Обычный (веб)11 Знак,Обычный (веб)1 Знак Знак Знак,Обычный (веб)1 Знак Знак1,Обычный (веб) Знак Знак1,Обычный (Web) Знак Знак Знак1,Обычный (веб) Знак Знак Знак,Обычный (Web) Знак1 Знак Знак"/>
    <w:link w:val="affffff"/>
    <w:uiPriority w:val="99"/>
    <w:rsid w:val="008A1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f0">
    <w:name w:val="Знак Знак2 Знак Знак Знак Знак"/>
    <w:basedOn w:val="a"/>
    <w:rsid w:val="008A10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arkedcontent">
    <w:name w:val="markedcontent"/>
    <w:basedOn w:val="a0"/>
    <w:rsid w:val="008A100A"/>
  </w:style>
  <w:style w:type="paragraph" w:customStyle="1" w:styleId="ConsPlusTitlePage">
    <w:name w:val="ConsPlusTitlePage"/>
    <w:rsid w:val="008A1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8A100A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garantF1://890941.25746134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tp.sberbank-ast.ru/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oter" Target="footer1.xml"/><Relationship Id="rId10" Type="http://schemas.openxmlformats.org/officeDocument/2006/relationships/hyperlink" Target="mailto:otdelKUMI@yandex.ru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mchamzinka@e-mordovia.ru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AA633-62FA-479A-8BCD-B31406B5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4821</Words>
  <Characters>27480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Novikova</cp:lastModifiedBy>
  <cp:revision>19</cp:revision>
  <cp:lastPrinted>2024-05-06T09:35:00Z</cp:lastPrinted>
  <dcterms:created xsi:type="dcterms:W3CDTF">2026-07-06T08:30:00Z</dcterms:created>
  <dcterms:modified xsi:type="dcterms:W3CDTF">2026-07-20T13:25:00Z</dcterms:modified>
</cp:coreProperties>
</file>