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CD" w:rsidRDefault="00ED6CCD" w:rsidP="00ED6CCD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ED6CCD" w:rsidRDefault="00ED6CCD" w:rsidP="00ED6CCD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ED6CCD" w:rsidRDefault="00ED6CCD" w:rsidP="00ED6CC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ED6CCD" w:rsidRDefault="00ED6CCD" w:rsidP="00ED6CC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ED6CCD" w:rsidRDefault="00ED6CCD" w:rsidP="00ED6CC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ED6CCD" w:rsidRDefault="00ED6CCD" w:rsidP="00ED6CCD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ED6CCD" w:rsidRDefault="0023125D" w:rsidP="00ED6CCD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05</w:t>
      </w:r>
      <w:r w:rsidR="00ED6CCD"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 ноября  2019г.                                                                                                                </w:t>
      </w:r>
      <w:r w:rsidR="00ED6CCD"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26 (241)</w:t>
      </w:r>
    </w:p>
    <w:p w:rsidR="00ED6CCD" w:rsidRDefault="00ED6CCD" w:rsidP="00ED6CCD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ED6CCD" w:rsidRDefault="00ED6CCD" w:rsidP="00ED6CCD">
      <w:pPr>
        <w:rPr>
          <w:sz w:val="24"/>
          <w:szCs w:val="24"/>
        </w:rPr>
      </w:pPr>
    </w:p>
    <w:p w:rsidR="00A828F2" w:rsidRDefault="00A828F2"/>
    <w:p w:rsidR="007C0B58" w:rsidRPr="00E61C54" w:rsidRDefault="007C0B58" w:rsidP="007C0B58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E61C54">
        <w:rPr>
          <w:rFonts w:ascii="Times New Roman" w:hAnsi="Times New Roman" w:cs="Times New Roman"/>
          <w:color w:val="auto"/>
          <w:sz w:val="22"/>
          <w:szCs w:val="22"/>
        </w:rPr>
        <w:t>АДМИНИСТРАЦИЯ ЧАМЗИНСКОГО МУНИЦИПАЛЬНОГО РАЙОНА</w:t>
      </w:r>
    </w:p>
    <w:p w:rsidR="007C0B58" w:rsidRPr="00E61C54" w:rsidRDefault="007C0B58" w:rsidP="007C0B58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E61C54">
        <w:rPr>
          <w:rFonts w:ascii="Times New Roman" w:hAnsi="Times New Roman" w:cs="Times New Roman"/>
          <w:color w:val="auto"/>
          <w:sz w:val="22"/>
          <w:szCs w:val="22"/>
        </w:rPr>
        <w:t xml:space="preserve">РЕСПУБЛИКИ МОРДОВИЯ </w:t>
      </w:r>
    </w:p>
    <w:p w:rsidR="007C0B58" w:rsidRDefault="007C0B58" w:rsidP="007C0B5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0B58" w:rsidRPr="00E61C54" w:rsidRDefault="007C0B58" w:rsidP="007C0B58">
      <w:pPr>
        <w:rPr>
          <w:sz w:val="22"/>
          <w:szCs w:val="22"/>
        </w:rPr>
      </w:pPr>
    </w:p>
    <w:p w:rsidR="007C0B58" w:rsidRPr="00E61C54" w:rsidRDefault="007C0B58" w:rsidP="007C0B58">
      <w:pPr>
        <w:rPr>
          <w:sz w:val="22"/>
          <w:szCs w:val="22"/>
        </w:rPr>
      </w:pPr>
    </w:p>
    <w:p w:rsidR="007C0B58" w:rsidRPr="00E61C54" w:rsidRDefault="007C0B58" w:rsidP="007C0B58">
      <w:pPr>
        <w:jc w:val="center"/>
        <w:rPr>
          <w:b/>
          <w:bCs/>
          <w:sz w:val="22"/>
          <w:szCs w:val="22"/>
        </w:rPr>
      </w:pPr>
      <w:r w:rsidRPr="00E61C54">
        <w:rPr>
          <w:b/>
          <w:bCs/>
          <w:sz w:val="22"/>
          <w:szCs w:val="22"/>
        </w:rPr>
        <w:t>П О С Т А Н О В Л Е Н И Е</w:t>
      </w:r>
    </w:p>
    <w:p w:rsidR="007C0B58" w:rsidRPr="00E61C54" w:rsidRDefault="007C0B58" w:rsidP="007C0B5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7C0B58" w:rsidRPr="00E61C54" w:rsidRDefault="007C0B58" w:rsidP="007C0B58">
      <w:pPr>
        <w:jc w:val="center"/>
        <w:rPr>
          <w:sz w:val="22"/>
          <w:szCs w:val="22"/>
        </w:rPr>
      </w:pPr>
      <w:r w:rsidRPr="00E61C54">
        <w:rPr>
          <w:sz w:val="22"/>
          <w:szCs w:val="22"/>
        </w:rPr>
        <w:t>30.10.2019 г.                                                                                                                                      №</w:t>
      </w:r>
      <w:r>
        <w:rPr>
          <w:sz w:val="22"/>
          <w:szCs w:val="22"/>
        </w:rPr>
        <w:t xml:space="preserve"> </w:t>
      </w:r>
      <w:r w:rsidRPr="00E61C54">
        <w:rPr>
          <w:sz w:val="22"/>
          <w:szCs w:val="22"/>
        </w:rPr>
        <w:t>814</w:t>
      </w:r>
    </w:p>
    <w:p w:rsidR="007C0B58" w:rsidRPr="00E61C54" w:rsidRDefault="007C0B58" w:rsidP="007C0B58">
      <w:pPr>
        <w:jc w:val="center"/>
        <w:rPr>
          <w:sz w:val="22"/>
          <w:szCs w:val="22"/>
        </w:rPr>
      </w:pPr>
      <w:r w:rsidRPr="00E61C54">
        <w:rPr>
          <w:sz w:val="22"/>
          <w:szCs w:val="22"/>
        </w:rPr>
        <w:t>р.п.Чамзинка</w:t>
      </w:r>
    </w:p>
    <w:p w:rsidR="007C0B58" w:rsidRPr="00E61C54" w:rsidRDefault="007C0B58" w:rsidP="007C0B5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7C0B58" w:rsidRPr="00E61C54" w:rsidRDefault="007C0B58" w:rsidP="007C0B58">
      <w:pPr>
        <w:jc w:val="center"/>
        <w:rPr>
          <w:b/>
          <w:color w:val="000000"/>
          <w:sz w:val="22"/>
          <w:szCs w:val="22"/>
        </w:rPr>
      </w:pPr>
      <w:r w:rsidRPr="00E61C54">
        <w:rPr>
          <w:b/>
          <w:color w:val="000000"/>
          <w:sz w:val="22"/>
          <w:szCs w:val="22"/>
        </w:rPr>
        <w:t>О внесение изменений в постановление №27 от 22.01.2019г "Об утверждении базового норматива затрат и территориального корректирующего коэффициента на оказание муниципальной услуги</w:t>
      </w:r>
    </w:p>
    <w:p w:rsidR="007C0B58" w:rsidRPr="00E61C54" w:rsidRDefault="007C0B58" w:rsidP="007C0B58">
      <w:pPr>
        <w:jc w:val="center"/>
        <w:rPr>
          <w:b/>
          <w:color w:val="000000"/>
          <w:sz w:val="22"/>
          <w:szCs w:val="22"/>
        </w:rPr>
      </w:pPr>
      <w:r w:rsidRPr="00E61C54">
        <w:rPr>
          <w:b/>
          <w:color w:val="000000"/>
          <w:sz w:val="22"/>
          <w:szCs w:val="22"/>
        </w:rPr>
        <w:t>на 2019 год и плановый период 2020 и 2021 годов по муниципальным</w:t>
      </w:r>
    </w:p>
    <w:p w:rsidR="007C0B58" w:rsidRPr="00E61C54" w:rsidRDefault="007C0B58" w:rsidP="007C0B58">
      <w:pPr>
        <w:jc w:val="center"/>
        <w:rPr>
          <w:b/>
          <w:color w:val="000000"/>
          <w:sz w:val="22"/>
          <w:szCs w:val="22"/>
        </w:rPr>
      </w:pPr>
      <w:r w:rsidRPr="00E61C54">
        <w:rPr>
          <w:b/>
          <w:color w:val="000000"/>
          <w:sz w:val="22"/>
          <w:szCs w:val="22"/>
        </w:rPr>
        <w:t>бюджетным учреждениям Чамзинского муниципального района"</w:t>
      </w:r>
    </w:p>
    <w:p w:rsidR="007C0B58" w:rsidRPr="00E61C54" w:rsidRDefault="007C0B58" w:rsidP="007C0B58">
      <w:pPr>
        <w:rPr>
          <w:sz w:val="22"/>
          <w:szCs w:val="22"/>
        </w:rPr>
      </w:pPr>
    </w:p>
    <w:p w:rsidR="007C0B58" w:rsidRPr="00E61C54" w:rsidRDefault="007C0B58" w:rsidP="007C0B58">
      <w:pPr>
        <w:ind w:firstLine="567"/>
        <w:rPr>
          <w:sz w:val="22"/>
          <w:szCs w:val="22"/>
        </w:rPr>
      </w:pPr>
      <w:r w:rsidRPr="00E61C54">
        <w:rPr>
          <w:sz w:val="22"/>
          <w:szCs w:val="22"/>
        </w:rPr>
        <w:t>В целях повышения эффективности и результативности деятельности муниципальных учреждений Чамзинского муниципального района, Администрация Чамзинского муниципального района</w:t>
      </w:r>
    </w:p>
    <w:p w:rsidR="007C0B58" w:rsidRPr="00E61C54" w:rsidRDefault="007C0B58" w:rsidP="007C0B58">
      <w:pPr>
        <w:ind w:firstLine="567"/>
        <w:rPr>
          <w:sz w:val="22"/>
          <w:szCs w:val="22"/>
        </w:rPr>
      </w:pPr>
    </w:p>
    <w:p w:rsidR="007C0B58" w:rsidRPr="00E61C54" w:rsidRDefault="007C0B58" w:rsidP="007C0B58">
      <w:pPr>
        <w:ind w:firstLine="567"/>
        <w:jc w:val="center"/>
        <w:rPr>
          <w:sz w:val="22"/>
          <w:szCs w:val="22"/>
        </w:rPr>
      </w:pPr>
      <w:r w:rsidRPr="00E61C54">
        <w:rPr>
          <w:sz w:val="22"/>
          <w:szCs w:val="22"/>
        </w:rPr>
        <w:t>ПОСТАНОВЛЯЕТ:</w:t>
      </w:r>
    </w:p>
    <w:p w:rsidR="007C0B58" w:rsidRPr="00E61C54" w:rsidRDefault="007C0B58" w:rsidP="007C0B58">
      <w:pPr>
        <w:ind w:firstLine="567"/>
        <w:rPr>
          <w:sz w:val="22"/>
          <w:szCs w:val="22"/>
        </w:rPr>
      </w:pPr>
    </w:p>
    <w:p w:rsidR="007C0B58" w:rsidRPr="00E61C54" w:rsidRDefault="007C0B58" w:rsidP="007C0B58">
      <w:pPr>
        <w:rPr>
          <w:color w:val="000000"/>
          <w:sz w:val="22"/>
          <w:szCs w:val="22"/>
        </w:rPr>
      </w:pPr>
      <w:r w:rsidRPr="00E61C54">
        <w:rPr>
          <w:sz w:val="22"/>
          <w:szCs w:val="22"/>
        </w:rPr>
        <w:t xml:space="preserve">Внести в </w:t>
      </w:r>
      <w:r w:rsidRPr="00E61C54">
        <w:rPr>
          <w:color w:val="000000"/>
          <w:sz w:val="22"/>
          <w:szCs w:val="22"/>
        </w:rPr>
        <w:t>постановление №27 от 22.01.2019 "Об утверждении базового норматива затрат и территориального корректирующего коэффициента на оказание муниципальной услуги на 2019 год и плановый период 2020 и 2021 годов по муниципальным бюджетным учреждениям Чамзинского муниципального района" следующие изменения:</w:t>
      </w:r>
    </w:p>
    <w:p w:rsidR="007C0B58" w:rsidRPr="00E61C54" w:rsidRDefault="007C0B58" w:rsidP="007C0B58">
      <w:pPr>
        <w:ind w:firstLine="567"/>
        <w:rPr>
          <w:sz w:val="22"/>
          <w:szCs w:val="22"/>
        </w:rPr>
      </w:pPr>
    </w:p>
    <w:p w:rsidR="007C0B58" w:rsidRPr="00E61C54" w:rsidRDefault="007C0B58" w:rsidP="007C0B58">
      <w:pPr>
        <w:ind w:firstLine="567"/>
        <w:rPr>
          <w:sz w:val="22"/>
          <w:szCs w:val="22"/>
        </w:rPr>
      </w:pPr>
      <w:bookmarkStart w:id="0" w:name="sub_1"/>
      <w:r w:rsidRPr="00E61C54">
        <w:rPr>
          <w:sz w:val="22"/>
          <w:szCs w:val="22"/>
        </w:rPr>
        <w:t>1. </w:t>
      </w:r>
      <w:bookmarkStart w:id="1" w:name="sub_2"/>
      <w:bookmarkEnd w:id="0"/>
      <w:r w:rsidRPr="00E61C54">
        <w:rPr>
          <w:sz w:val="22"/>
          <w:szCs w:val="22"/>
        </w:rPr>
        <w:t xml:space="preserve">Базовый норматив затрат на оказание муниципальной услуги на 2019 год и плановый период 2020 и 2021 годов </w:t>
      </w:r>
      <w:r w:rsidRPr="00E61C54">
        <w:rPr>
          <w:color w:val="000000"/>
          <w:sz w:val="22"/>
          <w:szCs w:val="22"/>
        </w:rPr>
        <w:t>по муниципальным бюджетным учреждениям Чамзинского муниципального района</w:t>
      </w:r>
      <w:r w:rsidRPr="00E61C54">
        <w:rPr>
          <w:sz w:val="22"/>
          <w:szCs w:val="22"/>
        </w:rPr>
        <w:t xml:space="preserve"> изложить в новой редакции согласно Приложений №1-3 (прилагается).</w:t>
      </w:r>
    </w:p>
    <w:p w:rsidR="007C0B58" w:rsidRPr="00E61C54" w:rsidRDefault="007C0B58" w:rsidP="007C0B5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61C54">
        <w:rPr>
          <w:rFonts w:ascii="Times New Roman" w:hAnsi="Times New Roman" w:cs="Times New Roman"/>
          <w:b w:val="0"/>
          <w:color w:val="auto"/>
          <w:sz w:val="22"/>
          <w:szCs w:val="22"/>
        </w:rPr>
        <w:t>2. Территориальный корректирующий коэффициент на оказание муниципальной услуги на 2019 год и плановый период 2020 и 2021 годов по муниципальным бюджетным учреждениям Чамзинского муниципального района изложить в новой редакции согласно Приложению № 4 (прилагается).</w:t>
      </w:r>
    </w:p>
    <w:p w:rsidR="007C0B58" w:rsidRPr="00E61C54" w:rsidRDefault="007C0B58" w:rsidP="007C0B58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61C54">
        <w:rPr>
          <w:rFonts w:ascii="Times New Roman" w:hAnsi="Times New Roman" w:cs="Times New Roman"/>
          <w:b w:val="0"/>
          <w:color w:val="auto"/>
          <w:sz w:val="22"/>
          <w:szCs w:val="22"/>
        </w:rPr>
        <w:t>3. 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25.10.2019 года.</w:t>
      </w:r>
    </w:p>
    <w:p w:rsidR="007C0B58" w:rsidRDefault="007C0B58" w:rsidP="007C0B58">
      <w:pPr>
        <w:rPr>
          <w:sz w:val="22"/>
          <w:szCs w:val="22"/>
        </w:rPr>
      </w:pPr>
      <w:bookmarkStart w:id="2" w:name="sub_4"/>
      <w:bookmarkEnd w:id="1"/>
    </w:p>
    <w:p w:rsidR="007C0B58" w:rsidRPr="00E61C54" w:rsidRDefault="007C0B58" w:rsidP="007C0B58">
      <w:pPr>
        <w:rPr>
          <w:sz w:val="22"/>
          <w:szCs w:val="22"/>
        </w:rPr>
      </w:pPr>
    </w:p>
    <w:p w:rsidR="007C0B58" w:rsidRPr="00E61C54" w:rsidRDefault="007C0B58" w:rsidP="007C0B58">
      <w:pPr>
        <w:rPr>
          <w:sz w:val="22"/>
          <w:szCs w:val="22"/>
        </w:rPr>
      </w:pPr>
      <w:r w:rsidRPr="00E61C54">
        <w:rPr>
          <w:sz w:val="22"/>
          <w:szCs w:val="22"/>
        </w:rPr>
        <w:t>Глава Чамзинского   муниципального района                                                                                     В.Г.Цыбаков</w:t>
      </w:r>
    </w:p>
    <w:p w:rsidR="007C0B58" w:rsidRPr="00E61C54" w:rsidRDefault="007C0B58" w:rsidP="007C0B58">
      <w:pPr>
        <w:rPr>
          <w:sz w:val="22"/>
          <w:szCs w:val="22"/>
        </w:rPr>
      </w:pPr>
      <w:r w:rsidRPr="00E61C54">
        <w:rPr>
          <w:sz w:val="22"/>
          <w:szCs w:val="22"/>
        </w:rPr>
        <w:t xml:space="preserve">                                                                   </w:t>
      </w:r>
      <w:bookmarkEnd w:id="2"/>
    </w:p>
    <w:p w:rsidR="007C0B58" w:rsidRDefault="007C0B58" w:rsidP="007C0B58"/>
    <w:p w:rsidR="007C0B58" w:rsidRDefault="007C0B58" w:rsidP="007C0B58">
      <w:pPr>
        <w:sectPr w:rsidR="007C0B58" w:rsidSect="00ED6CCD">
          <w:footerReference w:type="default" r:id="rId7"/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7C0B58" w:rsidRDefault="007C0B58" w:rsidP="007C0B58">
      <w:pPr>
        <w:rPr>
          <w:sz w:val="16"/>
          <w:szCs w:val="16"/>
        </w:rPr>
      </w:pPr>
    </w:p>
    <w:tbl>
      <w:tblPr>
        <w:tblW w:w="15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985"/>
        <w:gridCol w:w="1740"/>
        <w:gridCol w:w="1229"/>
        <w:gridCol w:w="1045"/>
        <w:gridCol w:w="61"/>
        <w:gridCol w:w="816"/>
        <w:gridCol w:w="850"/>
        <w:gridCol w:w="709"/>
        <w:gridCol w:w="656"/>
        <w:gridCol w:w="7"/>
        <w:gridCol w:w="754"/>
        <w:gridCol w:w="709"/>
        <w:gridCol w:w="567"/>
        <w:gridCol w:w="709"/>
        <w:gridCol w:w="139"/>
        <w:gridCol w:w="236"/>
        <w:gridCol w:w="617"/>
        <w:gridCol w:w="386"/>
        <w:gridCol w:w="464"/>
        <w:gridCol w:w="389"/>
        <w:gridCol w:w="320"/>
        <w:gridCol w:w="21"/>
        <w:gridCol w:w="311"/>
        <w:gridCol w:w="803"/>
        <w:gridCol w:w="109"/>
      </w:tblGrid>
      <w:tr w:rsidR="007C0B58" w:rsidRPr="00194EE7" w:rsidTr="007C0B58">
        <w:trPr>
          <w:gridAfter w:val="1"/>
          <w:wAfter w:w="109" w:type="dxa"/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1974DD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74DD">
              <w:rPr>
                <w:b/>
                <w:bCs/>
                <w:sz w:val="16"/>
                <w:szCs w:val="16"/>
              </w:rPr>
              <w:t xml:space="preserve"> Приложение 1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74DD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</w:tr>
      <w:tr w:rsidR="007C0B58" w:rsidRPr="00194EE7" w:rsidTr="007C0B58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7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</w:rPr>
            </w:pPr>
            <w:r w:rsidRPr="00194EE7">
              <w:rPr>
                <w:b/>
                <w:bCs/>
              </w:rPr>
              <w:t>БАЗОВЫЙ НОРМАТИВ НА ОКАЗАНИЕ МУНИЦИПАЛЬНОЙ УСЛУГИ НА 2019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</w:pPr>
            <w:r w:rsidRPr="00194EE7"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4EE7" w:rsidRDefault="007C0B58" w:rsidP="00E44106"/>
        </w:tc>
      </w:tr>
      <w:tr w:rsidR="007C0B58" w:rsidRPr="00724D42" w:rsidTr="007C0B58">
        <w:trPr>
          <w:gridAfter w:val="1"/>
          <w:wAfter w:w="109" w:type="dxa"/>
          <w:trHeight w:val="16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194EE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194EE7">
              <w:rPr>
                <w:sz w:val="16"/>
                <w:szCs w:val="16"/>
              </w:rPr>
              <w:t>, руб.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Базовый норматив затрат на оказание услуги на                 2019 год , руб.</w:t>
            </w:r>
          </w:p>
        </w:tc>
      </w:tr>
      <w:tr w:rsidR="007C0B58" w:rsidRPr="00724D42" w:rsidTr="007C0B58">
        <w:trPr>
          <w:gridAfter w:val="1"/>
          <w:wAfter w:w="109" w:type="dxa"/>
          <w:trHeight w:val="41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Количество планируемое на  2019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                         ОТ1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Приобретение материальных запасов и особо ценного движимого имущества, потребляемого в процесее оказания муниципальной услуги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Иные затраты, непосредственно связанные с оказанием муниципальной услуги                      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Коммунальные услуги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Содержание объектов особо ценного движимого имущества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194EE7" w:rsidRDefault="007C0B58" w:rsidP="00E441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0B58" w:rsidRPr="00724D42" w:rsidTr="007C0B58">
        <w:trPr>
          <w:gridAfter w:val="1"/>
          <w:wAfter w:w="109" w:type="dxa"/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17</w:t>
            </w:r>
          </w:p>
        </w:tc>
      </w:tr>
      <w:tr w:rsidR="007C0B58" w:rsidRPr="00724D42" w:rsidTr="007C0B58">
        <w:trPr>
          <w:gridAfter w:val="1"/>
          <w:wAfter w:w="109" w:type="dxa"/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4 475 700,00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190 430,00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133 420,00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63 994,00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257 980,00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244 410,00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4 100,00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1 796 500,00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10 100,00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30 841,20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94 835,20</w:t>
            </w:r>
          </w:p>
        </w:tc>
      </w:tr>
      <w:tr w:rsidR="007C0B58" w:rsidRPr="00724D42" w:rsidTr="007C0B58">
        <w:trPr>
          <w:gridAfter w:val="1"/>
          <w:wAfter w:w="109" w:type="dxa"/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8 927 700,00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264 822,00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455 500,00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95 524,97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425 700,00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492 387,42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3 992 900,00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52 552,58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49 412,28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144 937,25</w:t>
            </w:r>
          </w:p>
        </w:tc>
      </w:tr>
      <w:tr w:rsidR="007C0B58" w:rsidRPr="00724D42" w:rsidTr="007C0B58">
        <w:trPr>
          <w:gridAfter w:val="1"/>
          <w:wAfter w:w="109" w:type="dxa"/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4 896 600,00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167 730,00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547 260,00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96 751,55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410 640,00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229 750,00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1 863 400,00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230 200,00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49 470,52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146 222,07</w:t>
            </w:r>
          </w:p>
        </w:tc>
      </w:tr>
      <w:tr w:rsidR="007C0B58" w:rsidRPr="00724D42" w:rsidTr="007C0B58">
        <w:trPr>
          <w:gridAfter w:val="1"/>
          <w:wAfter w:w="109" w:type="dxa"/>
          <w:trHeight w:val="10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10 722 500,00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735 448,80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662 750,00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31 158,61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899 550,00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476 140,00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3 366 500,00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182 600,00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12 990,72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44 149,33</w:t>
            </w:r>
          </w:p>
        </w:tc>
      </w:tr>
      <w:tr w:rsidR="007C0B58" w:rsidRPr="00724D42" w:rsidTr="007C0B58">
        <w:trPr>
          <w:gridAfter w:val="1"/>
          <w:wAfter w:w="109" w:type="dxa"/>
          <w:trHeight w:val="9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680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17 570 000,00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1 032 136,80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727 189,49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28 425,48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1 175 110,51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614 150,00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103 900,00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63 700,00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4 909 200,00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198 500,00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10 389,06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38 814,54</w:t>
            </w:r>
          </w:p>
        </w:tc>
      </w:tr>
      <w:tr w:rsidR="007C0B58" w:rsidRPr="00724D42" w:rsidTr="007C0B58">
        <w:trPr>
          <w:gridAfter w:val="1"/>
          <w:wAfter w:w="109" w:type="dxa"/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11 194 300,00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793 434,40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687 976,19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30 841,14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1 115 823,99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937 020,00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18 100,00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3 421 400,00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147 700,00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13 826,14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44 667,29</w:t>
            </w:r>
          </w:p>
        </w:tc>
      </w:tr>
      <w:tr w:rsidR="007C0B58" w:rsidRPr="00724D42" w:rsidTr="007C0B58">
        <w:trPr>
          <w:gridAfter w:val="1"/>
          <w:wAfter w:w="109" w:type="dxa"/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3 364 200,00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98 738,00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212 710,00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111 383,27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170 590,00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257 340,00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1 819 700,00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27 300,00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69 885,76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181 269,03</w:t>
            </w:r>
          </w:p>
        </w:tc>
      </w:tr>
      <w:tr w:rsidR="007C0B58" w:rsidRPr="00724D42" w:rsidTr="007C0B58">
        <w:trPr>
          <w:gridAfter w:val="1"/>
          <w:wAfter w:w="109" w:type="dxa"/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3 189 300,00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103 584,00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190 640,00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145 146,83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208 260,00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302 122,72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1 878 900,00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70 107,28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103 882,92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249 029,75</w:t>
            </w:r>
          </w:p>
        </w:tc>
      </w:tr>
      <w:tr w:rsidR="007C0B58" w:rsidRPr="00724D42" w:rsidTr="007C0B58">
        <w:trPr>
          <w:gridAfter w:val="1"/>
          <w:wAfter w:w="109" w:type="dxa"/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725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17 451 456,86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1 057 417,60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770 630,00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26 592,42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896 170,00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588 123,00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5 232 600,00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227 100,00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9 783,85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36 376,27</w:t>
            </w:r>
          </w:p>
        </w:tc>
      </w:tr>
      <w:tr w:rsidR="007C0B58" w:rsidRPr="00724D42" w:rsidTr="007C0B58">
        <w:trPr>
          <w:gridAfter w:val="1"/>
          <w:wAfter w:w="109" w:type="dxa"/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7 052 100,00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591 368,00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378 250,00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31 959,04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503 150,00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591 640,00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13 500,00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2 513 900,00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15 110,32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47 069,35</w:t>
            </w:r>
          </w:p>
        </w:tc>
      </w:tr>
      <w:tr w:rsidR="007C0B58" w:rsidRPr="00724D42" w:rsidTr="007C0B58">
        <w:trPr>
          <w:gridAfter w:val="1"/>
          <w:wAfter w:w="109" w:type="dxa"/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lastRenderedPageBreak/>
              <w:t>МБДОУ "Д/с "Золотая рыбка"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27 390,00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147,95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52 010,00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64 375,00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988 300,00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21 850,00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290,41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438,36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1 160 500,00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48 800,00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102 841,50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283,52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214 258,50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110 776,00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1 481 500,00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32 250,00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399,76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683,28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612 600,00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85 560,00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337,29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145 240,00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108 228,00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11 300,00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952 100,00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22 950,00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580,44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917,73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"ЦРРд/с"Сказка"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9 518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2 014 253,91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108 358,28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236 144,35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247,82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311 909,72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62 199,48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7 176,31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1 373 746,16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32 235,25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187,90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435,72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комбинированного вида"Колокольчик""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7 900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1 734 251,09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138 670,73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237,08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225 660,58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88 195,64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5 114,74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1 231 284,97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11 198,74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197,65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434,73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комбинированного вида"Аленький цветочек""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9 470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1 866 581,57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259 855,04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170 967,23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242,60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461 111,80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154 695,81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5 156,61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1 377 084,35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45 946,59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215,84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458,44</w:t>
            </w:r>
          </w:p>
        </w:tc>
      </w:tr>
      <w:tr w:rsidR="007C0B58" w:rsidRPr="00724D42" w:rsidTr="007C0B58">
        <w:trPr>
          <w:gridAfter w:val="1"/>
          <w:wAfter w:w="109" w:type="dxa"/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комбинированного вида"Красная шапочка""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4 190 800,00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187 000,00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150 014,78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231,25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467 485,22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119 693,00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32 700,00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3 400 200,00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125 700,00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211,74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442,98</w:t>
            </w:r>
          </w:p>
        </w:tc>
      </w:tr>
      <w:tr w:rsidR="007C0B58" w:rsidRPr="00724D42" w:rsidTr="007C0B58">
        <w:trPr>
          <w:gridAfter w:val="1"/>
          <w:wAfter w:w="109" w:type="dxa"/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lastRenderedPageBreak/>
              <w:t>МБДОУ "Д/с "Теремок"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1 424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515 700,00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18 300,00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45 535,22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406,98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97 264,78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78 373,00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10 700,00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955 900,00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40 400,00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830,50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1 237,48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комбинированного вида"Звездочка"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5 004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1 003 211,96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115 653,00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65 513,23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236,69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120 422,42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62 613,92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7 118,00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858 588,04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30 757,09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217,51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454,19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комбинированного вида"Ягодка"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4 605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973 634,70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130 750,32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82 492,56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257,74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145 068,18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60 845,26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7 315,81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810 465,90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37 538,87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230,45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488,19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комбинированного вида"Солнышко"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5 252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1 157 677,32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52 838,78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83 604,72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246,41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178 285,63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37 411,26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5 638,69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835 822,68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67 263,61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214,09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460,50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 комбинированного вида"Золушка"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4 852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721 741,03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24 177,90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85 752,23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171,41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230 684,60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28 300,00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7 762,88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571 768,40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76 059,28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188,49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359,90</w:t>
            </w:r>
          </w:p>
        </w:tc>
      </w:tr>
      <w:tr w:rsidR="007C0B58" w:rsidRPr="00724D42" w:rsidTr="007C0B58">
        <w:trPr>
          <w:gridAfter w:val="1"/>
          <w:wAfter w:w="109" w:type="dxa"/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детодни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141 545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29 188 719,28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1 533 181,10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1 073 354,77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224,63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2 506 081,77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1 616 943,63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147 764,77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21 583 699,37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758 583,13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188,05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412,68</w:t>
            </w:r>
          </w:p>
        </w:tc>
      </w:tr>
      <w:tr w:rsidR="007C0B58" w:rsidRPr="00724D42" w:rsidTr="007C0B58">
        <w:trPr>
          <w:gridAfter w:val="1"/>
          <w:wAfter w:w="109" w:type="dxa"/>
          <w:trHeight w:val="12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1 047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5 185 700,00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55 200,46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5 005,64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98 899,54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225 300,00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35 200,00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1 605 100,00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87 100,00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1 959,50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6 965,14</w:t>
            </w:r>
          </w:p>
        </w:tc>
      </w:tr>
      <w:tr w:rsidR="007C0B58" w:rsidRPr="00724D42" w:rsidTr="007C0B58">
        <w:trPr>
          <w:gridAfter w:val="1"/>
          <w:wAfter w:w="109" w:type="dxa"/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lastRenderedPageBreak/>
              <w:t>МБУ ДО "ДЮСШ"Чамзинского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924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6 196 500,00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461 079,39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7 205,17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793 920,61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1 880 500,00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40 000,00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4 019 000,00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169 500,00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7 531,84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14 737,01</w:t>
            </w:r>
          </w:p>
        </w:tc>
      </w:tr>
      <w:tr w:rsidR="007C0B58" w:rsidRPr="00724D42" w:rsidTr="007C0B58">
        <w:trPr>
          <w:gridAfter w:val="1"/>
          <w:wAfter w:w="109" w:type="dxa"/>
          <w:trHeight w:val="12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1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6 751 200,00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36 800,00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259 360,80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16 582,03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329 239,20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326 200,00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112 000,00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3 079 200,00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9 780,33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26 362,35</w:t>
            </w:r>
          </w:p>
        </w:tc>
      </w:tr>
      <w:tr w:rsidR="007C0B58" w:rsidRPr="00724D42" w:rsidTr="007C0B58">
        <w:trPr>
          <w:gridAfter w:val="1"/>
          <w:wAfter w:w="109" w:type="dxa"/>
          <w:trHeight w:val="16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1 566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11 734 142,10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872 800,00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860 178,62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8 599,69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1 304 874,04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865 032,53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222 300,00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67 800,00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1 266 000,00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522 000,00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2 712,65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11 312,34</w:t>
            </w:r>
          </w:p>
        </w:tc>
      </w:tr>
      <w:tr w:rsidR="007C0B58" w:rsidRPr="00724D42" w:rsidTr="007C0B58">
        <w:trPr>
          <w:gridAfter w:val="1"/>
          <w:wAfter w:w="109" w:type="dxa"/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МБУ "Дом культуры "Цементник"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395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441 157,90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35 382,05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1 206,43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35 382,05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192 600,31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577,17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1 783,60</w:t>
            </w:r>
          </w:p>
        </w:tc>
      </w:tr>
      <w:tr w:rsidR="007C0B58" w:rsidRPr="00724D42" w:rsidTr="007C0B58">
        <w:trPr>
          <w:gridAfter w:val="1"/>
          <w:wAfter w:w="109" w:type="dxa"/>
          <w:trHeight w:val="15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 xml:space="preserve"> 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232 580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7 272 900,00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119 500,00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43 564,22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31,97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100 735,78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106 800,00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12 400,00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1 291 000,00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26 000,00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sz w:val="16"/>
                <w:szCs w:val="16"/>
              </w:rPr>
            </w:pPr>
            <w:r w:rsidRPr="00194EE7">
              <w:rPr>
                <w:sz w:val="16"/>
                <w:szCs w:val="16"/>
              </w:rPr>
              <w:t>6,71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194EE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4EE7">
              <w:rPr>
                <w:b/>
                <w:bCs/>
                <w:sz w:val="16"/>
                <w:szCs w:val="16"/>
              </w:rPr>
              <w:t>38,68</w:t>
            </w:r>
          </w:p>
        </w:tc>
      </w:tr>
    </w:tbl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tbl>
      <w:tblPr>
        <w:tblW w:w="1858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33"/>
        <w:gridCol w:w="1275"/>
        <w:gridCol w:w="708"/>
        <w:gridCol w:w="992"/>
        <w:gridCol w:w="851"/>
        <w:gridCol w:w="853"/>
        <w:gridCol w:w="850"/>
        <w:gridCol w:w="1134"/>
        <w:gridCol w:w="17"/>
        <w:gridCol w:w="975"/>
        <w:gridCol w:w="993"/>
        <w:gridCol w:w="851"/>
        <w:gridCol w:w="850"/>
        <w:gridCol w:w="851"/>
        <w:gridCol w:w="992"/>
        <w:gridCol w:w="567"/>
        <w:gridCol w:w="87"/>
        <w:gridCol w:w="236"/>
        <w:gridCol w:w="244"/>
        <w:gridCol w:w="62"/>
        <w:gridCol w:w="170"/>
        <w:gridCol w:w="1044"/>
        <w:gridCol w:w="64"/>
        <w:gridCol w:w="873"/>
        <w:gridCol w:w="730"/>
        <w:gridCol w:w="1184"/>
      </w:tblGrid>
      <w:tr w:rsidR="007C0B58" w:rsidRPr="00B01C38" w:rsidTr="007C0B58">
        <w:trPr>
          <w:gridAfter w:val="4"/>
          <w:wAfter w:w="2851" w:type="dxa"/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bookmarkStart w:id="3" w:name="RANGE!A1:V33"/>
            <w:bookmarkEnd w:id="3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407DEE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 xml:space="preserve"> Приложение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/>
        </w:tc>
      </w:tr>
      <w:tr w:rsidR="007C0B58" w:rsidRPr="00B01C38" w:rsidTr="007C0B58">
        <w:trPr>
          <w:trHeight w:val="31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8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2020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>
            <w:pPr>
              <w:jc w:val="center"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B01C38" w:rsidRDefault="007C0B58" w:rsidP="00E44106"/>
        </w:tc>
      </w:tr>
      <w:tr w:rsidR="007C0B58" w:rsidRPr="00B01C38" w:rsidTr="007C0B58">
        <w:trPr>
          <w:gridAfter w:val="3"/>
          <w:wAfter w:w="2787" w:type="dxa"/>
          <w:trHeight w:val="165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B01C38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407DEE">
              <w:rPr>
                <w:sz w:val="16"/>
                <w:szCs w:val="16"/>
              </w:rPr>
              <w:t>, руб.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Базовый норматив затрат на оказание услуги на 2020 год , руб.</w:t>
            </w:r>
          </w:p>
        </w:tc>
      </w:tr>
      <w:tr w:rsidR="007C0B58" w:rsidRPr="00B01C38" w:rsidTr="007C0B58">
        <w:trPr>
          <w:gridAfter w:val="4"/>
          <w:wAfter w:w="2851" w:type="dxa"/>
          <w:trHeight w:val="204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Количество планируемое на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процессе оказания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Итого затрат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407DEE" w:rsidRDefault="007C0B58" w:rsidP="00E441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0B58" w:rsidRPr="00B01C38" w:rsidTr="007C0B58">
        <w:trPr>
          <w:gridAfter w:val="4"/>
          <w:wAfter w:w="2851" w:type="dxa"/>
          <w:trHeight w:val="31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17</w:t>
            </w:r>
          </w:p>
        </w:tc>
      </w:tr>
      <w:tr w:rsidR="007C0B58" w:rsidRPr="00B01C38" w:rsidTr="007C0B58">
        <w:trPr>
          <w:gridAfter w:val="4"/>
          <w:wAfter w:w="2851" w:type="dxa"/>
          <w:trHeight w:val="117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3 412 400,00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139 900,00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51 103,89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229 020,00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165 300,00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1 512 500,00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8 600,00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26 665,56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77 769,44</w:t>
            </w:r>
          </w:p>
        </w:tc>
      </w:tr>
      <w:tr w:rsidR="007C0B58" w:rsidRPr="00B01C38" w:rsidTr="007C0B58">
        <w:trPr>
          <w:gridAfter w:val="4"/>
          <w:wAfter w:w="2851" w:type="dxa"/>
          <w:trHeight w:val="11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МБОУ "Апраксинская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6 919 600,00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266 300,00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538 390,00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78 023,13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541 510,00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3 231 600,00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64 000,00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41 676,87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119 700,00</w:t>
            </w:r>
          </w:p>
        </w:tc>
      </w:tr>
      <w:tr w:rsidR="007C0B58" w:rsidRPr="00B01C38" w:rsidTr="007C0B58">
        <w:trPr>
          <w:gridAfter w:val="4"/>
          <w:wAfter w:w="2851" w:type="dxa"/>
          <w:trHeight w:val="117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3 673 100,00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146 400,00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669 420,00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80 159,29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447 180,00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1 574 100,00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265 600,00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46 658,57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126 817,86</w:t>
            </w:r>
          </w:p>
        </w:tc>
      </w:tr>
      <w:tr w:rsidR="007C0B58" w:rsidRPr="00B01C38" w:rsidTr="007C0B58">
        <w:trPr>
          <w:gridAfter w:val="4"/>
          <w:wAfter w:w="2851" w:type="dxa"/>
          <w:trHeight w:val="11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7 393 600,00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397 200,00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634 720,00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21 169,65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809 980,00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69 800,00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2 446 200,00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192 800,00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9 811,51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30 981,16</w:t>
            </w:r>
          </w:p>
        </w:tc>
      </w:tr>
      <w:tr w:rsidR="007C0B58" w:rsidRPr="00B01C38" w:rsidTr="007C0B58">
        <w:trPr>
          <w:gridAfter w:val="4"/>
          <w:wAfter w:w="2851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11 991 000,00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610 300,00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732 260,00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19 129,93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1 132 340,00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3 626 300,00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239 300,00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8 206,51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27 336,44</w:t>
            </w:r>
          </w:p>
        </w:tc>
      </w:tr>
      <w:tr w:rsidR="007C0B58" w:rsidRPr="00B01C38" w:rsidTr="007C0B58">
        <w:trPr>
          <w:gridAfter w:val="4"/>
          <w:wAfter w:w="2851" w:type="dxa"/>
          <w:trHeight w:val="11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7 749 100,00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369 500,00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674 640,00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20 593,07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1 002 560,00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907 800,00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2 649 800,00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158 200,00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11 147,68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31 740,75</w:t>
            </w:r>
          </w:p>
        </w:tc>
      </w:tr>
      <w:tr w:rsidR="007C0B58" w:rsidRPr="00B01C38" w:rsidTr="007C0B58">
        <w:trPr>
          <w:gridAfter w:val="4"/>
          <w:wAfter w:w="2851" w:type="dxa"/>
          <w:trHeight w:val="123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2 606 700,00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249 900,00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95 306,45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1 333 900,00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40 600,00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55 703,23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151 009,68</w:t>
            </w:r>
          </w:p>
        </w:tc>
      </w:tr>
      <w:tr w:rsidR="007C0B58" w:rsidRPr="00B01C38" w:rsidTr="007C0B58">
        <w:trPr>
          <w:gridAfter w:val="4"/>
          <w:wAfter w:w="2851" w:type="dxa"/>
          <w:trHeight w:val="106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МБОУ "Отрадненская ООШ"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2 346 100,00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203 940,00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119 520,00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201 860,00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1 338 000,00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72 200,00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80 498,18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200 018,18</w:t>
            </w:r>
          </w:p>
        </w:tc>
      </w:tr>
      <w:tr w:rsidR="007C0B58" w:rsidRPr="00B01C38" w:rsidTr="007C0B58">
        <w:trPr>
          <w:gridAfter w:val="4"/>
          <w:wAfter w:w="2851" w:type="dxa"/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12 204 100,00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677 000,00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727 200,00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17 719,14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877 500,00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565 100,00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4 020 200,00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103 400,00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7 425,00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25 144,14</w:t>
            </w:r>
          </w:p>
        </w:tc>
      </w:tr>
      <w:tr w:rsidR="007C0B58" w:rsidRPr="00B01C38" w:rsidTr="007C0B58">
        <w:trPr>
          <w:gridAfter w:val="4"/>
          <w:wAfter w:w="2851" w:type="dxa"/>
          <w:trHeight w:val="105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4 857 900,00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259 100,00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416 220,00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22 044,70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448 580,00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478 100,00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28 700,00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1 898 400,00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65 300,00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11 691,55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33 736,25</w:t>
            </w:r>
          </w:p>
        </w:tc>
      </w:tr>
      <w:tr w:rsidR="007C0B58" w:rsidRPr="00B01C38" w:rsidTr="007C0B58">
        <w:trPr>
          <w:gridAfter w:val="4"/>
          <w:wAfter w:w="2851" w:type="dxa"/>
          <w:trHeight w:val="115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3 916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339 300,00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24 810,00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107,51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44 890,00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637 300,00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24 800,00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189,30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296,81</w:t>
            </w:r>
          </w:p>
        </w:tc>
      </w:tr>
      <w:tr w:rsidR="007C0B58" w:rsidRPr="00B01C38" w:rsidTr="007C0B58">
        <w:trPr>
          <w:gridAfter w:val="4"/>
          <w:wAfter w:w="2851" w:type="dxa"/>
          <w:trHeight w:val="112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763 400,00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105 570,00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201,59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262 530,00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909 700,00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30 200,00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276,91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478,50</w:t>
            </w:r>
          </w:p>
        </w:tc>
      </w:tr>
      <w:tr w:rsidR="007C0B58" w:rsidRPr="00B01C38" w:rsidTr="007C0B58">
        <w:trPr>
          <w:gridAfter w:val="4"/>
          <w:wAfter w:w="2851" w:type="dxa"/>
          <w:trHeight w:val="12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339 300,00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80 560,00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211,73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128 240,00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657 400,00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22 200,00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416,73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628,46</w:t>
            </w:r>
          </w:p>
        </w:tc>
      </w:tr>
      <w:tr w:rsidR="007C0B58" w:rsidRPr="00B01C38" w:rsidTr="007C0B58">
        <w:trPr>
          <w:gridAfter w:val="4"/>
          <w:wAfter w:w="2851" w:type="dxa"/>
          <w:trHeight w:val="138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МБДОУ "Д/с комбинированного вида"Красная шапочка""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2 756 700,00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212 800,00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160 690,00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159,87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411 410,00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1 885 800,00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141 500,00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131,42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291,28</w:t>
            </w:r>
          </w:p>
        </w:tc>
      </w:tr>
      <w:tr w:rsidR="007C0B58" w:rsidRPr="00B01C38" w:rsidTr="007C0B58">
        <w:trPr>
          <w:gridAfter w:val="4"/>
          <w:wAfter w:w="2851" w:type="dxa"/>
          <w:trHeight w:val="12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339 300,00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58 380,00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341,56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120 620,00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637 300,00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36 600,00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686,05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1 027,61</w:t>
            </w:r>
          </w:p>
        </w:tc>
      </w:tr>
      <w:tr w:rsidR="007C0B58" w:rsidRPr="00B01C38" w:rsidTr="007C0B58">
        <w:trPr>
          <w:gridAfter w:val="4"/>
          <w:wAfter w:w="2851" w:type="dxa"/>
          <w:trHeight w:val="11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детодни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188 858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26 528 000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2 318 200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2 050 250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163,60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3 961 850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1 651 300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18 600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203 400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17 915 000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1 195 200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132,09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295,68</w:t>
            </w:r>
          </w:p>
        </w:tc>
      </w:tr>
      <w:tr w:rsidR="007C0B58" w:rsidRPr="00B01C38" w:rsidTr="007C0B58">
        <w:trPr>
          <w:gridAfter w:val="4"/>
          <w:wAfter w:w="2851" w:type="dxa"/>
          <w:trHeight w:val="10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1 080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4 276 600,00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76 630,00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4 030,77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158 470,00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115 600,00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1 605 100,00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90 000,00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1 855,90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5 886,67</w:t>
            </w:r>
          </w:p>
        </w:tc>
      </w:tr>
      <w:tr w:rsidR="007C0B58" w:rsidRPr="00B01C38" w:rsidTr="007C0B58">
        <w:trPr>
          <w:gridAfter w:val="4"/>
          <w:wAfter w:w="2851" w:type="dxa"/>
          <w:trHeight w:val="12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935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5 434 100,00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965 990,00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6 845,02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1 377 910,00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1 692 100,00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4 018 800,00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255 600,00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7 891,35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14 736,36</w:t>
            </w:r>
          </w:p>
        </w:tc>
      </w:tr>
      <w:tr w:rsidR="007C0B58" w:rsidRPr="00B01C38" w:rsidTr="007C0B58">
        <w:trPr>
          <w:gridAfter w:val="4"/>
          <w:wAfter w:w="2851" w:type="dxa"/>
          <w:trHeight w:val="94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9 521 600,00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42 300,00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371 090,00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23 104,63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434 510,00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588 800,00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135 100,00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3 219 000,00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97 500,00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10 937,00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34 041,63</w:t>
            </w:r>
          </w:p>
        </w:tc>
      </w:tr>
      <w:tr w:rsidR="007C0B58" w:rsidRPr="00B01C38" w:rsidTr="007C0B58">
        <w:trPr>
          <w:gridAfter w:val="4"/>
          <w:wAfter w:w="2851" w:type="dxa"/>
          <w:trHeight w:val="160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1 571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16 530 100,00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1 120 000,00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1 432 740,00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12 146,94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1 677 860,00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1 496 000,00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287 500,00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1 689 900,00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690 000,00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3 765,92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15 912,86</w:t>
            </w:r>
          </w:p>
        </w:tc>
      </w:tr>
      <w:tr w:rsidR="007C0B58" w:rsidRPr="00B01C38" w:rsidTr="007C0B58">
        <w:trPr>
          <w:gridAfter w:val="4"/>
          <w:wAfter w:w="2851" w:type="dxa"/>
          <w:trHeight w:val="199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1C38">
              <w:rPr>
                <w:b/>
                <w:bCs/>
                <w:sz w:val="16"/>
                <w:szCs w:val="16"/>
              </w:rPr>
              <w:t>235 040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8 936 900,00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125 310,00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B01C38" w:rsidRDefault="007C0B58" w:rsidP="00E44106">
            <w:pPr>
              <w:jc w:val="center"/>
              <w:rPr>
                <w:sz w:val="16"/>
                <w:szCs w:val="16"/>
              </w:rPr>
            </w:pPr>
            <w:r w:rsidRPr="00B01C38">
              <w:rPr>
                <w:sz w:val="16"/>
                <w:szCs w:val="16"/>
              </w:rPr>
              <w:t>39,11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193 390,00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94 400,00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1 397 100,00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28 400,00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sz w:val="16"/>
                <w:szCs w:val="16"/>
              </w:rPr>
            </w:pPr>
            <w:r w:rsidRPr="00407DEE">
              <w:rPr>
                <w:sz w:val="16"/>
                <w:szCs w:val="16"/>
              </w:rPr>
              <w:t>7,45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407DEE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407DEE">
              <w:rPr>
                <w:b/>
                <w:bCs/>
                <w:sz w:val="16"/>
                <w:szCs w:val="16"/>
              </w:rPr>
              <w:t>46,56</w:t>
            </w:r>
          </w:p>
        </w:tc>
      </w:tr>
    </w:tbl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tbl>
      <w:tblPr>
        <w:tblW w:w="1983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774"/>
        <w:gridCol w:w="1203"/>
        <w:gridCol w:w="851"/>
        <w:gridCol w:w="708"/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851"/>
        <w:gridCol w:w="992"/>
        <w:gridCol w:w="876"/>
        <w:gridCol w:w="18"/>
        <w:gridCol w:w="311"/>
        <w:gridCol w:w="236"/>
        <w:gridCol w:w="543"/>
        <w:gridCol w:w="1639"/>
        <w:gridCol w:w="236"/>
        <w:gridCol w:w="857"/>
        <w:gridCol w:w="1222"/>
      </w:tblGrid>
      <w:tr w:rsidR="007C0B58" w:rsidRPr="007C2D23" w:rsidTr="007C0B58">
        <w:trPr>
          <w:gridAfter w:val="4"/>
          <w:wAfter w:w="3954" w:type="dxa"/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1974DD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1974DD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74DD">
              <w:rPr>
                <w:b/>
                <w:bCs/>
                <w:sz w:val="16"/>
                <w:szCs w:val="16"/>
              </w:rPr>
              <w:t xml:space="preserve"> Приложение 3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</w:tr>
      <w:tr w:rsidR="007C0B58" w:rsidRPr="007C2D23" w:rsidTr="007C0B58">
        <w:trPr>
          <w:trHeight w:val="31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0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B58" w:rsidRPr="001974DD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1974DD">
              <w:rPr>
                <w:b/>
                <w:bCs/>
                <w:sz w:val="16"/>
                <w:szCs w:val="16"/>
              </w:rPr>
              <w:t>БАЗОВЫЙ НОРМАТИВ НА ОКАЗАНИЕ МУНИЦИПАЛЬНОЙ УСЛУГИ НА 2021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>
            <w:pPr>
              <w:jc w:val="center"/>
              <w:rPr>
                <w:b/>
                <w:bCs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B58" w:rsidRPr="007C2D23" w:rsidRDefault="007C0B58" w:rsidP="00E44106"/>
        </w:tc>
      </w:tr>
      <w:tr w:rsidR="007C0B58" w:rsidRPr="007C2D23" w:rsidTr="007C0B58">
        <w:trPr>
          <w:gridAfter w:val="4"/>
          <w:wAfter w:w="3954" w:type="dxa"/>
          <w:trHeight w:val="165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7C2D23" w:rsidRDefault="007C0B58" w:rsidP="00E44106">
            <w:pPr>
              <w:jc w:val="center"/>
              <w:rPr>
                <w:sz w:val="16"/>
                <w:szCs w:val="16"/>
              </w:rPr>
            </w:pPr>
            <w:r w:rsidRPr="007C2D23">
              <w:rPr>
                <w:sz w:val="16"/>
                <w:szCs w:val="16"/>
              </w:rPr>
              <w:t>Наименование муниципального учреждения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0B58" w:rsidRPr="007C2D23" w:rsidRDefault="007C0B58" w:rsidP="00E44106">
            <w:pPr>
              <w:jc w:val="center"/>
              <w:rPr>
                <w:sz w:val="16"/>
                <w:szCs w:val="16"/>
              </w:rPr>
            </w:pPr>
            <w:r w:rsidRPr="007C2D23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7C2D23" w:rsidRDefault="007C0B58" w:rsidP="00E44106">
            <w:pPr>
              <w:jc w:val="center"/>
              <w:rPr>
                <w:sz w:val="16"/>
                <w:szCs w:val="16"/>
              </w:rPr>
            </w:pPr>
            <w:r w:rsidRPr="007C2D23">
              <w:rPr>
                <w:sz w:val="16"/>
                <w:szCs w:val="16"/>
              </w:rPr>
              <w:t>Натуральный показатель оценки  муниципальной услуги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7C2D23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7C2D23">
              <w:rPr>
                <w:b/>
                <w:bCs/>
                <w:sz w:val="16"/>
                <w:szCs w:val="16"/>
              </w:rPr>
              <w:t xml:space="preserve">Базовый норматив затрат, непосредственно связанных с оказанием муниципальной услуги, </w:t>
            </w:r>
            <w:r w:rsidRPr="007C2D23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5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Базовый норматив затрат на общехозяйственные нужды</w:t>
            </w:r>
            <w:r w:rsidRPr="00E17E57">
              <w:rPr>
                <w:sz w:val="16"/>
                <w:szCs w:val="16"/>
              </w:rPr>
              <w:t>, руб.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Базовый норматив затрат на оказание услуги на 2021 год, руб.</w:t>
            </w:r>
          </w:p>
        </w:tc>
      </w:tr>
      <w:tr w:rsidR="007C0B58" w:rsidRPr="00E17E57" w:rsidTr="007C0B58">
        <w:trPr>
          <w:gridAfter w:val="4"/>
          <w:wAfter w:w="3954" w:type="dxa"/>
          <w:trHeight w:val="435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Наименование показателя, ед.изм.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Количество планируемое на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Оплата труда в т.ч.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Приобретение материальных запасов и особо ценного движимого имущества, потребляемого в процесее оказания муниципальной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Иные затраты, непосредственно связанные с оказанием муниципальной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Содержание объектов недвижимого имущества, необходимого для выполнения муниципального задания        СНИ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Содержание объектов особо ценного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Приобретение услуг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Приобретение транспортных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Оплата труда в т.ч. начисления на выплаты по оплате труда работников, которын не принимают непосредственного участия в оказании муниципальной услуги связанных с оказанием муниципальной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Прочие общехозяйственные нужды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Итого затрат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E17E57" w:rsidRDefault="007C0B58" w:rsidP="00E441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0B58" w:rsidRPr="00E17E57" w:rsidTr="007C0B58">
        <w:trPr>
          <w:gridAfter w:val="4"/>
          <w:wAfter w:w="3954" w:type="dxa"/>
          <w:trHeight w:val="315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</w:t>
            </w:r>
          </w:p>
        </w:tc>
      </w:tr>
      <w:tr w:rsidR="007C0B58" w:rsidRPr="00E17E57" w:rsidTr="007C0B58">
        <w:trPr>
          <w:gridAfter w:val="4"/>
          <w:wAfter w:w="3954" w:type="dxa"/>
          <w:trHeight w:val="103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"Киржеманская СОШ"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Реализация основных общеобразовательных программ среднего </w:t>
            </w:r>
            <w:r w:rsidRPr="00E17E57">
              <w:rPr>
                <w:sz w:val="16"/>
                <w:szCs w:val="16"/>
              </w:rPr>
              <w:lastRenderedPageBreak/>
              <w:t>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3 395 500,00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88 040,00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53 397,65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159 160,00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1 563 000,00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5 200,00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27 080,29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80 477,94</w:t>
            </w:r>
          </w:p>
        </w:tc>
      </w:tr>
      <w:tr w:rsidR="007C0B58" w:rsidRPr="00E17E57" w:rsidTr="007C0B58">
        <w:trPr>
          <w:gridAfter w:val="4"/>
          <w:wAfter w:w="3954" w:type="dxa"/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"Апраксинская СОШ"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6 885 600,00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370 660,00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78 549,58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377 340,00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3 339 300,00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43 000,00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41 210,83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119 760,42</w:t>
            </w:r>
          </w:p>
        </w:tc>
      </w:tr>
      <w:tr w:rsidR="007C0B58" w:rsidRPr="00E17E57" w:rsidTr="007C0B58">
        <w:trPr>
          <w:gridAfter w:val="4"/>
          <w:wAfter w:w="3954" w:type="dxa"/>
          <w:trHeight w:val="10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"Большемаресевская СОШ"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3 655 000,00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514 350,00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77 165,18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310 650,00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1 626 700,00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176 200,00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41 650,89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118 816,07</w:t>
            </w:r>
          </w:p>
        </w:tc>
      </w:tr>
      <w:tr w:rsidR="007C0B58" w:rsidRPr="00E17E57" w:rsidTr="007C0B58">
        <w:trPr>
          <w:gridAfter w:val="4"/>
          <w:wAfter w:w="3954" w:type="dxa"/>
          <w:trHeight w:val="10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"Комсомольская СОШ №1"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7 592 900,00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417 100,00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438 700,00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20 809,61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565 800,00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2 527 800,00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131 700,00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8 715,02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29 524,63</w:t>
            </w:r>
          </w:p>
        </w:tc>
      </w:tr>
      <w:tr w:rsidR="007C0B58" w:rsidRPr="00E17E57" w:rsidTr="007C0B58">
        <w:trPr>
          <w:gridAfter w:val="4"/>
          <w:wAfter w:w="3954" w:type="dxa"/>
          <w:trHeight w:val="100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Комсомольская СОШ №2"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11 955 400,00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633 200,00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511 370,00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18 502,78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790 730,00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370 300,00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3 747 300,00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190 800,00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7 328,43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25 831,21</w:t>
            </w:r>
          </w:p>
        </w:tc>
      </w:tr>
      <w:tr w:rsidR="007C0B58" w:rsidRPr="00E17E57" w:rsidTr="007C0B58">
        <w:trPr>
          <w:gridAfter w:val="4"/>
          <w:wAfter w:w="3954" w:type="dxa"/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"Комсомольская СОШ №3"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7 875 900,00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385 500,00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471 170,00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700 130,00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613 000,00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2 738 200,00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83 600,00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9 583,14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29 566,13</w:t>
            </w:r>
          </w:p>
        </w:tc>
      </w:tr>
      <w:tr w:rsidR="007C0B58" w:rsidRPr="00E17E57" w:rsidTr="007C0B58">
        <w:trPr>
          <w:gridAfter w:val="4"/>
          <w:wAfter w:w="3954" w:type="dxa"/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"Медаевская ООШ"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основного </w:t>
            </w:r>
            <w:r w:rsidRPr="00E17E57">
              <w:rPr>
                <w:sz w:val="16"/>
                <w:szCs w:val="16"/>
              </w:rPr>
              <w:lastRenderedPageBreak/>
              <w:t xml:space="preserve">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2 593 900,00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168 990,00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102 449,64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112 710,00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1 378 500,00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35 000,00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58 971,79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161 421,43</w:t>
            </w:r>
          </w:p>
        </w:tc>
      </w:tr>
      <w:tr w:rsidR="007C0B58" w:rsidRPr="00E17E57" w:rsidTr="007C0B58">
        <w:trPr>
          <w:gridAfter w:val="4"/>
          <w:wAfter w:w="3954" w:type="dxa"/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"Отрадненская ООШ"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2 310 900,00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139 450,00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120 521,43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140 150,00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1 382 600,00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48 500,00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80 064,29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200 585,71</w:t>
            </w:r>
          </w:p>
        </w:tc>
      </w:tr>
      <w:tr w:rsidR="007C0B58" w:rsidRPr="00E17E57" w:rsidTr="007C0B58">
        <w:trPr>
          <w:gridAfter w:val="4"/>
          <w:wAfter w:w="3954" w:type="dxa"/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"Лицей №1" р.п.Чамзинка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12 497 800,00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710 800,00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511 630,00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17 107,52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612 770,00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261 900,00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77 800,00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4 154 200,00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192 400,00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6 619,54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23 727,06</w:t>
            </w:r>
          </w:p>
        </w:tc>
      </w:tr>
      <w:tr w:rsidR="007C0B58" w:rsidRPr="00E17E57" w:rsidTr="007C0B58">
        <w:trPr>
          <w:gridAfter w:val="4"/>
          <w:wAfter w:w="3954" w:type="dxa"/>
          <w:trHeight w:val="10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МБОУ "Чамзинская СОШ №2"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4 834 100,00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270 600,00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269 580,00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21 326,51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311 920,00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324 500,00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1 961 600,00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10 670,32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31 996,83</w:t>
            </w:r>
          </w:p>
        </w:tc>
      </w:tr>
      <w:tr w:rsidR="007C0B58" w:rsidRPr="00E17E57" w:rsidTr="007C0B58">
        <w:trPr>
          <w:gridAfter w:val="4"/>
          <w:wAfter w:w="3954" w:type="dxa"/>
          <w:trHeight w:val="10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"Золотая рыбка"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27 270,00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198,03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307,72</w:t>
            </w:r>
          </w:p>
        </w:tc>
      </w:tr>
      <w:tr w:rsidR="007C0B58" w:rsidRPr="00E17E57" w:rsidTr="007C0B58">
        <w:trPr>
          <w:gridAfter w:val="4"/>
          <w:wAfter w:w="3954" w:type="dxa"/>
          <w:trHeight w:val="9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"Аленушка"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4 628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761 700,00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48 100,00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160 130,00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39 400,00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917 400,00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246,77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435,65</w:t>
            </w:r>
          </w:p>
        </w:tc>
      </w:tr>
      <w:tr w:rsidR="007C0B58" w:rsidRPr="00E17E57" w:rsidTr="007C0B58">
        <w:trPr>
          <w:gridAfter w:val="4"/>
          <w:wAfter w:w="3954" w:type="dxa"/>
          <w:trHeight w:val="102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"Чипайне"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2 136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48 740,00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77 860,00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663 000,00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375,68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568,73</w:t>
            </w:r>
          </w:p>
        </w:tc>
      </w:tr>
      <w:tr w:rsidR="007C0B58" w:rsidRPr="00E17E57" w:rsidTr="007C0B58">
        <w:trPr>
          <w:gridAfter w:val="4"/>
          <w:wAfter w:w="3954" w:type="dxa"/>
          <w:trHeight w:val="106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МБДОУ "Д/с комбинированного вида"Красная шапочка""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19 580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2 750 700,00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140 500,00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98 060,00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250 940,00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57 100,00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21 700,00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1 901 700,00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85 900,00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118,35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271,02</w:t>
            </w:r>
          </w:p>
        </w:tc>
      </w:tr>
      <w:tr w:rsidR="007C0B58" w:rsidRPr="00E17E57" w:rsidTr="007C0B58">
        <w:trPr>
          <w:gridAfter w:val="4"/>
          <w:wAfter w:w="3954" w:type="dxa"/>
          <w:trHeight w:val="109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 "Теремок"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1 246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338 500,00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35 310,00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318,23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73 390,00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642 700,00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21 600,00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620,46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938,68</w:t>
            </w:r>
          </w:p>
        </w:tc>
      </w:tr>
      <w:tr w:rsidR="007C0B58" w:rsidRPr="00E17E57" w:rsidTr="007C0B58">
        <w:trPr>
          <w:gridAfter w:val="4"/>
          <w:wAfter w:w="3954" w:type="dxa"/>
          <w:trHeight w:val="12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МБДОУ "Д/с"Планета детства" комбинированного вида"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основных общеобразовательных программ дошкольного образования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детодни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189 570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26 466 700,00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1 582 400,00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1 252 500,00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154,57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2 415 300,00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952 700,00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119 200,00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18 069 400,00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798 900,00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117,98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272,54</w:t>
            </w:r>
          </w:p>
        </w:tc>
      </w:tr>
      <w:tr w:rsidR="007C0B58" w:rsidRPr="00E17E57" w:rsidTr="007C0B58">
        <w:trPr>
          <w:gridAfter w:val="4"/>
          <w:wAfter w:w="3954" w:type="dxa"/>
          <w:trHeight w:val="7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ДО "Центр детского творчества"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1 090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4 644 100,00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79 740,00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4 333,80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164 860,00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1 605 100,00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1 847,85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6 181,65</w:t>
            </w:r>
          </w:p>
        </w:tc>
      </w:tr>
      <w:tr w:rsidR="007C0B58" w:rsidRPr="00E17E57" w:rsidTr="007C0B58">
        <w:trPr>
          <w:gridAfter w:val="4"/>
          <w:wAfter w:w="3954" w:type="dxa"/>
          <w:trHeight w:val="12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ДО "ДЮСШ"Чамзинского муниципального района"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5 850 900,00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999 940,00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7 249,57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1 427 460,00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1 312 500,00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4 018 900,00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261 200,00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7 464,30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14 713,86</w:t>
            </w:r>
          </w:p>
        </w:tc>
      </w:tr>
      <w:tr w:rsidR="007C0B58" w:rsidRPr="00E17E57" w:rsidTr="007C0B58">
        <w:trPr>
          <w:gridAfter w:val="4"/>
          <w:wAfter w:w="3954" w:type="dxa"/>
          <w:trHeight w:val="12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ДО "Детская школа искусств" Чамзинского муниципального района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кол-во обучающихся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9 464 450,00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385 100,00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22 596,92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451 800,00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618 700,00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135 100,00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3 297 100,00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251 497,86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11 374,88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33 971,80</w:t>
            </w:r>
          </w:p>
        </w:tc>
      </w:tr>
      <w:tr w:rsidR="007C0B58" w:rsidRPr="00E17E57" w:rsidTr="007C0B58">
        <w:trPr>
          <w:gridAfter w:val="4"/>
          <w:wAfter w:w="3954" w:type="dxa"/>
          <w:trHeight w:val="130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МБУ "Чамзинский районный Дом культуры"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1 587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17 265 300,00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1 160 000,00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1 599 160,00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12 617,81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1 927 640,00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1 549 000,00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305 500,00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1 788 300,00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730 000,00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4 017,29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16 635,10</w:t>
            </w:r>
          </w:p>
        </w:tc>
      </w:tr>
      <w:tr w:rsidR="007C0B58" w:rsidRPr="00E17E57" w:rsidTr="007C0B58">
        <w:trPr>
          <w:gridAfter w:val="4"/>
          <w:wAfter w:w="3954" w:type="dxa"/>
          <w:trHeight w:val="189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lastRenderedPageBreak/>
              <w:t>МБУ "Центральная районная библиотека" Чамзинского муниципального района Республики Мордовия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B58" w:rsidRPr="00E17E57" w:rsidRDefault="007C0B58" w:rsidP="00E44106">
            <w:pPr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кол-во посещений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239 870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9 560 900,00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130 200,00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129 220,00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202 580,00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94 600,00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1 475 100,00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28 600,00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sz w:val="16"/>
                <w:szCs w:val="16"/>
              </w:rPr>
            </w:pPr>
            <w:r w:rsidRPr="00E17E57">
              <w:rPr>
                <w:sz w:val="16"/>
                <w:szCs w:val="16"/>
              </w:rPr>
              <w:t>7,67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E17E57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E17E57">
              <w:rPr>
                <w:b/>
                <w:bCs/>
                <w:sz w:val="16"/>
                <w:szCs w:val="16"/>
              </w:rPr>
              <w:t>48,61</w:t>
            </w:r>
          </w:p>
        </w:tc>
      </w:tr>
    </w:tbl>
    <w:p w:rsidR="007C0B58" w:rsidRPr="00E17E57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p w:rsidR="007C0B58" w:rsidRDefault="007C0B58" w:rsidP="007C0B58">
      <w:pPr>
        <w:rPr>
          <w:sz w:val="16"/>
          <w:szCs w:val="16"/>
        </w:rPr>
      </w:pPr>
    </w:p>
    <w:tbl>
      <w:tblPr>
        <w:tblW w:w="166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7"/>
        <w:gridCol w:w="839"/>
        <w:gridCol w:w="601"/>
        <w:gridCol w:w="601"/>
        <w:gridCol w:w="259"/>
        <w:gridCol w:w="602"/>
        <w:gridCol w:w="602"/>
        <w:gridCol w:w="154"/>
        <w:gridCol w:w="82"/>
        <w:gridCol w:w="602"/>
        <w:gridCol w:w="567"/>
        <w:gridCol w:w="35"/>
        <w:gridCol w:w="236"/>
        <w:gridCol w:w="522"/>
        <w:gridCol w:w="271"/>
        <w:gridCol w:w="438"/>
        <w:gridCol w:w="271"/>
        <w:gridCol w:w="438"/>
        <w:gridCol w:w="271"/>
        <w:gridCol w:w="579"/>
        <w:gridCol w:w="271"/>
        <w:gridCol w:w="722"/>
        <w:gridCol w:w="271"/>
        <w:gridCol w:w="721"/>
        <w:gridCol w:w="271"/>
        <w:gridCol w:w="567"/>
        <w:gridCol w:w="154"/>
        <w:gridCol w:w="413"/>
        <w:gridCol w:w="70"/>
        <w:gridCol w:w="166"/>
        <w:gridCol w:w="70"/>
        <w:gridCol w:w="166"/>
        <w:gridCol w:w="352"/>
        <w:gridCol w:w="39"/>
        <w:gridCol w:w="31"/>
        <w:gridCol w:w="371"/>
        <w:gridCol w:w="56"/>
        <w:gridCol w:w="472"/>
        <w:gridCol w:w="74"/>
        <w:gridCol w:w="130"/>
        <w:gridCol w:w="398"/>
        <w:gridCol w:w="74"/>
        <w:gridCol w:w="236"/>
        <w:gridCol w:w="179"/>
        <w:gridCol w:w="113"/>
        <w:gridCol w:w="276"/>
        <w:gridCol w:w="34"/>
        <w:gridCol w:w="144"/>
        <w:gridCol w:w="223"/>
        <w:gridCol w:w="202"/>
        <w:gridCol w:w="37"/>
        <w:gridCol w:w="199"/>
        <w:gridCol w:w="489"/>
        <w:gridCol w:w="236"/>
      </w:tblGrid>
      <w:tr w:rsidR="007C0B58" w:rsidRPr="00943D06" w:rsidTr="007C0B58">
        <w:trPr>
          <w:gridAfter w:val="10"/>
          <w:wAfter w:w="1953" w:type="dxa"/>
          <w:trHeight w:val="40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bookmarkStart w:id="4" w:name="RANGE!A1:AE17"/>
            <w:bookmarkEnd w:id="4"/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Приложение 4 </w:t>
            </w:r>
          </w:p>
        </w:tc>
      </w:tr>
      <w:tr w:rsidR="007C0B58" w:rsidRPr="00943D06" w:rsidTr="007C0B58">
        <w:trPr>
          <w:trHeight w:val="40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059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(Тер КК) на 2019 год и плановый период 2020 и 2021 годов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</w:tr>
      <w:tr w:rsidR="007C0B58" w:rsidRPr="00943D06" w:rsidTr="007C0B58">
        <w:trPr>
          <w:gridAfter w:val="2"/>
          <w:wAfter w:w="725" w:type="dxa"/>
          <w:trHeight w:val="40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</w:tr>
      <w:tr w:rsidR="007C0B58" w:rsidRPr="00943D06" w:rsidTr="007C0B58">
        <w:trPr>
          <w:gridAfter w:val="2"/>
          <w:wAfter w:w="725" w:type="dxa"/>
          <w:trHeight w:val="40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 </w:t>
            </w:r>
          </w:p>
        </w:tc>
      </w:tr>
      <w:tr w:rsidR="007C0B58" w:rsidRPr="00943D06" w:rsidTr="007C0B58">
        <w:trPr>
          <w:gridAfter w:val="8"/>
          <w:wAfter w:w="1564" w:type="dxa"/>
          <w:trHeight w:val="3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№ п\п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БАЗОВЫЙ НОРМАТИВ ЗАТРАТ 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на территории которого оказывается услуга 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Среднемесячная номинальная начисленная заработная плата в целом по экономике по субъекту РФ, данные по которому использовались для определения базового норматива затратна территории которого оказывается услуга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Территориальный корректирующий коэффициент на оплату труда 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Затраты на коммунальные услуги и на содержание объектов неддвижимого имущества, необходимого для выполнения муниципального задания, определяемыми в соответствии с натуральными нормами , ценами и тарифами  на данные  услуги, в субъекте РФ, на територии которого оказывается услуга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Территориальный корректирующий коэффициент на коммунальные услуги и на содержание недвижимого имущества 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Территориальный корректирующий коэффициент </w:t>
            </w:r>
          </w:p>
        </w:tc>
      </w:tr>
      <w:tr w:rsidR="007C0B58" w:rsidRPr="00943D06" w:rsidTr="007C0B58">
        <w:trPr>
          <w:gridAfter w:val="8"/>
          <w:wAfter w:w="1564" w:type="dxa"/>
          <w:trHeight w:val="3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Оплата труда в т.ч. начисления на выплаты по оплате труда работников, непосредственно связанных с оказанием муниципальной услуги (ОТ1) 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Коммунальные услуги (КУ) 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Содержание объектов недвижимого имущества, необходимого для выполнения муниципального задания (СНИ ) </w:t>
            </w: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0B58" w:rsidRPr="00943D06" w:rsidTr="007C0B58">
        <w:trPr>
          <w:gridAfter w:val="8"/>
          <w:wAfter w:w="1564" w:type="dxa"/>
          <w:trHeight w:val="574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C0B58" w:rsidRPr="00943D06" w:rsidTr="007C0B58">
        <w:trPr>
          <w:gridAfter w:val="8"/>
          <w:wAfter w:w="1564" w:type="dxa"/>
          <w:trHeight w:val="3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4</w:t>
            </w:r>
          </w:p>
        </w:tc>
        <w:tc>
          <w:tcPr>
            <w:tcW w:w="1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13 (=4+5)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14 (=13/(4+5)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15</w:t>
            </w:r>
          </w:p>
        </w:tc>
      </w:tr>
      <w:tr w:rsidR="007C0B58" w:rsidRPr="00943D06" w:rsidTr="007C0B58">
        <w:trPr>
          <w:gridAfter w:val="8"/>
          <w:wAfter w:w="1564" w:type="dxa"/>
          <w:trHeight w:val="3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</w:tr>
      <w:tr w:rsidR="007C0B58" w:rsidRPr="00943D06" w:rsidTr="007C0B58">
        <w:trPr>
          <w:gridAfter w:val="8"/>
          <w:wAfter w:w="1564" w:type="dxa"/>
          <w:trHeight w:val="35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4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</w:tr>
      <w:tr w:rsidR="007C0B58" w:rsidRPr="00943D06" w:rsidTr="007C0B58">
        <w:trPr>
          <w:gridAfter w:val="2"/>
          <w:wAfter w:w="725" w:type="dxa"/>
          <w:trHeight w:val="96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  (=6/9)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2020г   (=7/10)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2021г  (=8/11)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2019г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2020г 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2021г 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>2019г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>2020г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2021г </w:t>
            </w:r>
          </w:p>
        </w:tc>
      </w:tr>
      <w:tr w:rsidR="007C0B58" w:rsidRPr="00943D06" w:rsidTr="007C0B58">
        <w:trPr>
          <w:gridAfter w:val="2"/>
          <w:wAfter w:w="725" w:type="dxa"/>
          <w:trHeight w:val="2235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82 290 356,9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58 200 800,0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58 692 200,0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5 684 124,5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5 488 670,0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3 828 500,0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4 173 620,4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3 460 600,0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2 253 100,0  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9 857 744,9   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8 949 270,0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6 081 600,0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0B58" w:rsidRPr="00943D06" w:rsidTr="007C0B58">
        <w:trPr>
          <w:gridAfter w:val="2"/>
          <w:wAfter w:w="725" w:type="dxa"/>
          <w:trHeight w:val="22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Реализация основных общеобразовательных программ основного общего образования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6 553 500,0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4 952 800,0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4 904 800,0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378 850,0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364 160,0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252 860,0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559 462,7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293 600,0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200 500,0  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938 312,7   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657 760,0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453 360,0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0B58" w:rsidRPr="00943D06" w:rsidTr="007C0B58">
        <w:trPr>
          <w:gridAfter w:val="2"/>
          <w:wAfter w:w="725" w:type="dxa"/>
          <w:trHeight w:val="21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Реализация основных общеобразовательных программ дошкольного </w:t>
            </w:r>
            <w:r w:rsidRPr="00943D06">
              <w:rPr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lastRenderedPageBreak/>
              <w:t xml:space="preserve">      45 655 370,9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31 066 000,0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30 994 600,0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5 155 483,2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4 929 540,0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3 004 890,0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2 592 650,0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1 956 100,0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1 132 000,0  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7 748 133,2   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6 885 640,0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4 136 890,0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0B58" w:rsidRPr="00943D06" w:rsidTr="007C0B58">
        <w:trPr>
          <w:gridAfter w:val="2"/>
          <w:wAfter w:w="725" w:type="dxa"/>
          <w:trHeight w:val="216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Реализация дополнительных общеразвивающих программ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18 133 400,0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19 232 300,0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19 959 450,0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1 222 059,4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1 970 890,0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2 044 120,0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2 432 000,0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2 396 500,0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2 046 800,0  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3 654 059,4   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4 367 390,0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4 090 920,0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0B58" w:rsidRPr="00943D06" w:rsidTr="007C0B58">
        <w:trPr>
          <w:gridAfter w:val="2"/>
          <w:wAfter w:w="725" w:type="dxa"/>
          <w:trHeight w:val="26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12 175 300,0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16 530 100,0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17 265 300,0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1 340 256,1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1 677 860,0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1 927 640,0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865 032,5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1 496 000,0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1 549 000,0  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2 205 288,6   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3 173 860,0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3 476 640,0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  <w:tr w:rsidR="007C0B58" w:rsidRPr="00943D06" w:rsidTr="007C0B58">
        <w:trPr>
          <w:gridAfter w:val="2"/>
          <w:wAfter w:w="725" w:type="dxa"/>
          <w:trHeight w:val="267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jc w:val="center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7 272 900,0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8 936 900,0   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9 560 900,0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100 735,8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193 390,0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202 580,0  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106 800,0  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94 400,0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94 600,0  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24 661,4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26 264,3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27 866,5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24 661,4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26 264,3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 27 866,5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207 535,8   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287 790,0  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58" w:rsidRPr="00943D06" w:rsidRDefault="007C0B58" w:rsidP="00E44106">
            <w:pPr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 xml:space="preserve">         297 180,0 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jc w:val="right"/>
              <w:rPr>
                <w:sz w:val="16"/>
                <w:szCs w:val="16"/>
              </w:rPr>
            </w:pPr>
            <w:r w:rsidRPr="00943D06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1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B58" w:rsidRPr="00943D06" w:rsidRDefault="007C0B58" w:rsidP="00E44106">
            <w:pPr>
              <w:rPr>
                <w:b/>
                <w:bCs/>
                <w:sz w:val="16"/>
                <w:szCs w:val="16"/>
              </w:rPr>
            </w:pPr>
            <w:r w:rsidRPr="00943D06">
              <w:rPr>
                <w:b/>
                <w:bCs/>
                <w:sz w:val="16"/>
                <w:szCs w:val="16"/>
              </w:rPr>
              <w:t xml:space="preserve">                1   </w:t>
            </w:r>
          </w:p>
        </w:tc>
      </w:tr>
    </w:tbl>
    <w:p w:rsidR="007C0B58" w:rsidRPr="00943D06" w:rsidRDefault="007C0B58" w:rsidP="007C0B58">
      <w:pPr>
        <w:rPr>
          <w:sz w:val="16"/>
          <w:szCs w:val="16"/>
        </w:rPr>
      </w:pPr>
    </w:p>
    <w:p w:rsidR="007C0B58" w:rsidRDefault="007C0B58" w:rsidP="007C0B58"/>
    <w:p w:rsidR="007C0B58" w:rsidRDefault="007C0B58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ED6CCD" w:rsidRDefault="00ED6CCD"/>
    <w:p w:rsidR="007C0B58" w:rsidRDefault="007C0B58">
      <w:pPr>
        <w:sectPr w:rsidR="007C0B58" w:rsidSect="007C0B58">
          <w:pgSz w:w="16838" w:h="11906" w:orient="landscape"/>
          <w:pgMar w:top="851" w:right="567" w:bottom="566" w:left="1134" w:header="708" w:footer="708" w:gutter="0"/>
          <w:cols w:space="708"/>
          <w:docGrid w:linePitch="360"/>
        </w:sectPr>
      </w:pPr>
    </w:p>
    <w:p w:rsidR="007C0B58" w:rsidRPr="00E44106" w:rsidRDefault="007C0B58" w:rsidP="007C0B58">
      <w:pPr>
        <w:jc w:val="center"/>
      </w:pPr>
    </w:p>
    <w:p w:rsidR="007C0B58" w:rsidRPr="00E44106" w:rsidRDefault="007C0B58" w:rsidP="007C0B58">
      <w:pPr>
        <w:jc w:val="center"/>
      </w:pPr>
      <w:r w:rsidRPr="00E44106">
        <w:t>Администрация Чамзинского муниципального района</w:t>
      </w:r>
    </w:p>
    <w:p w:rsidR="007C0B58" w:rsidRPr="00E44106" w:rsidRDefault="007C0B58" w:rsidP="007C0B58">
      <w:pPr>
        <w:jc w:val="center"/>
      </w:pPr>
      <w:r w:rsidRPr="00E44106">
        <w:t>Республики Мордовия</w:t>
      </w:r>
    </w:p>
    <w:p w:rsidR="007C0B58" w:rsidRPr="00E44106" w:rsidRDefault="007C0B58" w:rsidP="007C0B58">
      <w:pPr>
        <w:jc w:val="center"/>
      </w:pPr>
    </w:p>
    <w:p w:rsidR="007C0B58" w:rsidRPr="00E44106" w:rsidRDefault="007C0B58" w:rsidP="007C0B58">
      <w:pPr>
        <w:jc w:val="center"/>
        <w:rPr>
          <w:b/>
        </w:rPr>
      </w:pPr>
      <w:r w:rsidRPr="00E44106">
        <w:rPr>
          <w:b/>
        </w:rPr>
        <w:t>ПОСТАНОВЛЕНИЕ</w:t>
      </w:r>
    </w:p>
    <w:p w:rsidR="007C0B58" w:rsidRPr="00E44106" w:rsidRDefault="007C0B58" w:rsidP="007C0B58">
      <w:pPr>
        <w:jc w:val="center"/>
      </w:pPr>
    </w:p>
    <w:p w:rsidR="007C0B58" w:rsidRPr="00E44106" w:rsidRDefault="007C0B58" w:rsidP="007C0B58">
      <w:pPr>
        <w:jc w:val="center"/>
        <w:rPr>
          <w:b/>
        </w:rPr>
      </w:pPr>
      <w:r w:rsidRPr="00E44106">
        <w:rPr>
          <w:b/>
        </w:rPr>
        <w:t>31.10.2019                                                                                                                                       № 830</w:t>
      </w:r>
    </w:p>
    <w:p w:rsidR="007C0B58" w:rsidRPr="00E44106" w:rsidRDefault="007C0B58" w:rsidP="007C0B58">
      <w:pPr>
        <w:jc w:val="center"/>
      </w:pPr>
      <w:r w:rsidRPr="00E44106">
        <w:t>рп.Чамзинка</w:t>
      </w:r>
    </w:p>
    <w:p w:rsidR="007C0B58" w:rsidRPr="00E44106" w:rsidRDefault="007C0B58" w:rsidP="007C0B58">
      <w:pPr>
        <w:jc w:val="center"/>
      </w:pPr>
    </w:p>
    <w:p w:rsidR="007C0B58" w:rsidRPr="00E44106" w:rsidRDefault="007C0B58" w:rsidP="007C0B58">
      <w:pPr>
        <w:jc w:val="center"/>
        <w:rPr>
          <w:b/>
        </w:rPr>
      </w:pPr>
      <w:r w:rsidRPr="00E44106">
        <w:rPr>
          <w:b/>
        </w:rPr>
        <w:t>Об утверждении норматива стоимости</w:t>
      </w:r>
    </w:p>
    <w:p w:rsidR="007C0B58" w:rsidRPr="00E44106" w:rsidRDefault="007C0B58" w:rsidP="007C0B58">
      <w:pPr>
        <w:jc w:val="center"/>
        <w:rPr>
          <w:b/>
        </w:rPr>
      </w:pPr>
      <w:r w:rsidRPr="00E44106">
        <w:rPr>
          <w:b/>
        </w:rPr>
        <w:t>1 кв. метра общей площади жилья</w:t>
      </w:r>
    </w:p>
    <w:p w:rsidR="007C0B58" w:rsidRPr="00E44106" w:rsidRDefault="007C0B58" w:rsidP="007C0B58">
      <w:pPr>
        <w:jc w:val="center"/>
        <w:rPr>
          <w:u w:val="single"/>
        </w:rPr>
      </w:pPr>
    </w:p>
    <w:p w:rsidR="007C0B58" w:rsidRPr="00E44106" w:rsidRDefault="007C0B58" w:rsidP="007C0B58">
      <w:pPr>
        <w:ind w:firstLine="708"/>
        <w:jc w:val="both"/>
      </w:pPr>
      <w:r w:rsidRPr="00E44106">
        <w:t xml:space="preserve">Администрация Чамзинского муниципального района </w:t>
      </w:r>
    </w:p>
    <w:p w:rsidR="007C0B58" w:rsidRPr="00E44106" w:rsidRDefault="007C0B58" w:rsidP="007C0B58"/>
    <w:p w:rsidR="007C0B58" w:rsidRPr="00E44106" w:rsidRDefault="007C0B58" w:rsidP="007C0B58">
      <w:pPr>
        <w:jc w:val="center"/>
      </w:pPr>
      <w:r w:rsidRPr="00E44106">
        <w:t>ПОСТАНОВЛЯЕТ:</w:t>
      </w:r>
    </w:p>
    <w:p w:rsidR="007C0B58" w:rsidRPr="00E44106" w:rsidRDefault="007C0B58" w:rsidP="007C0B58">
      <w:pPr>
        <w:jc w:val="center"/>
      </w:pPr>
    </w:p>
    <w:p w:rsidR="007C0B58" w:rsidRPr="00E44106" w:rsidRDefault="007C0B58" w:rsidP="007C0B58">
      <w:pPr>
        <w:ind w:firstLine="708"/>
        <w:jc w:val="both"/>
      </w:pPr>
      <w:r w:rsidRPr="00E44106">
        <w:t xml:space="preserve">1. Утвердить норматив стоимости 1 кв. метра общей площади жилья по Чамзинскому муниципальному району Республики Мордовия на 2020 год, подлежащий применению для расчета размера социальной выплаты молодым семьям – участникам </w:t>
      </w:r>
      <w:r w:rsidRPr="00E44106">
        <w:rPr>
          <w:color w:val="000000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Pr="00E44106">
        <w:t xml:space="preserve">» </w:t>
      </w:r>
      <w:r w:rsidRPr="00E44106">
        <w:rPr>
          <w:color w:val="000000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E44106">
        <w:t>, в размере 39 499 рублей.</w:t>
      </w:r>
    </w:p>
    <w:p w:rsidR="007C0B58" w:rsidRPr="00E44106" w:rsidRDefault="007C0B58" w:rsidP="007C0B58">
      <w:pPr>
        <w:jc w:val="both"/>
      </w:pPr>
    </w:p>
    <w:p w:rsidR="007C0B58" w:rsidRPr="00E44106" w:rsidRDefault="007C0B58" w:rsidP="007C0B58">
      <w:pPr>
        <w:jc w:val="both"/>
        <w:rPr>
          <w:rFonts w:ascii="Times New Roman CYR" w:eastAsia="Times New Roman CYR" w:hAnsi="Times New Roman CYR" w:cs="Times New Roman CYR"/>
        </w:rPr>
      </w:pPr>
      <w:r w:rsidRPr="00E44106">
        <w:rPr>
          <w:b/>
        </w:rPr>
        <w:tab/>
      </w:r>
      <w:r w:rsidRPr="00E44106">
        <w:t xml:space="preserve">2. Настоящее постановление вступает в силу со дня его </w:t>
      </w:r>
      <w:r w:rsidRPr="00E44106">
        <w:rPr>
          <w:rFonts w:ascii="Times New Roman CYR" w:eastAsia="Times New Roman CYR" w:hAnsi="Times New Roman CYR" w:cs="Times New Roman CYR"/>
        </w:rPr>
        <w:t>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 января 2020 года.</w:t>
      </w:r>
    </w:p>
    <w:p w:rsidR="007C0B58" w:rsidRPr="00E44106" w:rsidRDefault="007C0B58" w:rsidP="007C0B58">
      <w:pPr>
        <w:jc w:val="both"/>
      </w:pPr>
    </w:p>
    <w:p w:rsidR="007C0B58" w:rsidRPr="00E44106" w:rsidRDefault="007C0B58" w:rsidP="007C0B58">
      <w:pPr>
        <w:jc w:val="both"/>
      </w:pPr>
      <w:r w:rsidRPr="00E44106">
        <w:t xml:space="preserve">Глава Чамзинского муниципального района                                            </w:t>
      </w:r>
      <w:r w:rsidR="006B56F7">
        <w:t xml:space="preserve">                            </w:t>
      </w:r>
      <w:r w:rsidRPr="00E44106">
        <w:t xml:space="preserve">                           В.Г. Цыбаков                                                                                        </w:t>
      </w:r>
    </w:p>
    <w:p w:rsidR="00ED6CCD" w:rsidRPr="00E44106" w:rsidRDefault="006B56F7">
      <w:r>
        <w:t xml:space="preserve"> </w:t>
      </w:r>
    </w:p>
    <w:p w:rsidR="00ED6CCD" w:rsidRPr="00E44106" w:rsidRDefault="00ED6CCD"/>
    <w:p w:rsidR="00E44106" w:rsidRDefault="00E44106"/>
    <w:p w:rsidR="00E44106" w:rsidRPr="005B543B" w:rsidRDefault="00E44106" w:rsidP="00E44106">
      <w:pPr>
        <w:jc w:val="center"/>
      </w:pPr>
      <w:r w:rsidRPr="005B543B">
        <w:t>Администрация Чамзинского муниципального района</w:t>
      </w:r>
    </w:p>
    <w:p w:rsidR="00E44106" w:rsidRPr="005B543B" w:rsidRDefault="00E44106" w:rsidP="00E44106">
      <w:pPr>
        <w:jc w:val="center"/>
      </w:pPr>
      <w:r w:rsidRPr="005B543B">
        <w:t>Республики Мордовия</w:t>
      </w:r>
    </w:p>
    <w:p w:rsidR="00E44106" w:rsidRPr="005B543B" w:rsidRDefault="00E44106" w:rsidP="00E44106">
      <w:pPr>
        <w:jc w:val="center"/>
      </w:pPr>
    </w:p>
    <w:p w:rsidR="00E44106" w:rsidRPr="005B543B" w:rsidRDefault="00E44106" w:rsidP="00E44106">
      <w:pPr>
        <w:jc w:val="center"/>
        <w:rPr>
          <w:b/>
        </w:rPr>
      </w:pPr>
      <w:r w:rsidRPr="005B543B">
        <w:rPr>
          <w:b/>
        </w:rPr>
        <w:t>ПОСТАНОВЛЕНИЕ</w:t>
      </w:r>
    </w:p>
    <w:p w:rsidR="00E44106" w:rsidRPr="005B543B" w:rsidRDefault="00E44106" w:rsidP="00E44106">
      <w:pPr>
        <w:jc w:val="center"/>
        <w:rPr>
          <w:b/>
        </w:rPr>
      </w:pPr>
    </w:p>
    <w:p w:rsidR="00E44106" w:rsidRPr="00E44106" w:rsidRDefault="00E44106" w:rsidP="00E44106">
      <w:pPr>
        <w:jc w:val="center"/>
        <w:rPr>
          <w:b/>
        </w:rPr>
      </w:pPr>
      <w:r w:rsidRPr="00E44106">
        <w:rPr>
          <w:b/>
        </w:rPr>
        <w:t xml:space="preserve">31.10.2019г.                                                        </w:t>
      </w:r>
      <w:r>
        <w:rPr>
          <w:b/>
        </w:rPr>
        <w:t xml:space="preserve">                       </w:t>
      </w:r>
      <w:r w:rsidRPr="00E44106">
        <w:rPr>
          <w:b/>
        </w:rPr>
        <w:t xml:space="preserve">                                                                                   № 831</w:t>
      </w:r>
    </w:p>
    <w:p w:rsidR="00E44106" w:rsidRPr="005B543B" w:rsidRDefault="00E44106" w:rsidP="00E44106">
      <w:pPr>
        <w:jc w:val="center"/>
      </w:pPr>
      <w:r w:rsidRPr="005B543B">
        <w:t>рп. Чамзинка</w:t>
      </w:r>
    </w:p>
    <w:p w:rsidR="00E44106" w:rsidRPr="005B543B" w:rsidRDefault="00E44106" w:rsidP="00E44106">
      <w:pPr>
        <w:jc w:val="center"/>
      </w:pPr>
    </w:p>
    <w:p w:rsidR="00E44106" w:rsidRPr="005B543B" w:rsidRDefault="00E44106" w:rsidP="00E44106">
      <w:pPr>
        <w:jc w:val="center"/>
        <w:rPr>
          <w:b/>
        </w:rPr>
      </w:pPr>
      <w:r w:rsidRPr="005B543B">
        <w:rPr>
          <w:b/>
        </w:rPr>
        <w:t>О внесении изменений в постановление администрации Чамзинского муниципального района</w:t>
      </w:r>
    </w:p>
    <w:p w:rsidR="00E44106" w:rsidRPr="005B543B" w:rsidRDefault="00E44106" w:rsidP="00E44106">
      <w:pPr>
        <w:jc w:val="center"/>
        <w:rPr>
          <w:b/>
        </w:rPr>
      </w:pPr>
      <w:r w:rsidRPr="005B543B">
        <w:rPr>
          <w:b/>
        </w:rPr>
        <w:t>Республики Мордовия от 31.08.2015 г. № 741 «Об утверждении муниципальной программы</w:t>
      </w:r>
    </w:p>
    <w:p w:rsidR="00E44106" w:rsidRPr="005B543B" w:rsidRDefault="00E44106" w:rsidP="00E44106">
      <w:pPr>
        <w:jc w:val="center"/>
        <w:rPr>
          <w:b/>
          <w:color w:val="22272F"/>
        </w:rPr>
      </w:pPr>
      <w:r w:rsidRPr="005B543B">
        <w:rPr>
          <w:b/>
        </w:rPr>
        <w:t xml:space="preserve">Чамзинского муниципального района Республики Мордовия </w:t>
      </w:r>
      <w:r w:rsidRPr="005B543B">
        <w:rPr>
          <w:b/>
          <w:color w:val="22272F"/>
        </w:rPr>
        <w:t>«Обеспечение доступным</w:t>
      </w:r>
    </w:p>
    <w:p w:rsidR="00E44106" w:rsidRPr="005B543B" w:rsidRDefault="00E44106" w:rsidP="00E44106">
      <w:pPr>
        <w:jc w:val="center"/>
        <w:rPr>
          <w:b/>
          <w:color w:val="22272F"/>
        </w:rPr>
      </w:pPr>
      <w:r w:rsidRPr="005B543B">
        <w:rPr>
          <w:b/>
          <w:color w:val="22272F"/>
        </w:rPr>
        <w:t xml:space="preserve">и комфортным жильем и коммунальными услугами    </w:t>
      </w:r>
    </w:p>
    <w:p w:rsidR="00E44106" w:rsidRPr="005B543B" w:rsidRDefault="00E44106" w:rsidP="00E44106">
      <w:pPr>
        <w:jc w:val="center"/>
        <w:rPr>
          <w:b/>
          <w:color w:val="22272F"/>
        </w:rPr>
      </w:pPr>
      <w:r w:rsidRPr="005B543B">
        <w:rPr>
          <w:b/>
          <w:color w:val="22272F"/>
        </w:rPr>
        <w:t xml:space="preserve">                                      граждан Российской Федерации». </w:t>
      </w:r>
    </w:p>
    <w:p w:rsidR="00E44106" w:rsidRDefault="00E44106" w:rsidP="00E44106">
      <w:pPr>
        <w:jc w:val="center"/>
        <w:rPr>
          <w:color w:val="22272F"/>
        </w:rPr>
      </w:pPr>
    </w:p>
    <w:p w:rsidR="00E44106" w:rsidRPr="005B543B" w:rsidRDefault="00E44106" w:rsidP="00E44106">
      <w:pPr>
        <w:jc w:val="both"/>
      </w:pPr>
      <w:r>
        <w:tab/>
      </w:r>
      <w:r w:rsidRPr="005B543B">
        <w:t>В целях приведения постановления в соответствие с действующим законодательством Российской Федерации, администрация Чамзинского муниципального района</w:t>
      </w:r>
    </w:p>
    <w:p w:rsidR="00E44106" w:rsidRPr="005B543B" w:rsidRDefault="00E44106" w:rsidP="00E44106">
      <w:pPr>
        <w:jc w:val="center"/>
      </w:pPr>
    </w:p>
    <w:p w:rsidR="00E44106" w:rsidRPr="005B543B" w:rsidRDefault="00E44106" w:rsidP="00E44106">
      <w:pPr>
        <w:jc w:val="center"/>
      </w:pPr>
      <w:r w:rsidRPr="005B543B">
        <w:t xml:space="preserve">ПОСТАНОВЛЯЕТ: </w:t>
      </w:r>
    </w:p>
    <w:p w:rsidR="00E44106" w:rsidRPr="005B543B" w:rsidRDefault="00E44106" w:rsidP="00E44106">
      <w:pPr>
        <w:jc w:val="center"/>
      </w:pPr>
    </w:p>
    <w:p w:rsidR="00E44106" w:rsidRPr="005B543B" w:rsidRDefault="00E44106" w:rsidP="00E44106">
      <w:pPr>
        <w:jc w:val="both"/>
        <w:rPr>
          <w:bCs/>
        </w:rPr>
      </w:pPr>
      <w:r w:rsidRPr="005B543B">
        <w:rPr>
          <w:b/>
        </w:rPr>
        <w:tab/>
        <w:t xml:space="preserve">1. </w:t>
      </w:r>
      <w:r w:rsidRPr="005B543B">
        <w:t xml:space="preserve">Внести изменения в </w:t>
      </w:r>
      <w:r w:rsidRPr="005B543B">
        <w:rPr>
          <w:bCs/>
        </w:rPr>
        <w:t xml:space="preserve">муниципальную  программу </w:t>
      </w:r>
      <w:r w:rsidRPr="005B543B">
        <w:rPr>
          <w:color w:val="22272F"/>
        </w:rPr>
        <w:t>«Обеспечение доступным и комфортным жильем и коммунальными услугами граждан Российской Федерации»</w:t>
      </w:r>
      <w:r w:rsidRPr="005B543B">
        <w:t xml:space="preserve">, утвержденную </w:t>
      </w:r>
      <w:r w:rsidRPr="005B543B">
        <w:rPr>
          <w:bCs/>
        </w:rPr>
        <w:t xml:space="preserve">постановлением администрации Чамзинского муниципального района Республики Мордовия от 31.08.2015 г. N 741 </w:t>
      </w:r>
      <w:r w:rsidRPr="005B543B">
        <w:rPr>
          <w:rFonts w:eastAsia="Times New Roman CYR"/>
        </w:rPr>
        <w:t>(с изменениями, внесенными Постановлениями администрации Чамзинского муниципального района РМ от 22.03.2016г. №204-в, от 13.09.2016г. №809, от 27.10.2016г. №960, от 14.01.2017г. №33, от 31.07.2017г. №578, от 01.11.2017г. №808, от 15.03.2018г. № 167, от 28.09.2018г. №642, от 15.11.2018г. №754, от 13.03.2019г. №172, от 31.05.2019г. №376)</w:t>
      </w:r>
      <w:r w:rsidRPr="005B543B">
        <w:rPr>
          <w:bCs/>
        </w:rPr>
        <w:t>, следующего содержания:</w:t>
      </w:r>
    </w:p>
    <w:p w:rsidR="00E44106" w:rsidRPr="005B543B" w:rsidRDefault="00E44106" w:rsidP="00E44106">
      <w:pPr>
        <w:jc w:val="both"/>
        <w:rPr>
          <w:b/>
          <w:bCs/>
        </w:rPr>
      </w:pPr>
    </w:p>
    <w:p w:rsidR="00E44106" w:rsidRPr="005B543B" w:rsidRDefault="00E44106" w:rsidP="00E44106">
      <w:pPr>
        <w:pStyle w:val="affffc"/>
        <w:numPr>
          <w:ilvl w:val="1"/>
          <w:numId w:val="8"/>
        </w:numPr>
        <w:ind w:left="0"/>
        <w:jc w:val="both"/>
        <w:rPr>
          <w:color w:val="22272F"/>
          <w:sz w:val="20"/>
          <w:szCs w:val="20"/>
        </w:rPr>
      </w:pPr>
      <w:r w:rsidRPr="005B543B">
        <w:rPr>
          <w:color w:val="22272F"/>
          <w:sz w:val="20"/>
          <w:szCs w:val="20"/>
        </w:rPr>
        <w:t>В Паспорте муниципальной программы:</w:t>
      </w:r>
    </w:p>
    <w:p w:rsidR="00E44106" w:rsidRPr="005B543B" w:rsidRDefault="00E44106" w:rsidP="00E44106">
      <w:pPr>
        <w:pStyle w:val="affffc"/>
        <w:ind w:left="0"/>
        <w:jc w:val="both"/>
        <w:rPr>
          <w:color w:val="22272F"/>
          <w:sz w:val="20"/>
          <w:szCs w:val="20"/>
        </w:rPr>
      </w:pP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b/>
          <w:sz w:val="20"/>
          <w:szCs w:val="20"/>
        </w:rPr>
        <w:t>1.1.1</w:t>
      </w:r>
      <w:r w:rsidRPr="005B543B">
        <w:rPr>
          <w:rFonts w:cs="Times New Roman"/>
          <w:sz w:val="20"/>
          <w:szCs w:val="20"/>
        </w:rPr>
        <w:t>. Позицию "Источник и объем финансирования" изложить в следующей редакции: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6330"/>
      </w:tblGrid>
      <w:tr w:rsidR="00E44106" w:rsidRPr="005B543B" w:rsidTr="00E44106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Источник и объем </w:t>
            </w:r>
            <w:r w:rsidRPr="005B543B">
              <w:rPr>
                <w:rFonts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Объем финансирования Программы составляет – 585 388,57 тыс. рублей, в том числе за счет средств: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  федерального бюджета – 156 827,9 тыс. рублей,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 республиканского  бюджета Республики Мордовия  - 70 100,88 тыс. </w:t>
            </w:r>
            <w:r w:rsidRPr="005B543B">
              <w:rPr>
                <w:rFonts w:cs="Times New Roman"/>
                <w:sz w:val="20"/>
                <w:szCs w:val="20"/>
              </w:rPr>
              <w:lastRenderedPageBreak/>
              <w:t xml:space="preserve">рублей,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районного бюджета Чамзинского муниципального района Республики Мордовия - 6 030,32 тыс. рублей и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бюджета Комсомольского городского поселения Чамзинского муниципального района Республики Мордовия- 72, 84 тыс. рублей.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За счёт средств внебюджетных источников - 352 356,7 тыс. рублей, в том числе: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по подпрограмме "Обеспечение жильем молодых семей" -563 434,4 тыс. и рублей, в том числе за счет средств: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федерального бюджета 149 689,5 тыс. рублей,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 республиканского  бюджета Республики Мордовия  - 55 357,84 тыс. рублей и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районного бюджета Чамзинского муниципального района Республики Мордовия – 6 030, 32 тыс. рублей.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За счёт средств внебюджетных источников – 352 356,7 тыс. рублей;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по подпрограмме "Обеспечение жилыми помещениями детей-сирот, детей, оставшихся без попечения родителей, а также лиц из их числа в Чамзинском муниципальном районе Республики Мордовия" -14 670,2 тыс. рублей, в том числе за счет средств: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 республиканского бюджета Республики Мордовия -14 670,2 тыс. рублей;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строительство автодороги по ул. К.Белоуса и А. Осипова в рп. Комсомольский Чамзинского муниципального района Республики Мордовия – 7 284, 01 тыс. рублей в том числе за счет средств: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федерального бюджета -7 138,33 тыс. рублей,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  республиканского бюджета Республики Мордовия – 72, 84 тыс. рублей 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     бюджета Комсомольского городского поселения Чамзинского муниципального района Республики Мордовия -72, 84 тыс. рублей . </w:t>
            </w:r>
          </w:p>
          <w:p w:rsidR="00E44106" w:rsidRPr="005B543B" w:rsidRDefault="00E44106" w:rsidP="00E44106">
            <w:pPr>
              <w:ind w:firstLine="708"/>
              <w:jc w:val="both"/>
            </w:pPr>
            <w:r w:rsidRPr="005B543B">
      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 бюджетов всех уровней на соответствующий год.</w:t>
            </w:r>
          </w:p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4106" w:rsidRPr="005B543B" w:rsidRDefault="00E44106" w:rsidP="00E44106">
      <w:pPr>
        <w:ind w:firstLine="708"/>
        <w:jc w:val="both"/>
      </w:pPr>
    </w:p>
    <w:p w:rsidR="00E44106" w:rsidRPr="005B543B" w:rsidRDefault="00E44106" w:rsidP="00E44106">
      <w:pPr>
        <w:jc w:val="both"/>
        <w:rPr>
          <w:b/>
        </w:rPr>
      </w:pPr>
      <w:r w:rsidRPr="005B543B">
        <w:tab/>
      </w:r>
    </w:p>
    <w:p w:rsidR="00E44106" w:rsidRPr="005B543B" w:rsidRDefault="00E44106" w:rsidP="00E44106">
      <w:pPr>
        <w:ind w:firstLine="708"/>
        <w:jc w:val="both"/>
      </w:pPr>
      <w:r w:rsidRPr="005B543B">
        <w:rPr>
          <w:b/>
        </w:rPr>
        <w:t xml:space="preserve">1.2. </w:t>
      </w:r>
      <w:r w:rsidRPr="005B543B">
        <w:t>В муниципальной программе:</w:t>
      </w:r>
    </w:p>
    <w:p w:rsidR="00E44106" w:rsidRPr="005B543B" w:rsidRDefault="00E44106" w:rsidP="00E44106">
      <w:pPr>
        <w:pStyle w:val="affff6"/>
        <w:jc w:val="both"/>
        <w:rPr>
          <w:rFonts w:ascii="Times New Roman" w:hAnsi="Times New Roman" w:cs="Times New Roman"/>
        </w:rPr>
      </w:pPr>
      <w:r w:rsidRPr="005B543B">
        <w:rPr>
          <w:rFonts w:ascii="Times New Roman" w:hAnsi="Times New Roman" w:cs="Times New Roman"/>
        </w:rPr>
        <w:tab/>
        <w:t xml:space="preserve"> </w:t>
      </w:r>
    </w:p>
    <w:p w:rsidR="00E44106" w:rsidRPr="005B543B" w:rsidRDefault="00E44106" w:rsidP="00E44106">
      <w:pPr>
        <w:pStyle w:val="affff6"/>
        <w:jc w:val="both"/>
        <w:rPr>
          <w:rFonts w:ascii="Times New Roman" w:hAnsi="Times New Roman" w:cs="Times New Roman"/>
        </w:rPr>
      </w:pPr>
      <w:r w:rsidRPr="005B543B">
        <w:rPr>
          <w:rFonts w:ascii="Times New Roman" w:hAnsi="Times New Roman" w:cs="Times New Roman"/>
        </w:rPr>
        <w:tab/>
      </w:r>
      <w:r w:rsidRPr="005B543B">
        <w:rPr>
          <w:rFonts w:ascii="Times New Roman" w:hAnsi="Times New Roman" w:cs="Times New Roman"/>
          <w:b/>
        </w:rPr>
        <w:t>1.2.2.</w:t>
      </w:r>
      <w:r w:rsidRPr="005B543B">
        <w:rPr>
          <w:rFonts w:ascii="Times New Roman" w:hAnsi="Times New Roman" w:cs="Times New Roman"/>
        </w:rPr>
        <w:t xml:space="preserve"> Раздел 4 "Обоснование ресурсного обеспечения Программы" изложить в новой редакции:</w:t>
      </w:r>
    </w:p>
    <w:p w:rsidR="00E44106" w:rsidRPr="005B543B" w:rsidRDefault="00E44106" w:rsidP="00E44106">
      <w:pPr>
        <w:pStyle w:val="Standard"/>
        <w:snapToGrid w:val="0"/>
        <w:ind w:firstLine="705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«Прогнозируемый общий объем финансирования Программы составляет – 585 388,57 тыс. рублей, в том числе за счет средств: федерального бюджета – 156 827,9  тыс. рублей, </w:t>
      </w:r>
    </w:p>
    <w:p w:rsidR="00E44106" w:rsidRPr="005B543B" w:rsidRDefault="00E44106" w:rsidP="00E44106">
      <w:pPr>
        <w:pStyle w:val="Standard"/>
        <w:snapToGrid w:val="0"/>
        <w:ind w:firstLine="705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республиканского  бюджета Республики Мордовия  -  70 100,88 тыс. рублей, </w:t>
      </w:r>
    </w:p>
    <w:p w:rsidR="00E44106" w:rsidRPr="005B543B" w:rsidRDefault="00E44106" w:rsidP="00E44106">
      <w:pPr>
        <w:pStyle w:val="Standard"/>
        <w:snapToGrid w:val="0"/>
        <w:ind w:firstLine="705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районного бюджета Чамзинского муниципального района Республики Мордовия - 6 030,32 тыс. рублей; </w:t>
      </w:r>
    </w:p>
    <w:p w:rsidR="00E44106" w:rsidRPr="005B543B" w:rsidRDefault="00E44106" w:rsidP="00E44106">
      <w:pPr>
        <w:pStyle w:val="Standard"/>
        <w:snapToGrid w:val="0"/>
        <w:ind w:firstLine="705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бюджета Комсомольского городского поселения Чамзинского муниципального района Республики Мордовия- 72, 84 тыс. рублей. </w:t>
      </w:r>
    </w:p>
    <w:p w:rsidR="00E44106" w:rsidRPr="005B543B" w:rsidRDefault="00E44106" w:rsidP="00E44106">
      <w:pPr>
        <w:pStyle w:val="Standard"/>
        <w:snapToGrid w:val="0"/>
        <w:ind w:firstLine="705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За счёт средств внебюджетных источников - 352 356,7 тыс. рублей, в том числе:</w:t>
      </w:r>
    </w:p>
    <w:p w:rsidR="00E44106" w:rsidRPr="005B543B" w:rsidRDefault="00E44106" w:rsidP="00E44106">
      <w:pPr>
        <w:pStyle w:val="Standard"/>
        <w:snapToGrid w:val="0"/>
        <w:ind w:firstLine="705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Standard"/>
        <w:snapToGrid w:val="0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 </w:t>
      </w:r>
      <w:r w:rsidRPr="005B543B">
        <w:rPr>
          <w:rFonts w:cs="Times New Roman"/>
          <w:sz w:val="20"/>
          <w:szCs w:val="20"/>
        </w:rPr>
        <w:tab/>
        <w:t xml:space="preserve">по подпрограмме "Обеспечение жильем молодых семей" -563 434,4 тыс. рублей, в том числе за счет средств: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федерального бюджета 149 689,5 тыс. рублей,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республиканского  бюджета Республики Мордовия  - 55 357,84 тыс. рублей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и районного бюджета Чамзинского муниципального района Республики Мордовия – 6 030, 32 тыс. рублей.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За счёт средств внебюджетных источников – 352 356,7 тыс. рублей;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по подпрограмме "Обеспечение жилыми помещениями детей-сирот, детей, оставшихся без попечения родителей, а также лиц из их числа в Чамзинском муниципальном районе Республики Мордовия" -14 670,2 тыс. рублей, в том числе за счет средств: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республиканского бюджета Республики Мордовия -14 670,2 тыс. рублей;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строительство автодороги по ул. К.Белоуса и А. Осипова в рп. Комсомольский Чамзинского муниципального района Республики Мордовия – 7 284, 01 тыс. рублей в том числе за счет средств: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федерального бюджета -7 138,33 тыс. рублей,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республиканского бюджета Республики Мордовия – 72, 84 тыс. рублей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бюджета Комсомольского городского поселения Чамзинского муниципального района Республики Мордовия -</w:t>
      </w:r>
      <w:r w:rsidRPr="005B543B">
        <w:rPr>
          <w:rFonts w:cs="Times New Roman"/>
          <w:sz w:val="20"/>
          <w:szCs w:val="20"/>
        </w:rPr>
        <w:lastRenderedPageBreak/>
        <w:t xml:space="preserve">72,84 тыс. рублей- приложение №4 . </w:t>
      </w:r>
    </w:p>
    <w:p w:rsidR="00E44106" w:rsidRPr="005B543B" w:rsidRDefault="00E44106" w:rsidP="00E44106">
      <w:pPr>
        <w:ind w:firstLine="708"/>
        <w:jc w:val="both"/>
      </w:pPr>
      <w:r w:rsidRPr="005B543B">
        <w:t>Объемы финансирования мероприятий Программы за счет средств федерального бюджета, республиканского бюджета Республики Мордовия, местных бюджетов будут ежегодно уточняться исходя из реальных возможностей  бюджетов всех уровней на соответствующий год.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Ресурсное обеспечение за счет всех источников финансирования Муниципальной программы приведены в приложении №5- прилагается.</w:t>
      </w:r>
    </w:p>
    <w:p w:rsidR="00E44106" w:rsidRPr="005B543B" w:rsidRDefault="00E44106" w:rsidP="00E44106">
      <w:pPr>
        <w:pStyle w:val="affff6"/>
        <w:jc w:val="both"/>
        <w:rPr>
          <w:rFonts w:ascii="Times New Roman" w:hAnsi="Times New Roman" w:cs="Times New Roman"/>
          <w:b/>
        </w:rPr>
      </w:pPr>
    </w:p>
    <w:p w:rsidR="00E44106" w:rsidRPr="005B543B" w:rsidRDefault="00E44106" w:rsidP="00E44106">
      <w:pPr>
        <w:pStyle w:val="affff6"/>
        <w:ind w:firstLine="708"/>
        <w:jc w:val="both"/>
        <w:rPr>
          <w:rFonts w:ascii="Times New Roman" w:hAnsi="Times New Roman" w:cs="Times New Roman"/>
        </w:rPr>
      </w:pPr>
      <w:r w:rsidRPr="005B543B">
        <w:rPr>
          <w:rFonts w:ascii="Times New Roman" w:hAnsi="Times New Roman" w:cs="Times New Roman"/>
          <w:b/>
        </w:rPr>
        <w:t xml:space="preserve">1.3.  </w:t>
      </w:r>
      <w:r w:rsidRPr="005B543B">
        <w:rPr>
          <w:rFonts w:ascii="Times New Roman" w:hAnsi="Times New Roman" w:cs="Times New Roman"/>
        </w:rPr>
        <w:t>В</w:t>
      </w:r>
      <w:r w:rsidRPr="005B543B">
        <w:rPr>
          <w:rFonts w:ascii="Times New Roman" w:hAnsi="Times New Roman" w:cs="Times New Roman"/>
          <w:b/>
        </w:rPr>
        <w:t xml:space="preserve"> </w:t>
      </w:r>
      <w:r w:rsidRPr="005B543B">
        <w:rPr>
          <w:rFonts w:ascii="Times New Roman" w:hAnsi="Times New Roman" w:cs="Times New Roman"/>
        </w:rPr>
        <w:t xml:space="preserve">Приложении №1 к Программе ( подпрограмма «Обеспечение жильем молодых семей»): </w:t>
      </w: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b/>
          <w:sz w:val="20"/>
          <w:szCs w:val="20"/>
        </w:rPr>
      </w:pP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b/>
          <w:sz w:val="20"/>
          <w:szCs w:val="20"/>
        </w:rPr>
        <w:t>1.3.1.</w:t>
      </w:r>
      <w:r w:rsidRPr="005B543B">
        <w:rPr>
          <w:rFonts w:cs="Times New Roman"/>
          <w:sz w:val="20"/>
          <w:szCs w:val="20"/>
        </w:rPr>
        <w:t xml:space="preserve"> В Паспорте подпрограммы «Обеспечение жильем молодых семей Чамзинского муниципального района» </w:t>
      </w: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позицию «Ресурсное обеспечение Подпрограммы» изложить в следующей редакции:</w:t>
      </w: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44106" w:rsidRPr="005B543B" w:rsidTr="00E44106">
        <w:tc>
          <w:tcPr>
            <w:tcW w:w="3114" w:type="dxa"/>
          </w:tcPr>
          <w:p w:rsidR="00E44106" w:rsidRPr="005B543B" w:rsidRDefault="00E44106" w:rsidP="00E441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231" w:type="dxa"/>
          </w:tcPr>
          <w:p w:rsidR="00E44106" w:rsidRPr="005B543B" w:rsidRDefault="00E44106" w:rsidP="00E44106">
            <w:pPr>
              <w:pStyle w:val="Standard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- прогнозируемый общий объем финансирования подпрограммы составит - 563 434,4 тыс. рублей, в том числе за счет средств: </w:t>
            </w:r>
          </w:p>
          <w:p w:rsidR="00E44106" w:rsidRPr="005B543B" w:rsidRDefault="00E44106" w:rsidP="00E44106">
            <w:pPr>
              <w:pStyle w:val="Standard"/>
              <w:snapToGri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федерального бюджета 149 689,5 тыс. рублей, </w:t>
            </w:r>
          </w:p>
          <w:p w:rsidR="00E44106" w:rsidRPr="005B543B" w:rsidRDefault="00E44106" w:rsidP="00E44106">
            <w:pPr>
              <w:pStyle w:val="Standard"/>
              <w:snapToGri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республиканского  бюджета Республики Мордовия  - 55 357,84 тыс. рублей </w:t>
            </w:r>
          </w:p>
          <w:p w:rsidR="00E44106" w:rsidRPr="005B543B" w:rsidRDefault="00E44106" w:rsidP="00E44106">
            <w:pPr>
              <w:pStyle w:val="Standard"/>
              <w:snapToGri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и районного бюджета Чамзинского муниципального района Республики Мордовия – 6 030, 32 тысяч рублей. </w:t>
            </w:r>
          </w:p>
          <w:p w:rsidR="00E44106" w:rsidRPr="005B543B" w:rsidRDefault="00E44106" w:rsidP="00E44106">
            <w:pPr>
              <w:pStyle w:val="Standard"/>
              <w:snapToGri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За счёт средств внебюджетных источников – 352 356,7 тыс. рублей;</w:t>
            </w:r>
          </w:p>
          <w:p w:rsidR="00E44106" w:rsidRPr="005B543B" w:rsidRDefault="00E44106" w:rsidP="00E44106">
            <w:pPr>
              <w:ind w:firstLine="708"/>
              <w:jc w:val="both"/>
            </w:pPr>
            <w:r w:rsidRPr="005B543B">
              <w:t>Объемы финансирования мероприятий подпрограммы за счет средств федерального бюджета, республиканского бюджета Республики Мордовия и районного бюджета Чамзинского муниципального района будут ежегодно уточняться исходя из реальных возможностей  бюджетов всех уровней на соответствующий год.</w:t>
            </w:r>
          </w:p>
          <w:p w:rsidR="00E44106" w:rsidRPr="005B543B" w:rsidRDefault="00E44106" w:rsidP="00E441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4106" w:rsidRPr="005B543B" w:rsidRDefault="00E44106" w:rsidP="00E44106">
      <w:pPr>
        <w:pStyle w:val="TableContents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TableContents"/>
        <w:ind w:firstLine="360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b/>
          <w:sz w:val="20"/>
          <w:szCs w:val="20"/>
        </w:rPr>
        <w:t>1.3.2.</w:t>
      </w:r>
      <w:r w:rsidRPr="005B543B">
        <w:rPr>
          <w:rFonts w:cs="Times New Roman"/>
          <w:sz w:val="20"/>
          <w:szCs w:val="20"/>
        </w:rPr>
        <w:t xml:space="preserve"> Раздел </w:t>
      </w:r>
      <w:r w:rsidRPr="005B543B">
        <w:rPr>
          <w:rFonts w:cs="Times New Roman"/>
          <w:sz w:val="20"/>
          <w:szCs w:val="20"/>
          <w:lang w:val="en-US"/>
        </w:rPr>
        <w:t>III</w:t>
      </w:r>
      <w:r w:rsidRPr="005B543B">
        <w:rPr>
          <w:rFonts w:cs="Times New Roman"/>
          <w:sz w:val="20"/>
          <w:szCs w:val="20"/>
        </w:rPr>
        <w:t xml:space="preserve"> «Перечень мероприятий подпрограммы» изложить в следующей редакции:</w:t>
      </w:r>
    </w:p>
    <w:p w:rsidR="00E44106" w:rsidRPr="005B543B" w:rsidRDefault="00E44106" w:rsidP="00E44106"/>
    <w:p w:rsidR="00E44106" w:rsidRPr="005B543B" w:rsidRDefault="00E44106" w:rsidP="00E44106">
      <w:pPr>
        <w:ind w:firstLine="708"/>
        <w:jc w:val="both"/>
      </w:pPr>
      <w:r w:rsidRPr="005B543B">
        <w:t>«Реализация мероприятий Подпрограммы осуществляется по следующим направлениям:</w:t>
      </w:r>
    </w:p>
    <w:p w:rsidR="00E44106" w:rsidRPr="005B543B" w:rsidRDefault="00E44106" w:rsidP="00E44106">
      <w:pPr>
        <w:ind w:firstLine="708"/>
        <w:jc w:val="both"/>
      </w:pPr>
      <w:r w:rsidRPr="005B543B">
        <w:t xml:space="preserve"> нормативное правовое и методологическое обеспечение реализации Подпрограммы;</w:t>
      </w:r>
    </w:p>
    <w:p w:rsidR="00E44106" w:rsidRPr="005B543B" w:rsidRDefault="00E44106" w:rsidP="00E44106">
      <w:pPr>
        <w:jc w:val="both"/>
      </w:pPr>
      <w:r w:rsidRPr="005B543B">
        <w:t xml:space="preserve">            финансовое обеспечение реализации Подпрограммы;</w:t>
      </w:r>
    </w:p>
    <w:p w:rsidR="00E44106" w:rsidRPr="005B543B" w:rsidRDefault="00E44106" w:rsidP="00E44106">
      <w:pPr>
        <w:jc w:val="both"/>
      </w:pPr>
      <w:r w:rsidRPr="005B543B">
        <w:t xml:space="preserve">            организационное обеспечение реализации  Подпрограммы.</w:t>
      </w:r>
    </w:p>
    <w:p w:rsidR="00E44106" w:rsidRPr="005B543B" w:rsidRDefault="00E44106" w:rsidP="00E44106">
      <w:pPr>
        <w:jc w:val="both"/>
      </w:pPr>
      <w:r w:rsidRPr="005B543B">
        <w:t>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Подпрограммы. Перечень основных мероприятий по реализации Подпрограммы приведен в приложении №1.</w:t>
      </w:r>
    </w:p>
    <w:p w:rsidR="00E44106" w:rsidRPr="005B543B" w:rsidRDefault="00E44106" w:rsidP="00E44106">
      <w:pPr>
        <w:jc w:val="both"/>
      </w:pPr>
      <w:r w:rsidRPr="005B543B">
        <w:rPr>
          <w:b/>
        </w:rPr>
        <w:t xml:space="preserve">  </w:t>
      </w:r>
      <w:r w:rsidRPr="005B543B">
        <w:rPr>
          <w:b/>
        </w:rPr>
        <w:tab/>
      </w:r>
      <w:r w:rsidRPr="005B543B">
        <w:t>Основными мероприятиями по нормативно-организационному обеспечению финансирования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технико-экономических обоснований и расчетов при разработке проекта  бюджета Чамзинского муниципального района Республики Мордовия на соответствующий финансовый год и плановый период.</w:t>
      </w:r>
    </w:p>
    <w:p w:rsidR="00E44106" w:rsidRPr="005B543B" w:rsidRDefault="00E44106" w:rsidP="00E44106">
      <w:pPr>
        <w:jc w:val="both"/>
      </w:pPr>
      <w:r w:rsidRPr="005B543B">
        <w:t xml:space="preserve">       Организационные мероприятия на муниципальном уровне предусматривают: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обеспечение жильем молодых семей участников мероприятия по обеспечению жильем молодых семей ведомственной целевой программы «Оказание</w:t>
      </w:r>
      <w:r w:rsidRPr="005B543B">
        <w:rPr>
          <w:rFonts w:cs="Times New Roman"/>
          <w:b/>
          <w:sz w:val="20"/>
          <w:szCs w:val="20"/>
        </w:rPr>
        <w:t xml:space="preserve"> </w:t>
      </w:r>
      <w:r w:rsidRPr="005B543B">
        <w:rPr>
          <w:rFonts w:cs="Times New Roman"/>
          <w:sz w:val="20"/>
          <w:szCs w:val="20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E44106" w:rsidRPr="005B543B" w:rsidRDefault="00E44106" w:rsidP="00E44106">
      <w:pPr>
        <w:ind w:firstLine="708"/>
        <w:jc w:val="both"/>
      </w:pPr>
      <w:r w:rsidRPr="005B543B">
        <w:t>включение молодых семей, признанных нуждающимися в жилых помещениях, в состав участников мероприятия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порядке, установленном законодательством Российской Федерации и Республики Мордовия;</w:t>
      </w:r>
    </w:p>
    <w:p w:rsidR="00E44106" w:rsidRPr="005B543B" w:rsidRDefault="00E44106" w:rsidP="00E44106">
      <w:pPr>
        <w:ind w:firstLine="708"/>
        <w:jc w:val="both"/>
      </w:pPr>
      <w:r w:rsidRPr="005B543B">
        <w:t>формирование списка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 по Чамзинскому муниципальному району;</w:t>
      </w:r>
    </w:p>
    <w:p w:rsidR="00E44106" w:rsidRPr="005B543B" w:rsidRDefault="00E44106" w:rsidP="00E44106">
      <w:pPr>
        <w:ind w:firstLine="708"/>
        <w:jc w:val="both"/>
      </w:pPr>
      <w:r w:rsidRPr="005B543B">
        <w:t>определение ежегодно объема средств, выделяемых из  бюджета Чамзинского муниципального района Республики Мордовия на реализацию мероприятий Подпрограммы;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организация учета молодых семей, участвующих в Подпрограмме;</w:t>
      </w:r>
    </w:p>
    <w:p w:rsidR="00E44106" w:rsidRPr="005B543B" w:rsidRDefault="00E44106" w:rsidP="00E44106">
      <w:pPr>
        <w:ind w:firstLine="708"/>
        <w:jc w:val="both"/>
      </w:pPr>
      <w:r w:rsidRPr="005B543B">
        <w:t xml:space="preserve">организация информационной и разъяснительной работы среди населения по освещению целей и задач Подпрограммы и вопросов по ее реализации;                 </w:t>
      </w:r>
    </w:p>
    <w:p w:rsidR="00E44106" w:rsidRPr="005B543B" w:rsidRDefault="00E44106" w:rsidP="00E44106">
      <w:pPr>
        <w:ind w:firstLine="708"/>
        <w:jc w:val="both"/>
      </w:pPr>
      <w:r w:rsidRPr="005B543B">
        <w:lastRenderedPageBreak/>
        <w:t>внедрение механизма реализации Подпрограммы;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участие в конкурсе муниципальных образований Республики Мордовия для участия в мероприятии по обеспечению жильем молодых семей ведомственной целевой программы «Оказание</w:t>
      </w:r>
      <w:r w:rsidRPr="005B543B">
        <w:rPr>
          <w:rFonts w:cs="Times New Roman"/>
          <w:b/>
          <w:sz w:val="20"/>
          <w:szCs w:val="20"/>
        </w:rPr>
        <w:t xml:space="preserve"> </w:t>
      </w:r>
      <w:r w:rsidRPr="005B543B">
        <w:rPr>
          <w:rFonts w:cs="Times New Roman"/>
          <w:sz w:val="20"/>
          <w:szCs w:val="20"/>
        </w:rPr>
        <w:t>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b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–претендентам на получение социальной выплаты».</w:t>
      </w: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TableContents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 </w:t>
      </w:r>
      <w:r w:rsidRPr="005B543B">
        <w:rPr>
          <w:rFonts w:cs="Times New Roman"/>
          <w:b/>
          <w:sz w:val="20"/>
          <w:szCs w:val="20"/>
        </w:rPr>
        <w:tab/>
        <w:t xml:space="preserve">1.3.2. </w:t>
      </w:r>
      <w:r w:rsidRPr="005B543B">
        <w:rPr>
          <w:rFonts w:cs="Times New Roman"/>
          <w:sz w:val="20"/>
          <w:szCs w:val="20"/>
        </w:rPr>
        <w:t xml:space="preserve">Часть вторую раздела </w:t>
      </w:r>
      <w:r w:rsidRPr="005B543B">
        <w:rPr>
          <w:rFonts w:cs="Times New Roman"/>
          <w:sz w:val="20"/>
          <w:szCs w:val="20"/>
          <w:lang w:val="en-US"/>
        </w:rPr>
        <w:t>IV</w:t>
      </w:r>
      <w:r w:rsidRPr="005B543B">
        <w:rPr>
          <w:rFonts w:cs="Times New Roman"/>
          <w:sz w:val="20"/>
          <w:szCs w:val="20"/>
        </w:rPr>
        <w:t xml:space="preserve"> «Ресурсное обеспечение Подпрограммы» изложить в следующей редакции:</w:t>
      </w:r>
    </w:p>
    <w:p w:rsidR="00E44106" w:rsidRPr="005B543B" w:rsidRDefault="00E44106" w:rsidP="00E44106">
      <w:pPr>
        <w:pStyle w:val="TableContents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Standard"/>
        <w:snapToGrid w:val="0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«Прогнозируемый общий объем финансирования Подпрограммы составит - 563 434,4 тыс. рублей, в том числе за счет средств: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федерального бюджета 149 689,5 тыс. рублей,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республиканского  бюджета Республики Мордовия  - 55 357,84 тыс. рублей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и районного бюджета Чамзинского муниципального района Республики Мордовия – 6 030, 32 тыс. рублей. </w:t>
      </w:r>
    </w:p>
    <w:p w:rsidR="00E44106" w:rsidRPr="005B543B" w:rsidRDefault="00E44106" w:rsidP="00E44106">
      <w:pPr>
        <w:pStyle w:val="Standard"/>
        <w:snapToGrid w:val="0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За счёт средств внебюджетных источников – 352 356,7 тыс. рублей;</w:t>
      </w:r>
    </w:p>
    <w:p w:rsidR="00E44106" w:rsidRPr="005B543B" w:rsidRDefault="00E44106" w:rsidP="00E44106">
      <w:pPr>
        <w:ind w:firstLine="708"/>
        <w:jc w:val="both"/>
      </w:pPr>
      <w:r w:rsidRPr="005B543B">
        <w:t>Объемы финансирования мероприятий подпрограммы за счет средств федерального бюджета, республиканского бюджета Республики Мордовия и районного бюджета Чамзинского муниципального района будут ежегодно уточняться исходя из реальных возможностей  бюджетов всех уровней на соответствующий год».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b/>
          <w:sz w:val="20"/>
          <w:szCs w:val="20"/>
        </w:rPr>
      </w:pP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b/>
          <w:sz w:val="20"/>
          <w:szCs w:val="20"/>
        </w:rPr>
        <w:t>1.3.3.</w:t>
      </w:r>
      <w:r w:rsidRPr="005B543B">
        <w:rPr>
          <w:rFonts w:cs="Times New Roman"/>
          <w:sz w:val="20"/>
          <w:szCs w:val="20"/>
        </w:rPr>
        <w:t xml:space="preserve"> Приложение №2 к Подпрограмме «Прогнозируемые объемы финансирования Подпрограммы «Обеспечение жильем молодых семей» изложить в новой редакции – прилагается.</w:t>
      </w:r>
    </w:p>
    <w:p w:rsidR="00E44106" w:rsidRPr="005B543B" w:rsidRDefault="00E44106" w:rsidP="00E44106">
      <w:pPr>
        <w:pStyle w:val="TableContents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affff6"/>
        <w:ind w:firstLine="708"/>
        <w:jc w:val="both"/>
        <w:rPr>
          <w:rFonts w:ascii="Times New Roman" w:hAnsi="Times New Roman" w:cs="Times New Roman"/>
        </w:rPr>
      </w:pPr>
      <w:r w:rsidRPr="005B543B">
        <w:rPr>
          <w:rFonts w:ascii="Times New Roman" w:hAnsi="Times New Roman" w:cs="Times New Roman"/>
          <w:b/>
        </w:rPr>
        <w:t xml:space="preserve">1.4.  </w:t>
      </w:r>
      <w:r w:rsidRPr="005B543B">
        <w:rPr>
          <w:rFonts w:ascii="Times New Roman" w:hAnsi="Times New Roman" w:cs="Times New Roman"/>
        </w:rPr>
        <w:t>В</w:t>
      </w:r>
      <w:r w:rsidRPr="005B543B">
        <w:rPr>
          <w:rFonts w:ascii="Times New Roman" w:hAnsi="Times New Roman" w:cs="Times New Roman"/>
          <w:b/>
        </w:rPr>
        <w:t xml:space="preserve"> </w:t>
      </w:r>
      <w:r w:rsidRPr="005B543B">
        <w:rPr>
          <w:rFonts w:ascii="Times New Roman" w:hAnsi="Times New Roman" w:cs="Times New Roman"/>
        </w:rPr>
        <w:t>Приложении №2 к Программе (подпрограмма «Обеспечение жилыми помещениями детей-сирот, детей, оставшихся без попечения родителей, а также лиц из их числа в Чамзинском муниципальном районе Республики Мордовия»)</w:t>
      </w:r>
    </w:p>
    <w:p w:rsidR="00E44106" w:rsidRPr="005B543B" w:rsidRDefault="00E44106" w:rsidP="00E44106">
      <w:pPr>
        <w:pStyle w:val="affff6"/>
        <w:ind w:firstLine="708"/>
        <w:jc w:val="both"/>
        <w:rPr>
          <w:rFonts w:ascii="Times New Roman" w:hAnsi="Times New Roman" w:cs="Times New Roman"/>
        </w:rPr>
      </w:pPr>
      <w:r w:rsidRPr="005B543B">
        <w:rPr>
          <w:rFonts w:ascii="Times New Roman" w:hAnsi="Times New Roman" w:cs="Times New Roman"/>
        </w:rPr>
        <w:t xml:space="preserve"> </w:t>
      </w:r>
    </w:p>
    <w:p w:rsidR="00E44106" w:rsidRPr="005B543B" w:rsidRDefault="00E44106" w:rsidP="00E44106">
      <w:pPr>
        <w:pStyle w:val="affff6"/>
        <w:ind w:firstLine="708"/>
        <w:jc w:val="both"/>
        <w:rPr>
          <w:rFonts w:ascii="Times New Roman" w:hAnsi="Times New Roman" w:cs="Times New Roman"/>
        </w:rPr>
      </w:pPr>
      <w:r w:rsidRPr="005B543B">
        <w:rPr>
          <w:rFonts w:ascii="Times New Roman" w:hAnsi="Times New Roman" w:cs="Times New Roman"/>
          <w:b/>
        </w:rPr>
        <w:t>1.4.1.</w:t>
      </w:r>
      <w:r w:rsidRPr="005B543B">
        <w:rPr>
          <w:rFonts w:ascii="Times New Roman" w:hAnsi="Times New Roman" w:cs="Times New Roman"/>
        </w:rPr>
        <w:t xml:space="preserve"> В Паспорте подпрограммы «Обеспечение жилыми помещениями детей-сирот, детей, оставшихся без попечения родителей, а также лиц из их числа в Чамзинском муниципальном районе Республики Мордовия»</w:t>
      </w:r>
    </w:p>
    <w:p w:rsidR="00E44106" w:rsidRPr="005B543B" w:rsidRDefault="00E44106" w:rsidP="00E44106">
      <w:pPr>
        <w:pStyle w:val="affff6"/>
        <w:ind w:firstLine="708"/>
        <w:jc w:val="both"/>
        <w:rPr>
          <w:rFonts w:ascii="Times New Roman" w:hAnsi="Times New Roman" w:cs="Times New Roman"/>
        </w:rPr>
      </w:pP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 xml:space="preserve"> позицию «Объем бюджетных ассигнований подпрограммы» изложить в следующей редакции:</w:t>
      </w:r>
    </w:p>
    <w:p w:rsidR="00E44106" w:rsidRPr="005B543B" w:rsidRDefault="00E44106" w:rsidP="00E44106">
      <w:pPr>
        <w:pStyle w:val="Standard"/>
        <w:ind w:firstLine="708"/>
        <w:jc w:val="both"/>
        <w:rPr>
          <w:rFonts w:cs="Times New Roman"/>
          <w:sz w:val="20"/>
          <w:szCs w:val="20"/>
        </w:rPr>
      </w:pPr>
    </w:p>
    <w:tbl>
      <w:tblPr>
        <w:tblStyle w:val="affffb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44106" w:rsidRPr="005B543B" w:rsidTr="00E44106">
        <w:tc>
          <w:tcPr>
            <w:tcW w:w="2972" w:type="dxa"/>
          </w:tcPr>
          <w:p w:rsidR="00E44106" w:rsidRPr="005B543B" w:rsidRDefault="00E44106" w:rsidP="00E44106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Объем бюджетных ассигнований подпрограммы</w:t>
            </w:r>
          </w:p>
        </w:tc>
        <w:tc>
          <w:tcPr>
            <w:tcW w:w="6373" w:type="dxa"/>
          </w:tcPr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Реализация подпрограммы осуществляется за счет средств федерального бюджета и республиканского бюджета Республики Мордовия.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Общая сумма затрат по подпрограмме на 2017-2025 годы составляет 14 670,2 тыс. рублей, в том числе: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 xml:space="preserve">республиканский бюджет Республики Мордовия – 14 670,2  тыс. рублей; 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2017 год - 1 116,3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2018 год - 1 115,2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2019 год - 2 487,7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2020 год - 2 487,7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2021 год - 2 487,7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2022 год - 1 243,9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2023 год - 1 243,9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2024 год - 1 243,9 тыс. руб.,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2025 год - 1 243,9 тыс. рублей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543B">
              <w:rPr>
                <w:rFonts w:cs="Times New Roman"/>
                <w:sz w:val="20"/>
                <w:szCs w:val="20"/>
              </w:rPr>
              <w:t>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уровней.</w:t>
            </w:r>
          </w:p>
          <w:p w:rsidR="00E44106" w:rsidRPr="005B543B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4106" w:rsidRPr="005B543B" w:rsidRDefault="00E44106" w:rsidP="00E44106">
      <w:pPr>
        <w:pStyle w:val="affff6"/>
        <w:ind w:firstLine="708"/>
        <w:jc w:val="both"/>
        <w:rPr>
          <w:rFonts w:ascii="Times New Roman" w:hAnsi="Times New Roman" w:cs="Times New Roman"/>
        </w:rPr>
      </w:pP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b/>
          <w:sz w:val="20"/>
          <w:szCs w:val="20"/>
        </w:rPr>
      </w:pP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b/>
          <w:sz w:val="20"/>
          <w:szCs w:val="20"/>
        </w:rPr>
        <w:t xml:space="preserve">1.4.2. </w:t>
      </w:r>
      <w:r w:rsidRPr="005B543B">
        <w:rPr>
          <w:rFonts w:cs="Times New Roman"/>
          <w:sz w:val="20"/>
          <w:szCs w:val="20"/>
        </w:rPr>
        <w:t>Часть вторую раздела 5 «Обоснование объема финансовых ресурсов, необходимых для реализации подпрограммы» изложить в следующей редакции:</w:t>
      </w:r>
    </w:p>
    <w:p w:rsidR="00E44106" w:rsidRPr="005B543B" w:rsidRDefault="00E44106" w:rsidP="00E44106">
      <w:pPr>
        <w:ind w:firstLine="708"/>
        <w:jc w:val="both"/>
      </w:pPr>
    </w:p>
    <w:p w:rsidR="00E44106" w:rsidRPr="005B543B" w:rsidRDefault="00E44106" w:rsidP="00E44106">
      <w:pPr>
        <w:jc w:val="both"/>
      </w:pPr>
      <w:r w:rsidRPr="005B543B">
        <w:t xml:space="preserve">«Общая сумма затрат по подпрограмме на 2017-2025 годы составляет 14 670,2 тыс. руб., </w:t>
      </w:r>
    </w:p>
    <w:p w:rsidR="00E44106" w:rsidRPr="005B543B" w:rsidRDefault="00E44106" w:rsidP="00E44106">
      <w:pPr>
        <w:jc w:val="both"/>
      </w:pPr>
      <w:r w:rsidRPr="005B543B">
        <w:t>в том числе:</w:t>
      </w:r>
    </w:p>
    <w:p w:rsidR="00E44106" w:rsidRPr="005B543B" w:rsidRDefault="00E44106" w:rsidP="00E44106">
      <w:pPr>
        <w:jc w:val="both"/>
      </w:pPr>
      <w:r w:rsidRPr="005B543B">
        <w:t>республиканский бюджет Республики Мордовия – 14 670,2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2017 год - 1 116,3 тыс .руб.;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2018 год - 1 115,2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2019 год - 2 487,7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lastRenderedPageBreak/>
        <w:t>2020 год - 2 487,7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2021 год - 2 487,7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2022 год - 1 243,9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2023 год - 1 243,9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2024 год - 1 243,9 тыс. руб.;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sz w:val="20"/>
          <w:szCs w:val="20"/>
        </w:rPr>
        <w:t>2025 год - 1 243,9 тыс. рублей»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  <w:r w:rsidRPr="005B543B">
        <w:rPr>
          <w:rFonts w:cs="Times New Roman"/>
          <w:b/>
          <w:sz w:val="20"/>
          <w:szCs w:val="20"/>
        </w:rPr>
        <w:t>1.4.3.</w:t>
      </w:r>
      <w:r w:rsidRPr="005B543B">
        <w:rPr>
          <w:rFonts w:cs="Times New Roman"/>
          <w:sz w:val="20"/>
          <w:szCs w:val="20"/>
        </w:rPr>
        <w:t xml:space="preserve"> Приложение 3 к подпрограмме «Источники финансирования подпрограммы «Обеспечение жилыми помещениями детей-сирот, детей, оставшихся без попечения родителей, а также лиц из их числа в Чамзинском муниципальном районе Республики Мордовия» на 2017-2025 годы изложить в новой  редакции – прилагается. </w:t>
      </w:r>
    </w:p>
    <w:p w:rsidR="00E44106" w:rsidRPr="005B543B" w:rsidRDefault="00E44106" w:rsidP="00E44106">
      <w:pPr>
        <w:pStyle w:val="TableContents"/>
        <w:ind w:firstLine="708"/>
        <w:jc w:val="both"/>
        <w:rPr>
          <w:rFonts w:cs="Times New Roman"/>
          <w:sz w:val="20"/>
          <w:szCs w:val="20"/>
        </w:rPr>
      </w:pPr>
    </w:p>
    <w:p w:rsidR="00E44106" w:rsidRPr="005B543B" w:rsidRDefault="00E44106" w:rsidP="00E44106">
      <w:pPr>
        <w:ind w:firstLine="708"/>
        <w:jc w:val="both"/>
      </w:pPr>
      <w:r w:rsidRPr="005B543B">
        <w:rPr>
          <w:b/>
        </w:rPr>
        <w:t xml:space="preserve">2. </w:t>
      </w:r>
      <w:r w:rsidRPr="005B543B">
        <w:t xml:space="preserve">Настоящее постановление вступает в силу со дня его </w:t>
      </w:r>
      <w:r w:rsidRPr="005B543B">
        <w:rPr>
          <w:rFonts w:eastAsia="Times New Roman CYR"/>
        </w:rPr>
        <w:t>официального опубликования в информационном бюллетене Чамзинского муниципального района.</w:t>
      </w:r>
      <w:r w:rsidRPr="005B543B">
        <w:t xml:space="preserve">         </w:t>
      </w:r>
    </w:p>
    <w:p w:rsidR="00E44106" w:rsidRPr="005B543B" w:rsidRDefault="00E44106" w:rsidP="00E44106">
      <w:pPr>
        <w:ind w:firstLine="708"/>
        <w:jc w:val="both"/>
        <w:rPr>
          <w:b/>
        </w:rPr>
      </w:pPr>
    </w:p>
    <w:p w:rsidR="00E44106" w:rsidRPr="005B543B" w:rsidRDefault="00E44106" w:rsidP="00E44106">
      <w:pPr>
        <w:jc w:val="both"/>
        <w:rPr>
          <w:b/>
        </w:rPr>
      </w:pPr>
      <w:r w:rsidRPr="005B543B">
        <w:t xml:space="preserve">Глава Чамзинского </w:t>
      </w:r>
      <w:r>
        <w:t xml:space="preserve"> </w:t>
      </w:r>
      <w:r w:rsidRPr="005B543B">
        <w:t xml:space="preserve">муниципального района                                                    </w:t>
      </w:r>
      <w:r>
        <w:t xml:space="preserve">          </w:t>
      </w:r>
      <w:r w:rsidRPr="005B543B">
        <w:t xml:space="preserve">                                 В.Г. Цыбаков</w:t>
      </w:r>
    </w:p>
    <w:p w:rsidR="00E44106" w:rsidRPr="005B543B" w:rsidRDefault="00E44106" w:rsidP="00E44106">
      <w:pPr>
        <w:pStyle w:val="TableContents"/>
        <w:jc w:val="both"/>
        <w:rPr>
          <w:rFonts w:cs="Times New Roman"/>
          <w:b/>
          <w:sz w:val="20"/>
          <w:szCs w:val="20"/>
        </w:rPr>
      </w:pPr>
      <w:r w:rsidRPr="005B543B">
        <w:rPr>
          <w:rFonts w:cs="Times New Roman"/>
          <w:b/>
          <w:sz w:val="20"/>
          <w:szCs w:val="20"/>
        </w:rPr>
        <w:tab/>
      </w:r>
    </w:p>
    <w:p w:rsidR="00E44106" w:rsidRPr="005B543B" w:rsidRDefault="00E44106" w:rsidP="00E44106">
      <w:pPr>
        <w:pStyle w:val="TableContents"/>
        <w:jc w:val="both"/>
        <w:rPr>
          <w:rFonts w:cs="Times New Roman"/>
          <w:b/>
          <w:sz w:val="20"/>
          <w:szCs w:val="20"/>
        </w:rPr>
      </w:pPr>
    </w:p>
    <w:p w:rsidR="00E44106" w:rsidRPr="005B543B" w:rsidRDefault="00E44106" w:rsidP="00E44106">
      <w:pPr>
        <w:pStyle w:val="TableContents"/>
        <w:jc w:val="both"/>
        <w:rPr>
          <w:rFonts w:cs="Times New Roman"/>
          <w:b/>
          <w:sz w:val="20"/>
          <w:szCs w:val="20"/>
        </w:rPr>
      </w:pPr>
    </w:p>
    <w:p w:rsidR="00E44106" w:rsidRPr="005B543B" w:rsidRDefault="00E44106" w:rsidP="00E44106">
      <w:pPr>
        <w:ind w:firstLine="698"/>
        <w:jc w:val="right"/>
        <w:rPr>
          <w:rStyle w:val="a7"/>
          <w:b w:val="0"/>
          <w:bCs w:val="0"/>
        </w:rPr>
      </w:pPr>
      <w:r w:rsidRPr="005B543B">
        <w:rPr>
          <w:rStyle w:val="a7"/>
          <w:b w:val="0"/>
        </w:rPr>
        <w:t>Приложение 3</w:t>
      </w:r>
      <w:r w:rsidRPr="005B543B">
        <w:rPr>
          <w:rStyle w:val="a7"/>
          <w:b w:val="0"/>
        </w:rPr>
        <w:br/>
        <w:t xml:space="preserve">к </w:t>
      </w:r>
      <w:hyperlink w:anchor="sub_10000" w:history="1">
        <w:r w:rsidRPr="005B543B">
          <w:rPr>
            <w:rStyle w:val="a8"/>
            <w:b/>
          </w:rPr>
          <w:t>подпрограмме</w:t>
        </w:r>
      </w:hyperlink>
      <w:r w:rsidRPr="005B543B">
        <w:rPr>
          <w:rStyle w:val="a7"/>
          <w:b w:val="0"/>
        </w:rPr>
        <w:t xml:space="preserve"> "Обеспечение</w:t>
      </w:r>
      <w:r w:rsidRPr="005B543B">
        <w:rPr>
          <w:rStyle w:val="a7"/>
          <w:b w:val="0"/>
        </w:rPr>
        <w:br/>
        <w:t>жилыми помещениями детей-сирот,</w:t>
      </w:r>
      <w:r w:rsidRPr="005B543B">
        <w:rPr>
          <w:rStyle w:val="a7"/>
          <w:b w:val="0"/>
        </w:rPr>
        <w:br/>
        <w:t>детей, оставшихся без попечения</w:t>
      </w:r>
      <w:r w:rsidRPr="005B543B">
        <w:rPr>
          <w:rStyle w:val="a7"/>
          <w:b w:val="0"/>
        </w:rPr>
        <w:br/>
        <w:t>родителей, а также лиц из их числа</w:t>
      </w:r>
      <w:r w:rsidRPr="005B543B">
        <w:rPr>
          <w:rStyle w:val="a7"/>
          <w:b w:val="0"/>
        </w:rPr>
        <w:br/>
        <w:t>в Чамзинском муниципальном районе</w:t>
      </w:r>
    </w:p>
    <w:p w:rsidR="00E44106" w:rsidRPr="005B543B" w:rsidRDefault="00E44106" w:rsidP="00E44106">
      <w:pPr>
        <w:ind w:firstLine="698"/>
        <w:jc w:val="right"/>
        <w:rPr>
          <w:b/>
        </w:rPr>
      </w:pPr>
      <w:r w:rsidRPr="005B543B">
        <w:rPr>
          <w:rStyle w:val="a7"/>
          <w:b w:val="0"/>
        </w:rPr>
        <w:t xml:space="preserve">Республики Мордовия» </w:t>
      </w:r>
    </w:p>
    <w:p w:rsidR="00E44106" w:rsidRPr="005B543B" w:rsidRDefault="00E44106" w:rsidP="00E44106"/>
    <w:p w:rsidR="00E44106" w:rsidRPr="005B543B" w:rsidRDefault="00E44106" w:rsidP="00E44106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0"/>
          <w:szCs w:val="20"/>
        </w:rPr>
      </w:pPr>
      <w:r w:rsidRPr="005B543B">
        <w:rPr>
          <w:rFonts w:ascii="Times New Roman" w:hAnsi="Times New Roman" w:cs="Times New Roman"/>
          <w:sz w:val="20"/>
          <w:szCs w:val="20"/>
        </w:rPr>
        <w:t>Источники</w:t>
      </w:r>
      <w:r w:rsidRPr="005B543B">
        <w:rPr>
          <w:rFonts w:ascii="Times New Roman" w:hAnsi="Times New Roman" w:cs="Times New Roman"/>
          <w:sz w:val="20"/>
          <w:szCs w:val="20"/>
        </w:rPr>
        <w:br/>
        <w:t xml:space="preserve">финансирования подпрограммы "Обеспечение жилыми помещениями детей-сирот, детей, оставшихся без попечения родителей, а также лиц из их числа в Чамзинском муниципальном районе Республики Мордовия"  </w:t>
      </w:r>
    </w:p>
    <w:p w:rsidR="00E44106" w:rsidRPr="005B543B" w:rsidRDefault="00E44106" w:rsidP="00E44106">
      <w:pPr>
        <w:pStyle w:val="1"/>
        <w:keepNext/>
        <w:tabs>
          <w:tab w:val="num" w:pos="0"/>
        </w:tabs>
        <w:suppressAutoHyphens/>
        <w:autoSpaceDE/>
        <w:autoSpaceDN/>
        <w:adjustRightInd/>
        <w:spacing w:before="0" w:after="0"/>
        <w:rPr>
          <w:rFonts w:ascii="Times New Roman" w:hAnsi="Times New Roman" w:cs="Times New Roman"/>
          <w:sz w:val="20"/>
          <w:szCs w:val="20"/>
        </w:rPr>
      </w:pPr>
      <w:r w:rsidRPr="005B543B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80"/>
        <w:gridCol w:w="822"/>
        <w:gridCol w:w="850"/>
        <w:gridCol w:w="709"/>
        <w:gridCol w:w="709"/>
        <w:gridCol w:w="708"/>
        <w:gridCol w:w="851"/>
        <w:gridCol w:w="879"/>
        <w:gridCol w:w="993"/>
        <w:gridCol w:w="963"/>
      </w:tblGrid>
      <w:tr w:rsidR="00E44106" w:rsidRPr="005B543B" w:rsidTr="00E441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E44106" w:rsidRPr="005B543B" w:rsidTr="00E441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Численность детей-сирот, детей, подлежащих обеспечению жилыми помещениями (человек)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06" w:rsidRPr="005B543B" w:rsidRDefault="00E44106" w:rsidP="00E44106">
            <w:pPr>
              <w:pStyle w:val="affd"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44106" w:rsidRPr="005B543B" w:rsidTr="00E441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Средства, необходимые для обеспечения жилыми помещениями детей-сирот (тыс. руб.), 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1116,3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2487,7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14670,2</w:t>
            </w:r>
          </w:p>
        </w:tc>
      </w:tr>
      <w:tr w:rsidR="00E44106" w:rsidRPr="005B543B" w:rsidTr="00E441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(тыс. руб.)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6" w:rsidRPr="005B543B" w:rsidTr="00E4410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республиканского бюджета Республики Мордовия (тыс. руб.)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1116,3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2487,7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2487,7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1243,9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06" w:rsidRPr="005B543B" w:rsidRDefault="00E44106" w:rsidP="00E44106">
            <w:pPr>
              <w:pStyle w:val="af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43B">
              <w:rPr>
                <w:rFonts w:ascii="Times New Roman" w:hAnsi="Times New Roman" w:cs="Times New Roman"/>
                <w:sz w:val="20"/>
                <w:szCs w:val="20"/>
              </w:rPr>
              <w:t>14670,2</w:t>
            </w:r>
          </w:p>
        </w:tc>
      </w:tr>
    </w:tbl>
    <w:p w:rsidR="00E44106" w:rsidRPr="005B543B" w:rsidRDefault="00E44106" w:rsidP="00E44106"/>
    <w:p w:rsidR="00ED6CCD" w:rsidRDefault="00ED6CCD"/>
    <w:p w:rsidR="00733888" w:rsidRDefault="00733888"/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  <w:sectPr w:rsidR="00E44106" w:rsidSect="00E44106">
          <w:pgSz w:w="11906" w:h="16838"/>
          <w:pgMar w:top="568" w:right="566" w:bottom="851" w:left="1134" w:header="708" w:footer="708" w:gutter="0"/>
          <w:cols w:space="708"/>
          <w:docGrid w:linePitch="381"/>
        </w:sectPr>
      </w:pPr>
    </w:p>
    <w:p w:rsidR="00E44106" w:rsidRPr="00936435" w:rsidRDefault="00E44106" w:rsidP="00E44106">
      <w:pPr>
        <w:pStyle w:val="TableContents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936435">
        <w:rPr>
          <w:rFonts w:cs="Times New Roman"/>
          <w:sz w:val="20"/>
          <w:szCs w:val="20"/>
        </w:rPr>
        <w:t>Приложение №2</w:t>
      </w:r>
    </w:p>
    <w:p w:rsidR="00E44106" w:rsidRPr="00936435" w:rsidRDefault="00E44106" w:rsidP="00E44106">
      <w:pPr>
        <w:pStyle w:val="TableContents"/>
        <w:jc w:val="right"/>
        <w:rPr>
          <w:rFonts w:cs="Times New Roman"/>
          <w:sz w:val="20"/>
          <w:szCs w:val="20"/>
        </w:rPr>
      </w:pPr>
      <w:r w:rsidRPr="0093643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к Подпрограмме</w:t>
      </w:r>
    </w:p>
    <w:p w:rsidR="00E44106" w:rsidRPr="00936435" w:rsidRDefault="00E44106" w:rsidP="00E44106">
      <w:pPr>
        <w:pStyle w:val="TableContents"/>
        <w:jc w:val="right"/>
        <w:rPr>
          <w:rFonts w:cs="Times New Roman"/>
          <w:sz w:val="20"/>
          <w:szCs w:val="20"/>
        </w:rPr>
      </w:pPr>
      <w:r w:rsidRPr="0093643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«Обеспечение жильем молодых семей</w:t>
      </w:r>
    </w:p>
    <w:p w:rsidR="00E44106" w:rsidRPr="00936435" w:rsidRDefault="00E44106" w:rsidP="00E44106">
      <w:pPr>
        <w:pStyle w:val="TableContents"/>
        <w:jc w:val="right"/>
        <w:rPr>
          <w:rFonts w:cs="Times New Roman"/>
          <w:sz w:val="20"/>
          <w:szCs w:val="20"/>
        </w:rPr>
      </w:pPr>
      <w:r w:rsidRPr="00936435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Чамзинского муниципального района»</w:t>
      </w:r>
    </w:p>
    <w:p w:rsidR="00E44106" w:rsidRPr="00936435" w:rsidRDefault="00E44106" w:rsidP="00E44106">
      <w:pPr>
        <w:pStyle w:val="TableContents"/>
        <w:jc w:val="center"/>
        <w:rPr>
          <w:rFonts w:cs="Times New Roman"/>
          <w:sz w:val="20"/>
          <w:szCs w:val="20"/>
        </w:rPr>
      </w:pPr>
    </w:p>
    <w:p w:rsidR="00E44106" w:rsidRPr="00936435" w:rsidRDefault="00E44106" w:rsidP="00E44106">
      <w:pPr>
        <w:pStyle w:val="TableContents"/>
        <w:jc w:val="center"/>
        <w:rPr>
          <w:rFonts w:cs="Times New Roman"/>
          <w:b/>
          <w:sz w:val="20"/>
          <w:szCs w:val="20"/>
        </w:rPr>
      </w:pPr>
      <w:r w:rsidRPr="00936435">
        <w:rPr>
          <w:rFonts w:cs="Times New Roman"/>
          <w:b/>
          <w:sz w:val="20"/>
          <w:szCs w:val="20"/>
        </w:rPr>
        <w:t>Прогнозируемые объемы финансирования</w:t>
      </w:r>
    </w:p>
    <w:p w:rsidR="00E44106" w:rsidRPr="00936435" w:rsidRDefault="00E44106" w:rsidP="00E44106">
      <w:pPr>
        <w:pStyle w:val="TableContents"/>
        <w:jc w:val="center"/>
        <w:rPr>
          <w:rFonts w:cs="Times New Roman"/>
          <w:b/>
          <w:sz w:val="20"/>
          <w:szCs w:val="20"/>
        </w:rPr>
      </w:pPr>
      <w:r w:rsidRPr="00936435">
        <w:rPr>
          <w:rFonts w:cs="Times New Roman"/>
          <w:b/>
          <w:sz w:val="20"/>
          <w:szCs w:val="20"/>
        </w:rPr>
        <w:t>Подпрограммы «Обеспечение жильем молодых семей Чамзинского муниципального района»</w:t>
      </w:r>
    </w:p>
    <w:p w:rsidR="00E44106" w:rsidRPr="00936435" w:rsidRDefault="00E44106" w:rsidP="00E44106">
      <w:pPr>
        <w:pStyle w:val="TableContents"/>
        <w:jc w:val="center"/>
        <w:rPr>
          <w:rFonts w:cs="Times New Roman"/>
          <w:b/>
          <w:sz w:val="20"/>
          <w:szCs w:val="20"/>
        </w:rPr>
      </w:pPr>
    </w:p>
    <w:p w:rsidR="00E44106" w:rsidRPr="00936435" w:rsidRDefault="00E44106" w:rsidP="00E44106">
      <w:pPr>
        <w:pStyle w:val="TableContents"/>
        <w:jc w:val="right"/>
        <w:rPr>
          <w:rFonts w:cs="Times New Roman"/>
          <w:sz w:val="20"/>
          <w:szCs w:val="20"/>
        </w:rPr>
      </w:pPr>
      <w:r w:rsidRPr="00936435">
        <w:rPr>
          <w:rFonts w:cs="Times New Roman"/>
          <w:sz w:val="20"/>
          <w:szCs w:val="20"/>
        </w:rPr>
        <w:t>( тыс. рублей с учетом прогноза цен</w:t>
      </w:r>
    </w:p>
    <w:p w:rsidR="00E44106" w:rsidRPr="00936435" w:rsidRDefault="00E44106" w:rsidP="00E44106">
      <w:pPr>
        <w:pStyle w:val="TableContents"/>
        <w:jc w:val="right"/>
        <w:rPr>
          <w:rFonts w:cs="Times New Roman"/>
          <w:sz w:val="20"/>
          <w:szCs w:val="20"/>
        </w:rPr>
      </w:pPr>
      <w:r w:rsidRPr="00936435">
        <w:rPr>
          <w:rFonts w:cs="Times New Roman"/>
          <w:sz w:val="20"/>
          <w:szCs w:val="20"/>
        </w:rPr>
        <w:t xml:space="preserve">       на соответствующие годы)</w:t>
      </w:r>
    </w:p>
    <w:p w:rsidR="00E44106" w:rsidRPr="00936435" w:rsidRDefault="00E44106" w:rsidP="00E44106">
      <w:pPr>
        <w:pStyle w:val="TableContents"/>
        <w:jc w:val="right"/>
        <w:rPr>
          <w:rFonts w:cs="Times New Roman"/>
          <w:sz w:val="20"/>
          <w:szCs w:val="20"/>
        </w:rPr>
      </w:pPr>
    </w:p>
    <w:tbl>
      <w:tblPr>
        <w:tblStyle w:val="affffb"/>
        <w:tblW w:w="14566" w:type="dxa"/>
        <w:tblLayout w:type="fixed"/>
        <w:tblLook w:val="04A0" w:firstRow="1" w:lastRow="0" w:firstColumn="1" w:lastColumn="0" w:noHBand="0" w:noVBand="1"/>
      </w:tblPr>
      <w:tblGrid>
        <w:gridCol w:w="2440"/>
        <w:gridCol w:w="1458"/>
        <w:gridCol w:w="917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63"/>
      </w:tblGrid>
      <w:tr w:rsidR="00E44106" w:rsidRPr="00936435" w:rsidTr="00E44106">
        <w:tc>
          <w:tcPr>
            <w:tcW w:w="2440" w:type="dxa"/>
            <w:vMerge w:val="restart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458" w:type="dxa"/>
            <w:vMerge w:val="restart"/>
          </w:tcPr>
          <w:p w:rsidR="00E44106" w:rsidRPr="00936435" w:rsidRDefault="00E44106" w:rsidP="00E4410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2015-2025</w:t>
            </w:r>
          </w:p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годы</w:t>
            </w:r>
          </w:p>
        </w:tc>
        <w:tc>
          <w:tcPr>
            <w:tcW w:w="10668" w:type="dxa"/>
            <w:gridSpan w:val="11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В том числе по годам</w:t>
            </w:r>
          </w:p>
        </w:tc>
      </w:tr>
      <w:tr w:rsidR="00E44106" w:rsidRPr="00936435" w:rsidTr="00E44106">
        <w:tc>
          <w:tcPr>
            <w:tcW w:w="2440" w:type="dxa"/>
            <w:vMerge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96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2025</w:t>
            </w:r>
          </w:p>
        </w:tc>
      </w:tr>
      <w:tr w:rsidR="00E44106" w:rsidRPr="00936435" w:rsidTr="00E44106">
        <w:tc>
          <w:tcPr>
            <w:tcW w:w="244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458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563434,4</w:t>
            </w:r>
          </w:p>
        </w:tc>
        <w:tc>
          <w:tcPr>
            <w:tcW w:w="917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13161, 12</w:t>
            </w:r>
          </w:p>
        </w:tc>
        <w:tc>
          <w:tcPr>
            <w:tcW w:w="85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20702,91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24884,56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21 781,69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9145,0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49597,71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49597,71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57901,39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75182,04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94706,93</w:t>
            </w:r>
          </w:p>
        </w:tc>
        <w:tc>
          <w:tcPr>
            <w:tcW w:w="96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146773,29</w:t>
            </w:r>
          </w:p>
        </w:tc>
      </w:tr>
      <w:tr w:rsidR="00E44106" w:rsidRPr="00936435" w:rsidTr="00E44106">
        <w:tc>
          <w:tcPr>
            <w:tcW w:w="244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58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149689,5</w:t>
            </w:r>
          </w:p>
        </w:tc>
        <w:tc>
          <w:tcPr>
            <w:tcW w:w="917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1579, 42</w:t>
            </w:r>
          </w:p>
        </w:tc>
        <w:tc>
          <w:tcPr>
            <w:tcW w:w="85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3033,55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4268, 85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10133,78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1811,</w:t>
            </w:r>
          </w:p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13490,58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13490,58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15749,18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20449,52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25760,28</w:t>
            </w:r>
          </w:p>
        </w:tc>
        <w:tc>
          <w:tcPr>
            <w:tcW w:w="96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39922,34</w:t>
            </w:r>
          </w:p>
        </w:tc>
      </w:tr>
      <w:tr w:rsidR="00E44106" w:rsidRPr="00936435" w:rsidTr="00E44106">
        <w:tc>
          <w:tcPr>
            <w:tcW w:w="244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Республиканский бюджет Республики Мордовия</w:t>
            </w:r>
          </w:p>
        </w:tc>
        <w:tc>
          <w:tcPr>
            <w:tcW w:w="1458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55357,84</w:t>
            </w:r>
          </w:p>
        </w:tc>
        <w:tc>
          <w:tcPr>
            <w:tcW w:w="917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4387, 28</w:t>
            </w:r>
          </w:p>
        </w:tc>
        <w:tc>
          <w:tcPr>
            <w:tcW w:w="85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5561,52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7893, 12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2533, 45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2766, 86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3372, 64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3372, 64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3937,3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5112, 38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6440, 07</w:t>
            </w:r>
          </w:p>
        </w:tc>
        <w:tc>
          <w:tcPr>
            <w:tcW w:w="96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9980, 58</w:t>
            </w:r>
          </w:p>
        </w:tc>
      </w:tr>
      <w:tr w:rsidR="00E44106" w:rsidRPr="00936435" w:rsidTr="00E44106">
        <w:tc>
          <w:tcPr>
            <w:tcW w:w="244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Бюджет Чамзинского муниципального района РМ</w:t>
            </w:r>
          </w:p>
        </w:tc>
        <w:tc>
          <w:tcPr>
            <w:tcW w:w="1458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6030,32</w:t>
            </w:r>
          </w:p>
        </w:tc>
        <w:tc>
          <w:tcPr>
            <w:tcW w:w="917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175,0</w:t>
            </w:r>
          </w:p>
        </w:tc>
        <w:tc>
          <w:tcPr>
            <w:tcW w:w="85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252, 798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357,  714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372, 564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134, 656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495,98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495, 978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579, 014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751,      82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947, 069</w:t>
            </w:r>
          </w:p>
        </w:tc>
        <w:tc>
          <w:tcPr>
            <w:tcW w:w="96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1467, 73</w:t>
            </w:r>
          </w:p>
        </w:tc>
      </w:tr>
      <w:tr w:rsidR="00E44106" w:rsidRPr="00936435" w:rsidTr="00E44106">
        <w:tc>
          <w:tcPr>
            <w:tcW w:w="2440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8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352356,7</w:t>
            </w:r>
          </w:p>
        </w:tc>
        <w:tc>
          <w:tcPr>
            <w:tcW w:w="917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7019, 42</w:t>
            </w:r>
          </w:p>
        </w:tc>
        <w:tc>
          <w:tcPr>
            <w:tcW w:w="850" w:type="dxa"/>
          </w:tcPr>
          <w:p w:rsidR="00E44106" w:rsidRPr="00936435" w:rsidRDefault="00E44106" w:rsidP="00E44106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11855,04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12364,88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8741,9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4432,1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32238,51</w:t>
            </w:r>
          </w:p>
        </w:tc>
        <w:tc>
          <w:tcPr>
            <w:tcW w:w="99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32238,51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37635,90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48868,33</w:t>
            </w:r>
          </w:p>
        </w:tc>
        <w:tc>
          <w:tcPr>
            <w:tcW w:w="992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61559,50</w:t>
            </w:r>
          </w:p>
        </w:tc>
        <w:tc>
          <w:tcPr>
            <w:tcW w:w="963" w:type="dxa"/>
          </w:tcPr>
          <w:p w:rsidR="00E44106" w:rsidRPr="00936435" w:rsidRDefault="00E44106" w:rsidP="00E44106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36435">
              <w:rPr>
                <w:rFonts w:cs="Times New Roman"/>
                <w:sz w:val="20"/>
                <w:szCs w:val="20"/>
              </w:rPr>
              <w:t>95402, 64</w:t>
            </w:r>
          </w:p>
        </w:tc>
      </w:tr>
    </w:tbl>
    <w:p w:rsidR="00E44106" w:rsidRPr="00936435" w:rsidRDefault="00E44106" w:rsidP="00E44106">
      <w:pPr>
        <w:pStyle w:val="TableContents"/>
        <w:jc w:val="both"/>
        <w:rPr>
          <w:rFonts w:cs="Times New Roman"/>
          <w:b/>
          <w:sz w:val="20"/>
          <w:szCs w:val="20"/>
        </w:rPr>
      </w:pPr>
      <w:r w:rsidRPr="00936435">
        <w:rPr>
          <w:rFonts w:cs="Times New Roman"/>
          <w:b/>
          <w:sz w:val="20"/>
          <w:szCs w:val="20"/>
        </w:rPr>
        <w:t xml:space="preserve">                                                                  </w:t>
      </w:r>
    </w:p>
    <w:p w:rsidR="00E44106" w:rsidRPr="00FA5290" w:rsidRDefault="00E44106" w:rsidP="00E44106">
      <w:pPr>
        <w:pStyle w:val="TableContents"/>
        <w:jc w:val="both"/>
        <w:rPr>
          <w:rFonts w:cs="Times New Roman"/>
          <w:sz w:val="28"/>
          <w:szCs w:val="28"/>
        </w:rPr>
      </w:pPr>
      <w:r w:rsidRPr="00FA529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44106" w:rsidRDefault="00E44106" w:rsidP="00E44106"/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600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418"/>
        <w:gridCol w:w="113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66"/>
        <w:gridCol w:w="1051"/>
      </w:tblGrid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Приложение № 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  <w:rPr>
                <w:rFonts w:ascii="Arial" w:hAnsi="Arial" w:cs="Arial"/>
              </w:rPr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3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 xml:space="preserve">к Муниципальной программе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  <w:rPr>
                <w:rFonts w:ascii="Arial" w:hAnsi="Arial" w:cs="Arial"/>
              </w:rPr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Чамзинского муниципального района РМ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  <w:rPr>
                <w:rFonts w:ascii="Arial" w:hAnsi="Arial" w:cs="Arial"/>
              </w:rPr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"Обеспечение доступным и комфортным жильем 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  <w:rPr>
                <w:rFonts w:ascii="Arial" w:hAnsi="Arial" w:cs="Arial"/>
              </w:rPr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коммунальными услугами граждан российской Федерации"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  <w:rPr>
                <w:rFonts w:ascii="Arial" w:hAnsi="Arial" w:cs="Arial"/>
              </w:rPr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5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 xml:space="preserve">Ресурсное обеспечение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за счет всех источников финансирования Муниципальной программы Чамзинского муниципального района Республики Мордовия</w:t>
            </w: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</w:p>
        </w:tc>
        <w:tc>
          <w:tcPr>
            <w:tcW w:w="11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/>
        </w:tc>
      </w:tr>
      <w:tr w:rsidR="00EE37DD" w:rsidRPr="00EE37DD" w:rsidTr="00EE37DD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 xml:space="preserve">Источники финансирования </w:t>
            </w:r>
          </w:p>
        </w:tc>
        <w:tc>
          <w:tcPr>
            <w:tcW w:w="10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13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2025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Всего</w:t>
            </w:r>
          </w:p>
        </w:tc>
      </w:tr>
      <w:tr w:rsidR="00EE37DD" w:rsidRPr="00EE37DD" w:rsidTr="00EE37DD">
        <w:trPr>
          <w:trHeight w:val="3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Муниципальная программа Чамзинского муниципального района Республики Мордовия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13 161,12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20 702,91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26 000,86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22 896,89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11 632,70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59 369,43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52 085,41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59 145,29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76 425,95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95 950,82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148 017,19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585 388,57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1 579,42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3 033,55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4 268,85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10 133,78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1 811,38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20 628,91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13 490,58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15 749,18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20 449,52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25 760,28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39 922,34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156827,9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4 387,28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5 561,52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9 009,42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3 648,65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5 254,56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5 933,18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5 860,34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5 181,20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6 356,28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7 683,97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11 224,48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70100,88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252,798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357,714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372,564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134,656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495,978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579,014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947,069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1 467,73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6030,32</w:t>
            </w:r>
          </w:p>
        </w:tc>
      </w:tr>
      <w:tr w:rsidR="00EE37DD" w:rsidRPr="00EE37DD" w:rsidTr="00EE37DD">
        <w:trPr>
          <w:trHeight w:val="17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r w:rsidRPr="00EE37DD">
              <w:t>бюджет Комсо-мольского город-ского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72,84</w:t>
            </w:r>
          </w:p>
        </w:tc>
      </w:tr>
      <w:tr w:rsidR="00EE37DD" w:rsidRPr="00EE37DD" w:rsidTr="00EE37DD">
        <w:trPr>
          <w:trHeight w:val="8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7 019,42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11 855,04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12 364,88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8741,9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4 432,10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32 238,51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32 238,51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37 635,90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48 868,33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61 559,50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95 402,64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352356,7</w:t>
            </w:r>
          </w:p>
        </w:tc>
      </w:tr>
      <w:tr w:rsidR="00EE37DD" w:rsidRPr="00EE37DD" w:rsidTr="00EE37DD">
        <w:trPr>
          <w:trHeight w:val="12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 xml:space="preserve">Обеспечение жильем молодых семей Чамзинского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13 161,12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20 702,91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24 884,56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21 781,69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9 145,00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49 597,71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49 597,71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57 901,39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75 182,04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94 706,93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146773,29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563434,4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1 579,42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3 033,55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4 268,85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10 133,78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1 811,38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13 490,58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13 490,58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15 749,18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20 449,52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25 760,28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39 922,34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149689,5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4 387,28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5 561,52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7 893,12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2 533,45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2 766,86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3 372,64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3 372,64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3 937,30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5 112,38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6 440,07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9 980,58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55357,84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252,798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357,714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372,564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134,656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495,978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579,014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947,069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1 467,73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6030,32</w:t>
            </w:r>
          </w:p>
        </w:tc>
      </w:tr>
      <w:tr w:rsidR="00EE37DD" w:rsidRPr="00EE37DD" w:rsidTr="00EE37DD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r w:rsidRPr="00EE37DD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7 019,42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11 855,04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12 364,88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8741,9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4 432,10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32 238,51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32 238,51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37 635,90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48 868,33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61 559,50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95 402,64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352356,7</w:t>
            </w: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Основное 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 xml:space="preserve">Обеспечение жильем молодых семей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13 161,12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20 702,91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24 884,57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21 781,69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9 145,00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49 597,71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49 597,71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57 901,39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75 182,04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94 706,93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146773,29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563434,4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1 579,42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3 033,55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4 268,85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10 133,78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1 811,38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13 490,58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13 490,58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15 749,18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20 449,52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25 760,28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39 922,34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149689,5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4 387,28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5 561,52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7 893,12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2 533,45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2 766,86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3 372,64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3 372,64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3 937,30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5 112,38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6 440,07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9 980,58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55357,84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252,798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357,714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372,564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134,656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495,978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579,014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751,82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947,069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1 467,73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6030,32</w:t>
            </w:r>
          </w:p>
        </w:tc>
      </w:tr>
      <w:tr w:rsidR="00EE37DD" w:rsidRPr="00EE37DD" w:rsidTr="00EE37DD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r w:rsidRPr="00EE37DD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7 019,42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11 855,04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12 364,88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8741,9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4 432,10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32 238,51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32 238,51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37 635,90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48 868,33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61 559,50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95 402,64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352356,7</w:t>
            </w:r>
          </w:p>
        </w:tc>
      </w:tr>
      <w:tr w:rsidR="00EE37DD" w:rsidRPr="00EE37DD" w:rsidTr="00EE37DD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Мероприятие 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Включение молодых семей, признанных нуждающимися в жилых помещениях в состав участников 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Мероприятие 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Формирование списка молодых семей-участников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Мероприятие 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Определение ежегодно объема средств, выделяемых из районного бюджета Чамзинского муниципального района на реализацию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lastRenderedPageBreak/>
              <w:t>Мероприятие 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Организация учета молодых семей, участвующих в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2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Мероприятие 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Организация информационной и разъяснительной работы среди населения по освещению целей и задач Подпрограммы и вопросов по ее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Мероприятие 1.7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Внедрение механизма реализации Подпрограммы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Мероприятие 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Участие в конкурсе муниципальных образований Республики Мордовия для участия в мероприятиях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3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lastRenderedPageBreak/>
              <w:t>Мероприятие 1.9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семьям-претендентам на получение социальной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33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1 115,20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14670,2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1 116,30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1 115,20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1 243,90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14670,2</w:t>
            </w:r>
          </w:p>
        </w:tc>
      </w:tr>
      <w:tr w:rsidR="00EE37DD" w:rsidRPr="00EE37DD" w:rsidTr="00EE37DD">
        <w:trPr>
          <w:trHeight w:val="15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r w:rsidRPr="00EE37DD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20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lastRenderedPageBreak/>
              <w:t>Основное мероприятие 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 xml:space="preserve">Формирование списка детей-сирот и детей оставшихся без попечения родителей, а также лиц из их числа, подлежащих обеспечению жилыми помещениями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114</w:t>
            </w:r>
          </w:p>
        </w:tc>
      </w:tr>
      <w:tr w:rsidR="00EE37DD" w:rsidRPr="00EE37DD" w:rsidTr="00EE37DD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7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9,5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114</w:t>
            </w:r>
          </w:p>
        </w:tc>
      </w:tr>
      <w:tr w:rsidR="00EE37DD" w:rsidRPr="00EE37DD" w:rsidTr="00EE37DD">
        <w:trPr>
          <w:trHeight w:val="2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Основное мероприятие 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Создание специализированного жилищного фонда для последующего предоставления их детям-сиротам, детям, оставшимся без попечения родителей, и лицам из их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Основное мероприятие 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 xml:space="preserve">Предоставление жилых помещений специализированного жилищного фонда детям сиротам, детям, оставшимся </w:t>
            </w:r>
            <w:r w:rsidRPr="00EE37DD">
              <w:lastRenderedPageBreak/>
              <w:t>без попечения родителей, и лицам из их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1 106,80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1 105,70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2 468,70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2 468,70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2 468,70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14556,2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1 106,80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1 105,70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2 468,70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2 468,70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2 468,70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1 234,40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14556,2</w:t>
            </w:r>
          </w:p>
        </w:tc>
      </w:tr>
      <w:tr w:rsidR="00EE37DD" w:rsidRPr="00EE37DD" w:rsidTr="00EE37DD">
        <w:trPr>
          <w:trHeight w:val="10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r w:rsidRPr="00EE37DD"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0</w:t>
            </w:r>
          </w:p>
        </w:tc>
      </w:tr>
      <w:tr w:rsidR="00EE37DD" w:rsidRPr="00EE37DD" w:rsidTr="00EE37DD">
        <w:trPr>
          <w:trHeight w:val="127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pPr>
              <w:jc w:val="center"/>
            </w:pPr>
            <w:r w:rsidRPr="00EE37DD">
              <w:t>Строительство автомобильных дорог по ул. К.Белоус и А.Осипова в рп. Комсомольский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7 284,01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7284,01</w:t>
            </w:r>
          </w:p>
        </w:tc>
      </w:tr>
      <w:tr w:rsidR="00EE37DD" w:rsidRPr="00EE37DD" w:rsidTr="00EE37DD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7 138,33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7138,33</w:t>
            </w:r>
          </w:p>
        </w:tc>
      </w:tr>
      <w:tr w:rsidR="00EE37DD" w:rsidRPr="00EE37DD" w:rsidTr="00EE37DD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72,84</w:t>
            </w:r>
          </w:p>
        </w:tc>
      </w:tr>
      <w:tr w:rsidR="00EE37DD" w:rsidRPr="00EE37DD" w:rsidTr="00EE37DD">
        <w:trPr>
          <w:trHeight w:val="17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7DD" w:rsidRPr="00EE37DD" w:rsidRDefault="00EE37DD" w:rsidP="00EE37D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7DD" w:rsidRPr="00EE37DD" w:rsidRDefault="00EE37DD" w:rsidP="00EE37DD">
            <w:r w:rsidRPr="00EE37DD">
              <w:t>бюджет Комсо-мольского город-ского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72,84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</w:pPr>
            <w:r w:rsidRPr="00EE37DD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jc w:val="right"/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72,84</w:t>
            </w: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  <w:tr w:rsidR="00EE37DD" w:rsidRPr="00EE37DD" w:rsidTr="00EE37D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r w:rsidRPr="00EE37D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DD" w:rsidRPr="00EE37DD" w:rsidRDefault="00EE37DD" w:rsidP="00EE37DD">
            <w:pPr>
              <w:rPr>
                <w:rFonts w:ascii="Arial" w:hAnsi="Arial" w:cs="Arial"/>
              </w:rPr>
            </w:pPr>
            <w:r w:rsidRPr="00EE37DD">
              <w:rPr>
                <w:rFonts w:ascii="Arial" w:hAnsi="Arial" w:cs="Arial"/>
              </w:rPr>
              <w:t> </w:t>
            </w:r>
          </w:p>
        </w:tc>
      </w:tr>
    </w:tbl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E37DD" w:rsidRDefault="00EE37DD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  <w:sectPr w:rsidR="00EE37DD" w:rsidSect="00E44106">
          <w:pgSz w:w="16838" w:h="11906" w:orient="landscape"/>
          <w:pgMar w:top="1134" w:right="568" w:bottom="566" w:left="851" w:header="708" w:footer="708" w:gutter="0"/>
          <w:cols w:space="708"/>
          <w:docGrid w:linePitch="381"/>
        </w:sectPr>
      </w:pPr>
    </w:p>
    <w:p w:rsidR="00E44106" w:rsidRDefault="00E44106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33888" w:rsidRPr="001C4D44" w:rsidRDefault="00733888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C4D44">
        <w:rPr>
          <w:rFonts w:ascii="Times New Roman" w:hAnsi="Times New Roman" w:cs="Times New Roman"/>
          <w:sz w:val="22"/>
          <w:szCs w:val="22"/>
        </w:rPr>
        <w:t>Администрация   Чамзинского   муниципального   района</w:t>
      </w:r>
    </w:p>
    <w:p w:rsidR="00733888" w:rsidRPr="001C4D44" w:rsidRDefault="00733888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C4D44">
        <w:rPr>
          <w:rFonts w:ascii="Times New Roman" w:hAnsi="Times New Roman" w:cs="Times New Roman"/>
          <w:sz w:val="22"/>
          <w:szCs w:val="22"/>
        </w:rPr>
        <w:t>Республики    Мордовия</w:t>
      </w:r>
    </w:p>
    <w:p w:rsidR="00733888" w:rsidRPr="001C4D44" w:rsidRDefault="00733888" w:rsidP="0073388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733888" w:rsidRPr="001C4D44" w:rsidRDefault="00733888" w:rsidP="00733888">
      <w:pPr>
        <w:pStyle w:val="11"/>
        <w:autoSpaceDE/>
        <w:autoSpaceDN/>
        <w:rPr>
          <w:rFonts w:ascii="Times New Roman" w:hAnsi="Times New Roman"/>
          <w:b w:val="0"/>
          <w:bCs w:val="0"/>
          <w:caps w:val="0"/>
          <w:sz w:val="22"/>
          <w:szCs w:val="22"/>
        </w:rPr>
      </w:pPr>
    </w:p>
    <w:p w:rsidR="00733888" w:rsidRPr="001C4D44" w:rsidRDefault="00733888" w:rsidP="00733888">
      <w:pPr>
        <w:pStyle w:val="11"/>
        <w:autoSpaceDE/>
        <w:autoSpaceDN/>
        <w:rPr>
          <w:rFonts w:ascii="Times New Roman" w:hAnsi="Times New Roman"/>
          <w:caps w:val="0"/>
          <w:sz w:val="22"/>
          <w:szCs w:val="22"/>
        </w:rPr>
      </w:pPr>
      <w:r w:rsidRPr="001C4D44">
        <w:rPr>
          <w:rFonts w:ascii="Times New Roman" w:hAnsi="Times New Roman"/>
          <w:caps w:val="0"/>
          <w:sz w:val="22"/>
          <w:szCs w:val="22"/>
        </w:rPr>
        <w:t>ПОСТАНОВЛЕНИЕ</w:t>
      </w:r>
    </w:p>
    <w:p w:rsidR="00733888" w:rsidRDefault="00733888" w:rsidP="00733888">
      <w:pPr>
        <w:jc w:val="center"/>
        <w:rPr>
          <w:sz w:val="22"/>
          <w:szCs w:val="22"/>
        </w:rPr>
      </w:pPr>
    </w:p>
    <w:p w:rsidR="00733888" w:rsidRPr="001C4D44" w:rsidRDefault="00733888" w:rsidP="00733888">
      <w:pPr>
        <w:jc w:val="center"/>
        <w:rPr>
          <w:sz w:val="22"/>
          <w:szCs w:val="22"/>
        </w:rPr>
      </w:pPr>
    </w:p>
    <w:p w:rsidR="00733888" w:rsidRPr="001C4D44" w:rsidRDefault="00733888" w:rsidP="00733888">
      <w:pPr>
        <w:jc w:val="center"/>
        <w:rPr>
          <w:sz w:val="22"/>
          <w:szCs w:val="22"/>
        </w:rPr>
      </w:pPr>
      <w:r w:rsidRPr="001C4D44">
        <w:rPr>
          <w:sz w:val="22"/>
          <w:szCs w:val="22"/>
        </w:rPr>
        <w:t>«</w:t>
      </w:r>
      <w:r w:rsidR="005619F4">
        <w:rPr>
          <w:sz w:val="22"/>
          <w:szCs w:val="22"/>
        </w:rPr>
        <w:t>31</w:t>
      </w:r>
      <w:r w:rsidRPr="001C4D44">
        <w:rPr>
          <w:sz w:val="22"/>
          <w:szCs w:val="22"/>
        </w:rPr>
        <w:t>»</w:t>
      </w:r>
      <w:r w:rsidR="005619F4">
        <w:rPr>
          <w:sz w:val="22"/>
          <w:szCs w:val="22"/>
        </w:rPr>
        <w:t xml:space="preserve"> октября</w:t>
      </w:r>
      <w:r w:rsidRPr="001C4D44">
        <w:rPr>
          <w:sz w:val="22"/>
          <w:szCs w:val="22"/>
        </w:rPr>
        <w:t xml:space="preserve"> 2019 года   </w:t>
      </w:r>
      <w:bookmarkStart w:id="5" w:name="_GoBack"/>
      <w:bookmarkEnd w:id="5"/>
      <w:r w:rsidRPr="001C4D44">
        <w:rPr>
          <w:sz w:val="22"/>
          <w:szCs w:val="22"/>
        </w:rPr>
        <w:t xml:space="preserve">             р.п.Чамзинка                                                      №</w:t>
      </w:r>
      <w:r w:rsidR="005619F4">
        <w:rPr>
          <w:sz w:val="22"/>
          <w:szCs w:val="22"/>
        </w:rPr>
        <w:t xml:space="preserve"> 824</w:t>
      </w:r>
    </w:p>
    <w:p w:rsidR="00733888" w:rsidRDefault="00733888" w:rsidP="00733888">
      <w:pPr>
        <w:jc w:val="center"/>
        <w:rPr>
          <w:sz w:val="22"/>
          <w:szCs w:val="22"/>
        </w:rPr>
      </w:pPr>
    </w:p>
    <w:p w:rsidR="00733888" w:rsidRDefault="00733888" w:rsidP="00733888">
      <w:pPr>
        <w:jc w:val="center"/>
        <w:rPr>
          <w:sz w:val="22"/>
          <w:szCs w:val="22"/>
        </w:rPr>
      </w:pPr>
    </w:p>
    <w:p w:rsidR="00733888" w:rsidRPr="00733888" w:rsidRDefault="00733888" w:rsidP="00733888">
      <w:pPr>
        <w:jc w:val="center"/>
        <w:rPr>
          <w:b/>
          <w:vanish/>
          <w:sz w:val="22"/>
          <w:szCs w:val="22"/>
        </w:rPr>
      </w:pPr>
    </w:p>
    <w:p w:rsidR="00733888" w:rsidRPr="00733888" w:rsidRDefault="00733888" w:rsidP="00733888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3388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О внесении изменений в постановление от 08.12.2014г. № 970 « Об утверждении   муниципальной  </w:t>
      </w:r>
      <w:r w:rsidRPr="00733888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 xml:space="preserve">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r w:rsidRPr="0073388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Чамзинского муниципального  района,</w:t>
      </w:r>
    </w:p>
    <w:p w:rsidR="00733888" w:rsidRPr="00733888" w:rsidRDefault="00733888" w:rsidP="00733888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</w:pPr>
      <w:r w:rsidRPr="00733888">
        <w:rPr>
          <w:rFonts w:ascii="Times New Roman" w:hAnsi="Times New Roman" w:cs="Times New Roman"/>
          <w:b/>
          <w:bCs/>
          <w:i w:val="0"/>
          <w:color w:val="auto"/>
          <w:sz w:val="22"/>
          <w:szCs w:val="22"/>
        </w:rPr>
        <w:t>на 2015-2021 годы»</w:t>
      </w:r>
    </w:p>
    <w:p w:rsidR="00733888" w:rsidRPr="001C4D44" w:rsidRDefault="00733888" w:rsidP="00733888">
      <w:pPr>
        <w:jc w:val="center"/>
        <w:rPr>
          <w:sz w:val="22"/>
          <w:szCs w:val="22"/>
        </w:rPr>
      </w:pPr>
    </w:p>
    <w:p w:rsidR="00733888" w:rsidRPr="001C4D44" w:rsidRDefault="00733888" w:rsidP="00733888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1C4D44">
        <w:rPr>
          <w:sz w:val="22"/>
          <w:szCs w:val="22"/>
        </w:rPr>
        <w:t>В связи с изменением объемов  финансирования мероприятий муниципальной программы, администрация Чамзинского муниципального  района</w:t>
      </w:r>
    </w:p>
    <w:p w:rsidR="00733888" w:rsidRPr="001C4D44" w:rsidRDefault="00733888" w:rsidP="00733888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</w:p>
    <w:p w:rsidR="00733888" w:rsidRPr="001C4D44" w:rsidRDefault="00733888" w:rsidP="00733888">
      <w:pPr>
        <w:ind w:firstLine="720"/>
        <w:jc w:val="center"/>
        <w:rPr>
          <w:sz w:val="22"/>
          <w:szCs w:val="22"/>
        </w:rPr>
      </w:pPr>
      <w:r w:rsidRPr="001C4D44">
        <w:rPr>
          <w:b/>
          <w:bCs/>
          <w:sz w:val="22"/>
          <w:szCs w:val="22"/>
        </w:rPr>
        <w:t>ПОСТАНОВЛЯЕТ</w:t>
      </w:r>
      <w:r w:rsidRPr="001C4D44">
        <w:rPr>
          <w:sz w:val="22"/>
          <w:szCs w:val="22"/>
        </w:rPr>
        <w:t>:</w:t>
      </w:r>
    </w:p>
    <w:p w:rsidR="00733888" w:rsidRPr="001C4D44" w:rsidRDefault="00733888" w:rsidP="00733888">
      <w:pPr>
        <w:shd w:val="clear" w:color="auto" w:fill="FFFFFF"/>
        <w:ind w:firstLine="708"/>
        <w:jc w:val="both"/>
        <w:textAlignment w:val="baseline"/>
        <w:rPr>
          <w:sz w:val="22"/>
          <w:szCs w:val="22"/>
        </w:rPr>
      </w:pPr>
    </w:p>
    <w:p w:rsidR="00733888" w:rsidRPr="001C4D44" w:rsidRDefault="00733888" w:rsidP="00733888">
      <w:pPr>
        <w:shd w:val="clear" w:color="auto" w:fill="FFFFFF"/>
        <w:ind w:firstLine="708"/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C4D44">
        <w:rPr>
          <w:sz w:val="22"/>
          <w:szCs w:val="22"/>
        </w:rPr>
        <w:t>1. Внести изменения в муниципальную программу Чамзинского муниципального района  «</w:t>
      </w:r>
      <w:r w:rsidRPr="001C4D44">
        <w:rPr>
          <w:bCs/>
          <w:sz w:val="22"/>
          <w:szCs w:val="22"/>
          <w:bdr w:val="none" w:sz="0" w:space="0" w:color="auto" w:frame="1"/>
        </w:rPr>
        <w:t>Оформление  права</w:t>
      </w:r>
      <w:r w:rsidRPr="001C4D44">
        <w:rPr>
          <w:bCs/>
          <w:sz w:val="22"/>
          <w:szCs w:val="22"/>
        </w:rPr>
        <w:t xml:space="preserve"> </w:t>
      </w:r>
      <w:r w:rsidRPr="001C4D44">
        <w:rPr>
          <w:bCs/>
          <w:sz w:val="22"/>
          <w:szCs w:val="22"/>
          <w:bdr w:val="none" w:sz="0" w:space="0" w:color="auto" w:frame="1"/>
        </w:rPr>
        <w:t>собственности  на</w:t>
      </w:r>
      <w:r w:rsidRPr="001C4D44">
        <w:rPr>
          <w:bCs/>
          <w:sz w:val="22"/>
          <w:szCs w:val="22"/>
        </w:rPr>
        <w:t xml:space="preserve"> муниципальные   и   </w:t>
      </w:r>
      <w:r w:rsidRPr="001C4D44">
        <w:rPr>
          <w:bCs/>
          <w:sz w:val="22"/>
          <w:szCs w:val="22"/>
          <w:bdr w:val="none" w:sz="0" w:space="0" w:color="auto" w:frame="1"/>
        </w:rPr>
        <w:t>бесхозяйные  объекты недвижимого имущества</w:t>
      </w:r>
      <w:r w:rsidRPr="001C4D44">
        <w:rPr>
          <w:bCs/>
          <w:sz w:val="22"/>
          <w:szCs w:val="22"/>
        </w:rPr>
        <w:t xml:space="preserve">, расположенные   </w:t>
      </w:r>
      <w:r w:rsidRPr="001C4D44">
        <w:rPr>
          <w:bCs/>
          <w:sz w:val="22"/>
          <w:szCs w:val="22"/>
          <w:bdr w:val="none" w:sz="0" w:space="0" w:color="auto" w:frame="1"/>
        </w:rPr>
        <w:t xml:space="preserve">на территории  </w:t>
      </w:r>
      <w:r w:rsidRPr="001C4D44">
        <w:rPr>
          <w:sz w:val="22"/>
          <w:szCs w:val="22"/>
        </w:rPr>
        <w:t xml:space="preserve">Чамзинского муниципального  района,   </w:t>
      </w:r>
      <w:r w:rsidRPr="001C4D44">
        <w:rPr>
          <w:bCs/>
          <w:sz w:val="22"/>
          <w:szCs w:val="22"/>
          <w:bdr w:val="none" w:sz="0" w:space="0" w:color="auto" w:frame="1"/>
        </w:rPr>
        <w:t>на 2015-2021 годы» (далее по тексту – Программа), утвержденную постановлением администрации Чамзинского муниципального района  от 08.12.2014г. № 970, следующего содержания: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1C4D44">
        <w:rPr>
          <w:bCs/>
          <w:sz w:val="22"/>
          <w:szCs w:val="22"/>
          <w:bdr w:val="none" w:sz="0" w:space="0" w:color="auto" w:frame="1"/>
        </w:rPr>
        <w:t>1.1.</w:t>
      </w:r>
      <w:r w:rsidRPr="001C4D44">
        <w:rPr>
          <w:sz w:val="22"/>
          <w:szCs w:val="22"/>
        </w:rPr>
        <w:t xml:space="preserve"> В  Паспорте</w:t>
      </w:r>
      <w:r w:rsidRPr="001C4D44">
        <w:rPr>
          <w:b/>
          <w:sz w:val="22"/>
          <w:szCs w:val="22"/>
        </w:rPr>
        <w:t xml:space="preserve">   </w:t>
      </w:r>
      <w:r w:rsidRPr="001C4D44">
        <w:rPr>
          <w:sz w:val="22"/>
          <w:szCs w:val="22"/>
        </w:rPr>
        <w:t>Программы  «Объемы и источники финансирования»  по годам изложить в новой редакции:</w:t>
      </w:r>
      <w:r w:rsidRPr="001C4D44">
        <w:rPr>
          <w:b/>
          <w:sz w:val="22"/>
          <w:szCs w:val="22"/>
        </w:rPr>
        <w:t xml:space="preserve"> 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1C4D44">
        <w:rPr>
          <w:b/>
          <w:sz w:val="22"/>
          <w:szCs w:val="22"/>
        </w:rPr>
        <w:t>«Общий объем финансирования Муниципальной пр</w:t>
      </w:r>
      <w:r w:rsidRPr="001C4D44">
        <w:rPr>
          <w:b/>
          <w:sz w:val="22"/>
          <w:szCs w:val="22"/>
        </w:rPr>
        <w:t>о</w:t>
      </w:r>
      <w:r w:rsidRPr="001C4D44">
        <w:rPr>
          <w:b/>
          <w:sz w:val="22"/>
          <w:szCs w:val="22"/>
        </w:rPr>
        <w:t>граммы в 2015-2021гг. составит –</w:t>
      </w:r>
      <w:r w:rsidRPr="001C4D44">
        <w:rPr>
          <w:sz w:val="22"/>
          <w:szCs w:val="22"/>
        </w:rPr>
        <w:t xml:space="preserve"> </w:t>
      </w:r>
      <w:r w:rsidRPr="001C4D44">
        <w:rPr>
          <w:b/>
          <w:sz w:val="22"/>
          <w:szCs w:val="22"/>
        </w:rPr>
        <w:t>7581,97 тыс. руб</w:t>
      </w:r>
      <w:r w:rsidRPr="001C4D44">
        <w:rPr>
          <w:sz w:val="22"/>
          <w:szCs w:val="22"/>
        </w:rPr>
        <w:t>.</w:t>
      </w:r>
    </w:p>
    <w:p w:rsidR="00733888" w:rsidRPr="001C4D44" w:rsidRDefault="00733888" w:rsidP="00733888">
      <w:pPr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в том числе по источникам финансирования:</w:t>
      </w:r>
    </w:p>
    <w:p w:rsidR="00733888" w:rsidRPr="001C4D44" w:rsidRDefault="00733888" w:rsidP="00733888">
      <w:pPr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- федеральный бюджет- 0 тыс.руб.</w:t>
      </w:r>
    </w:p>
    <w:p w:rsidR="00733888" w:rsidRPr="001C4D44" w:rsidRDefault="00733888" w:rsidP="00733888">
      <w:pPr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-  республиканский бюджет – 0 тыс.руб.</w:t>
      </w:r>
    </w:p>
    <w:p w:rsidR="00733888" w:rsidRPr="001C4D44" w:rsidRDefault="00733888" w:rsidP="00733888">
      <w:pPr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-  местный бюджет –  7581,97 тыс.руб.</w:t>
      </w:r>
    </w:p>
    <w:p w:rsidR="00733888" w:rsidRPr="001C4D44" w:rsidRDefault="00733888" w:rsidP="00733888">
      <w:pPr>
        <w:tabs>
          <w:tab w:val="left" w:pos="917"/>
        </w:tabs>
        <w:spacing w:before="10" w:after="200" w:line="276" w:lineRule="auto"/>
        <w:rPr>
          <w:sz w:val="22"/>
          <w:szCs w:val="22"/>
        </w:rPr>
      </w:pPr>
      <w:r w:rsidRPr="001C4D44">
        <w:rPr>
          <w:sz w:val="22"/>
          <w:szCs w:val="22"/>
        </w:rPr>
        <w:t>- внебюджетные средства – 0 тыс.руб.,  в том числе: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b/>
          <w:sz w:val="22"/>
          <w:szCs w:val="22"/>
        </w:rPr>
      </w:pPr>
      <w:r w:rsidRPr="001C4D44">
        <w:rPr>
          <w:b/>
          <w:sz w:val="22"/>
          <w:szCs w:val="22"/>
        </w:rPr>
        <w:t>всего 2019 год –  906,5 тыс.руб.,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i/>
          <w:sz w:val="22"/>
          <w:szCs w:val="22"/>
        </w:rPr>
      </w:pPr>
      <w:r w:rsidRPr="001C4D44">
        <w:rPr>
          <w:i/>
          <w:sz w:val="22"/>
          <w:szCs w:val="22"/>
        </w:rPr>
        <w:t>в  том числе по источникам финансирования: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– федеральный бюджет-  0 тыс.руб.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-  республиканский бюджет Республики Мордовия – 0 тыс.руб.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-  местный бюджет –   906,5 тыс.руб.</w:t>
      </w:r>
    </w:p>
    <w:p w:rsidR="00733888" w:rsidRPr="001C4D44" w:rsidRDefault="00733888" w:rsidP="00733888">
      <w:pPr>
        <w:tabs>
          <w:tab w:val="left" w:pos="601"/>
        </w:tabs>
        <w:spacing w:line="276" w:lineRule="auto"/>
        <w:jc w:val="both"/>
        <w:rPr>
          <w:sz w:val="22"/>
          <w:szCs w:val="22"/>
        </w:rPr>
      </w:pPr>
      <w:r w:rsidRPr="001C4D44">
        <w:rPr>
          <w:sz w:val="22"/>
          <w:szCs w:val="22"/>
        </w:rPr>
        <w:t>- внебюджетные средства – 0 тыс.руб.».</w:t>
      </w:r>
    </w:p>
    <w:p w:rsidR="00733888" w:rsidRPr="001C4D44" w:rsidRDefault="00733888" w:rsidP="007338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4D44">
        <w:rPr>
          <w:rFonts w:ascii="Times New Roman" w:hAnsi="Times New Roman" w:cs="Times New Roman"/>
          <w:bCs/>
          <w:sz w:val="22"/>
          <w:szCs w:val="22"/>
          <w:bdr w:val="none" w:sz="0" w:space="0" w:color="auto" w:frame="1"/>
        </w:rPr>
        <w:t>1.2.</w:t>
      </w:r>
      <w:r w:rsidRPr="001C4D44">
        <w:rPr>
          <w:rFonts w:ascii="Times New Roman" w:hAnsi="Times New Roman" w:cs="Times New Roman"/>
          <w:sz w:val="22"/>
          <w:szCs w:val="22"/>
        </w:rPr>
        <w:t xml:space="preserve"> Таблицу 2 «Характеристика  и  финансирование  мероприятий, предусмотренных Программой,  на 2015-2021гг.» изложить в новой редакции согласно приложению №1 к настоящему постановлению.</w:t>
      </w:r>
    </w:p>
    <w:p w:rsidR="00733888" w:rsidRPr="001C4D44" w:rsidRDefault="00733888" w:rsidP="0073388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1C4D44">
        <w:rPr>
          <w:rFonts w:ascii="Times New Roman" w:hAnsi="Times New Roman" w:cs="Times New Roman"/>
          <w:sz w:val="22"/>
          <w:szCs w:val="22"/>
        </w:rPr>
        <w:t>1.3. Перечень  основных  мероприятий  Муниципальной   целевой   программы     Чамзинского муниципального района    на   2015-2021гг. приведенные в приложение 1 к  Программе, изложить в новой редакции, согласно  приложению № 2 к настоящему постановлению.</w:t>
      </w:r>
    </w:p>
    <w:p w:rsidR="00733888" w:rsidRPr="001C4D44" w:rsidRDefault="00733888" w:rsidP="00733888">
      <w:pPr>
        <w:ind w:firstLine="720"/>
        <w:jc w:val="both"/>
        <w:rPr>
          <w:b/>
          <w:sz w:val="22"/>
          <w:szCs w:val="22"/>
        </w:rPr>
      </w:pPr>
      <w:r w:rsidRPr="001C4D44">
        <w:rPr>
          <w:sz w:val="22"/>
          <w:szCs w:val="22"/>
        </w:rPr>
        <w:t>2. Настоящее постановление вступает в силу со дня его</w:t>
      </w:r>
      <w:r w:rsidRPr="001C4D44">
        <w:rPr>
          <w:b/>
          <w:sz w:val="22"/>
          <w:szCs w:val="22"/>
        </w:rPr>
        <w:t xml:space="preserve"> </w:t>
      </w:r>
      <w:hyperlink r:id="rId8" w:history="1">
        <w:r w:rsidRPr="001C4D44">
          <w:rPr>
            <w:rStyle w:val="a8"/>
            <w:b/>
            <w:sz w:val="22"/>
            <w:szCs w:val="22"/>
          </w:rPr>
          <w:t>официального опубликования</w:t>
        </w:r>
      </w:hyperlink>
      <w:r w:rsidRPr="001C4D44">
        <w:rPr>
          <w:sz w:val="22"/>
          <w:szCs w:val="22"/>
        </w:rPr>
        <w:t xml:space="preserve"> в информационном бюллетене.</w:t>
      </w:r>
    </w:p>
    <w:p w:rsidR="00733888" w:rsidRPr="001C4D44" w:rsidRDefault="00733888" w:rsidP="00733888">
      <w:pPr>
        <w:shd w:val="clear" w:color="auto" w:fill="FFFFFF"/>
        <w:jc w:val="center"/>
        <w:textAlignment w:val="baseline"/>
        <w:rPr>
          <w:sz w:val="22"/>
          <w:szCs w:val="22"/>
        </w:rPr>
      </w:pPr>
    </w:p>
    <w:p w:rsidR="00733888" w:rsidRPr="001C4D44" w:rsidRDefault="00733888" w:rsidP="00733888">
      <w:pPr>
        <w:shd w:val="clear" w:color="auto" w:fill="FFFFFF"/>
        <w:textAlignment w:val="baseline"/>
        <w:rPr>
          <w:sz w:val="22"/>
          <w:szCs w:val="22"/>
        </w:rPr>
      </w:pPr>
      <w:r w:rsidRPr="001C4D44">
        <w:rPr>
          <w:sz w:val="22"/>
          <w:szCs w:val="22"/>
        </w:rPr>
        <w:t>Глава  Чамзинского муниципального</w:t>
      </w:r>
      <w:r>
        <w:rPr>
          <w:sz w:val="22"/>
          <w:szCs w:val="22"/>
        </w:rPr>
        <w:t xml:space="preserve"> </w:t>
      </w:r>
      <w:r w:rsidRPr="001C4D44">
        <w:rPr>
          <w:sz w:val="22"/>
          <w:szCs w:val="22"/>
        </w:rPr>
        <w:t>района                                                                             В.Г. Цыбаков</w:t>
      </w:r>
    </w:p>
    <w:p w:rsidR="00733888" w:rsidRDefault="00733888" w:rsidP="00733888">
      <w:pPr>
        <w:shd w:val="clear" w:color="auto" w:fill="FFFFFF"/>
        <w:textAlignment w:val="baseline"/>
        <w:rPr>
          <w:sz w:val="24"/>
          <w:szCs w:val="24"/>
        </w:rPr>
      </w:pPr>
    </w:p>
    <w:p w:rsidR="00733888" w:rsidRDefault="00733888" w:rsidP="00733888">
      <w:pPr>
        <w:shd w:val="clear" w:color="auto" w:fill="FFFFFF"/>
        <w:textAlignment w:val="baseline"/>
        <w:rPr>
          <w:sz w:val="24"/>
          <w:szCs w:val="24"/>
        </w:rPr>
      </w:pPr>
    </w:p>
    <w:p w:rsidR="00733888" w:rsidRDefault="00733888" w:rsidP="00733888">
      <w:pPr>
        <w:shd w:val="clear" w:color="auto" w:fill="FFFFFF"/>
        <w:textAlignment w:val="baseline"/>
        <w:rPr>
          <w:sz w:val="24"/>
          <w:szCs w:val="24"/>
        </w:rPr>
      </w:pPr>
    </w:p>
    <w:p w:rsidR="00733888" w:rsidRDefault="00733888" w:rsidP="00733888">
      <w:pPr>
        <w:shd w:val="clear" w:color="auto" w:fill="FFFFFF"/>
        <w:textAlignment w:val="baseline"/>
        <w:rPr>
          <w:sz w:val="24"/>
          <w:szCs w:val="24"/>
        </w:rPr>
        <w:sectPr w:rsidR="00733888" w:rsidSect="00EE37DD">
          <w:pgSz w:w="11906" w:h="16838"/>
          <w:pgMar w:top="568" w:right="566" w:bottom="851" w:left="1134" w:header="708" w:footer="708" w:gutter="0"/>
          <w:cols w:space="708"/>
          <w:docGrid w:linePitch="381"/>
        </w:sectPr>
      </w:pPr>
    </w:p>
    <w:p w:rsidR="004936BD" w:rsidRDefault="004936BD" w:rsidP="004936BD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036A3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  1</w:t>
      </w: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  постановлению </w:t>
      </w:r>
    </w:p>
    <w:p w:rsidR="004936BD" w:rsidRPr="008036A3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____________2019г. №_______</w:t>
      </w:r>
    </w:p>
    <w:p w:rsidR="004936BD" w:rsidRPr="008036A3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Pr="008A0688" w:rsidRDefault="004936BD" w:rsidP="004936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936BD" w:rsidRPr="008A0688" w:rsidRDefault="004936BD" w:rsidP="004936B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A0688">
        <w:rPr>
          <w:rFonts w:ascii="Times New Roman" w:hAnsi="Times New Roman" w:cs="Times New Roman"/>
          <w:b/>
          <w:sz w:val="16"/>
          <w:szCs w:val="16"/>
        </w:rPr>
        <w:t xml:space="preserve">Характеристика  и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A0688">
        <w:rPr>
          <w:rFonts w:ascii="Times New Roman" w:hAnsi="Times New Roman" w:cs="Times New Roman"/>
          <w:b/>
          <w:sz w:val="16"/>
          <w:szCs w:val="16"/>
        </w:rPr>
        <w:t>финансирование  мероприятий, предусмо</w:t>
      </w:r>
      <w:r>
        <w:rPr>
          <w:rFonts w:ascii="Times New Roman" w:hAnsi="Times New Roman" w:cs="Times New Roman"/>
          <w:b/>
          <w:sz w:val="16"/>
          <w:szCs w:val="16"/>
        </w:rPr>
        <w:t>тренных Программой,  на 2015-2021</w:t>
      </w:r>
      <w:r w:rsidRPr="008A0688">
        <w:rPr>
          <w:rFonts w:ascii="Times New Roman" w:hAnsi="Times New Roman" w:cs="Times New Roman"/>
          <w:b/>
          <w:sz w:val="16"/>
          <w:szCs w:val="16"/>
        </w:rPr>
        <w:t>гг.</w:t>
      </w:r>
    </w:p>
    <w:p w:rsidR="004936BD" w:rsidRPr="008036A3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036A3">
        <w:rPr>
          <w:rFonts w:ascii="Times New Roman" w:hAnsi="Times New Roman" w:cs="Times New Roman"/>
          <w:sz w:val="16"/>
          <w:szCs w:val="16"/>
        </w:rPr>
        <w:t>Таблица 2</w:t>
      </w:r>
    </w:p>
    <w:p w:rsidR="004936BD" w:rsidRPr="008036A3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121"/>
        <w:gridCol w:w="1134"/>
        <w:gridCol w:w="1354"/>
        <w:gridCol w:w="900"/>
        <w:gridCol w:w="1006"/>
        <w:gridCol w:w="1382"/>
        <w:gridCol w:w="1453"/>
        <w:gridCol w:w="1098"/>
        <w:gridCol w:w="1418"/>
        <w:gridCol w:w="2304"/>
      </w:tblGrid>
      <w:tr w:rsidR="004936BD" w:rsidRPr="008036A3" w:rsidTr="00E44106">
        <w:trPr>
          <w:trHeight w:val="278"/>
        </w:trPr>
        <w:tc>
          <w:tcPr>
            <w:tcW w:w="539" w:type="dxa"/>
            <w:vMerge w:val="restart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121" w:type="dxa"/>
            <w:vMerge w:val="restart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1354" w:type="dxa"/>
            <w:vMerge w:val="restart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00" w:type="dxa"/>
            <w:vMerge w:val="restart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Годы </w:t>
            </w:r>
          </w:p>
        </w:tc>
        <w:tc>
          <w:tcPr>
            <w:tcW w:w="6357" w:type="dxa"/>
            <w:gridSpan w:val="5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Предполагаемый  объем  финансирования,  тыс. руб.</w:t>
            </w:r>
          </w:p>
        </w:tc>
        <w:tc>
          <w:tcPr>
            <w:tcW w:w="2304" w:type="dxa"/>
            <w:vMerge w:val="restart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Ожидаемый эффект от реализации</w:t>
            </w:r>
          </w:p>
        </w:tc>
      </w:tr>
      <w:tr w:rsidR="004936BD" w:rsidRPr="008036A3" w:rsidTr="00E44106">
        <w:trPr>
          <w:trHeight w:val="277"/>
        </w:trPr>
        <w:tc>
          <w:tcPr>
            <w:tcW w:w="539" w:type="dxa"/>
            <w:vMerge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382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453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Республикан-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ский бюджет</w:t>
            </w:r>
          </w:p>
        </w:tc>
        <w:tc>
          <w:tcPr>
            <w:tcW w:w="109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Районный бюджет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4" w:type="dxa"/>
            <w:vMerge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BD" w:rsidRPr="008036A3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6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82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3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Формирование перечня муниципальных объектов (в т.ч. бесхозяйных объектов), по которым необходимо проведение технической инвентаризации (объекты   капитального строительства, в том числе объекты ЖКХ и линейные объекты)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2015-20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района</w:t>
            </w:r>
          </w:p>
        </w:tc>
        <w:tc>
          <w:tcPr>
            <w:tcW w:w="900" w:type="dxa"/>
          </w:tcPr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2015-20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006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Формирование перечня муниципальных объектов (в т.ч. бесхозяйных объектов), по которым  необходимо проведение технической инвентаризации (объекты   капитального строительства, в том числе объекты ЖКХ и линейные объекты)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Формирование перечня земельных участков  под муниципальным  объектами, не состоящих  на государственном кадастровом учете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2015-20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района</w:t>
            </w:r>
          </w:p>
        </w:tc>
        <w:tc>
          <w:tcPr>
            <w:tcW w:w="900" w:type="dxa"/>
          </w:tcPr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  <w:tc>
          <w:tcPr>
            <w:tcW w:w="1006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Формирование перечня земельных участков  под муниципальным  объектами, не состоящих  на государственном кадастровом учете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36BD" w:rsidRPr="008036A3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технической документации, постановка на кадастровый учет муниципальных объектов,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 бесхозяйных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(объекты   капитального строительства, в том числе объекты ЖКХ и линейные объекты).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Подрядчик по оказанию данной услуги</w:t>
            </w:r>
          </w:p>
        </w:tc>
        <w:tc>
          <w:tcPr>
            <w:tcW w:w="900" w:type="dxa"/>
          </w:tcPr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604,20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279,84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528,57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</w:tc>
        <w:tc>
          <w:tcPr>
            <w:tcW w:w="1382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604,20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279,84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528,57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790,00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  капитального строительства, в том числе объекты ЖКХ и линейные объекты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121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 xml:space="preserve">Проведение кадастровых работ по   формированию и постановке на  государственный </w:t>
            </w:r>
            <w:r w:rsidRPr="00D5638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кадастровый учет земельных участков </w:t>
            </w:r>
          </w:p>
        </w:tc>
        <w:tc>
          <w:tcPr>
            <w:tcW w:w="1134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2015-2021</w:t>
            </w: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Подрядчик по оказанию данной услуги</w:t>
            </w:r>
          </w:p>
        </w:tc>
        <w:tc>
          <w:tcPr>
            <w:tcW w:w="900" w:type="dxa"/>
          </w:tcPr>
          <w:p w:rsidR="004936BD" w:rsidRPr="00D56387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2015г.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2016г.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2020г.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888,40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122,16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95,00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108,00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266,50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200,00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200,00</w:t>
            </w:r>
          </w:p>
        </w:tc>
        <w:tc>
          <w:tcPr>
            <w:tcW w:w="1382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53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98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888,40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122,16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266,50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  <w:p w:rsidR="004936BD" w:rsidRPr="00890349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кадастровых работ по   формированию и постановке на  государственный кадастровый учет земельных 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участков под  муниципальными объектами.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5</w:t>
            </w:r>
          </w:p>
        </w:tc>
        <w:tc>
          <w:tcPr>
            <w:tcW w:w="2121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Оценка  муниципальных объектов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и </w:t>
            </w: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 xml:space="preserve"> бесхозяйных объектов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недвижимого имущества </w:t>
            </w: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 xml:space="preserve">(объекты   капитального строительства, в том числе объекты ЖКХ и линейные объекты)  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2015-2021</w:t>
            </w: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Подрядчик по оказанию данной услуги</w:t>
            </w:r>
          </w:p>
        </w:tc>
        <w:tc>
          <w:tcPr>
            <w:tcW w:w="900" w:type="dxa"/>
          </w:tcPr>
          <w:p w:rsidR="004936BD" w:rsidRPr="00D56387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 xml:space="preserve">   2015г.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2016г.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2020г.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,00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3,00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 w:rsidRPr="00D56387">
              <w:rPr>
                <w:rFonts w:ascii="Times New Roman" w:hAnsi="Times New Roman" w:cs="Times New Roman"/>
                <w:sz w:val="18"/>
                <w:szCs w:val="16"/>
              </w:rPr>
              <w:t>20,0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20,00</w:t>
            </w:r>
          </w:p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20,00</w:t>
            </w:r>
          </w:p>
        </w:tc>
        <w:tc>
          <w:tcPr>
            <w:tcW w:w="1382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53" w:type="dxa"/>
          </w:tcPr>
          <w:p w:rsidR="004936BD" w:rsidRPr="00D56387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098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Оценка  муниципальных объектов, в т.ч. бесхозяйных объектов (объекты   капитального строительства, в том числе объекты ЖКХ и линейные объекты),  в целях реализации путем проведения торгов (в собственность, в аренду), а также для определения балансовой либо  кадастровой стоимости имущества   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права муниципальной собственности (иного вещного права)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 недвижимое имущество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Чамзинского муниципального района </w:t>
            </w:r>
          </w:p>
        </w:tc>
        <w:tc>
          <w:tcPr>
            <w:tcW w:w="900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  <w:tc>
          <w:tcPr>
            <w:tcW w:w="1006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2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Регистрация права муниципальной собственности (иного вещного права) на земельные участки  под муниципальным объектами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оформленных 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 в реестр муниципального имущества Чамзинского муниципального района, внесение изменений в  сведения об объектах,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включенных в Реестр.</w:t>
            </w:r>
          </w:p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 района</w:t>
            </w:r>
          </w:p>
        </w:tc>
        <w:tc>
          <w:tcPr>
            <w:tcW w:w="900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2015-20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</w:p>
        </w:tc>
        <w:tc>
          <w:tcPr>
            <w:tcW w:w="1006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По мере регистрации права муниципальной собственности на объекты</w:t>
            </w:r>
          </w:p>
        </w:tc>
        <w:tc>
          <w:tcPr>
            <w:tcW w:w="1382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53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Включение муниципальных объектов, в т.ч. бесхозяйных объектов  (объекты   капитального строительства, в том числе объекты ЖКХ и линейные объекты) в реестр муниципального имущества Чамзинского муниципального района, внесение изменений в  сведения об объектах, включенных в Реестр  ранее.</w:t>
            </w:r>
          </w:p>
        </w:tc>
      </w:tr>
      <w:tr w:rsidR="004936BD" w:rsidTr="00E44106">
        <w:tc>
          <w:tcPr>
            <w:tcW w:w="539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1" w:type="dxa"/>
          </w:tcPr>
          <w:p w:rsidR="004936BD" w:rsidRPr="00EE08C4" w:rsidRDefault="004936BD" w:rsidP="00E44106">
            <w:pPr>
              <w:pStyle w:val="ConsPlusNormal"/>
              <w:ind w:firstLine="28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Кадастровые работы по формиро</w:t>
            </w:r>
            <w:r w:rsidRPr="00EE08C4">
              <w:rPr>
                <w:rFonts w:ascii="Times New Roman" w:hAnsi="Times New Roman" w:cs="Times New Roman"/>
                <w:sz w:val="16"/>
                <w:szCs w:val="16"/>
              </w:rPr>
              <w:t xml:space="preserve">ванию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2015-20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 района</w:t>
            </w:r>
          </w:p>
        </w:tc>
        <w:tc>
          <w:tcPr>
            <w:tcW w:w="900" w:type="dxa"/>
          </w:tcPr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Default="004936BD" w:rsidP="00E44106">
            <w:r w:rsidRPr="009D0187">
              <w:rPr>
                <w:sz w:val="16"/>
                <w:szCs w:val="16"/>
              </w:rPr>
              <w:t>Земельный кодекс РФ</w:t>
            </w:r>
          </w:p>
        </w:tc>
      </w:tr>
      <w:tr w:rsidR="004936BD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0619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2015-20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 района</w:t>
            </w:r>
          </w:p>
        </w:tc>
        <w:tc>
          <w:tcPr>
            <w:tcW w:w="900" w:type="dxa"/>
          </w:tcPr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Default="004936BD" w:rsidP="00E44106">
            <w:r w:rsidRPr="009D0187">
              <w:rPr>
                <w:sz w:val="16"/>
                <w:szCs w:val="16"/>
              </w:rPr>
              <w:t>Земельный кодекс РФ</w:t>
            </w:r>
          </w:p>
        </w:tc>
      </w:tr>
      <w:tr w:rsidR="004936BD" w:rsidTr="00E44106">
        <w:tc>
          <w:tcPr>
            <w:tcW w:w="539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0619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рыночной величины  арендной    </w:t>
            </w:r>
            <w:r w:rsidRPr="00DE0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Чамзинского 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 района</w:t>
            </w:r>
          </w:p>
        </w:tc>
        <w:tc>
          <w:tcPr>
            <w:tcW w:w="900" w:type="dxa"/>
          </w:tcPr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50,0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82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Default="004936BD" w:rsidP="00E44106">
            <w:r w:rsidRPr="009D0187">
              <w:rPr>
                <w:sz w:val="16"/>
                <w:szCs w:val="16"/>
              </w:rPr>
              <w:t>Земельный кодекс РФ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061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2015-2020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 района</w:t>
            </w:r>
          </w:p>
        </w:tc>
        <w:tc>
          <w:tcPr>
            <w:tcW w:w="900" w:type="dxa"/>
          </w:tcPr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82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41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C720C">
              <w:rPr>
                <w:rFonts w:ascii="Times New Roman" w:hAnsi="Times New Roman" w:cs="Times New Roman"/>
                <w:sz w:val="16"/>
                <w:szCs w:val="16"/>
              </w:rPr>
              <w:t>Земельный кодекс РФ, Федеральный закон "О защите конкуренции", Приказ ФАС от 10.02.2010г.  №67</w:t>
            </w:r>
          </w:p>
        </w:tc>
      </w:tr>
      <w:tr w:rsidR="004936BD" w:rsidRPr="008036A3" w:rsidTr="00E44106">
        <w:tc>
          <w:tcPr>
            <w:tcW w:w="539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21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DE0619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2015-2020</w:t>
            </w: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 района</w:t>
            </w:r>
          </w:p>
        </w:tc>
        <w:tc>
          <w:tcPr>
            <w:tcW w:w="900" w:type="dxa"/>
          </w:tcPr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4936BD" w:rsidRPr="008036A3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82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E37E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41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C720C">
              <w:rPr>
                <w:rFonts w:ascii="Times New Roman" w:hAnsi="Times New Roman" w:cs="Times New Roman"/>
                <w:sz w:val="16"/>
                <w:szCs w:val="16"/>
              </w:rPr>
              <w:t>Земельный кодекс РФ, Федеральный закон "О защите конкуренции", Приказ ФАС от 10.02.2010г.  №67</w:t>
            </w:r>
          </w:p>
        </w:tc>
      </w:tr>
      <w:tr w:rsidR="004936BD" w:rsidRPr="00EC720C" w:rsidTr="00E44106">
        <w:tc>
          <w:tcPr>
            <w:tcW w:w="539" w:type="dxa"/>
          </w:tcPr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1" w:type="dxa"/>
          </w:tcPr>
          <w:p w:rsidR="004936BD" w:rsidRPr="00DE0619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795C9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комплексных кадастровых работ </w:t>
            </w:r>
          </w:p>
        </w:tc>
        <w:tc>
          <w:tcPr>
            <w:tcW w:w="113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2016-2020гг</w:t>
            </w:r>
          </w:p>
        </w:tc>
        <w:tc>
          <w:tcPr>
            <w:tcW w:w="1354" w:type="dxa"/>
          </w:tcPr>
          <w:p w:rsidR="004936BD" w:rsidRPr="008036A3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8036A3">
              <w:rPr>
                <w:rFonts w:ascii="Times New Roman" w:hAnsi="Times New Roman" w:cs="Times New Roman"/>
                <w:sz w:val="16"/>
                <w:szCs w:val="16"/>
              </w:rPr>
              <w:t>Администрация Чамзинского муниципального  района</w:t>
            </w:r>
          </w:p>
        </w:tc>
        <w:tc>
          <w:tcPr>
            <w:tcW w:w="900" w:type="dxa"/>
          </w:tcPr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  <w:p w:rsidR="004936BD" w:rsidRDefault="004936BD" w:rsidP="00E4410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</w:t>
            </w:r>
          </w:p>
        </w:tc>
        <w:tc>
          <w:tcPr>
            <w:tcW w:w="1006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2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4936BD" w:rsidRPr="00EE37EF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</w:tcPr>
          <w:p w:rsidR="004936BD" w:rsidRPr="00EC720C" w:rsidRDefault="004936BD" w:rsidP="00E4410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9D0187">
              <w:rPr>
                <w:rFonts w:ascii="Times New Roman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Федеральный закон № 447-ФЗ от 22.12.2014г.</w:t>
            </w:r>
          </w:p>
        </w:tc>
      </w:tr>
    </w:tbl>
    <w:p w:rsidR="004936BD" w:rsidRPr="008036A3" w:rsidRDefault="004936BD" w:rsidP="004936BD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036A3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  2</w:t>
      </w:r>
    </w:p>
    <w:p w:rsidR="004936BD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  постановлению </w:t>
      </w:r>
    </w:p>
    <w:p w:rsidR="004936BD" w:rsidRPr="008036A3" w:rsidRDefault="004936BD" w:rsidP="004936B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_____________2019г. №_________</w:t>
      </w:r>
    </w:p>
    <w:p w:rsidR="004936BD" w:rsidRDefault="004936BD" w:rsidP="004936BD">
      <w:pPr>
        <w:rPr>
          <w:b/>
          <w:sz w:val="16"/>
          <w:szCs w:val="16"/>
        </w:rPr>
      </w:pPr>
    </w:p>
    <w:p w:rsidR="004936BD" w:rsidRDefault="004936BD" w:rsidP="004936BD">
      <w:pPr>
        <w:jc w:val="right"/>
        <w:rPr>
          <w:b/>
          <w:sz w:val="16"/>
          <w:szCs w:val="16"/>
        </w:rPr>
      </w:pPr>
    </w:p>
    <w:p w:rsidR="004936BD" w:rsidRDefault="004936BD" w:rsidP="004936BD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Таблица 11</w:t>
      </w:r>
    </w:p>
    <w:p w:rsidR="004936BD" w:rsidRDefault="004936BD" w:rsidP="004936BD">
      <w:pPr>
        <w:rPr>
          <w:b/>
          <w:sz w:val="16"/>
          <w:szCs w:val="16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697"/>
        <w:gridCol w:w="2835"/>
        <w:gridCol w:w="850"/>
        <w:gridCol w:w="1203"/>
        <w:gridCol w:w="1120"/>
        <w:gridCol w:w="1020"/>
        <w:gridCol w:w="1120"/>
        <w:gridCol w:w="1300"/>
        <w:gridCol w:w="1552"/>
        <w:gridCol w:w="1615"/>
      </w:tblGrid>
      <w:tr w:rsidR="004936BD" w:rsidRPr="007E7D88" w:rsidTr="00E44106">
        <w:trPr>
          <w:trHeight w:val="1125"/>
        </w:trPr>
        <w:tc>
          <w:tcPr>
            <w:tcW w:w="14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(Приложение № 1)                                                                                                                                                                                                                               Перечень  основных  мероприятий  Муниципальной   целевой   программы     Чамзинского муниципального района    на   2015-202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E7D88">
              <w:rPr>
                <w:b/>
                <w:bCs/>
                <w:color w:val="000000"/>
                <w:sz w:val="16"/>
                <w:szCs w:val="16"/>
              </w:rPr>
              <w:t xml:space="preserve"> гг.</w:t>
            </w:r>
          </w:p>
        </w:tc>
      </w:tr>
      <w:tr w:rsidR="004936BD" w:rsidRPr="007E7D88" w:rsidTr="00E44106">
        <w:trPr>
          <w:trHeight w:val="66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7E7D88">
              <w:rPr>
                <w:b/>
                <w:bCs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Наименование муниципальной целевой  Программы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Перечень мероприятий (объектов), планируемых к реализации с характеристикой основных параметров (площадь, мощность, количество мест, посещений в смену и др.)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Объем финансирования</w:t>
            </w:r>
            <w:r w:rsidRPr="007E7D88">
              <w:rPr>
                <w:b/>
                <w:bCs/>
                <w:color w:val="000000"/>
                <w:sz w:val="16"/>
                <w:szCs w:val="16"/>
              </w:rPr>
              <w:br/>
              <w:t>всего, тыс. руб.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в т. ч. по источникам финансирования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Примечание (наличие ПСД, обоснованность включения мероприятия в программу, указать орган исполнительной власти согласовавший объект)</w:t>
            </w:r>
          </w:p>
        </w:tc>
      </w:tr>
      <w:tr w:rsidR="004936BD" w:rsidRPr="007E7D88" w:rsidTr="00E44106">
        <w:trPr>
          <w:trHeight w:val="11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респуб-ликанский бюджет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11</w:t>
            </w:r>
          </w:p>
        </w:tc>
      </w:tr>
      <w:tr w:rsidR="004936BD" w:rsidRPr="007E7D88" w:rsidTr="00E44106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"Оформление     права       собственности   на  муниципальные    и   бесхозяйные  объекты недвижимого имущества, расположенные   на территории  Чамзинского муниципального района   на 2015-202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E7D88">
              <w:rPr>
                <w:color w:val="000000"/>
                <w:sz w:val="16"/>
                <w:szCs w:val="16"/>
              </w:rPr>
              <w:t>гг."</w:t>
            </w:r>
          </w:p>
        </w:tc>
        <w:tc>
          <w:tcPr>
            <w:tcW w:w="126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2015 г.</w:t>
            </w:r>
          </w:p>
        </w:tc>
      </w:tr>
      <w:tr w:rsidR="004936BD" w:rsidRPr="007E7D88" w:rsidTr="00E44106">
        <w:trPr>
          <w:trHeight w:val="28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  <w:t>разграничения государственной собственности на землю  и постановка земельных участков на государственный кадастровый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888,40</w:t>
            </w:r>
          </w:p>
        </w:tc>
        <w:tc>
          <w:tcPr>
            <w:tcW w:w="12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888,40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Вяткина Ю.А.</w:t>
            </w:r>
            <w:r w:rsidRPr="007E7D8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51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Кадастровые работы по установлению охранной зоны   земельных    участков  под объектами инженерной инфраструктуры( в т.ч. линейными объектами)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75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    </w:t>
            </w:r>
            <w:r w:rsidRPr="007E7D88">
              <w:rPr>
                <w:sz w:val="16"/>
                <w:szCs w:val="16"/>
              </w:rPr>
              <w:br/>
              <w:t>Оформление  кадастровых  паспортов  на  муниципальные  объекты недвижимого имущества,          выявленные  бесхозяйные объекты     недвижимости;      объекты, принимаемые в муниципальную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604,20</w:t>
            </w:r>
          </w:p>
        </w:tc>
        <w:tc>
          <w:tcPr>
            <w:tcW w:w="1203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604,20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792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объектов     </w:t>
            </w:r>
            <w:r w:rsidRPr="007E7D88">
              <w:rPr>
                <w:sz w:val="16"/>
                <w:szCs w:val="16"/>
              </w:rPr>
              <w:br w:type="page"/>
              <w:t xml:space="preserve">недвижимости,   находящихся        в муниципальной    собственности     </w:t>
            </w:r>
            <w:r w:rsidRPr="007E7D88">
              <w:rPr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38,00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78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7D8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  <w:t>разграничения государственной собственности на землю  (в т.ч. земельные участки для предоставления   отдельным  категориям граждан на безвозмездной основе без проведения торгов: многодетные семьи, ветераны боевых действий, семьи имеющие ребенка инвалида и 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7D8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Земельные участки,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150,00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Ю.А,.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7D8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110,00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7D8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7D8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Ю.А..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1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E7D8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Итого за 2015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2096,60</w:t>
            </w:r>
          </w:p>
        </w:tc>
        <w:tc>
          <w:tcPr>
            <w:tcW w:w="12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2096,60</w:t>
            </w:r>
          </w:p>
        </w:tc>
        <w:tc>
          <w:tcPr>
            <w:tcW w:w="11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936BD" w:rsidRPr="007E7D88" w:rsidTr="00E44106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2016 г.</w:t>
            </w:r>
          </w:p>
        </w:tc>
      </w:tr>
      <w:tr w:rsidR="004936BD" w:rsidRPr="007E7D88" w:rsidTr="00E44106">
        <w:trPr>
          <w:trHeight w:val="26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Оформление     права       собственности   на  муниципальные    и   бесхозяйные  объекты недвижимого имущества, расположенные   на территории  Чамзинского муниципального района   на 2015-202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E7D88">
              <w:rPr>
                <w:color w:val="000000"/>
                <w:sz w:val="16"/>
                <w:szCs w:val="16"/>
              </w:rPr>
              <w:t>гг.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 w:type="page"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 w:type="page"/>
              <w:t xml:space="preserve">разграничения государственной собственности на землю  </w:t>
            </w:r>
            <w:r w:rsidRPr="007E7D88">
              <w:rPr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122,16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122,16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Кадастровые работы по установлению охранной зоны   земельных    участков  под объектами инженерной инфраструктуры( в т.ч. линейными объектами)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7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    </w:t>
            </w:r>
            <w:r w:rsidRPr="007E7D88">
              <w:rPr>
                <w:sz w:val="16"/>
                <w:szCs w:val="16"/>
              </w:rPr>
              <w:br/>
              <w:t>Оформление  техничеких планов,  кадастровых  паспортов на  муниципальные  объекты  недвижимости,        выявленные  бесхозяйные объекты     недвижимости;      объекты, принимаемые в муниципальную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279,84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279,84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объектов     </w:t>
            </w:r>
            <w:r w:rsidRPr="007E7D88">
              <w:rPr>
                <w:sz w:val="16"/>
                <w:szCs w:val="16"/>
              </w:rPr>
              <w:br/>
              <w:t xml:space="preserve">недвижимости,   находящихся        в муниципальной    собственности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3,00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Проведение комплексных кадастровых работ (количество объектов, в отношении которых одновременно выполняются кадастровые работы-1300)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1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  <w:t>разграничения государственной собственности на землю  (в т.ч. земельные участки для предоставления   отдельным  категориям граждан на безвозмездной основе без проведения торгов: многодетные семьи, ветераны боевых действий, семьи имеющие ребенка инвалида и др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Земельные участки,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124,00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124,00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99,00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b/>
                <w:bCs/>
                <w:color w:val="000000"/>
                <w:sz w:val="16"/>
                <w:szCs w:val="16"/>
                <w:highlight w:val="yellow"/>
              </w:rPr>
              <w:t>Итого за 2016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628,00</w:t>
            </w:r>
          </w:p>
        </w:tc>
        <w:tc>
          <w:tcPr>
            <w:tcW w:w="120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628,00</w:t>
            </w:r>
          </w:p>
        </w:tc>
        <w:tc>
          <w:tcPr>
            <w:tcW w:w="11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D8519C" w:rsidRDefault="004936BD" w:rsidP="00E4410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8519C">
              <w:rPr>
                <w:color w:val="000000"/>
                <w:sz w:val="16"/>
                <w:szCs w:val="16"/>
                <w:highlight w:val="yellow"/>
              </w:rPr>
              <w:t>х</w:t>
            </w:r>
          </w:p>
        </w:tc>
      </w:tr>
      <w:tr w:rsidR="004936BD" w:rsidRPr="007E7D88" w:rsidTr="00E44106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 xml:space="preserve">Оформление     права       собственности   на  муниципальные    и   </w:t>
            </w:r>
            <w:r w:rsidRPr="007E7D88">
              <w:rPr>
                <w:color w:val="000000"/>
                <w:sz w:val="16"/>
                <w:szCs w:val="16"/>
              </w:rPr>
              <w:lastRenderedPageBreak/>
              <w:t>бесхозяйные  объекты недвижимого имущества, расположенные   на территории  Чамзинского муниципального района   на 2015-202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E7D88">
              <w:rPr>
                <w:color w:val="000000"/>
                <w:sz w:val="16"/>
                <w:szCs w:val="16"/>
              </w:rPr>
              <w:t>гг.</w:t>
            </w:r>
          </w:p>
        </w:tc>
        <w:tc>
          <w:tcPr>
            <w:tcW w:w="12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lastRenderedPageBreak/>
              <w:t>2017 г.</w:t>
            </w:r>
          </w:p>
        </w:tc>
      </w:tr>
      <w:tr w:rsidR="004936BD" w:rsidRPr="007E7D88" w:rsidTr="00E44106">
        <w:trPr>
          <w:trHeight w:val="2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</w:r>
            <w:r w:rsidRPr="007E7D88">
              <w:rPr>
                <w:sz w:val="16"/>
                <w:szCs w:val="16"/>
              </w:rPr>
              <w:lastRenderedPageBreak/>
              <w:t xml:space="preserve">разграничения государственной собственности на землю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</w:t>
            </w:r>
            <w:r w:rsidRPr="007E7D8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7E7D88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 xml:space="preserve">начальник </w:t>
            </w:r>
            <w:r w:rsidRPr="007E7D88">
              <w:rPr>
                <w:color w:val="000000"/>
                <w:sz w:val="16"/>
                <w:szCs w:val="16"/>
              </w:rPr>
              <w:lastRenderedPageBreak/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6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Кадастровые работы по установлению охранной зоны   земельных    участков  под объектами инженерной инфраструктуры( в т.ч. линейными объектами)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7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    </w:t>
            </w:r>
            <w:r w:rsidRPr="007E7D88">
              <w:rPr>
                <w:sz w:val="16"/>
                <w:szCs w:val="16"/>
              </w:rPr>
              <w:br/>
              <w:t>Оформление  технических планов, кадастровых  паспортов  на   муниципальные объекты недвижимости,   выявленные  бесхозяйные объекты     недвижимости;      объекты, принимаемые в муниципальную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</w:t>
            </w:r>
            <w:r w:rsidRPr="007E7D8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528,57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объектов     </w:t>
            </w:r>
            <w:r w:rsidRPr="007E7D88">
              <w:rPr>
                <w:sz w:val="16"/>
                <w:szCs w:val="16"/>
              </w:rPr>
              <w:br/>
              <w:t xml:space="preserve">недвижимости,   находящихся        в муниципальной    собственности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74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по формиро</w:t>
            </w:r>
            <w:r w:rsidRPr="007E7D88">
              <w:rPr>
                <w:sz w:val="16"/>
                <w:szCs w:val="16"/>
              </w:rPr>
              <w:br w:type="page"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 w:type="page"/>
              <w:t>разграничения государственной собственности на землю  (в т.ч. земельные участки для предоставления   отдельным  категориям граждан на безвозмездной основе без проведения торгов: многодетные семьи, ветераны боевых действий, семьи имеющие ребенка инвалида и др</w:t>
            </w:r>
            <w:r w:rsidRPr="007E7D88">
              <w:rPr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Земельные участки,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Ю.А,.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8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Проведение комплексных кадастровых работ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3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Итого за 2017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833,57</w:t>
            </w:r>
          </w:p>
        </w:tc>
        <w:tc>
          <w:tcPr>
            <w:tcW w:w="112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936BD" w:rsidRPr="007E7D88" w:rsidTr="00E44106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2018г.</w:t>
            </w:r>
          </w:p>
        </w:tc>
      </w:tr>
      <w:tr w:rsidR="004936BD" w:rsidRPr="007E7D88" w:rsidTr="00E44106">
        <w:trPr>
          <w:trHeight w:val="25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Оформление     права       собственности   на  муниципальные    и   бесхозяйные  объекты недвижимого имущества, расположенные   на территории  Чамзинского муниципального района   на 2015-202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E7D88">
              <w:rPr>
                <w:color w:val="000000"/>
                <w:sz w:val="16"/>
                <w:szCs w:val="16"/>
              </w:rPr>
              <w:t>гг.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Кадастровые работы по формиро</w:t>
            </w:r>
            <w:r w:rsidRPr="007E7D88">
              <w:rPr>
                <w:sz w:val="16"/>
                <w:szCs w:val="16"/>
              </w:rPr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  <w:t xml:space="preserve">разграничения государственной собственности на землю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E7D88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5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    </w:t>
            </w:r>
            <w:r w:rsidRPr="007E7D88">
              <w:rPr>
                <w:sz w:val="16"/>
                <w:szCs w:val="16"/>
              </w:rPr>
              <w:br/>
              <w:t>Оформление  техничесикх планов, кадастровых  паспортов на муниципальные объекты недвижимости,               выявленные  бесхозяйные объекты     недвижимости;      объекты, принимаемые в муниципальную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  <w:r w:rsidRPr="007E7D8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объектов     </w:t>
            </w:r>
            <w:r w:rsidRPr="007E7D88">
              <w:rPr>
                <w:sz w:val="16"/>
                <w:szCs w:val="16"/>
              </w:rPr>
              <w:br/>
              <w:t xml:space="preserve">недвижимости,   находящихся        в муниципальной    собственности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Земельные участки,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 начальник</w:t>
            </w:r>
            <w:r w:rsidRPr="007E7D88">
              <w:rPr>
                <w:color w:val="000000"/>
                <w:sz w:val="16"/>
                <w:szCs w:val="16"/>
              </w:rPr>
              <w:t xml:space="preserve">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Проведение комплексных кадастровых работ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Итого за 2018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</w:t>
            </w:r>
            <w:r w:rsidRPr="007E7D8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857,3</w:t>
            </w:r>
            <w:r w:rsidRPr="007E7D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936BD" w:rsidRPr="00DF204B" w:rsidTr="00E44106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DF204B" w:rsidRDefault="004936BD" w:rsidP="00E44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204B">
              <w:rPr>
                <w:b/>
                <w:color w:val="000000"/>
                <w:sz w:val="16"/>
                <w:szCs w:val="16"/>
              </w:rPr>
              <w:t>2019г.</w:t>
            </w:r>
          </w:p>
        </w:tc>
      </w:tr>
      <w:tr w:rsidR="004936BD" w:rsidRPr="007E7D88" w:rsidTr="00E44106">
        <w:trPr>
          <w:trHeight w:val="2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Оформление     права       собственности   на  муниципальные    и   бесхозяйные  объекты недвижимого имущества, расположенные   на территории  Чамзинского муниципального района   на 2015-202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E7D88">
              <w:rPr>
                <w:color w:val="000000"/>
                <w:sz w:val="16"/>
                <w:szCs w:val="16"/>
              </w:rPr>
              <w:t>гг.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lastRenderedPageBreak/>
              <w:t> 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lastRenderedPageBreak/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  <w:t xml:space="preserve">разграничения государственной собственности на землю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    </w:t>
            </w:r>
            <w:r w:rsidRPr="007E7D88">
              <w:rPr>
                <w:sz w:val="16"/>
                <w:szCs w:val="16"/>
              </w:rPr>
              <w:br w:type="page"/>
              <w:t>Оформление  техничесикх планов, кадастровых  паспортов на муниципальные объекты недвижимости,               выявленные  бесхозяйные объекты     недвижимости;      объекты, принимаемые в муниципальную собственность</w:t>
            </w:r>
            <w:r w:rsidRPr="007E7D88">
              <w:rPr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7E7D8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2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объектов     </w:t>
            </w:r>
            <w:r w:rsidRPr="007E7D88">
              <w:rPr>
                <w:sz w:val="16"/>
                <w:szCs w:val="16"/>
              </w:rPr>
              <w:br/>
              <w:t xml:space="preserve">недвижимости,   находящихся        в муниципальной    собственности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Земельные участки,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</w:t>
            </w:r>
          </w:p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24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Итого за 2019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right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right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right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936BD" w:rsidRPr="00DF204B" w:rsidTr="00E44106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6BD" w:rsidRPr="00DF204B" w:rsidRDefault="004936BD" w:rsidP="00E44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204B">
              <w:rPr>
                <w:b/>
                <w:color w:val="000000"/>
                <w:sz w:val="16"/>
                <w:szCs w:val="16"/>
              </w:rPr>
              <w:t>2020г.</w:t>
            </w:r>
          </w:p>
        </w:tc>
      </w:tr>
      <w:tr w:rsidR="004936BD" w:rsidRPr="007E7D88" w:rsidTr="00E44106">
        <w:trPr>
          <w:trHeight w:val="22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Оформление     права       собственности   на  муниципальные    и   бесхозяйные  объекты недвижимого имущества, расположенные   на территории  Чамзинского муниципального района   на 2015-202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E7D88">
              <w:rPr>
                <w:color w:val="000000"/>
                <w:sz w:val="16"/>
                <w:szCs w:val="16"/>
              </w:rPr>
              <w:t>гг.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lastRenderedPageBreak/>
              <w:t> 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lastRenderedPageBreak/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  <w:t xml:space="preserve">разграничения государственной собственности на землю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30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    </w:t>
            </w:r>
            <w:r w:rsidRPr="007E7D88">
              <w:rPr>
                <w:sz w:val="16"/>
                <w:szCs w:val="16"/>
              </w:rPr>
              <w:br/>
              <w:t>Оформление  техничесикх планов, кадастровых  паспортов на муниципальные объекты недвижимости,               выявленные  бесхозяйные объекты     недвижимости;      объекты, принимаемые в муниципальную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228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объектов     </w:t>
            </w:r>
            <w:r w:rsidRPr="007E7D88">
              <w:rPr>
                <w:sz w:val="16"/>
                <w:szCs w:val="16"/>
              </w:rPr>
              <w:br w:type="page"/>
              <w:t xml:space="preserve">недвижимости,   находящихся        в муниципальной    собственности     </w:t>
            </w:r>
            <w:r w:rsidRPr="007E7D88">
              <w:rPr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Земельные участки,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</w:t>
            </w:r>
          </w:p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22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24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E7D88">
              <w:rPr>
                <w:color w:val="000000"/>
                <w:sz w:val="16"/>
                <w:szCs w:val="16"/>
              </w:rPr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936BD" w:rsidRPr="007E7D88" w:rsidTr="00E44106">
        <w:trPr>
          <w:trHeight w:val="241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комплексных кадастровых работ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Итого за 2020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1130,00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1130,00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936BD" w:rsidRPr="00DF204B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DF204B" w:rsidRDefault="004936BD" w:rsidP="00E44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F204B">
              <w:rPr>
                <w:b/>
                <w:color w:val="000000"/>
                <w:sz w:val="16"/>
                <w:szCs w:val="16"/>
              </w:rPr>
              <w:t>2021г.</w:t>
            </w: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Оформление     права       собственности   на  муниципальные    и   бесхозяйные  объекты недвижимого имущества, расположенные   на территории  Чамзинского муниципального района   на 2015-202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7E7D88">
              <w:rPr>
                <w:color w:val="000000"/>
                <w:sz w:val="16"/>
                <w:szCs w:val="16"/>
              </w:rPr>
              <w:t>гг.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Кадастровые работы по формиро- </w:t>
            </w:r>
            <w:r w:rsidRPr="007E7D88">
              <w:rPr>
                <w:sz w:val="16"/>
                <w:szCs w:val="16"/>
              </w:rPr>
              <w:br/>
              <w:t xml:space="preserve">ванию земельных    участков с целью   </w:t>
            </w:r>
            <w:r w:rsidRPr="007E7D88">
              <w:rPr>
                <w:sz w:val="16"/>
                <w:szCs w:val="16"/>
              </w:rPr>
              <w:br/>
              <w:t xml:space="preserve">разграничения государственной собственности на землю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    </w:t>
            </w:r>
            <w:r w:rsidRPr="007E7D88">
              <w:rPr>
                <w:sz w:val="16"/>
                <w:szCs w:val="16"/>
              </w:rPr>
              <w:br w:type="page"/>
              <w:t xml:space="preserve">Оформление  техничесикх планов, кадастровых  паспортов на муниципальные объекты </w:t>
            </w:r>
            <w:r w:rsidRPr="007E7D88">
              <w:rPr>
                <w:sz w:val="16"/>
                <w:szCs w:val="16"/>
              </w:rPr>
              <w:lastRenderedPageBreak/>
              <w:t>недвижимости,               выявленные  бесхозяйные объекты     недвижимости;      объекты, принимаемые в муниципальную собственность</w:t>
            </w:r>
            <w:r w:rsidRPr="007E7D88">
              <w:rPr>
                <w:sz w:val="16"/>
                <w:szCs w:val="16"/>
              </w:rPr>
              <w:br w:type="page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79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Вяткина  Ю.А.,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финансового </w:t>
            </w:r>
            <w:r w:rsidRPr="007E7D88">
              <w:rPr>
                <w:color w:val="000000"/>
                <w:sz w:val="16"/>
                <w:szCs w:val="16"/>
              </w:rPr>
              <w:lastRenderedPageBreak/>
              <w:t>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объектов     </w:t>
            </w:r>
            <w:r w:rsidRPr="007E7D88">
              <w:rPr>
                <w:sz w:val="16"/>
                <w:szCs w:val="16"/>
              </w:rPr>
              <w:br/>
              <w:t xml:space="preserve">недвижимости,   находящихся        в муниципальной    собственности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Земельные участки,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 xml:space="preserve"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 xml:space="preserve">начальник финансового управления  администрации Чамзинского муниципального района, Розова Т.А. - начальник отдела по </w:t>
            </w:r>
            <w:r w:rsidRPr="007E7D88">
              <w:rPr>
                <w:color w:val="000000"/>
                <w:sz w:val="16"/>
                <w:szCs w:val="16"/>
              </w:rPr>
              <w:lastRenderedPageBreak/>
              <w:t>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Определение рыночной величины  арендной    платы за пользование земельными участками, государственная собственность на которые не разграничена с целью их  предоставления в аренду путем проведения торгов (аукционов).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Организация и проведение  торгов по продаже права  заключения договоров аренды в отношении  земельных участков и объектов недвижимого имущества (в т.ч. передача по договору концессии),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7E7D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D88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 </w:t>
            </w:r>
            <w:r w:rsidRPr="007E7D88">
              <w:rPr>
                <w:color w:val="000000"/>
                <w:sz w:val="16"/>
                <w:szCs w:val="16"/>
              </w:rPr>
              <w:t>начальник 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6BD" w:rsidRPr="007E7D88" w:rsidRDefault="004936BD" w:rsidP="00E44106">
            <w:pPr>
              <w:jc w:val="center"/>
              <w:rPr>
                <w:sz w:val="16"/>
                <w:szCs w:val="16"/>
              </w:rPr>
            </w:pPr>
            <w:r w:rsidRPr="007E7D88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Вяткина Ю.А., </w:t>
            </w:r>
            <w:r w:rsidRPr="007E7D88">
              <w:rPr>
                <w:color w:val="000000"/>
                <w:sz w:val="16"/>
                <w:szCs w:val="16"/>
              </w:rPr>
              <w:t xml:space="preserve"> начальник </w:t>
            </w:r>
            <w:r w:rsidRPr="007E7D88">
              <w:rPr>
                <w:color w:val="000000"/>
                <w:sz w:val="16"/>
                <w:szCs w:val="16"/>
              </w:rPr>
              <w:lastRenderedPageBreak/>
              <w:t>финансового управления  администрации Чамзинского муниципального района, Розова Т.А. - начальник отдела по управлению муниципальным имуществом администрации района.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Итого за 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7E7D88">
              <w:rPr>
                <w:b/>
                <w:bCs/>
                <w:color w:val="000000"/>
                <w:sz w:val="16"/>
                <w:szCs w:val="16"/>
              </w:rPr>
              <w:t xml:space="preserve">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1130,00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1130,00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0E59D2" w:rsidRDefault="004936BD" w:rsidP="00E4410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936BD" w:rsidRPr="007E7D88" w:rsidTr="00E44106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6BD" w:rsidRPr="007E7D88" w:rsidRDefault="004936BD" w:rsidP="00E44106">
            <w:pPr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D88">
              <w:rPr>
                <w:b/>
                <w:bCs/>
                <w:color w:val="000000"/>
                <w:sz w:val="16"/>
                <w:szCs w:val="16"/>
              </w:rPr>
              <w:t>Итого за 2015-202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7E7D88">
              <w:rPr>
                <w:b/>
                <w:bCs/>
                <w:color w:val="000000"/>
                <w:sz w:val="16"/>
                <w:szCs w:val="16"/>
              </w:rPr>
              <w:t>г. г. (тыс.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7581,9</w:t>
            </w:r>
            <w:r w:rsidRPr="000E59D2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E59D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0E59D2" w:rsidRDefault="004936BD" w:rsidP="00E4410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7581,9</w:t>
            </w:r>
            <w:r w:rsidRPr="000E59D2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right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36BD" w:rsidRPr="007E7D88" w:rsidRDefault="004936BD" w:rsidP="00E44106">
            <w:pPr>
              <w:jc w:val="center"/>
              <w:rPr>
                <w:color w:val="000000"/>
                <w:sz w:val="16"/>
                <w:szCs w:val="16"/>
              </w:rPr>
            </w:pPr>
            <w:r w:rsidRPr="007E7D88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4936BD" w:rsidRDefault="004936BD" w:rsidP="00733888">
      <w:pPr>
        <w:shd w:val="clear" w:color="auto" w:fill="FFFFFF"/>
        <w:textAlignment w:val="baseline"/>
        <w:rPr>
          <w:sz w:val="24"/>
          <w:szCs w:val="24"/>
        </w:rPr>
      </w:pPr>
    </w:p>
    <w:p w:rsidR="004936BD" w:rsidRDefault="004936BD" w:rsidP="00733888">
      <w:pPr>
        <w:shd w:val="clear" w:color="auto" w:fill="FFFFFF"/>
        <w:textAlignment w:val="baseline"/>
        <w:rPr>
          <w:sz w:val="24"/>
          <w:szCs w:val="24"/>
        </w:rPr>
      </w:pPr>
    </w:p>
    <w:p w:rsidR="004936BD" w:rsidRDefault="004936BD" w:rsidP="00733888">
      <w:pPr>
        <w:shd w:val="clear" w:color="auto" w:fill="FFFFFF"/>
        <w:textAlignment w:val="baseline"/>
        <w:rPr>
          <w:sz w:val="24"/>
          <w:szCs w:val="24"/>
        </w:rPr>
      </w:pPr>
    </w:p>
    <w:p w:rsidR="004936BD" w:rsidRDefault="004936BD" w:rsidP="00733888">
      <w:pPr>
        <w:shd w:val="clear" w:color="auto" w:fill="FFFFFF"/>
        <w:textAlignment w:val="baseline"/>
        <w:rPr>
          <w:sz w:val="24"/>
          <w:szCs w:val="24"/>
        </w:rPr>
      </w:pPr>
    </w:p>
    <w:p w:rsidR="004936BD" w:rsidRDefault="004936BD" w:rsidP="004936BD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4936BD" w:rsidRDefault="004936BD" w:rsidP="004936BD">
      <w:pPr>
        <w:rPr>
          <w:sz w:val="24"/>
          <w:szCs w:val="24"/>
        </w:rPr>
      </w:pPr>
    </w:p>
    <w:p w:rsidR="004936BD" w:rsidRDefault="004936BD" w:rsidP="004936BD">
      <w:pPr>
        <w:jc w:val="both"/>
        <w:rPr>
          <w:b/>
          <w:sz w:val="24"/>
          <w:szCs w:val="24"/>
        </w:rPr>
      </w:pPr>
    </w:p>
    <w:p w:rsidR="004936BD" w:rsidRPr="00475B51" w:rsidRDefault="004936BD" w:rsidP="004936B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Главный редактор:</w:t>
      </w:r>
    </w:p>
    <w:p w:rsidR="004936BD" w:rsidRDefault="004936BD" w:rsidP="00493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Pr="00475B51">
        <w:rPr>
          <w:b/>
          <w:sz w:val="24"/>
          <w:szCs w:val="24"/>
        </w:rPr>
        <w:t>отдела</w:t>
      </w:r>
      <w:r>
        <w:rPr>
          <w:b/>
          <w:sz w:val="24"/>
          <w:szCs w:val="24"/>
        </w:rPr>
        <w:t xml:space="preserve"> </w:t>
      </w:r>
      <w:r w:rsidRPr="00475B51">
        <w:rPr>
          <w:b/>
          <w:sz w:val="24"/>
          <w:szCs w:val="24"/>
        </w:rPr>
        <w:t xml:space="preserve">администрации </w:t>
      </w:r>
    </w:p>
    <w:p w:rsidR="004936BD" w:rsidRDefault="004936BD" w:rsidP="004936B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Чамзинского муниципального района </w:t>
      </w:r>
    </w:p>
    <w:p w:rsidR="004936BD" w:rsidRPr="00475B51" w:rsidRDefault="004936BD" w:rsidP="004936B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</w:t>
      </w:r>
      <w:r w:rsidRPr="00475B51">
        <w:rPr>
          <w:b/>
          <w:sz w:val="24"/>
          <w:szCs w:val="24"/>
        </w:rPr>
        <w:t xml:space="preserve">Н.В. </w:t>
      </w:r>
      <w:r>
        <w:rPr>
          <w:b/>
          <w:sz w:val="24"/>
          <w:szCs w:val="24"/>
        </w:rPr>
        <w:t>Козырева</w:t>
      </w:r>
    </w:p>
    <w:p w:rsidR="004936BD" w:rsidRPr="00475B51" w:rsidRDefault="004936BD" w:rsidP="004936BD">
      <w:pPr>
        <w:jc w:val="both"/>
        <w:rPr>
          <w:b/>
          <w:sz w:val="24"/>
          <w:szCs w:val="24"/>
        </w:rPr>
      </w:pPr>
    </w:p>
    <w:p w:rsidR="004936BD" w:rsidRDefault="004936BD" w:rsidP="004936B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>адрес: р.п. Чамзинка, ул. Победы, д. 1</w:t>
      </w:r>
    </w:p>
    <w:p w:rsidR="004936BD" w:rsidRPr="00475B51" w:rsidRDefault="004936BD" w:rsidP="004936BD">
      <w:pPr>
        <w:jc w:val="both"/>
        <w:rPr>
          <w:b/>
          <w:sz w:val="24"/>
          <w:szCs w:val="24"/>
        </w:rPr>
      </w:pPr>
    </w:p>
    <w:p w:rsidR="004936BD" w:rsidRPr="00F31EA0" w:rsidRDefault="004936BD" w:rsidP="004936BD">
      <w:pPr>
        <w:jc w:val="both"/>
        <w:rPr>
          <w:b/>
          <w:sz w:val="24"/>
          <w:szCs w:val="24"/>
        </w:rPr>
      </w:pPr>
      <w:r w:rsidRPr="00475B51">
        <w:rPr>
          <w:b/>
          <w:sz w:val="24"/>
          <w:szCs w:val="24"/>
        </w:rPr>
        <w:t xml:space="preserve">эл.почта: </w:t>
      </w:r>
      <w:r w:rsidRPr="00475B51">
        <w:rPr>
          <w:b/>
          <w:sz w:val="24"/>
          <w:szCs w:val="24"/>
          <w:lang w:val="en-US"/>
        </w:rPr>
        <w:t>inform</w:t>
      </w:r>
      <w:r w:rsidRPr="00475B51">
        <w:rPr>
          <w:b/>
          <w:sz w:val="24"/>
          <w:szCs w:val="24"/>
        </w:rPr>
        <w:t>113@</w:t>
      </w:r>
      <w:r w:rsidRPr="00475B51">
        <w:rPr>
          <w:b/>
          <w:sz w:val="24"/>
          <w:szCs w:val="24"/>
          <w:lang w:val="en-US"/>
        </w:rPr>
        <w:t>mail</w:t>
      </w:r>
      <w:r w:rsidRPr="00475B51">
        <w:rPr>
          <w:b/>
          <w:sz w:val="24"/>
          <w:szCs w:val="24"/>
        </w:rPr>
        <w:t>.</w:t>
      </w:r>
      <w:r w:rsidRPr="00475B51">
        <w:rPr>
          <w:b/>
          <w:sz w:val="24"/>
          <w:szCs w:val="24"/>
          <w:lang w:val="en-US"/>
        </w:rPr>
        <w:t>ru</w:t>
      </w:r>
    </w:p>
    <w:p w:rsidR="004936BD" w:rsidRPr="00475B51" w:rsidRDefault="004936BD" w:rsidP="004936BD">
      <w:pPr>
        <w:jc w:val="both"/>
        <w:rPr>
          <w:b/>
          <w:sz w:val="24"/>
          <w:szCs w:val="24"/>
        </w:rPr>
      </w:pPr>
    </w:p>
    <w:p w:rsidR="00ED6CCD" w:rsidRDefault="004936BD" w:rsidP="00EE37DD">
      <w:pPr>
        <w:jc w:val="both"/>
      </w:pPr>
      <w:r>
        <w:rPr>
          <w:b/>
          <w:sz w:val="24"/>
          <w:szCs w:val="24"/>
        </w:rPr>
        <w:t>тел: 2-12-43</w:t>
      </w:r>
      <w:r w:rsidRPr="00475B51">
        <w:rPr>
          <w:b/>
          <w:sz w:val="24"/>
          <w:szCs w:val="24"/>
        </w:rPr>
        <w:t xml:space="preserve">, 2-12-00 факс: 2-12-00 </w:t>
      </w:r>
    </w:p>
    <w:sectPr w:rsidR="00ED6CCD" w:rsidSect="00EE37DD">
      <w:pgSz w:w="16838" w:h="11906" w:orient="landscape"/>
      <w:pgMar w:top="851" w:right="567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49" w:rsidRDefault="00182049" w:rsidP="00ED6CCD">
      <w:r>
        <w:separator/>
      </w:r>
    </w:p>
  </w:endnote>
  <w:endnote w:type="continuationSeparator" w:id="0">
    <w:p w:rsidR="00182049" w:rsidRDefault="00182049" w:rsidP="00E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351989"/>
      <w:docPartObj>
        <w:docPartGallery w:val="Page Numbers (Bottom of Page)"/>
        <w:docPartUnique/>
      </w:docPartObj>
    </w:sdtPr>
    <w:sdtContent>
      <w:p w:rsidR="006B56F7" w:rsidRDefault="006B56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9F4">
          <w:rPr>
            <w:noProof/>
          </w:rPr>
          <w:t>43</w:t>
        </w:r>
        <w:r>
          <w:fldChar w:fldCharType="end"/>
        </w:r>
      </w:p>
    </w:sdtContent>
  </w:sdt>
  <w:p w:rsidR="006B56F7" w:rsidRDefault="006B56F7">
    <w:pPr>
      <w:pStyle w:val="a5"/>
    </w:pPr>
  </w:p>
  <w:p w:rsidR="006B56F7" w:rsidRDefault="006B56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49" w:rsidRDefault="00182049" w:rsidP="00ED6CCD">
      <w:r>
        <w:separator/>
      </w:r>
    </w:p>
  </w:footnote>
  <w:footnote w:type="continuationSeparator" w:id="0">
    <w:p w:rsidR="00182049" w:rsidRDefault="00182049" w:rsidP="00E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 w15:restartNumberingAfterBreak="0">
    <w:nsid w:val="04415B58"/>
    <w:multiLevelType w:val="hybridMultilevel"/>
    <w:tmpl w:val="2E5858BC"/>
    <w:lvl w:ilvl="0" w:tplc="A7D8A9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21CE7"/>
    <w:multiLevelType w:val="multilevel"/>
    <w:tmpl w:val="E346AB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5E"/>
    <w:rsid w:val="00182049"/>
    <w:rsid w:val="0023125D"/>
    <w:rsid w:val="004936BD"/>
    <w:rsid w:val="004E5379"/>
    <w:rsid w:val="005619F4"/>
    <w:rsid w:val="006B56F7"/>
    <w:rsid w:val="00733888"/>
    <w:rsid w:val="00793035"/>
    <w:rsid w:val="007C0B58"/>
    <w:rsid w:val="00A828F2"/>
    <w:rsid w:val="00E30091"/>
    <w:rsid w:val="00E44106"/>
    <w:rsid w:val="00ED6CCD"/>
    <w:rsid w:val="00EE37DD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DED20-7062-4D3D-9C56-512416C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B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C0B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C0B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C0B58"/>
    <w:pPr>
      <w:outlineLvl w:val="3"/>
    </w:pPr>
  </w:style>
  <w:style w:type="paragraph" w:styleId="7">
    <w:name w:val="heading 7"/>
    <w:basedOn w:val="a"/>
    <w:next w:val="a"/>
    <w:link w:val="70"/>
    <w:unhideWhenUsed/>
    <w:qFormat/>
    <w:rsid w:val="0073388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B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0B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0B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C0B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388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ED6C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D6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D6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6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7C0B58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C0B58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7C0B58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7C0B5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7C0B58"/>
  </w:style>
  <w:style w:type="paragraph" w:customStyle="1" w:styleId="ac">
    <w:name w:val="Внимание: недобросовестность!"/>
    <w:basedOn w:val="aa"/>
    <w:next w:val="a"/>
    <w:uiPriority w:val="99"/>
    <w:rsid w:val="007C0B58"/>
  </w:style>
  <w:style w:type="character" w:customStyle="1" w:styleId="ad">
    <w:name w:val="Выделение для Базового Поиска"/>
    <w:uiPriority w:val="99"/>
    <w:rsid w:val="007C0B58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7C0B58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0">
    <w:name w:val="Основное меню (преемственное)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1">
    <w:basedOn w:val="af0"/>
    <w:next w:val="a"/>
    <w:uiPriority w:val="99"/>
    <w:qFormat/>
    <w:rsid w:val="007C0B58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7C0B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uiPriority w:val="99"/>
    <w:rsid w:val="007C0B58"/>
  </w:style>
  <w:style w:type="paragraph" w:customStyle="1" w:styleId="af6">
    <w:name w:val="Заголовок статьи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7C0B58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7C0B5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7C0B58"/>
    <w:pPr>
      <w:spacing w:after="0"/>
      <w:jc w:val="left"/>
    </w:pPr>
  </w:style>
  <w:style w:type="paragraph" w:customStyle="1" w:styleId="afa">
    <w:name w:val="Интерактивный заголовок"/>
    <w:basedOn w:val="afb"/>
    <w:next w:val="a"/>
    <w:uiPriority w:val="99"/>
    <w:rsid w:val="007C0B58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styleId="afb">
    <w:name w:val="Title"/>
    <w:basedOn w:val="a"/>
    <w:next w:val="a"/>
    <w:link w:val="afc"/>
    <w:qFormat/>
    <w:rsid w:val="007C0B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Название Знак"/>
    <w:basedOn w:val="a0"/>
    <w:link w:val="afb"/>
    <w:rsid w:val="007C0B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d">
    <w:name w:val="Текст информации об изменениях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e">
    <w:name w:val="Информация об изменениях"/>
    <w:basedOn w:val="afd"/>
    <w:next w:val="a"/>
    <w:uiPriority w:val="99"/>
    <w:rsid w:val="007C0B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0">
    <w:name w:val="Комментарий"/>
    <w:basedOn w:val="aff"/>
    <w:next w:val="a"/>
    <w:uiPriority w:val="99"/>
    <w:rsid w:val="007C0B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C0B58"/>
    <w:rPr>
      <w:i/>
      <w:iCs/>
    </w:rPr>
  </w:style>
  <w:style w:type="paragraph" w:customStyle="1" w:styleId="aff2">
    <w:name w:val="Текст (лев. подпись)"/>
    <w:basedOn w:val="a"/>
    <w:next w:val="a"/>
    <w:uiPriority w:val="99"/>
    <w:rsid w:val="007C0B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Колонтитул (левый)"/>
    <w:basedOn w:val="aff2"/>
    <w:next w:val="a"/>
    <w:uiPriority w:val="99"/>
    <w:rsid w:val="007C0B58"/>
    <w:rPr>
      <w:sz w:val="14"/>
      <w:szCs w:val="14"/>
    </w:rPr>
  </w:style>
  <w:style w:type="paragraph" w:customStyle="1" w:styleId="aff4">
    <w:name w:val="Текст (прав. подпись)"/>
    <w:basedOn w:val="a"/>
    <w:next w:val="a"/>
    <w:uiPriority w:val="99"/>
    <w:rsid w:val="007C0B5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5">
    <w:name w:val="Колонтитул (правый)"/>
    <w:basedOn w:val="aff4"/>
    <w:next w:val="a"/>
    <w:uiPriority w:val="99"/>
    <w:rsid w:val="007C0B5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"/>
    <w:uiPriority w:val="99"/>
    <w:rsid w:val="007C0B5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a"/>
    <w:next w:val="a"/>
    <w:uiPriority w:val="99"/>
    <w:rsid w:val="007C0B58"/>
  </w:style>
  <w:style w:type="paragraph" w:customStyle="1" w:styleId="aff8">
    <w:name w:val="Моноширинный"/>
    <w:basedOn w:val="a"/>
    <w:next w:val="a"/>
    <w:uiPriority w:val="99"/>
    <w:rsid w:val="007C0B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9">
    <w:name w:val="Найденные слова"/>
    <w:uiPriority w:val="99"/>
    <w:rsid w:val="007C0B58"/>
    <w:rPr>
      <w:b w:val="0"/>
      <w:bCs w:val="0"/>
      <w:color w:val="26282F"/>
      <w:shd w:val="clear" w:color="auto" w:fill="auto"/>
    </w:rPr>
  </w:style>
  <w:style w:type="paragraph" w:customStyle="1" w:styleId="affa">
    <w:name w:val="Напишите нам"/>
    <w:basedOn w:val="a"/>
    <w:next w:val="a"/>
    <w:uiPriority w:val="99"/>
    <w:rsid w:val="007C0B5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b">
    <w:name w:val="Не вступил в силу"/>
    <w:uiPriority w:val="99"/>
    <w:rsid w:val="007C0B58"/>
    <w:rPr>
      <w:b w:val="0"/>
      <w:bCs w:val="0"/>
      <w:color w:val="000000"/>
      <w:shd w:val="clear" w:color="auto" w:fill="auto"/>
    </w:rPr>
  </w:style>
  <w:style w:type="paragraph" w:customStyle="1" w:styleId="affc">
    <w:name w:val="Необходимые документы"/>
    <w:basedOn w:val="aa"/>
    <w:next w:val="a"/>
    <w:uiPriority w:val="99"/>
    <w:rsid w:val="007C0B58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7C0B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Таблицы (моноширинный)"/>
    <w:basedOn w:val="a"/>
    <w:next w:val="a"/>
    <w:uiPriority w:val="99"/>
    <w:rsid w:val="007C0B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">
    <w:name w:val="Оглавление"/>
    <w:basedOn w:val="affe"/>
    <w:next w:val="a"/>
    <w:uiPriority w:val="99"/>
    <w:rsid w:val="007C0B58"/>
    <w:pPr>
      <w:ind w:left="140"/>
    </w:pPr>
  </w:style>
  <w:style w:type="character" w:customStyle="1" w:styleId="afff0">
    <w:name w:val="Опечатки"/>
    <w:uiPriority w:val="99"/>
    <w:rsid w:val="007C0B58"/>
    <w:rPr>
      <w:color w:val="FF0000"/>
    </w:rPr>
  </w:style>
  <w:style w:type="paragraph" w:customStyle="1" w:styleId="afff1">
    <w:name w:val="Переменная часть"/>
    <w:basedOn w:val="af0"/>
    <w:next w:val="a"/>
    <w:uiPriority w:val="99"/>
    <w:rsid w:val="007C0B58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7C0B5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"/>
    <w:uiPriority w:val="99"/>
    <w:rsid w:val="007C0B58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7C0B5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0"/>
    <w:next w:val="a"/>
    <w:uiPriority w:val="99"/>
    <w:rsid w:val="007C0B58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7C0B5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a"/>
    <w:next w:val="a"/>
    <w:uiPriority w:val="99"/>
    <w:rsid w:val="007C0B58"/>
  </w:style>
  <w:style w:type="paragraph" w:customStyle="1" w:styleId="afff8">
    <w:name w:val="Примечание."/>
    <w:basedOn w:val="aa"/>
    <w:next w:val="a"/>
    <w:uiPriority w:val="99"/>
    <w:rsid w:val="007C0B58"/>
  </w:style>
  <w:style w:type="character" w:customStyle="1" w:styleId="afff9">
    <w:name w:val="Продолжение ссылки"/>
    <w:uiPriority w:val="99"/>
    <w:rsid w:val="007C0B58"/>
  </w:style>
  <w:style w:type="paragraph" w:customStyle="1" w:styleId="afffa">
    <w:name w:val="Словарная статья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7C0B58"/>
    <w:rPr>
      <w:b w:val="0"/>
      <w:bCs w:val="0"/>
      <w:color w:val="26282F"/>
    </w:rPr>
  </w:style>
  <w:style w:type="character" w:customStyle="1" w:styleId="afffc">
    <w:name w:val="Сравнение редакций. Добавленный фрагмент"/>
    <w:uiPriority w:val="99"/>
    <w:rsid w:val="007C0B58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7C0B58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7C0B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">
    <w:name w:val="Ссылка на утративший силу документ"/>
    <w:uiPriority w:val="99"/>
    <w:rsid w:val="007C0B58"/>
    <w:rPr>
      <w:b w:val="0"/>
      <w:bCs w:val="0"/>
      <w:color w:val="auto"/>
    </w:rPr>
  </w:style>
  <w:style w:type="paragraph" w:customStyle="1" w:styleId="affff0">
    <w:name w:val="Текст в таблице"/>
    <w:basedOn w:val="affd"/>
    <w:next w:val="a"/>
    <w:uiPriority w:val="99"/>
    <w:rsid w:val="007C0B58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7C0B5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7C0B5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7C0B58"/>
    <w:rPr>
      <w:b w:val="0"/>
      <w:bCs w:val="0"/>
      <w:strike/>
      <w:color w:val="auto"/>
    </w:rPr>
  </w:style>
  <w:style w:type="paragraph" w:customStyle="1" w:styleId="affff4">
    <w:name w:val="Формула"/>
    <w:basedOn w:val="a"/>
    <w:next w:val="a"/>
    <w:uiPriority w:val="99"/>
    <w:rsid w:val="007C0B5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d"/>
    <w:next w:val="a"/>
    <w:uiPriority w:val="99"/>
    <w:rsid w:val="007C0B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C0B5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33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3388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styleId="affff6">
    <w:name w:val="No Spacing"/>
    <w:uiPriority w:val="1"/>
    <w:qFormat/>
    <w:rsid w:val="0049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36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9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7">
    <w:name w:val="Subtitle"/>
    <w:basedOn w:val="a"/>
    <w:link w:val="affff8"/>
    <w:qFormat/>
    <w:rsid w:val="004936B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ffff8">
    <w:name w:val="Подзаголовок Знак"/>
    <w:basedOn w:val="a0"/>
    <w:link w:val="affff7"/>
    <w:rsid w:val="004936BD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ffff9">
    <w:name w:val="Hyperlink"/>
    <w:basedOn w:val="a0"/>
    <w:uiPriority w:val="99"/>
    <w:rsid w:val="004936BD"/>
    <w:rPr>
      <w:color w:val="0000FF"/>
      <w:u w:val="single"/>
    </w:rPr>
  </w:style>
  <w:style w:type="paragraph" w:customStyle="1" w:styleId="Style3">
    <w:name w:val="Style3"/>
    <w:basedOn w:val="a"/>
    <w:rsid w:val="004936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4936BD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4936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3">
    <w:name w:val="Font Style163"/>
    <w:rsid w:val="00493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8">
    <w:name w:val="Font Style168"/>
    <w:rsid w:val="004936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4936BD"/>
    <w:pPr>
      <w:widowControl w:val="0"/>
      <w:autoSpaceDE w:val="0"/>
      <w:autoSpaceDN w:val="0"/>
      <w:adjustRightInd w:val="0"/>
      <w:spacing w:line="323" w:lineRule="exact"/>
      <w:ind w:firstLine="451"/>
      <w:jc w:val="both"/>
    </w:pPr>
    <w:rPr>
      <w:sz w:val="24"/>
      <w:szCs w:val="24"/>
    </w:rPr>
  </w:style>
  <w:style w:type="paragraph" w:customStyle="1" w:styleId="affffa">
    <w:name w:val="Таблица"/>
    <w:basedOn w:val="a"/>
    <w:qFormat/>
    <w:rsid w:val="004936BD"/>
    <w:rPr>
      <w:color w:val="000000"/>
      <w:sz w:val="24"/>
      <w:szCs w:val="24"/>
    </w:rPr>
  </w:style>
  <w:style w:type="table" w:styleId="affffb">
    <w:name w:val="Table Grid"/>
    <w:basedOn w:val="a1"/>
    <w:uiPriority w:val="39"/>
    <w:rsid w:val="004936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441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4106"/>
    <w:pPr>
      <w:suppressLineNumbers/>
    </w:pPr>
  </w:style>
  <w:style w:type="paragraph" w:styleId="affffc">
    <w:name w:val="List Paragraph"/>
    <w:basedOn w:val="a"/>
    <w:uiPriority w:val="34"/>
    <w:qFormat/>
    <w:rsid w:val="00E44106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87876.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61</Pages>
  <Words>14160</Words>
  <Characters>80716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9</cp:revision>
  <dcterms:created xsi:type="dcterms:W3CDTF">2019-12-05T13:30:00Z</dcterms:created>
  <dcterms:modified xsi:type="dcterms:W3CDTF">2019-12-06T12:02:00Z</dcterms:modified>
</cp:coreProperties>
</file>