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4D" w:rsidRDefault="00CB514D" w:rsidP="006B641D">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CB514D" w:rsidRDefault="00CB514D" w:rsidP="006B641D">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CB514D" w:rsidRDefault="00CB514D" w:rsidP="006B641D">
      <w:pPr>
        <w:pStyle w:val="ConsTitle"/>
        <w:widowControl/>
        <w:ind w:right="0"/>
        <w:jc w:val="both"/>
        <w:rPr>
          <w:rFonts w:ascii="Franklin Gothic Demi Cond" w:hAnsi="Franklin Gothic Demi Cond" w:cs="Times New Roman"/>
          <w:b w:val="0"/>
          <w:i/>
          <w:sz w:val="40"/>
          <w:szCs w:val="40"/>
        </w:rPr>
      </w:pPr>
    </w:p>
    <w:p w:rsidR="00CB514D" w:rsidRDefault="00CB514D" w:rsidP="006B641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CB514D" w:rsidRDefault="00CB514D" w:rsidP="006B641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CB514D" w:rsidRDefault="00CB514D" w:rsidP="006B641D">
      <w:pPr>
        <w:pStyle w:val="ConsTitle"/>
        <w:widowControl/>
        <w:ind w:right="0"/>
        <w:jc w:val="both"/>
        <w:rPr>
          <w:rFonts w:ascii="Franklin Gothic Demi Cond" w:hAnsi="Franklin Gothic Demi Cond" w:cs="Times New Roman"/>
          <w:b w:val="0"/>
          <w:i/>
          <w:sz w:val="24"/>
          <w:szCs w:val="24"/>
        </w:rPr>
      </w:pPr>
    </w:p>
    <w:p w:rsidR="00CB514D" w:rsidRDefault="00CB514D" w:rsidP="006B641D">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w:t>
      </w:r>
      <w:r w:rsidR="007F2477">
        <w:rPr>
          <w:rFonts w:ascii="Franklin Gothic Demi Cond" w:hAnsi="Franklin Gothic Demi Cond" w:cs="Times New Roman"/>
          <w:b w:val="0"/>
          <w:i/>
          <w:sz w:val="24"/>
          <w:szCs w:val="24"/>
        </w:rPr>
        <w:t>3</w:t>
      </w:r>
      <w:r>
        <w:rPr>
          <w:rFonts w:ascii="Franklin Gothic Demi Cond" w:hAnsi="Franklin Gothic Demi Cond" w:cs="Times New Roman"/>
          <w:b w:val="0"/>
          <w:i/>
          <w:sz w:val="24"/>
          <w:szCs w:val="24"/>
        </w:rPr>
        <w:t xml:space="preserve"> апреля  2019г.                                                                                                                </w:t>
      </w:r>
      <w:r>
        <w:rPr>
          <w:rFonts w:ascii="Franklin Gothic Demi Cond" w:hAnsi="Franklin Gothic Demi Cond" w:cs="Times New Roman"/>
          <w:b w:val="0"/>
          <w:i/>
          <w:sz w:val="24"/>
          <w:szCs w:val="24"/>
        </w:rPr>
        <w:tab/>
        <w:t xml:space="preserve">                            </w:t>
      </w:r>
      <w:r w:rsidR="00554BA7">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 9 (224)</w:t>
      </w:r>
    </w:p>
    <w:p w:rsidR="00CB514D" w:rsidRDefault="00CB514D" w:rsidP="006B641D">
      <w:pPr>
        <w:pBdr>
          <w:bottom w:val="single" w:sz="12" w:space="1" w:color="auto"/>
        </w:pBdr>
        <w:tabs>
          <w:tab w:val="left" w:pos="142"/>
          <w:tab w:val="left" w:pos="10773"/>
        </w:tabs>
        <w:autoSpaceDE w:val="0"/>
        <w:autoSpaceDN w:val="0"/>
        <w:adjustRightInd w:val="0"/>
        <w:spacing w:after="0" w:line="240" w:lineRule="auto"/>
        <w:jc w:val="center"/>
        <w:rPr>
          <w:rFonts w:ascii="Franklin Gothic Demi Cond" w:hAnsi="Franklin Gothic Demi Cond"/>
          <w:bCs/>
          <w:i/>
        </w:rPr>
      </w:pPr>
    </w:p>
    <w:p w:rsidR="00CB514D" w:rsidRDefault="00CB514D" w:rsidP="006B641D">
      <w:pPr>
        <w:spacing w:after="0" w:line="240" w:lineRule="auto"/>
        <w:jc w:val="both"/>
      </w:pPr>
    </w:p>
    <w:p w:rsidR="00EC6473" w:rsidRPr="008826DB" w:rsidRDefault="00EC6473" w:rsidP="006B641D">
      <w:pPr>
        <w:spacing w:after="0"/>
        <w:jc w:val="right"/>
        <w:rPr>
          <w:sz w:val="24"/>
          <w:szCs w:val="24"/>
        </w:rPr>
      </w:pPr>
    </w:p>
    <w:p w:rsidR="00EC6473" w:rsidRPr="008826DB" w:rsidRDefault="00EC6473" w:rsidP="006B641D">
      <w:pPr>
        <w:spacing w:after="0"/>
        <w:jc w:val="center"/>
        <w:rPr>
          <w:sz w:val="24"/>
          <w:szCs w:val="24"/>
        </w:rPr>
      </w:pPr>
      <w:r w:rsidRPr="008826DB">
        <w:rPr>
          <w:sz w:val="24"/>
          <w:szCs w:val="24"/>
        </w:rPr>
        <w:t>АДМИНИСТРАЦИЯ ЧАМЗИНСКОГО МУНИЦИПАЛЬНОГО РАЙОНА</w:t>
      </w:r>
    </w:p>
    <w:p w:rsidR="00EC6473" w:rsidRPr="008826DB" w:rsidRDefault="00EC6473" w:rsidP="006B641D">
      <w:pPr>
        <w:spacing w:after="0"/>
        <w:jc w:val="center"/>
        <w:rPr>
          <w:sz w:val="24"/>
          <w:szCs w:val="24"/>
        </w:rPr>
      </w:pPr>
      <w:r w:rsidRPr="008826DB">
        <w:rPr>
          <w:sz w:val="24"/>
          <w:szCs w:val="24"/>
        </w:rPr>
        <w:t>РЕСПУБЛИКИ МОРДОВИЯ</w:t>
      </w:r>
    </w:p>
    <w:p w:rsidR="00EC6473" w:rsidRPr="008826DB" w:rsidRDefault="00EC6473" w:rsidP="006B641D">
      <w:pPr>
        <w:spacing w:after="0"/>
        <w:jc w:val="center"/>
        <w:rPr>
          <w:sz w:val="24"/>
          <w:szCs w:val="24"/>
        </w:rPr>
      </w:pPr>
    </w:p>
    <w:p w:rsidR="00EC6473" w:rsidRPr="008826DB" w:rsidRDefault="00EC6473" w:rsidP="006B641D">
      <w:pPr>
        <w:spacing w:after="0"/>
        <w:jc w:val="center"/>
        <w:rPr>
          <w:sz w:val="24"/>
          <w:szCs w:val="24"/>
        </w:rPr>
      </w:pPr>
      <w:r w:rsidRPr="008826DB">
        <w:rPr>
          <w:sz w:val="24"/>
          <w:szCs w:val="24"/>
        </w:rPr>
        <w:t>ПОСТАНОВЛЕНИЕ</w:t>
      </w:r>
    </w:p>
    <w:p w:rsidR="00EC6473" w:rsidRPr="008826DB" w:rsidRDefault="00EC6473" w:rsidP="006B641D">
      <w:pPr>
        <w:spacing w:after="0"/>
        <w:jc w:val="center"/>
        <w:rPr>
          <w:sz w:val="24"/>
          <w:szCs w:val="24"/>
        </w:rPr>
      </w:pPr>
      <w:r w:rsidRPr="008826DB">
        <w:rPr>
          <w:sz w:val="24"/>
          <w:szCs w:val="24"/>
        </w:rPr>
        <w:t xml:space="preserve">15 марта 2019 года                  </w:t>
      </w:r>
      <w:r>
        <w:t xml:space="preserve">                                             </w:t>
      </w:r>
      <w:r w:rsidRPr="008826DB">
        <w:rPr>
          <w:sz w:val="24"/>
          <w:szCs w:val="24"/>
        </w:rPr>
        <w:t xml:space="preserve">                                                      № 179</w:t>
      </w:r>
    </w:p>
    <w:p w:rsidR="00EC6473" w:rsidRPr="008826DB" w:rsidRDefault="00EC6473" w:rsidP="006B641D">
      <w:pPr>
        <w:spacing w:after="0"/>
        <w:jc w:val="center"/>
        <w:rPr>
          <w:sz w:val="24"/>
          <w:szCs w:val="24"/>
        </w:rPr>
      </w:pPr>
    </w:p>
    <w:p w:rsidR="00EC6473" w:rsidRPr="008826DB" w:rsidRDefault="00EC6473" w:rsidP="006B641D">
      <w:pPr>
        <w:spacing w:after="0"/>
        <w:jc w:val="center"/>
        <w:rPr>
          <w:b/>
          <w:sz w:val="24"/>
          <w:szCs w:val="24"/>
        </w:rPr>
      </w:pPr>
      <w:r w:rsidRPr="008826DB">
        <w:rPr>
          <w:b/>
          <w:sz w:val="24"/>
          <w:szCs w:val="24"/>
        </w:rPr>
        <w:t>Об утверждении Положения о персонифицированном</w:t>
      </w:r>
    </w:p>
    <w:p w:rsidR="00EC6473" w:rsidRPr="008826DB" w:rsidRDefault="00EC6473" w:rsidP="006B641D">
      <w:pPr>
        <w:spacing w:after="0"/>
        <w:jc w:val="center"/>
        <w:rPr>
          <w:b/>
          <w:sz w:val="24"/>
          <w:szCs w:val="24"/>
        </w:rPr>
      </w:pPr>
      <w:r w:rsidRPr="008826DB">
        <w:rPr>
          <w:b/>
          <w:sz w:val="24"/>
          <w:szCs w:val="24"/>
        </w:rPr>
        <w:t>дополнительном образовании детей.</w:t>
      </w:r>
    </w:p>
    <w:p w:rsidR="00EC6473" w:rsidRPr="008826DB" w:rsidRDefault="00EC6473" w:rsidP="006B641D">
      <w:pPr>
        <w:spacing w:after="0"/>
        <w:jc w:val="center"/>
        <w:rPr>
          <w:sz w:val="24"/>
          <w:szCs w:val="24"/>
        </w:rPr>
      </w:pPr>
    </w:p>
    <w:p w:rsidR="00EC6473" w:rsidRPr="008826DB" w:rsidRDefault="00EC6473" w:rsidP="006B641D">
      <w:pPr>
        <w:spacing w:after="0"/>
        <w:ind w:firstLine="708"/>
        <w:jc w:val="both"/>
        <w:rPr>
          <w:sz w:val="24"/>
          <w:szCs w:val="24"/>
        </w:rPr>
      </w:pPr>
      <w:r w:rsidRPr="008826DB">
        <w:rPr>
          <w:sz w:val="24"/>
          <w:szCs w:val="24"/>
        </w:rPr>
        <w:t>В соответствии с Указом Президента Российской Федерации от 07.05.2012 года №599 «О мерах по реализации Государственной политики в области образования и науки», Планом мероприятий на 2015 – 2020 годы по реализации Концепции развития дополнительного образования детей, утвержденного распоряжением Правительства Российской Федерации от 24.04.2015г. № 729 – Р,   Распоряжением Правительства Республики Мордовия от 21.01.2019 г. №33-Р</w:t>
      </w:r>
    </w:p>
    <w:p w:rsidR="00EC6473" w:rsidRPr="008826DB" w:rsidRDefault="00EC6473" w:rsidP="006B641D">
      <w:pPr>
        <w:spacing w:after="0"/>
        <w:ind w:firstLine="708"/>
        <w:jc w:val="both"/>
        <w:rPr>
          <w:sz w:val="24"/>
          <w:szCs w:val="24"/>
        </w:rPr>
      </w:pPr>
      <w:r w:rsidRPr="008826DB">
        <w:rPr>
          <w:sz w:val="24"/>
          <w:szCs w:val="24"/>
        </w:rPr>
        <w:t>ПОСТАНОВЛЯЮ:</w:t>
      </w:r>
    </w:p>
    <w:p w:rsidR="00EC6473" w:rsidRPr="008826DB" w:rsidRDefault="00EC6473" w:rsidP="006B641D">
      <w:pPr>
        <w:pStyle w:val="1"/>
        <w:numPr>
          <w:ilvl w:val="0"/>
          <w:numId w:val="1"/>
        </w:numPr>
        <w:spacing w:after="0" w:line="240" w:lineRule="auto"/>
        <w:ind w:left="0" w:firstLine="709"/>
        <w:jc w:val="both"/>
        <w:rPr>
          <w:rFonts w:ascii="Times New Roman" w:hAnsi="Times New Roman"/>
          <w:i/>
          <w:color w:val="000000"/>
          <w:sz w:val="24"/>
          <w:szCs w:val="24"/>
        </w:rPr>
      </w:pPr>
      <w:r w:rsidRPr="008826DB">
        <w:rPr>
          <w:rFonts w:ascii="Times New Roman" w:hAnsi="Times New Roman"/>
          <w:color w:val="000000"/>
          <w:spacing w:val="2"/>
          <w:sz w:val="24"/>
          <w:szCs w:val="24"/>
          <w:shd w:val="clear" w:color="auto" w:fill="FFFFFF"/>
        </w:rPr>
        <w:t xml:space="preserve">Утвердить прилагаемое Положение </w:t>
      </w:r>
      <w:r w:rsidRPr="008826DB">
        <w:rPr>
          <w:rFonts w:ascii="Times New Roman" w:hAnsi="Times New Roman"/>
          <w:color w:val="000000"/>
          <w:sz w:val="24"/>
          <w:szCs w:val="24"/>
        </w:rPr>
        <w:t>о персонифицированном дополнительном образовании в Чамзинском муниципальном районе.</w:t>
      </w:r>
    </w:p>
    <w:p w:rsidR="00EC6473" w:rsidRPr="008826DB" w:rsidRDefault="00EC6473" w:rsidP="006B641D">
      <w:pPr>
        <w:pStyle w:val="1"/>
        <w:numPr>
          <w:ilvl w:val="0"/>
          <w:numId w:val="1"/>
        </w:numPr>
        <w:spacing w:after="0" w:line="240" w:lineRule="auto"/>
        <w:ind w:left="0" w:firstLine="709"/>
        <w:jc w:val="both"/>
        <w:rPr>
          <w:rFonts w:ascii="Times New Roman" w:hAnsi="Times New Roman"/>
          <w:i/>
          <w:color w:val="000000"/>
          <w:sz w:val="24"/>
          <w:szCs w:val="24"/>
        </w:rPr>
      </w:pPr>
      <w:r w:rsidRPr="008826DB">
        <w:rPr>
          <w:rFonts w:ascii="Times New Roman" w:hAnsi="Times New Roman"/>
          <w:color w:val="000000"/>
          <w:spacing w:val="2"/>
          <w:sz w:val="24"/>
          <w:szCs w:val="24"/>
          <w:shd w:val="clear" w:color="auto" w:fill="FFFFFF"/>
        </w:rPr>
        <w:t>Определить Управление по социальной работе администрации Чамзинского муниципального района в качестве уполномоченного органа по реализации персонифицированного дополнительного образования.</w:t>
      </w:r>
    </w:p>
    <w:p w:rsidR="00EC6473" w:rsidRPr="008826DB" w:rsidRDefault="00EC6473" w:rsidP="006B641D">
      <w:pPr>
        <w:pStyle w:val="1"/>
        <w:numPr>
          <w:ilvl w:val="0"/>
          <w:numId w:val="1"/>
        </w:numPr>
        <w:spacing w:after="0" w:line="240" w:lineRule="auto"/>
        <w:ind w:left="0" w:firstLine="709"/>
        <w:jc w:val="both"/>
        <w:rPr>
          <w:rFonts w:ascii="Times New Roman" w:hAnsi="Times New Roman"/>
          <w:i/>
          <w:color w:val="000000"/>
          <w:sz w:val="24"/>
          <w:szCs w:val="24"/>
        </w:rPr>
      </w:pPr>
      <w:r w:rsidRPr="008826DB">
        <w:rPr>
          <w:rFonts w:ascii="Times New Roman" w:hAnsi="Times New Roman"/>
          <w:sz w:val="24"/>
          <w:szCs w:val="24"/>
        </w:rPr>
        <w:t>Контроль исполнения настоящего постановления возложить на  Управление по социальной работе администрации Чамзинского муниципального района.</w:t>
      </w:r>
    </w:p>
    <w:p w:rsidR="00EC6473" w:rsidRPr="008826DB" w:rsidRDefault="00EC6473" w:rsidP="006B641D">
      <w:pPr>
        <w:pStyle w:val="ConsPlusNormal"/>
        <w:numPr>
          <w:ilvl w:val="0"/>
          <w:numId w:val="2"/>
        </w:numPr>
        <w:ind w:left="0" w:firstLine="709"/>
        <w:jc w:val="both"/>
        <w:rPr>
          <w:rFonts w:ascii="Times New Roman" w:hAnsi="Times New Roman" w:cs="Times New Roman"/>
          <w:sz w:val="24"/>
          <w:szCs w:val="24"/>
        </w:rPr>
      </w:pPr>
      <w:r w:rsidRPr="008826DB">
        <w:rPr>
          <w:rFonts w:ascii="Times New Roman" w:hAnsi="Times New Roman" w:cs="Times New Roman"/>
          <w:sz w:val="24"/>
          <w:szCs w:val="24"/>
        </w:rPr>
        <w:t>Настоящее постановление вступает в силу со дня его опубликования в информационном бюллетене.</w:t>
      </w:r>
    </w:p>
    <w:p w:rsidR="00EC6473" w:rsidRDefault="00EC6473" w:rsidP="006B641D">
      <w:pPr>
        <w:spacing w:after="0"/>
        <w:rPr>
          <w:sz w:val="24"/>
          <w:szCs w:val="24"/>
        </w:rPr>
      </w:pPr>
    </w:p>
    <w:p w:rsidR="007F2477" w:rsidRPr="007F2477" w:rsidRDefault="007F2477" w:rsidP="006B641D">
      <w:pPr>
        <w:spacing w:after="0"/>
        <w:rPr>
          <w:sz w:val="16"/>
          <w:szCs w:val="16"/>
        </w:rPr>
      </w:pPr>
    </w:p>
    <w:p w:rsidR="00EC6473" w:rsidRPr="008826DB" w:rsidRDefault="00EC6473" w:rsidP="006B641D">
      <w:pPr>
        <w:spacing w:after="0"/>
        <w:rPr>
          <w:sz w:val="24"/>
          <w:szCs w:val="24"/>
        </w:rPr>
      </w:pPr>
      <w:r w:rsidRPr="008826DB">
        <w:rPr>
          <w:sz w:val="24"/>
          <w:szCs w:val="24"/>
        </w:rPr>
        <w:t xml:space="preserve">Глава Чамзинского муниципального района                                                            </w:t>
      </w:r>
      <w:r>
        <w:t xml:space="preserve">         </w:t>
      </w:r>
      <w:r w:rsidRPr="008826DB">
        <w:rPr>
          <w:sz w:val="24"/>
          <w:szCs w:val="24"/>
        </w:rPr>
        <w:t xml:space="preserve">  В.Г.Цыбаков</w:t>
      </w:r>
    </w:p>
    <w:p w:rsidR="00EC6473" w:rsidRDefault="00EC6473" w:rsidP="006B641D">
      <w:pPr>
        <w:spacing w:after="0"/>
        <w:rPr>
          <w:sz w:val="24"/>
          <w:szCs w:val="24"/>
        </w:rPr>
      </w:pPr>
    </w:p>
    <w:p w:rsidR="007F2477" w:rsidRPr="008826DB" w:rsidRDefault="007F2477" w:rsidP="006B641D">
      <w:pPr>
        <w:spacing w:after="0"/>
        <w:rPr>
          <w:sz w:val="24"/>
          <w:szCs w:val="24"/>
        </w:rPr>
      </w:pPr>
    </w:p>
    <w:p w:rsidR="00EC6473" w:rsidRPr="008826DB" w:rsidRDefault="00EC6473" w:rsidP="006B641D">
      <w:pPr>
        <w:spacing w:after="0"/>
        <w:jc w:val="right"/>
        <w:rPr>
          <w:sz w:val="24"/>
          <w:szCs w:val="24"/>
        </w:rPr>
      </w:pPr>
      <w:r w:rsidRPr="008826DB">
        <w:rPr>
          <w:sz w:val="24"/>
          <w:szCs w:val="24"/>
        </w:rPr>
        <w:t>Утверждено</w:t>
      </w:r>
    </w:p>
    <w:p w:rsidR="00EC6473" w:rsidRPr="008826DB" w:rsidRDefault="00EC6473" w:rsidP="006B641D">
      <w:pPr>
        <w:spacing w:after="0"/>
        <w:jc w:val="right"/>
        <w:rPr>
          <w:sz w:val="24"/>
          <w:szCs w:val="24"/>
        </w:rPr>
      </w:pPr>
      <w:r w:rsidRPr="008826DB">
        <w:rPr>
          <w:sz w:val="24"/>
          <w:szCs w:val="24"/>
        </w:rPr>
        <w:t>постановлением администрации</w:t>
      </w:r>
    </w:p>
    <w:p w:rsidR="00EC6473" w:rsidRPr="008826DB" w:rsidRDefault="00EC6473" w:rsidP="006B641D">
      <w:pPr>
        <w:spacing w:after="0"/>
        <w:jc w:val="right"/>
        <w:rPr>
          <w:sz w:val="24"/>
          <w:szCs w:val="24"/>
        </w:rPr>
      </w:pPr>
      <w:r w:rsidRPr="008826DB">
        <w:rPr>
          <w:sz w:val="24"/>
          <w:szCs w:val="24"/>
        </w:rPr>
        <w:t>Чамзинского муниципального района</w:t>
      </w:r>
    </w:p>
    <w:p w:rsidR="00EC6473" w:rsidRPr="008826DB" w:rsidRDefault="00EC6473" w:rsidP="006B641D">
      <w:pPr>
        <w:spacing w:after="0"/>
        <w:jc w:val="right"/>
        <w:rPr>
          <w:sz w:val="24"/>
          <w:szCs w:val="24"/>
        </w:rPr>
      </w:pPr>
    </w:p>
    <w:p w:rsidR="00EC6473" w:rsidRPr="008826DB" w:rsidRDefault="00EC6473" w:rsidP="006B641D">
      <w:pPr>
        <w:spacing w:after="0"/>
        <w:jc w:val="center"/>
        <w:rPr>
          <w:b/>
          <w:smallCaps/>
          <w:sz w:val="24"/>
          <w:szCs w:val="24"/>
        </w:rPr>
      </w:pPr>
      <w:r w:rsidRPr="008826DB">
        <w:rPr>
          <w:b/>
          <w:smallCaps/>
          <w:sz w:val="24"/>
          <w:szCs w:val="24"/>
        </w:rPr>
        <w:t>Положение о персонифицированном дополнительном образовании в  Чамзинском муниципальном районе</w:t>
      </w:r>
    </w:p>
    <w:p w:rsidR="00EC6473" w:rsidRPr="008826DB" w:rsidRDefault="00EC6473" w:rsidP="006B641D">
      <w:pPr>
        <w:spacing w:after="0"/>
        <w:rPr>
          <w:sz w:val="24"/>
          <w:szCs w:val="24"/>
        </w:rPr>
      </w:pPr>
    </w:p>
    <w:p w:rsidR="00EC6473" w:rsidRPr="008826DB" w:rsidRDefault="00EC6473" w:rsidP="006B641D">
      <w:pPr>
        <w:pStyle w:val="1"/>
        <w:numPr>
          <w:ilvl w:val="0"/>
          <w:numId w:val="4"/>
        </w:numPr>
        <w:spacing w:after="0" w:line="240" w:lineRule="auto"/>
        <w:ind w:left="0"/>
        <w:jc w:val="center"/>
        <w:rPr>
          <w:rFonts w:ascii="Times New Roman" w:hAnsi="Times New Roman"/>
          <w:smallCaps/>
          <w:sz w:val="24"/>
          <w:szCs w:val="24"/>
        </w:rPr>
      </w:pPr>
      <w:r w:rsidRPr="008826DB">
        <w:rPr>
          <w:rFonts w:ascii="Times New Roman" w:hAnsi="Times New Roman"/>
          <w:smallCaps/>
          <w:sz w:val="24"/>
          <w:szCs w:val="24"/>
        </w:rPr>
        <w:t>Общие положения.</w:t>
      </w:r>
    </w:p>
    <w:p w:rsidR="00EC6473" w:rsidRPr="00EC6473" w:rsidRDefault="00EC6473" w:rsidP="006B641D">
      <w:pPr>
        <w:pStyle w:val="1"/>
        <w:spacing w:after="0" w:line="240" w:lineRule="auto"/>
        <w:ind w:left="0"/>
        <w:rPr>
          <w:rFonts w:ascii="Times New Roman" w:hAnsi="Times New Roman"/>
          <w:smallCaps/>
          <w:sz w:val="16"/>
          <w:szCs w:val="16"/>
        </w:rPr>
      </w:pPr>
    </w:p>
    <w:p w:rsidR="00EC6473" w:rsidRPr="008826DB" w:rsidRDefault="00EC6473" w:rsidP="006B641D">
      <w:pPr>
        <w:pStyle w:val="1"/>
        <w:numPr>
          <w:ilvl w:val="1"/>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lastRenderedPageBreak/>
        <w:t>Положение о персонифицированном дополнительном образовании в Чамзинском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Чамзинского муниципального района, дополнительного образования за счет средств местного бюджета Чамзинского муниципального района.</w:t>
      </w:r>
    </w:p>
    <w:p w:rsidR="00EC6473" w:rsidRPr="008826DB" w:rsidRDefault="00EC6473" w:rsidP="006B641D">
      <w:pPr>
        <w:pStyle w:val="1"/>
        <w:numPr>
          <w:ilvl w:val="1"/>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Для целей настоящего Положения используются следующие понятия:</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реестр сертификатов дополнительного образования – база данных о детях, проживающих на территории Чамзинского муниципального района, которые имеют возможность получения дополнительного образования за счет средств местного бюджета Чамзинского муниципального района, ведение которой осуществляется в порядке, установленном настоящим Положением;</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Республике Мордовия (далее – Правила персонифицированного финансирования);</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Чамзинского муниципального района и/или Республики Мордовия;</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Чамзинского муниципального района.</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EC6473" w:rsidRPr="008826DB" w:rsidRDefault="00EC6473" w:rsidP="006B641D">
      <w:pPr>
        <w:spacing w:after="0"/>
        <w:rPr>
          <w:sz w:val="24"/>
          <w:szCs w:val="24"/>
        </w:rPr>
      </w:pPr>
      <w:r w:rsidRPr="008826DB">
        <w:rPr>
          <w:sz w:val="24"/>
          <w:szCs w:val="24"/>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EC6473" w:rsidRPr="008826DB" w:rsidRDefault="00EC6473" w:rsidP="006B641D">
      <w:pPr>
        <w:pStyle w:val="1"/>
        <w:numPr>
          <w:ilvl w:val="2"/>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Чамзинского муниципального района, уполномоченный на ведение реестра сертификатов дополнительного </w:t>
      </w:r>
      <w:r w:rsidRPr="008826DB">
        <w:rPr>
          <w:rFonts w:ascii="Times New Roman" w:hAnsi="Times New Roman"/>
          <w:sz w:val="24"/>
          <w:szCs w:val="24"/>
        </w:rPr>
        <w:lastRenderedPageBreak/>
        <w:t>образования, утверждение Программы персонифицированного финансирования Чамзинского муниципального района, а также осуществление функций, предусмотренных Правилами персонифицированного финансирования.</w:t>
      </w:r>
    </w:p>
    <w:p w:rsidR="00EC6473" w:rsidRPr="008826DB" w:rsidRDefault="00EC6473" w:rsidP="006B641D">
      <w:pPr>
        <w:pStyle w:val="1"/>
        <w:numPr>
          <w:ilvl w:val="1"/>
          <w:numId w:val="3"/>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Положение устанавливает:</w:t>
      </w:r>
    </w:p>
    <w:p w:rsidR="00EC6473" w:rsidRPr="008826DB" w:rsidRDefault="00EC6473" w:rsidP="006B641D">
      <w:pPr>
        <w:pStyle w:val="1"/>
        <w:numPr>
          <w:ilvl w:val="0"/>
          <w:numId w:val="5"/>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порядок ведения реестра сертификатов дополнительного образования;</w:t>
      </w:r>
    </w:p>
    <w:p w:rsidR="00EC6473" w:rsidRPr="008826DB" w:rsidRDefault="00EC6473" w:rsidP="006B641D">
      <w:pPr>
        <w:pStyle w:val="1"/>
        <w:numPr>
          <w:ilvl w:val="0"/>
          <w:numId w:val="5"/>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порядок формирования реестров образовательных программ;</w:t>
      </w:r>
    </w:p>
    <w:p w:rsidR="00EC6473" w:rsidRPr="008826DB" w:rsidRDefault="00EC6473" w:rsidP="006B641D">
      <w:pPr>
        <w:pStyle w:val="1"/>
        <w:numPr>
          <w:ilvl w:val="0"/>
          <w:numId w:val="5"/>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порядок использования сертификатов дополнительного образования.</w:t>
      </w:r>
    </w:p>
    <w:p w:rsidR="00EC6473" w:rsidRPr="008826DB" w:rsidRDefault="00EC6473" w:rsidP="006B641D">
      <w:pPr>
        <w:spacing w:after="0"/>
        <w:ind w:firstLine="709"/>
        <w:jc w:val="both"/>
        <w:rPr>
          <w:sz w:val="24"/>
          <w:szCs w:val="24"/>
        </w:rPr>
      </w:pPr>
    </w:p>
    <w:p w:rsidR="00EC6473" w:rsidRPr="008826DB" w:rsidRDefault="00EC6473" w:rsidP="006B641D">
      <w:pPr>
        <w:spacing w:after="0"/>
        <w:ind w:firstLine="709"/>
        <w:jc w:val="center"/>
        <w:rPr>
          <w:smallCaps/>
          <w:sz w:val="24"/>
          <w:szCs w:val="24"/>
        </w:rPr>
      </w:pPr>
      <w:r w:rsidRPr="008826DB">
        <w:rPr>
          <w:smallCaps/>
          <w:sz w:val="24"/>
          <w:szCs w:val="24"/>
          <w:lang w:val="en-US"/>
        </w:rPr>
        <w:t>II</w:t>
      </w:r>
      <w:r w:rsidRPr="008826DB">
        <w:rPr>
          <w:smallCaps/>
          <w:sz w:val="24"/>
          <w:szCs w:val="24"/>
        </w:rPr>
        <w:t>. Порядок ведения реестра сертификатов дополнительного образования.</w:t>
      </w:r>
    </w:p>
    <w:p w:rsidR="00EC6473" w:rsidRPr="00EC6473" w:rsidRDefault="00EC6473" w:rsidP="006B641D">
      <w:pPr>
        <w:spacing w:after="0"/>
        <w:ind w:firstLine="709"/>
        <w:jc w:val="center"/>
        <w:rPr>
          <w:smallCaps/>
          <w:sz w:val="16"/>
          <w:szCs w:val="16"/>
        </w:rPr>
      </w:pP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0" w:name="_Ref499121366"/>
      <w:r w:rsidRPr="008826DB">
        <w:rPr>
          <w:rFonts w:ascii="Times New Roman" w:hAnsi="Times New Roman"/>
          <w:sz w:val="24"/>
          <w:szCs w:val="24"/>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1" w:name="_Ref512709345"/>
      <w:r w:rsidRPr="008826DB">
        <w:rPr>
          <w:rFonts w:ascii="Times New Roman" w:hAnsi="Times New Roman"/>
          <w:sz w:val="24"/>
          <w:szCs w:val="24"/>
        </w:rPr>
        <w:t>Право на получение и использование сертификата дополнительного образования имеют все дети в возрасте от 5-ти до 18-ти лет, проживающие на территории Чамзинского муниципального района.</w:t>
      </w:r>
      <w:bookmarkEnd w:id="0"/>
      <w:bookmarkEnd w:id="1"/>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2" w:name="_Ref536198560"/>
      <w:r w:rsidRPr="008826DB">
        <w:rPr>
          <w:rFonts w:ascii="Times New Roman" w:hAnsi="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_Ref507407000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2.8</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фамилию, имя, отчество (при наличии) ребенка;</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дату рождения ребенка;</w:t>
      </w:r>
    </w:p>
    <w:p w:rsidR="00EC6473" w:rsidRPr="008826DB" w:rsidRDefault="00EC6473" w:rsidP="006B641D">
      <w:pPr>
        <w:pStyle w:val="1"/>
        <w:numPr>
          <w:ilvl w:val="2"/>
          <w:numId w:val="6"/>
        </w:numPr>
        <w:spacing w:after="0" w:line="240" w:lineRule="auto"/>
        <w:ind w:left="0" w:firstLine="0"/>
        <w:jc w:val="both"/>
        <w:rPr>
          <w:rFonts w:ascii="Times New Roman" w:hAnsi="Times New Roman"/>
          <w:sz w:val="24"/>
          <w:szCs w:val="24"/>
        </w:rPr>
      </w:pPr>
      <w:r w:rsidRPr="008826DB">
        <w:rPr>
          <w:rFonts w:ascii="Times New Roman" w:hAnsi="Times New Roman"/>
          <w:sz w:val="24"/>
          <w:szCs w:val="24"/>
        </w:rPr>
        <w:t>страховой номер индивидуального лицевого счёта (при его наличии);</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место (адрес) фактического проживания ребенка;</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фамилию, имя, отчество (при наличии) родителя (законного представителя) ребенка;</w:t>
      </w:r>
    </w:p>
    <w:p w:rsidR="00EC6473" w:rsidRPr="00EC6473" w:rsidRDefault="00EC6473" w:rsidP="006B641D">
      <w:pPr>
        <w:pStyle w:val="1"/>
        <w:numPr>
          <w:ilvl w:val="2"/>
          <w:numId w:val="6"/>
        </w:numPr>
        <w:spacing w:after="0" w:line="240" w:lineRule="auto"/>
        <w:ind w:left="0" w:firstLine="709"/>
        <w:jc w:val="both"/>
        <w:rPr>
          <w:sz w:val="24"/>
          <w:szCs w:val="24"/>
        </w:rPr>
      </w:pPr>
      <w:r w:rsidRPr="00EC6473">
        <w:rPr>
          <w:rFonts w:ascii="Times New Roman" w:hAnsi="Times New Roman"/>
          <w:sz w:val="24"/>
          <w:szCs w:val="24"/>
        </w:rPr>
        <w:t>контактную информацию родителя (законного представителя) ребенка;</w:t>
      </w:r>
    </w:p>
    <w:p w:rsidR="00EC6473" w:rsidRPr="008826DB" w:rsidRDefault="00EC6473" w:rsidP="006B641D">
      <w:pPr>
        <w:widowControl w:val="0"/>
        <w:numPr>
          <w:ilvl w:val="2"/>
          <w:numId w:val="6"/>
        </w:numPr>
        <w:autoSpaceDE w:val="0"/>
        <w:autoSpaceDN w:val="0"/>
        <w:adjustRightInd w:val="0"/>
        <w:spacing w:after="0" w:line="240" w:lineRule="auto"/>
        <w:ind w:left="0" w:firstLine="709"/>
        <w:jc w:val="both"/>
        <w:rPr>
          <w:sz w:val="24"/>
          <w:szCs w:val="24"/>
        </w:rPr>
      </w:pPr>
      <w:r w:rsidRPr="008826DB">
        <w:rPr>
          <w:sz w:val="24"/>
          <w:szCs w:val="24"/>
        </w:rPr>
        <w:t xml:space="preserve">согласие Заявителя на обработку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sidRPr="008826DB">
          <w:rPr>
            <w:sz w:val="24"/>
            <w:szCs w:val="24"/>
          </w:rPr>
          <w:t>2006 г</w:t>
        </w:r>
      </w:smartTag>
      <w:r w:rsidRPr="008826DB">
        <w:rPr>
          <w:sz w:val="24"/>
          <w:szCs w:val="24"/>
        </w:rPr>
        <w:t>. №152-ФЗ «О персональных данных»;</w:t>
      </w:r>
    </w:p>
    <w:p w:rsidR="00EC6473" w:rsidRPr="008826DB" w:rsidRDefault="00EC6473" w:rsidP="006B641D">
      <w:pPr>
        <w:widowControl w:val="0"/>
        <w:numPr>
          <w:ilvl w:val="2"/>
          <w:numId w:val="6"/>
        </w:numPr>
        <w:autoSpaceDE w:val="0"/>
        <w:autoSpaceDN w:val="0"/>
        <w:adjustRightInd w:val="0"/>
        <w:spacing w:after="0" w:line="240" w:lineRule="auto"/>
        <w:ind w:left="0" w:firstLine="709"/>
        <w:jc w:val="both"/>
        <w:rPr>
          <w:sz w:val="24"/>
          <w:szCs w:val="24"/>
        </w:rPr>
      </w:pPr>
      <w:r w:rsidRPr="008826DB">
        <w:rPr>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EC6473" w:rsidRPr="008826DB" w:rsidRDefault="00EC6473" w:rsidP="006B641D">
      <w:pPr>
        <w:widowControl w:val="0"/>
        <w:numPr>
          <w:ilvl w:val="2"/>
          <w:numId w:val="6"/>
        </w:numPr>
        <w:autoSpaceDE w:val="0"/>
        <w:autoSpaceDN w:val="0"/>
        <w:adjustRightInd w:val="0"/>
        <w:spacing w:after="0" w:line="240" w:lineRule="auto"/>
        <w:ind w:left="0" w:firstLine="709"/>
        <w:jc w:val="both"/>
        <w:rPr>
          <w:sz w:val="24"/>
          <w:szCs w:val="24"/>
        </w:rPr>
      </w:pPr>
      <w:r w:rsidRPr="008826DB">
        <w:rPr>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C6473" w:rsidRPr="008826DB" w:rsidRDefault="00EC6473" w:rsidP="006B641D">
      <w:pPr>
        <w:widowControl w:val="0"/>
        <w:numPr>
          <w:ilvl w:val="2"/>
          <w:numId w:val="6"/>
        </w:numPr>
        <w:autoSpaceDE w:val="0"/>
        <w:autoSpaceDN w:val="0"/>
        <w:adjustRightInd w:val="0"/>
        <w:spacing w:after="0" w:line="240" w:lineRule="auto"/>
        <w:ind w:left="0" w:firstLine="709"/>
        <w:jc w:val="both"/>
        <w:rPr>
          <w:sz w:val="24"/>
          <w:szCs w:val="24"/>
        </w:rPr>
      </w:pPr>
      <w:r w:rsidRPr="008826DB">
        <w:rPr>
          <w:sz w:val="24"/>
          <w:szCs w:val="24"/>
        </w:rPr>
        <w:t xml:space="preserve">обязательство Заявителя уведомлять уполномоченный орган (уполномоченную организацию), или в случаях, предусмотренных пунктом </w:t>
      </w:r>
      <w:r w:rsidRPr="008826DB">
        <w:rPr>
          <w:sz w:val="24"/>
          <w:szCs w:val="24"/>
        </w:rPr>
        <w:fldChar w:fldCharType="begin"/>
      </w:r>
      <w:r w:rsidRPr="008826DB">
        <w:rPr>
          <w:sz w:val="24"/>
          <w:szCs w:val="24"/>
        </w:rPr>
        <w:instrText xml:space="preserve"> REF _Ref507407000 \r \h  \* MERGEFORMAT </w:instrText>
      </w:r>
      <w:r w:rsidRPr="008826DB">
        <w:rPr>
          <w:sz w:val="24"/>
          <w:szCs w:val="24"/>
        </w:rPr>
      </w:r>
      <w:r w:rsidRPr="008826DB">
        <w:rPr>
          <w:sz w:val="24"/>
          <w:szCs w:val="24"/>
        </w:rPr>
        <w:fldChar w:fldCharType="separate"/>
      </w:r>
      <w:r w:rsidR="001F0AD5">
        <w:rPr>
          <w:sz w:val="24"/>
          <w:szCs w:val="24"/>
        </w:rPr>
        <w:t>2.8</w:t>
      </w:r>
      <w:r w:rsidRPr="008826DB">
        <w:rPr>
          <w:sz w:val="24"/>
          <w:szCs w:val="24"/>
        </w:rPr>
        <w:fldChar w:fldCharType="end"/>
      </w:r>
      <w:r w:rsidRPr="008826DB">
        <w:rPr>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3" w:name="_Ref507409292"/>
      <w:r w:rsidRPr="008826DB">
        <w:rPr>
          <w:rFonts w:ascii="Times New Roman" w:hAnsi="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3"/>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документ, удостоверяющий личность родителя (законного представителя) ребенка;</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страховое свидетельство обязательного пенсионного страхования ребенка (при его наличии);</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bookmarkStart w:id="4" w:name="_Ref536115773"/>
      <w:r w:rsidRPr="008826DB">
        <w:rPr>
          <w:rFonts w:ascii="Times New Roman" w:hAnsi="Times New Roman"/>
          <w:sz w:val="24"/>
          <w:szCs w:val="24"/>
        </w:rPr>
        <w:t>один из документов, подтверждающих проживание ребенка на территории Чамзинского муниципального района:</w:t>
      </w:r>
      <w:bookmarkEnd w:id="4"/>
    </w:p>
    <w:p w:rsidR="00EC6473" w:rsidRPr="008826DB" w:rsidRDefault="00EC6473" w:rsidP="006B641D">
      <w:pPr>
        <w:pStyle w:val="1"/>
        <w:numPr>
          <w:ilvl w:val="3"/>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lastRenderedPageBreak/>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C6473" w:rsidRPr="008826DB" w:rsidRDefault="00EC6473" w:rsidP="006B641D">
      <w:pPr>
        <w:pStyle w:val="1"/>
        <w:numPr>
          <w:ilvl w:val="3"/>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Чамзинского муниципального района:</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5" w:name="_Ref507409298"/>
      <w:r w:rsidRPr="008826DB">
        <w:rPr>
          <w:rFonts w:ascii="Times New Roman" w:hAnsi="Times New Roman"/>
          <w:sz w:val="24"/>
          <w:szCs w:val="24"/>
        </w:rPr>
        <w:t>Должностное лицо, осуществляющее прием Заявления, проверяет соответствие указанн</w:t>
      </w:r>
      <w:bookmarkEnd w:id="5"/>
      <w:r w:rsidRPr="008826DB">
        <w:rPr>
          <w:rFonts w:ascii="Times New Roman" w:hAnsi="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EC6473" w:rsidRPr="008826DB" w:rsidRDefault="00EC6473" w:rsidP="006B641D">
      <w:pPr>
        <w:pStyle w:val="1"/>
        <w:numPr>
          <w:ilvl w:val="1"/>
          <w:numId w:val="6"/>
        </w:numPr>
        <w:spacing w:after="0" w:line="240" w:lineRule="auto"/>
        <w:ind w:left="0"/>
        <w:jc w:val="both"/>
        <w:rPr>
          <w:rFonts w:ascii="Times New Roman" w:hAnsi="Times New Roman"/>
          <w:sz w:val="24"/>
          <w:szCs w:val="24"/>
        </w:rPr>
      </w:pPr>
      <w:r w:rsidRPr="008826DB">
        <w:rPr>
          <w:rFonts w:ascii="Times New Roman" w:hAnsi="Times New Roman"/>
          <w:sz w:val="24"/>
          <w:szCs w:val="24"/>
        </w:rPr>
        <w:t>Заявление регистрируется должностным лицом, осуществляющим прием Заявления, в день его представления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В случае если должностному лицу предъявлены не все документы, предусмотренные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_Ref507409292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2.4</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6" w:name="_Ref507407000"/>
      <w:r w:rsidRPr="008826DB">
        <w:rPr>
          <w:rFonts w:ascii="Times New Roman" w:hAnsi="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При приеме Заявления, юридическое лицо, определенное в соответствии с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_Ref507407000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2.8</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_Ref507407000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2.8</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определяет соответствие сведений условиям, указанным в подпункте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_Ref536112848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2.11</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7" w:name="_Ref536112848"/>
      <w:r w:rsidRPr="008826DB">
        <w:rPr>
          <w:rFonts w:ascii="Times New Roman" w:hAnsi="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ребенок проживает на территории Чамзинского муниципального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Чамзинского муниципального образования;</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реестре сертификатов дополнительного образования Чамзинского муниципального района отсутствует запись о предоставленном ранее сертификате дополнительного образования;</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Заявлении указаны достоверные сведения, подтверждаемые предъявленными документами;</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8" w:name="_Ref450486209"/>
      <w:bookmarkStart w:id="9" w:name="_Ref507414264"/>
      <w:r w:rsidRPr="008826DB">
        <w:rPr>
          <w:rFonts w:ascii="Times New Roman" w:hAnsi="Times New Roman"/>
          <w:sz w:val="24"/>
          <w:szCs w:val="24"/>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sidRPr="008826DB">
        <w:rPr>
          <w:rFonts w:ascii="Times New Roman" w:hAnsi="Times New Roman"/>
          <w:sz w:val="24"/>
          <w:szCs w:val="24"/>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_Ref507497423 \w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2.13</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подтверждает соответствующую запись в реестре сертификатов дополнительного образования.</w:t>
      </w:r>
      <w:bookmarkEnd w:id="9"/>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 </w:t>
      </w:r>
      <w:bookmarkStart w:id="10" w:name="_Ref507497423"/>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lastRenderedPageBreak/>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_Ref536198560 \r \h </w:instrText>
      </w:r>
      <w:r w:rsidRPr="008826DB">
        <w:rPr>
          <w:sz w:val="24"/>
          <w:szCs w:val="24"/>
        </w:rPr>
        <w:instrText xml:space="preserve">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2.3</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(далее – электронная заявка).</w:t>
      </w:r>
      <w:bookmarkEnd w:id="10"/>
    </w:p>
    <w:p w:rsidR="00EC6473" w:rsidRPr="008826DB" w:rsidRDefault="00EC6473" w:rsidP="006B641D">
      <w:pPr>
        <w:spacing w:after="0"/>
        <w:ind w:firstLine="709"/>
        <w:jc w:val="both"/>
        <w:rPr>
          <w:sz w:val="24"/>
          <w:szCs w:val="24"/>
        </w:rPr>
      </w:pPr>
      <w:r w:rsidRPr="008826DB">
        <w:rPr>
          <w:sz w:val="24"/>
          <w:szCs w:val="24"/>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C6473" w:rsidRPr="008826DB" w:rsidRDefault="00EC6473" w:rsidP="006B641D">
      <w:pPr>
        <w:spacing w:after="0"/>
        <w:ind w:firstLine="709"/>
        <w:jc w:val="both"/>
        <w:rPr>
          <w:sz w:val="24"/>
          <w:szCs w:val="24"/>
        </w:rPr>
      </w:pPr>
      <w:r w:rsidRPr="008826DB">
        <w:rPr>
          <w:sz w:val="24"/>
          <w:szCs w:val="24"/>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EC6473" w:rsidRPr="008826DB" w:rsidRDefault="00EC6473" w:rsidP="006B641D">
      <w:pPr>
        <w:spacing w:after="0"/>
        <w:ind w:firstLine="709"/>
        <w:jc w:val="both"/>
        <w:rPr>
          <w:sz w:val="24"/>
          <w:szCs w:val="24"/>
        </w:rPr>
      </w:pPr>
      <w:r w:rsidRPr="008826DB">
        <w:rPr>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Pr="008826DB">
        <w:rPr>
          <w:sz w:val="24"/>
          <w:szCs w:val="24"/>
        </w:rPr>
        <w:fldChar w:fldCharType="begin"/>
      </w:r>
      <w:r w:rsidRPr="008826DB">
        <w:rPr>
          <w:sz w:val="24"/>
          <w:szCs w:val="24"/>
        </w:rPr>
        <w:instrText xml:space="preserve"> REF _Ref536198560 \r \h  \* MERGEFORMAT </w:instrText>
      </w:r>
      <w:r w:rsidRPr="008826DB">
        <w:rPr>
          <w:sz w:val="24"/>
          <w:szCs w:val="24"/>
        </w:rPr>
      </w:r>
      <w:r w:rsidRPr="008826DB">
        <w:rPr>
          <w:sz w:val="24"/>
          <w:szCs w:val="24"/>
        </w:rPr>
        <w:fldChar w:fldCharType="separate"/>
      </w:r>
      <w:r w:rsidR="001F0AD5">
        <w:rPr>
          <w:sz w:val="24"/>
          <w:szCs w:val="24"/>
        </w:rPr>
        <w:t>2.3</w:t>
      </w:r>
      <w:r w:rsidRPr="008826DB">
        <w:rPr>
          <w:sz w:val="24"/>
          <w:szCs w:val="24"/>
        </w:rPr>
        <w:fldChar w:fldCharType="end"/>
      </w:r>
      <w:r w:rsidRPr="008826DB">
        <w:rPr>
          <w:sz w:val="24"/>
          <w:szCs w:val="24"/>
        </w:rPr>
        <w:t xml:space="preserve"> - </w:t>
      </w:r>
      <w:r w:rsidRPr="008826DB">
        <w:rPr>
          <w:sz w:val="24"/>
          <w:szCs w:val="24"/>
        </w:rPr>
        <w:fldChar w:fldCharType="begin"/>
      </w:r>
      <w:r w:rsidRPr="008826DB">
        <w:rPr>
          <w:sz w:val="24"/>
          <w:szCs w:val="24"/>
        </w:rPr>
        <w:instrText xml:space="preserve"> REF _Ref507414264 \r \h  \* MERGEFORMAT </w:instrText>
      </w:r>
      <w:r w:rsidRPr="008826DB">
        <w:rPr>
          <w:sz w:val="24"/>
          <w:szCs w:val="24"/>
        </w:rPr>
      </w:r>
      <w:r w:rsidRPr="008826DB">
        <w:rPr>
          <w:sz w:val="24"/>
          <w:szCs w:val="24"/>
        </w:rPr>
        <w:fldChar w:fldCharType="separate"/>
      </w:r>
      <w:r w:rsidR="001F0AD5">
        <w:rPr>
          <w:sz w:val="24"/>
          <w:szCs w:val="24"/>
        </w:rPr>
        <w:t>2.12</w:t>
      </w:r>
      <w:r w:rsidRPr="008826DB">
        <w:rPr>
          <w:sz w:val="24"/>
          <w:szCs w:val="24"/>
        </w:rPr>
        <w:fldChar w:fldCharType="end"/>
      </w:r>
      <w:r w:rsidRPr="008826DB">
        <w:rPr>
          <w:sz w:val="24"/>
          <w:szCs w:val="24"/>
        </w:rPr>
        <w:t xml:space="preserve"> настоящего Положения.</w:t>
      </w:r>
    </w:p>
    <w:p w:rsidR="00EC6473" w:rsidRPr="008826DB" w:rsidRDefault="00EC6473" w:rsidP="006B641D">
      <w:pPr>
        <w:spacing w:after="0"/>
        <w:ind w:firstLine="709"/>
        <w:jc w:val="both"/>
        <w:rPr>
          <w:sz w:val="24"/>
          <w:szCs w:val="24"/>
        </w:rPr>
      </w:pPr>
      <w:r w:rsidRPr="008826DB">
        <w:rPr>
          <w:sz w:val="24"/>
          <w:szCs w:val="24"/>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sidRPr="008826DB">
        <w:rPr>
          <w:sz w:val="24"/>
          <w:szCs w:val="24"/>
        </w:rPr>
        <w:fldChar w:fldCharType="begin"/>
      </w:r>
      <w:r w:rsidRPr="008826DB">
        <w:rPr>
          <w:sz w:val="24"/>
          <w:szCs w:val="24"/>
        </w:rPr>
        <w:instrText xml:space="preserve"> REF _Ref507409292 \r \h  \* MERGEFORMAT </w:instrText>
      </w:r>
      <w:r w:rsidRPr="008826DB">
        <w:rPr>
          <w:sz w:val="24"/>
          <w:szCs w:val="24"/>
        </w:rPr>
      </w:r>
      <w:r w:rsidRPr="008826DB">
        <w:rPr>
          <w:sz w:val="24"/>
          <w:szCs w:val="24"/>
        </w:rPr>
        <w:fldChar w:fldCharType="separate"/>
      </w:r>
      <w:r w:rsidR="001F0AD5">
        <w:rPr>
          <w:sz w:val="24"/>
          <w:szCs w:val="24"/>
        </w:rPr>
        <w:t>2.4</w:t>
      </w:r>
      <w:r w:rsidRPr="008826DB">
        <w:rPr>
          <w:sz w:val="24"/>
          <w:szCs w:val="24"/>
        </w:rPr>
        <w:fldChar w:fldCharType="end"/>
      </w:r>
      <w:r w:rsidRPr="008826DB">
        <w:rPr>
          <w:sz w:val="24"/>
          <w:szCs w:val="24"/>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случае если на момент получения сертификата дополнительного образования в Чамзинском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Чамзинского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Чамзинского муниципального района. При этом в реестре сертификатов дополнительного образования Чамзинского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bookmarkStart w:id="11" w:name="_Ref499894075"/>
      <w:r w:rsidRPr="008826DB">
        <w:rPr>
          <w:rFonts w:ascii="Times New Roman" w:hAnsi="Times New Roman"/>
          <w:sz w:val="24"/>
          <w:szCs w:val="24"/>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EC6473" w:rsidRPr="008826DB" w:rsidRDefault="00EC6473" w:rsidP="006B641D">
      <w:pPr>
        <w:pStyle w:val="1"/>
        <w:numPr>
          <w:ilvl w:val="2"/>
          <w:numId w:val="6"/>
        </w:numPr>
        <w:spacing w:after="0" w:line="240" w:lineRule="auto"/>
        <w:ind w:left="0" w:firstLine="709"/>
        <w:jc w:val="both"/>
        <w:rPr>
          <w:rFonts w:ascii="Times New Roman" w:hAnsi="Times New Roman"/>
          <w:sz w:val="24"/>
          <w:szCs w:val="24"/>
        </w:rPr>
      </w:pPr>
      <w:bookmarkStart w:id="13" w:name="_Ref512600378"/>
      <w:r w:rsidRPr="008826DB">
        <w:rPr>
          <w:rFonts w:ascii="Times New Roman" w:hAnsi="Times New Roman"/>
          <w:sz w:val="24"/>
          <w:szCs w:val="24"/>
        </w:rPr>
        <w:t xml:space="preserve">достижения ребенком предельного возраста, установленного пунктом </w:t>
      </w:r>
      <w:r w:rsidRPr="008826DB">
        <w:rPr>
          <w:sz w:val="24"/>
          <w:szCs w:val="24"/>
        </w:rPr>
        <w:fldChar w:fldCharType="begin"/>
      </w:r>
      <w:r w:rsidRPr="008826DB">
        <w:rPr>
          <w:sz w:val="24"/>
          <w:szCs w:val="24"/>
        </w:rPr>
        <w:instrText xml:space="preserve"> REF _Ref512709345 \r \h  \* MERGEFORMAT </w:instrText>
      </w:r>
      <w:r w:rsidRPr="008826DB">
        <w:rPr>
          <w:sz w:val="24"/>
          <w:szCs w:val="24"/>
        </w:rPr>
      </w:r>
      <w:r w:rsidRPr="008826DB">
        <w:rPr>
          <w:sz w:val="24"/>
          <w:szCs w:val="24"/>
        </w:rPr>
        <w:fldChar w:fldCharType="separate"/>
      </w:r>
      <w:r w:rsidR="001F0AD5" w:rsidRPr="001F0AD5">
        <w:rPr>
          <w:rFonts w:ascii="Times New Roman" w:hAnsi="Times New Roman"/>
          <w:sz w:val="24"/>
          <w:szCs w:val="24"/>
        </w:rPr>
        <w:t>2.2</w:t>
      </w:r>
      <w:r w:rsidRPr="008826DB">
        <w:rPr>
          <w:sz w:val="24"/>
          <w:szCs w:val="24"/>
        </w:rPr>
        <w:fldChar w:fldCharType="end"/>
      </w:r>
      <w:r w:rsidRPr="008826DB">
        <w:rPr>
          <w:rFonts w:ascii="Times New Roman" w:hAnsi="Times New Roman"/>
          <w:sz w:val="24"/>
          <w:szCs w:val="24"/>
        </w:rPr>
        <w:t xml:space="preserve"> настоящего Положения.</w:t>
      </w:r>
      <w:bookmarkEnd w:id="12"/>
      <w:bookmarkEnd w:id="13"/>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lastRenderedPageBreak/>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sidRPr="008826DB">
        <w:rPr>
          <w:sz w:val="24"/>
          <w:szCs w:val="24"/>
        </w:rPr>
        <w:fldChar w:fldCharType="begin"/>
      </w:r>
      <w:r w:rsidRPr="008826DB">
        <w:rPr>
          <w:sz w:val="24"/>
          <w:szCs w:val="24"/>
        </w:rPr>
        <w:instrText xml:space="preserve"> REF _Ref507407000 \r \h  \* MERGEFORMAT </w:instrText>
      </w:r>
      <w:r w:rsidRPr="008826DB">
        <w:rPr>
          <w:sz w:val="24"/>
          <w:szCs w:val="24"/>
        </w:rPr>
      </w:r>
      <w:r w:rsidRPr="008826DB">
        <w:rPr>
          <w:sz w:val="24"/>
          <w:szCs w:val="24"/>
        </w:rPr>
        <w:fldChar w:fldCharType="separate"/>
      </w:r>
      <w:r w:rsidR="001F0AD5" w:rsidRPr="001F0AD5">
        <w:rPr>
          <w:rFonts w:ascii="Times New Roman" w:hAnsi="Times New Roman"/>
          <w:sz w:val="24"/>
          <w:szCs w:val="24"/>
        </w:rPr>
        <w:t>2.8</w:t>
      </w:r>
      <w:r w:rsidRPr="008826DB">
        <w:rPr>
          <w:sz w:val="24"/>
          <w:szCs w:val="24"/>
        </w:rPr>
        <w:fldChar w:fldCharType="end"/>
      </w:r>
      <w:r w:rsidRPr="008826DB">
        <w:rPr>
          <w:rFonts w:ascii="Times New Roman" w:hAnsi="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8826DB">
        <w:rPr>
          <w:sz w:val="24"/>
          <w:szCs w:val="24"/>
        </w:rPr>
        <w:fldChar w:fldCharType="begin"/>
      </w:r>
      <w:r w:rsidRPr="008826DB">
        <w:rPr>
          <w:sz w:val="24"/>
          <w:szCs w:val="24"/>
        </w:rPr>
        <w:instrText xml:space="preserve"> REF _Ref507407000 \r \h  \* MERGEFORMAT </w:instrText>
      </w:r>
      <w:r w:rsidRPr="008826DB">
        <w:rPr>
          <w:sz w:val="24"/>
          <w:szCs w:val="24"/>
        </w:rPr>
      </w:r>
      <w:r w:rsidRPr="008826DB">
        <w:rPr>
          <w:sz w:val="24"/>
          <w:szCs w:val="24"/>
        </w:rPr>
        <w:fldChar w:fldCharType="separate"/>
      </w:r>
      <w:r w:rsidR="001F0AD5" w:rsidRPr="001F0AD5">
        <w:rPr>
          <w:rFonts w:ascii="Times New Roman" w:hAnsi="Times New Roman"/>
          <w:sz w:val="24"/>
          <w:szCs w:val="24"/>
        </w:rPr>
        <w:t>2.8</w:t>
      </w:r>
      <w:r w:rsidRPr="008826DB">
        <w:rPr>
          <w:sz w:val="24"/>
          <w:szCs w:val="24"/>
        </w:rPr>
        <w:fldChar w:fldCharType="end"/>
      </w:r>
      <w:r w:rsidRPr="008826DB">
        <w:rPr>
          <w:rFonts w:ascii="Times New Roman" w:hAnsi="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В случае, предусмотренном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_Ref512600378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2.17.3</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_Ref512709345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2.2</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дополнительным общеобразовательным программам (частям).</w:t>
      </w:r>
    </w:p>
    <w:p w:rsidR="00EC6473" w:rsidRPr="008826DB" w:rsidRDefault="00EC6473" w:rsidP="006B641D">
      <w:pPr>
        <w:pStyle w:val="1"/>
        <w:numPr>
          <w:ilvl w:val="1"/>
          <w:numId w:val="6"/>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EC6473" w:rsidRPr="008826DB" w:rsidRDefault="00EC6473" w:rsidP="006B641D">
      <w:pPr>
        <w:pStyle w:val="1"/>
        <w:spacing w:after="0" w:line="240" w:lineRule="auto"/>
        <w:ind w:left="0"/>
        <w:jc w:val="both"/>
        <w:rPr>
          <w:rFonts w:ascii="Times New Roman" w:hAnsi="Times New Roman"/>
          <w:sz w:val="24"/>
          <w:szCs w:val="24"/>
        </w:rPr>
      </w:pPr>
    </w:p>
    <w:p w:rsidR="00EC6473" w:rsidRPr="008826DB" w:rsidRDefault="00EC6473" w:rsidP="006B641D">
      <w:pPr>
        <w:spacing w:after="0"/>
        <w:jc w:val="center"/>
        <w:rPr>
          <w:smallCaps/>
          <w:sz w:val="24"/>
          <w:szCs w:val="24"/>
        </w:rPr>
      </w:pPr>
      <w:r w:rsidRPr="008826DB">
        <w:rPr>
          <w:smallCaps/>
          <w:sz w:val="24"/>
          <w:szCs w:val="24"/>
          <w:lang w:val="en-US"/>
        </w:rPr>
        <w:t>III</w:t>
      </w:r>
      <w:r w:rsidRPr="008826DB">
        <w:rPr>
          <w:smallCaps/>
          <w:sz w:val="24"/>
          <w:szCs w:val="24"/>
        </w:rPr>
        <w:t>. Порядок формирования реестров дополнительных общеобразовательных программ</w:t>
      </w:r>
    </w:p>
    <w:p w:rsidR="00EC6473" w:rsidRPr="00EC6473" w:rsidRDefault="00EC6473" w:rsidP="006B641D">
      <w:pPr>
        <w:spacing w:after="0"/>
        <w:jc w:val="center"/>
        <w:rPr>
          <w:smallCaps/>
          <w:sz w:val="16"/>
          <w:szCs w:val="16"/>
        </w:rPr>
      </w:pPr>
    </w:p>
    <w:p w:rsidR="00EC6473" w:rsidRPr="008826DB" w:rsidRDefault="00EC6473" w:rsidP="006B641D">
      <w:pPr>
        <w:pStyle w:val="1"/>
        <w:numPr>
          <w:ilvl w:val="0"/>
          <w:numId w:val="7"/>
        </w:numPr>
        <w:spacing w:after="0" w:line="240" w:lineRule="auto"/>
        <w:ind w:left="0"/>
        <w:jc w:val="both"/>
        <w:rPr>
          <w:rFonts w:ascii="Times New Roman" w:hAnsi="Times New Roman"/>
          <w:vanish/>
          <w:sz w:val="24"/>
          <w:szCs w:val="24"/>
        </w:rPr>
      </w:pPr>
    </w:p>
    <w:p w:rsidR="00EC6473" w:rsidRPr="008826DB" w:rsidRDefault="00EC6473" w:rsidP="006B641D">
      <w:pPr>
        <w:pStyle w:val="1"/>
        <w:numPr>
          <w:ilvl w:val="0"/>
          <w:numId w:val="7"/>
        </w:numPr>
        <w:spacing w:after="0" w:line="240" w:lineRule="auto"/>
        <w:ind w:left="0"/>
        <w:jc w:val="both"/>
        <w:rPr>
          <w:rFonts w:ascii="Times New Roman" w:hAnsi="Times New Roman"/>
          <w:vanish/>
          <w:sz w:val="24"/>
          <w:szCs w:val="24"/>
        </w:rPr>
      </w:pP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Чамзинского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bookmarkStart w:id="14" w:name="_Ref499113111"/>
      <w:r w:rsidRPr="008826DB">
        <w:rPr>
          <w:rFonts w:ascii="Times New Roman" w:hAnsi="Times New Roman"/>
          <w:sz w:val="24"/>
          <w:szCs w:val="24"/>
        </w:rPr>
        <w:t>Решения о</w:t>
      </w:r>
      <w:bookmarkEnd w:id="14"/>
      <w:r w:rsidRPr="008826DB">
        <w:rPr>
          <w:rFonts w:ascii="Times New Roman" w:hAnsi="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Чамзинского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Чамзинского </w:t>
      </w:r>
      <w:r w:rsidRPr="008826DB">
        <w:rPr>
          <w:rFonts w:ascii="Times New Roman" w:hAnsi="Times New Roman"/>
          <w:sz w:val="24"/>
          <w:szCs w:val="24"/>
        </w:rPr>
        <w:lastRenderedPageBreak/>
        <w:t xml:space="preserve">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Чамзинского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Чамзинского муниципального района. </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bookmarkStart w:id="15" w:name="_Ref507420746"/>
      <w:r w:rsidRPr="008826DB">
        <w:rPr>
          <w:rFonts w:ascii="Times New Roman" w:hAnsi="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5"/>
    </w:p>
    <w:p w:rsidR="00EC6473" w:rsidRPr="008826DB" w:rsidRDefault="00EC6473" w:rsidP="006B641D">
      <w:pPr>
        <w:pStyle w:val="1"/>
        <w:numPr>
          <w:ilvl w:val="2"/>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образовательная программа специально разработана в целях сопровождения социально-экономического развития муниципалитета;</w:t>
      </w:r>
    </w:p>
    <w:p w:rsidR="00EC6473" w:rsidRPr="008826DB" w:rsidRDefault="00EC6473" w:rsidP="006B641D">
      <w:pPr>
        <w:pStyle w:val="1"/>
        <w:numPr>
          <w:ilvl w:val="2"/>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EC6473" w:rsidRPr="008826DB" w:rsidRDefault="00EC6473" w:rsidP="006B641D">
      <w:pPr>
        <w:pStyle w:val="1"/>
        <w:numPr>
          <w:ilvl w:val="2"/>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образовательная программа реализуется в целях обеспечения развития детей по обозначенным на уровне Чамзинского муниципального района и/или региона приоритетным видам деятельности;</w:t>
      </w:r>
    </w:p>
    <w:p w:rsidR="00EC6473" w:rsidRPr="008826DB" w:rsidRDefault="00EC6473" w:rsidP="006B641D">
      <w:pPr>
        <w:pStyle w:val="1"/>
        <w:numPr>
          <w:ilvl w:val="2"/>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EC6473" w:rsidRPr="008826DB" w:rsidRDefault="00EC6473" w:rsidP="006B641D">
      <w:pPr>
        <w:pStyle w:val="1"/>
        <w:numPr>
          <w:ilvl w:val="2"/>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_Ref507420746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3.7</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EC6473" w:rsidRPr="008826DB" w:rsidRDefault="00EC6473" w:rsidP="006B641D">
      <w:pPr>
        <w:pStyle w:val="1"/>
        <w:numPr>
          <w:ilvl w:val="2"/>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EC6473" w:rsidRPr="008826DB" w:rsidRDefault="00EC6473" w:rsidP="006B641D">
      <w:pPr>
        <w:pStyle w:val="1"/>
        <w:numPr>
          <w:ilvl w:val="1"/>
          <w:numId w:val="7"/>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Чамзинского муниципального района за счет средств бюджета Республики Мордовия.</w:t>
      </w:r>
    </w:p>
    <w:p w:rsidR="00EC6473" w:rsidRPr="008826DB" w:rsidRDefault="00EC6473" w:rsidP="006B641D">
      <w:pPr>
        <w:spacing w:after="0"/>
        <w:jc w:val="center"/>
        <w:rPr>
          <w:smallCaps/>
          <w:sz w:val="24"/>
          <w:szCs w:val="24"/>
        </w:rPr>
      </w:pPr>
    </w:p>
    <w:p w:rsidR="00EC6473" w:rsidRPr="008826DB" w:rsidRDefault="00EC6473" w:rsidP="006B641D">
      <w:pPr>
        <w:spacing w:after="0"/>
        <w:jc w:val="center"/>
        <w:rPr>
          <w:smallCaps/>
          <w:sz w:val="24"/>
          <w:szCs w:val="24"/>
        </w:rPr>
      </w:pPr>
      <w:r w:rsidRPr="008826DB">
        <w:rPr>
          <w:smallCaps/>
          <w:sz w:val="24"/>
          <w:szCs w:val="24"/>
          <w:lang w:val="en-US"/>
        </w:rPr>
        <w:t>IV</w:t>
      </w:r>
      <w:r w:rsidRPr="008826DB">
        <w:rPr>
          <w:smallCaps/>
          <w:sz w:val="24"/>
          <w:szCs w:val="24"/>
        </w:rPr>
        <w:t>. Порядок использования сертификатов дополнительного образования.</w:t>
      </w:r>
    </w:p>
    <w:p w:rsidR="00EC6473" w:rsidRPr="00EC6473" w:rsidRDefault="00EC6473" w:rsidP="006B641D">
      <w:pPr>
        <w:spacing w:after="0"/>
        <w:jc w:val="center"/>
        <w:rPr>
          <w:smallCaps/>
          <w:sz w:val="16"/>
          <w:szCs w:val="16"/>
        </w:rPr>
      </w:pPr>
    </w:p>
    <w:p w:rsidR="00EC6473" w:rsidRPr="008826DB" w:rsidRDefault="00EC6473" w:rsidP="006B641D">
      <w:pPr>
        <w:pStyle w:val="1"/>
        <w:numPr>
          <w:ilvl w:val="0"/>
          <w:numId w:val="7"/>
        </w:numPr>
        <w:spacing w:after="0" w:line="240" w:lineRule="auto"/>
        <w:ind w:left="0"/>
        <w:jc w:val="both"/>
        <w:rPr>
          <w:rFonts w:ascii="Times New Roman" w:hAnsi="Times New Roman"/>
          <w:vanish/>
          <w:sz w:val="24"/>
          <w:szCs w:val="24"/>
        </w:rPr>
      </w:pPr>
    </w:p>
    <w:p w:rsidR="00EC6473" w:rsidRPr="008826DB" w:rsidRDefault="00EC6473" w:rsidP="006B641D">
      <w:pPr>
        <w:pStyle w:val="1"/>
        <w:numPr>
          <w:ilvl w:val="0"/>
          <w:numId w:val="7"/>
        </w:numPr>
        <w:spacing w:after="0" w:line="240" w:lineRule="auto"/>
        <w:ind w:left="0"/>
        <w:jc w:val="both"/>
        <w:rPr>
          <w:rFonts w:ascii="Times New Roman" w:hAnsi="Times New Roman"/>
          <w:vanish/>
          <w:sz w:val="24"/>
          <w:szCs w:val="24"/>
        </w:rPr>
      </w:pP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EC6473" w:rsidRPr="008826DB" w:rsidRDefault="00EC6473" w:rsidP="006B641D">
      <w:pPr>
        <w:pStyle w:val="1"/>
        <w:numPr>
          <w:ilvl w:val="1"/>
          <w:numId w:val="8"/>
        </w:numPr>
        <w:spacing w:after="0" w:line="240" w:lineRule="auto"/>
        <w:ind w:left="0" w:firstLine="709"/>
        <w:jc w:val="both"/>
        <w:rPr>
          <w:rFonts w:ascii="Times New Roman" w:hAnsi="Times New Roman"/>
          <w:color w:val="000000"/>
          <w:sz w:val="24"/>
          <w:szCs w:val="24"/>
        </w:rPr>
      </w:pPr>
      <w:r w:rsidRPr="008826DB">
        <w:rPr>
          <w:rFonts w:ascii="Times New Roman" w:hAnsi="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8826DB">
        <w:rPr>
          <w:rFonts w:ascii="Times New Roman" w:hAnsi="Times New Roman"/>
          <w:color w:val="000000"/>
          <w:sz w:val="24"/>
          <w:szCs w:val="24"/>
        </w:rPr>
        <w:t xml:space="preserve">соблюдения условий, установленных пунктом </w:t>
      </w:r>
      <w:r w:rsidRPr="008826DB">
        <w:rPr>
          <w:rFonts w:ascii="Times New Roman" w:hAnsi="Times New Roman"/>
          <w:color w:val="000000"/>
          <w:sz w:val="24"/>
          <w:szCs w:val="24"/>
        </w:rPr>
        <w:fldChar w:fldCharType="begin"/>
      </w:r>
      <w:r w:rsidRPr="008826DB">
        <w:rPr>
          <w:rFonts w:ascii="Times New Roman" w:hAnsi="Times New Roman"/>
          <w:color w:val="000000"/>
          <w:sz w:val="24"/>
          <w:szCs w:val="24"/>
        </w:rPr>
        <w:instrText xml:space="preserve"> REF _Ref499131407 \r \h  \* MERGEFORMAT </w:instrText>
      </w:r>
      <w:r w:rsidRPr="008826DB">
        <w:rPr>
          <w:rFonts w:ascii="Times New Roman" w:hAnsi="Times New Roman"/>
          <w:color w:val="000000"/>
          <w:sz w:val="24"/>
          <w:szCs w:val="24"/>
        </w:rPr>
      </w:r>
      <w:r w:rsidRPr="008826DB">
        <w:rPr>
          <w:rFonts w:ascii="Times New Roman" w:hAnsi="Times New Roman"/>
          <w:color w:val="000000"/>
          <w:sz w:val="24"/>
          <w:szCs w:val="24"/>
        </w:rPr>
        <w:fldChar w:fldCharType="separate"/>
      </w:r>
      <w:r w:rsidR="001F0AD5">
        <w:rPr>
          <w:rFonts w:ascii="Times New Roman" w:hAnsi="Times New Roman"/>
          <w:color w:val="000000"/>
          <w:sz w:val="24"/>
          <w:szCs w:val="24"/>
        </w:rPr>
        <w:t>4.5</w:t>
      </w:r>
      <w:r w:rsidRPr="008826DB">
        <w:rPr>
          <w:rFonts w:ascii="Times New Roman" w:hAnsi="Times New Roman"/>
          <w:color w:val="000000"/>
          <w:sz w:val="24"/>
          <w:szCs w:val="24"/>
        </w:rPr>
        <w:fldChar w:fldCharType="end"/>
      </w:r>
      <w:r w:rsidRPr="008826DB">
        <w:rPr>
          <w:rFonts w:ascii="Times New Roman" w:hAnsi="Times New Roman"/>
          <w:color w:val="000000"/>
          <w:sz w:val="24"/>
          <w:szCs w:val="24"/>
        </w:rPr>
        <w:t xml:space="preserve"> настоящего Положения.</w:t>
      </w:r>
    </w:p>
    <w:p w:rsidR="00EC6473" w:rsidRPr="008826DB" w:rsidRDefault="00EC6473" w:rsidP="006B641D">
      <w:pPr>
        <w:pStyle w:val="1"/>
        <w:numPr>
          <w:ilvl w:val="1"/>
          <w:numId w:val="8"/>
        </w:numPr>
        <w:spacing w:after="0" w:line="240" w:lineRule="auto"/>
        <w:ind w:left="0" w:firstLine="709"/>
        <w:jc w:val="both"/>
        <w:rPr>
          <w:rFonts w:ascii="Times New Roman" w:hAnsi="Times New Roman"/>
          <w:color w:val="000000"/>
          <w:sz w:val="24"/>
          <w:szCs w:val="24"/>
        </w:rPr>
      </w:pPr>
      <w:r w:rsidRPr="008826DB">
        <w:rPr>
          <w:rFonts w:ascii="Times New Roman" w:hAnsi="Times New Roman"/>
          <w:color w:val="000000"/>
          <w:sz w:val="24"/>
          <w:szCs w:val="24"/>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Pr="008826DB">
        <w:rPr>
          <w:rFonts w:ascii="Times New Roman" w:hAnsi="Times New Roman"/>
          <w:color w:val="000000"/>
          <w:sz w:val="24"/>
          <w:szCs w:val="24"/>
        </w:rPr>
        <w:fldChar w:fldCharType="begin"/>
      </w:r>
      <w:r w:rsidRPr="008826DB">
        <w:rPr>
          <w:rFonts w:ascii="Times New Roman" w:hAnsi="Times New Roman"/>
          <w:color w:val="000000"/>
          <w:sz w:val="24"/>
          <w:szCs w:val="24"/>
        </w:rPr>
        <w:instrText xml:space="preserve"> REF _Ref536197622 \r \h  \* MERGEFORMAT </w:instrText>
      </w:r>
      <w:r w:rsidRPr="008826DB">
        <w:rPr>
          <w:rFonts w:ascii="Times New Roman" w:hAnsi="Times New Roman"/>
          <w:color w:val="000000"/>
          <w:sz w:val="24"/>
          <w:szCs w:val="24"/>
        </w:rPr>
      </w:r>
      <w:r w:rsidRPr="008826DB">
        <w:rPr>
          <w:rFonts w:ascii="Times New Roman" w:hAnsi="Times New Roman"/>
          <w:color w:val="000000"/>
          <w:sz w:val="24"/>
          <w:szCs w:val="24"/>
        </w:rPr>
        <w:fldChar w:fldCharType="separate"/>
      </w:r>
      <w:r w:rsidR="001F0AD5">
        <w:rPr>
          <w:rFonts w:ascii="Times New Roman" w:hAnsi="Times New Roman"/>
          <w:color w:val="000000"/>
          <w:sz w:val="24"/>
          <w:szCs w:val="24"/>
        </w:rPr>
        <w:t>4.6</w:t>
      </w:r>
      <w:r w:rsidRPr="008826DB">
        <w:rPr>
          <w:rFonts w:ascii="Times New Roman" w:hAnsi="Times New Roman"/>
          <w:color w:val="000000"/>
          <w:sz w:val="24"/>
          <w:szCs w:val="24"/>
        </w:rPr>
        <w:fldChar w:fldCharType="end"/>
      </w:r>
      <w:r w:rsidRPr="008826DB">
        <w:rPr>
          <w:rFonts w:ascii="Times New Roman" w:hAnsi="Times New Roman"/>
          <w:color w:val="000000"/>
          <w:sz w:val="24"/>
          <w:szCs w:val="24"/>
        </w:rPr>
        <w:t xml:space="preserve"> настоящего Положения. В ином случае статус сертификата не меняется.</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bookmarkStart w:id="16" w:name="_Ref499131407"/>
      <w:r w:rsidRPr="008826DB">
        <w:rPr>
          <w:rFonts w:ascii="Times New Roman" w:hAnsi="Times New Roman"/>
          <w:color w:val="000000"/>
          <w:sz w:val="24"/>
          <w:szCs w:val="24"/>
        </w:rPr>
        <w:t xml:space="preserve">Перевод сертификата дополнительного </w:t>
      </w:r>
      <w:r w:rsidRPr="008826DB">
        <w:rPr>
          <w:rFonts w:ascii="Times New Roman" w:hAnsi="Times New Roman"/>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6"/>
      <w:r w:rsidRPr="008826DB">
        <w:rPr>
          <w:rFonts w:ascii="Times New Roman" w:hAnsi="Times New Roman"/>
          <w:sz w:val="24"/>
          <w:szCs w:val="24"/>
        </w:rPr>
        <w:t xml:space="preserve"> для обучения по дополнительным общеобразовательным программам в объеме, не предусмотренном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_Ref507428096 \w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4.11</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w:t>
      </w:r>
    </w:p>
    <w:p w:rsidR="00EC6473" w:rsidRPr="008826DB" w:rsidRDefault="00EC6473" w:rsidP="006B641D">
      <w:pPr>
        <w:pStyle w:val="1"/>
        <w:numPr>
          <w:ilvl w:val="1"/>
          <w:numId w:val="8"/>
        </w:numPr>
        <w:spacing w:after="0" w:line="240" w:lineRule="auto"/>
        <w:ind w:left="0" w:firstLine="709"/>
        <w:jc w:val="both"/>
        <w:rPr>
          <w:rFonts w:ascii="Times New Roman" w:hAnsi="Times New Roman"/>
          <w:color w:val="000000"/>
          <w:sz w:val="24"/>
          <w:szCs w:val="24"/>
        </w:rPr>
      </w:pPr>
      <w:bookmarkStart w:id="17" w:name="_Ref536197622"/>
      <w:bookmarkStart w:id="18" w:name="_Ref499131295"/>
      <w:r w:rsidRPr="008826DB">
        <w:rPr>
          <w:rFonts w:ascii="Times New Roman" w:hAnsi="Times New Roman"/>
          <w:color w:val="000000"/>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7"/>
    </w:p>
    <w:p w:rsidR="00EC6473" w:rsidRPr="008826DB" w:rsidRDefault="00EC6473" w:rsidP="006B641D">
      <w:pPr>
        <w:pStyle w:val="1"/>
        <w:numPr>
          <w:ilvl w:val="0"/>
          <w:numId w:val="9"/>
        </w:numPr>
        <w:spacing w:after="0" w:line="240" w:lineRule="auto"/>
        <w:ind w:left="0" w:firstLine="709"/>
        <w:jc w:val="both"/>
        <w:rPr>
          <w:rFonts w:ascii="Times New Roman" w:hAnsi="Times New Roman"/>
          <w:color w:val="000000"/>
          <w:sz w:val="24"/>
          <w:szCs w:val="24"/>
        </w:rPr>
      </w:pPr>
      <w:r w:rsidRPr="008826DB">
        <w:rPr>
          <w:rFonts w:ascii="Times New Roman" w:hAnsi="Times New Roman"/>
          <w:color w:val="000000"/>
          <w:sz w:val="24"/>
          <w:szCs w:val="24"/>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8"/>
    </w:p>
    <w:p w:rsidR="00EC6473" w:rsidRPr="008826DB" w:rsidRDefault="00EC6473" w:rsidP="006B641D">
      <w:pPr>
        <w:pStyle w:val="1"/>
        <w:numPr>
          <w:ilvl w:val="0"/>
          <w:numId w:val="9"/>
        </w:numPr>
        <w:spacing w:after="0" w:line="240" w:lineRule="auto"/>
        <w:ind w:left="0" w:firstLine="709"/>
        <w:jc w:val="both"/>
        <w:rPr>
          <w:rFonts w:ascii="Times New Roman" w:hAnsi="Times New Roman"/>
          <w:color w:val="000000"/>
          <w:sz w:val="24"/>
          <w:szCs w:val="24"/>
        </w:rPr>
      </w:pPr>
      <w:r w:rsidRPr="008826DB">
        <w:rPr>
          <w:rFonts w:ascii="Times New Roman" w:hAnsi="Times New Roman"/>
          <w:color w:val="000000"/>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_Ref499131407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4.5</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осуществляется уполномоченным органом (уполномоченной организацией):</w:t>
      </w:r>
    </w:p>
    <w:p w:rsidR="00EC6473" w:rsidRPr="008826DB" w:rsidRDefault="00EC6473" w:rsidP="006B641D">
      <w:pPr>
        <w:pStyle w:val="1"/>
        <w:numPr>
          <w:ilvl w:val="2"/>
          <w:numId w:val="8"/>
        </w:numPr>
        <w:spacing w:after="0" w:line="240" w:lineRule="auto"/>
        <w:ind w:left="0" w:firstLine="709"/>
        <w:jc w:val="both"/>
        <w:rPr>
          <w:rFonts w:ascii="Times New Roman" w:hAnsi="Times New Roman"/>
          <w:sz w:val="24"/>
          <w:szCs w:val="24"/>
        </w:rPr>
      </w:pPr>
      <w:bookmarkStart w:id="19" w:name="_Ref507424420"/>
      <w:r w:rsidRPr="008826DB">
        <w:rPr>
          <w:rFonts w:ascii="Times New Roman" w:hAnsi="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9"/>
      <w:r w:rsidRPr="008826DB">
        <w:rPr>
          <w:rFonts w:ascii="Times New Roman" w:hAnsi="Times New Roman"/>
          <w:sz w:val="24"/>
          <w:szCs w:val="24"/>
        </w:rPr>
        <w:t>.</w:t>
      </w:r>
    </w:p>
    <w:p w:rsidR="00EC6473" w:rsidRPr="008826DB" w:rsidRDefault="00EC6473" w:rsidP="006B641D">
      <w:pPr>
        <w:pStyle w:val="1"/>
        <w:numPr>
          <w:ilvl w:val="2"/>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Pr="008826DB">
        <w:rPr>
          <w:sz w:val="24"/>
          <w:szCs w:val="24"/>
        </w:rPr>
        <w:fldChar w:fldCharType="begin"/>
      </w:r>
      <w:r w:rsidRPr="008826DB">
        <w:rPr>
          <w:sz w:val="24"/>
          <w:szCs w:val="24"/>
        </w:rPr>
        <w:instrText xml:space="preserve"> REF _Ref507428096 \w \h  \* MERGEFORMAT </w:instrText>
      </w:r>
      <w:r w:rsidRPr="008826DB">
        <w:rPr>
          <w:sz w:val="24"/>
          <w:szCs w:val="24"/>
        </w:rPr>
      </w:r>
      <w:r w:rsidRPr="008826DB">
        <w:rPr>
          <w:sz w:val="24"/>
          <w:szCs w:val="24"/>
        </w:rPr>
        <w:fldChar w:fldCharType="separate"/>
      </w:r>
      <w:r w:rsidR="001F0AD5" w:rsidRPr="001F0AD5">
        <w:rPr>
          <w:rFonts w:ascii="Times New Roman" w:hAnsi="Times New Roman"/>
          <w:sz w:val="24"/>
          <w:szCs w:val="24"/>
        </w:rPr>
        <w:t>4.11</w:t>
      </w:r>
      <w:r w:rsidRPr="008826DB">
        <w:rPr>
          <w:sz w:val="24"/>
          <w:szCs w:val="24"/>
        </w:rPr>
        <w:fldChar w:fldCharType="end"/>
      </w:r>
      <w:r w:rsidRPr="008826DB">
        <w:rPr>
          <w:rFonts w:ascii="Times New Roman" w:hAnsi="Times New Roman"/>
          <w:sz w:val="24"/>
          <w:szCs w:val="24"/>
        </w:rPr>
        <w:t xml:space="preserve"> настоящего Положения, при переводе сертификата дополнительного образования в статус сертификата </w:t>
      </w:r>
      <w:r w:rsidRPr="008826DB">
        <w:rPr>
          <w:rFonts w:ascii="Times New Roman" w:hAnsi="Times New Roman"/>
          <w:sz w:val="24"/>
          <w:szCs w:val="24"/>
        </w:rPr>
        <w:lastRenderedPageBreak/>
        <w:t>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_Ref499131295 \r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4.6</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EC6473" w:rsidRPr="008826DB" w:rsidRDefault="00EC6473" w:rsidP="006B641D">
      <w:pPr>
        <w:pStyle w:val="1"/>
        <w:numPr>
          <w:ilvl w:val="2"/>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EC6473" w:rsidRPr="008826DB" w:rsidRDefault="00EC6473" w:rsidP="006B641D">
      <w:pPr>
        <w:pStyle w:val="1"/>
        <w:numPr>
          <w:ilvl w:val="2"/>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bookmarkStart w:id="20" w:name="_Ref507428096"/>
      <w:r w:rsidRPr="008826DB">
        <w:rPr>
          <w:rFonts w:ascii="Times New Roman" w:hAnsi="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с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_Ref507426844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sidRPr="008826DB">
        <w:rPr>
          <w:rFonts w:ascii="Times New Roman" w:hAnsi="Times New Roman"/>
          <w:sz w:val="24"/>
          <w:szCs w:val="24"/>
        </w:rPr>
        <w:t xml:space="preserve">Таблица </w:t>
      </w:r>
      <w:r w:rsidR="001F0AD5">
        <w:rPr>
          <w:rFonts w:ascii="Times New Roman" w:hAnsi="Times New Roman"/>
          <w:noProof/>
          <w:sz w:val="24"/>
          <w:szCs w:val="24"/>
        </w:rPr>
        <w:t>1</w:t>
      </w:r>
      <w:r w:rsidRPr="008826DB">
        <w:rPr>
          <w:rFonts w:ascii="Times New Roman" w:hAnsi="Times New Roman"/>
          <w:sz w:val="24"/>
          <w:szCs w:val="24"/>
        </w:rPr>
        <w:fldChar w:fldCharType="end"/>
      </w:r>
      <w:r w:rsidRPr="008826DB">
        <w:rPr>
          <w:rFonts w:ascii="Times New Roman" w:hAnsi="Times New Roman"/>
          <w:sz w:val="24"/>
          <w:szCs w:val="24"/>
        </w:rPr>
        <w:t>.</w:t>
      </w:r>
      <w:bookmarkEnd w:id="20"/>
    </w:p>
    <w:p w:rsidR="00EC6473" w:rsidRPr="008826DB" w:rsidRDefault="00EC6473" w:rsidP="006B641D">
      <w:pPr>
        <w:pStyle w:val="a3"/>
        <w:keepNext/>
        <w:spacing w:after="0"/>
        <w:jc w:val="right"/>
        <w:rPr>
          <w:rFonts w:ascii="Times New Roman" w:hAnsi="Times New Roman"/>
          <w:color w:val="auto"/>
          <w:sz w:val="24"/>
          <w:szCs w:val="24"/>
        </w:rPr>
      </w:pPr>
      <w:bookmarkStart w:id="21" w:name="_Ref507426844"/>
      <w:r w:rsidRPr="008826DB">
        <w:rPr>
          <w:rFonts w:ascii="Times New Roman" w:hAnsi="Times New Roman"/>
          <w:color w:val="auto"/>
          <w:sz w:val="24"/>
          <w:szCs w:val="24"/>
        </w:rPr>
        <w:t xml:space="preserve">Таблица </w:t>
      </w:r>
      <w:r w:rsidRPr="008826DB">
        <w:rPr>
          <w:rFonts w:ascii="Times New Roman" w:hAnsi="Times New Roman"/>
          <w:color w:val="auto"/>
          <w:sz w:val="24"/>
          <w:szCs w:val="24"/>
        </w:rPr>
        <w:fldChar w:fldCharType="begin"/>
      </w:r>
      <w:r w:rsidRPr="008826DB">
        <w:rPr>
          <w:rFonts w:ascii="Times New Roman" w:hAnsi="Times New Roman"/>
          <w:color w:val="auto"/>
          <w:sz w:val="24"/>
          <w:szCs w:val="24"/>
        </w:rPr>
        <w:instrText xml:space="preserve"> SEQ Таблица \* ARABIC </w:instrText>
      </w:r>
      <w:r w:rsidRPr="008826DB">
        <w:rPr>
          <w:rFonts w:ascii="Times New Roman" w:hAnsi="Times New Roman"/>
          <w:color w:val="auto"/>
          <w:sz w:val="24"/>
          <w:szCs w:val="24"/>
        </w:rPr>
        <w:fldChar w:fldCharType="separate"/>
      </w:r>
      <w:r w:rsidR="001F0AD5">
        <w:rPr>
          <w:rFonts w:ascii="Times New Roman" w:hAnsi="Times New Roman"/>
          <w:noProof/>
          <w:color w:val="auto"/>
          <w:sz w:val="24"/>
          <w:szCs w:val="24"/>
        </w:rPr>
        <w:t>1</w:t>
      </w:r>
      <w:r w:rsidRPr="008826DB">
        <w:rPr>
          <w:rFonts w:ascii="Times New Roman" w:hAnsi="Times New Roman"/>
          <w:color w:val="auto"/>
          <w:sz w:val="24"/>
          <w:szCs w:val="24"/>
        </w:rPr>
        <w:fldChar w:fldCharType="end"/>
      </w:r>
      <w:bookmarkEnd w:id="21"/>
      <w:r w:rsidRPr="008826DB">
        <w:rPr>
          <w:rFonts w:ascii="Times New Roman" w:hAnsi="Times New Roman"/>
          <w:color w:val="auto"/>
          <w:sz w:val="24"/>
          <w:szCs w:val="24"/>
        </w:rPr>
        <w:t xml:space="preserve">. </w:t>
      </w:r>
    </w:p>
    <w:p w:rsidR="00EC6473" w:rsidRDefault="00EC6473" w:rsidP="006B641D">
      <w:pPr>
        <w:pStyle w:val="a3"/>
        <w:keepNext/>
        <w:spacing w:after="0"/>
        <w:jc w:val="center"/>
        <w:rPr>
          <w:rFonts w:ascii="Times New Roman" w:hAnsi="Times New Roman"/>
          <w:color w:val="auto"/>
          <w:sz w:val="24"/>
          <w:szCs w:val="24"/>
        </w:rPr>
      </w:pPr>
      <w:r w:rsidRPr="008826DB">
        <w:rPr>
          <w:rFonts w:ascii="Times New Roman" w:hAnsi="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EC6473" w:rsidRPr="008826DB" w:rsidRDefault="00EC6473" w:rsidP="006B641D">
      <w:pPr>
        <w:spacing w:after="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985"/>
        <w:gridCol w:w="1701"/>
        <w:gridCol w:w="1843"/>
        <w:gridCol w:w="2409"/>
      </w:tblGrid>
      <w:tr w:rsidR="00EC6473" w:rsidRPr="008826DB" w:rsidTr="00F31EA0">
        <w:tc>
          <w:tcPr>
            <w:tcW w:w="2268" w:type="dxa"/>
            <w:vMerge w:val="restart"/>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Статус сертификата</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both"/>
              <w:rPr>
                <w:sz w:val="22"/>
                <w:szCs w:val="22"/>
              </w:rPr>
            </w:pPr>
            <w:r w:rsidRPr="008826DB">
              <w:rPr>
                <w:sz w:val="22"/>
                <w:szCs w:val="22"/>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 xml:space="preserve">Максимальное совокупное количество услуг </w:t>
            </w:r>
          </w:p>
          <w:p w:rsidR="00EC6473" w:rsidRPr="008826DB" w:rsidRDefault="00EC6473" w:rsidP="006B641D">
            <w:pPr>
              <w:spacing w:after="0"/>
              <w:jc w:val="center"/>
              <w:rPr>
                <w:sz w:val="22"/>
                <w:szCs w:val="22"/>
              </w:rPr>
            </w:pPr>
            <w:r w:rsidRPr="008826DB">
              <w:rPr>
                <w:sz w:val="22"/>
                <w:szCs w:val="22"/>
              </w:rPr>
              <w:t>Вне зависимости от реестра получение которых допускается</w:t>
            </w:r>
          </w:p>
        </w:tc>
      </w:tr>
      <w:tr w:rsidR="00EC6473" w:rsidRPr="008826DB" w:rsidTr="00F31EA0">
        <w:tc>
          <w:tcPr>
            <w:tcW w:w="2268" w:type="dxa"/>
            <w:vMerge/>
            <w:tcBorders>
              <w:top w:val="single" w:sz="4" w:space="0" w:color="auto"/>
              <w:left w:val="single" w:sz="4" w:space="0" w:color="auto"/>
              <w:bottom w:val="single" w:sz="4" w:space="0" w:color="auto"/>
              <w:right w:val="single" w:sz="4" w:space="0" w:color="auto"/>
            </w:tcBorders>
          </w:tcPr>
          <w:p w:rsidR="00EC6473" w:rsidRPr="008826DB" w:rsidRDefault="00EC6473" w:rsidP="006B641D">
            <w:pPr>
              <w:spacing w:after="0"/>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Реестр предпрофессиональных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Реестр значимых программ</w:t>
            </w:r>
          </w:p>
        </w:tc>
        <w:tc>
          <w:tcPr>
            <w:tcW w:w="1843"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Реестр общеразвивающих программ</w:t>
            </w:r>
          </w:p>
        </w:tc>
        <w:tc>
          <w:tcPr>
            <w:tcW w:w="2409" w:type="dxa"/>
            <w:vMerge/>
            <w:tcBorders>
              <w:top w:val="single" w:sz="4" w:space="0" w:color="auto"/>
              <w:left w:val="single" w:sz="4" w:space="0" w:color="auto"/>
              <w:bottom w:val="single" w:sz="4" w:space="0" w:color="auto"/>
              <w:right w:val="single" w:sz="4" w:space="0" w:color="auto"/>
            </w:tcBorders>
          </w:tcPr>
          <w:p w:rsidR="00EC6473" w:rsidRPr="008826DB" w:rsidRDefault="00EC6473" w:rsidP="006B641D">
            <w:pPr>
              <w:spacing w:after="0"/>
              <w:jc w:val="center"/>
              <w:rPr>
                <w:sz w:val="22"/>
                <w:szCs w:val="22"/>
              </w:rPr>
            </w:pPr>
          </w:p>
        </w:tc>
      </w:tr>
      <w:tr w:rsidR="00EC6473" w:rsidRPr="008826DB" w:rsidTr="00F31EA0">
        <w:tc>
          <w:tcPr>
            <w:tcW w:w="10206" w:type="dxa"/>
            <w:gridSpan w:val="5"/>
            <w:tcBorders>
              <w:top w:val="single" w:sz="4" w:space="0" w:color="auto"/>
              <w:left w:val="single" w:sz="4" w:space="0" w:color="auto"/>
              <w:bottom w:val="single" w:sz="4" w:space="0" w:color="auto"/>
              <w:right w:val="single" w:sz="4" w:space="0" w:color="auto"/>
            </w:tcBorders>
          </w:tcPr>
          <w:p w:rsidR="00EC6473" w:rsidRPr="008826DB" w:rsidRDefault="00EC6473" w:rsidP="006B641D">
            <w:pPr>
              <w:spacing w:after="0"/>
              <w:jc w:val="center"/>
              <w:rPr>
                <w:sz w:val="22"/>
                <w:szCs w:val="22"/>
              </w:rPr>
            </w:pPr>
            <w:r w:rsidRPr="008826DB">
              <w:rPr>
                <w:sz w:val="22"/>
                <w:szCs w:val="22"/>
              </w:rPr>
              <w:t>Дети в возрасте от 5-ти до 18-ти лет</w:t>
            </w:r>
          </w:p>
        </w:tc>
      </w:tr>
      <w:tr w:rsidR="00EC6473" w:rsidRPr="008826DB" w:rsidTr="00F31EA0">
        <w:tc>
          <w:tcPr>
            <w:tcW w:w="2268"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Сертификат учета</w:t>
            </w:r>
          </w:p>
        </w:tc>
        <w:tc>
          <w:tcPr>
            <w:tcW w:w="1985"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EC6473" w:rsidRPr="008826DB" w:rsidRDefault="00EC6473" w:rsidP="006B641D">
            <w:pPr>
              <w:spacing w:after="0"/>
              <w:jc w:val="center"/>
              <w:rPr>
                <w:sz w:val="22"/>
                <w:szCs w:val="22"/>
              </w:rPr>
            </w:pPr>
            <w:r w:rsidRPr="008826DB">
              <w:rPr>
                <w:sz w:val="22"/>
                <w:szCs w:val="22"/>
              </w:rPr>
              <w:t>3</w:t>
            </w:r>
          </w:p>
        </w:tc>
      </w:tr>
      <w:tr w:rsidR="00EC6473" w:rsidRPr="008826DB" w:rsidTr="00F31EA0">
        <w:tc>
          <w:tcPr>
            <w:tcW w:w="2268"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Сертификат персонифицированного финансирования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EC6473" w:rsidRPr="008826DB" w:rsidRDefault="00EC6473" w:rsidP="006B641D">
            <w:pPr>
              <w:spacing w:after="0"/>
              <w:jc w:val="center"/>
              <w:rPr>
                <w:sz w:val="22"/>
                <w:szCs w:val="22"/>
              </w:rPr>
            </w:pPr>
            <w:r w:rsidRPr="008826DB">
              <w:rPr>
                <w:sz w:val="22"/>
                <w:szCs w:val="22"/>
              </w:rPr>
              <w:t>0</w:t>
            </w:r>
          </w:p>
        </w:tc>
        <w:tc>
          <w:tcPr>
            <w:tcW w:w="2409" w:type="dxa"/>
            <w:tcBorders>
              <w:top w:val="single" w:sz="4" w:space="0" w:color="auto"/>
              <w:left w:val="single" w:sz="4" w:space="0" w:color="auto"/>
              <w:bottom w:val="single" w:sz="4" w:space="0" w:color="auto"/>
              <w:right w:val="single" w:sz="4" w:space="0" w:color="auto"/>
            </w:tcBorders>
          </w:tcPr>
          <w:p w:rsidR="00EC6473" w:rsidRPr="008826DB" w:rsidRDefault="00EC6473" w:rsidP="006B641D">
            <w:pPr>
              <w:spacing w:after="0"/>
              <w:jc w:val="center"/>
              <w:rPr>
                <w:sz w:val="22"/>
                <w:szCs w:val="22"/>
              </w:rPr>
            </w:pPr>
            <w:r w:rsidRPr="008826DB">
              <w:rPr>
                <w:sz w:val="22"/>
                <w:szCs w:val="22"/>
              </w:rPr>
              <w:t>2</w:t>
            </w:r>
          </w:p>
        </w:tc>
      </w:tr>
    </w:tbl>
    <w:p w:rsidR="00EC6473" w:rsidRPr="008826DB" w:rsidRDefault="00EC6473" w:rsidP="006B641D">
      <w:pPr>
        <w:spacing w:after="0"/>
        <w:jc w:val="both"/>
        <w:rPr>
          <w:sz w:val="24"/>
          <w:szCs w:val="24"/>
        </w:rPr>
      </w:pP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bookmarkStart w:id="22" w:name="_Ref499122345"/>
      <w:r w:rsidRPr="008826DB">
        <w:rPr>
          <w:rFonts w:ascii="Times New Roman" w:hAnsi="Times New Roman"/>
          <w:sz w:val="24"/>
          <w:szCs w:val="24"/>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EC6473" w:rsidRPr="008826DB" w:rsidRDefault="00EC6473" w:rsidP="006B641D">
      <w:pPr>
        <w:spacing w:after="0"/>
        <w:ind w:firstLine="709"/>
        <w:jc w:val="both"/>
        <w:rPr>
          <w:sz w:val="24"/>
          <w:szCs w:val="24"/>
        </w:rPr>
      </w:pPr>
      <w:r w:rsidRPr="008826DB">
        <w:rPr>
          <w:sz w:val="24"/>
          <w:szCs w:val="24"/>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w:t>
      </w:r>
      <w:r w:rsidRPr="008826DB">
        <w:rPr>
          <w:sz w:val="24"/>
          <w:szCs w:val="24"/>
        </w:rPr>
        <w:lastRenderedPageBreak/>
        <w:t xml:space="preserve">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8826DB">
        <w:rPr>
          <w:sz w:val="24"/>
          <w:szCs w:val="24"/>
        </w:rPr>
        <w:fldChar w:fldCharType="begin"/>
      </w:r>
      <w:r w:rsidRPr="008826DB">
        <w:rPr>
          <w:sz w:val="24"/>
          <w:szCs w:val="24"/>
        </w:rPr>
        <w:instrText xml:space="preserve"> REF _Ref507428096 \w \h  \* MERGEFORMAT </w:instrText>
      </w:r>
      <w:r w:rsidRPr="008826DB">
        <w:rPr>
          <w:sz w:val="24"/>
          <w:szCs w:val="24"/>
        </w:rPr>
      </w:r>
      <w:r w:rsidRPr="008826DB">
        <w:rPr>
          <w:sz w:val="24"/>
          <w:szCs w:val="24"/>
        </w:rPr>
        <w:fldChar w:fldCharType="separate"/>
      </w:r>
      <w:r w:rsidR="001F0AD5">
        <w:rPr>
          <w:sz w:val="24"/>
          <w:szCs w:val="24"/>
        </w:rPr>
        <w:t>4.11</w:t>
      </w:r>
      <w:r w:rsidRPr="008826DB">
        <w:rPr>
          <w:sz w:val="24"/>
          <w:szCs w:val="24"/>
        </w:rPr>
        <w:fldChar w:fldCharType="end"/>
      </w:r>
      <w:r w:rsidRPr="008826DB">
        <w:rPr>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2"/>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При отсутствии оснований для отклонения заявки на обучение, поданной от лица ребенка, предусмотренных пунктом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_Ref507428096 \w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4.11</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2 рабочих дней информирует уполномоченный орган (уполномоченную организацию).</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Поставщик образовательных услуг в течение 2 рабочих дней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EC6473" w:rsidRPr="008826DB" w:rsidRDefault="00EC6473" w:rsidP="006B641D">
      <w:pPr>
        <w:pStyle w:val="1"/>
        <w:numPr>
          <w:ilvl w:val="1"/>
          <w:numId w:val="8"/>
        </w:numPr>
        <w:spacing w:after="0" w:line="240" w:lineRule="auto"/>
        <w:ind w:left="0" w:firstLine="709"/>
        <w:jc w:val="both"/>
        <w:rPr>
          <w:rFonts w:ascii="Times New Roman" w:hAnsi="Times New Roman"/>
          <w:sz w:val="24"/>
          <w:szCs w:val="24"/>
        </w:rPr>
      </w:pPr>
      <w:r w:rsidRPr="008826DB">
        <w:rPr>
          <w:rFonts w:ascii="Times New Roman" w:hAnsi="Times New Roman"/>
          <w:sz w:val="24"/>
          <w:szCs w:val="24"/>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8826DB">
        <w:rPr>
          <w:rFonts w:ascii="Times New Roman" w:hAnsi="Times New Roman"/>
          <w:sz w:val="24"/>
          <w:szCs w:val="24"/>
        </w:rPr>
        <w:fldChar w:fldCharType="begin"/>
      </w:r>
      <w:r w:rsidRPr="008826DB">
        <w:rPr>
          <w:rFonts w:ascii="Times New Roman" w:hAnsi="Times New Roman"/>
          <w:sz w:val="24"/>
          <w:szCs w:val="24"/>
        </w:rPr>
        <w:instrText xml:space="preserve"> REF _Ref507428096 \w \h  \* MERGEFORMAT </w:instrText>
      </w:r>
      <w:r w:rsidRPr="008826DB">
        <w:rPr>
          <w:rFonts w:ascii="Times New Roman" w:hAnsi="Times New Roman"/>
          <w:sz w:val="24"/>
          <w:szCs w:val="24"/>
        </w:rPr>
      </w:r>
      <w:r w:rsidRPr="008826DB">
        <w:rPr>
          <w:rFonts w:ascii="Times New Roman" w:hAnsi="Times New Roman"/>
          <w:sz w:val="24"/>
          <w:szCs w:val="24"/>
        </w:rPr>
        <w:fldChar w:fldCharType="separate"/>
      </w:r>
      <w:r w:rsidR="001F0AD5">
        <w:rPr>
          <w:rFonts w:ascii="Times New Roman" w:hAnsi="Times New Roman"/>
          <w:sz w:val="24"/>
          <w:szCs w:val="24"/>
        </w:rPr>
        <w:t>4.11</w:t>
      </w:r>
      <w:r w:rsidRPr="008826DB">
        <w:rPr>
          <w:rFonts w:ascii="Times New Roman" w:hAnsi="Times New Roman"/>
          <w:sz w:val="24"/>
          <w:szCs w:val="24"/>
        </w:rPr>
        <w:fldChar w:fldCharType="end"/>
      </w:r>
      <w:r w:rsidRPr="008826DB">
        <w:rPr>
          <w:rFonts w:ascii="Times New Roman" w:hAnsi="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EC6473" w:rsidRPr="008826DB" w:rsidRDefault="00EC6473" w:rsidP="006B641D">
      <w:pPr>
        <w:pStyle w:val="1"/>
        <w:spacing w:after="0" w:line="240" w:lineRule="auto"/>
        <w:ind w:left="0"/>
        <w:jc w:val="both"/>
        <w:rPr>
          <w:rFonts w:ascii="Times New Roman" w:hAnsi="Times New Roman"/>
          <w:sz w:val="24"/>
          <w:szCs w:val="24"/>
        </w:rPr>
      </w:pPr>
    </w:p>
    <w:p w:rsidR="00F31EA0" w:rsidRPr="005F6A5F" w:rsidRDefault="00F31EA0" w:rsidP="006B641D">
      <w:pPr>
        <w:spacing w:after="0"/>
        <w:jc w:val="center"/>
        <w:rPr>
          <w:sz w:val="24"/>
          <w:szCs w:val="24"/>
        </w:rPr>
      </w:pPr>
      <w:r w:rsidRPr="005F6A5F">
        <w:rPr>
          <w:sz w:val="24"/>
          <w:szCs w:val="24"/>
        </w:rPr>
        <w:t>Республика Мордовия</w:t>
      </w:r>
    </w:p>
    <w:p w:rsidR="00F31EA0" w:rsidRPr="005F6A5F" w:rsidRDefault="00F31EA0" w:rsidP="006B641D">
      <w:pPr>
        <w:spacing w:after="0"/>
        <w:jc w:val="center"/>
        <w:rPr>
          <w:sz w:val="24"/>
          <w:szCs w:val="24"/>
        </w:rPr>
      </w:pPr>
      <w:r w:rsidRPr="005F6A5F">
        <w:rPr>
          <w:sz w:val="24"/>
          <w:szCs w:val="24"/>
        </w:rPr>
        <w:t>Совет депутатов Чамзинского муниципального района</w:t>
      </w:r>
    </w:p>
    <w:p w:rsidR="00F31EA0" w:rsidRPr="005F6A5F" w:rsidRDefault="00F31EA0" w:rsidP="006B641D">
      <w:pPr>
        <w:spacing w:after="0"/>
        <w:jc w:val="center"/>
        <w:rPr>
          <w:sz w:val="24"/>
          <w:szCs w:val="24"/>
        </w:rPr>
      </w:pPr>
    </w:p>
    <w:p w:rsidR="00F31EA0" w:rsidRPr="005F6A5F" w:rsidRDefault="00F31EA0" w:rsidP="006B641D">
      <w:pPr>
        <w:spacing w:after="0"/>
        <w:jc w:val="center"/>
        <w:rPr>
          <w:b/>
          <w:bCs/>
          <w:sz w:val="24"/>
          <w:szCs w:val="24"/>
        </w:rPr>
      </w:pPr>
      <w:r w:rsidRPr="005F6A5F">
        <w:rPr>
          <w:b/>
          <w:bCs/>
          <w:sz w:val="24"/>
          <w:szCs w:val="24"/>
        </w:rPr>
        <w:t>РЕШЕНИЕ</w:t>
      </w:r>
    </w:p>
    <w:p w:rsidR="00F31EA0" w:rsidRPr="005F6A5F" w:rsidRDefault="00F31EA0" w:rsidP="006B641D">
      <w:pPr>
        <w:spacing w:after="0"/>
        <w:jc w:val="center"/>
        <w:rPr>
          <w:sz w:val="24"/>
          <w:szCs w:val="24"/>
        </w:rPr>
      </w:pPr>
      <w:r w:rsidRPr="005F6A5F">
        <w:rPr>
          <w:sz w:val="24"/>
          <w:szCs w:val="24"/>
        </w:rPr>
        <w:t>(</w:t>
      </w:r>
      <w:r w:rsidRPr="005F6A5F">
        <w:rPr>
          <w:sz w:val="24"/>
          <w:szCs w:val="24"/>
          <w:lang w:val="en-US"/>
        </w:rPr>
        <w:t>XXVIII</w:t>
      </w:r>
      <w:r w:rsidRPr="005F6A5F">
        <w:rPr>
          <w:sz w:val="24"/>
          <w:szCs w:val="24"/>
        </w:rPr>
        <w:t>–я внеочередная сессия)</w:t>
      </w:r>
    </w:p>
    <w:p w:rsidR="00F31EA0" w:rsidRPr="005F6A5F" w:rsidRDefault="00F31EA0" w:rsidP="006B641D">
      <w:pPr>
        <w:spacing w:after="0"/>
        <w:jc w:val="center"/>
        <w:rPr>
          <w:sz w:val="24"/>
          <w:szCs w:val="24"/>
        </w:rPr>
      </w:pPr>
    </w:p>
    <w:p w:rsidR="00F31EA0" w:rsidRPr="005F6A5F" w:rsidRDefault="00F31EA0" w:rsidP="006B641D">
      <w:pPr>
        <w:spacing w:after="0"/>
        <w:jc w:val="center"/>
        <w:rPr>
          <w:b/>
          <w:bCs/>
          <w:sz w:val="24"/>
          <w:szCs w:val="24"/>
        </w:rPr>
      </w:pPr>
      <w:r w:rsidRPr="005F6A5F">
        <w:rPr>
          <w:b/>
          <w:bCs/>
          <w:sz w:val="24"/>
          <w:szCs w:val="24"/>
        </w:rPr>
        <w:t xml:space="preserve">29.03.2019г                                        </w:t>
      </w:r>
      <w:r>
        <w:rPr>
          <w:b/>
          <w:bCs/>
          <w:sz w:val="24"/>
          <w:szCs w:val="24"/>
        </w:rPr>
        <w:t xml:space="preserve">            </w:t>
      </w:r>
      <w:r w:rsidRPr="005F6A5F">
        <w:rPr>
          <w:b/>
          <w:bCs/>
          <w:sz w:val="24"/>
          <w:szCs w:val="24"/>
        </w:rPr>
        <w:t xml:space="preserve">                                                                № 192</w:t>
      </w:r>
    </w:p>
    <w:p w:rsidR="00F31EA0" w:rsidRPr="005F6A5F" w:rsidRDefault="00F31EA0" w:rsidP="006B641D">
      <w:pPr>
        <w:spacing w:after="0"/>
        <w:jc w:val="center"/>
        <w:rPr>
          <w:sz w:val="24"/>
          <w:szCs w:val="24"/>
        </w:rPr>
      </w:pPr>
      <w:r w:rsidRPr="005F6A5F">
        <w:rPr>
          <w:sz w:val="24"/>
          <w:szCs w:val="24"/>
        </w:rPr>
        <w:t>р.п.Чамзинка</w:t>
      </w:r>
    </w:p>
    <w:p w:rsidR="00F31EA0" w:rsidRPr="005F6A5F" w:rsidRDefault="00F31EA0" w:rsidP="006B641D">
      <w:pPr>
        <w:pStyle w:val="ConsPlusTitle"/>
        <w:jc w:val="center"/>
        <w:rPr>
          <w:rFonts w:ascii="Times New Roman" w:hAnsi="Times New Roman" w:cs="Times New Roman"/>
          <w:sz w:val="24"/>
          <w:szCs w:val="24"/>
        </w:rPr>
      </w:pPr>
    </w:p>
    <w:p w:rsidR="00F31EA0" w:rsidRPr="005F6A5F" w:rsidRDefault="00F31EA0" w:rsidP="006B641D">
      <w:pPr>
        <w:pStyle w:val="ConsPlusTitle"/>
        <w:jc w:val="center"/>
        <w:rPr>
          <w:rFonts w:ascii="Times New Roman" w:hAnsi="Times New Roman" w:cs="Times New Roman"/>
          <w:sz w:val="24"/>
          <w:szCs w:val="24"/>
        </w:rPr>
      </w:pPr>
      <w:r w:rsidRPr="005F6A5F">
        <w:rPr>
          <w:rFonts w:ascii="Times New Roman" w:hAnsi="Times New Roman" w:cs="Times New Roman"/>
          <w:sz w:val="24"/>
          <w:szCs w:val="24"/>
        </w:rPr>
        <w:t>Об утверждении Порядка и случаев предоставления бюджетам поселений Чамзинского муниципального района Республики Мордовия иных межбюджетных трансфертов, выплачиваемых в зависимости от выполнения социально-экономических показателей.</w:t>
      </w:r>
    </w:p>
    <w:p w:rsidR="00F31EA0" w:rsidRPr="005F6A5F" w:rsidRDefault="00F31EA0" w:rsidP="006B641D">
      <w:pPr>
        <w:spacing w:after="0"/>
        <w:rPr>
          <w:sz w:val="24"/>
          <w:szCs w:val="24"/>
        </w:rPr>
      </w:pP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В соответствии со </w:t>
      </w:r>
      <w:hyperlink r:id="rId8" w:history="1">
        <w:r w:rsidRPr="005F6A5F">
          <w:rPr>
            <w:rStyle w:val="a4"/>
            <w:rFonts w:ascii="Times New Roman" w:hAnsi="Times New Roman" w:cs="Times New Roman"/>
            <w:sz w:val="24"/>
            <w:szCs w:val="24"/>
          </w:rPr>
          <w:t>статьей 142.4</w:t>
        </w:r>
      </w:hyperlink>
      <w:r w:rsidRPr="005F6A5F">
        <w:rPr>
          <w:rFonts w:ascii="Times New Roman" w:hAnsi="Times New Roman" w:cs="Times New Roman"/>
          <w:sz w:val="24"/>
          <w:szCs w:val="24"/>
        </w:rPr>
        <w:t xml:space="preserve"> Бюджетного кодекса Российской Федерации, Уставом Чамзинского муниципального района Республики Мордовия и на основании статьи 9 решения Совета депутатов Чамзинского муниципального района Республики Мордовия от 25.12.2018 года № 173 «О бюджете Чамзинского муниципального района Республики Мордовия на 2019 год и плановый период 2020 и 2021годов", </w:t>
      </w:r>
    </w:p>
    <w:p w:rsidR="00F31EA0" w:rsidRPr="005F6A5F" w:rsidRDefault="00F31EA0" w:rsidP="006B641D">
      <w:pPr>
        <w:pStyle w:val="ConsPlusNormal"/>
        <w:ind w:firstLine="540"/>
        <w:jc w:val="both"/>
        <w:rPr>
          <w:rFonts w:ascii="Times New Roman" w:hAnsi="Times New Roman" w:cs="Times New Roman"/>
          <w:sz w:val="24"/>
          <w:szCs w:val="24"/>
        </w:rPr>
      </w:pPr>
    </w:p>
    <w:p w:rsidR="00F31EA0" w:rsidRPr="005F6A5F" w:rsidRDefault="00F31EA0" w:rsidP="006B641D">
      <w:pPr>
        <w:pStyle w:val="ConsPlusNormal"/>
        <w:ind w:firstLine="540"/>
        <w:jc w:val="center"/>
        <w:rPr>
          <w:rFonts w:ascii="Times New Roman" w:hAnsi="Times New Roman" w:cs="Times New Roman"/>
          <w:b/>
          <w:sz w:val="24"/>
          <w:szCs w:val="24"/>
        </w:rPr>
      </w:pPr>
      <w:r w:rsidRPr="005F6A5F">
        <w:rPr>
          <w:rFonts w:ascii="Times New Roman" w:hAnsi="Times New Roman" w:cs="Times New Roman"/>
          <w:b/>
          <w:sz w:val="24"/>
          <w:szCs w:val="24"/>
        </w:rPr>
        <w:t>Совет депутатов Чамзинского муниципального района решил:</w:t>
      </w:r>
    </w:p>
    <w:p w:rsidR="00F31EA0" w:rsidRPr="005F6A5F" w:rsidRDefault="00F31EA0" w:rsidP="006B641D">
      <w:pPr>
        <w:pStyle w:val="ConsPlusNormal"/>
        <w:ind w:firstLine="540"/>
        <w:jc w:val="both"/>
        <w:rPr>
          <w:rFonts w:ascii="Times New Roman" w:hAnsi="Times New Roman" w:cs="Times New Roman"/>
          <w:sz w:val="24"/>
          <w:szCs w:val="24"/>
        </w:rPr>
      </w:pP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b/>
          <w:sz w:val="24"/>
          <w:szCs w:val="24"/>
        </w:rPr>
        <w:t>1.</w:t>
      </w:r>
      <w:r w:rsidRPr="005F6A5F">
        <w:rPr>
          <w:rFonts w:ascii="Times New Roman" w:hAnsi="Times New Roman" w:cs="Times New Roman"/>
          <w:sz w:val="24"/>
          <w:szCs w:val="24"/>
        </w:rPr>
        <w:t xml:space="preserve"> Утвердить прилагаемый </w:t>
      </w:r>
      <w:hyperlink w:anchor="P38" w:history="1">
        <w:r w:rsidRPr="005F6A5F">
          <w:rPr>
            <w:rFonts w:ascii="Times New Roman" w:hAnsi="Times New Roman" w:cs="Times New Roman"/>
            <w:sz w:val="24"/>
            <w:szCs w:val="24"/>
          </w:rPr>
          <w:t>Порядок</w:t>
        </w:r>
      </w:hyperlink>
      <w:r w:rsidRPr="005F6A5F">
        <w:rPr>
          <w:rFonts w:ascii="Times New Roman" w:hAnsi="Times New Roman" w:cs="Times New Roman"/>
          <w:sz w:val="24"/>
          <w:szCs w:val="24"/>
        </w:rPr>
        <w:t xml:space="preserve"> и случаи предоставления бюджетам поселений Чамзинского муниципального района Республики Мордовия иных межбюджетных трансфертов, выплачиваемых в зависимости от выполнения социально-экономических показателей.</w:t>
      </w:r>
    </w:p>
    <w:p w:rsidR="00F31EA0" w:rsidRPr="005F6A5F" w:rsidRDefault="00F31EA0" w:rsidP="006B641D">
      <w:pPr>
        <w:pStyle w:val="ConsPlusNormal"/>
        <w:ind w:firstLine="540"/>
        <w:jc w:val="both"/>
        <w:rPr>
          <w:rFonts w:ascii="Times New Roman" w:hAnsi="Times New Roman" w:cs="Times New Roman"/>
          <w:sz w:val="24"/>
          <w:szCs w:val="24"/>
        </w:rPr>
      </w:pP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b/>
          <w:sz w:val="24"/>
          <w:szCs w:val="24"/>
        </w:rPr>
        <w:lastRenderedPageBreak/>
        <w:t>2.</w:t>
      </w:r>
      <w:r w:rsidRPr="005F6A5F">
        <w:rPr>
          <w:rFonts w:ascii="Times New Roman" w:hAnsi="Times New Roman" w:cs="Times New Roman"/>
          <w:sz w:val="24"/>
          <w:szCs w:val="24"/>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F31EA0" w:rsidRPr="005F6A5F" w:rsidRDefault="00F31EA0" w:rsidP="006B641D">
      <w:pPr>
        <w:spacing w:after="0"/>
        <w:rPr>
          <w:sz w:val="24"/>
          <w:szCs w:val="24"/>
        </w:rPr>
      </w:pPr>
    </w:p>
    <w:p w:rsidR="00F31EA0" w:rsidRPr="005F6A5F" w:rsidRDefault="00F31EA0" w:rsidP="006B641D">
      <w:pPr>
        <w:spacing w:after="0" w:line="240" w:lineRule="auto"/>
        <w:rPr>
          <w:sz w:val="24"/>
          <w:szCs w:val="24"/>
        </w:rPr>
      </w:pPr>
      <w:r w:rsidRPr="005F6A5F">
        <w:rPr>
          <w:sz w:val="24"/>
          <w:szCs w:val="24"/>
        </w:rPr>
        <w:t>Председатель Совета депутатов</w:t>
      </w:r>
      <w:r w:rsidRPr="005F6A5F">
        <w:rPr>
          <w:sz w:val="24"/>
          <w:szCs w:val="24"/>
        </w:rPr>
        <w:tab/>
        <w:t xml:space="preserve">                    </w:t>
      </w:r>
      <w:r>
        <w:rPr>
          <w:sz w:val="24"/>
          <w:szCs w:val="24"/>
        </w:rPr>
        <w:tab/>
      </w:r>
      <w:r>
        <w:rPr>
          <w:sz w:val="24"/>
          <w:szCs w:val="24"/>
        </w:rPr>
        <w:tab/>
        <w:t xml:space="preserve"> </w:t>
      </w:r>
      <w:r w:rsidRPr="005F6A5F">
        <w:rPr>
          <w:sz w:val="24"/>
          <w:szCs w:val="24"/>
        </w:rPr>
        <w:t>Глава</w:t>
      </w:r>
    </w:p>
    <w:p w:rsidR="00F31EA0" w:rsidRPr="005F6A5F" w:rsidRDefault="00F31EA0" w:rsidP="006B641D">
      <w:pPr>
        <w:spacing w:after="0" w:line="240" w:lineRule="auto"/>
        <w:rPr>
          <w:sz w:val="24"/>
          <w:szCs w:val="24"/>
        </w:rPr>
      </w:pPr>
      <w:r w:rsidRPr="005F6A5F">
        <w:rPr>
          <w:sz w:val="24"/>
          <w:szCs w:val="24"/>
        </w:rPr>
        <w:t xml:space="preserve">Чамзинского муниципального района               </w:t>
      </w:r>
      <w:r>
        <w:rPr>
          <w:sz w:val="24"/>
          <w:szCs w:val="24"/>
        </w:rPr>
        <w:tab/>
      </w:r>
      <w:r>
        <w:rPr>
          <w:sz w:val="24"/>
          <w:szCs w:val="24"/>
        </w:rPr>
        <w:tab/>
      </w:r>
      <w:r w:rsidRPr="005F6A5F">
        <w:rPr>
          <w:sz w:val="24"/>
          <w:szCs w:val="24"/>
        </w:rPr>
        <w:t xml:space="preserve"> Чамзинского муниципального района</w:t>
      </w:r>
    </w:p>
    <w:p w:rsidR="00F31EA0" w:rsidRPr="005F6A5F" w:rsidRDefault="00F31EA0" w:rsidP="006B641D">
      <w:pPr>
        <w:spacing w:after="0" w:line="240" w:lineRule="auto"/>
        <w:rPr>
          <w:sz w:val="24"/>
          <w:szCs w:val="24"/>
        </w:rPr>
      </w:pPr>
      <w:r w:rsidRPr="005F6A5F">
        <w:rPr>
          <w:sz w:val="24"/>
          <w:szCs w:val="24"/>
        </w:rPr>
        <w:t xml:space="preserve">Республики Мордовия                                         </w:t>
      </w:r>
      <w:r>
        <w:rPr>
          <w:sz w:val="24"/>
          <w:szCs w:val="24"/>
        </w:rPr>
        <w:tab/>
      </w:r>
      <w:r>
        <w:rPr>
          <w:sz w:val="24"/>
          <w:szCs w:val="24"/>
        </w:rPr>
        <w:tab/>
      </w:r>
      <w:r w:rsidRPr="005F6A5F">
        <w:rPr>
          <w:sz w:val="24"/>
          <w:szCs w:val="24"/>
        </w:rPr>
        <w:t xml:space="preserve"> Республики Мордовия</w:t>
      </w:r>
    </w:p>
    <w:p w:rsidR="00F31EA0" w:rsidRPr="005F6A5F" w:rsidRDefault="00F31EA0" w:rsidP="006B641D">
      <w:pPr>
        <w:spacing w:after="0" w:line="240" w:lineRule="auto"/>
        <w:rPr>
          <w:sz w:val="24"/>
          <w:szCs w:val="24"/>
        </w:rPr>
      </w:pPr>
      <w:r w:rsidRPr="005F6A5F">
        <w:rPr>
          <w:sz w:val="24"/>
          <w:szCs w:val="24"/>
        </w:rPr>
        <w:t xml:space="preserve">____________________ В.Я. Борисов                  </w:t>
      </w:r>
      <w:r>
        <w:rPr>
          <w:sz w:val="24"/>
          <w:szCs w:val="24"/>
        </w:rPr>
        <w:tab/>
      </w:r>
      <w:r>
        <w:rPr>
          <w:sz w:val="24"/>
          <w:szCs w:val="24"/>
        </w:rPr>
        <w:tab/>
      </w:r>
      <w:r w:rsidRPr="005F6A5F">
        <w:rPr>
          <w:sz w:val="24"/>
          <w:szCs w:val="24"/>
        </w:rPr>
        <w:t xml:space="preserve">____________________ В.Г. Цыбаков </w:t>
      </w:r>
    </w:p>
    <w:p w:rsidR="00F31EA0" w:rsidRPr="005F6A5F" w:rsidRDefault="00F31EA0" w:rsidP="006B641D">
      <w:pPr>
        <w:spacing w:after="0" w:line="240" w:lineRule="auto"/>
        <w:rPr>
          <w:sz w:val="24"/>
          <w:szCs w:val="24"/>
        </w:rPr>
      </w:pPr>
    </w:p>
    <w:p w:rsidR="00F31EA0" w:rsidRPr="005F6A5F" w:rsidRDefault="00F31EA0" w:rsidP="006B641D">
      <w:pPr>
        <w:pStyle w:val="ConsPlusNormal"/>
        <w:jc w:val="right"/>
        <w:rPr>
          <w:rFonts w:ascii="Times New Roman" w:hAnsi="Times New Roman" w:cs="Times New Roman"/>
          <w:sz w:val="24"/>
          <w:szCs w:val="24"/>
        </w:rPr>
      </w:pPr>
    </w:p>
    <w:p w:rsidR="00F31EA0" w:rsidRPr="005F6A5F" w:rsidRDefault="00F31EA0" w:rsidP="006B641D">
      <w:pPr>
        <w:pStyle w:val="ConsPlusNormal"/>
        <w:jc w:val="right"/>
        <w:rPr>
          <w:rFonts w:ascii="Times New Roman" w:hAnsi="Times New Roman" w:cs="Times New Roman"/>
          <w:sz w:val="24"/>
          <w:szCs w:val="24"/>
        </w:rPr>
      </w:pPr>
      <w:r w:rsidRPr="005F6A5F">
        <w:rPr>
          <w:rFonts w:ascii="Times New Roman" w:hAnsi="Times New Roman" w:cs="Times New Roman"/>
          <w:sz w:val="24"/>
          <w:szCs w:val="24"/>
        </w:rPr>
        <w:t>Утверждено</w:t>
      </w:r>
    </w:p>
    <w:p w:rsidR="00F31EA0" w:rsidRPr="005F6A5F" w:rsidRDefault="00F31EA0" w:rsidP="006B641D">
      <w:pPr>
        <w:pStyle w:val="ConsPlusNormal"/>
        <w:jc w:val="right"/>
        <w:rPr>
          <w:rFonts w:ascii="Times New Roman" w:hAnsi="Times New Roman" w:cs="Times New Roman"/>
          <w:sz w:val="24"/>
          <w:szCs w:val="24"/>
        </w:rPr>
      </w:pPr>
      <w:r w:rsidRPr="005F6A5F">
        <w:rPr>
          <w:rFonts w:ascii="Times New Roman" w:hAnsi="Times New Roman" w:cs="Times New Roman"/>
          <w:sz w:val="24"/>
          <w:szCs w:val="24"/>
        </w:rPr>
        <w:t>решением Совета депутатов</w:t>
      </w:r>
    </w:p>
    <w:p w:rsidR="00F31EA0" w:rsidRPr="005F6A5F" w:rsidRDefault="00F31EA0" w:rsidP="006B641D">
      <w:pPr>
        <w:pStyle w:val="ConsPlusNormal"/>
        <w:jc w:val="right"/>
        <w:rPr>
          <w:rFonts w:ascii="Times New Roman" w:hAnsi="Times New Roman" w:cs="Times New Roman"/>
          <w:sz w:val="24"/>
          <w:szCs w:val="24"/>
        </w:rPr>
      </w:pPr>
      <w:r w:rsidRPr="005F6A5F">
        <w:rPr>
          <w:rFonts w:ascii="Times New Roman" w:hAnsi="Times New Roman" w:cs="Times New Roman"/>
          <w:sz w:val="24"/>
          <w:szCs w:val="24"/>
        </w:rPr>
        <w:t>Чамзинского муниципального района</w:t>
      </w:r>
    </w:p>
    <w:p w:rsidR="00F31EA0" w:rsidRPr="005F6A5F" w:rsidRDefault="00F31EA0" w:rsidP="006B641D">
      <w:pPr>
        <w:pStyle w:val="ConsPlusNormal"/>
        <w:jc w:val="right"/>
        <w:rPr>
          <w:rFonts w:ascii="Times New Roman" w:hAnsi="Times New Roman" w:cs="Times New Roman"/>
          <w:sz w:val="24"/>
          <w:szCs w:val="24"/>
        </w:rPr>
      </w:pPr>
      <w:r w:rsidRPr="005F6A5F">
        <w:rPr>
          <w:rFonts w:ascii="Times New Roman" w:hAnsi="Times New Roman" w:cs="Times New Roman"/>
          <w:sz w:val="24"/>
          <w:szCs w:val="24"/>
        </w:rPr>
        <w:t>от 29.03.2019г. № 192</w:t>
      </w:r>
    </w:p>
    <w:p w:rsidR="00F31EA0" w:rsidRPr="00554BA7" w:rsidRDefault="00F31EA0" w:rsidP="006B641D">
      <w:pPr>
        <w:pStyle w:val="ConsPlusNormal"/>
        <w:jc w:val="both"/>
        <w:rPr>
          <w:rFonts w:ascii="Times New Roman" w:hAnsi="Times New Roman" w:cs="Times New Roman"/>
          <w:sz w:val="24"/>
          <w:szCs w:val="24"/>
        </w:rPr>
      </w:pPr>
    </w:p>
    <w:bookmarkStart w:id="23" w:name="P38"/>
    <w:bookmarkEnd w:id="23"/>
    <w:p w:rsidR="00F31EA0" w:rsidRPr="00554BA7" w:rsidRDefault="00F31EA0" w:rsidP="006B641D">
      <w:pPr>
        <w:pStyle w:val="ConsPlusTitle"/>
        <w:jc w:val="center"/>
        <w:rPr>
          <w:rFonts w:ascii="Times New Roman" w:hAnsi="Times New Roman" w:cs="Times New Roman"/>
          <w:sz w:val="24"/>
          <w:szCs w:val="24"/>
        </w:rPr>
      </w:pPr>
      <w:r w:rsidRPr="00554BA7">
        <w:rPr>
          <w:rFonts w:ascii="Times New Roman" w:hAnsi="Times New Roman" w:cs="Times New Roman"/>
          <w:sz w:val="24"/>
          <w:szCs w:val="24"/>
        </w:rPr>
        <w:fldChar w:fldCharType="begin"/>
      </w:r>
      <w:r w:rsidRPr="00554BA7">
        <w:rPr>
          <w:rFonts w:ascii="Times New Roman" w:hAnsi="Times New Roman" w:cs="Times New Roman"/>
          <w:sz w:val="24"/>
          <w:szCs w:val="24"/>
        </w:rPr>
        <w:instrText xml:space="preserve"> HYPERLINK \l "P38" </w:instrText>
      </w:r>
      <w:r w:rsidRPr="00554BA7">
        <w:rPr>
          <w:rFonts w:ascii="Times New Roman" w:hAnsi="Times New Roman" w:cs="Times New Roman"/>
          <w:sz w:val="24"/>
          <w:szCs w:val="24"/>
        </w:rPr>
        <w:fldChar w:fldCharType="separate"/>
      </w:r>
      <w:r w:rsidRPr="00554BA7">
        <w:rPr>
          <w:rStyle w:val="a4"/>
          <w:rFonts w:ascii="Times New Roman" w:hAnsi="Times New Roman" w:cs="Times New Roman"/>
          <w:color w:val="auto"/>
          <w:sz w:val="24"/>
          <w:szCs w:val="24"/>
          <w:u w:val="none"/>
        </w:rPr>
        <w:t>Порядок</w:t>
      </w:r>
      <w:r w:rsidRPr="00554BA7">
        <w:rPr>
          <w:rFonts w:ascii="Times New Roman" w:hAnsi="Times New Roman" w:cs="Times New Roman"/>
          <w:sz w:val="24"/>
          <w:szCs w:val="24"/>
        </w:rPr>
        <w:fldChar w:fldCharType="end"/>
      </w:r>
      <w:r w:rsidRPr="00554BA7">
        <w:rPr>
          <w:rFonts w:ascii="Times New Roman" w:hAnsi="Times New Roman" w:cs="Times New Roman"/>
          <w:sz w:val="24"/>
          <w:szCs w:val="24"/>
        </w:rPr>
        <w:t xml:space="preserve"> и случаи</w:t>
      </w:r>
    </w:p>
    <w:p w:rsidR="00F31EA0" w:rsidRPr="005F6A5F" w:rsidRDefault="00F31EA0" w:rsidP="006B641D">
      <w:pPr>
        <w:pStyle w:val="ConsPlusTitle"/>
        <w:jc w:val="center"/>
        <w:rPr>
          <w:rFonts w:ascii="Times New Roman" w:hAnsi="Times New Roman" w:cs="Times New Roman"/>
          <w:sz w:val="24"/>
          <w:szCs w:val="24"/>
        </w:rPr>
      </w:pPr>
      <w:r w:rsidRPr="005F6A5F">
        <w:rPr>
          <w:rFonts w:ascii="Times New Roman" w:hAnsi="Times New Roman" w:cs="Times New Roman"/>
          <w:sz w:val="24"/>
          <w:szCs w:val="24"/>
        </w:rPr>
        <w:t xml:space="preserve">предоставления бюджетам поселений Чамзинского муниципального района Республики Мордовияиных межбюджетных трансфертов, выплачиваемых в зависимости от выполнения социально-экономических показателей </w:t>
      </w:r>
    </w:p>
    <w:p w:rsidR="00F31EA0" w:rsidRPr="005F6A5F" w:rsidRDefault="00F31EA0" w:rsidP="006B641D">
      <w:pPr>
        <w:spacing w:after="0"/>
        <w:jc w:val="center"/>
        <w:rPr>
          <w:sz w:val="24"/>
          <w:szCs w:val="24"/>
        </w:rPr>
      </w:pP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 Настоящий Порядок устанавливает случаи, цели, условия предоставления и расходования иных межбюджетных трансфертов из бюджета Чамзинского муниципального района Республики Мордовия бюджетам городских и сельских поселений Чамзинского муниципального района Республики Мордовия (далее – поселения, район) на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выплачиваемых в зависимости от выполнения социально-экономических показателей (далее - трансферты), критерии отбора поселений.</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2. Целями предоставления трансфертов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w:t>
      </w:r>
    </w:p>
    <w:p w:rsidR="00F31EA0" w:rsidRPr="005F6A5F" w:rsidRDefault="00F31EA0" w:rsidP="006B641D">
      <w:pPr>
        <w:pStyle w:val="ConsPlusNormal"/>
        <w:ind w:firstLine="540"/>
        <w:jc w:val="both"/>
        <w:rPr>
          <w:rFonts w:ascii="Times New Roman" w:hAnsi="Times New Roman" w:cs="Times New Roman"/>
          <w:sz w:val="24"/>
          <w:szCs w:val="24"/>
        </w:rPr>
      </w:pPr>
      <w:bookmarkStart w:id="24" w:name="P48"/>
      <w:bookmarkEnd w:id="24"/>
      <w:r w:rsidRPr="005F6A5F">
        <w:rPr>
          <w:rFonts w:ascii="Times New Roman" w:hAnsi="Times New Roman" w:cs="Times New Roman"/>
          <w:sz w:val="24"/>
          <w:szCs w:val="24"/>
        </w:rPr>
        <w:t>3. Трансферты предоставляются поселениям на софинансирование расходных обязательств по финансовому обеспечению деятельности органов местного самоуправления и муниципальных учреждений в случаях выполнения поселениями установленных социально-экономических показателей.</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4. Условиями предоставления трансфертов поселениями являются:</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наличие нормативных правовых актов поселений, устанавливающих расходные обязательства, на софинансирование которых предоставляются трансферты;</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наличие предусмотренных в решении представительного органа поселения о местном бюджете бюджетных ассигнований на софинансирование соответствующих расходных обязательств.</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Уровень софинансирования из бюджета района не может быть выше 99 процентов от объема финансирования расходных обязательств поселений, указанных в </w:t>
      </w:r>
      <w:hyperlink w:anchor="P48" w:history="1">
        <w:r w:rsidRPr="005F6A5F">
          <w:rPr>
            <w:rFonts w:ascii="Times New Roman" w:hAnsi="Times New Roman" w:cs="Times New Roman"/>
            <w:sz w:val="24"/>
            <w:szCs w:val="24"/>
          </w:rPr>
          <w:t>пункте 3</w:t>
        </w:r>
      </w:hyperlink>
      <w:r w:rsidRPr="005F6A5F">
        <w:rPr>
          <w:rFonts w:ascii="Times New Roman" w:hAnsi="Times New Roman" w:cs="Times New Roman"/>
          <w:sz w:val="24"/>
          <w:szCs w:val="24"/>
        </w:rPr>
        <w:t xml:space="preserve"> настоящего Порядка.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4.1. Главным распорядителем средств бюджета муниципального района, осуществляющим предоставление трансфертов в соответствии с настоящим Порядком, является Финансовое управление администрации Чамзинского муниципального района Республики Мордовия (далее - главный распорядитель).</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5. Условием расходования трансферта является наличие бюджетных смет или утвержденных муниципальных заданий.</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6. Критерием отбора поселений на получение трансфертов является выполнение следующих социально-экономических показателей за отчетный период:</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объем собственных доходов бюджета, за исключением доходов, полученных в виде безвозмездных и безвозвратных перечислений бюджетов других уровней и внебюджетных фондов;</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объем закупок скота и птицы от сельскохозяйственных организаций крестьянских (фермерских) хозяйств;</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объем закупок молока от сельскохозяйственных организаций крестьянских (фермерских) хозяйств;</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lastRenderedPageBreak/>
        <w:t>сохранность поголовья скота (КРС) в сельскохозяйственных организациях и крестьянских (фермерских) хозяйствах;</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объем оборота розничной торговли во всех каналах реализации;</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темп роста среднемесячной номинальной начисленной заработной платы;</w:t>
      </w:r>
    </w:p>
    <w:p w:rsidR="00F31EA0" w:rsidRPr="005F6A5F" w:rsidRDefault="00F31EA0" w:rsidP="006B641D">
      <w:pPr>
        <w:autoSpaceDE w:val="0"/>
        <w:autoSpaceDN w:val="0"/>
        <w:adjustRightInd w:val="0"/>
        <w:spacing w:after="0" w:line="240" w:lineRule="auto"/>
        <w:ind w:firstLine="540"/>
        <w:jc w:val="both"/>
        <w:rPr>
          <w:sz w:val="24"/>
          <w:szCs w:val="24"/>
        </w:rPr>
      </w:pPr>
      <w:r w:rsidRPr="005F6A5F">
        <w:rPr>
          <w:sz w:val="24"/>
          <w:szCs w:val="24"/>
        </w:rPr>
        <w:t>общая площадь введенного в эксплуатацию жилья с учетом индивидуального жилищного строительства.</w:t>
      </w:r>
    </w:p>
    <w:p w:rsidR="00F31EA0" w:rsidRPr="005F6A5F" w:rsidRDefault="00F31EA0" w:rsidP="006B641D">
      <w:pPr>
        <w:pStyle w:val="ConsPlusNormal"/>
        <w:ind w:firstLine="540"/>
        <w:jc w:val="both"/>
        <w:rPr>
          <w:rFonts w:ascii="Times New Roman" w:hAnsi="Times New Roman" w:cs="Times New Roman"/>
          <w:sz w:val="24"/>
          <w:szCs w:val="24"/>
        </w:rPr>
      </w:pPr>
      <w:bookmarkStart w:id="25" w:name="P82"/>
      <w:bookmarkEnd w:id="25"/>
      <w:r w:rsidRPr="005F6A5F">
        <w:rPr>
          <w:rFonts w:ascii="Times New Roman" w:hAnsi="Times New Roman" w:cs="Times New Roman"/>
          <w:sz w:val="24"/>
          <w:szCs w:val="24"/>
        </w:rPr>
        <w:t>7. Главный распорядитель по каждому поселению оценивает выполнение социально-экономических показателей:</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«Объем закупок скота и птицы от сельскохозяйственных организаций и крестьянских (фермерских хозяйств», «Объем закупок молока от сельскохозяйственных организаций и крестьянских (фермерских) хозяйств», «Сохранность поголовья скота (КРС) в сельскохозяйственных организациях и крестьянских (фермерских) хозяйствах», «Объем оборота розничной торговли во всех каналах реализации»,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«Темп роста среднемесячной номинальной начисленной заработной платы», «Общая площадь введенного в эксплуатацию жилья с учетом индивидуального жилищного строительства» - на основании данных, представляемых Государственным казенным учреждением Республики Мордовия «Научный центр социально-экономического мониторинга».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Размер предоставляемого трансферта определяется пропорционально проценту выполнения социально-экономических показателей исходя из их плановой доли в общей сумме трансферта.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Плановые </w:t>
      </w:r>
      <w:hyperlink w:anchor="P493" w:history="1">
        <w:r w:rsidRPr="005F6A5F">
          <w:rPr>
            <w:rFonts w:ascii="Times New Roman" w:hAnsi="Times New Roman" w:cs="Times New Roman"/>
            <w:sz w:val="24"/>
            <w:szCs w:val="24"/>
          </w:rPr>
          <w:t>доли</w:t>
        </w:r>
      </w:hyperlink>
      <w:r w:rsidRPr="005F6A5F">
        <w:rPr>
          <w:rFonts w:ascii="Times New Roman" w:hAnsi="Times New Roman" w:cs="Times New Roman"/>
          <w:sz w:val="24"/>
          <w:szCs w:val="24"/>
        </w:rPr>
        <w:t xml:space="preserve"> показателей социально-экономического развития по поселениям устанавливаются в размерах согласно приложению 1.</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Выполнение социально-экономического показателя определяется как отношение фактически сложившегося уровня показателя к прогнозному.</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Прогноз по социально-экономическим показателям в разрезе поселений утверждается ежегодно постановлением Администрации Чамзинского муниципального района Республики Мордовия.</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8. Распределение плановой годовой суммы трансфертов между поселениями устанавливается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на плановый период.</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Плановая месячная сумма трансфертов для поселений устанавливается в размере 1/12 части от плановой годовой суммы трансфертов на очередной финансовый год.</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9. При подведении итогов в расчет показателя «Объем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не включаются доходы, поступившие от вновь созданных и зарегистрированных в текущем году организаций.</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При подведении итогов по показателю «Объем закупок скота и птицы от сельскохозяйственных организаций и крестьянских (фермерских) хозяйств» и показателю «Объем закупок молока от сельскохозяйственных организаций и крестьянских (фермерских) хозяйств» для начисления трансфертов учитывается реализация животноводческой продукции заготовительным и перерабатывающим организациям.</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При подведении итогов по показателю «Сохранность поголовья скота (КРС) в сельскохозяйственных организациях и крестьянских (фермерских) хозяйствах» поголовье скота (КРС) нарастающим итогом с начала года в пересчете на условные головы сравнивается с поголовьем скота (КРС) по состоянию на 1 января отчетного года.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lastRenderedPageBreak/>
        <w:t>При расчете сохранности поголовья скота (КРС), поголовье, поставленное с 1 января текущего финансового года сельскохозяйственными товаропроизводителями перерабатывающим организациям Республики Мордовия, по заключению Республиканской ветеринарной службы Республики Мордовия в связи с положительной реакцией на туберкулин, учитывается в течение календарного года по территориям - поставщикам скота.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При подведении итогов по показателю «Объем оборота розничной торговли во всех каналах реализации» осуществляется корректировка на поправочный коэффициент, определяемый как отношение фактически сложившегося индекса-дефлятора оборота розничной торговли к прогнозному.</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При подведении итогов по показателю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осуществляется корректировка на поправочный коэффициент, определяемый как отношение фактически сложившегося индекса-дефлятора цен к прогнозному.</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Подведение итогов по показателю «Темп роста среднемесячной номинальной начисленной заработной платы» осуществляется по кругу крупных и средних организаций.</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10. При перевыполнении показателей социально-экономического развития более чем на 10% за каждый последующий процент засчитывается выполнение 0,1%, но не более 10% плановой суммы трансфертов.</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Для поселений, по которым прогноз социально-экономических показателей принят ниже оптимально напряженного уровня, при подведении итогов по ненапряженным показателям за каждый процент выполнения свыше 100% засчитывается 0,1 процента.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За оптимально напряженные принимаются показатели прогноза социально-экономического развития поселений, утвержденные в соответствии с </w:t>
      </w:r>
      <w:hyperlink w:anchor="P82" w:history="1">
        <w:r w:rsidRPr="005F6A5F">
          <w:rPr>
            <w:rFonts w:ascii="Times New Roman" w:hAnsi="Times New Roman" w:cs="Times New Roman"/>
            <w:sz w:val="24"/>
            <w:szCs w:val="24"/>
          </w:rPr>
          <w:t>пунктом 7</w:t>
        </w:r>
      </w:hyperlink>
      <w:r w:rsidRPr="005F6A5F">
        <w:rPr>
          <w:rFonts w:ascii="Times New Roman" w:hAnsi="Times New Roman" w:cs="Times New Roman"/>
          <w:sz w:val="24"/>
          <w:szCs w:val="24"/>
        </w:rPr>
        <w:t xml:space="preserve"> настоящего Порядка.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11. Итоги по показателям «Объем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«Объем закупок молока от сельскохозяйственных организаций и крестьянских (фермерских) хозяйств», «Объем оборота розничной торговли во всех каналах реализации»,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подводятся ежемесячно.</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Итоги по остальным показателям подводятся ежеквартально нарастающим итогом с начала года.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12. Если в подведении итогов и расчетах начисления трансфертов участвуют не все показатели (не отслеживаются в первые два месяца квартала), то к распределению берется плановая сумма трансфертов, которая перераспределяется пропорционально плановой процентной доле показателей, рассматриваемых при подведении итогов.</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13. Начисление трансфертов бюджетам поселений производится за первые два месяца квартала по итогам за отчетный месяц, в последний месяц квартала - нарастающим итогом с начала года.</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Расчет и начисление трансфертов бюджетам поселений осуществляет главный распорядитель в соответствии с </w:t>
      </w:r>
      <w:hyperlink w:anchor="P4120" w:history="1">
        <w:r w:rsidRPr="005F6A5F">
          <w:rPr>
            <w:rFonts w:ascii="Times New Roman" w:hAnsi="Times New Roman" w:cs="Times New Roman"/>
            <w:sz w:val="24"/>
            <w:szCs w:val="24"/>
          </w:rPr>
          <w:t>примером</w:t>
        </w:r>
      </w:hyperlink>
      <w:r w:rsidRPr="005F6A5F">
        <w:rPr>
          <w:rFonts w:ascii="Times New Roman" w:hAnsi="Times New Roman" w:cs="Times New Roman"/>
          <w:sz w:val="24"/>
          <w:szCs w:val="24"/>
        </w:rPr>
        <w:t xml:space="preserve"> расчета и начисления согласно приложению 2.</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Главный распорядитель ежемесячно, в срок до 10 числа месяца, перечисляет бюджетам поселений трансферты в размере 60 процентов от плановой месячной суммы трансфертов и в срок до 25 числа месяца сумму разницы между фактически начисленными и перечисленными суммами трансфертов за отчетный период.</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14. Если начисленная по итогам расчетов за месяц (квартал) трансферт превышает плановую сумму трансферта, то перечисление сверхпланового трансферта производится за счет резерва трансфертов, предоставляемых сверх объемов, утвержденных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плановый период.</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lastRenderedPageBreak/>
        <w:t>Если фактически перечисленная сумма трансферта меньше начисленной по итогам расчетов за отчетный финансовый год, то перечисление недостающей суммы трансферта производится в текущем финансовом году.</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Если фактически перечисленная сумма трансферта превышает начисленную по итогам расчетов за отчетный финансовый год, то ежемесячно начисляемая сумма трансферта в текущем финансовом году уменьшается равными долями в течение девяти месяцев на сумму излишне перечисленных средств.</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15. Перечисление денежных средств осуществляется с единого счета бюджета района на счет бюджета поселения в порядке, установленном </w:t>
      </w:r>
      <w:hyperlink r:id="rId9" w:history="1">
        <w:r w:rsidRPr="005F6A5F">
          <w:rPr>
            <w:rFonts w:ascii="Times New Roman" w:hAnsi="Times New Roman" w:cs="Times New Roman"/>
            <w:sz w:val="24"/>
            <w:szCs w:val="24"/>
          </w:rPr>
          <w:t>статьей 219</w:t>
        </w:r>
      </w:hyperlink>
      <w:r w:rsidRPr="005F6A5F">
        <w:rPr>
          <w:rFonts w:ascii="Times New Roman" w:hAnsi="Times New Roman" w:cs="Times New Roman"/>
          <w:sz w:val="24"/>
          <w:szCs w:val="24"/>
        </w:rPr>
        <w:t xml:space="preserve"> Бюджетного кодекса Российской Федерации.</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 xml:space="preserve">16. Поселения не позднее 1 апреля года, следующего за отчетным годом, представляют главному распорядителю </w:t>
      </w:r>
      <w:hyperlink w:anchor="P4270" w:history="1">
        <w:r w:rsidRPr="005F6A5F">
          <w:rPr>
            <w:rFonts w:ascii="Times New Roman" w:hAnsi="Times New Roman" w:cs="Times New Roman"/>
            <w:sz w:val="24"/>
            <w:szCs w:val="24"/>
          </w:rPr>
          <w:t>отчет</w:t>
        </w:r>
      </w:hyperlink>
      <w:r w:rsidRPr="005F6A5F">
        <w:rPr>
          <w:rFonts w:ascii="Times New Roman" w:hAnsi="Times New Roman" w:cs="Times New Roman"/>
          <w:sz w:val="24"/>
          <w:szCs w:val="24"/>
        </w:rPr>
        <w:t xml:space="preserve"> о целевом использовании трансферта по форме согласно приложению 3.</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17. В случае нецелевого использования трансферты подлежат взысканию в доход бюджета района в соответствии с бюджетным законодательством Российской Федерации.</w:t>
      </w:r>
    </w:p>
    <w:p w:rsidR="00F31EA0" w:rsidRPr="005F6A5F" w:rsidRDefault="00F31EA0" w:rsidP="006B641D">
      <w:pPr>
        <w:pStyle w:val="ConsPlusNormal"/>
        <w:ind w:firstLine="540"/>
        <w:jc w:val="both"/>
        <w:rPr>
          <w:rFonts w:ascii="Times New Roman" w:hAnsi="Times New Roman" w:cs="Times New Roman"/>
          <w:sz w:val="24"/>
          <w:szCs w:val="24"/>
        </w:rPr>
      </w:pPr>
      <w:r w:rsidRPr="005F6A5F">
        <w:rPr>
          <w:rFonts w:ascii="Times New Roman" w:hAnsi="Times New Roman" w:cs="Times New Roman"/>
          <w:sz w:val="24"/>
          <w:szCs w:val="24"/>
        </w:rPr>
        <w:t>18. Контроль за соблюдением поселениями условий предоставления трансфертов осуществляется главным распорядителем и органами муниципального финансового контроля.</w:t>
      </w:r>
    </w:p>
    <w:p w:rsidR="00F31EA0" w:rsidRDefault="00F31EA0" w:rsidP="006B641D">
      <w:pPr>
        <w:pStyle w:val="ConsPlusNormal"/>
        <w:ind w:firstLine="540"/>
        <w:jc w:val="both"/>
        <w:rPr>
          <w:rFonts w:ascii="Times New Roman" w:hAnsi="Times New Roman" w:cs="Times New Roman"/>
          <w:sz w:val="24"/>
          <w:szCs w:val="24"/>
        </w:rPr>
      </w:pPr>
    </w:p>
    <w:p w:rsidR="000153D4" w:rsidRPr="005F6A5F" w:rsidRDefault="000153D4" w:rsidP="006B641D">
      <w:pPr>
        <w:pStyle w:val="ConsPlusNormal"/>
        <w:ind w:firstLine="540"/>
        <w:jc w:val="both"/>
        <w:rPr>
          <w:rFonts w:ascii="Times New Roman" w:hAnsi="Times New Roman" w:cs="Times New Roman"/>
          <w:sz w:val="24"/>
          <w:szCs w:val="24"/>
        </w:rPr>
        <w:sectPr w:rsidR="000153D4" w:rsidRPr="005F6A5F" w:rsidSect="00F31EA0">
          <w:footerReference w:type="default" r:id="rId10"/>
          <w:pgSz w:w="11905" w:h="16838"/>
          <w:pgMar w:top="567" w:right="567" w:bottom="567" w:left="1134" w:header="0" w:footer="0" w:gutter="0"/>
          <w:cols w:space="720"/>
          <w:docGrid w:linePitch="299"/>
        </w:sectPr>
      </w:pPr>
    </w:p>
    <w:p w:rsidR="00F31EA0" w:rsidRPr="005F6A5F" w:rsidRDefault="00F31EA0" w:rsidP="006B641D">
      <w:pPr>
        <w:pStyle w:val="ConsPlusNormal"/>
        <w:jc w:val="right"/>
        <w:outlineLvl w:val="1"/>
        <w:rPr>
          <w:rFonts w:ascii="Times New Roman" w:hAnsi="Times New Roman" w:cs="Times New Roman"/>
          <w:b/>
          <w:sz w:val="22"/>
          <w:szCs w:val="22"/>
        </w:rPr>
      </w:pPr>
      <w:r w:rsidRPr="005F6A5F">
        <w:rPr>
          <w:rFonts w:ascii="Times New Roman" w:hAnsi="Times New Roman" w:cs="Times New Roman"/>
          <w:b/>
          <w:sz w:val="22"/>
          <w:szCs w:val="22"/>
        </w:rPr>
        <w:lastRenderedPageBreak/>
        <w:t>Приложение 1</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 xml:space="preserve">к Порядку и случаям предоставления бюджетам </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 xml:space="preserve">поселений Чамзинского муниципального района </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Республики Мордовия трансфертов,</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выплачиваемых в зависимости от выполнения</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социально-экономических показателей</w:t>
      </w:r>
    </w:p>
    <w:p w:rsidR="00F31EA0" w:rsidRPr="005F6A5F" w:rsidRDefault="00F31EA0" w:rsidP="006B641D">
      <w:pPr>
        <w:pStyle w:val="ConsPlusNormal"/>
        <w:jc w:val="both"/>
        <w:rPr>
          <w:rFonts w:ascii="Times New Roman" w:hAnsi="Times New Roman" w:cs="Times New Roman"/>
          <w:sz w:val="22"/>
          <w:szCs w:val="22"/>
        </w:rPr>
      </w:pPr>
    </w:p>
    <w:p w:rsidR="00F31EA0" w:rsidRPr="005F6A5F" w:rsidRDefault="00F31EA0" w:rsidP="006B641D">
      <w:pPr>
        <w:pStyle w:val="ConsPlusTitle"/>
        <w:jc w:val="center"/>
        <w:rPr>
          <w:rFonts w:ascii="Times New Roman" w:hAnsi="Times New Roman" w:cs="Times New Roman"/>
          <w:sz w:val="22"/>
          <w:szCs w:val="22"/>
        </w:rPr>
      </w:pPr>
      <w:bookmarkStart w:id="26" w:name="P493"/>
      <w:bookmarkEnd w:id="26"/>
      <w:r w:rsidRPr="005F6A5F">
        <w:rPr>
          <w:rFonts w:ascii="Times New Roman" w:hAnsi="Times New Roman" w:cs="Times New Roman"/>
          <w:sz w:val="22"/>
          <w:szCs w:val="22"/>
        </w:rPr>
        <w:t>ПЛАНОВЫЕ ДОЛИ</w:t>
      </w:r>
    </w:p>
    <w:p w:rsidR="00F31EA0" w:rsidRPr="005F6A5F" w:rsidRDefault="00F31EA0" w:rsidP="006B641D">
      <w:pPr>
        <w:pStyle w:val="ConsPlusTitle"/>
        <w:jc w:val="center"/>
        <w:rPr>
          <w:rFonts w:ascii="Times New Roman" w:hAnsi="Times New Roman" w:cs="Times New Roman"/>
          <w:sz w:val="22"/>
          <w:szCs w:val="22"/>
        </w:rPr>
      </w:pPr>
      <w:r w:rsidRPr="005F6A5F">
        <w:rPr>
          <w:rFonts w:ascii="Times New Roman" w:hAnsi="Times New Roman" w:cs="Times New Roman"/>
          <w:sz w:val="22"/>
          <w:szCs w:val="22"/>
        </w:rPr>
        <w:t>ПОКАЗАТЕЛЕЙ СОЦИАЛЬНО-ЭКОНОМИЧЕСКОГО РАЗВИТИЯ ПО ПОСЕЛЕНИЯМ</w:t>
      </w:r>
    </w:p>
    <w:p w:rsidR="00F31EA0" w:rsidRPr="005F6A5F" w:rsidRDefault="00F31EA0" w:rsidP="006B641D">
      <w:pPr>
        <w:pStyle w:val="ConsPlusTitle"/>
        <w:jc w:val="center"/>
        <w:rPr>
          <w:rFonts w:ascii="Times New Roman" w:hAnsi="Times New Roman" w:cs="Times New Roman"/>
          <w:sz w:val="22"/>
          <w:szCs w:val="22"/>
        </w:rPr>
      </w:pPr>
      <w:r w:rsidRPr="005F6A5F">
        <w:rPr>
          <w:rFonts w:ascii="Times New Roman" w:hAnsi="Times New Roman" w:cs="Times New Roman"/>
          <w:sz w:val="22"/>
          <w:szCs w:val="22"/>
        </w:rPr>
        <w:t>НА 201___ ГОД</w:t>
      </w:r>
    </w:p>
    <w:p w:rsidR="00F31EA0" w:rsidRPr="005F6A5F" w:rsidRDefault="00F31EA0" w:rsidP="006B641D">
      <w:pPr>
        <w:pStyle w:val="ConsPlusTitle"/>
        <w:jc w:val="center"/>
        <w:rPr>
          <w:rFonts w:ascii="Times New Roman" w:hAnsi="Times New Roman" w:cs="Times New Roman"/>
          <w:sz w:val="22"/>
          <w:szCs w:val="22"/>
        </w:rPr>
      </w:pPr>
    </w:p>
    <w:tbl>
      <w:tblPr>
        <w:tblW w:w="161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984"/>
        <w:gridCol w:w="1316"/>
        <w:gridCol w:w="1540"/>
        <w:gridCol w:w="1418"/>
        <w:gridCol w:w="1191"/>
        <w:gridCol w:w="2495"/>
        <w:gridCol w:w="1417"/>
        <w:gridCol w:w="1843"/>
        <w:gridCol w:w="1134"/>
      </w:tblGrid>
      <w:tr w:rsidR="00F31EA0" w:rsidRPr="005F6A5F" w:rsidTr="00F31EA0">
        <w:tc>
          <w:tcPr>
            <w:tcW w:w="1822" w:type="dxa"/>
            <w:vMerge w:val="restart"/>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Наименование поселения</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Объем закупок скота и птицы от сельскохо-зяйственных организаций и крестьян-ских (фер-мерских) хозяйств</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Объем закупок молока от сельскохо-зяйственных организаций и крестьянских (фер-мерских) хозяйств</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Сохранность поголовья скота (КРС) в сельскохозяй-ственных организациях и крестьянско (фермерских) хозяйствах</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Объем оборота розничной торговли во всех каналах реализации</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Темп роста среднемесяч-ной номиналь-ной начислен-ной заработ-ной платы</w:t>
            </w: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Общая площадь введенного в эксплуатацию жилья с учетом индивидуального жилищного строительства</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Общее количество баллов</w:t>
            </w:r>
          </w:p>
        </w:tc>
      </w:tr>
      <w:tr w:rsidR="00F31EA0" w:rsidRPr="005F6A5F" w:rsidTr="00F31EA0">
        <w:tc>
          <w:tcPr>
            <w:tcW w:w="1822" w:type="dxa"/>
            <w:vMerge/>
          </w:tcPr>
          <w:p w:rsidR="00F31EA0" w:rsidRPr="005F6A5F" w:rsidRDefault="00F31EA0" w:rsidP="006B641D">
            <w:pPr>
              <w:spacing w:after="0" w:line="240" w:lineRule="auto"/>
              <w:rPr>
                <w:sz w:val="22"/>
                <w:szCs w:val="22"/>
              </w:rPr>
            </w:pPr>
          </w:p>
        </w:tc>
        <w:tc>
          <w:tcPr>
            <w:tcW w:w="1984" w:type="dxa"/>
          </w:tcPr>
          <w:p w:rsidR="00F31EA0" w:rsidRPr="005F6A5F" w:rsidRDefault="00B44F94" w:rsidP="006B641D">
            <w:pPr>
              <w:pStyle w:val="ConsPlusNormal"/>
              <w:jc w:val="center"/>
              <w:rPr>
                <w:rFonts w:ascii="Times New Roman" w:hAnsi="Times New Roman" w:cs="Times New Roman"/>
                <w:sz w:val="22"/>
                <w:szCs w:val="22"/>
              </w:rPr>
            </w:pPr>
            <w:hyperlink w:anchor="P4092" w:history="1">
              <w:r w:rsidR="00F31EA0" w:rsidRPr="005F6A5F">
                <w:rPr>
                  <w:rFonts w:ascii="Times New Roman" w:hAnsi="Times New Roman" w:cs="Times New Roman"/>
                  <w:sz w:val="22"/>
                  <w:szCs w:val="22"/>
                </w:rPr>
                <w:t>&lt;*&gt;</w:t>
              </w:r>
            </w:hyperlink>
          </w:p>
        </w:tc>
        <w:tc>
          <w:tcPr>
            <w:tcW w:w="1316" w:type="dxa"/>
          </w:tcPr>
          <w:p w:rsidR="00F31EA0" w:rsidRPr="005F6A5F" w:rsidRDefault="00B44F94" w:rsidP="006B641D">
            <w:pPr>
              <w:pStyle w:val="ConsPlusNormal"/>
              <w:jc w:val="center"/>
              <w:rPr>
                <w:rFonts w:ascii="Times New Roman" w:hAnsi="Times New Roman" w:cs="Times New Roman"/>
                <w:sz w:val="22"/>
                <w:szCs w:val="22"/>
              </w:rPr>
            </w:pPr>
            <w:hyperlink w:anchor="P4093" w:history="1">
              <w:r w:rsidR="00F31EA0" w:rsidRPr="005F6A5F">
                <w:rPr>
                  <w:rFonts w:ascii="Times New Roman" w:hAnsi="Times New Roman" w:cs="Times New Roman"/>
                  <w:sz w:val="22"/>
                  <w:szCs w:val="22"/>
                </w:rPr>
                <w:t>&lt;**&gt;</w:t>
              </w:r>
            </w:hyperlink>
          </w:p>
        </w:tc>
        <w:tc>
          <w:tcPr>
            <w:tcW w:w="1540" w:type="dxa"/>
          </w:tcPr>
          <w:p w:rsidR="00F31EA0" w:rsidRPr="005F6A5F" w:rsidRDefault="00B44F94" w:rsidP="006B641D">
            <w:pPr>
              <w:pStyle w:val="ConsPlusNormal"/>
              <w:jc w:val="center"/>
              <w:rPr>
                <w:rFonts w:ascii="Times New Roman" w:hAnsi="Times New Roman" w:cs="Times New Roman"/>
                <w:sz w:val="22"/>
                <w:szCs w:val="22"/>
              </w:rPr>
            </w:pPr>
            <w:hyperlink w:anchor="P4092" w:history="1">
              <w:r w:rsidR="00F31EA0" w:rsidRPr="005F6A5F">
                <w:rPr>
                  <w:rFonts w:ascii="Times New Roman" w:hAnsi="Times New Roman" w:cs="Times New Roman"/>
                  <w:sz w:val="22"/>
                  <w:szCs w:val="22"/>
                </w:rPr>
                <w:t>&lt;*&gt;</w:t>
              </w:r>
            </w:hyperlink>
          </w:p>
        </w:tc>
        <w:tc>
          <w:tcPr>
            <w:tcW w:w="1418" w:type="dxa"/>
          </w:tcPr>
          <w:p w:rsidR="00F31EA0" w:rsidRPr="005F6A5F" w:rsidRDefault="00B44F94" w:rsidP="006B641D">
            <w:pPr>
              <w:pStyle w:val="ConsPlusNormal"/>
              <w:jc w:val="center"/>
              <w:rPr>
                <w:rFonts w:ascii="Times New Roman" w:hAnsi="Times New Roman" w:cs="Times New Roman"/>
                <w:sz w:val="22"/>
                <w:szCs w:val="22"/>
              </w:rPr>
            </w:pPr>
            <w:hyperlink w:anchor="P4093" w:history="1">
              <w:r w:rsidR="00F31EA0" w:rsidRPr="005F6A5F">
                <w:rPr>
                  <w:rFonts w:ascii="Times New Roman" w:hAnsi="Times New Roman" w:cs="Times New Roman"/>
                  <w:sz w:val="22"/>
                  <w:szCs w:val="22"/>
                </w:rPr>
                <w:t>&lt;**&gt;</w:t>
              </w:r>
            </w:hyperlink>
          </w:p>
        </w:tc>
        <w:tc>
          <w:tcPr>
            <w:tcW w:w="1191" w:type="dxa"/>
          </w:tcPr>
          <w:p w:rsidR="00F31EA0" w:rsidRPr="005F6A5F" w:rsidRDefault="00B44F94" w:rsidP="006B641D">
            <w:pPr>
              <w:pStyle w:val="ConsPlusNormal"/>
              <w:jc w:val="center"/>
              <w:rPr>
                <w:rFonts w:ascii="Times New Roman" w:hAnsi="Times New Roman" w:cs="Times New Roman"/>
                <w:sz w:val="22"/>
                <w:szCs w:val="22"/>
              </w:rPr>
            </w:pPr>
            <w:hyperlink w:anchor="P4092" w:history="1">
              <w:r w:rsidR="00F31EA0" w:rsidRPr="005F6A5F">
                <w:rPr>
                  <w:rFonts w:ascii="Times New Roman" w:hAnsi="Times New Roman" w:cs="Times New Roman"/>
                  <w:sz w:val="22"/>
                  <w:szCs w:val="22"/>
                </w:rPr>
                <w:t>&lt;*&gt;</w:t>
              </w:r>
            </w:hyperlink>
          </w:p>
        </w:tc>
        <w:tc>
          <w:tcPr>
            <w:tcW w:w="2495" w:type="dxa"/>
          </w:tcPr>
          <w:p w:rsidR="00F31EA0" w:rsidRPr="005F6A5F" w:rsidRDefault="00B44F94" w:rsidP="006B641D">
            <w:pPr>
              <w:pStyle w:val="ConsPlusNormal"/>
              <w:jc w:val="center"/>
              <w:rPr>
                <w:rFonts w:ascii="Times New Roman" w:hAnsi="Times New Roman" w:cs="Times New Roman"/>
                <w:sz w:val="22"/>
                <w:szCs w:val="22"/>
              </w:rPr>
            </w:pPr>
            <w:hyperlink w:anchor="P4092" w:history="1">
              <w:r w:rsidR="00F31EA0" w:rsidRPr="005F6A5F">
                <w:rPr>
                  <w:rFonts w:ascii="Times New Roman" w:hAnsi="Times New Roman" w:cs="Times New Roman"/>
                  <w:sz w:val="22"/>
                  <w:szCs w:val="22"/>
                </w:rPr>
                <w:t>&lt;*&gt;</w:t>
              </w:r>
            </w:hyperlink>
          </w:p>
        </w:tc>
        <w:tc>
          <w:tcPr>
            <w:tcW w:w="1417" w:type="dxa"/>
          </w:tcPr>
          <w:p w:rsidR="00F31EA0" w:rsidRPr="005F6A5F" w:rsidRDefault="00B44F94" w:rsidP="006B641D">
            <w:pPr>
              <w:pStyle w:val="ConsPlusNormal"/>
              <w:jc w:val="center"/>
              <w:rPr>
                <w:rFonts w:ascii="Times New Roman" w:hAnsi="Times New Roman" w:cs="Times New Roman"/>
                <w:sz w:val="22"/>
                <w:szCs w:val="22"/>
              </w:rPr>
            </w:pPr>
            <w:hyperlink w:anchor="P4093" w:history="1">
              <w:r w:rsidR="00F31EA0" w:rsidRPr="005F6A5F">
                <w:rPr>
                  <w:rFonts w:ascii="Times New Roman" w:hAnsi="Times New Roman" w:cs="Times New Roman"/>
                  <w:sz w:val="22"/>
                  <w:szCs w:val="22"/>
                </w:rPr>
                <w:t>&lt;**&gt;</w:t>
              </w:r>
            </w:hyperlink>
          </w:p>
        </w:tc>
        <w:tc>
          <w:tcPr>
            <w:tcW w:w="1843" w:type="dxa"/>
          </w:tcPr>
          <w:p w:rsidR="00F31EA0" w:rsidRPr="005F6A5F" w:rsidRDefault="00B44F94" w:rsidP="006B641D">
            <w:pPr>
              <w:pStyle w:val="ConsPlusNormal"/>
              <w:jc w:val="center"/>
              <w:rPr>
                <w:rFonts w:ascii="Times New Roman" w:hAnsi="Times New Roman" w:cs="Times New Roman"/>
                <w:sz w:val="22"/>
                <w:szCs w:val="22"/>
              </w:rPr>
            </w:pPr>
            <w:hyperlink w:anchor="P4093" w:history="1">
              <w:r w:rsidR="00F31EA0" w:rsidRPr="005F6A5F">
                <w:rPr>
                  <w:rFonts w:ascii="Times New Roman" w:hAnsi="Times New Roman" w:cs="Times New Roman"/>
                  <w:sz w:val="22"/>
                  <w:szCs w:val="22"/>
                </w:rPr>
                <w:t>&lt;**&gt;</w:t>
              </w:r>
            </w:hyperlink>
          </w:p>
        </w:tc>
        <w:tc>
          <w:tcPr>
            <w:tcW w:w="1134" w:type="dxa"/>
          </w:tcPr>
          <w:p w:rsidR="00F31EA0" w:rsidRPr="005F6A5F" w:rsidRDefault="00F31EA0" w:rsidP="006B641D">
            <w:pPr>
              <w:pStyle w:val="ConsPlusNormal"/>
              <w:rPr>
                <w:rFonts w:ascii="Times New Roman" w:hAnsi="Times New Roman" w:cs="Times New Roman"/>
                <w:sz w:val="22"/>
                <w:szCs w:val="22"/>
              </w:rPr>
            </w:pPr>
          </w:p>
        </w:tc>
      </w:tr>
      <w:tr w:rsidR="00F31EA0" w:rsidRPr="005F6A5F" w:rsidTr="00F31EA0">
        <w:tc>
          <w:tcPr>
            <w:tcW w:w="1822"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lastRenderedPageBreak/>
              <w:t>1</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4</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w:t>
            </w: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Алексеевское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p>
        </w:tc>
        <w:tc>
          <w:tcPr>
            <w:tcW w:w="1540" w:type="dxa"/>
          </w:tcPr>
          <w:p w:rsidR="00F31EA0" w:rsidRPr="005F6A5F" w:rsidRDefault="00F31EA0" w:rsidP="006B641D">
            <w:pPr>
              <w:pStyle w:val="ConsPlusNormal"/>
              <w:jc w:val="center"/>
              <w:rPr>
                <w:rFonts w:ascii="Times New Roman" w:hAnsi="Times New Roman" w:cs="Times New Roman"/>
                <w:sz w:val="22"/>
                <w:szCs w:val="22"/>
              </w:rPr>
            </w:pPr>
          </w:p>
        </w:tc>
        <w:tc>
          <w:tcPr>
            <w:tcW w:w="1418" w:type="dxa"/>
          </w:tcPr>
          <w:p w:rsidR="00F31EA0" w:rsidRPr="005F6A5F" w:rsidRDefault="00F31EA0" w:rsidP="006B641D">
            <w:pPr>
              <w:pStyle w:val="ConsPlusNormal"/>
              <w:jc w:val="center"/>
              <w:rPr>
                <w:rFonts w:ascii="Times New Roman" w:hAnsi="Times New Roman" w:cs="Times New Roman"/>
                <w:sz w:val="22"/>
                <w:szCs w:val="22"/>
              </w:rPr>
            </w:pP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Апраксинское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p>
        </w:tc>
        <w:tc>
          <w:tcPr>
            <w:tcW w:w="1418" w:type="dxa"/>
          </w:tcPr>
          <w:p w:rsidR="00F31EA0" w:rsidRPr="005F6A5F" w:rsidRDefault="00F31EA0" w:rsidP="006B641D">
            <w:pPr>
              <w:pStyle w:val="ConsPlusNormal"/>
              <w:jc w:val="center"/>
              <w:rPr>
                <w:rFonts w:ascii="Times New Roman" w:hAnsi="Times New Roman" w:cs="Times New Roman"/>
                <w:sz w:val="22"/>
                <w:szCs w:val="22"/>
              </w:rPr>
            </w:pP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Б.Маресевское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Б.Ремезенское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Комсомольское городское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p>
        </w:tc>
        <w:tc>
          <w:tcPr>
            <w:tcW w:w="1540" w:type="dxa"/>
          </w:tcPr>
          <w:p w:rsidR="00F31EA0" w:rsidRPr="005F6A5F" w:rsidRDefault="00F31EA0" w:rsidP="006B641D">
            <w:pPr>
              <w:pStyle w:val="ConsPlusNormal"/>
              <w:jc w:val="center"/>
              <w:rPr>
                <w:rFonts w:ascii="Times New Roman" w:hAnsi="Times New Roman" w:cs="Times New Roman"/>
                <w:sz w:val="22"/>
                <w:szCs w:val="22"/>
              </w:rPr>
            </w:pPr>
          </w:p>
        </w:tc>
        <w:tc>
          <w:tcPr>
            <w:tcW w:w="1418" w:type="dxa"/>
          </w:tcPr>
          <w:p w:rsidR="00F31EA0" w:rsidRPr="005F6A5F" w:rsidRDefault="00F31EA0" w:rsidP="006B641D">
            <w:pPr>
              <w:pStyle w:val="ConsPlusNormal"/>
              <w:jc w:val="center"/>
              <w:rPr>
                <w:rFonts w:ascii="Times New Roman" w:hAnsi="Times New Roman" w:cs="Times New Roman"/>
                <w:sz w:val="22"/>
                <w:szCs w:val="22"/>
              </w:rPr>
            </w:pP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Кульминское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75</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p>
        </w:tc>
        <w:tc>
          <w:tcPr>
            <w:tcW w:w="1540" w:type="dxa"/>
          </w:tcPr>
          <w:p w:rsidR="00F31EA0" w:rsidRPr="005F6A5F" w:rsidRDefault="00F31EA0" w:rsidP="006B641D">
            <w:pPr>
              <w:pStyle w:val="ConsPlusNormal"/>
              <w:jc w:val="center"/>
              <w:rPr>
                <w:rFonts w:ascii="Times New Roman" w:hAnsi="Times New Roman" w:cs="Times New Roman"/>
                <w:sz w:val="22"/>
                <w:szCs w:val="22"/>
              </w:rPr>
            </w:pP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Медаевское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Мичуринское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Отрадненское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lastRenderedPageBreak/>
              <w:t>Пичеурское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p>
        </w:tc>
        <w:tc>
          <w:tcPr>
            <w:tcW w:w="1540" w:type="dxa"/>
          </w:tcPr>
          <w:p w:rsidR="00F31EA0" w:rsidRPr="005F6A5F" w:rsidRDefault="00F31EA0" w:rsidP="006B641D">
            <w:pPr>
              <w:pStyle w:val="ConsPlusNormal"/>
              <w:jc w:val="center"/>
              <w:rPr>
                <w:rFonts w:ascii="Times New Roman" w:hAnsi="Times New Roman" w:cs="Times New Roman"/>
                <w:sz w:val="22"/>
                <w:szCs w:val="22"/>
              </w:rPr>
            </w:pP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Сабурмачкасское сельское поселение</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p>
        </w:tc>
        <w:tc>
          <w:tcPr>
            <w:tcW w:w="1540" w:type="dxa"/>
          </w:tcPr>
          <w:p w:rsidR="00F31EA0" w:rsidRPr="005F6A5F" w:rsidRDefault="00F31EA0" w:rsidP="006B641D">
            <w:pPr>
              <w:pStyle w:val="ConsPlusNormal"/>
              <w:jc w:val="center"/>
              <w:rPr>
                <w:rFonts w:ascii="Times New Roman" w:hAnsi="Times New Roman" w:cs="Times New Roman"/>
                <w:sz w:val="22"/>
                <w:szCs w:val="22"/>
              </w:rPr>
            </w:pP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100</w:t>
            </w:r>
          </w:p>
        </w:tc>
      </w:tr>
      <w:tr w:rsidR="00F31EA0" w:rsidRPr="005F6A5F" w:rsidTr="00F31EA0">
        <w:tc>
          <w:tcPr>
            <w:tcW w:w="1822"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Городское поселение Чамзинка</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40</w:t>
            </w:r>
          </w:p>
        </w:tc>
        <w:tc>
          <w:tcPr>
            <w:tcW w:w="131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54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91"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249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843"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110</w:t>
            </w:r>
          </w:p>
        </w:tc>
      </w:tr>
    </w:tbl>
    <w:p w:rsidR="00F31EA0" w:rsidRPr="005F6A5F" w:rsidRDefault="00F31EA0" w:rsidP="006B641D">
      <w:pPr>
        <w:pStyle w:val="ConsPlusNormal"/>
        <w:ind w:firstLine="540"/>
        <w:jc w:val="both"/>
        <w:rPr>
          <w:rFonts w:ascii="Times New Roman" w:hAnsi="Times New Roman" w:cs="Times New Roman"/>
          <w:sz w:val="22"/>
          <w:szCs w:val="22"/>
        </w:rPr>
      </w:pPr>
    </w:p>
    <w:p w:rsidR="00F31EA0" w:rsidRPr="005F6A5F" w:rsidRDefault="00F31EA0" w:rsidP="006B641D">
      <w:pPr>
        <w:pStyle w:val="ConsPlusNormal"/>
        <w:ind w:firstLine="540"/>
        <w:jc w:val="both"/>
        <w:rPr>
          <w:rFonts w:ascii="Times New Roman" w:hAnsi="Times New Roman" w:cs="Times New Roman"/>
          <w:sz w:val="22"/>
          <w:szCs w:val="22"/>
        </w:rPr>
      </w:pPr>
      <w:r w:rsidRPr="005F6A5F">
        <w:rPr>
          <w:rFonts w:ascii="Times New Roman" w:hAnsi="Times New Roman" w:cs="Times New Roman"/>
          <w:sz w:val="22"/>
          <w:szCs w:val="22"/>
        </w:rPr>
        <w:t>--------------------------------</w:t>
      </w:r>
      <w:bookmarkStart w:id="27" w:name="P4092"/>
      <w:bookmarkEnd w:id="27"/>
    </w:p>
    <w:p w:rsidR="00F31EA0" w:rsidRPr="005F6A5F" w:rsidRDefault="00F31EA0" w:rsidP="006B641D">
      <w:pPr>
        <w:pStyle w:val="ConsPlusNormal"/>
        <w:ind w:firstLine="539"/>
        <w:jc w:val="both"/>
        <w:rPr>
          <w:rFonts w:ascii="Times New Roman" w:hAnsi="Times New Roman" w:cs="Times New Roman"/>
          <w:sz w:val="22"/>
          <w:szCs w:val="22"/>
        </w:rPr>
      </w:pPr>
      <w:r w:rsidRPr="005F6A5F">
        <w:rPr>
          <w:rFonts w:ascii="Times New Roman" w:hAnsi="Times New Roman" w:cs="Times New Roman"/>
          <w:sz w:val="22"/>
          <w:szCs w:val="22"/>
        </w:rPr>
        <w:t>&lt;*&gt; Итоги по показателю подводятся ежемесячно.</w:t>
      </w:r>
    </w:p>
    <w:p w:rsidR="00F31EA0" w:rsidRPr="005F6A5F" w:rsidRDefault="00F31EA0" w:rsidP="006B641D">
      <w:pPr>
        <w:pStyle w:val="ConsPlusNormal"/>
        <w:ind w:firstLine="539"/>
        <w:jc w:val="both"/>
        <w:rPr>
          <w:rFonts w:ascii="Times New Roman" w:hAnsi="Times New Roman" w:cs="Times New Roman"/>
          <w:sz w:val="22"/>
          <w:szCs w:val="22"/>
        </w:rPr>
      </w:pPr>
      <w:bookmarkStart w:id="28" w:name="P4093"/>
      <w:bookmarkEnd w:id="28"/>
      <w:r w:rsidRPr="005F6A5F">
        <w:rPr>
          <w:rFonts w:ascii="Times New Roman" w:hAnsi="Times New Roman" w:cs="Times New Roman"/>
          <w:sz w:val="22"/>
          <w:szCs w:val="22"/>
        </w:rPr>
        <w:t>&lt;**&gt; Итоги по показателю подводятся ежеквартально.</w:t>
      </w:r>
    </w:p>
    <w:p w:rsidR="00F31EA0" w:rsidRPr="005F6A5F" w:rsidRDefault="00F31EA0" w:rsidP="006B641D">
      <w:pPr>
        <w:pStyle w:val="ConsPlusNormal"/>
        <w:jc w:val="right"/>
        <w:rPr>
          <w:rFonts w:ascii="Times New Roman" w:hAnsi="Times New Roman" w:cs="Times New Roman"/>
          <w:b/>
          <w:sz w:val="22"/>
          <w:szCs w:val="22"/>
        </w:rPr>
      </w:pPr>
      <w:r w:rsidRPr="005F6A5F">
        <w:rPr>
          <w:rFonts w:ascii="Times New Roman" w:hAnsi="Times New Roman" w:cs="Times New Roman"/>
          <w:b/>
          <w:sz w:val="22"/>
          <w:szCs w:val="22"/>
        </w:rPr>
        <w:t>Приложение 2</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 xml:space="preserve">к Порядку и случаям предоставления бюджетам </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 xml:space="preserve">поселений Чамзинского муниципального района </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Республики Мордовия трансфертов,</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выплачиваемых в зависимости от выполнения</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социально-экономических показателей</w:t>
      </w:r>
    </w:p>
    <w:p w:rsidR="00F31EA0" w:rsidRPr="005F6A5F" w:rsidRDefault="00F31EA0" w:rsidP="006B641D">
      <w:pPr>
        <w:pStyle w:val="ConsPlusTitle"/>
        <w:jc w:val="center"/>
        <w:rPr>
          <w:rFonts w:ascii="Times New Roman" w:hAnsi="Times New Roman" w:cs="Times New Roman"/>
          <w:sz w:val="22"/>
          <w:szCs w:val="22"/>
        </w:rPr>
      </w:pPr>
      <w:bookmarkStart w:id="29" w:name="P4120"/>
      <w:bookmarkEnd w:id="29"/>
    </w:p>
    <w:p w:rsidR="00F31EA0" w:rsidRPr="005F6A5F" w:rsidRDefault="00F31EA0" w:rsidP="006B641D">
      <w:pPr>
        <w:pStyle w:val="ConsPlusTitle"/>
        <w:jc w:val="center"/>
        <w:rPr>
          <w:rFonts w:ascii="Times New Roman" w:hAnsi="Times New Roman" w:cs="Times New Roman"/>
          <w:sz w:val="22"/>
          <w:szCs w:val="22"/>
        </w:rPr>
      </w:pPr>
    </w:p>
    <w:p w:rsidR="00F31EA0" w:rsidRPr="005F6A5F" w:rsidRDefault="00F31EA0" w:rsidP="006B641D">
      <w:pPr>
        <w:pStyle w:val="ConsPlusTitle"/>
        <w:jc w:val="center"/>
        <w:rPr>
          <w:rFonts w:ascii="Times New Roman" w:hAnsi="Times New Roman" w:cs="Times New Roman"/>
          <w:sz w:val="22"/>
          <w:szCs w:val="22"/>
        </w:rPr>
      </w:pPr>
      <w:r w:rsidRPr="005F6A5F">
        <w:rPr>
          <w:rFonts w:ascii="Times New Roman" w:hAnsi="Times New Roman" w:cs="Times New Roman"/>
          <w:sz w:val="22"/>
          <w:szCs w:val="22"/>
        </w:rPr>
        <w:t>ПРИМЕР</w:t>
      </w:r>
    </w:p>
    <w:p w:rsidR="00F31EA0" w:rsidRPr="005F6A5F" w:rsidRDefault="00F31EA0" w:rsidP="006B641D">
      <w:pPr>
        <w:pStyle w:val="ConsPlusTitle"/>
        <w:jc w:val="center"/>
        <w:rPr>
          <w:rFonts w:ascii="Times New Roman" w:hAnsi="Times New Roman" w:cs="Times New Roman"/>
          <w:sz w:val="22"/>
          <w:szCs w:val="22"/>
        </w:rPr>
      </w:pPr>
      <w:r w:rsidRPr="005F6A5F">
        <w:rPr>
          <w:rFonts w:ascii="Times New Roman" w:hAnsi="Times New Roman" w:cs="Times New Roman"/>
          <w:sz w:val="22"/>
          <w:szCs w:val="22"/>
        </w:rPr>
        <w:t xml:space="preserve">РАСЧЕТА И НАЧИСЛЕНИЯ БЮДЖЕТАМ ПОСЕЛЕНИЙ ЧАМЗИНСКОГО </w:t>
      </w:r>
    </w:p>
    <w:p w:rsidR="00F31EA0" w:rsidRPr="005F6A5F" w:rsidRDefault="00F31EA0" w:rsidP="006B641D">
      <w:pPr>
        <w:pStyle w:val="ConsPlusTitle"/>
        <w:jc w:val="center"/>
        <w:rPr>
          <w:rFonts w:ascii="Times New Roman" w:hAnsi="Times New Roman" w:cs="Times New Roman"/>
          <w:sz w:val="22"/>
          <w:szCs w:val="22"/>
        </w:rPr>
      </w:pPr>
      <w:r w:rsidRPr="005F6A5F">
        <w:rPr>
          <w:rFonts w:ascii="Times New Roman" w:hAnsi="Times New Roman" w:cs="Times New Roman"/>
          <w:sz w:val="22"/>
          <w:szCs w:val="22"/>
        </w:rPr>
        <w:t>МУНИЦИПАЛЬНОГО РАЙОНА ТРАНСФЕРТОВ, ВЫПЛАЧИВАЕМЫХ В ЗАВИСИМОСТИ ОТ ВЫПОЛНЕНИЯ</w:t>
      </w:r>
    </w:p>
    <w:p w:rsidR="00F31EA0" w:rsidRPr="005F6A5F" w:rsidRDefault="00F31EA0" w:rsidP="006B641D">
      <w:pPr>
        <w:pStyle w:val="ConsPlusTitle"/>
        <w:jc w:val="center"/>
        <w:rPr>
          <w:rFonts w:ascii="Times New Roman" w:hAnsi="Times New Roman" w:cs="Times New Roman"/>
          <w:sz w:val="22"/>
          <w:szCs w:val="22"/>
        </w:rPr>
      </w:pPr>
      <w:r w:rsidRPr="005F6A5F">
        <w:rPr>
          <w:rFonts w:ascii="Times New Roman" w:hAnsi="Times New Roman" w:cs="Times New Roman"/>
          <w:sz w:val="22"/>
          <w:szCs w:val="22"/>
        </w:rPr>
        <w:t>СОЦИАЛЬНО-ЭКОНОМИЧЕСКИХ ПОКАЗАТЕЛЕЙ</w:t>
      </w:r>
    </w:p>
    <w:p w:rsidR="00F31EA0" w:rsidRPr="005F6A5F" w:rsidRDefault="00F31EA0" w:rsidP="006B641D">
      <w:pPr>
        <w:spacing w:after="0" w:line="240" w:lineRule="auto"/>
        <w:rPr>
          <w:sz w:val="22"/>
          <w:szCs w:val="22"/>
        </w:rPr>
      </w:pPr>
    </w:p>
    <w:tbl>
      <w:tblPr>
        <w:tblW w:w="160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1588"/>
        <w:gridCol w:w="1560"/>
        <w:gridCol w:w="1559"/>
        <w:gridCol w:w="1417"/>
        <w:gridCol w:w="1560"/>
        <w:gridCol w:w="1417"/>
        <w:gridCol w:w="1304"/>
        <w:gridCol w:w="1984"/>
      </w:tblGrid>
      <w:tr w:rsidR="00F31EA0" w:rsidRPr="005F6A5F" w:rsidTr="00F31EA0">
        <w:tc>
          <w:tcPr>
            <w:tcW w:w="3686" w:type="dxa"/>
            <w:vMerge w:val="restart"/>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Наименование показателей</w:t>
            </w:r>
          </w:p>
        </w:tc>
        <w:tc>
          <w:tcPr>
            <w:tcW w:w="3148" w:type="dxa"/>
            <w:gridSpan w:val="2"/>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Прогноз</w:t>
            </w:r>
          </w:p>
        </w:tc>
        <w:tc>
          <w:tcPr>
            <w:tcW w:w="1559" w:type="dxa"/>
            <w:vMerge w:val="restart"/>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Фактическое выполнение прогноза</w:t>
            </w:r>
          </w:p>
        </w:tc>
        <w:tc>
          <w:tcPr>
            <w:tcW w:w="2977" w:type="dxa"/>
            <w:gridSpan w:val="2"/>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 выполнения</w:t>
            </w:r>
          </w:p>
        </w:tc>
        <w:tc>
          <w:tcPr>
            <w:tcW w:w="1417" w:type="dxa"/>
            <w:vMerge w:val="restart"/>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Плановая доля показателя в сумме трансфертов</w:t>
            </w:r>
          </w:p>
        </w:tc>
        <w:tc>
          <w:tcPr>
            <w:tcW w:w="1304" w:type="dxa"/>
            <w:vMerge w:val="restart"/>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Плановая сумма трансфертов, тыс. руб.</w:t>
            </w:r>
          </w:p>
        </w:tc>
        <w:tc>
          <w:tcPr>
            <w:tcW w:w="1984" w:type="dxa"/>
            <w:vMerge w:val="restart"/>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Фактическая сумма трансфертов за выполнение социально-экономических показателей, тыс. руб.</w:t>
            </w:r>
          </w:p>
        </w:tc>
      </w:tr>
      <w:tr w:rsidR="00F31EA0" w:rsidRPr="005F6A5F" w:rsidTr="00F31EA0">
        <w:tc>
          <w:tcPr>
            <w:tcW w:w="3686" w:type="dxa"/>
            <w:vMerge/>
          </w:tcPr>
          <w:p w:rsidR="00F31EA0" w:rsidRPr="005F6A5F" w:rsidRDefault="00F31EA0" w:rsidP="006B641D">
            <w:pPr>
              <w:spacing w:after="0" w:line="240" w:lineRule="auto"/>
              <w:rPr>
                <w:sz w:val="22"/>
                <w:szCs w:val="22"/>
              </w:rPr>
            </w:pP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оптимально напряженный</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утвержденный решением районного совета депутатов</w:t>
            </w:r>
          </w:p>
        </w:tc>
        <w:tc>
          <w:tcPr>
            <w:tcW w:w="1559" w:type="dxa"/>
            <w:vMerge/>
          </w:tcPr>
          <w:p w:rsidR="00F31EA0" w:rsidRPr="005F6A5F" w:rsidRDefault="00F31EA0" w:rsidP="006B641D">
            <w:pPr>
              <w:spacing w:after="0" w:line="240" w:lineRule="auto"/>
              <w:rPr>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оптимально напряженного прогноза</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утвержденный решением районного совета депутатов</w:t>
            </w:r>
          </w:p>
        </w:tc>
        <w:tc>
          <w:tcPr>
            <w:tcW w:w="1417" w:type="dxa"/>
            <w:vMerge/>
          </w:tcPr>
          <w:p w:rsidR="00F31EA0" w:rsidRPr="005F6A5F" w:rsidRDefault="00F31EA0" w:rsidP="006B641D">
            <w:pPr>
              <w:spacing w:after="0" w:line="240" w:lineRule="auto"/>
              <w:rPr>
                <w:sz w:val="22"/>
                <w:szCs w:val="22"/>
              </w:rPr>
            </w:pPr>
          </w:p>
        </w:tc>
        <w:tc>
          <w:tcPr>
            <w:tcW w:w="1304" w:type="dxa"/>
            <w:vMerge/>
          </w:tcPr>
          <w:p w:rsidR="00F31EA0" w:rsidRPr="005F6A5F" w:rsidRDefault="00F31EA0" w:rsidP="006B641D">
            <w:pPr>
              <w:spacing w:after="0" w:line="240" w:lineRule="auto"/>
              <w:rPr>
                <w:sz w:val="22"/>
                <w:szCs w:val="22"/>
              </w:rPr>
            </w:pPr>
          </w:p>
        </w:tc>
        <w:tc>
          <w:tcPr>
            <w:tcW w:w="1984" w:type="dxa"/>
            <w:vMerge/>
          </w:tcPr>
          <w:p w:rsidR="00F31EA0" w:rsidRPr="005F6A5F" w:rsidRDefault="00F31EA0" w:rsidP="006B641D">
            <w:pPr>
              <w:spacing w:after="0" w:line="240" w:lineRule="auto"/>
              <w:rPr>
                <w:sz w:val="22"/>
                <w:szCs w:val="22"/>
              </w:rPr>
            </w:pP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lastRenderedPageBreak/>
              <w:t>Сумма долей показателей  (%)</w:t>
            </w:r>
          </w:p>
        </w:tc>
        <w:tc>
          <w:tcPr>
            <w:tcW w:w="1588" w:type="dxa"/>
          </w:tcPr>
          <w:p w:rsidR="00F31EA0" w:rsidRPr="005F6A5F" w:rsidRDefault="00F31EA0" w:rsidP="006B641D">
            <w:pPr>
              <w:pStyle w:val="ConsPlusNormal"/>
              <w:rPr>
                <w:rFonts w:ascii="Times New Roman" w:hAnsi="Times New Roman" w:cs="Times New Roman"/>
                <w:sz w:val="22"/>
                <w:szCs w:val="22"/>
              </w:rPr>
            </w:pPr>
          </w:p>
        </w:tc>
        <w:tc>
          <w:tcPr>
            <w:tcW w:w="1560" w:type="dxa"/>
          </w:tcPr>
          <w:p w:rsidR="00F31EA0" w:rsidRPr="005F6A5F" w:rsidRDefault="00F31EA0" w:rsidP="006B641D">
            <w:pPr>
              <w:pStyle w:val="ConsPlusNormal"/>
              <w:rPr>
                <w:rFonts w:ascii="Times New Roman" w:hAnsi="Times New Roman" w:cs="Times New Roman"/>
                <w:sz w:val="22"/>
                <w:szCs w:val="22"/>
              </w:rPr>
            </w:pPr>
          </w:p>
        </w:tc>
        <w:tc>
          <w:tcPr>
            <w:tcW w:w="1559" w:type="dxa"/>
          </w:tcPr>
          <w:p w:rsidR="00F31EA0" w:rsidRPr="005F6A5F" w:rsidRDefault="00F31EA0" w:rsidP="006B641D">
            <w:pPr>
              <w:pStyle w:val="ConsPlusNormal"/>
              <w:rPr>
                <w:rFonts w:ascii="Times New Roman" w:hAnsi="Times New Roman" w:cs="Times New Roman"/>
                <w:sz w:val="22"/>
                <w:szCs w:val="22"/>
              </w:rPr>
            </w:pPr>
          </w:p>
        </w:tc>
        <w:tc>
          <w:tcPr>
            <w:tcW w:w="1417" w:type="dxa"/>
          </w:tcPr>
          <w:p w:rsidR="00F31EA0" w:rsidRPr="005F6A5F" w:rsidRDefault="00F31EA0" w:rsidP="006B641D">
            <w:pPr>
              <w:pStyle w:val="ConsPlusNormal"/>
              <w:rPr>
                <w:rFonts w:ascii="Times New Roman" w:hAnsi="Times New Roman" w:cs="Times New Roman"/>
                <w:sz w:val="22"/>
                <w:szCs w:val="22"/>
              </w:rPr>
            </w:pPr>
          </w:p>
        </w:tc>
        <w:tc>
          <w:tcPr>
            <w:tcW w:w="1560" w:type="dxa"/>
          </w:tcPr>
          <w:p w:rsidR="00F31EA0" w:rsidRPr="005F6A5F" w:rsidRDefault="00F31EA0" w:rsidP="006B641D">
            <w:pPr>
              <w:pStyle w:val="ConsPlusNormal"/>
              <w:rPr>
                <w:rFonts w:ascii="Times New Roman" w:hAnsi="Times New Roman" w:cs="Times New Roman"/>
                <w:sz w:val="22"/>
                <w:szCs w:val="22"/>
              </w:rPr>
            </w:pP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110</w:t>
            </w:r>
          </w:p>
        </w:tc>
        <w:tc>
          <w:tcPr>
            <w:tcW w:w="1304" w:type="dxa"/>
          </w:tcPr>
          <w:p w:rsidR="00F31EA0" w:rsidRPr="005F6A5F" w:rsidRDefault="00F31EA0" w:rsidP="006B641D">
            <w:pPr>
              <w:pStyle w:val="ConsPlusNormal"/>
              <w:rPr>
                <w:rFonts w:ascii="Times New Roman" w:hAnsi="Times New Roman" w:cs="Times New Roman"/>
                <w:sz w:val="22"/>
                <w:szCs w:val="22"/>
              </w:rPr>
            </w:pPr>
          </w:p>
        </w:tc>
        <w:tc>
          <w:tcPr>
            <w:tcW w:w="1984" w:type="dxa"/>
          </w:tcPr>
          <w:p w:rsidR="00F31EA0" w:rsidRPr="005F6A5F" w:rsidRDefault="00F31EA0" w:rsidP="006B641D">
            <w:pPr>
              <w:pStyle w:val="ConsPlusNormal"/>
              <w:rPr>
                <w:rFonts w:ascii="Times New Roman" w:hAnsi="Times New Roman" w:cs="Times New Roman"/>
                <w:sz w:val="22"/>
                <w:szCs w:val="22"/>
              </w:rPr>
            </w:pPr>
          </w:p>
        </w:tc>
      </w:tr>
      <w:tr w:rsidR="00F31EA0" w:rsidRPr="005F6A5F" w:rsidTr="00F31EA0">
        <w:trPr>
          <w:trHeight w:val="1284"/>
        </w:trPr>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113000</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113000</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112800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99,8</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99,8</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15041 (66180: 110 x 25)</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15011 (15041 x 99,8 : 100)</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Оценка качества управления финансами и платежеспособности муниципальных образований</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 xml:space="preserve">21 </w:t>
            </w:r>
            <w:hyperlink w:anchor="P4259" w:history="1">
              <w:r w:rsidRPr="005F6A5F">
                <w:rPr>
                  <w:rFonts w:ascii="Times New Roman" w:hAnsi="Times New Roman" w:cs="Times New Roman"/>
                  <w:sz w:val="22"/>
                  <w:szCs w:val="22"/>
                </w:rPr>
                <w:t>&lt;***&gt;</w:t>
              </w:r>
            </w:hyperlink>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95,2</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6016,4</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5728</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Объем закупок скота и птицы от сельскохозяйственных организаций и крестьянских (фермерских) хозяйств (тонн)</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835</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755</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780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93,4</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103,3</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3008</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3017 (3008 x (100+ 3,3 x 0,1) : 100)</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Объем закупок молока от сельскохозяйственных организаций и крестьянских (фермерских) хозяйств (тонн)</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8760</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8760</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7800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89</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89</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9025</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8032</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Сохранность поголовья скота (КРС) в сельскохозяйственных организациях и крестьянских (фермерских) хозяйствах</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 xml:space="preserve">280 </w:t>
            </w:r>
            <w:hyperlink w:anchor="P4257" w:history="1">
              <w:r w:rsidRPr="005F6A5F">
                <w:rPr>
                  <w:rFonts w:ascii="Times New Roman" w:hAnsi="Times New Roman" w:cs="Times New Roman"/>
                  <w:sz w:val="22"/>
                  <w:szCs w:val="22"/>
                </w:rPr>
                <w:t>&lt;*&gt;</w:t>
              </w:r>
            </w:hyperlink>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 xml:space="preserve">280 </w:t>
            </w:r>
            <w:hyperlink w:anchor="P4257" w:history="1">
              <w:r w:rsidRPr="005F6A5F">
                <w:rPr>
                  <w:rFonts w:ascii="Times New Roman" w:hAnsi="Times New Roman" w:cs="Times New Roman"/>
                  <w:sz w:val="22"/>
                  <w:szCs w:val="22"/>
                </w:rPr>
                <w:t>&lt;*&gt;</w:t>
              </w:r>
            </w:hyperlink>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303</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 xml:space="preserve">108,2 </w:t>
            </w:r>
            <w:hyperlink w:anchor="P4258" w:history="1">
              <w:r w:rsidRPr="005F6A5F">
                <w:rPr>
                  <w:rFonts w:ascii="Times New Roman" w:hAnsi="Times New Roman" w:cs="Times New Roman"/>
                  <w:sz w:val="22"/>
                  <w:szCs w:val="22"/>
                </w:rPr>
                <w:t>&lt;**&gt;</w:t>
              </w:r>
            </w:hyperlink>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 xml:space="preserve">108,2 </w:t>
            </w:r>
            <w:hyperlink w:anchor="P4258" w:history="1">
              <w:r w:rsidRPr="005F6A5F">
                <w:rPr>
                  <w:rFonts w:ascii="Times New Roman" w:hAnsi="Times New Roman" w:cs="Times New Roman"/>
                  <w:sz w:val="22"/>
                  <w:szCs w:val="22"/>
                </w:rPr>
                <w:t>&lt;**&gt;</w:t>
              </w:r>
            </w:hyperlink>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9025</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9765</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Объем оборота розничной торговли во всех каналах реализации (тыс. руб.) K = Jф :Jп (106,0 : 105,5) = 1,005</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180200</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180200</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254800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141,4</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141,4</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3008</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3401 (3008 x (((141,4: 1,005 - 110) x 0,1) + 110): 100)</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 xml:space="preserve">Объем отгруженных товаров собственного производства, выполненных работ и услуг собственными силами по видам </w:t>
            </w:r>
            <w:r w:rsidRPr="005F6A5F">
              <w:rPr>
                <w:rFonts w:ascii="Times New Roman" w:hAnsi="Times New Roman" w:cs="Times New Roman"/>
                <w:sz w:val="22"/>
                <w:szCs w:val="22"/>
              </w:rPr>
              <w:lastRenderedPageBreak/>
              <w:t>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 K = Jф :Jп (107,1 : 110,4) = 0,97</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lastRenderedPageBreak/>
              <w:t>85000</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85000</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80600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94,8</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94,8</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3008</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2940 (3008 x (94,8 : 0,97): 100)</w:t>
            </w:r>
          </w:p>
        </w:tc>
      </w:tr>
      <w:tr w:rsidR="00F31EA0" w:rsidRPr="005F6A5F" w:rsidTr="00F31EA0">
        <w:trPr>
          <w:trHeight w:val="402"/>
        </w:trPr>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Темп роста среднемесячной номинальной начисленной заработной платы (%)</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113</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113</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115</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101,8</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101,8</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6016,4</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6125</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Общая площадь введенного в эксплуатацию жилья с учетом индивидуального жилищного строительства (кв. м)</w:t>
            </w:r>
          </w:p>
        </w:tc>
        <w:tc>
          <w:tcPr>
            <w:tcW w:w="158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3970</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3260</w:t>
            </w:r>
          </w:p>
        </w:tc>
        <w:tc>
          <w:tcPr>
            <w:tcW w:w="1559"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2950</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74,3</w:t>
            </w:r>
          </w:p>
        </w:tc>
        <w:tc>
          <w:tcPr>
            <w:tcW w:w="1560"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90,5</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3008</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2235 (3008 x 74,3: 100)</w:t>
            </w:r>
          </w:p>
        </w:tc>
      </w:tr>
      <w:tr w:rsidR="00F31EA0" w:rsidRPr="005F6A5F" w:rsidTr="00F31EA0">
        <w:tc>
          <w:tcPr>
            <w:tcW w:w="3686" w:type="dxa"/>
          </w:tcPr>
          <w:p w:rsidR="00F31EA0" w:rsidRPr="005F6A5F" w:rsidRDefault="00F31EA0" w:rsidP="006B641D">
            <w:pPr>
              <w:pStyle w:val="ConsPlusNormal"/>
              <w:rPr>
                <w:rFonts w:ascii="Times New Roman" w:hAnsi="Times New Roman" w:cs="Times New Roman"/>
                <w:sz w:val="22"/>
                <w:szCs w:val="22"/>
              </w:rPr>
            </w:pPr>
            <w:r w:rsidRPr="005F6A5F">
              <w:rPr>
                <w:rFonts w:ascii="Times New Roman" w:hAnsi="Times New Roman" w:cs="Times New Roman"/>
                <w:sz w:val="22"/>
                <w:szCs w:val="22"/>
              </w:rPr>
              <w:t>Сумма начисленного трансферта за выполнение социально-экономических показателей (тыс. руб.)</w:t>
            </w:r>
          </w:p>
        </w:tc>
        <w:tc>
          <w:tcPr>
            <w:tcW w:w="1588" w:type="dxa"/>
          </w:tcPr>
          <w:p w:rsidR="00F31EA0" w:rsidRPr="005F6A5F" w:rsidRDefault="00F31EA0" w:rsidP="006B641D">
            <w:pPr>
              <w:pStyle w:val="ConsPlusNormal"/>
              <w:rPr>
                <w:rFonts w:ascii="Times New Roman" w:hAnsi="Times New Roman" w:cs="Times New Roman"/>
                <w:sz w:val="22"/>
                <w:szCs w:val="22"/>
              </w:rPr>
            </w:pPr>
          </w:p>
        </w:tc>
        <w:tc>
          <w:tcPr>
            <w:tcW w:w="1560" w:type="dxa"/>
          </w:tcPr>
          <w:p w:rsidR="00F31EA0" w:rsidRPr="005F6A5F" w:rsidRDefault="00F31EA0" w:rsidP="006B641D">
            <w:pPr>
              <w:pStyle w:val="ConsPlusNormal"/>
              <w:rPr>
                <w:rFonts w:ascii="Times New Roman" w:hAnsi="Times New Roman" w:cs="Times New Roman"/>
                <w:sz w:val="22"/>
                <w:szCs w:val="22"/>
              </w:rPr>
            </w:pPr>
          </w:p>
        </w:tc>
        <w:tc>
          <w:tcPr>
            <w:tcW w:w="1559" w:type="dxa"/>
          </w:tcPr>
          <w:p w:rsidR="00F31EA0" w:rsidRPr="005F6A5F" w:rsidRDefault="00F31EA0" w:rsidP="006B641D">
            <w:pPr>
              <w:pStyle w:val="ConsPlusNormal"/>
              <w:rPr>
                <w:rFonts w:ascii="Times New Roman" w:hAnsi="Times New Roman" w:cs="Times New Roman"/>
                <w:sz w:val="22"/>
                <w:szCs w:val="22"/>
              </w:rPr>
            </w:pPr>
          </w:p>
        </w:tc>
        <w:tc>
          <w:tcPr>
            <w:tcW w:w="1417" w:type="dxa"/>
          </w:tcPr>
          <w:p w:rsidR="00F31EA0" w:rsidRPr="005F6A5F" w:rsidRDefault="00F31EA0" w:rsidP="006B641D">
            <w:pPr>
              <w:pStyle w:val="ConsPlusNormal"/>
              <w:rPr>
                <w:rFonts w:ascii="Times New Roman" w:hAnsi="Times New Roman" w:cs="Times New Roman"/>
                <w:sz w:val="22"/>
                <w:szCs w:val="22"/>
              </w:rPr>
            </w:pPr>
          </w:p>
        </w:tc>
        <w:tc>
          <w:tcPr>
            <w:tcW w:w="1560" w:type="dxa"/>
          </w:tcPr>
          <w:p w:rsidR="00F31EA0" w:rsidRPr="005F6A5F" w:rsidRDefault="00F31EA0" w:rsidP="006B641D">
            <w:pPr>
              <w:pStyle w:val="ConsPlusNormal"/>
              <w:rPr>
                <w:rFonts w:ascii="Times New Roman" w:hAnsi="Times New Roman" w:cs="Times New Roman"/>
                <w:sz w:val="22"/>
                <w:szCs w:val="22"/>
              </w:rPr>
            </w:pPr>
          </w:p>
        </w:tc>
        <w:tc>
          <w:tcPr>
            <w:tcW w:w="1417" w:type="dxa"/>
          </w:tcPr>
          <w:p w:rsidR="00F31EA0" w:rsidRPr="005F6A5F" w:rsidRDefault="00F31EA0" w:rsidP="006B641D">
            <w:pPr>
              <w:pStyle w:val="ConsPlusNormal"/>
              <w:rPr>
                <w:rFonts w:ascii="Times New Roman" w:hAnsi="Times New Roman" w:cs="Times New Roman"/>
                <w:sz w:val="22"/>
                <w:szCs w:val="22"/>
              </w:rPr>
            </w:pPr>
          </w:p>
        </w:tc>
        <w:tc>
          <w:tcPr>
            <w:tcW w:w="130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66180</w:t>
            </w:r>
          </w:p>
        </w:tc>
        <w:tc>
          <w:tcPr>
            <w:tcW w:w="198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65149</w:t>
            </w:r>
          </w:p>
        </w:tc>
      </w:tr>
    </w:tbl>
    <w:p w:rsidR="00F31EA0" w:rsidRPr="005F6A5F" w:rsidRDefault="00F31EA0" w:rsidP="006B641D">
      <w:pPr>
        <w:pStyle w:val="ConsPlusNormal"/>
        <w:ind w:firstLine="540"/>
        <w:jc w:val="both"/>
        <w:rPr>
          <w:rFonts w:ascii="Times New Roman" w:hAnsi="Times New Roman" w:cs="Times New Roman"/>
          <w:sz w:val="22"/>
          <w:szCs w:val="22"/>
        </w:rPr>
      </w:pPr>
      <w:r w:rsidRPr="005F6A5F">
        <w:rPr>
          <w:rFonts w:ascii="Times New Roman" w:hAnsi="Times New Roman" w:cs="Times New Roman"/>
          <w:sz w:val="22"/>
          <w:szCs w:val="22"/>
        </w:rPr>
        <w:t>--------------------------------</w:t>
      </w:r>
    </w:p>
    <w:p w:rsidR="00F31EA0" w:rsidRPr="005F6A5F" w:rsidRDefault="00F31EA0" w:rsidP="006B641D">
      <w:pPr>
        <w:pStyle w:val="ConsPlusNormal"/>
        <w:ind w:firstLine="540"/>
        <w:jc w:val="both"/>
        <w:rPr>
          <w:rFonts w:ascii="Times New Roman" w:hAnsi="Times New Roman" w:cs="Times New Roman"/>
          <w:sz w:val="22"/>
          <w:szCs w:val="22"/>
        </w:rPr>
      </w:pPr>
    </w:p>
    <w:p w:rsidR="00F31EA0" w:rsidRPr="005F6A5F" w:rsidRDefault="00F31EA0" w:rsidP="006B641D">
      <w:pPr>
        <w:pStyle w:val="ConsPlusNormal"/>
        <w:ind w:firstLine="539"/>
        <w:jc w:val="both"/>
        <w:rPr>
          <w:rFonts w:ascii="Times New Roman" w:hAnsi="Times New Roman" w:cs="Times New Roman"/>
          <w:sz w:val="22"/>
          <w:szCs w:val="22"/>
        </w:rPr>
      </w:pPr>
      <w:bookmarkStart w:id="30" w:name="P4257"/>
      <w:bookmarkEnd w:id="30"/>
      <w:r w:rsidRPr="005F6A5F">
        <w:rPr>
          <w:rFonts w:ascii="Times New Roman" w:hAnsi="Times New Roman" w:cs="Times New Roman"/>
          <w:sz w:val="22"/>
          <w:szCs w:val="22"/>
        </w:rPr>
        <w:t>&lt;*&gt; Фактически сложившееся значение показателя за соответствующий период прошлого года.</w:t>
      </w:r>
    </w:p>
    <w:p w:rsidR="00F31EA0" w:rsidRPr="005F6A5F" w:rsidRDefault="00F31EA0" w:rsidP="006B641D">
      <w:pPr>
        <w:pStyle w:val="ConsPlusNormal"/>
        <w:ind w:firstLine="539"/>
        <w:jc w:val="both"/>
        <w:rPr>
          <w:rFonts w:ascii="Times New Roman" w:hAnsi="Times New Roman" w:cs="Times New Roman"/>
          <w:sz w:val="22"/>
          <w:szCs w:val="22"/>
        </w:rPr>
      </w:pPr>
      <w:bookmarkStart w:id="31" w:name="P4258"/>
      <w:bookmarkEnd w:id="31"/>
      <w:r w:rsidRPr="005F6A5F">
        <w:rPr>
          <w:rFonts w:ascii="Times New Roman" w:hAnsi="Times New Roman" w:cs="Times New Roman"/>
          <w:sz w:val="22"/>
          <w:szCs w:val="22"/>
        </w:rPr>
        <w:t>&lt;**&gt; Темп роста показателя к соответствующему периоду прошлого года.</w:t>
      </w:r>
    </w:p>
    <w:p w:rsidR="00F31EA0" w:rsidRPr="005F6A5F" w:rsidRDefault="00F31EA0" w:rsidP="006B641D">
      <w:pPr>
        <w:pStyle w:val="ConsPlusNormal"/>
        <w:ind w:firstLine="539"/>
        <w:jc w:val="both"/>
        <w:rPr>
          <w:rFonts w:ascii="Times New Roman" w:hAnsi="Times New Roman" w:cs="Times New Roman"/>
          <w:sz w:val="22"/>
          <w:szCs w:val="22"/>
        </w:rPr>
      </w:pPr>
      <w:bookmarkStart w:id="32" w:name="P4259"/>
      <w:bookmarkEnd w:id="32"/>
      <w:r w:rsidRPr="005F6A5F">
        <w:rPr>
          <w:rFonts w:ascii="Times New Roman" w:hAnsi="Times New Roman" w:cs="Times New Roman"/>
          <w:sz w:val="22"/>
          <w:szCs w:val="22"/>
        </w:rPr>
        <w:t>&lt;***&gt; Максимально возможная величина баллов.</w:t>
      </w:r>
    </w:p>
    <w:p w:rsidR="00F31EA0" w:rsidRPr="005F6A5F" w:rsidRDefault="00F31EA0" w:rsidP="006B641D">
      <w:pPr>
        <w:pStyle w:val="ConsPlusNormal"/>
        <w:tabs>
          <w:tab w:val="left" w:pos="8789"/>
          <w:tab w:val="left" w:pos="15735"/>
        </w:tabs>
        <w:jc w:val="both"/>
        <w:rPr>
          <w:rFonts w:ascii="Times New Roman" w:hAnsi="Times New Roman" w:cs="Times New Roman"/>
          <w:sz w:val="22"/>
          <w:szCs w:val="22"/>
        </w:rPr>
      </w:pPr>
      <w:r w:rsidRPr="005F6A5F">
        <w:rPr>
          <w:rFonts w:ascii="Times New Roman" w:hAnsi="Times New Roman" w:cs="Times New Roman"/>
          <w:sz w:val="22"/>
          <w:szCs w:val="22"/>
        </w:rPr>
        <w:t xml:space="preserve">                                                                                                               </w:t>
      </w:r>
    </w:p>
    <w:p w:rsidR="00F31EA0" w:rsidRPr="005F6A5F" w:rsidRDefault="00F31EA0" w:rsidP="006B641D">
      <w:pPr>
        <w:pStyle w:val="ConsPlusNormal"/>
        <w:tabs>
          <w:tab w:val="left" w:pos="8789"/>
          <w:tab w:val="left" w:pos="15735"/>
        </w:tabs>
        <w:jc w:val="right"/>
        <w:rPr>
          <w:rFonts w:ascii="Times New Roman" w:hAnsi="Times New Roman" w:cs="Times New Roman"/>
          <w:b/>
          <w:sz w:val="22"/>
          <w:szCs w:val="22"/>
        </w:rPr>
      </w:pPr>
      <w:r w:rsidRPr="005F6A5F">
        <w:rPr>
          <w:rFonts w:ascii="Times New Roman" w:hAnsi="Times New Roman" w:cs="Times New Roman"/>
          <w:sz w:val="22"/>
          <w:szCs w:val="22"/>
        </w:rPr>
        <w:tab/>
      </w:r>
      <w:r w:rsidRPr="005F6A5F">
        <w:rPr>
          <w:rFonts w:ascii="Times New Roman" w:hAnsi="Times New Roman" w:cs="Times New Roman"/>
          <w:b/>
          <w:sz w:val="22"/>
          <w:szCs w:val="22"/>
        </w:rPr>
        <w:t xml:space="preserve"> Приложение 3</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 xml:space="preserve">к Порядку и случаям предоставления бюджетам </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 xml:space="preserve">поселений Чамзинского муниципального района </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Республики Мордовия трансфертов,</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выплачиваемых в зависимости от выполнения</w:t>
      </w: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социально-экономических показателей</w:t>
      </w:r>
    </w:p>
    <w:p w:rsidR="00F31EA0" w:rsidRPr="005F6A5F" w:rsidRDefault="00F31EA0" w:rsidP="006B641D">
      <w:pPr>
        <w:pStyle w:val="ConsPlusNormal"/>
        <w:jc w:val="both"/>
        <w:rPr>
          <w:rFonts w:ascii="Times New Roman" w:hAnsi="Times New Roman" w:cs="Times New Roman"/>
          <w:sz w:val="22"/>
          <w:szCs w:val="22"/>
        </w:rPr>
      </w:pPr>
    </w:p>
    <w:p w:rsidR="00F31EA0" w:rsidRPr="005F6A5F" w:rsidRDefault="00F31EA0" w:rsidP="006B641D">
      <w:pPr>
        <w:pStyle w:val="ConsPlusNormal"/>
        <w:jc w:val="center"/>
        <w:rPr>
          <w:rFonts w:ascii="Times New Roman" w:hAnsi="Times New Roman" w:cs="Times New Roman"/>
          <w:sz w:val="22"/>
          <w:szCs w:val="22"/>
        </w:rPr>
      </w:pPr>
      <w:bookmarkStart w:id="33" w:name="P4270"/>
      <w:bookmarkEnd w:id="33"/>
      <w:r w:rsidRPr="005F6A5F">
        <w:rPr>
          <w:rFonts w:ascii="Times New Roman" w:hAnsi="Times New Roman" w:cs="Times New Roman"/>
          <w:sz w:val="22"/>
          <w:szCs w:val="22"/>
        </w:rPr>
        <w:t>ОТЧЕТ</w:t>
      </w:r>
    </w:p>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о целевом использовании трансфертов,</w:t>
      </w:r>
    </w:p>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выплачиваемых в зависимости от выполнения</w:t>
      </w:r>
    </w:p>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социально-экономических показателей по</w:t>
      </w:r>
    </w:p>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_________________________________________</w:t>
      </w:r>
    </w:p>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(наименование поселения)</w:t>
      </w:r>
    </w:p>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по состоянию на ________________________</w:t>
      </w:r>
    </w:p>
    <w:p w:rsidR="00F31EA0" w:rsidRPr="005F6A5F" w:rsidRDefault="00F31EA0" w:rsidP="006B641D">
      <w:pPr>
        <w:pStyle w:val="ConsPlusNormal"/>
        <w:jc w:val="both"/>
        <w:rPr>
          <w:rFonts w:ascii="Times New Roman" w:hAnsi="Times New Roman" w:cs="Times New Roman"/>
          <w:sz w:val="22"/>
          <w:szCs w:val="22"/>
        </w:rPr>
      </w:pPr>
    </w:p>
    <w:p w:rsidR="00F31EA0" w:rsidRPr="005F6A5F" w:rsidRDefault="00F31EA0" w:rsidP="006B641D">
      <w:pPr>
        <w:pStyle w:val="ConsPlusNormal"/>
        <w:jc w:val="right"/>
        <w:rPr>
          <w:rFonts w:ascii="Times New Roman" w:hAnsi="Times New Roman" w:cs="Times New Roman"/>
          <w:sz w:val="22"/>
          <w:szCs w:val="22"/>
        </w:rPr>
      </w:pPr>
      <w:r w:rsidRPr="005F6A5F">
        <w:rPr>
          <w:rFonts w:ascii="Times New Roman" w:hAnsi="Times New Roman" w:cs="Times New Roman"/>
          <w:sz w:val="22"/>
          <w:szCs w:val="22"/>
        </w:rPr>
        <w:t>(тыс. рублей)</w:t>
      </w:r>
    </w:p>
    <w:tbl>
      <w:tblPr>
        <w:tblW w:w="155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992"/>
        <w:gridCol w:w="1417"/>
        <w:gridCol w:w="1135"/>
        <w:gridCol w:w="992"/>
        <w:gridCol w:w="1134"/>
        <w:gridCol w:w="1276"/>
        <w:gridCol w:w="1275"/>
        <w:gridCol w:w="1276"/>
        <w:gridCol w:w="992"/>
        <w:gridCol w:w="1134"/>
        <w:gridCol w:w="1276"/>
        <w:gridCol w:w="1276"/>
      </w:tblGrid>
      <w:tr w:rsidR="00F31EA0" w:rsidRPr="005F6A5F" w:rsidTr="00F31EA0">
        <w:trPr>
          <w:trHeight w:val="1092"/>
        </w:trPr>
        <w:tc>
          <w:tcPr>
            <w:tcW w:w="1418"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Наименование расходного обязательства, на софинанси-рование кото-рого предос-тавлен трансферт</w:t>
            </w:r>
          </w:p>
        </w:tc>
        <w:tc>
          <w:tcPr>
            <w:tcW w:w="992"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Код бюд-жетной класси-фикации</w:t>
            </w:r>
          </w:p>
        </w:tc>
        <w:tc>
          <w:tcPr>
            <w:tcW w:w="1417"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Остаток средств местного бюджета на 1 января текущего года, потребность в котором подтверждена</w:t>
            </w:r>
          </w:p>
        </w:tc>
        <w:tc>
          <w:tcPr>
            <w:tcW w:w="3261" w:type="dxa"/>
            <w:gridSpan w:val="3"/>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Предусмотрено средств на текущий год</w:t>
            </w:r>
          </w:p>
        </w:tc>
        <w:tc>
          <w:tcPr>
            <w:tcW w:w="1276"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Предусмот-рено за счет средств бюджета поселения, %</w:t>
            </w:r>
          </w:p>
        </w:tc>
        <w:tc>
          <w:tcPr>
            <w:tcW w:w="1275"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Поступило средств из бюджета района в бюджет поселения на отчетную дату</w:t>
            </w:r>
          </w:p>
        </w:tc>
        <w:tc>
          <w:tcPr>
            <w:tcW w:w="3402" w:type="dxa"/>
            <w:gridSpan w:val="3"/>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Произведено расходов администрацией поселения на отчетную дату</w:t>
            </w:r>
          </w:p>
        </w:tc>
        <w:tc>
          <w:tcPr>
            <w:tcW w:w="1276"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Фактический уровень финансирования за счет средств бюджета поселения, %</w:t>
            </w:r>
          </w:p>
        </w:tc>
        <w:tc>
          <w:tcPr>
            <w:tcW w:w="1276"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Остаток средств бюджета поселения на лицевых счетах</w:t>
            </w:r>
          </w:p>
        </w:tc>
      </w:tr>
      <w:tr w:rsidR="00F31EA0" w:rsidRPr="005F6A5F" w:rsidTr="00F31EA0">
        <w:tc>
          <w:tcPr>
            <w:tcW w:w="1418" w:type="dxa"/>
            <w:vMerge/>
          </w:tcPr>
          <w:p w:rsidR="00F31EA0" w:rsidRPr="005F6A5F" w:rsidRDefault="00F31EA0" w:rsidP="006B641D">
            <w:pPr>
              <w:spacing w:after="0" w:line="240" w:lineRule="auto"/>
              <w:jc w:val="both"/>
              <w:rPr>
                <w:sz w:val="22"/>
                <w:szCs w:val="22"/>
              </w:rPr>
            </w:pPr>
          </w:p>
        </w:tc>
        <w:tc>
          <w:tcPr>
            <w:tcW w:w="992" w:type="dxa"/>
            <w:vMerge/>
          </w:tcPr>
          <w:p w:rsidR="00F31EA0" w:rsidRPr="005F6A5F" w:rsidRDefault="00F31EA0" w:rsidP="006B641D">
            <w:pPr>
              <w:spacing w:after="0" w:line="240" w:lineRule="auto"/>
              <w:jc w:val="both"/>
              <w:rPr>
                <w:sz w:val="22"/>
                <w:szCs w:val="22"/>
              </w:rPr>
            </w:pPr>
          </w:p>
        </w:tc>
        <w:tc>
          <w:tcPr>
            <w:tcW w:w="1417" w:type="dxa"/>
            <w:vMerge/>
          </w:tcPr>
          <w:p w:rsidR="00F31EA0" w:rsidRPr="005F6A5F" w:rsidRDefault="00F31EA0" w:rsidP="006B641D">
            <w:pPr>
              <w:spacing w:after="0" w:line="240" w:lineRule="auto"/>
              <w:jc w:val="both"/>
              <w:rPr>
                <w:sz w:val="22"/>
                <w:szCs w:val="22"/>
              </w:rPr>
            </w:pPr>
          </w:p>
        </w:tc>
        <w:tc>
          <w:tcPr>
            <w:tcW w:w="1135"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всего</w:t>
            </w:r>
          </w:p>
        </w:tc>
        <w:tc>
          <w:tcPr>
            <w:tcW w:w="2126" w:type="dxa"/>
            <w:gridSpan w:val="2"/>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в том числе за счет средств</w:t>
            </w:r>
          </w:p>
        </w:tc>
        <w:tc>
          <w:tcPr>
            <w:tcW w:w="1276" w:type="dxa"/>
            <w:vMerge/>
          </w:tcPr>
          <w:p w:rsidR="00F31EA0" w:rsidRPr="005F6A5F" w:rsidRDefault="00F31EA0" w:rsidP="006B641D">
            <w:pPr>
              <w:spacing w:after="0" w:line="240" w:lineRule="auto"/>
              <w:jc w:val="both"/>
              <w:rPr>
                <w:sz w:val="22"/>
                <w:szCs w:val="22"/>
              </w:rPr>
            </w:pPr>
          </w:p>
        </w:tc>
        <w:tc>
          <w:tcPr>
            <w:tcW w:w="1275" w:type="dxa"/>
            <w:vMerge/>
          </w:tcPr>
          <w:p w:rsidR="00F31EA0" w:rsidRPr="005F6A5F" w:rsidRDefault="00F31EA0" w:rsidP="006B641D">
            <w:pPr>
              <w:spacing w:after="0" w:line="240" w:lineRule="auto"/>
              <w:jc w:val="both"/>
              <w:rPr>
                <w:sz w:val="22"/>
                <w:szCs w:val="22"/>
              </w:rPr>
            </w:pPr>
          </w:p>
        </w:tc>
        <w:tc>
          <w:tcPr>
            <w:tcW w:w="1276" w:type="dxa"/>
            <w:vMerge w:val="restart"/>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всего</w:t>
            </w:r>
          </w:p>
        </w:tc>
        <w:tc>
          <w:tcPr>
            <w:tcW w:w="2126" w:type="dxa"/>
            <w:gridSpan w:val="2"/>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в том числе за счет средств</w:t>
            </w:r>
          </w:p>
        </w:tc>
        <w:tc>
          <w:tcPr>
            <w:tcW w:w="1276" w:type="dxa"/>
            <w:vMerge/>
          </w:tcPr>
          <w:p w:rsidR="00F31EA0" w:rsidRPr="005F6A5F" w:rsidRDefault="00F31EA0" w:rsidP="006B641D">
            <w:pPr>
              <w:spacing w:after="0" w:line="240" w:lineRule="auto"/>
              <w:jc w:val="both"/>
              <w:rPr>
                <w:sz w:val="22"/>
                <w:szCs w:val="22"/>
              </w:rPr>
            </w:pPr>
          </w:p>
        </w:tc>
        <w:tc>
          <w:tcPr>
            <w:tcW w:w="1276" w:type="dxa"/>
            <w:vMerge/>
          </w:tcPr>
          <w:p w:rsidR="00F31EA0" w:rsidRPr="005F6A5F" w:rsidRDefault="00F31EA0" w:rsidP="006B641D">
            <w:pPr>
              <w:spacing w:after="0" w:line="240" w:lineRule="auto"/>
              <w:jc w:val="both"/>
              <w:rPr>
                <w:sz w:val="22"/>
                <w:szCs w:val="22"/>
              </w:rPr>
            </w:pPr>
          </w:p>
        </w:tc>
      </w:tr>
      <w:tr w:rsidR="00F31EA0" w:rsidRPr="005F6A5F" w:rsidTr="00F31EA0">
        <w:tc>
          <w:tcPr>
            <w:tcW w:w="1418" w:type="dxa"/>
            <w:vMerge/>
          </w:tcPr>
          <w:p w:rsidR="00F31EA0" w:rsidRPr="005F6A5F" w:rsidRDefault="00F31EA0" w:rsidP="006B641D">
            <w:pPr>
              <w:spacing w:after="0" w:line="240" w:lineRule="auto"/>
              <w:jc w:val="both"/>
              <w:rPr>
                <w:sz w:val="22"/>
                <w:szCs w:val="22"/>
              </w:rPr>
            </w:pPr>
          </w:p>
        </w:tc>
        <w:tc>
          <w:tcPr>
            <w:tcW w:w="992" w:type="dxa"/>
            <w:vMerge/>
          </w:tcPr>
          <w:p w:rsidR="00F31EA0" w:rsidRPr="005F6A5F" w:rsidRDefault="00F31EA0" w:rsidP="006B641D">
            <w:pPr>
              <w:spacing w:after="0" w:line="240" w:lineRule="auto"/>
              <w:jc w:val="both"/>
              <w:rPr>
                <w:sz w:val="22"/>
                <w:szCs w:val="22"/>
              </w:rPr>
            </w:pPr>
          </w:p>
        </w:tc>
        <w:tc>
          <w:tcPr>
            <w:tcW w:w="1417" w:type="dxa"/>
            <w:vMerge/>
          </w:tcPr>
          <w:p w:rsidR="00F31EA0" w:rsidRPr="005F6A5F" w:rsidRDefault="00F31EA0" w:rsidP="006B641D">
            <w:pPr>
              <w:spacing w:after="0" w:line="240" w:lineRule="auto"/>
              <w:jc w:val="both"/>
              <w:rPr>
                <w:sz w:val="22"/>
                <w:szCs w:val="22"/>
              </w:rPr>
            </w:pPr>
          </w:p>
        </w:tc>
        <w:tc>
          <w:tcPr>
            <w:tcW w:w="1135" w:type="dxa"/>
            <w:vMerge/>
          </w:tcPr>
          <w:p w:rsidR="00F31EA0" w:rsidRPr="005F6A5F" w:rsidRDefault="00F31EA0" w:rsidP="006B641D">
            <w:pPr>
              <w:spacing w:after="0" w:line="240" w:lineRule="auto"/>
              <w:jc w:val="both"/>
              <w:rPr>
                <w:sz w:val="22"/>
                <w:szCs w:val="22"/>
              </w:rPr>
            </w:pPr>
          </w:p>
        </w:tc>
        <w:tc>
          <w:tcPr>
            <w:tcW w:w="992" w:type="dxa"/>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бюджета района</w:t>
            </w:r>
          </w:p>
        </w:tc>
        <w:tc>
          <w:tcPr>
            <w:tcW w:w="1134" w:type="dxa"/>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Бюджета поселения</w:t>
            </w:r>
          </w:p>
        </w:tc>
        <w:tc>
          <w:tcPr>
            <w:tcW w:w="1276" w:type="dxa"/>
            <w:vMerge/>
          </w:tcPr>
          <w:p w:rsidR="00F31EA0" w:rsidRPr="005F6A5F" w:rsidRDefault="00F31EA0" w:rsidP="006B641D">
            <w:pPr>
              <w:spacing w:after="0" w:line="240" w:lineRule="auto"/>
              <w:jc w:val="both"/>
              <w:rPr>
                <w:sz w:val="22"/>
                <w:szCs w:val="22"/>
              </w:rPr>
            </w:pPr>
          </w:p>
        </w:tc>
        <w:tc>
          <w:tcPr>
            <w:tcW w:w="1275" w:type="dxa"/>
            <w:vMerge/>
          </w:tcPr>
          <w:p w:rsidR="00F31EA0" w:rsidRPr="005F6A5F" w:rsidRDefault="00F31EA0" w:rsidP="006B641D">
            <w:pPr>
              <w:spacing w:after="0" w:line="240" w:lineRule="auto"/>
              <w:jc w:val="both"/>
              <w:rPr>
                <w:sz w:val="22"/>
                <w:szCs w:val="22"/>
              </w:rPr>
            </w:pPr>
          </w:p>
        </w:tc>
        <w:tc>
          <w:tcPr>
            <w:tcW w:w="1276" w:type="dxa"/>
            <w:vMerge/>
          </w:tcPr>
          <w:p w:rsidR="00F31EA0" w:rsidRPr="005F6A5F" w:rsidRDefault="00F31EA0" w:rsidP="006B641D">
            <w:pPr>
              <w:spacing w:after="0" w:line="240" w:lineRule="auto"/>
              <w:jc w:val="both"/>
              <w:rPr>
                <w:sz w:val="22"/>
                <w:szCs w:val="22"/>
              </w:rPr>
            </w:pPr>
          </w:p>
        </w:tc>
        <w:tc>
          <w:tcPr>
            <w:tcW w:w="992" w:type="dxa"/>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Бюджета района</w:t>
            </w:r>
          </w:p>
        </w:tc>
        <w:tc>
          <w:tcPr>
            <w:tcW w:w="1134" w:type="dxa"/>
          </w:tcPr>
          <w:p w:rsidR="00F31EA0" w:rsidRPr="005F6A5F" w:rsidRDefault="00F31EA0" w:rsidP="006B641D">
            <w:pPr>
              <w:pStyle w:val="ConsPlusNormal"/>
              <w:jc w:val="both"/>
              <w:rPr>
                <w:rFonts w:ascii="Times New Roman" w:hAnsi="Times New Roman" w:cs="Times New Roman"/>
                <w:sz w:val="22"/>
                <w:szCs w:val="22"/>
              </w:rPr>
            </w:pPr>
            <w:r w:rsidRPr="005F6A5F">
              <w:rPr>
                <w:rFonts w:ascii="Times New Roman" w:hAnsi="Times New Roman" w:cs="Times New Roman"/>
                <w:sz w:val="22"/>
                <w:szCs w:val="22"/>
              </w:rPr>
              <w:t>Бюджета поселения</w:t>
            </w:r>
          </w:p>
        </w:tc>
        <w:tc>
          <w:tcPr>
            <w:tcW w:w="1276" w:type="dxa"/>
            <w:vMerge/>
          </w:tcPr>
          <w:p w:rsidR="00F31EA0" w:rsidRPr="005F6A5F" w:rsidRDefault="00F31EA0" w:rsidP="006B641D">
            <w:pPr>
              <w:spacing w:after="0" w:line="240" w:lineRule="auto"/>
              <w:jc w:val="both"/>
              <w:rPr>
                <w:sz w:val="22"/>
                <w:szCs w:val="22"/>
              </w:rPr>
            </w:pPr>
          </w:p>
        </w:tc>
        <w:tc>
          <w:tcPr>
            <w:tcW w:w="1276" w:type="dxa"/>
            <w:vMerge/>
          </w:tcPr>
          <w:p w:rsidR="00F31EA0" w:rsidRPr="005F6A5F" w:rsidRDefault="00F31EA0" w:rsidP="006B641D">
            <w:pPr>
              <w:spacing w:after="0" w:line="240" w:lineRule="auto"/>
              <w:jc w:val="both"/>
              <w:rPr>
                <w:sz w:val="22"/>
                <w:szCs w:val="22"/>
              </w:rPr>
            </w:pPr>
          </w:p>
        </w:tc>
      </w:tr>
      <w:tr w:rsidR="00F31EA0" w:rsidRPr="005F6A5F" w:rsidTr="00F31EA0">
        <w:tc>
          <w:tcPr>
            <w:tcW w:w="1418"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w:t>
            </w:r>
          </w:p>
        </w:tc>
        <w:tc>
          <w:tcPr>
            <w:tcW w:w="992"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2</w:t>
            </w:r>
          </w:p>
        </w:tc>
        <w:tc>
          <w:tcPr>
            <w:tcW w:w="1417"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3</w:t>
            </w:r>
          </w:p>
        </w:tc>
        <w:tc>
          <w:tcPr>
            <w:tcW w:w="113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гр. 4 = гр. 5 + гр. 6</w:t>
            </w:r>
          </w:p>
        </w:tc>
        <w:tc>
          <w:tcPr>
            <w:tcW w:w="992"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5</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6</w:t>
            </w:r>
          </w:p>
        </w:tc>
        <w:tc>
          <w:tcPr>
            <w:tcW w:w="127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гр. 7 = гр. 6 / гр. 4</w:t>
            </w:r>
          </w:p>
        </w:tc>
        <w:tc>
          <w:tcPr>
            <w:tcW w:w="1275"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8</w:t>
            </w:r>
          </w:p>
        </w:tc>
        <w:tc>
          <w:tcPr>
            <w:tcW w:w="127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гр. 9 = гр. 10 + гр. 11</w:t>
            </w:r>
          </w:p>
        </w:tc>
        <w:tc>
          <w:tcPr>
            <w:tcW w:w="992"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10</w:t>
            </w:r>
          </w:p>
        </w:tc>
        <w:tc>
          <w:tcPr>
            <w:tcW w:w="1134"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11</w:t>
            </w:r>
          </w:p>
        </w:tc>
        <w:tc>
          <w:tcPr>
            <w:tcW w:w="127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гр. 12 = гр. 11 / гр. 9</w:t>
            </w:r>
          </w:p>
        </w:tc>
        <w:tc>
          <w:tcPr>
            <w:tcW w:w="1276" w:type="dxa"/>
          </w:tcPr>
          <w:p w:rsidR="00F31EA0" w:rsidRPr="005F6A5F" w:rsidRDefault="00F31EA0" w:rsidP="006B641D">
            <w:pPr>
              <w:pStyle w:val="ConsPlusNormal"/>
              <w:jc w:val="center"/>
              <w:rPr>
                <w:rFonts w:ascii="Times New Roman" w:hAnsi="Times New Roman" w:cs="Times New Roman"/>
                <w:sz w:val="22"/>
                <w:szCs w:val="22"/>
              </w:rPr>
            </w:pPr>
            <w:r w:rsidRPr="005F6A5F">
              <w:rPr>
                <w:rFonts w:ascii="Times New Roman" w:hAnsi="Times New Roman" w:cs="Times New Roman"/>
                <w:sz w:val="22"/>
                <w:szCs w:val="22"/>
              </w:rPr>
              <w:t>гр. 13 = гр. 3 + гр. 8 - гр. 10</w:t>
            </w:r>
          </w:p>
        </w:tc>
      </w:tr>
      <w:tr w:rsidR="00F31EA0" w:rsidRPr="005F6A5F" w:rsidTr="00F31EA0">
        <w:tc>
          <w:tcPr>
            <w:tcW w:w="1418" w:type="dxa"/>
          </w:tcPr>
          <w:p w:rsidR="00F31EA0" w:rsidRPr="005F6A5F" w:rsidRDefault="00F31EA0" w:rsidP="006B641D">
            <w:pPr>
              <w:pStyle w:val="ConsPlusNormal"/>
              <w:jc w:val="both"/>
              <w:rPr>
                <w:rFonts w:ascii="Times New Roman" w:hAnsi="Times New Roman" w:cs="Times New Roman"/>
                <w:sz w:val="22"/>
                <w:szCs w:val="22"/>
              </w:rPr>
            </w:pPr>
          </w:p>
        </w:tc>
        <w:tc>
          <w:tcPr>
            <w:tcW w:w="992" w:type="dxa"/>
          </w:tcPr>
          <w:p w:rsidR="00F31EA0" w:rsidRPr="005F6A5F" w:rsidRDefault="00F31EA0" w:rsidP="006B641D">
            <w:pPr>
              <w:pStyle w:val="ConsPlusNormal"/>
              <w:jc w:val="both"/>
              <w:rPr>
                <w:rFonts w:ascii="Times New Roman" w:hAnsi="Times New Roman" w:cs="Times New Roman"/>
                <w:sz w:val="22"/>
                <w:szCs w:val="22"/>
              </w:rPr>
            </w:pPr>
          </w:p>
        </w:tc>
        <w:tc>
          <w:tcPr>
            <w:tcW w:w="1417" w:type="dxa"/>
          </w:tcPr>
          <w:p w:rsidR="00F31EA0" w:rsidRPr="005F6A5F" w:rsidRDefault="00F31EA0" w:rsidP="006B641D">
            <w:pPr>
              <w:pStyle w:val="ConsPlusNormal"/>
              <w:jc w:val="both"/>
              <w:rPr>
                <w:rFonts w:ascii="Times New Roman" w:hAnsi="Times New Roman" w:cs="Times New Roman"/>
                <w:sz w:val="22"/>
                <w:szCs w:val="22"/>
              </w:rPr>
            </w:pPr>
          </w:p>
        </w:tc>
        <w:tc>
          <w:tcPr>
            <w:tcW w:w="1135" w:type="dxa"/>
          </w:tcPr>
          <w:p w:rsidR="00F31EA0" w:rsidRPr="005F6A5F" w:rsidRDefault="00F31EA0" w:rsidP="006B641D">
            <w:pPr>
              <w:pStyle w:val="ConsPlusNormal"/>
              <w:jc w:val="both"/>
              <w:rPr>
                <w:rFonts w:ascii="Times New Roman" w:hAnsi="Times New Roman" w:cs="Times New Roman"/>
                <w:sz w:val="22"/>
                <w:szCs w:val="22"/>
              </w:rPr>
            </w:pPr>
          </w:p>
        </w:tc>
        <w:tc>
          <w:tcPr>
            <w:tcW w:w="992" w:type="dxa"/>
          </w:tcPr>
          <w:p w:rsidR="00F31EA0" w:rsidRPr="005F6A5F" w:rsidRDefault="00F31EA0" w:rsidP="006B641D">
            <w:pPr>
              <w:pStyle w:val="ConsPlusNormal"/>
              <w:jc w:val="both"/>
              <w:rPr>
                <w:rFonts w:ascii="Times New Roman" w:hAnsi="Times New Roman" w:cs="Times New Roman"/>
                <w:sz w:val="22"/>
                <w:szCs w:val="22"/>
              </w:rPr>
            </w:pPr>
          </w:p>
        </w:tc>
        <w:tc>
          <w:tcPr>
            <w:tcW w:w="1134" w:type="dxa"/>
          </w:tcPr>
          <w:p w:rsidR="00F31EA0" w:rsidRPr="005F6A5F" w:rsidRDefault="00F31EA0" w:rsidP="006B641D">
            <w:pPr>
              <w:pStyle w:val="ConsPlusNormal"/>
              <w:jc w:val="both"/>
              <w:rPr>
                <w:rFonts w:ascii="Times New Roman" w:hAnsi="Times New Roman" w:cs="Times New Roman"/>
                <w:sz w:val="22"/>
                <w:szCs w:val="22"/>
              </w:rPr>
            </w:pPr>
          </w:p>
        </w:tc>
        <w:tc>
          <w:tcPr>
            <w:tcW w:w="1276" w:type="dxa"/>
          </w:tcPr>
          <w:p w:rsidR="00F31EA0" w:rsidRPr="005F6A5F" w:rsidRDefault="00F31EA0" w:rsidP="006B641D">
            <w:pPr>
              <w:pStyle w:val="ConsPlusNormal"/>
              <w:jc w:val="both"/>
              <w:rPr>
                <w:rFonts w:ascii="Times New Roman" w:hAnsi="Times New Roman" w:cs="Times New Roman"/>
                <w:sz w:val="22"/>
                <w:szCs w:val="22"/>
              </w:rPr>
            </w:pPr>
          </w:p>
        </w:tc>
        <w:tc>
          <w:tcPr>
            <w:tcW w:w="1275" w:type="dxa"/>
          </w:tcPr>
          <w:p w:rsidR="00F31EA0" w:rsidRPr="005F6A5F" w:rsidRDefault="00F31EA0" w:rsidP="006B641D">
            <w:pPr>
              <w:pStyle w:val="ConsPlusNormal"/>
              <w:jc w:val="both"/>
              <w:rPr>
                <w:rFonts w:ascii="Times New Roman" w:hAnsi="Times New Roman" w:cs="Times New Roman"/>
                <w:sz w:val="22"/>
                <w:szCs w:val="22"/>
              </w:rPr>
            </w:pPr>
          </w:p>
        </w:tc>
        <w:tc>
          <w:tcPr>
            <w:tcW w:w="1276" w:type="dxa"/>
          </w:tcPr>
          <w:p w:rsidR="00F31EA0" w:rsidRPr="005F6A5F" w:rsidRDefault="00F31EA0" w:rsidP="006B641D">
            <w:pPr>
              <w:pStyle w:val="ConsPlusNormal"/>
              <w:jc w:val="both"/>
              <w:rPr>
                <w:rFonts w:ascii="Times New Roman" w:hAnsi="Times New Roman" w:cs="Times New Roman"/>
                <w:sz w:val="22"/>
                <w:szCs w:val="22"/>
              </w:rPr>
            </w:pPr>
          </w:p>
        </w:tc>
        <w:tc>
          <w:tcPr>
            <w:tcW w:w="992" w:type="dxa"/>
          </w:tcPr>
          <w:p w:rsidR="00F31EA0" w:rsidRPr="005F6A5F" w:rsidRDefault="00F31EA0" w:rsidP="006B641D">
            <w:pPr>
              <w:pStyle w:val="ConsPlusNormal"/>
              <w:jc w:val="both"/>
              <w:rPr>
                <w:rFonts w:ascii="Times New Roman" w:hAnsi="Times New Roman" w:cs="Times New Roman"/>
                <w:sz w:val="22"/>
                <w:szCs w:val="22"/>
              </w:rPr>
            </w:pPr>
          </w:p>
        </w:tc>
        <w:tc>
          <w:tcPr>
            <w:tcW w:w="1134" w:type="dxa"/>
          </w:tcPr>
          <w:p w:rsidR="00F31EA0" w:rsidRPr="005F6A5F" w:rsidRDefault="00F31EA0" w:rsidP="006B641D">
            <w:pPr>
              <w:pStyle w:val="ConsPlusNormal"/>
              <w:jc w:val="both"/>
              <w:rPr>
                <w:rFonts w:ascii="Times New Roman" w:hAnsi="Times New Roman" w:cs="Times New Roman"/>
                <w:sz w:val="22"/>
                <w:szCs w:val="22"/>
              </w:rPr>
            </w:pPr>
          </w:p>
        </w:tc>
        <w:tc>
          <w:tcPr>
            <w:tcW w:w="1276" w:type="dxa"/>
          </w:tcPr>
          <w:p w:rsidR="00F31EA0" w:rsidRPr="005F6A5F" w:rsidRDefault="00F31EA0" w:rsidP="006B641D">
            <w:pPr>
              <w:pStyle w:val="ConsPlusNormal"/>
              <w:jc w:val="both"/>
              <w:rPr>
                <w:rFonts w:ascii="Times New Roman" w:hAnsi="Times New Roman" w:cs="Times New Roman"/>
                <w:sz w:val="22"/>
                <w:szCs w:val="22"/>
              </w:rPr>
            </w:pPr>
          </w:p>
        </w:tc>
        <w:tc>
          <w:tcPr>
            <w:tcW w:w="1276" w:type="dxa"/>
          </w:tcPr>
          <w:p w:rsidR="00F31EA0" w:rsidRPr="005F6A5F" w:rsidRDefault="00F31EA0" w:rsidP="006B641D">
            <w:pPr>
              <w:pStyle w:val="ConsPlusNormal"/>
              <w:jc w:val="both"/>
              <w:rPr>
                <w:rFonts w:ascii="Times New Roman" w:hAnsi="Times New Roman" w:cs="Times New Roman"/>
                <w:sz w:val="22"/>
                <w:szCs w:val="22"/>
              </w:rPr>
            </w:pPr>
          </w:p>
        </w:tc>
      </w:tr>
    </w:tbl>
    <w:p w:rsidR="00F31EA0" w:rsidRPr="005F6A5F" w:rsidRDefault="00F31EA0" w:rsidP="006B641D">
      <w:pPr>
        <w:pStyle w:val="ConsPlusNormal"/>
        <w:jc w:val="both"/>
        <w:rPr>
          <w:rFonts w:ascii="Times New Roman" w:hAnsi="Times New Roman" w:cs="Times New Roman"/>
          <w:sz w:val="22"/>
          <w:szCs w:val="22"/>
        </w:rPr>
      </w:pPr>
    </w:p>
    <w:p w:rsidR="00F31EA0" w:rsidRPr="005F6A5F" w:rsidRDefault="00F31EA0" w:rsidP="006B641D">
      <w:pPr>
        <w:pStyle w:val="ConsPlusNormal"/>
        <w:ind w:firstLine="540"/>
        <w:jc w:val="both"/>
        <w:rPr>
          <w:rFonts w:ascii="Times New Roman" w:hAnsi="Times New Roman" w:cs="Times New Roman"/>
          <w:sz w:val="22"/>
          <w:szCs w:val="22"/>
        </w:rPr>
      </w:pPr>
    </w:p>
    <w:p w:rsidR="00F31EA0" w:rsidRPr="005F6A5F" w:rsidRDefault="00F31EA0" w:rsidP="006B641D">
      <w:pPr>
        <w:pStyle w:val="ConsPlusNormal"/>
        <w:ind w:firstLine="540"/>
        <w:jc w:val="both"/>
        <w:rPr>
          <w:rFonts w:ascii="Times New Roman" w:hAnsi="Times New Roman" w:cs="Times New Roman"/>
          <w:sz w:val="22"/>
          <w:szCs w:val="22"/>
        </w:rPr>
      </w:pPr>
      <w:r w:rsidRPr="005F6A5F">
        <w:rPr>
          <w:rFonts w:ascii="Times New Roman" w:hAnsi="Times New Roman" w:cs="Times New Roman"/>
          <w:sz w:val="22"/>
          <w:szCs w:val="22"/>
        </w:rPr>
        <w:t>Глава (Глава Администрации) поселения___________________ (Ф.И.О.)</w:t>
      </w:r>
    </w:p>
    <w:p w:rsidR="00F31EA0" w:rsidRPr="008826DB" w:rsidRDefault="00F31EA0" w:rsidP="006B641D">
      <w:pPr>
        <w:pStyle w:val="1"/>
        <w:spacing w:after="0" w:line="240" w:lineRule="auto"/>
        <w:ind w:left="0"/>
        <w:jc w:val="both"/>
        <w:rPr>
          <w:rFonts w:ascii="Times New Roman" w:hAnsi="Times New Roman"/>
          <w:sz w:val="24"/>
          <w:szCs w:val="24"/>
        </w:rPr>
      </w:pPr>
    </w:p>
    <w:p w:rsidR="00EC6473" w:rsidRPr="008826DB" w:rsidRDefault="00EC6473" w:rsidP="006B641D">
      <w:pPr>
        <w:spacing w:after="0"/>
        <w:rPr>
          <w:sz w:val="24"/>
          <w:szCs w:val="24"/>
        </w:rPr>
      </w:pPr>
    </w:p>
    <w:p w:rsidR="000153D4" w:rsidRDefault="000153D4" w:rsidP="006B641D">
      <w:pPr>
        <w:spacing w:after="0" w:line="240" w:lineRule="auto"/>
        <w:jc w:val="both"/>
        <w:rPr>
          <w:sz w:val="24"/>
          <w:szCs w:val="24"/>
        </w:rPr>
        <w:sectPr w:rsidR="000153D4" w:rsidSect="00F31EA0">
          <w:pgSz w:w="16838" w:h="11906" w:orient="landscape"/>
          <w:pgMar w:top="1134" w:right="568" w:bottom="566" w:left="426" w:header="708" w:footer="708" w:gutter="0"/>
          <w:cols w:space="708"/>
          <w:docGrid w:linePitch="381"/>
        </w:sectPr>
      </w:pPr>
    </w:p>
    <w:p w:rsidR="00F31EA0" w:rsidRDefault="00F31EA0" w:rsidP="006B641D">
      <w:pPr>
        <w:spacing w:after="0" w:line="240" w:lineRule="auto"/>
        <w:jc w:val="both"/>
        <w:rPr>
          <w:sz w:val="24"/>
          <w:szCs w:val="24"/>
        </w:rPr>
      </w:pPr>
    </w:p>
    <w:p w:rsidR="000153D4" w:rsidRDefault="000153D4" w:rsidP="006B641D">
      <w:pPr>
        <w:spacing w:after="0" w:line="240" w:lineRule="auto"/>
        <w:jc w:val="both"/>
        <w:rPr>
          <w:sz w:val="24"/>
          <w:szCs w:val="24"/>
        </w:rPr>
      </w:pPr>
    </w:p>
    <w:p w:rsidR="000153D4" w:rsidRPr="000153D4" w:rsidRDefault="000153D4" w:rsidP="006B641D">
      <w:pPr>
        <w:spacing w:after="0"/>
        <w:jc w:val="center"/>
        <w:rPr>
          <w:sz w:val="24"/>
          <w:szCs w:val="24"/>
        </w:rPr>
      </w:pPr>
      <w:r w:rsidRPr="000153D4">
        <w:rPr>
          <w:sz w:val="24"/>
          <w:szCs w:val="24"/>
        </w:rPr>
        <w:t>Республика Мордовия</w:t>
      </w:r>
    </w:p>
    <w:p w:rsidR="000153D4" w:rsidRPr="000153D4" w:rsidRDefault="000153D4" w:rsidP="006B641D">
      <w:pPr>
        <w:spacing w:after="0"/>
        <w:jc w:val="center"/>
        <w:rPr>
          <w:sz w:val="24"/>
          <w:szCs w:val="24"/>
        </w:rPr>
      </w:pPr>
      <w:r w:rsidRPr="000153D4">
        <w:rPr>
          <w:sz w:val="24"/>
          <w:szCs w:val="24"/>
        </w:rPr>
        <w:t>Совет депутатов Чамзинского муниципального района</w:t>
      </w:r>
    </w:p>
    <w:p w:rsidR="000153D4" w:rsidRPr="000153D4" w:rsidRDefault="000153D4" w:rsidP="006B641D">
      <w:pPr>
        <w:spacing w:after="0"/>
        <w:jc w:val="center"/>
        <w:rPr>
          <w:sz w:val="24"/>
          <w:szCs w:val="24"/>
        </w:rPr>
      </w:pPr>
    </w:p>
    <w:p w:rsidR="000153D4" w:rsidRPr="000153D4" w:rsidRDefault="000153D4" w:rsidP="006B641D">
      <w:pPr>
        <w:spacing w:after="0"/>
        <w:jc w:val="center"/>
        <w:rPr>
          <w:b/>
          <w:bCs/>
          <w:sz w:val="24"/>
          <w:szCs w:val="24"/>
        </w:rPr>
      </w:pPr>
      <w:r w:rsidRPr="000153D4">
        <w:rPr>
          <w:b/>
          <w:bCs/>
          <w:sz w:val="24"/>
          <w:szCs w:val="24"/>
        </w:rPr>
        <w:t>РЕШЕНИЕ</w:t>
      </w:r>
    </w:p>
    <w:p w:rsidR="000153D4" w:rsidRPr="000153D4" w:rsidRDefault="000153D4" w:rsidP="006B641D">
      <w:pPr>
        <w:spacing w:after="0"/>
        <w:jc w:val="center"/>
        <w:rPr>
          <w:sz w:val="24"/>
          <w:szCs w:val="24"/>
        </w:rPr>
      </w:pPr>
      <w:r w:rsidRPr="000153D4">
        <w:rPr>
          <w:sz w:val="24"/>
          <w:szCs w:val="24"/>
        </w:rPr>
        <w:t>(</w:t>
      </w:r>
      <w:r w:rsidRPr="000153D4">
        <w:rPr>
          <w:sz w:val="24"/>
          <w:szCs w:val="24"/>
          <w:lang w:val="en-US"/>
        </w:rPr>
        <w:t>XXVIII</w:t>
      </w:r>
      <w:r w:rsidRPr="000153D4">
        <w:rPr>
          <w:sz w:val="24"/>
          <w:szCs w:val="24"/>
        </w:rPr>
        <w:t>–я внеочередная сессия)</w:t>
      </w:r>
    </w:p>
    <w:p w:rsidR="000153D4" w:rsidRPr="000153D4" w:rsidRDefault="000153D4" w:rsidP="006B641D">
      <w:pPr>
        <w:spacing w:after="0"/>
        <w:jc w:val="center"/>
        <w:rPr>
          <w:sz w:val="24"/>
          <w:szCs w:val="24"/>
        </w:rPr>
      </w:pPr>
    </w:p>
    <w:p w:rsidR="000153D4" w:rsidRPr="000153D4" w:rsidRDefault="000153D4" w:rsidP="006B641D">
      <w:pPr>
        <w:spacing w:after="0"/>
        <w:jc w:val="center"/>
        <w:rPr>
          <w:b/>
          <w:bCs/>
          <w:sz w:val="24"/>
          <w:szCs w:val="24"/>
        </w:rPr>
      </w:pPr>
      <w:r w:rsidRPr="000153D4">
        <w:rPr>
          <w:b/>
          <w:bCs/>
          <w:sz w:val="24"/>
          <w:szCs w:val="24"/>
        </w:rPr>
        <w:t>29.03.2019г                                                                                                        № 193</w:t>
      </w:r>
    </w:p>
    <w:p w:rsidR="000153D4" w:rsidRPr="000153D4" w:rsidRDefault="000153D4" w:rsidP="006B641D">
      <w:pPr>
        <w:spacing w:after="0"/>
        <w:jc w:val="center"/>
        <w:rPr>
          <w:sz w:val="24"/>
          <w:szCs w:val="24"/>
        </w:rPr>
      </w:pPr>
      <w:r w:rsidRPr="000153D4">
        <w:rPr>
          <w:sz w:val="24"/>
          <w:szCs w:val="24"/>
        </w:rPr>
        <w:t>р.п.Чамзинка</w:t>
      </w:r>
    </w:p>
    <w:p w:rsidR="000153D4" w:rsidRPr="000153D4" w:rsidRDefault="000153D4" w:rsidP="006B641D">
      <w:pPr>
        <w:spacing w:after="0"/>
        <w:jc w:val="center"/>
        <w:rPr>
          <w:sz w:val="24"/>
          <w:szCs w:val="24"/>
        </w:rPr>
      </w:pPr>
    </w:p>
    <w:p w:rsidR="000153D4" w:rsidRDefault="000153D4" w:rsidP="006B641D">
      <w:pPr>
        <w:spacing w:after="0"/>
        <w:jc w:val="center"/>
        <w:rPr>
          <w:b/>
          <w:bCs/>
          <w:sz w:val="24"/>
          <w:szCs w:val="24"/>
        </w:rPr>
      </w:pPr>
      <w:r w:rsidRPr="000153D4">
        <w:rPr>
          <w:b/>
          <w:bCs/>
          <w:sz w:val="24"/>
          <w:szCs w:val="24"/>
        </w:rPr>
        <w:t>О внесении изменений в решение Совета депутатов</w:t>
      </w:r>
      <w:r>
        <w:rPr>
          <w:b/>
          <w:bCs/>
          <w:sz w:val="24"/>
          <w:szCs w:val="24"/>
        </w:rPr>
        <w:t xml:space="preserve"> </w:t>
      </w:r>
      <w:r w:rsidRPr="000153D4">
        <w:rPr>
          <w:b/>
          <w:bCs/>
          <w:sz w:val="24"/>
          <w:szCs w:val="24"/>
        </w:rPr>
        <w:t xml:space="preserve">Чамзинского муниципального района </w:t>
      </w:r>
    </w:p>
    <w:p w:rsidR="000153D4" w:rsidRDefault="000153D4" w:rsidP="006B641D">
      <w:pPr>
        <w:spacing w:after="0"/>
        <w:jc w:val="center"/>
        <w:rPr>
          <w:b/>
          <w:bCs/>
          <w:sz w:val="24"/>
          <w:szCs w:val="24"/>
        </w:rPr>
      </w:pPr>
      <w:r w:rsidRPr="000153D4">
        <w:rPr>
          <w:b/>
          <w:bCs/>
          <w:sz w:val="24"/>
          <w:szCs w:val="24"/>
        </w:rPr>
        <w:t>от 25.12.2018г. № 173</w:t>
      </w:r>
      <w:r>
        <w:rPr>
          <w:b/>
          <w:bCs/>
          <w:sz w:val="24"/>
          <w:szCs w:val="24"/>
        </w:rPr>
        <w:t xml:space="preserve"> </w:t>
      </w:r>
      <w:r w:rsidRPr="000153D4">
        <w:rPr>
          <w:b/>
          <w:bCs/>
          <w:sz w:val="24"/>
          <w:szCs w:val="24"/>
        </w:rPr>
        <w:t xml:space="preserve">«О бюджете Чамзинского муниципального района </w:t>
      </w:r>
    </w:p>
    <w:p w:rsidR="000153D4" w:rsidRPr="000153D4" w:rsidRDefault="000153D4" w:rsidP="006B641D">
      <w:pPr>
        <w:spacing w:after="0"/>
        <w:jc w:val="center"/>
        <w:rPr>
          <w:b/>
          <w:bCs/>
          <w:sz w:val="24"/>
          <w:szCs w:val="24"/>
        </w:rPr>
      </w:pPr>
      <w:r w:rsidRPr="000153D4">
        <w:rPr>
          <w:b/>
          <w:bCs/>
          <w:sz w:val="24"/>
          <w:szCs w:val="24"/>
        </w:rPr>
        <w:t>Республики Мордовия</w:t>
      </w:r>
      <w:r>
        <w:rPr>
          <w:b/>
          <w:bCs/>
          <w:sz w:val="24"/>
          <w:szCs w:val="24"/>
        </w:rPr>
        <w:t xml:space="preserve"> </w:t>
      </w:r>
      <w:r w:rsidRPr="000153D4">
        <w:rPr>
          <w:b/>
          <w:bCs/>
          <w:sz w:val="24"/>
          <w:szCs w:val="24"/>
        </w:rPr>
        <w:t>на 2019 год и плановый период 2020 и 2021 годов».</w:t>
      </w:r>
    </w:p>
    <w:p w:rsidR="000153D4" w:rsidRPr="000153D4" w:rsidRDefault="000153D4" w:rsidP="006B641D">
      <w:pPr>
        <w:spacing w:after="0"/>
        <w:jc w:val="center"/>
        <w:rPr>
          <w:sz w:val="24"/>
          <w:szCs w:val="24"/>
          <w:u w:val="single"/>
        </w:rPr>
      </w:pPr>
    </w:p>
    <w:p w:rsidR="000153D4" w:rsidRPr="000153D4" w:rsidRDefault="000153D4" w:rsidP="006B641D">
      <w:pPr>
        <w:spacing w:after="0"/>
        <w:ind w:firstLine="708"/>
        <w:jc w:val="both"/>
        <w:rPr>
          <w:sz w:val="24"/>
          <w:szCs w:val="24"/>
        </w:rPr>
      </w:pPr>
      <w:r w:rsidRPr="000153D4">
        <w:rPr>
          <w:sz w:val="24"/>
          <w:szCs w:val="24"/>
        </w:rPr>
        <w:t xml:space="preserve">Руководствуясь Бюджетным кодексом Российской Федерации, </w:t>
      </w:r>
    </w:p>
    <w:p w:rsidR="000153D4" w:rsidRPr="000153D4" w:rsidRDefault="000153D4" w:rsidP="006B641D">
      <w:pPr>
        <w:spacing w:after="0"/>
        <w:jc w:val="both"/>
        <w:rPr>
          <w:sz w:val="16"/>
          <w:szCs w:val="16"/>
        </w:rPr>
      </w:pPr>
    </w:p>
    <w:p w:rsidR="000153D4" w:rsidRPr="000153D4" w:rsidRDefault="000153D4" w:rsidP="006B641D">
      <w:pPr>
        <w:spacing w:after="0"/>
        <w:jc w:val="center"/>
        <w:rPr>
          <w:b/>
          <w:bCs/>
          <w:sz w:val="24"/>
          <w:szCs w:val="24"/>
        </w:rPr>
      </w:pPr>
      <w:r w:rsidRPr="000153D4">
        <w:rPr>
          <w:b/>
          <w:bCs/>
          <w:sz w:val="24"/>
          <w:szCs w:val="24"/>
        </w:rPr>
        <w:t>Совет депутатов Чамзинского муниципального района РЕШИЛ:</w:t>
      </w:r>
    </w:p>
    <w:p w:rsidR="000153D4" w:rsidRPr="000153D4" w:rsidRDefault="000153D4" w:rsidP="006B641D">
      <w:pPr>
        <w:spacing w:after="0"/>
        <w:ind w:firstLine="708"/>
        <w:jc w:val="both"/>
        <w:rPr>
          <w:sz w:val="24"/>
          <w:szCs w:val="24"/>
        </w:rPr>
      </w:pPr>
      <w:r w:rsidRPr="000153D4">
        <w:rPr>
          <w:sz w:val="24"/>
          <w:szCs w:val="24"/>
        </w:rPr>
        <w:t>1. Внести в решение Совета депутатов Чамзинского муниципального района от 25.12.2018г. № 173 «О бюджете Чамзинского муниципального района Республики Мордовия на 2019 год и плановый период 2020 и 2021 годов» следующие изменения:</w:t>
      </w:r>
    </w:p>
    <w:p w:rsidR="000153D4" w:rsidRPr="000153D4" w:rsidRDefault="000153D4" w:rsidP="006B641D">
      <w:pPr>
        <w:spacing w:after="0"/>
        <w:ind w:firstLine="708"/>
        <w:jc w:val="both"/>
        <w:rPr>
          <w:sz w:val="24"/>
          <w:szCs w:val="24"/>
        </w:rPr>
      </w:pP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В пункте 1 статьи 1 цифры «410 188,7» заменить цифрами «391 831,5», цифры «425 095,3» заменить цифрами «404 712,9», цифры «14906,6» заменить цифрами «12 881,4».</w:t>
      </w: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В пункте 2 статьи 1 цифры «381 137,1» заменить цифрами «338 266,5», цифры «386 527,5» заменить цифрами «338 266,5», цифры «9 663,2» заменить цифрами «8 456,7»,цифры «5 390,4» заменить цифрами «0,0».</w:t>
      </w: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В пункте 3 статьи 1 цифры «384 722,9» заменить цифрами «344 488,9», цифры «390 113,8» заменить цифрами «334 248,4», цифры «19 505,7» заменить цифрами «16 712,4», слова «с превышением расходов над доходами в сумме 5 390,9 тыс.рублей» заменить словами «с превышением доходов над расходами в сумме 10 240,5».</w:t>
      </w: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В пункте 1 статьи 9 цифры «3998,0» заменить цифрами «6930,6», цифры «6116,6» заменить цифрами «9927,1», цифры «6356,7» заменить цифрами «10 332,4»</w:t>
      </w: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Пункт 6 статьи 9 дополнить абзацем следующего содержания:</w:t>
      </w: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«иные межбюджетные трансферты, выплачиваемые в зависимости от выполнения социально-экономических показателей.».</w:t>
      </w:r>
    </w:p>
    <w:p w:rsidR="000153D4" w:rsidRPr="000153D4" w:rsidRDefault="000153D4" w:rsidP="006B641D">
      <w:pPr>
        <w:numPr>
          <w:ilvl w:val="1"/>
          <w:numId w:val="10"/>
        </w:numPr>
        <w:tabs>
          <w:tab w:val="clear" w:pos="1128"/>
          <w:tab w:val="num" w:pos="0"/>
        </w:tabs>
        <w:spacing w:after="0" w:line="240" w:lineRule="auto"/>
        <w:ind w:left="0" w:firstLine="708"/>
        <w:jc w:val="both"/>
        <w:rPr>
          <w:sz w:val="24"/>
          <w:szCs w:val="24"/>
        </w:rPr>
      </w:pPr>
      <w:r w:rsidRPr="000153D4">
        <w:rPr>
          <w:sz w:val="24"/>
          <w:szCs w:val="24"/>
        </w:rPr>
        <w:t>Пункты 14-15 статьи 9 изложить в следующей редакции:</w:t>
      </w:r>
    </w:p>
    <w:p w:rsidR="000153D4" w:rsidRPr="000153D4" w:rsidRDefault="000153D4" w:rsidP="006B641D">
      <w:pPr>
        <w:autoSpaceDE w:val="0"/>
        <w:autoSpaceDN w:val="0"/>
        <w:adjustRightInd w:val="0"/>
        <w:spacing w:after="0"/>
        <w:ind w:firstLine="540"/>
        <w:jc w:val="both"/>
        <w:rPr>
          <w:sz w:val="24"/>
          <w:szCs w:val="24"/>
        </w:rPr>
      </w:pPr>
      <w:r w:rsidRPr="000153D4">
        <w:rPr>
          <w:sz w:val="24"/>
          <w:szCs w:val="24"/>
        </w:rPr>
        <w:t>«14. Утвердить распределение иных межбюджетных трансфертов на осуществление части полномочий в сфере организации, сбора и вывоза бытовых отходов и мусора согласно таблицы 9 приложения 9 к настоящему Решению.</w:t>
      </w:r>
    </w:p>
    <w:p w:rsidR="000153D4" w:rsidRPr="000153D4" w:rsidRDefault="000153D4" w:rsidP="006B641D">
      <w:pPr>
        <w:autoSpaceDE w:val="0"/>
        <w:autoSpaceDN w:val="0"/>
        <w:adjustRightInd w:val="0"/>
        <w:spacing w:after="0"/>
        <w:ind w:firstLine="540"/>
        <w:jc w:val="both"/>
        <w:rPr>
          <w:sz w:val="24"/>
          <w:szCs w:val="24"/>
        </w:rPr>
      </w:pPr>
      <w:r w:rsidRPr="000153D4">
        <w:rPr>
          <w:sz w:val="24"/>
          <w:szCs w:val="24"/>
        </w:rPr>
        <w:t xml:space="preserve">15. Утвердить </w:t>
      </w:r>
      <w:bookmarkStart w:id="34" w:name="OLE_LINK1"/>
      <w:bookmarkStart w:id="35" w:name="OLE_LINK2"/>
      <w:r w:rsidRPr="000153D4">
        <w:rPr>
          <w:sz w:val="24"/>
          <w:szCs w:val="24"/>
        </w:rPr>
        <w:t xml:space="preserve">распределение иных межбюджетных трансфертов на осуществление переданных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bookmarkEnd w:id="34"/>
      <w:bookmarkEnd w:id="35"/>
      <w:r w:rsidRPr="000153D4">
        <w:rPr>
          <w:sz w:val="24"/>
          <w:szCs w:val="24"/>
        </w:rPr>
        <w:t>согласно таблицы 10 приложения 9 к настоящему Решению.».</w:t>
      </w:r>
    </w:p>
    <w:p w:rsidR="000153D4" w:rsidRPr="000153D4" w:rsidRDefault="000153D4" w:rsidP="006B641D">
      <w:pPr>
        <w:autoSpaceDE w:val="0"/>
        <w:autoSpaceDN w:val="0"/>
        <w:adjustRightInd w:val="0"/>
        <w:spacing w:after="0"/>
        <w:ind w:firstLine="540"/>
        <w:jc w:val="both"/>
        <w:rPr>
          <w:sz w:val="24"/>
          <w:szCs w:val="24"/>
        </w:rPr>
      </w:pPr>
      <w:r w:rsidRPr="000153D4">
        <w:rPr>
          <w:sz w:val="24"/>
          <w:szCs w:val="24"/>
        </w:rPr>
        <w:t>1.8. Статью 9 дополнить пунктами 16-17 следующего содержания:</w:t>
      </w:r>
    </w:p>
    <w:p w:rsidR="000153D4" w:rsidRPr="000153D4" w:rsidRDefault="000153D4" w:rsidP="006B641D">
      <w:pPr>
        <w:pStyle w:val="ConsNormal"/>
        <w:ind w:right="0" w:firstLine="540"/>
        <w:jc w:val="both"/>
        <w:rPr>
          <w:rFonts w:ascii="Times New Roman" w:hAnsi="Times New Roman" w:cs="Times New Roman"/>
          <w:sz w:val="24"/>
          <w:szCs w:val="24"/>
        </w:rPr>
      </w:pPr>
      <w:r w:rsidRPr="000153D4">
        <w:rPr>
          <w:rFonts w:ascii="Times New Roman" w:hAnsi="Times New Roman" w:cs="Times New Roman"/>
          <w:sz w:val="24"/>
          <w:szCs w:val="24"/>
        </w:rPr>
        <w:t>«16. Утвердить распределение иных межбюджетных трансфертов на осуществление отдельных полномочий поселений согласно таблицы 11 приложения 9 к настоящему Решению».</w:t>
      </w:r>
    </w:p>
    <w:p w:rsidR="000153D4" w:rsidRPr="000153D4" w:rsidRDefault="000153D4" w:rsidP="006B641D">
      <w:pPr>
        <w:spacing w:after="0"/>
        <w:ind w:firstLine="540"/>
        <w:jc w:val="both"/>
        <w:rPr>
          <w:sz w:val="24"/>
          <w:szCs w:val="24"/>
        </w:rPr>
      </w:pPr>
      <w:r w:rsidRPr="000153D4">
        <w:rPr>
          <w:sz w:val="24"/>
          <w:szCs w:val="24"/>
        </w:rPr>
        <w:lastRenderedPageBreak/>
        <w:t>17.Утвердить распределение иных межбюджетных трансфертов, выплачиваемых в зависимости от выполнения социально-экономических показателей согласно таблицы 12 приложения 9 к настоящему Решению».</w:t>
      </w:r>
    </w:p>
    <w:p w:rsidR="000153D4" w:rsidRPr="000153D4" w:rsidRDefault="000153D4" w:rsidP="006B641D">
      <w:pPr>
        <w:autoSpaceDE w:val="0"/>
        <w:autoSpaceDN w:val="0"/>
        <w:adjustRightInd w:val="0"/>
        <w:spacing w:after="0"/>
        <w:ind w:firstLine="540"/>
        <w:jc w:val="both"/>
        <w:rPr>
          <w:sz w:val="24"/>
          <w:szCs w:val="24"/>
        </w:rPr>
      </w:pPr>
      <w:r w:rsidRPr="000153D4">
        <w:rPr>
          <w:sz w:val="24"/>
          <w:szCs w:val="24"/>
        </w:rPr>
        <w:t xml:space="preserve"> 1.9. В статье 13 цифры «10 414,4» заменить цифрами «10 369,4», цифры «11 674,8» заменить цифрами «11 624,8», цифры «10 855,0» заменить цифрами «10 805,0».</w:t>
      </w:r>
    </w:p>
    <w:p w:rsidR="000153D4" w:rsidRPr="000153D4" w:rsidRDefault="000153D4" w:rsidP="006B641D">
      <w:pPr>
        <w:autoSpaceDE w:val="0"/>
        <w:autoSpaceDN w:val="0"/>
        <w:adjustRightInd w:val="0"/>
        <w:spacing w:after="0"/>
        <w:ind w:firstLine="540"/>
        <w:jc w:val="both"/>
        <w:rPr>
          <w:sz w:val="24"/>
          <w:szCs w:val="24"/>
        </w:rPr>
      </w:pPr>
      <w:r w:rsidRPr="000153D4">
        <w:rPr>
          <w:sz w:val="24"/>
          <w:szCs w:val="24"/>
        </w:rPr>
        <w:t>1.10. В пункте 4 статьи 16 цифры «11 044,86» заменить цифрами «9018,8», цифры «5390,4» заменить цифрами «0,0», цифры «5390,9» заменить цифрами «0,0».</w:t>
      </w:r>
    </w:p>
    <w:p w:rsidR="000153D4" w:rsidRPr="000153D4" w:rsidRDefault="000153D4" w:rsidP="006B641D">
      <w:pPr>
        <w:numPr>
          <w:ilvl w:val="1"/>
          <w:numId w:val="11"/>
        </w:numPr>
        <w:spacing w:after="0" w:line="240" w:lineRule="auto"/>
        <w:ind w:left="0"/>
        <w:jc w:val="both"/>
        <w:rPr>
          <w:sz w:val="24"/>
          <w:szCs w:val="24"/>
        </w:rPr>
      </w:pPr>
      <w:r w:rsidRPr="000153D4">
        <w:rPr>
          <w:sz w:val="24"/>
          <w:szCs w:val="24"/>
        </w:rPr>
        <w:t xml:space="preserve">В пункте 5 статьи 16 цифры «25 147,1» заменить цифрами «19 260,3», цифры «15 630,9» заменить цифрами «10 240,5», цифры «15 631,4» заменить цифрами «0,0». </w:t>
      </w:r>
    </w:p>
    <w:p w:rsidR="000153D4" w:rsidRPr="000153D4" w:rsidRDefault="000153D4" w:rsidP="006B641D">
      <w:pPr>
        <w:numPr>
          <w:ilvl w:val="1"/>
          <w:numId w:val="11"/>
        </w:numPr>
        <w:spacing w:after="0" w:line="240" w:lineRule="auto"/>
        <w:ind w:left="0" w:firstLine="708"/>
        <w:jc w:val="both"/>
        <w:rPr>
          <w:sz w:val="24"/>
          <w:szCs w:val="24"/>
        </w:rPr>
      </w:pPr>
      <w:r w:rsidRPr="000153D4">
        <w:rPr>
          <w:sz w:val="24"/>
          <w:szCs w:val="24"/>
        </w:rPr>
        <w:t>В пункте 6 статьи 16 цифры «119 918,8» заменить цифрами «119 162,6».</w:t>
      </w:r>
    </w:p>
    <w:p w:rsidR="000153D4" w:rsidRPr="000153D4" w:rsidRDefault="000153D4" w:rsidP="006B641D">
      <w:pPr>
        <w:numPr>
          <w:ilvl w:val="1"/>
          <w:numId w:val="11"/>
        </w:numPr>
        <w:spacing w:after="0" w:line="240" w:lineRule="auto"/>
        <w:ind w:left="0" w:firstLine="708"/>
        <w:jc w:val="both"/>
        <w:rPr>
          <w:sz w:val="24"/>
          <w:szCs w:val="24"/>
        </w:rPr>
      </w:pPr>
      <w:r w:rsidRPr="000153D4">
        <w:rPr>
          <w:sz w:val="24"/>
          <w:szCs w:val="24"/>
        </w:rPr>
        <w:t>Приложение №4 изложить в следующей редакции:</w:t>
      </w:r>
    </w:p>
    <w:p w:rsidR="000153D4" w:rsidRPr="000153D4" w:rsidRDefault="000153D4" w:rsidP="006B641D">
      <w:pPr>
        <w:spacing w:after="0"/>
        <w:jc w:val="both"/>
        <w:rPr>
          <w:sz w:val="24"/>
          <w:szCs w:val="24"/>
        </w:rPr>
      </w:pPr>
      <w:r w:rsidRPr="000153D4">
        <w:rPr>
          <w:sz w:val="24"/>
          <w:szCs w:val="24"/>
        </w:rPr>
        <w:t>«Приложение №4</w:t>
      </w:r>
    </w:p>
    <w:p w:rsidR="000153D4" w:rsidRPr="000153D4" w:rsidRDefault="000153D4" w:rsidP="006B641D">
      <w:pPr>
        <w:spacing w:after="0"/>
        <w:jc w:val="both"/>
        <w:rPr>
          <w:sz w:val="24"/>
          <w:szCs w:val="24"/>
        </w:rPr>
      </w:pPr>
    </w:p>
    <w:p w:rsidR="000153D4" w:rsidRPr="000153D4" w:rsidRDefault="000153D4" w:rsidP="006B641D">
      <w:pPr>
        <w:spacing w:after="0"/>
        <w:jc w:val="center"/>
        <w:rPr>
          <w:sz w:val="24"/>
          <w:szCs w:val="24"/>
        </w:rPr>
      </w:pPr>
      <w:r w:rsidRPr="000153D4">
        <w:rPr>
          <w:sz w:val="24"/>
          <w:szCs w:val="24"/>
        </w:rPr>
        <w:t xml:space="preserve">ОБЪЕМ БЕЗВОЗМЕЗДНЫХ ПОСТУПЛЕНИЙ В БЮДЖЕТ </w:t>
      </w:r>
    </w:p>
    <w:p w:rsidR="000153D4" w:rsidRPr="000153D4" w:rsidRDefault="000153D4" w:rsidP="006B641D">
      <w:pPr>
        <w:spacing w:after="0"/>
        <w:jc w:val="center"/>
        <w:rPr>
          <w:sz w:val="24"/>
          <w:szCs w:val="24"/>
        </w:rPr>
      </w:pPr>
      <w:r w:rsidRPr="000153D4">
        <w:rPr>
          <w:sz w:val="24"/>
          <w:szCs w:val="24"/>
        </w:rPr>
        <w:t xml:space="preserve">ЧАМЗИНСКОГО МУНИЦИПАЛЬНОГО РАЙОНА  РЕСПУБЛИКИ МОРДОВИЯ </w:t>
      </w:r>
    </w:p>
    <w:p w:rsidR="000153D4" w:rsidRPr="000153D4" w:rsidRDefault="000153D4" w:rsidP="006B641D">
      <w:pPr>
        <w:spacing w:after="0"/>
        <w:jc w:val="center"/>
        <w:rPr>
          <w:sz w:val="24"/>
          <w:szCs w:val="24"/>
        </w:rPr>
      </w:pPr>
      <w:r w:rsidRPr="000153D4">
        <w:rPr>
          <w:sz w:val="24"/>
          <w:szCs w:val="24"/>
        </w:rPr>
        <w:t>НА 2019 ГОД И НА ПЛАНОВЫЙ ПЕРИОД 2020 И 2021 ГОДОВ</w:t>
      </w:r>
    </w:p>
    <w:tbl>
      <w:tblPr>
        <w:tblW w:w="10495" w:type="dxa"/>
        <w:tblInd w:w="-106" w:type="dxa"/>
        <w:tblLayout w:type="fixed"/>
        <w:tblLook w:val="00A0" w:firstRow="1" w:lastRow="0" w:firstColumn="1" w:lastColumn="0" w:noHBand="0" w:noVBand="0"/>
      </w:tblPr>
      <w:tblGrid>
        <w:gridCol w:w="2235"/>
        <w:gridCol w:w="4961"/>
        <w:gridCol w:w="1031"/>
        <w:gridCol w:w="1134"/>
        <w:gridCol w:w="1134"/>
      </w:tblGrid>
      <w:tr w:rsidR="000153D4" w:rsidRPr="00760144" w:rsidTr="000153D4">
        <w:trPr>
          <w:trHeight w:val="255"/>
        </w:trPr>
        <w:tc>
          <w:tcPr>
            <w:tcW w:w="2235" w:type="dxa"/>
            <w:vMerge w:val="restart"/>
            <w:tcBorders>
              <w:top w:val="single" w:sz="4" w:space="0" w:color="auto"/>
              <w:left w:val="single" w:sz="4" w:space="0" w:color="auto"/>
              <w:bottom w:val="single" w:sz="4" w:space="0" w:color="auto"/>
              <w:right w:val="single" w:sz="4" w:space="0" w:color="auto"/>
            </w:tcBorders>
            <w:noWrap/>
            <w:vAlign w:val="center"/>
          </w:tcPr>
          <w:p w:rsidR="000153D4" w:rsidRPr="00760144" w:rsidRDefault="000153D4" w:rsidP="006B641D">
            <w:pPr>
              <w:spacing w:after="0"/>
              <w:jc w:val="center"/>
              <w:rPr>
                <w:sz w:val="20"/>
                <w:szCs w:val="20"/>
              </w:rPr>
            </w:pP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0153D4">
              <w:rPr>
                <w:sz w:val="24"/>
                <w:szCs w:val="24"/>
              </w:rPr>
              <w:tab/>
            </w:r>
            <w:r w:rsidRPr="00760144">
              <w:rPr>
                <w:sz w:val="20"/>
                <w:szCs w:val="20"/>
              </w:rPr>
              <w:t xml:space="preserve">Код </w:t>
            </w:r>
          </w:p>
        </w:tc>
        <w:tc>
          <w:tcPr>
            <w:tcW w:w="4961" w:type="dxa"/>
            <w:vMerge w:val="restart"/>
            <w:tcBorders>
              <w:top w:val="single" w:sz="4" w:space="0" w:color="auto"/>
              <w:left w:val="single" w:sz="4" w:space="0" w:color="auto"/>
              <w:bottom w:val="single" w:sz="4" w:space="0" w:color="auto"/>
              <w:right w:val="single" w:sz="4" w:space="0" w:color="auto"/>
            </w:tcBorders>
            <w:noWrap/>
            <w:vAlign w:val="center"/>
          </w:tcPr>
          <w:p w:rsidR="000153D4" w:rsidRPr="00760144" w:rsidRDefault="000153D4" w:rsidP="006B641D">
            <w:pPr>
              <w:spacing w:after="0"/>
              <w:jc w:val="center"/>
              <w:rPr>
                <w:sz w:val="20"/>
                <w:szCs w:val="20"/>
              </w:rPr>
            </w:pPr>
            <w:r w:rsidRPr="00760144">
              <w:rPr>
                <w:sz w:val="20"/>
                <w:szCs w:val="20"/>
              </w:rPr>
              <w:t xml:space="preserve"> Наименование </w:t>
            </w:r>
          </w:p>
        </w:tc>
        <w:tc>
          <w:tcPr>
            <w:tcW w:w="3299" w:type="dxa"/>
            <w:gridSpan w:val="3"/>
            <w:tcBorders>
              <w:top w:val="single" w:sz="4" w:space="0" w:color="auto"/>
              <w:left w:val="nil"/>
              <w:bottom w:val="single" w:sz="4" w:space="0" w:color="auto"/>
              <w:right w:val="single" w:sz="4" w:space="0" w:color="auto"/>
            </w:tcBorders>
            <w:noWrap/>
            <w:vAlign w:val="center"/>
          </w:tcPr>
          <w:p w:rsidR="000153D4" w:rsidRPr="00760144" w:rsidRDefault="000153D4" w:rsidP="006B641D">
            <w:pPr>
              <w:spacing w:after="0"/>
              <w:jc w:val="center"/>
              <w:rPr>
                <w:sz w:val="20"/>
                <w:szCs w:val="20"/>
              </w:rPr>
            </w:pPr>
            <w:r w:rsidRPr="00760144">
              <w:rPr>
                <w:sz w:val="20"/>
                <w:szCs w:val="20"/>
              </w:rPr>
              <w:t>Сумма</w:t>
            </w:r>
            <w:r w:rsidR="00554BA7">
              <w:rPr>
                <w:sz w:val="20"/>
                <w:szCs w:val="20"/>
              </w:rPr>
              <w:t xml:space="preserve"> тыс.рублей</w:t>
            </w:r>
          </w:p>
        </w:tc>
      </w:tr>
      <w:tr w:rsidR="000153D4" w:rsidRPr="00760144" w:rsidTr="000153D4">
        <w:trPr>
          <w:trHeight w:val="330"/>
        </w:trPr>
        <w:tc>
          <w:tcPr>
            <w:tcW w:w="2235" w:type="dxa"/>
            <w:vMerge/>
            <w:tcBorders>
              <w:top w:val="single" w:sz="4" w:space="0" w:color="auto"/>
              <w:left w:val="single" w:sz="4" w:space="0" w:color="auto"/>
              <w:bottom w:val="single" w:sz="4" w:space="0" w:color="auto"/>
              <w:right w:val="single" w:sz="4" w:space="0" w:color="auto"/>
            </w:tcBorders>
            <w:vAlign w:val="center"/>
          </w:tcPr>
          <w:p w:rsidR="000153D4" w:rsidRPr="00760144" w:rsidRDefault="000153D4" w:rsidP="006B641D">
            <w:pPr>
              <w:spacing w:after="0"/>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0153D4" w:rsidRPr="00760144" w:rsidRDefault="000153D4" w:rsidP="006B641D">
            <w:pPr>
              <w:spacing w:after="0"/>
              <w:rPr>
                <w:sz w:val="20"/>
                <w:szCs w:val="20"/>
              </w:rPr>
            </w:pPr>
          </w:p>
        </w:tc>
        <w:tc>
          <w:tcPr>
            <w:tcW w:w="1031" w:type="dxa"/>
            <w:tcBorders>
              <w:top w:val="single" w:sz="4" w:space="0" w:color="auto"/>
              <w:left w:val="nil"/>
              <w:bottom w:val="single" w:sz="4" w:space="0" w:color="auto"/>
              <w:right w:val="single" w:sz="4" w:space="0" w:color="auto"/>
            </w:tcBorders>
            <w:noWrap/>
            <w:vAlign w:val="center"/>
          </w:tcPr>
          <w:p w:rsidR="000153D4" w:rsidRPr="00760144" w:rsidRDefault="000153D4" w:rsidP="006B641D">
            <w:pPr>
              <w:spacing w:after="0"/>
              <w:jc w:val="center"/>
              <w:rPr>
                <w:sz w:val="20"/>
                <w:szCs w:val="20"/>
              </w:rPr>
            </w:pPr>
            <w:r w:rsidRPr="00760144">
              <w:rPr>
                <w:sz w:val="20"/>
                <w:szCs w:val="20"/>
              </w:rPr>
              <w:t>2019 год</w:t>
            </w:r>
          </w:p>
        </w:tc>
        <w:tc>
          <w:tcPr>
            <w:tcW w:w="1134" w:type="dxa"/>
            <w:tcBorders>
              <w:top w:val="single" w:sz="4" w:space="0" w:color="auto"/>
              <w:left w:val="nil"/>
              <w:bottom w:val="single" w:sz="4" w:space="0" w:color="auto"/>
              <w:right w:val="single" w:sz="4" w:space="0" w:color="auto"/>
            </w:tcBorders>
            <w:noWrap/>
            <w:vAlign w:val="center"/>
          </w:tcPr>
          <w:p w:rsidR="000153D4" w:rsidRPr="00760144" w:rsidRDefault="000153D4" w:rsidP="006B641D">
            <w:pPr>
              <w:spacing w:after="0"/>
              <w:jc w:val="center"/>
              <w:rPr>
                <w:sz w:val="20"/>
                <w:szCs w:val="20"/>
              </w:rPr>
            </w:pPr>
            <w:r w:rsidRPr="00760144">
              <w:rPr>
                <w:sz w:val="20"/>
                <w:szCs w:val="20"/>
              </w:rPr>
              <w:t>2020 год</w:t>
            </w:r>
          </w:p>
        </w:tc>
        <w:tc>
          <w:tcPr>
            <w:tcW w:w="1134" w:type="dxa"/>
            <w:tcBorders>
              <w:top w:val="single" w:sz="4" w:space="0" w:color="auto"/>
              <w:left w:val="nil"/>
              <w:bottom w:val="single" w:sz="4" w:space="0" w:color="auto"/>
              <w:right w:val="single" w:sz="4" w:space="0" w:color="auto"/>
            </w:tcBorders>
            <w:noWrap/>
            <w:vAlign w:val="center"/>
          </w:tcPr>
          <w:p w:rsidR="000153D4" w:rsidRPr="00760144" w:rsidRDefault="000153D4" w:rsidP="006B641D">
            <w:pPr>
              <w:spacing w:after="0"/>
              <w:jc w:val="center"/>
              <w:rPr>
                <w:sz w:val="20"/>
                <w:szCs w:val="20"/>
              </w:rPr>
            </w:pPr>
            <w:r w:rsidRPr="00760144">
              <w:rPr>
                <w:sz w:val="20"/>
                <w:szCs w:val="20"/>
              </w:rPr>
              <w:t>2021 год</w:t>
            </w:r>
          </w:p>
        </w:tc>
      </w:tr>
      <w:tr w:rsidR="000153D4" w:rsidRPr="00760144" w:rsidTr="000153D4">
        <w:trPr>
          <w:trHeight w:val="255"/>
        </w:trPr>
        <w:tc>
          <w:tcPr>
            <w:tcW w:w="2235" w:type="dxa"/>
            <w:tcBorders>
              <w:top w:val="single" w:sz="4" w:space="0" w:color="auto"/>
              <w:left w:val="single" w:sz="4" w:space="0" w:color="auto"/>
              <w:bottom w:val="single" w:sz="4" w:space="0" w:color="auto"/>
              <w:right w:val="single" w:sz="4" w:space="0" w:color="auto"/>
            </w:tcBorders>
            <w:noWrap/>
            <w:vAlign w:val="bottom"/>
          </w:tcPr>
          <w:p w:rsidR="000153D4" w:rsidRPr="00760144" w:rsidRDefault="000153D4" w:rsidP="006B641D">
            <w:pPr>
              <w:spacing w:after="0"/>
              <w:jc w:val="center"/>
              <w:rPr>
                <w:sz w:val="20"/>
                <w:szCs w:val="20"/>
              </w:rPr>
            </w:pPr>
            <w:r w:rsidRPr="00760144">
              <w:rPr>
                <w:sz w:val="20"/>
                <w:szCs w:val="20"/>
              </w:rPr>
              <w:t>1</w:t>
            </w:r>
          </w:p>
        </w:tc>
        <w:tc>
          <w:tcPr>
            <w:tcW w:w="496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center"/>
              <w:rPr>
                <w:sz w:val="20"/>
                <w:szCs w:val="20"/>
              </w:rPr>
            </w:pPr>
            <w:r w:rsidRPr="00760144">
              <w:rPr>
                <w:sz w:val="20"/>
                <w:szCs w:val="20"/>
              </w:rPr>
              <w:t>2</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center"/>
              <w:rPr>
                <w:sz w:val="20"/>
                <w:szCs w:val="20"/>
              </w:rPr>
            </w:pPr>
            <w:r w:rsidRPr="00760144">
              <w:rPr>
                <w:sz w:val="20"/>
                <w:szCs w:val="20"/>
              </w:rPr>
              <w:t>3</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center"/>
              <w:rPr>
                <w:sz w:val="20"/>
                <w:szCs w:val="20"/>
              </w:rPr>
            </w:pPr>
            <w:r w:rsidRPr="00760144">
              <w:rPr>
                <w:sz w:val="20"/>
                <w:szCs w:val="20"/>
              </w:rPr>
              <w:t>4</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center"/>
              <w:rPr>
                <w:sz w:val="20"/>
                <w:szCs w:val="20"/>
              </w:rPr>
            </w:pPr>
            <w:r w:rsidRPr="00760144">
              <w:rPr>
                <w:sz w:val="20"/>
                <w:szCs w:val="20"/>
              </w:rPr>
              <w:t>5</w:t>
            </w:r>
          </w:p>
        </w:tc>
      </w:tr>
      <w:tr w:rsidR="000153D4" w:rsidRPr="00760144" w:rsidTr="000153D4">
        <w:trPr>
          <w:trHeight w:val="285"/>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2 00 00000 00 0000 000</w:t>
            </w:r>
          </w:p>
        </w:tc>
        <w:tc>
          <w:tcPr>
            <w:tcW w:w="4961" w:type="dxa"/>
            <w:tcBorders>
              <w:top w:val="single" w:sz="4" w:space="0" w:color="auto"/>
              <w:left w:val="nil"/>
              <w:bottom w:val="single" w:sz="4" w:space="0" w:color="auto"/>
              <w:right w:val="single" w:sz="4" w:space="0" w:color="auto"/>
            </w:tcBorders>
            <w:vAlign w:val="bottom"/>
          </w:tcPr>
          <w:p w:rsidR="000153D4" w:rsidRPr="00760144" w:rsidRDefault="000153D4" w:rsidP="006B641D">
            <w:pPr>
              <w:spacing w:after="0"/>
              <w:rPr>
                <w:sz w:val="20"/>
                <w:szCs w:val="20"/>
              </w:rPr>
            </w:pPr>
            <w:r w:rsidRPr="00760144">
              <w:rPr>
                <w:sz w:val="20"/>
                <w:szCs w:val="20"/>
              </w:rPr>
              <w:t>Безвозмездные поступления</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w:t>
            </w:r>
            <w:r>
              <w:rPr>
                <w:sz w:val="20"/>
                <w:szCs w:val="20"/>
              </w:rPr>
              <w:t>72 668,9</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210 272,6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208 653,7</w:t>
            </w:r>
          </w:p>
        </w:tc>
      </w:tr>
      <w:tr w:rsidR="000153D4" w:rsidRPr="00760144" w:rsidTr="000153D4">
        <w:trPr>
          <w:trHeight w:val="60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2 02 00000 00 0000 000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Безвозмездные поступления от других бюджетов бюджетной системы Российской Федерации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w:t>
            </w:r>
            <w:r>
              <w:rPr>
                <w:sz w:val="20"/>
                <w:szCs w:val="20"/>
              </w:rPr>
              <w:t>72 706,3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210 272,6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208 653,7</w:t>
            </w:r>
          </w:p>
        </w:tc>
      </w:tr>
      <w:tr w:rsidR="000153D4" w:rsidRPr="00760144" w:rsidTr="000153D4">
        <w:trPr>
          <w:trHeight w:val="60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2 02 20000 00 0000 150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Субсидии бюджетам субъектов Российской Федерации и муниципальных образований (межбюджетные субсидии)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Pr>
                <w:sz w:val="20"/>
                <w:szCs w:val="20"/>
              </w:rPr>
              <w:t>19 599,3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35 710,3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32 888,2</w:t>
            </w:r>
          </w:p>
        </w:tc>
      </w:tr>
      <w:tr w:rsidR="000153D4" w:rsidRPr="00760144" w:rsidTr="000153D4">
        <w:trPr>
          <w:trHeight w:val="262"/>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2 02 20077 05 0000 150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990,0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1 350,0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w:t>
            </w:r>
          </w:p>
        </w:tc>
      </w:tr>
      <w:tr w:rsidR="000153D4" w:rsidRPr="00760144" w:rsidTr="000153D4">
        <w:trPr>
          <w:trHeight w:val="630"/>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2 02 20077 05 0000 151</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 xml:space="preserve">Субсидии бюджетам муниципальных районов на реализацию мероприятий по устойчивому развитию сельских территорий </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990,0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1 350,0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w:t>
            </w:r>
          </w:p>
        </w:tc>
      </w:tr>
      <w:tr w:rsidR="000153D4" w:rsidRPr="00760144" w:rsidTr="000153D4">
        <w:trPr>
          <w:trHeight w:val="900"/>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2 02 25519 05 0000 151</w:t>
            </w:r>
          </w:p>
        </w:tc>
        <w:tc>
          <w:tcPr>
            <w:tcW w:w="4961" w:type="dxa"/>
            <w:tcBorders>
              <w:top w:val="single" w:sz="4" w:space="0" w:color="auto"/>
              <w:left w:val="nil"/>
              <w:bottom w:val="single" w:sz="4" w:space="0" w:color="auto"/>
              <w:right w:val="single" w:sz="4" w:space="0" w:color="auto"/>
            </w:tcBorders>
            <w:vAlign w:val="center"/>
          </w:tcPr>
          <w:p w:rsidR="000153D4" w:rsidRPr="00760144" w:rsidRDefault="000153D4" w:rsidP="006B641D">
            <w:pPr>
              <w:spacing w:after="0"/>
              <w:jc w:val="both"/>
              <w:rPr>
                <w:color w:val="000000"/>
                <w:sz w:val="20"/>
                <w:szCs w:val="20"/>
              </w:rPr>
            </w:pPr>
            <w:r w:rsidRPr="00760144">
              <w:rPr>
                <w:color w:val="000000"/>
                <w:sz w:val="20"/>
                <w:szCs w:val="20"/>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125,0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0,0 </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0,0 </w:t>
            </w:r>
          </w:p>
        </w:tc>
      </w:tr>
      <w:tr w:rsidR="000153D4" w:rsidRPr="00760144" w:rsidTr="000153D4">
        <w:trPr>
          <w:trHeight w:val="493"/>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2 02 25519 05 0000 151</w:t>
            </w:r>
          </w:p>
        </w:tc>
        <w:tc>
          <w:tcPr>
            <w:tcW w:w="4961" w:type="dxa"/>
            <w:tcBorders>
              <w:top w:val="single" w:sz="4" w:space="0" w:color="auto"/>
              <w:left w:val="nil"/>
              <w:bottom w:val="single" w:sz="4" w:space="0" w:color="auto"/>
              <w:right w:val="single" w:sz="4" w:space="0" w:color="auto"/>
            </w:tcBorders>
            <w:vAlign w:val="center"/>
          </w:tcPr>
          <w:p w:rsidR="000153D4" w:rsidRPr="00760144" w:rsidRDefault="000153D4" w:rsidP="006B641D">
            <w:pPr>
              <w:spacing w:after="0"/>
              <w:jc w:val="both"/>
              <w:rPr>
                <w:color w:val="000000"/>
                <w:sz w:val="20"/>
                <w:szCs w:val="20"/>
              </w:rPr>
            </w:pPr>
            <w:r w:rsidRPr="00760144">
              <w:rPr>
                <w:color w:val="000000"/>
                <w:sz w:val="20"/>
                <w:szCs w:val="20"/>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11</w:t>
            </w:r>
            <w:r>
              <w:rPr>
                <w:sz w:val="20"/>
                <w:szCs w:val="20"/>
              </w:rPr>
              <w:t>,</w:t>
            </w:r>
            <w:r w:rsidRPr="00760144">
              <w:rPr>
                <w:sz w:val="20"/>
                <w:szCs w:val="20"/>
              </w:rPr>
              <w:t>2</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 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0,0 </w:t>
            </w:r>
          </w:p>
        </w:tc>
      </w:tr>
      <w:tr w:rsidR="000153D4" w:rsidRPr="00760144" w:rsidTr="000153D4">
        <w:trPr>
          <w:trHeight w:val="989"/>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2 02 25519 05 0000 151</w:t>
            </w:r>
          </w:p>
        </w:tc>
        <w:tc>
          <w:tcPr>
            <w:tcW w:w="4961" w:type="dxa"/>
            <w:tcBorders>
              <w:top w:val="single" w:sz="4" w:space="0" w:color="auto"/>
              <w:left w:val="nil"/>
              <w:bottom w:val="single" w:sz="4" w:space="0" w:color="auto"/>
              <w:right w:val="single" w:sz="4" w:space="0" w:color="auto"/>
            </w:tcBorders>
            <w:vAlign w:val="center"/>
          </w:tcPr>
          <w:p w:rsidR="000153D4" w:rsidRPr="00760144" w:rsidRDefault="000153D4" w:rsidP="006B641D">
            <w:pPr>
              <w:spacing w:after="0"/>
              <w:jc w:val="both"/>
              <w:rPr>
                <w:color w:val="000000"/>
                <w:sz w:val="20"/>
                <w:szCs w:val="20"/>
              </w:rPr>
            </w:pPr>
            <w:r w:rsidRPr="00760144">
              <w:rPr>
                <w:color w:val="000000"/>
                <w:sz w:val="20"/>
                <w:szCs w:val="20"/>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96,0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 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0,0 </w:t>
            </w:r>
          </w:p>
        </w:tc>
      </w:tr>
      <w:tr w:rsidR="000153D4" w:rsidRPr="00760144" w:rsidTr="000153D4">
        <w:trPr>
          <w:trHeight w:val="807"/>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2 02 25467 05 0000 151</w:t>
            </w:r>
          </w:p>
        </w:tc>
        <w:tc>
          <w:tcPr>
            <w:tcW w:w="4961" w:type="dxa"/>
            <w:tcBorders>
              <w:top w:val="single" w:sz="4" w:space="0" w:color="auto"/>
              <w:left w:val="nil"/>
              <w:bottom w:val="single" w:sz="4" w:space="0" w:color="auto"/>
              <w:right w:val="single" w:sz="4" w:space="0" w:color="auto"/>
            </w:tcBorders>
            <w:vAlign w:val="center"/>
          </w:tcPr>
          <w:p w:rsidR="000153D4" w:rsidRPr="00760144" w:rsidRDefault="000153D4" w:rsidP="006B641D">
            <w:pPr>
              <w:spacing w:after="0"/>
              <w:jc w:val="both"/>
              <w:rPr>
                <w:color w:val="000000"/>
                <w:sz w:val="20"/>
                <w:szCs w:val="20"/>
              </w:rPr>
            </w:pPr>
            <w:r w:rsidRPr="00760144">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тыс.человек</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2 800,0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 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0,0 </w:t>
            </w:r>
          </w:p>
        </w:tc>
      </w:tr>
      <w:tr w:rsidR="000153D4" w:rsidRPr="00760144" w:rsidTr="000153D4">
        <w:trPr>
          <w:trHeight w:val="630"/>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lastRenderedPageBreak/>
              <w:t>2 02 25497 05 0000 151</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Субсидии бюджетам муниципальных районов на реализацию мероприятий по обеспечению жильем молодых семей</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4 578,2</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 0,0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0,0 </w:t>
            </w:r>
          </w:p>
        </w:tc>
      </w:tr>
      <w:tr w:rsidR="000153D4" w:rsidRPr="00760144" w:rsidTr="000153D4">
        <w:trPr>
          <w:trHeight w:val="7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2 02 29999 05 0000 150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Прочие субсидии бюджетам муниципальных районов</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10 998,8</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34 360,3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32 888,2</w:t>
            </w:r>
          </w:p>
        </w:tc>
      </w:tr>
      <w:tr w:rsidR="000153D4" w:rsidRPr="00760144" w:rsidTr="000153D4">
        <w:trPr>
          <w:trHeight w:val="1500"/>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color w:val="000000"/>
                <w:sz w:val="20"/>
                <w:szCs w:val="20"/>
              </w:rPr>
            </w:pPr>
            <w:r w:rsidRPr="00760144">
              <w:rPr>
                <w:color w:val="000000"/>
                <w:sz w:val="20"/>
                <w:szCs w:val="20"/>
              </w:rPr>
              <w:t>2 02 29999 05 7602 150</w:t>
            </w:r>
          </w:p>
        </w:tc>
        <w:tc>
          <w:tcPr>
            <w:tcW w:w="4961" w:type="dxa"/>
            <w:tcBorders>
              <w:top w:val="single" w:sz="4" w:space="0" w:color="auto"/>
              <w:left w:val="nil"/>
              <w:bottom w:val="single" w:sz="4" w:space="0" w:color="auto"/>
              <w:right w:val="single" w:sz="4" w:space="0" w:color="auto"/>
            </w:tcBorders>
            <w:vAlign w:val="center"/>
          </w:tcPr>
          <w:p w:rsidR="000153D4" w:rsidRPr="00760144" w:rsidRDefault="000153D4" w:rsidP="006B641D">
            <w:pPr>
              <w:spacing w:after="0"/>
              <w:rPr>
                <w:color w:val="000000"/>
                <w:sz w:val="20"/>
                <w:szCs w:val="20"/>
              </w:rPr>
            </w:pPr>
            <w:r w:rsidRPr="00760144">
              <w:rPr>
                <w:color w:val="000000"/>
                <w:sz w:val="20"/>
                <w:szCs w:val="20"/>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10 998,8</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34 360,3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32 888,2</w:t>
            </w:r>
          </w:p>
        </w:tc>
      </w:tr>
      <w:tr w:rsidR="000153D4" w:rsidRPr="00760144" w:rsidTr="000153D4">
        <w:trPr>
          <w:trHeight w:val="409"/>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2 02 30000 00 0000 150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субъектов Российской Федерации и муниципальных образований</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208 465,0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174 517,3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175 718,5</w:t>
            </w:r>
          </w:p>
        </w:tc>
      </w:tr>
      <w:tr w:rsidR="000153D4" w:rsidRPr="00760144" w:rsidTr="000153D4">
        <w:trPr>
          <w:trHeight w:val="57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2 02 35930 05 0000 150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государственную регистрацию актов гражданского состояния</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2 166,3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1 613,6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1 645,6</w:t>
            </w:r>
          </w:p>
        </w:tc>
      </w:tr>
      <w:tr w:rsidR="000153D4" w:rsidRPr="00760144" w:rsidTr="000153D4">
        <w:trPr>
          <w:trHeight w:val="1968"/>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2 02 35930 05 5930 150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2 166,3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1 613,6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1 645,6</w:t>
            </w:r>
          </w:p>
        </w:tc>
      </w:tr>
      <w:tr w:rsidR="000153D4" w:rsidRPr="00760144" w:rsidTr="000153D4">
        <w:trPr>
          <w:trHeight w:val="57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местным бюджетам на выполнение передаваемых полномочий субъектов Российской Федерации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194 442,8</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158 956,0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159 781,7</w:t>
            </w:r>
          </w:p>
        </w:tc>
      </w:tr>
      <w:tr w:rsidR="000153D4" w:rsidRPr="00760144" w:rsidTr="000153D4">
        <w:trPr>
          <w:trHeight w:val="1325"/>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78,4</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77,4</w:t>
            </w:r>
          </w:p>
        </w:tc>
      </w:tr>
      <w:tr w:rsidR="000153D4" w:rsidRPr="00760144" w:rsidTr="000153D4">
        <w:trPr>
          <w:trHeight w:val="1264"/>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193,7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194,0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194,2</w:t>
            </w:r>
          </w:p>
        </w:tc>
      </w:tr>
      <w:tr w:rsidR="000153D4" w:rsidRPr="00760144" w:rsidTr="000153D4">
        <w:trPr>
          <w:trHeight w:val="7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321,7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322,1</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322,5</w:t>
            </w:r>
          </w:p>
        </w:tc>
      </w:tr>
      <w:tr w:rsidR="000153D4" w:rsidRPr="00760144" w:rsidTr="000153D4">
        <w:trPr>
          <w:trHeight w:val="1743"/>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236,0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236,3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236,6</w:t>
            </w:r>
          </w:p>
        </w:tc>
      </w:tr>
      <w:tr w:rsidR="000153D4" w:rsidRPr="00760144" w:rsidTr="000153D4">
        <w:trPr>
          <w:trHeight w:val="1301"/>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lastRenderedPageBreak/>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218,0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218,3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218,8</w:t>
            </w:r>
          </w:p>
        </w:tc>
      </w:tr>
      <w:tr w:rsidR="000153D4" w:rsidRPr="00760144" w:rsidTr="000153D4">
        <w:trPr>
          <w:trHeight w:val="1401"/>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0,3</w:t>
            </w:r>
          </w:p>
        </w:tc>
      </w:tr>
      <w:tr w:rsidR="000153D4" w:rsidRPr="00760144" w:rsidTr="000153D4">
        <w:trPr>
          <w:trHeight w:val="1529"/>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w:t>
            </w:r>
            <w:r w:rsidRPr="00760144">
              <w:rPr>
                <w:color w:val="000000"/>
                <w:sz w:val="20"/>
                <w:szCs w:val="20"/>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5 939,3</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8 739,6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9 068,7</w:t>
            </w:r>
          </w:p>
        </w:tc>
      </w:tr>
      <w:tr w:rsidR="000153D4" w:rsidRPr="00760144" w:rsidTr="000153D4">
        <w:trPr>
          <w:trHeight w:val="409"/>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w:t>
            </w:r>
            <w:r w:rsidRPr="00760144">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111 918,7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89 827,7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91 203,7</w:t>
            </w:r>
          </w:p>
        </w:tc>
      </w:tr>
      <w:tr w:rsidR="000153D4" w:rsidRPr="00760144" w:rsidTr="000153D4">
        <w:trPr>
          <w:trHeight w:val="2957"/>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w:t>
            </w:r>
            <w:r w:rsidRPr="00760144">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71 018,7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54 390,6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54 527,8</w:t>
            </w:r>
          </w:p>
        </w:tc>
      </w:tr>
      <w:tr w:rsidR="000153D4" w:rsidRPr="00760144" w:rsidTr="000153D4">
        <w:trPr>
          <w:trHeight w:val="99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6,4</w:t>
            </w:r>
          </w:p>
        </w:tc>
      </w:tr>
      <w:tr w:rsidR="000153D4" w:rsidRPr="00760144" w:rsidTr="000153D4">
        <w:trPr>
          <w:trHeight w:val="3136"/>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lastRenderedPageBreak/>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229,8</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311,4</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287,2</w:t>
            </w:r>
          </w:p>
        </w:tc>
      </w:tr>
      <w:tr w:rsidR="000153D4" w:rsidRPr="00760144" w:rsidTr="000153D4">
        <w:trPr>
          <w:trHeight w:val="2393"/>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1 508,7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1 655,1</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942,9</w:t>
            </w:r>
          </w:p>
        </w:tc>
      </w:tr>
      <w:tr w:rsidR="000153D4" w:rsidRPr="00760144" w:rsidTr="000153D4">
        <w:trPr>
          <w:trHeight w:val="2535"/>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1 811,0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1 818,2</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1 577,5</w:t>
            </w:r>
          </w:p>
        </w:tc>
      </w:tr>
      <w:tr w:rsidR="000153D4" w:rsidRPr="00760144" w:rsidTr="000153D4">
        <w:trPr>
          <w:trHeight w:val="416"/>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961,2</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1 157,6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1 117,7</w:t>
            </w:r>
          </w:p>
        </w:tc>
      </w:tr>
      <w:tr w:rsidR="000153D4" w:rsidRPr="00760144" w:rsidTr="000153D4">
        <w:trPr>
          <w:trHeight w:val="793"/>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2 02 30027 05 0000 150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11 476,6</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11 819,9</w:t>
            </w:r>
          </w:p>
        </w:tc>
      </w:tr>
      <w:tr w:rsidR="000153D4" w:rsidRPr="00760144" w:rsidTr="000153D4">
        <w:trPr>
          <w:trHeight w:val="953"/>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2 02 35082 05 0000 150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обеспечение предоставленных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2 487,7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2 468,7</w:t>
            </w:r>
          </w:p>
        </w:tc>
      </w:tr>
      <w:tr w:rsidR="000153D4" w:rsidRPr="00760144" w:rsidTr="000153D4">
        <w:trPr>
          <w:trHeight w:val="120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lastRenderedPageBreak/>
              <w:t>2 02 35120 05 0000 150</w:t>
            </w:r>
          </w:p>
        </w:tc>
        <w:tc>
          <w:tcPr>
            <w:tcW w:w="4961" w:type="dxa"/>
            <w:tcBorders>
              <w:top w:val="single" w:sz="4" w:space="0" w:color="auto"/>
              <w:left w:val="nil"/>
              <w:bottom w:val="single" w:sz="4" w:space="0" w:color="auto"/>
              <w:right w:val="single" w:sz="4" w:space="0" w:color="auto"/>
            </w:tcBorders>
            <w:vAlign w:val="bottom"/>
          </w:tcPr>
          <w:p w:rsidR="000153D4" w:rsidRPr="00760144" w:rsidRDefault="000153D4" w:rsidP="006B641D">
            <w:pPr>
              <w:spacing w:after="0"/>
              <w:rPr>
                <w:sz w:val="20"/>
                <w:szCs w:val="20"/>
              </w:rPr>
            </w:pPr>
            <w:r w:rsidRPr="00760144">
              <w:rPr>
                <w:sz w:val="20"/>
                <w:szCs w:val="20"/>
              </w:rPr>
              <w:t>Субвенции бюджетам муниципальных районов на осуществление полномочий по составлению (изменению) списков в присяжные заседатели федеральных судов общей юрисдикции в Российской Федерации</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2,2</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2,4</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2,6</w:t>
            </w:r>
          </w:p>
        </w:tc>
      </w:tr>
      <w:tr w:rsidR="000153D4" w:rsidRPr="00760144" w:rsidTr="000153D4">
        <w:trPr>
          <w:trHeight w:val="300"/>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color w:val="000000"/>
                <w:sz w:val="20"/>
                <w:szCs w:val="20"/>
              </w:rPr>
            </w:pPr>
            <w:r w:rsidRPr="00760144">
              <w:rPr>
                <w:color w:val="000000"/>
                <w:sz w:val="20"/>
                <w:szCs w:val="20"/>
              </w:rPr>
              <w:t>2 02 40000 00 0000 150</w:t>
            </w:r>
          </w:p>
        </w:tc>
        <w:tc>
          <w:tcPr>
            <w:tcW w:w="4961" w:type="dxa"/>
            <w:tcBorders>
              <w:top w:val="single" w:sz="4" w:space="0" w:color="auto"/>
              <w:left w:val="nil"/>
              <w:bottom w:val="single" w:sz="4" w:space="0" w:color="auto"/>
              <w:right w:val="single" w:sz="4" w:space="0" w:color="auto"/>
            </w:tcBorders>
            <w:vAlign w:val="center"/>
          </w:tcPr>
          <w:p w:rsidR="000153D4" w:rsidRPr="00760144" w:rsidRDefault="000153D4" w:rsidP="006B641D">
            <w:pPr>
              <w:spacing w:after="0"/>
              <w:jc w:val="both"/>
              <w:rPr>
                <w:color w:val="000000"/>
                <w:sz w:val="20"/>
                <w:szCs w:val="20"/>
              </w:rPr>
            </w:pPr>
            <w:r w:rsidRPr="00760144">
              <w:rPr>
                <w:color w:val="000000"/>
                <w:sz w:val="20"/>
                <w:szCs w:val="20"/>
              </w:rPr>
              <w:t>Иные межбюджетные трансферты</w:t>
            </w:r>
          </w:p>
        </w:tc>
        <w:tc>
          <w:tcPr>
            <w:tcW w:w="1031"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44 642,1</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45,0</w:t>
            </w:r>
          </w:p>
        </w:tc>
        <w:tc>
          <w:tcPr>
            <w:tcW w:w="1134" w:type="dxa"/>
            <w:tcBorders>
              <w:top w:val="single" w:sz="4" w:space="0" w:color="auto"/>
              <w:left w:val="nil"/>
              <w:bottom w:val="single" w:sz="4" w:space="0" w:color="auto"/>
              <w:right w:val="single" w:sz="4" w:space="0" w:color="auto"/>
            </w:tcBorders>
            <w:noWrap/>
          </w:tcPr>
          <w:p w:rsidR="000153D4" w:rsidRPr="00760144" w:rsidRDefault="000153D4" w:rsidP="006B641D">
            <w:pPr>
              <w:spacing w:after="0"/>
              <w:jc w:val="right"/>
              <w:rPr>
                <w:sz w:val="20"/>
                <w:szCs w:val="20"/>
              </w:rPr>
            </w:pPr>
            <w:r w:rsidRPr="00760144">
              <w:rPr>
                <w:sz w:val="20"/>
                <w:szCs w:val="20"/>
              </w:rPr>
              <w:t>47,0</w:t>
            </w:r>
          </w:p>
        </w:tc>
      </w:tr>
      <w:tr w:rsidR="000153D4" w:rsidRPr="00760144" w:rsidTr="000153D4">
        <w:trPr>
          <w:trHeight w:val="1104"/>
        </w:trPr>
        <w:tc>
          <w:tcPr>
            <w:tcW w:w="2235" w:type="dxa"/>
            <w:tcBorders>
              <w:top w:val="single" w:sz="4" w:space="0" w:color="auto"/>
              <w:left w:val="single" w:sz="4" w:space="0" w:color="auto"/>
              <w:bottom w:val="single" w:sz="4" w:space="0" w:color="auto"/>
              <w:right w:val="single" w:sz="4" w:space="0" w:color="auto"/>
            </w:tcBorders>
          </w:tcPr>
          <w:p w:rsidR="000153D4" w:rsidRPr="00760144" w:rsidRDefault="000153D4" w:rsidP="006B641D">
            <w:pPr>
              <w:spacing w:after="0"/>
              <w:jc w:val="center"/>
              <w:rPr>
                <w:sz w:val="20"/>
                <w:szCs w:val="20"/>
              </w:rPr>
            </w:pPr>
            <w:r w:rsidRPr="00760144">
              <w:rPr>
                <w:sz w:val="20"/>
                <w:szCs w:val="20"/>
              </w:rPr>
              <w:t>2 02 45159 05 0000 150</w:t>
            </w:r>
          </w:p>
        </w:tc>
        <w:tc>
          <w:tcPr>
            <w:tcW w:w="4961" w:type="dxa"/>
            <w:tcBorders>
              <w:top w:val="single" w:sz="4" w:space="0" w:color="auto"/>
              <w:left w:val="nil"/>
              <w:bottom w:val="single" w:sz="4" w:space="0" w:color="auto"/>
              <w:right w:val="nil"/>
            </w:tcBorders>
            <w:vAlign w:val="bottom"/>
          </w:tcPr>
          <w:p w:rsidR="000153D4" w:rsidRPr="00760144" w:rsidRDefault="000153D4" w:rsidP="006B641D">
            <w:pPr>
              <w:spacing w:after="0"/>
              <w:rPr>
                <w:color w:val="333333"/>
                <w:sz w:val="20"/>
                <w:szCs w:val="20"/>
              </w:rPr>
            </w:pPr>
            <w:r w:rsidRPr="00760144">
              <w:rPr>
                <w:color w:val="333333"/>
                <w:sz w:val="20"/>
                <w:szCs w:val="20"/>
              </w:rPr>
              <w:t>Межбюджетные трансферты,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31" w:type="dxa"/>
            <w:tcBorders>
              <w:top w:val="single" w:sz="4" w:space="0" w:color="auto"/>
              <w:left w:val="single" w:sz="4" w:space="0" w:color="auto"/>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40 888,3</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r>
      <w:tr w:rsidR="000153D4" w:rsidRPr="00760144" w:rsidTr="000153D4">
        <w:trPr>
          <w:trHeight w:val="617"/>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2 02 40014 00 0000 150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3 753,7</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45,0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47,0</w:t>
            </w:r>
          </w:p>
        </w:tc>
      </w:tr>
      <w:tr w:rsidR="000153D4" w:rsidRPr="00760144" w:rsidTr="000153D4">
        <w:trPr>
          <w:trHeight w:val="829"/>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2 02 40014 05 0000 150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3 753,7</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45,0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47,0</w:t>
            </w:r>
          </w:p>
        </w:tc>
      </w:tr>
      <w:tr w:rsidR="000153D4" w:rsidRPr="00760144" w:rsidTr="000153D4">
        <w:trPr>
          <w:trHeight w:val="7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2 02 40014 05 0000 150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3 710,7</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r>
      <w:tr w:rsidR="000153D4" w:rsidRPr="00760144" w:rsidTr="000153D4">
        <w:trPr>
          <w:trHeight w:val="1588"/>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sz w:val="20"/>
                <w:szCs w:val="20"/>
              </w:rPr>
            </w:pPr>
            <w:r w:rsidRPr="00760144">
              <w:rPr>
                <w:sz w:val="20"/>
                <w:szCs w:val="20"/>
              </w:rPr>
              <w:t>2 02 40014 05 0000 150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43,0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45,0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47,0</w:t>
            </w:r>
          </w:p>
        </w:tc>
      </w:tr>
      <w:tr w:rsidR="000153D4" w:rsidRPr="00760144" w:rsidTr="000153D4">
        <w:trPr>
          <w:trHeight w:val="630"/>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color w:val="000000"/>
                <w:sz w:val="20"/>
                <w:szCs w:val="20"/>
              </w:rPr>
            </w:pPr>
            <w:r w:rsidRPr="00760144">
              <w:rPr>
                <w:color w:val="000000"/>
                <w:sz w:val="20"/>
                <w:szCs w:val="20"/>
              </w:rPr>
              <w:t>2 19 00000 00 0000 150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sz w:val="20"/>
                <w:szCs w:val="20"/>
              </w:rPr>
            </w:pPr>
            <w:r w:rsidRPr="00760144">
              <w:rPr>
                <w:sz w:val="20"/>
                <w:szCs w:val="20"/>
              </w:rPr>
              <w:t>Возврат остатков субсидий, субвенций и иных межбюджетных трансфертов, имеющих целевое назначение, прошлых лет.</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-37,4</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r>
      <w:tr w:rsidR="000153D4" w:rsidRPr="00760144" w:rsidTr="000153D4">
        <w:trPr>
          <w:trHeight w:val="945"/>
        </w:trPr>
        <w:tc>
          <w:tcPr>
            <w:tcW w:w="2235" w:type="dxa"/>
            <w:tcBorders>
              <w:top w:val="single" w:sz="4" w:space="0" w:color="auto"/>
              <w:left w:val="single" w:sz="4" w:space="0" w:color="auto"/>
              <w:bottom w:val="single" w:sz="4" w:space="0" w:color="auto"/>
              <w:right w:val="single" w:sz="4" w:space="0" w:color="auto"/>
            </w:tcBorders>
            <w:noWrap/>
          </w:tcPr>
          <w:p w:rsidR="000153D4" w:rsidRPr="00760144" w:rsidRDefault="000153D4" w:rsidP="006B641D">
            <w:pPr>
              <w:spacing w:after="0"/>
              <w:jc w:val="center"/>
              <w:rPr>
                <w:color w:val="000000"/>
                <w:sz w:val="20"/>
                <w:szCs w:val="20"/>
              </w:rPr>
            </w:pPr>
            <w:r w:rsidRPr="00760144">
              <w:rPr>
                <w:color w:val="000000"/>
                <w:sz w:val="20"/>
                <w:szCs w:val="20"/>
              </w:rPr>
              <w:t>2 19 60010 05 0000 150</w:t>
            </w:r>
          </w:p>
        </w:tc>
        <w:tc>
          <w:tcPr>
            <w:tcW w:w="4961" w:type="dxa"/>
            <w:tcBorders>
              <w:top w:val="single" w:sz="4" w:space="0" w:color="auto"/>
              <w:left w:val="nil"/>
              <w:bottom w:val="single" w:sz="4" w:space="0" w:color="auto"/>
              <w:right w:val="single" w:sz="4" w:space="0" w:color="auto"/>
            </w:tcBorders>
          </w:tcPr>
          <w:p w:rsidR="000153D4" w:rsidRPr="00760144" w:rsidRDefault="000153D4" w:rsidP="006B641D">
            <w:pPr>
              <w:spacing w:after="0"/>
              <w:rPr>
                <w:color w:val="000000"/>
                <w:sz w:val="20"/>
                <w:szCs w:val="20"/>
              </w:rPr>
            </w:pPr>
            <w:r w:rsidRPr="00760144">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31"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-37,4</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c>
          <w:tcPr>
            <w:tcW w:w="1134" w:type="dxa"/>
            <w:tcBorders>
              <w:top w:val="single" w:sz="4" w:space="0" w:color="auto"/>
              <w:left w:val="nil"/>
              <w:bottom w:val="single" w:sz="4" w:space="0" w:color="auto"/>
              <w:right w:val="single" w:sz="4" w:space="0" w:color="auto"/>
            </w:tcBorders>
            <w:noWrap/>
            <w:vAlign w:val="bottom"/>
          </w:tcPr>
          <w:p w:rsidR="000153D4" w:rsidRPr="00760144" w:rsidRDefault="000153D4" w:rsidP="006B641D">
            <w:pPr>
              <w:spacing w:after="0"/>
              <w:jc w:val="right"/>
              <w:rPr>
                <w:sz w:val="20"/>
                <w:szCs w:val="20"/>
              </w:rPr>
            </w:pPr>
            <w:r w:rsidRPr="00760144">
              <w:rPr>
                <w:sz w:val="20"/>
                <w:szCs w:val="20"/>
              </w:rPr>
              <w:t>0,0</w:t>
            </w:r>
          </w:p>
        </w:tc>
      </w:tr>
    </w:tbl>
    <w:p w:rsidR="000153D4" w:rsidRPr="00760144" w:rsidRDefault="000153D4" w:rsidP="006B641D">
      <w:pPr>
        <w:spacing w:after="0"/>
        <w:jc w:val="both"/>
        <w:rPr>
          <w:sz w:val="20"/>
          <w:szCs w:val="20"/>
        </w:rPr>
      </w:pPr>
    </w:p>
    <w:p w:rsidR="000153D4" w:rsidRPr="00193106" w:rsidRDefault="000153D4" w:rsidP="006B641D">
      <w:pPr>
        <w:spacing w:after="0"/>
        <w:jc w:val="both"/>
        <w:rPr>
          <w:sz w:val="20"/>
          <w:szCs w:val="20"/>
        </w:rPr>
      </w:pPr>
    </w:p>
    <w:p w:rsidR="000153D4" w:rsidRDefault="000153D4" w:rsidP="006B641D">
      <w:pPr>
        <w:numPr>
          <w:ilvl w:val="1"/>
          <w:numId w:val="11"/>
        </w:numPr>
        <w:spacing w:after="0" w:line="240" w:lineRule="auto"/>
        <w:ind w:left="0"/>
        <w:jc w:val="both"/>
      </w:pPr>
      <w:r w:rsidRPr="00932591">
        <w:t>Приложение №5 изложить в следующей редакции:</w:t>
      </w:r>
    </w:p>
    <w:p w:rsidR="000153D4" w:rsidRDefault="000153D4" w:rsidP="006B641D">
      <w:pPr>
        <w:spacing w:after="0"/>
        <w:jc w:val="both"/>
      </w:pPr>
      <w:r>
        <w:t>«Приложение №5</w:t>
      </w:r>
    </w:p>
    <w:p w:rsidR="000153D4" w:rsidRDefault="000153D4" w:rsidP="006B641D">
      <w:pPr>
        <w:spacing w:after="0"/>
        <w:jc w:val="both"/>
      </w:pPr>
    </w:p>
    <w:p w:rsidR="000153D4" w:rsidRDefault="000153D4" w:rsidP="006B641D">
      <w:pPr>
        <w:spacing w:after="0"/>
        <w:jc w:val="center"/>
      </w:pPr>
      <w:r w:rsidRPr="00B5171B">
        <w:t xml:space="preserve">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w:t>
      </w:r>
      <w:r w:rsidRPr="00B5171B">
        <w:lastRenderedPageBreak/>
        <w:t>ГРУППАМ (ГРУППАМ И ПОДГРУППАМ) ВИДОВ РАСХОДОВ КЛАССИФИКАЦИИ РАСХОДОВ БЮДЖЕТОВ НА 2019 ГОД И НА ПЛАНОВЫЙ ПЕРИОД 2020 И 2021 ГОДО</w:t>
      </w:r>
      <w:r>
        <w:t>В</w:t>
      </w:r>
    </w:p>
    <w:p w:rsidR="000153D4" w:rsidRDefault="000153D4" w:rsidP="006B641D">
      <w:pPr>
        <w:spacing w:after="0"/>
        <w:jc w:val="both"/>
      </w:pPr>
      <w:r>
        <w:tab/>
      </w:r>
      <w:r>
        <w:tab/>
      </w:r>
      <w:r>
        <w:tab/>
      </w:r>
      <w:r>
        <w:tab/>
      </w:r>
      <w:r>
        <w:tab/>
      </w:r>
      <w:r>
        <w:tab/>
      </w:r>
      <w:r>
        <w:tab/>
      </w:r>
      <w:r>
        <w:tab/>
      </w:r>
      <w:r>
        <w:tab/>
      </w:r>
      <w:r>
        <w:tab/>
      </w:r>
      <w:r>
        <w:tab/>
      </w:r>
      <w:r>
        <w:tab/>
        <w:t>тыс.рублей</w:t>
      </w:r>
    </w:p>
    <w:tbl>
      <w:tblPr>
        <w:tblW w:w="10647" w:type="dxa"/>
        <w:tblInd w:w="-106" w:type="dxa"/>
        <w:tblLook w:val="00A0" w:firstRow="1" w:lastRow="0" w:firstColumn="1" w:lastColumn="0" w:noHBand="0" w:noVBand="0"/>
      </w:tblPr>
      <w:tblGrid>
        <w:gridCol w:w="3407"/>
        <w:gridCol w:w="516"/>
        <w:gridCol w:w="472"/>
        <w:gridCol w:w="416"/>
        <w:gridCol w:w="416"/>
        <w:gridCol w:w="461"/>
        <w:gridCol w:w="750"/>
        <w:gridCol w:w="716"/>
        <w:gridCol w:w="1219"/>
        <w:gridCol w:w="1134"/>
        <w:gridCol w:w="1140"/>
      </w:tblGrid>
      <w:tr w:rsidR="000153D4" w:rsidRPr="00C22F69" w:rsidTr="000153D4">
        <w:trPr>
          <w:trHeight w:val="255"/>
        </w:trPr>
        <w:tc>
          <w:tcPr>
            <w:tcW w:w="3407" w:type="dxa"/>
            <w:vMerge w:val="restart"/>
            <w:tcBorders>
              <w:top w:val="single" w:sz="4" w:space="0" w:color="auto"/>
              <w:left w:val="single" w:sz="4" w:space="0" w:color="auto"/>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Наименование</w:t>
            </w:r>
          </w:p>
        </w:tc>
        <w:tc>
          <w:tcPr>
            <w:tcW w:w="516" w:type="dxa"/>
            <w:vMerge w:val="restart"/>
            <w:tcBorders>
              <w:top w:val="single" w:sz="4" w:space="0" w:color="auto"/>
              <w:left w:val="single" w:sz="4" w:space="0" w:color="auto"/>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 xml:space="preserve"> Рз </w:t>
            </w:r>
          </w:p>
        </w:tc>
        <w:tc>
          <w:tcPr>
            <w:tcW w:w="472" w:type="dxa"/>
            <w:vMerge w:val="restart"/>
            <w:tcBorders>
              <w:top w:val="single" w:sz="4" w:space="0" w:color="auto"/>
              <w:left w:val="single" w:sz="4" w:space="0" w:color="auto"/>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 xml:space="preserve"> ПР </w:t>
            </w:r>
          </w:p>
        </w:tc>
        <w:tc>
          <w:tcPr>
            <w:tcW w:w="2043" w:type="dxa"/>
            <w:gridSpan w:val="4"/>
            <w:vMerge w:val="restart"/>
            <w:tcBorders>
              <w:top w:val="single" w:sz="4" w:space="0" w:color="auto"/>
              <w:left w:val="single" w:sz="4" w:space="0" w:color="auto"/>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 xml:space="preserve"> ЦСР </w:t>
            </w:r>
          </w:p>
        </w:tc>
        <w:tc>
          <w:tcPr>
            <w:tcW w:w="716" w:type="dxa"/>
            <w:vMerge w:val="restart"/>
            <w:tcBorders>
              <w:top w:val="single" w:sz="4" w:space="0" w:color="auto"/>
              <w:left w:val="single" w:sz="4" w:space="0" w:color="auto"/>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ВР</w:t>
            </w:r>
          </w:p>
        </w:tc>
        <w:tc>
          <w:tcPr>
            <w:tcW w:w="3493" w:type="dxa"/>
            <w:gridSpan w:val="3"/>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Сумма</w:t>
            </w:r>
          </w:p>
        </w:tc>
      </w:tr>
      <w:tr w:rsidR="000153D4" w:rsidRPr="00C22F69" w:rsidTr="000153D4">
        <w:trPr>
          <w:trHeight w:val="285"/>
        </w:trPr>
        <w:tc>
          <w:tcPr>
            <w:tcW w:w="3407" w:type="dxa"/>
            <w:vMerge/>
            <w:tcBorders>
              <w:top w:val="single" w:sz="4" w:space="0" w:color="auto"/>
              <w:left w:val="single" w:sz="4" w:space="0" w:color="auto"/>
              <w:bottom w:val="single" w:sz="4" w:space="0" w:color="auto"/>
              <w:right w:val="single" w:sz="4" w:space="0" w:color="auto"/>
            </w:tcBorders>
            <w:vAlign w:val="center"/>
          </w:tcPr>
          <w:p w:rsidR="000153D4" w:rsidRPr="00C22F69" w:rsidRDefault="000153D4" w:rsidP="006B641D">
            <w:pPr>
              <w:spacing w:after="0"/>
              <w:rPr>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0153D4" w:rsidRPr="00C22F69" w:rsidRDefault="000153D4" w:rsidP="006B641D">
            <w:pPr>
              <w:spacing w:after="0"/>
              <w:rPr>
                <w:sz w:val="20"/>
                <w:szCs w:val="20"/>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0153D4" w:rsidRPr="00C22F69" w:rsidRDefault="000153D4" w:rsidP="006B641D">
            <w:pPr>
              <w:spacing w:after="0"/>
              <w:rPr>
                <w:sz w:val="20"/>
                <w:szCs w:val="20"/>
              </w:rPr>
            </w:pPr>
          </w:p>
        </w:tc>
        <w:tc>
          <w:tcPr>
            <w:tcW w:w="2043" w:type="dxa"/>
            <w:gridSpan w:val="4"/>
            <w:vMerge/>
            <w:tcBorders>
              <w:top w:val="single" w:sz="4" w:space="0" w:color="auto"/>
              <w:left w:val="single" w:sz="4" w:space="0" w:color="auto"/>
              <w:bottom w:val="single" w:sz="4" w:space="0" w:color="auto"/>
              <w:right w:val="single" w:sz="4" w:space="0" w:color="auto"/>
            </w:tcBorders>
            <w:vAlign w:val="center"/>
          </w:tcPr>
          <w:p w:rsidR="000153D4" w:rsidRPr="00C22F69" w:rsidRDefault="000153D4" w:rsidP="006B641D">
            <w:pPr>
              <w:spacing w:after="0"/>
              <w:rPr>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0153D4" w:rsidRPr="00C22F69" w:rsidRDefault="000153D4" w:rsidP="006B641D">
            <w:pPr>
              <w:spacing w:after="0"/>
              <w:rPr>
                <w:sz w:val="20"/>
                <w:szCs w:val="20"/>
              </w:rPr>
            </w:pPr>
          </w:p>
        </w:tc>
        <w:tc>
          <w:tcPr>
            <w:tcW w:w="1219" w:type="dxa"/>
            <w:tcBorders>
              <w:top w:val="single" w:sz="4" w:space="0" w:color="auto"/>
              <w:left w:val="nil"/>
              <w:bottom w:val="single" w:sz="4" w:space="0" w:color="auto"/>
              <w:right w:val="single" w:sz="4" w:space="0" w:color="auto"/>
            </w:tcBorders>
            <w:vAlign w:val="center"/>
          </w:tcPr>
          <w:p w:rsidR="000153D4" w:rsidRPr="00C22F69" w:rsidRDefault="000153D4" w:rsidP="006B641D">
            <w:pPr>
              <w:spacing w:after="0"/>
              <w:jc w:val="center"/>
              <w:rPr>
                <w:sz w:val="20"/>
                <w:szCs w:val="20"/>
              </w:rPr>
            </w:pPr>
            <w:r w:rsidRPr="00C22F69">
              <w:rPr>
                <w:sz w:val="20"/>
                <w:szCs w:val="20"/>
              </w:rPr>
              <w:t xml:space="preserve"> 2019 год </w:t>
            </w:r>
          </w:p>
        </w:tc>
        <w:tc>
          <w:tcPr>
            <w:tcW w:w="1134" w:type="dxa"/>
            <w:tcBorders>
              <w:top w:val="single" w:sz="4" w:space="0" w:color="auto"/>
              <w:left w:val="nil"/>
              <w:bottom w:val="single" w:sz="4" w:space="0" w:color="auto"/>
              <w:right w:val="single" w:sz="4" w:space="0" w:color="auto"/>
            </w:tcBorders>
            <w:vAlign w:val="center"/>
          </w:tcPr>
          <w:p w:rsidR="000153D4" w:rsidRPr="00C22F69" w:rsidRDefault="000153D4" w:rsidP="006B641D">
            <w:pPr>
              <w:spacing w:after="0"/>
              <w:jc w:val="center"/>
              <w:rPr>
                <w:sz w:val="20"/>
                <w:szCs w:val="20"/>
              </w:rPr>
            </w:pPr>
            <w:r w:rsidRPr="00C22F69">
              <w:rPr>
                <w:sz w:val="20"/>
                <w:szCs w:val="20"/>
              </w:rPr>
              <w:t xml:space="preserve"> 2020 год </w:t>
            </w:r>
          </w:p>
        </w:tc>
        <w:tc>
          <w:tcPr>
            <w:tcW w:w="1140" w:type="dxa"/>
            <w:tcBorders>
              <w:top w:val="single" w:sz="4" w:space="0" w:color="auto"/>
              <w:left w:val="nil"/>
              <w:bottom w:val="single" w:sz="4" w:space="0" w:color="auto"/>
              <w:right w:val="single" w:sz="4" w:space="0" w:color="auto"/>
            </w:tcBorders>
            <w:vAlign w:val="center"/>
          </w:tcPr>
          <w:p w:rsidR="000153D4" w:rsidRPr="00C22F69" w:rsidRDefault="000153D4" w:rsidP="006B641D">
            <w:pPr>
              <w:spacing w:after="0"/>
              <w:jc w:val="center"/>
              <w:rPr>
                <w:sz w:val="20"/>
                <w:szCs w:val="20"/>
              </w:rPr>
            </w:pPr>
            <w:r w:rsidRPr="00C22F69">
              <w:rPr>
                <w:sz w:val="20"/>
                <w:szCs w:val="20"/>
              </w:rPr>
              <w:t xml:space="preserve"> 2021 год </w:t>
            </w:r>
          </w:p>
        </w:tc>
      </w:tr>
      <w:tr w:rsidR="000153D4" w:rsidRPr="00C22F69" w:rsidTr="000153D4">
        <w:trPr>
          <w:trHeight w:val="285"/>
        </w:trPr>
        <w:tc>
          <w:tcPr>
            <w:tcW w:w="3407" w:type="dxa"/>
            <w:tcBorders>
              <w:top w:val="single" w:sz="4" w:space="0" w:color="auto"/>
              <w:left w:val="single" w:sz="4" w:space="0" w:color="auto"/>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516"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2</w:t>
            </w:r>
          </w:p>
        </w:tc>
        <w:tc>
          <w:tcPr>
            <w:tcW w:w="472"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3</w:t>
            </w:r>
          </w:p>
        </w:tc>
        <w:tc>
          <w:tcPr>
            <w:tcW w:w="416"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4</w:t>
            </w:r>
          </w:p>
        </w:tc>
        <w:tc>
          <w:tcPr>
            <w:tcW w:w="416"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6</w:t>
            </w:r>
          </w:p>
        </w:tc>
        <w:tc>
          <w:tcPr>
            <w:tcW w:w="750"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7</w:t>
            </w:r>
          </w:p>
        </w:tc>
        <w:tc>
          <w:tcPr>
            <w:tcW w:w="716" w:type="dxa"/>
            <w:tcBorders>
              <w:top w:val="single" w:sz="4" w:space="0" w:color="auto"/>
              <w:left w:val="nil"/>
              <w:bottom w:val="single" w:sz="4" w:space="0" w:color="auto"/>
              <w:right w:val="single" w:sz="4" w:space="0" w:color="auto"/>
            </w:tcBorders>
            <w:noWrap/>
            <w:vAlign w:val="bottom"/>
          </w:tcPr>
          <w:p w:rsidR="000153D4" w:rsidRPr="00C22F69" w:rsidRDefault="000153D4" w:rsidP="006B641D">
            <w:pPr>
              <w:spacing w:after="0"/>
              <w:jc w:val="center"/>
              <w:rPr>
                <w:sz w:val="20"/>
                <w:szCs w:val="20"/>
              </w:rPr>
            </w:pPr>
            <w:r w:rsidRPr="00C22F69">
              <w:rPr>
                <w:sz w:val="20"/>
                <w:szCs w:val="20"/>
              </w:rPr>
              <w:t>8</w:t>
            </w:r>
          </w:p>
        </w:tc>
        <w:tc>
          <w:tcPr>
            <w:tcW w:w="1219" w:type="dxa"/>
            <w:tcBorders>
              <w:top w:val="single" w:sz="4" w:space="0" w:color="auto"/>
              <w:left w:val="nil"/>
              <w:bottom w:val="single" w:sz="4" w:space="0" w:color="auto"/>
              <w:right w:val="single" w:sz="4" w:space="0" w:color="auto"/>
            </w:tcBorders>
            <w:vAlign w:val="center"/>
          </w:tcPr>
          <w:p w:rsidR="000153D4" w:rsidRPr="00C22F69" w:rsidRDefault="000153D4" w:rsidP="006B641D">
            <w:pPr>
              <w:spacing w:after="0"/>
              <w:jc w:val="center"/>
              <w:rPr>
                <w:sz w:val="20"/>
                <w:szCs w:val="20"/>
              </w:rPr>
            </w:pPr>
            <w:r w:rsidRPr="00C22F69">
              <w:rPr>
                <w:sz w:val="20"/>
                <w:szCs w:val="20"/>
              </w:rPr>
              <w:t>9</w:t>
            </w:r>
          </w:p>
        </w:tc>
        <w:tc>
          <w:tcPr>
            <w:tcW w:w="1134" w:type="dxa"/>
            <w:tcBorders>
              <w:top w:val="single" w:sz="4" w:space="0" w:color="auto"/>
              <w:left w:val="nil"/>
              <w:bottom w:val="single" w:sz="4" w:space="0" w:color="auto"/>
              <w:right w:val="single" w:sz="4" w:space="0" w:color="auto"/>
            </w:tcBorders>
            <w:vAlign w:val="center"/>
          </w:tcPr>
          <w:p w:rsidR="000153D4" w:rsidRPr="00C22F69" w:rsidRDefault="000153D4" w:rsidP="006B641D">
            <w:pPr>
              <w:spacing w:after="0"/>
              <w:jc w:val="center"/>
              <w:rPr>
                <w:sz w:val="20"/>
                <w:szCs w:val="20"/>
              </w:rPr>
            </w:pPr>
            <w:r w:rsidRPr="00C22F69">
              <w:rPr>
                <w:sz w:val="20"/>
                <w:szCs w:val="20"/>
              </w:rPr>
              <w:t>10</w:t>
            </w:r>
          </w:p>
        </w:tc>
        <w:tc>
          <w:tcPr>
            <w:tcW w:w="1140" w:type="dxa"/>
            <w:tcBorders>
              <w:top w:val="single" w:sz="4" w:space="0" w:color="auto"/>
              <w:left w:val="nil"/>
              <w:bottom w:val="single" w:sz="4" w:space="0" w:color="auto"/>
              <w:right w:val="single" w:sz="4" w:space="0" w:color="auto"/>
            </w:tcBorders>
            <w:vAlign w:val="center"/>
          </w:tcPr>
          <w:p w:rsidR="000153D4" w:rsidRPr="00C22F69" w:rsidRDefault="000153D4" w:rsidP="006B641D">
            <w:pPr>
              <w:spacing w:after="0"/>
              <w:jc w:val="center"/>
              <w:rPr>
                <w:sz w:val="20"/>
                <w:szCs w:val="20"/>
              </w:rPr>
            </w:pPr>
            <w:r w:rsidRPr="00C22F69">
              <w:rPr>
                <w:sz w:val="20"/>
                <w:szCs w:val="20"/>
              </w:rPr>
              <w:t>11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ВСЕГО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 </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338 266,5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334 248,4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Общегосударственные вопросы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w:t>
            </w:r>
            <w:r>
              <w:rPr>
                <w:sz w:val="20"/>
                <w:szCs w:val="20"/>
              </w:rPr>
              <w:t>2 939,6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w:t>
            </w:r>
            <w:r>
              <w:rPr>
                <w:sz w:val="20"/>
                <w:szCs w:val="20"/>
              </w:rPr>
              <w:t>4 207,7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w:t>
            </w:r>
            <w:r>
              <w:rPr>
                <w:sz w:val="20"/>
                <w:szCs w:val="20"/>
              </w:rPr>
              <w:t>4 298,5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Функционирование высшего должностного лица субъекта Российской Федерации и муниципального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w:t>
            </w:r>
            <w:r>
              <w:rPr>
                <w:sz w:val="20"/>
                <w:szCs w:val="20"/>
              </w:rPr>
              <w:t> 177,2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w:t>
            </w:r>
            <w:r>
              <w:rPr>
                <w:sz w:val="20"/>
                <w:szCs w:val="20"/>
              </w:rPr>
              <w:t> 177,2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w:t>
            </w:r>
            <w:r>
              <w:rPr>
                <w:sz w:val="20"/>
                <w:szCs w:val="20"/>
              </w:rPr>
              <w:t> 177,2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Обеспечение деятельности Администрации муниципального образования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Высшее должностное лицо муниципального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1 177,2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по оплате труда высшего должностного лица муниципального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975,3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w:t>
            </w:r>
            <w:r>
              <w:rPr>
                <w:sz w:val="20"/>
                <w:szCs w:val="20"/>
              </w:rPr>
              <w:t>3 279,5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w:t>
            </w:r>
            <w:r>
              <w:rPr>
                <w:sz w:val="20"/>
                <w:szCs w:val="20"/>
              </w:rPr>
              <w:t>4 013,4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w:t>
            </w:r>
            <w:r>
              <w:rPr>
                <w:sz w:val="20"/>
                <w:szCs w:val="20"/>
              </w:rPr>
              <w:t>4 051,6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реализации государственных полномочий по опеке и попечительству»</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218,8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на выплаты персоналу в целях обеспечения выполнения </w:t>
            </w:r>
            <w:r w:rsidRPr="00C22F69">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"Обеспечение условий реализации муниципальной программы"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функций муниципального архива»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128,5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128,5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128,5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Подпрограмма "Повышение эффективности межбюджетных отношений"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128,5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128,5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128,5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3553C7" w:rsidRDefault="000153D4" w:rsidP="006B641D">
            <w:pPr>
              <w:spacing w:after="0"/>
              <w:rPr>
                <w:sz w:val="20"/>
                <w:szCs w:val="20"/>
              </w:rPr>
            </w:pPr>
            <w:r w:rsidRPr="003553C7">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128,5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128,5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128,5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128,5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44105</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44105</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44105</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44108</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44108</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44108</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44109</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44109</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44109</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"Формирование электронного правительства в Чамзинском муниципальном районе"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Основное мероприятие «Развитие системы Интернет-сайтов и </w:t>
            </w:r>
            <w:r w:rsidRPr="00C22F69">
              <w:rPr>
                <w:sz w:val="20"/>
                <w:szCs w:val="20"/>
              </w:rPr>
              <w:lastRenderedPageBreak/>
              <w:t>информационной поддержки органов местного самоуправления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формирования информационного общества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Z0000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Z0820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22F69">
              <w:rPr>
                <w:sz w:val="20"/>
                <w:szCs w:val="20"/>
              </w:rPr>
              <w:lastRenderedPageBreak/>
              <w:t>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Z0820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Z0820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Z0820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Z0820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521,8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522,5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321,7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322,5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321,7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322,5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321,7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322,5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288,2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288,2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Обеспечение деятельности Администрации муниципального образования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11 982,9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12 747,4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12 785,2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11 982,9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12 747,4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12 785,2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10 242,0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8 462,3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8 810,7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по оплате труда работников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9 241,1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7 420,3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7 730,6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9 241,1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7 420,3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7 730,6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9 241,1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7 420,3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7 730,6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1 000,9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1 042,0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1 080,1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99,7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99,7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901,2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977,9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901,2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977,9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1 740,9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4 285,1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3 974,5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Финансовое обеспечение деятельности муниципальных </w:t>
            </w:r>
            <w:r w:rsidRPr="00C22F69">
              <w:rPr>
                <w:sz w:val="20"/>
                <w:szCs w:val="20"/>
              </w:rPr>
              <w:lastRenderedPageBreak/>
              <w:t>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1 740,9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4 285,1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3 974,5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1 740,9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4 285,1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3 974,5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1 740,9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4 285,1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3 974,5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color w:val="000000"/>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color w:val="000000"/>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color w:val="000000"/>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color w:val="000000"/>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236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236,3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236,6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color w:val="000000"/>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color w:val="000000"/>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236,0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236,3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236,6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236,3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236,6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236,3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236,6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Судебная система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Непрограммные расходы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3 279,3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3 055,6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3 065,7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3 279,3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3 055,6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3 065,7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Подпрограмма «Эффективное использование бюджетного потенциала»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3 279,3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3 055,6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3 065,7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3 010,6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3 018,7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3 010,6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3 018,7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по оплате труда работников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2 930,4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2 930,4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2 930,4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195,9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203,1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Уплата налогов, сборов и иных платежей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«Повышение эффективности и оптимизация бюджетных расходов»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информационных систем и ресурсов»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Резервные фонды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Резервный фонд администрации муниципальных образований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Резервные средства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870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Другие общегосударственные вопросы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15 124,5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15 359,1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15 401,4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5 974,6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5 441,8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5 451,6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5 974,6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5 441,8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5 451,6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5 974,6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5 441,8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5 451,6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Резервные средства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на обеспечение деятельности (оказание услуг) </w:t>
            </w:r>
            <w:r w:rsidRPr="00C22F69">
              <w:rPr>
                <w:sz w:val="20"/>
                <w:szCs w:val="20"/>
              </w:rPr>
              <w:lastRenderedPageBreak/>
              <w:t>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5 035,9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3 742,6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3 877,0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Централизованные бухгалтерии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5 035,9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3 742,6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3 877,0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4 412,8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3 393,8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3 518,4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4 412,8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3 393,8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3 518,4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358,6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358,6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680,2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1 699,2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1 574,6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680,2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1 699,2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1 574,6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680,2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1 699,2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1 574,6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680,2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1 699,2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1 574,6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303,4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"Обеспечение условий реализации муниципальной программы"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303,4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215,8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215,8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Архивные учреждения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215,8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139,3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139,3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75,1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75,1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Уплата налогов, сборов и иных платежей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«Техническая и технологическая модернизация, инновационное развитие»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Основное мероприятие «Мероприятие по проведению коллегий, семинаров-совещаний, </w:t>
            </w:r>
            <w:r w:rsidRPr="00C22F69">
              <w:rPr>
                <w:sz w:val="20"/>
                <w:szCs w:val="20"/>
              </w:rPr>
              <w:lastRenderedPageBreak/>
              <w:t>участию в сельскохозяйственных выставках, ярмарках»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сфере муниципального 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738,0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1 016,4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 xml:space="preserve">Подпрограмма «Эффективное использование бюджетного потенциала»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«Реализация государственной политики в сфере закупок»</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(оказания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обеспечению хозяйственного обслуживания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922,7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913,0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913,0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"Повышение эффективности межбюджетных отношений"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Иные межбюджетные трансферты на финансовое обеспечение расходных </w:t>
            </w:r>
            <w:r w:rsidRPr="00C22F69">
              <w:rPr>
                <w:sz w:val="20"/>
                <w:szCs w:val="20"/>
              </w:rPr>
              <w:lastRenderedPageBreak/>
              <w:t>обязательств поселений по переданным полномочиям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Pr="00C22F69">
              <w:rPr>
                <w:sz w:val="20"/>
                <w:szCs w:val="20"/>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44107</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44107</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44107</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 xml:space="preserve">Муниципальная программа "Формирование информационного общества в Чамзинском </w:t>
            </w:r>
            <w:r w:rsidRPr="00C22F69">
              <w:rPr>
                <w:sz w:val="20"/>
                <w:szCs w:val="20"/>
              </w:rPr>
              <w:lastRenderedPageBreak/>
              <w:t>муниципальном районе Республики Мордовия на 2014-2022гг".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формирования информационного общества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"Формирование электронного правительства в Чамзинском муниципальном районе"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формирования информационного общества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"Обеспечение информационной безопасности информационных систем и инфраструктуры"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«Определении угроз безопасности информации»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формирования информационного общества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направленные на развитие межнациональных отношений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«Оптимизация предоставления государственных и муниципальных услуг»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Многофункциональные центры предоставления государственных услуг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Уплата налогов, сборов и иных платежей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1 130,0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1 130,0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софинансирование расходных обязательств поселений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759,0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Иные межбюджетные трансферты на разработку проектно-сметной </w:t>
            </w:r>
            <w:r w:rsidRPr="00C22F69">
              <w:rPr>
                <w:sz w:val="20"/>
                <w:szCs w:val="20"/>
              </w:rPr>
              <w:lastRenderedPageBreak/>
              <w:t>документации на объекты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759,0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759,0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759,0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софинансирование расходных обязательств поселений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выполнение кадастровых работ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44204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«Определение рыночной стоимости земельных участков, государственная стоимость на которые не разграничена»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оценке недвижимости, признанию прав и </w:t>
            </w:r>
            <w:r w:rsidRPr="00C22F69">
              <w:rPr>
                <w:sz w:val="20"/>
                <w:szCs w:val="20"/>
              </w:rPr>
              <w:lastRenderedPageBreak/>
              <w:t>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«Повышение безопасности дорожного движения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«Совершенствование работы по устранению причин детского дорожно-транспортного травматизма»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укреплению общественного порядка и обеспечению общественной безопасности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«Формирование у детей навыков безопасного поведения на дорогах»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укреплению общественного порядка и обеспечению общественной безопасности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6 147,4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6 800,0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6 799,7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6 147,4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6 800,0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6 799,7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599,2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231,2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сфере муниципального 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231,2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193,7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выплаты гражданам несоциального характера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Исполнение судебных актов, предусматривающих обращение взыскания на средства местного бюджета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Исполнение судебных актов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(оказания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4 811,4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4 750,9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4 379,2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обеспечению хозяйственного обслуживания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4 012,2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3 925,7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3 526,0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1 048,5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749,2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349,8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1 048,5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749,2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349,8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2 569,1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2 782,1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2 781,8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2 569,1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2 782,1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2 781,8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394,4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394,4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Уплата налогов, сборов и иных платежей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394,4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394,4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Централизованные бухгалтерии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799,2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825,2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853,2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744,3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798,3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744,3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798,3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61230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1 817,9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2 189,3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1 817,9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2 189,3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1 817,9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2 189,3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1 817,9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2 189,3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Национальная безопасность и правоохранительная деятельность</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3 430,3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2 725,4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2 760,5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Органы юстиции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2 378,5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1 613,6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1 645,6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2 378,5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1 613,6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1 645,6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2 378,5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1 613,6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1 645,6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Единая субвенция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2 166,3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1 613,6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1 645,6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w:t>
            </w:r>
            <w:r w:rsidRPr="00C22F69">
              <w:rPr>
                <w:sz w:val="20"/>
                <w:szCs w:val="20"/>
              </w:rPr>
              <w:lastRenderedPageBreak/>
              <w:t>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1 521,2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1 613,6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1 645,6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1 198,3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1 198,5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1 198,6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1 198,3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1 198,5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1 198,6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355,6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Уплата налогов, сборов и иных платежей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523,3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государственных (муниципальных) органов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523,3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121,8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59304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121,8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Защита населения и территории от чрезвычайных ситуаций природного и техногенного характера, гражданская оборона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1 001,8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1 061,8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1 064,9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"Повышение эффективности межбюджетных отношений"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966,8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1 026,8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1 029,9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единой дежурно-диспетчерской службы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966,8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1 026,8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1 029,9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на обеспечение деятельности (оказание услуг) </w:t>
            </w:r>
            <w:r w:rsidRPr="00C22F69">
              <w:rPr>
                <w:sz w:val="20"/>
                <w:szCs w:val="20"/>
              </w:rPr>
              <w:lastRenderedPageBreak/>
              <w:t>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851,8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706,1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732,4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851,8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706,1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732,4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776,7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628,0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651,4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776,7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628,0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651,4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74,1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74,1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Уплата налогов, сборов и иных платежей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320,7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320,7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320,7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Фонд оплаты труда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320,7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Другие вопросы  в области национальной безопасности и правоохранительной деятельности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Основное мероприятие «Мероприятия по укреплению общественного порядка и обеспечению общественной безопасности в сфере охраны прав и </w:t>
            </w:r>
            <w:r w:rsidRPr="00C22F69">
              <w:rPr>
                <w:sz w:val="20"/>
                <w:szCs w:val="20"/>
              </w:rPr>
              <w:lastRenderedPageBreak/>
              <w:t>интересов несовершеннолетних, предупреждение безнадзорности и беспризорности среди несовершеннолетних»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укреплению общественного порядка и обеспечению общественной безопасности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Национальная экономика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8 992,9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12 588,4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14 851,5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Сельское хозяйство и рыболовство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4 510,7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4 942,3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3 925,3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3 549,5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3 784,7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Подпрограмма «Поддержка и развитие кадрового потенциала в АПК»</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3 549,5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3 784,7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3 549,5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3 784,7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3 549,5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3 784,7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2 807,6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w:t>
            </w:r>
            <w:r w:rsidRPr="00C22F69">
              <w:rPr>
                <w:sz w:val="20"/>
                <w:szCs w:val="20"/>
              </w:rPr>
              <w:lastRenderedPageBreak/>
              <w:t>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229,8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229,8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360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229,8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1 655,1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942,9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1 655,1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942,9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выплаты гражданам несоциального характера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1 655,1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942,9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Осуществление государственных полномочий Республики Мордовия по предоставлению ежемесячной денежной выплаты молодым </w:t>
            </w:r>
            <w:r w:rsidRPr="00C22F69">
              <w:rPr>
                <w:sz w:val="20"/>
                <w:szCs w:val="20"/>
              </w:rPr>
              <w:lastRenderedPageBreak/>
              <w:t>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1 818,2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1 818,2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выплаты гражданам несоциального характера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1 818,2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1 577,5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961,2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1 157,6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1 117,7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961,2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1 157,6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1 117,7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961,2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1 157,6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1 117,7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961,2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1 157,6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1 117,7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Дорожное хозяйство (дорожные фонды)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4 432,2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7 566,1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10 846,2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4 432,2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7 566,1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10 846,2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4 432,2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7 566,1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10 846,2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2 368,2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2 368,2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2 368,2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2 368,2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2 064,0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2 064,0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2 064,0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2 064,0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3 783,0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5 423,1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Другие вопросы в области национальной экономики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поддержке субъектов малого и среднего предпринимательства в Республике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91310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91310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91310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«Формирование благоприятной социальной среды для малого и среднего предпринимательства»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поддержке субъектов малого и среднего предпринимательства в Республике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Жилищно-коммунальное хозяйство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5 456,9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1 994,0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Жилищное хозяйство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w:t>
            </w:r>
            <w:r w:rsidRPr="000153D4">
              <w:rPr>
                <w:sz w:val="20"/>
                <w:szCs w:val="20"/>
                <w14:shadow w14:blurRad="50800" w14:dist="38100" w14:dir="2700000" w14:sx="100000" w14:sy="100000" w14:kx="0" w14:ky="0" w14:algn="tl">
                  <w14:srgbClr w14:val="000000">
                    <w14:alpha w14:val="60000"/>
                  </w14:srgbClr>
                </w14:shadow>
              </w:rPr>
              <w:lastRenderedPageBreak/>
              <w:t xml:space="preserve">хозяйства» на 2016-2021 годы в Чамзинском муниципальном районе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«Капитальный ремонт МКД»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Взнос на капитальный ремонт общего имущества в многоквартирном доме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304,0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Коммунальное хозяйство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4 974,7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"Устойчивое развитие сельских территорий"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L5673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L5673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L5673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1 100,4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"Повышение энергоэффективности в энергетике"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энергосбережению и повышению энергоэффективности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«Модернизация и реформирование жилищно-коммунального хозяйства» на 2016-2021 годы в Чамзинском муниципальном районе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3 710,7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Pr>
                <w:sz w:val="20"/>
                <w:szCs w:val="20"/>
              </w:rPr>
              <w:t>1325,4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Pr>
                <w:sz w:val="20"/>
                <w:szCs w:val="20"/>
              </w:rPr>
              <w:t>1325,4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Pr>
                <w:sz w:val="20"/>
                <w:szCs w:val="20"/>
              </w:rPr>
              <w:t>1325,4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Pr>
                <w:sz w:val="20"/>
                <w:szCs w:val="20"/>
              </w:rPr>
              <w:t>1325,4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Pr>
                <w:sz w:val="20"/>
                <w:szCs w:val="20"/>
              </w:rPr>
              <w:t>1325,4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«Модернизация объектов водоснабжения»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5A4DEB">
            <w:pPr>
              <w:spacing w:after="0"/>
              <w:jc w:val="right"/>
              <w:rPr>
                <w:sz w:val="20"/>
                <w:szCs w:val="20"/>
              </w:rPr>
            </w:pPr>
            <w:r w:rsidRPr="00C22F69">
              <w:rPr>
                <w:sz w:val="20"/>
                <w:szCs w:val="20"/>
              </w:rPr>
              <w:t>2</w:t>
            </w:r>
            <w:r>
              <w:rPr>
                <w:sz w:val="20"/>
                <w:szCs w:val="20"/>
              </w:rPr>
              <w:t>3</w:t>
            </w:r>
            <w:r w:rsidR="005A4DEB">
              <w:rPr>
                <w:sz w:val="20"/>
                <w:szCs w:val="20"/>
              </w:rPr>
              <w:t>57</w:t>
            </w:r>
            <w:r w:rsidRPr="00C22F69">
              <w:rPr>
                <w:sz w:val="20"/>
                <w:szCs w:val="20"/>
              </w:rPr>
              <w:t>,</w:t>
            </w:r>
            <w:r w:rsidR="005A4DEB">
              <w:rPr>
                <w:sz w:val="20"/>
                <w:szCs w:val="20"/>
              </w:rPr>
              <w:t>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sidRPr="00C22F69">
              <w:rPr>
                <w:sz w:val="20"/>
                <w:szCs w:val="20"/>
              </w:rPr>
              <w:t>2</w:t>
            </w:r>
            <w:r>
              <w:rPr>
                <w:sz w:val="20"/>
                <w:szCs w:val="20"/>
              </w:rPr>
              <w:t>357</w:t>
            </w:r>
            <w:r w:rsidRPr="00C22F69">
              <w:rPr>
                <w:sz w:val="20"/>
                <w:szCs w:val="20"/>
              </w:rPr>
              <w:t>,</w:t>
            </w:r>
            <w:r>
              <w:rPr>
                <w:sz w:val="20"/>
                <w:szCs w:val="20"/>
              </w:rPr>
              <w:t>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6B641D">
            <w:pPr>
              <w:spacing w:after="0"/>
              <w:jc w:val="right"/>
              <w:rPr>
                <w:sz w:val="20"/>
                <w:szCs w:val="20"/>
              </w:rPr>
            </w:pPr>
            <w:r w:rsidRPr="00C22F69">
              <w:rPr>
                <w:sz w:val="20"/>
                <w:szCs w:val="20"/>
              </w:rPr>
              <w:t>2</w:t>
            </w:r>
            <w:r>
              <w:rPr>
                <w:sz w:val="20"/>
                <w:szCs w:val="20"/>
              </w:rPr>
              <w:t>357</w:t>
            </w:r>
            <w:r w:rsidRPr="00C22F69">
              <w:rPr>
                <w:sz w:val="20"/>
                <w:szCs w:val="20"/>
              </w:rPr>
              <w:t>,</w:t>
            </w:r>
            <w:r>
              <w:rPr>
                <w:sz w:val="20"/>
                <w:szCs w:val="20"/>
              </w:rPr>
              <w:t>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5A4DEB">
            <w:pPr>
              <w:spacing w:after="0"/>
              <w:jc w:val="right"/>
              <w:rPr>
                <w:sz w:val="20"/>
                <w:szCs w:val="20"/>
              </w:rPr>
            </w:pPr>
            <w:r>
              <w:rPr>
                <w:sz w:val="20"/>
                <w:szCs w:val="20"/>
              </w:rPr>
              <w:t>1 905,5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5A4DEB" w:rsidP="005A4DEB">
            <w:pPr>
              <w:spacing w:after="0"/>
              <w:jc w:val="right"/>
              <w:rPr>
                <w:sz w:val="20"/>
                <w:szCs w:val="20"/>
              </w:rPr>
            </w:pPr>
            <w:r>
              <w:rPr>
                <w:sz w:val="20"/>
                <w:szCs w:val="20"/>
              </w:rPr>
              <w:t>1 905,5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45102</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Региональный проект "Чистая вода"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Строительство и реконструкция (модернизация) объектов питьевого водоснабжения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52430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52430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52430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color w:val="000000"/>
                <w:sz w:val="20"/>
                <w:szCs w:val="20"/>
              </w:rPr>
            </w:pPr>
            <w:r w:rsidRPr="00C22F69">
              <w:rPr>
                <w:color w:val="000000"/>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Благоустройство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"Повышение эффективности межбюджетных отношений"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Охрана окружающей среды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Охрана объектов растительного и животного мира и среды их обитания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"Охрана окружающей среды и повышение </w:t>
            </w:r>
            <w:r w:rsidRPr="00C22F69">
              <w:rPr>
                <w:sz w:val="20"/>
                <w:szCs w:val="20"/>
              </w:rPr>
              <w:lastRenderedPageBreak/>
              <w:t xml:space="preserve">экологической безопасности на 2018-2022 годы"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44106</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44106</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44106</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381,3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Образование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289 660,3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206 312,7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190 052,6</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Дошкольное образование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125 198,5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67 571,2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62 495,4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125 198,5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67 571,2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62 495,4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"Развитие дошкольного образования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124 475,4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67 571,2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62 495,4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современного качества дошкольного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Прочие публичные нормативные обязательства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Ежегодная премия для поощрения лучших педагогических работников дошкольных образовательных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Премии и гранты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Грантовая поддержка лучших образовательных учреждений, внедряющих инновационные образовательные </w:t>
            </w:r>
            <w:r w:rsidRPr="00C22F69">
              <w:rPr>
                <w:sz w:val="20"/>
                <w:szCs w:val="20"/>
              </w:rPr>
              <w:lastRenderedPageBreak/>
              <w:t>программы,учреждений дошкольного образования и учреждений дополнительного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71 018,7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54 390,6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54 527,8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71 018,7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54 390,6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54 527,8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71 018,7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54 390,6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54 527,8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71 018,7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54 390,6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54 527,8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71 018,7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54 390,6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54 527,8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11 802,3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13 154,1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7 941,1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на обеспечение деятельности (оказание услуг) </w:t>
            </w:r>
            <w:r w:rsidRPr="00C22F69">
              <w:rPr>
                <w:sz w:val="20"/>
                <w:szCs w:val="20"/>
              </w:rPr>
              <w:lastRenderedPageBreak/>
              <w:t>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11 802,3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13 154,1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7 941,1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Дошкольные образовательные организации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11 802,3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13 154,1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7 941,1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11 802,3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13 154,1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7 941,1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11 802,3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13 154,1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7 941,1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кадрового потенциала дошкольных образовательных организаций»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Дошкольные образовательные организации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инфраструктуры системы дошкольного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714,6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25000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Детский сад на 70 мест в п.Комсомольский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25010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25010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25010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Резервный фонд администрации муниципальных образований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40 888,3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w:t>
            </w:r>
            <w:r w:rsidRPr="00C22F69">
              <w:rPr>
                <w:sz w:val="20"/>
                <w:szCs w:val="20"/>
              </w:rPr>
              <w:lastRenderedPageBreak/>
              <w:t>программам дошкольного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51590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40 888,3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51590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40 888,3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51590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40 888,3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«Укрепление материально-технической базы организаций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Дошкольные образовательные организации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723,1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1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Общее образование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127 910,8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106 433,0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102 730,0</w:t>
            </w:r>
          </w:p>
        </w:tc>
      </w:tr>
      <w:tr w:rsidR="000153D4" w:rsidRPr="00C22F69" w:rsidTr="000153D4">
        <w:trPr>
          <w:trHeight w:val="82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127 910,8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106 433,0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102 730,0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"Развитие общего образования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127 302,2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106 387,1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102 681,6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111 918,7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89 827,7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91 203,7</w:t>
            </w:r>
          </w:p>
        </w:tc>
      </w:tr>
      <w:tr w:rsidR="000153D4" w:rsidRPr="00C22F69" w:rsidTr="000153D4">
        <w:trPr>
          <w:trHeight w:val="12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111 918,7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89 827,7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91 203,7</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w:t>
            </w:r>
            <w:r w:rsidRPr="00C22F69">
              <w:rPr>
                <w:sz w:val="20"/>
                <w:szCs w:val="20"/>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111 918,7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89 827,7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91 203,7</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111 918,7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89 827,7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91 203,7</w:t>
            </w:r>
          </w:p>
        </w:tc>
      </w:tr>
      <w:tr w:rsidR="000153D4" w:rsidRPr="00C22F69" w:rsidTr="000153D4">
        <w:trPr>
          <w:trHeight w:val="18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111 918,7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89 827,7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91 203,7</w:t>
            </w:r>
          </w:p>
        </w:tc>
      </w:tr>
      <w:tr w:rsidR="000153D4" w:rsidRPr="00C22F69" w:rsidTr="000153D4">
        <w:trPr>
          <w:trHeight w:val="34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«Изменение школьной инфраструктуры»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15 320,5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16 521,4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11 439,9</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15 320,5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16 521,4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11 439,9</w:t>
            </w:r>
          </w:p>
        </w:tc>
      </w:tr>
      <w:tr w:rsidR="000153D4" w:rsidRPr="00C22F69" w:rsidTr="000153D4">
        <w:trPr>
          <w:trHeight w:val="64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Школы-детские сады, школы начальные, неполные средние и средние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15 320,5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16 521,4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11 439,9</w:t>
            </w:r>
          </w:p>
        </w:tc>
      </w:tr>
      <w:tr w:rsidR="000153D4" w:rsidRPr="00C22F69" w:rsidTr="000153D4">
        <w:trPr>
          <w:trHeight w:val="6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15 320,5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16 521,4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11 439,9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15 320,5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16 521,4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11 439,9</w:t>
            </w:r>
          </w:p>
        </w:tc>
      </w:tr>
      <w:tr w:rsidR="000153D4" w:rsidRPr="00C22F69" w:rsidTr="000153D4">
        <w:trPr>
          <w:trHeight w:val="47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«Развитие системы работы с кадрами»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Прочие публичные нормативные обязательства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r>
      <w:tr w:rsidR="000153D4" w:rsidRPr="00C22F69" w:rsidTr="000153D4">
        <w:trPr>
          <w:trHeight w:val="8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Поощрение лучших учителей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r>
      <w:tr w:rsidR="000153D4" w:rsidRPr="00C22F69" w:rsidTr="000153D4">
        <w:trPr>
          <w:trHeight w:val="4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Премии и гранты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23,0</w:t>
            </w:r>
          </w:p>
        </w:tc>
      </w:tr>
      <w:tr w:rsidR="000153D4" w:rsidRPr="00C22F69" w:rsidTr="000153D4">
        <w:trPr>
          <w:trHeight w:val="55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Грантовая поддержка лучших образовательных учреждений, внедряющих инновационные образовательные программы,</w:t>
            </w:r>
            <w:r>
              <w:rPr>
                <w:sz w:val="20"/>
                <w:szCs w:val="20"/>
              </w:rPr>
              <w:t xml:space="preserve"> </w:t>
            </w:r>
            <w:r w:rsidRPr="00C22F69">
              <w:rPr>
                <w:sz w:val="20"/>
                <w:szCs w:val="20"/>
              </w:rPr>
              <w:t>учреждений дошкольного образования и учреждений дополнительного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64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13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89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2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0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"Выявление и поддержка одаренных детей и молодежи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48,4</w:t>
            </w:r>
          </w:p>
        </w:tc>
      </w:tr>
      <w:tr w:rsidR="000153D4" w:rsidRPr="00C22F69" w:rsidTr="000153D4">
        <w:trPr>
          <w:trHeight w:val="61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«Выявление и поддержка одаренных детей и молодежи»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48,4</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направленные на выявление и поддержку одаренных детей и молодежи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r>
      <w:tr w:rsidR="000153D4" w:rsidRPr="00C22F69" w:rsidTr="000153D4">
        <w:trPr>
          <w:trHeight w:val="36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Премии и гранты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44,9</w:t>
            </w:r>
          </w:p>
        </w:tc>
      </w:tr>
      <w:tr w:rsidR="000153D4" w:rsidRPr="00C22F69" w:rsidTr="000153D4">
        <w:trPr>
          <w:trHeight w:val="22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44,9</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44,9</w:t>
            </w:r>
          </w:p>
        </w:tc>
      </w:tr>
      <w:tr w:rsidR="000153D4" w:rsidRPr="00C22F69" w:rsidTr="000153D4">
        <w:trPr>
          <w:trHeight w:val="10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64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«Укрепление материально-технической базы организаций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6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Школы-детские сады, школы начальные, неполные средние и средние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529,0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1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Дополнительное образование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33 047,4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29 905,2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22 397,7</w:t>
            </w:r>
          </w:p>
        </w:tc>
      </w:tr>
      <w:tr w:rsidR="000153D4" w:rsidRPr="00C22F69" w:rsidTr="000153D4">
        <w:trPr>
          <w:trHeight w:val="8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21 229,8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18 315,7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13 633,8</w:t>
            </w:r>
          </w:p>
        </w:tc>
      </w:tr>
      <w:tr w:rsidR="000153D4" w:rsidRPr="00C22F69" w:rsidTr="000153D4">
        <w:trPr>
          <w:trHeight w:val="7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"Развитие дополнительного образования детей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21 229,8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18 315,7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13 633,8</w:t>
            </w:r>
          </w:p>
        </w:tc>
      </w:tr>
      <w:tr w:rsidR="000153D4" w:rsidRPr="00C22F69" w:rsidTr="000153D4">
        <w:trPr>
          <w:trHeight w:val="69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качества дополнительного образования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21 183,3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18 294,2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13 612,3</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18 662,5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10 823,7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6 630,3</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внешкольной работе с детьми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18 662,5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10 823,7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6 630,3</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18 662,5</w:t>
            </w:r>
          </w:p>
        </w:tc>
        <w:tc>
          <w:tcPr>
            <w:tcW w:w="1134"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10 823,7</w:t>
            </w:r>
          </w:p>
        </w:tc>
        <w:tc>
          <w:tcPr>
            <w:tcW w:w="114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6 630,3</w:t>
            </w:r>
          </w:p>
        </w:tc>
      </w:tr>
      <w:tr w:rsidR="000153D4" w:rsidRPr="00C22F69" w:rsidTr="000153D4">
        <w:trPr>
          <w:trHeight w:val="23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18 662,5</w:t>
            </w:r>
          </w:p>
        </w:tc>
        <w:tc>
          <w:tcPr>
            <w:tcW w:w="1134"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10 823,7</w:t>
            </w:r>
          </w:p>
        </w:tc>
        <w:tc>
          <w:tcPr>
            <w:tcW w:w="114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6 630,3</w:t>
            </w:r>
          </w:p>
        </w:tc>
      </w:tr>
      <w:tr w:rsidR="000153D4" w:rsidRPr="00C22F69" w:rsidTr="000153D4">
        <w:trPr>
          <w:trHeight w:val="83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2 520,8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6 982,0</w:t>
            </w:r>
          </w:p>
        </w:tc>
      </w:tr>
      <w:tr w:rsidR="000153D4" w:rsidRPr="00C22F69" w:rsidTr="000153D4">
        <w:trPr>
          <w:trHeight w:val="15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2 520,8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6 982,0</w:t>
            </w:r>
          </w:p>
        </w:tc>
      </w:tr>
      <w:tr w:rsidR="000153D4" w:rsidRPr="00C22F69" w:rsidTr="000153D4">
        <w:trPr>
          <w:trHeight w:val="76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2 520,8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6 982,0</w:t>
            </w:r>
          </w:p>
        </w:tc>
      </w:tr>
      <w:tr w:rsidR="000153D4" w:rsidRPr="00C22F69" w:rsidTr="000153D4">
        <w:trPr>
          <w:trHeight w:val="1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2 520,8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6 982,0</w:t>
            </w:r>
          </w:p>
        </w:tc>
      </w:tr>
      <w:tr w:rsidR="000153D4" w:rsidRPr="00C22F69" w:rsidTr="000153D4">
        <w:trPr>
          <w:trHeight w:val="72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кадрового потенциала организаций дополнительного образования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46,5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21,5</w:t>
            </w:r>
          </w:p>
        </w:tc>
      </w:tr>
      <w:tr w:rsidR="000153D4" w:rsidRPr="00C22F69" w:rsidTr="000153D4">
        <w:trPr>
          <w:trHeight w:val="35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Прочие публичные нормативные обязательства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Поощрение лучших тренеров-преподавателей и педагогов дополнительного образования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12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Премии и гранты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02030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11,5</w:t>
            </w:r>
          </w:p>
        </w:tc>
      </w:tr>
      <w:tr w:rsidR="000153D4" w:rsidRPr="00C22F69" w:rsidTr="000153D4">
        <w:trPr>
          <w:trHeight w:val="3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132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Грантовая поддержка лучших образовательных учреждений, внедряющих инновационные образовательные программы,</w:t>
            </w:r>
            <w:r>
              <w:rPr>
                <w:sz w:val="20"/>
                <w:szCs w:val="20"/>
              </w:rPr>
              <w:t xml:space="preserve"> </w:t>
            </w:r>
            <w:r w:rsidRPr="00C22F69">
              <w:rPr>
                <w:sz w:val="20"/>
                <w:szCs w:val="20"/>
              </w:rPr>
              <w:t>учреждений дошкольного образования и учреждений дополнительного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83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18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51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внешкольной работе с детьми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11 589,5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8 763,9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11 589,5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8 763,9</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«Дополнительное образование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11 589,5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8 763,9</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10 411,3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6 430,3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3 911,9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внешкольной работе с детьми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10 411,3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6 430,3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3 911,9</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10 411,3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6 430,3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3 911,9</w:t>
            </w:r>
          </w:p>
        </w:tc>
      </w:tr>
      <w:tr w:rsidR="000153D4" w:rsidRPr="00C22F69" w:rsidTr="000153D4">
        <w:trPr>
          <w:trHeight w:val="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10 411,3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6 430,3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3 911,9</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1 406,3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5 159,2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4 852,0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Финансовое обеспечение деятельности муниципальных казенных учреждений и финансовое обеспечение выполнения </w:t>
            </w:r>
            <w:r w:rsidRPr="00C22F69">
              <w:rPr>
                <w:sz w:val="20"/>
                <w:szCs w:val="20"/>
              </w:rPr>
              <w:lastRenderedPageBreak/>
              <w:t>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1 406,3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5 159,2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4 852,0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1 406,3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5 159,2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4 852,0</w:t>
            </w:r>
          </w:p>
        </w:tc>
      </w:tr>
      <w:tr w:rsidR="000153D4" w:rsidRPr="00C22F69" w:rsidTr="000153D4">
        <w:trPr>
          <w:trHeight w:val="9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1 406,3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5 159,2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4 852,0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Профессиональная подготовка, переподготовка и повышение квалификации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315,0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функций органов местного самоуправления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r>
      <w:tr w:rsidR="000153D4" w:rsidRPr="00C22F69" w:rsidTr="000153D4">
        <w:trPr>
          <w:trHeight w:val="53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r>
      <w:tr w:rsidR="000153D4" w:rsidRPr="00C22F69" w:rsidTr="000153D4">
        <w:trPr>
          <w:trHeight w:val="40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"Повышение энергоэффективности в бюджетной сфере"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r>
      <w:tr w:rsidR="000153D4" w:rsidRPr="00C22F69" w:rsidTr="000153D4">
        <w:trPr>
          <w:trHeight w:val="55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r>
      <w:tr w:rsidR="000153D4" w:rsidRPr="00C22F69" w:rsidTr="000153D4">
        <w:trPr>
          <w:trHeight w:val="14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энергосбережению и повышению энергоэффективности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r>
      <w:tr w:rsidR="000153D4" w:rsidRPr="00C22F69" w:rsidTr="000153D4">
        <w:trPr>
          <w:trHeight w:val="53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310,0</w:t>
            </w:r>
          </w:p>
        </w:tc>
      </w:tr>
      <w:tr w:rsidR="000153D4" w:rsidRPr="00C22F69" w:rsidTr="000153D4">
        <w:trPr>
          <w:trHeight w:val="11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Молодежная политика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1 791,1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102,1</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Муниципальная программа «Социальная поддержка граждан» на 2017-2022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«Организация отдыха и оздоровления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2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сохранению и развитию инфраструктуры системы детского отдыха и оздоровления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3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S0000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2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Организация отдыха детей в каникулярное время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S6170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S6170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8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S6170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102,1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«Патриотическое воспитание»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r>
      <w:tr w:rsidR="000153D4" w:rsidRPr="00C22F69" w:rsidTr="000153D4">
        <w:trPr>
          <w:trHeight w:val="38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r>
      <w:tr w:rsidR="000153D4" w:rsidRPr="00C22F69" w:rsidTr="000153D4">
        <w:trPr>
          <w:trHeight w:val="38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молодежной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48,1</w:t>
            </w:r>
          </w:p>
        </w:tc>
      </w:tr>
      <w:tr w:rsidR="000153D4" w:rsidRPr="00C22F69" w:rsidTr="000153D4">
        <w:trPr>
          <w:trHeight w:val="14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15,3</w:t>
            </w:r>
          </w:p>
        </w:tc>
      </w:tr>
      <w:tr w:rsidR="000153D4" w:rsidRPr="00C22F69" w:rsidTr="000153D4">
        <w:trPr>
          <w:trHeight w:val="1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15,3</w:t>
            </w:r>
          </w:p>
        </w:tc>
      </w:tr>
      <w:tr w:rsidR="000153D4" w:rsidRPr="00C22F69" w:rsidTr="000153D4">
        <w:trPr>
          <w:trHeight w:val="37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32,8</w:t>
            </w:r>
          </w:p>
        </w:tc>
      </w:tr>
      <w:tr w:rsidR="000153D4" w:rsidRPr="00C22F69" w:rsidTr="000153D4">
        <w:trPr>
          <w:trHeight w:val="38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32,8</w:t>
            </w:r>
          </w:p>
        </w:tc>
      </w:tr>
      <w:tr w:rsidR="000153D4" w:rsidRPr="00C22F69" w:rsidTr="000153D4">
        <w:trPr>
          <w:trHeight w:val="39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«Поддержка молодежи в сфере науки 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r>
      <w:tr w:rsidR="000153D4" w:rsidRPr="00C22F69" w:rsidTr="000153D4">
        <w:trPr>
          <w:trHeight w:val="5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молодежной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22,1</w:t>
            </w:r>
          </w:p>
        </w:tc>
      </w:tr>
      <w:tr w:rsidR="000153D4" w:rsidRPr="00C22F69" w:rsidTr="000153D4">
        <w:trPr>
          <w:trHeight w:val="140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5,1</w:t>
            </w:r>
          </w:p>
        </w:tc>
      </w:tr>
      <w:tr w:rsidR="000153D4" w:rsidRPr="00C22F69" w:rsidTr="000153D4">
        <w:trPr>
          <w:trHeight w:val="20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5,1</w:t>
            </w:r>
          </w:p>
        </w:tc>
      </w:tr>
      <w:tr w:rsidR="000153D4" w:rsidRPr="00C22F69" w:rsidTr="000153D4">
        <w:trPr>
          <w:trHeight w:val="3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17,0</w:t>
            </w:r>
          </w:p>
        </w:tc>
      </w:tr>
      <w:tr w:rsidR="000153D4" w:rsidRPr="00C22F69" w:rsidTr="000153D4">
        <w:trPr>
          <w:trHeight w:val="60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молодежной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10,5</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6,7</w:t>
            </w:r>
          </w:p>
        </w:tc>
      </w:tr>
      <w:tr w:rsidR="000153D4" w:rsidRPr="00C22F69" w:rsidTr="000153D4">
        <w:trPr>
          <w:trHeight w:val="67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w:t>
            </w:r>
          </w:p>
        </w:tc>
      </w:tr>
      <w:tr w:rsidR="000153D4" w:rsidRPr="00C22F69" w:rsidTr="000153D4">
        <w:trPr>
          <w:trHeight w:val="54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«Укрепление здоровья, формирование здорового образа жизни молодых граждан»</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r>
      <w:tr w:rsidR="000153D4" w:rsidRPr="00C22F69" w:rsidTr="000153D4">
        <w:trPr>
          <w:trHeight w:val="43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молодежной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8,4</w:t>
            </w:r>
          </w:p>
        </w:tc>
      </w:tr>
      <w:tr w:rsidR="000153D4" w:rsidRPr="00C22F69" w:rsidTr="000153D4">
        <w:trPr>
          <w:trHeight w:val="12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w:t>
            </w:r>
          </w:p>
        </w:tc>
      </w:tr>
      <w:tr w:rsidR="000153D4" w:rsidRPr="00C22F69" w:rsidTr="000153D4">
        <w:trPr>
          <w:trHeight w:val="3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r>
      <w:tr w:rsidR="000153D4" w:rsidRPr="00C22F69" w:rsidTr="000153D4">
        <w:trPr>
          <w:trHeight w:val="22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5,9</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«Вовлечение в предпринимательскую деятельность»</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14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молодежной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6,4</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w:t>
            </w:r>
          </w:p>
        </w:tc>
      </w:tr>
      <w:tr w:rsidR="000153D4" w:rsidRPr="00C22F69" w:rsidTr="000153D4">
        <w:trPr>
          <w:trHeight w:val="55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w:t>
            </w:r>
          </w:p>
        </w:tc>
      </w:tr>
      <w:tr w:rsidR="000153D4" w:rsidRPr="00C22F69" w:rsidTr="000153D4">
        <w:trPr>
          <w:trHeight w:val="36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«Молодежная культура и творчество»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r>
      <w:tr w:rsidR="000153D4" w:rsidRPr="00C22F69" w:rsidTr="000153D4">
        <w:trPr>
          <w:trHeight w:val="37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r>
      <w:tr w:rsidR="000153D4" w:rsidRPr="00C22F69" w:rsidTr="000153D4">
        <w:trPr>
          <w:trHeight w:val="8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молодежной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r>
      <w:tr w:rsidR="000153D4" w:rsidRPr="00C22F69" w:rsidTr="000153D4">
        <w:trPr>
          <w:trHeight w:val="34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42110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w:t>
            </w:r>
          </w:p>
        </w:tc>
      </w:tr>
      <w:tr w:rsidR="000153D4" w:rsidRPr="00C22F69" w:rsidTr="000153D4">
        <w:trPr>
          <w:trHeight w:val="35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Другие вопросы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1 697,5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1 986,2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2 012,4</w:t>
            </w:r>
          </w:p>
        </w:tc>
      </w:tr>
      <w:tr w:rsidR="000153D4" w:rsidRPr="00C22F69" w:rsidTr="000153D4">
        <w:trPr>
          <w:trHeight w:val="83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sz w:val="20"/>
                <w:szCs w:val="20"/>
              </w:rPr>
              <w:t>Муниципальная программа "Развитие образования в Чамзинском муниципальном районе" на 2016-2025 годы</w:t>
            </w:r>
            <w:r>
              <w:rPr>
                <w:noProof/>
                <w:sz w:val="24"/>
                <w:szCs w:val="24"/>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1 681,7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1 970,4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1 996,6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"Развитие дошкольного образования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Основное мероприятие «Обеспечение современного качества дошкольного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r>
      <w:tr w:rsidR="000153D4" w:rsidRPr="00C22F69" w:rsidTr="000153D4">
        <w:trPr>
          <w:trHeight w:val="29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r>
      <w:tr w:rsidR="000153D4" w:rsidRPr="00C22F69" w:rsidTr="000153D4">
        <w:trPr>
          <w:trHeight w:val="16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r>
      <w:tr w:rsidR="000153D4" w:rsidRPr="00C22F69" w:rsidTr="000153D4">
        <w:trPr>
          <w:trHeight w:val="49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r>
      <w:tr w:rsidR="000153D4" w:rsidRPr="00C22F69" w:rsidTr="000153D4">
        <w:trPr>
          <w:trHeight w:val="34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w:t>
            </w:r>
          </w:p>
        </w:tc>
      </w:tr>
      <w:tr w:rsidR="000153D4" w:rsidRPr="00C22F69" w:rsidTr="000153D4">
        <w:trPr>
          <w:trHeight w:val="79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"Развитие общего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131,0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93,1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93,1</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«Изменение школьной инфраструктуры»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r>
      <w:tr w:rsidR="000153D4" w:rsidRPr="00C22F69" w:rsidTr="000153D4">
        <w:trPr>
          <w:trHeight w:val="28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r>
      <w:tr w:rsidR="000153D4" w:rsidRPr="00C22F69" w:rsidTr="000153D4">
        <w:trPr>
          <w:trHeight w:val="4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78,1</w:t>
            </w:r>
          </w:p>
        </w:tc>
      </w:tr>
      <w:tr w:rsidR="000153D4" w:rsidRPr="00C22F69" w:rsidTr="000153D4">
        <w:trPr>
          <w:trHeight w:val="28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«Развитие системы работы с кадрами»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53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25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5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5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15,0</w:t>
            </w:r>
          </w:p>
        </w:tc>
      </w:tr>
      <w:tr w:rsidR="000153D4" w:rsidRPr="00C22F69" w:rsidTr="000153D4">
        <w:trPr>
          <w:trHeight w:val="4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«Сохранение и укрепление здоровья школьников»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7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1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2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 xml:space="preserve">Подпрограмма "Выявление и поддержка одаренных детей и молодежи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142,9</w:t>
            </w:r>
          </w:p>
        </w:tc>
      </w:tr>
      <w:tr w:rsidR="000153D4" w:rsidRPr="00C22F69" w:rsidTr="000153D4">
        <w:trPr>
          <w:trHeight w:val="41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«Выявление и поддержка одаренных детей и молодежи»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142,9</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142,9</w:t>
            </w:r>
          </w:p>
        </w:tc>
      </w:tr>
      <w:tr w:rsidR="000153D4" w:rsidRPr="00C22F69" w:rsidTr="000153D4">
        <w:trPr>
          <w:trHeight w:val="21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142,9</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142,9</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197,6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142,9</w:t>
            </w:r>
          </w:p>
        </w:tc>
      </w:tr>
      <w:tr w:rsidR="000153D4" w:rsidRPr="00C22F69" w:rsidTr="000153D4">
        <w:trPr>
          <w:trHeight w:val="105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1 350,1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1 757,6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1 757,6</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1 350,1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1 757,6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1 757,6</w:t>
            </w:r>
          </w:p>
        </w:tc>
      </w:tr>
      <w:tr w:rsidR="000153D4" w:rsidRPr="00C22F69" w:rsidTr="000153D4">
        <w:trPr>
          <w:trHeight w:val="6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государственных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1 186,2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1 250,0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1 186,2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1 250,0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1 162,7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1 185,3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1 226,5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1 162,7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1 185,3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1 226,5</w:t>
            </w:r>
          </w:p>
        </w:tc>
      </w:tr>
      <w:tr w:rsidR="000153D4" w:rsidRPr="00C22F69" w:rsidTr="000153D4">
        <w:trPr>
          <w:trHeight w:val="60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23,5</w:t>
            </w:r>
          </w:p>
        </w:tc>
      </w:tr>
      <w:tr w:rsidR="000153D4" w:rsidRPr="00C22F69" w:rsidTr="000153D4">
        <w:trPr>
          <w:trHeight w:val="4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23,5</w:t>
            </w:r>
          </w:p>
        </w:tc>
      </w:tr>
      <w:tr w:rsidR="000153D4" w:rsidRPr="00C22F69" w:rsidTr="000153D4">
        <w:trPr>
          <w:trHeight w:val="76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507,6</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507,6</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507,6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163,9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548,8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507,6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4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3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духовно- нравственному воспитанию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4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44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5,8</w:t>
            </w:r>
          </w:p>
        </w:tc>
      </w:tr>
      <w:tr w:rsidR="000153D4" w:rsidRPr="00C22F69" w:rsidTr="000153D4">
        <w:trPr>
          <w:trHeight w:val="12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духовно- нравственному воспитанию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r>
      <w:tr w:rsidR="000153D4" w:rsidRPr="00C22F69" w:rsidTr="000153D4">
        <w:trPr>
          <w:trHeight w:val="58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2,2</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r>
      <w:tr w:rsidR="000153D4" w:rsidRPr="00C22F69" w:rsidTr="000153D4">
        <w:trPr>
          <w:trHeight w:val="37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r>
      <w:tr w:rsidR="000153D4" w:rsidRPr="00C22F69" w:rsidTr="000153D4">
        <w:trPr>
          <w:trHeight w:val="24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духовно- нравственному воспитанию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r>
      <w:tr w:rsidR="000153D4" w:rsidRPr="00C22F69" w:rsidTr="000153D4">
        <w:trPr>
          <w:trHeight w:val="48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r>
      <w:tr w:rsidR="000153D4" w:rsidRPr="00C22F69" w:rsidTr="000153D4">
        <w:trPr>
          <w:trHeight w:val="30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r>
      <w:tr w:rsidR="000153D4" w:rsidRPr="00C22F69" w:rsidTr="000153D4">
        <w:trPr>
          <w:trHeight w:val="45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духовно- нравственному воспитанию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r>
      <w:tr w:rsidR="000153D4" w:rsidRPr="00C22F69" w:rsidTr="000153D4">
        <w:trPr>
          <w:trHeight w:val="41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Культура, кинематография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34 506,8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41 506,5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43 624,0</w:t>
            </w:r>
          </w:p>
        </w:tc>
      </w:tr>
      <w:tr w:rsidR="000153D4" w:rsidRPr="00C22F69" w:rsidTr="000153D4">
        <w:trPr>
          <w:trHeight w:val="17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Культура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31 055,7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36 555,1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38 672,6</w:t>
            </w:r>
          </w:p>
        </w:tc>
      </w:tr>
      <w:tr w:rsidR="000153D4" w:rsidRPr="00C22F69" w:rsidTr="000153D4">
        <w:trPr>
          <w:trHeight w:val="79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r>
              <w:rPr>
                <w:noProof/>
                <w:sz w:val="24"/>
                <w:szCs w:val="2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2400" cy="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30 596,9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36 491,4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38 608,9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Подпрограмма "Культура"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30 596,9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36 491,4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38 608,9</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Основное мероприятие «Музыкальное искусство, культурно-массовые мероприятия»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r>
      <w:tr w:rsidR="000153D4" w:rsidRPr="00C22F69" w:rsidTr="000153D4">
        <w:trPr>
          <w:trHeight w:val="55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r>
      <w:tr w:rsidR="000153D4" w:rsidRPr="00C22F69" w:rsidTr="000153D4">
        <w:trPr>
          <w:trHeight w:val="12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r>
      <w:tr w:rsidR="000153D4" w:rsidRPr="00C22F69" w:rsidTr="000153D4">
        <w:trPr>
          <w:trHeight w:val="14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550,0</w:t>
            </w:r>
          </w:p>
        </w:tc>
      </w:tr>
      <w:tr w:rsidR="000153D4" w:rsidRPr="00C22F69" w:rsidTr="000153D4">
        <w:trPr>
          <w:trHeight w:val="132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18 494,3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24 999,1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26 399,9</w:t>
            </w:r>
          </w:p>
        </w:tc>
      </w:tr>
      <w:tr w:rsidR="000153D4" w:rsidRPr="00C22F69" w:rsidTr="000153D4">
        <w:trPr>
          <w:trHeight w:val="7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16 182,2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16 992,9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18 774,6</w:t>
            </w:r>
          </w:p>
        </w:tc>
      </w:tr>
      <w:tr w:rsidR="000153D4" w:rsidRPr="00C22F69" w:rsidTr="000153D4">
        <w:trPr>
          <w:trHeight w:val="56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Дворцы и дома культуры, другие учреждения культуры и средств массовой информации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16 182,2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16 992,9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18 774,6</w:t>
            </w:r>
          </w:p>
        </w:tc>
      </w:tr>
      <w:tr w:rsidR="000153D4" w:rsidRPr="00C22F69" w:rsidTr="000153D4">
        <w:trPr>
          <w:trHeight w:val="69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16 182,2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16 992,9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18 774,6</w:t>
            </w:r>
          </w:p>
        </w:tc>
      </w:tr>
      <w:tr w:rsidR="000153D4" w:rsidRPr="00C22F69" w:rsidTr="000153D4">
        <w:trPr>
          <w:trHeight w:val="20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16 182,2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16 992,9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18 774,6</w:t>
            </w:r>
          </w:p>
        </w:tc>
      </w:tr>
      <w:tr w:rsidR="000153D4" w:rsidRPr="00C22F69" w:rsidTr="000153D4">
        <w:trPr>
          <w:trHeight w:val="9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2 185,8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8 006,2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7 625,3</w:t>
            </w:r>
          </w:p>
        </w:tc>
      </w:tr>
      <w:tr w:rsidR="000153D4" w:rsidRPr="00C22F69" w:rsidTr="000153D4">
        <w:trPr>
          <w:trHeight w:val="16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2 185,8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8 006,2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7 625,3</w:t>
            </w:r>
          </w:p>
        </w:tc>
      </w:tr>
      <w:tr w:rsidR="000153D4" w:rsidRPr="00C22F69" w:rsidTr="000153D4">
        <w:trPr>
          <w:trHeight w:val="58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2 185,8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8 006,2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7 625,3</w:t>
            </w:r>
          </w:p>
        </w:tc>
      </w:tr>
      <w:tr w:rsidR="000153D4" w:rsidRPr="00C22F69" w:rsidTr="000153D4">
        <w:trPr>
          <w:trHeight w:val="7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2 185,8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8 006,2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7 625,3</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color w:val="000000"/>
                <w:sz w:val="20"/>
                <w:szCs w:val="20"/>
              </w:rPr>
              <w:t>Поддержка отрасли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5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color w:val="000000"/>
                <w:sz w:val="20"/>
                <w:szCs w:val="20"/>
              </w:rPr>
              <w:t>Поддержка лучших сельских учреждений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8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9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L5191</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126,3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библиотечного дела»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8 592,4</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10 942,3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11 659,0</w:t>
            </w:r>
          </w:p>
        </w:tc>
      </w:tr>
      <w:tr w:rsidR="000153D4" w:rsidRPr="00C22F69" w:rsidTr="000153D4">
        <w:trPr>
          <w:trHeight w:val="70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7 474,5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7 525,5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8 291,4</w:t>
            </w:r>
          </w:p>
        </w:tc>
      </w:tr>
      <w:tr w:rsidR="000153D4" w:rsidRPr="00C22F69" w:rsidTr="000153D4">
        <w:trPr>
          <w:trHeight w:val="1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Библиотеки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7 474,5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7 525,5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8 291,4</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7 474,5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7 525,5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8 291,4</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7 474,5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7 525,5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8 291,4</w:t>
            </w:r>
          </w:p>
        </w:tc>
      </w:tr>
      <w:tr w:rsidR="000153D4" w:rsidRPr="00C22F69" w:rsidTr="000153D4">
        <w:trPr>
          <w:trHeight w:val="97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1 009,6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3 416,8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3 367,6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1 009,6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3 416,8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3 367,6</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1 009,6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3 416,8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3 367,6</w:t>
            </w:r>
          </w:p>
        </w:tc>
      </w:tr>
      <w:tr w:rsidR="000153D4" w:rsidRPr="00C22F69" w:rsidTr="000153D4">
        <w:trPr>
          <w:trHeight w:val="10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1 009,6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3 416,8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3 367,6</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color w:val="000000"/>
                <w:sz w:val="20"/>
                <w:szCs w:val="20"/>
              </w:rPr>
              <w:t>Поддержка отрасли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7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color w:val="000000"/>
                <w:sz w:val="20"/>
                <w:szCs w:val="20"/>
              </w:rPr>
              <w:t xml:space="preserve">Комплектование книжных фондов муниципальных общедоступных библиотек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8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L5193</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color w:val="000000"/>
                <w:sz w:val="20"/>
                <w:szCs w:val="20"/>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Предоставление субсидий бюджетным, автономным </w:t>
            </w:r>
            <w:r w:rsidRPr="00C22F69">
              <w:rPr>
                <w:sz w:val="20"/>
                <w:szCs w:val="20"/>
              </w:rPr>
              <w:lastRenderedPageBreak/>
              <w:t>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L5194</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30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2 960,2</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Дворцы и дома культуры, другие учреждения культуры и средств массовой информации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84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61140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131,9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2 828,3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L4670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2 828,3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67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L4670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2 828,3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6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L4670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2 828,3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«Информационно-просветительская и культурно-просветительская деятельность»</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духовно- нравственному воспитанию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26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6B641D">
        <w:trPr>
          <w:trHeight w:val="69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3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6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оценке недвижимости, признанию прав и регулированию отношений по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6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r>
      <w:tr w:rsidR="000153D4" w:rsidRPr="00C22F69" w:rsidTr="000153D4">
        <w:trPr>
          <w:trHeight w:val="4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Мероприятия по духовно- нравственному воспитанию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r>
      <w:tr w:rsidR="000153D4" w:rsidRPr="00C22F69" w:rsidTr="000153D4">
        <w:trPr>
          <w:trHeight w:val="56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r>
      <w:tr w:rsidR="000153D4" w:rsidRPr="00C22F69" w:rsidTr="000153D4">
        <w:trPr>
          <w:trHeight w:val="5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42290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3,7</w:t>
            </w:r>
          </w:p>
        </w:tc>
      </w:tr>
      <w:tr w:rsidR="000153D4" w:rsidRPr="00C22F69" w:rsidTr="000153D4">
        <w:trPr>
          <w:trHeight w:val="44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Другие вопросы в области культуры, кинематографии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3 451,1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4 951,4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4 951,4</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3 451,1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4 951,4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4 951,4</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Подпрограмма "Культура"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3 451,1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4 951,4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4 951,4</w:t>
            </w:r>
          </w:p>
        </w:tc>
      </w:tr>
      <w:tr w:rsidR="000153D4" w:rsidRPr="00C22F69" w:rsidTr="000153D4">
        <w:trPr>
          <w:trHeight w:val="122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2 992,1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4 338,0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4 338,0</w:t>
            </w:r>
          </w:p>
        </w:tc>
      </w:tr>
      <w:tr w:rsidR="000153D4" w:rsidRPr="00C22F69" w:rsidTr="000153D4">
        <w:trPr>
          <w:trHeight w:val="53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2 636,0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2 983,4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3 085,0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обеспечению хозяйственного обслуживания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2 636,0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2 983,4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3 085,0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2 636,0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2 983,4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3 085,0</w:t>
            </w:r>
          </w:p>
        </w:tc>
      </w:tr>
      <w:tr w:rsidR="000153D4" w:rsidRPr="00C22F69" w:rsidTr="000153D4">
        <w:trPr>
          <w:trHeight w:val="36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2 636,0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2 983,4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3 085,0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1 354,6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1 253,0</w:t>
            </w:r>
          </w:p>
        </w:tc>
      </w:tr>
      <w:tr w:rsidR="000153D4" w:rsidRPr="00C22F69" w:rsidTr="000153D4">
        <w:trPr>
          <w:trHeight w:val="178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1 354,6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1 253,0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на выплаты персоналу в целях обеспечения выполнения функций государственными </w:t>
            </w:r>
            <w:r w:rsidRPr="00C22F69">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1 354,6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1 253,0</w:t>
            </w:r>
          </w:p>
        </w:tc>
      </w:tr>
      <w:tr w:rsidR="000153D4" w:rsidRPr="00C22F69" w:rsidTr="000153D4">
        <w:trPr>
          <w:trHeight w:val="34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356,1</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1 354,6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1 253,0</w:t>
            </w:r>
          </w:p>
        </w:tc>
      </w:tr>
      <w:tr w:rsidR="000153D4" w:rsidRPr="00C22F69" w:rsidTr="000153D4">
        <w:trPr>
          <w:trHeight w:val="45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«Развитие библиотечного дела»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459,0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613,4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613,4</w:t>
            </w:r>
          </w:p>
        </w:tc>
      </w:tr>
      <w:tr w:rsidR="000153D4" w:rsidRPr="00C22F69" w:rsidTr="000153D4">
        <w:trPr>
          <w:trHeight w:val="84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обеспечение деятельности (оказание услуг) муниципальных учреждений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436,2</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Учреждения по обеспечению хозяйственного обслуживания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436,2</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436,2</w:t>
            </w:r>
          </w:p>
        </w:tc>
      </w:tr>
      <w:tr w:rsidR="000153D4" w:rsidRPr="00C22F69" w:rsidTr="000153D4">
        <w:trPr>
          <w:trHeight w:val="31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404,3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421,9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436,2</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177,2</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177,2</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177,2</w:t>
            </w:r>
          </w:p>
        </w:tc>
      </w:tr>
      <w:tr w:rsidR="000153D4" w:rsidRPr="00C22F69" w:rsidTr="000153D4">
        <w:trPr>
          <w:trHeight w:val="40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08</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76020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191,5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177,2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Социальная политика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24 845,0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25 472,2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26 220,4</w:t>
            </w:r>
          </w:p>
        </w:tc>
      </w:tr>
      <w:tr w:rsidR="000153D4" w:rsidRPr="00C22F69" w:rsidTr="000153D4">
        <w:trPr>
          <w:trHeight w:val="8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Пенсионное обеспечение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98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«Обеспечение государственных гарантий муниципальных служащих»</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Иные меры социальной поддержки граждан, кроме публичных нормативных обязательств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32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Доплаты к пенсиям муниципальных служащих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социальные выплаты гражданам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1 240,7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1 286,6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1 338,1</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населения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11 669,7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10 140,3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10 493,7</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6 554,6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9 379,5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9 732,9</w:t>
            </w:r>
          </w:p>
        </w:tc>
      </w:tr>
      <w:tr w:rsidR="000153D4" w:rsidRPr="00C22F69" w:rsidTr="000153D4">
        <w:trPr>
          <w:trHeight w:val="52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Подрограмма "Развитие общего образования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6 554,6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9 379,5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9 732,9</w:t>
            </w:r>
          </w:p>
        </w:tc>
      </w:tr>
      <w:tr w:rsidR="000153D4" w:rsidRPr="00C22F69" w:rsidTr="000153D4">
        <w:trPr>
          <w:trHeight w:val="1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«Сохранение и укрепление здоровья школьников»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6 554,6</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9 379,5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9 732,9</w:t>
            </w:r>
          </w:p>
        </w:tc>
      </w:tr>
      <w:tr w:rsidR="000153D4" w:rsidRPr="00C22F69" w:rsidTr="000153D4">
        <w:trPr>
          <w:trHeight w:val="40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615,3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639,9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664,2</w:t>
            </w:r>
          </w:p>
        </w:tc>
      </w:tr>
      <w:tr w:rsidR="000153D4" w:rsidRPr="00C22F69" w:rsidTr="000153D4">
        <w:trPr>
          <w:trHeight w:val="126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color w:val="000000"/>
                <w:sz w:val="20"/>
                <w:szCs w:val="20"/>
              </w:rPr>
            </w:pPr>
            <w:r w:rsidRPr="00C22F69">
              <w:rPr>
                <w:color w:val="000000"/>
                <w:sz w:val="20"/>
                <w:szCs w:val="20"/>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42470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615,3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639,9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664,2</w:t>
            </w:r>
          </w:p>
        </w:tc>
      </w:tr>
      <w:tr w:rsidR="000153D4" w:rsidRPr="00C22F69" w:rsidTr="000153D4">
        <w:trPr>
          <w:trHeight w:val="77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42470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615,3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639,9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664,2</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42470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615,3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639,9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664,2</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5 939,3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8 739,6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9 068,7</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sidRPr="00C22F69">
              <w:rPr>
                <w:sz w:val="20"/>
                <w:szCs w:val="20"/>
              </w:rPr>
              <w:lastRenderedPageBreak/>
              <w:t>пособий, средств обучения, игр, игрушек (за исключением расходов на содержание зданий и коммунальных услуг)</w:t>
            </w:r>
            <w:r w:rsidRPr="00C22F69">
              <w:rPr>
                <w:sz w:val="20"/>
                <w:szCs w:val="20"/>
              </w:rPr>
              <w:br w:type="page"/>
              <w:t xml:space="preserve"> </w:t>
            </w:r>
            <w:r w:rsidRPr="00C22F69">
              <w:rPr>
                <w:sz w:val="20"/>
                <w:szCs w:val="20"/>
              </w:rPr>
              <w:br w:type="page"/>
            </w:r>
            <w:r w:rsidRPr="00C22F69">
              <w:rPr>
                <w:sz w:val="20"/>
                <w:szCs w:val="20"/>
              </w:rPr>
              <w:br w:type="page"/>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5 939,3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8 739,6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9 068,7</w:t>
            </w:r>
          </w:p>
        </w:tc>
      </w:tr>
      <w:tr w:rsidR="000153D4" w:rsidRPr="00C22F69" w:rsidTr="000153D4">
        <w:trPr>
          <w:trHeight w:val="73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5 939,3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8 739,6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9 068,7</w:t>
            </w:r>
          </w:p>
        </w:tc>
      </w:tr>
      <w:tr w:rsidR="000153D4" w:rsidRPr="00C22F69" w:rsidTr="000153D4">
        <w:trPr>
          <w:trHeight w:val="2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бюджетным учреждениям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07</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5 939,3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8 739,6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9 068,7</w:t>
            </w:r>
          </w:p>
        </w:tc>
      </w:tr>
      <w:tr w:rsidR="000153D4" w:rsidRPr="00C22F69" w:rsidTr="000153D4">
        <w:trPr>
          <w:trHeight w:val="54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"Социальная поддержка граждан" на 2017-2022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6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"Развитие мер социальной поддержки отдельных категорий граждан"</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социальные выплаты гражданам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5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Материальная помощь гражданам, оказавшимся в трудной жизненной ситуации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1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39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социальные выплаты гражданам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01160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r>
      <w:tr w:rsidR="000153D4" w:rsidRPr="00C22F69" w:rsidTr="000153D4">
        <w:trPr>
          <w:trHeight w:val="28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"Устойчивое развитие сельских территорий"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r>
      <w:tr w:rsidR="000153D4" w:rsidRPr="00C22F69" w:rsidTr="000153D4">
        <w:trPr>
          <w:trHeight w:val="8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Прочие публичные нормативные обязательства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396,9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264,5</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Улучшение жилищных условий сельского населения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47,1</w:t>
            </w:r>
          </w:p>
        </w:tc>
      </w:tr>
      <w:tr w:rsidR="000153D4" w:rsidRPr="00C22F69" w:rsidTr="000153D4">
        <w:trPr>
          <w:trHeight w:val="42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47,1</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Социальные выплаты гражданам, кроме публичных нормативных социальных выплат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110,9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47,1</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47,1</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Обеспечение жильем молодых семей и молодых специалистов на селе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217,4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217,4</w:t>
            </w:r>
          </w:p>
        </w:tc>
      </w:tr>
      <w:tr w:rsidR="000153D4" w:rsidRPr="00C22F69" w:rsidTr="000153D4">
        <w:trPr>
          <w:trHeight w:val="34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217,4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217,4</w:t>
            </w:r>
          </w:p>
        </w:tc>
      </w:tr>
      <w:tr w:rsidR="000153D4" w:rsidRPr="00C22F69" w:rsidTr="000153D4">
        <w:trPr>
          <w:trHeight w:val="14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Социальные выплаты гражданам, кроме публичных нормативных социальных выплат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02050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286,0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217,4</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217,4</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Подрограмма "Обеспечение жильем молодых семей"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жильем молодых семей»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29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Софинансирование расходных обязательств по вопросам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45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молодым семьям социальных выплат на строительство и приобретение жилья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L4970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31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L4970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55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Социальные выплаты гражданам, кроме публичных нормативных социальных выплат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L4970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4 712,9</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496,0</w:t>
            </w:r>
          </w:p>
        </w:tc>
      </w:tr>
      <w:tr w:rsidR="000153D4" w:rsidRPr="00C22F69" w:rsidTr="000153D4">
        <w:trPr>
          <w:trHeight w:val="40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r>
      <w:tr w:rsidR="000153D4" w:rsidRPr="00C22F69" w:rsidTr="000153D4">
        <w:trPr>
          <w:trHeight w:val="55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r>
      <w:tr w:rsidR="000153D4" w:rsidRPr="00C22F69" w:rsidTr="000153D4">
        <w:trPr>
          <w:trHeight w:val="8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r>
      <w:tr w:rsidR="000153D4" w:rsidRPr="00C22F69" w:rsidTr="000153D4">
        <w:trPr>
          <w:trHeight w:val="115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00</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77060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0,3</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Охрана семьи и детства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11 834,7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13 945,3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14 288,6</w:t>
            </w:r>
          </w:p>
        </w:tc>
      </w:tr>
      <w:tr w:rsidR="000153D4" w:rsidRPr="00C22F69" w:rsidTr="000153D4">
        <w:trPr>
          <w:trHeight w:val="61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11 476,6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11 819,9</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11 476,6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11 819,9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11 476,6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11 819,9</w:t>
            </w:r>
          </w:p>
        </w:tc>
      </w:tr>
      <w:tr w:rsidR="000153D4" w:rsidRPr="00C22F69" w:rsidTr="000153D4">
        <w:trPr>
          <w:trHeight w:val="124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11 476,6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11 819,9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11 476,6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11 819,9</w:t>
            </w:r>
          </w:p>
        </w:tc>
      </w:tr>
      <w:tr w:rsidR="000153D4" w:rsidRPr="00C22F69" w:rsidTr="000153D4">
        <w:trPr>
          <w:trHeight w:val="31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Социальное обеспечение и иные выплаты населению</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9 366,0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11 476,6</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11 819,9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Публичные нормативные социальные выплаты гражданам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5 794,0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6 854,9</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6 936,5</w:t>
            </w:r>
          </w:p>
        </w:tc>
      </w:tr>
      <w:tr w:rsidR="000153D4" w:rsidRPr="00C22F69" w:rsidTr="000153D4">
        <w:trPr>
          <w:trHeight w:val="38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Социальные выплаты гражданам, кроме публичных нормативных социальных выплат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77180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320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3 572,0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4 621,7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4 883,4</w:t>
            </w:r>
          </w:p>
        </w:tc>
      </w:tr>
      <w:tr w:rsidR="000153D4" w:rsidRPr="00C22F69" w:rsidTr="000153D4">
        <w:trPr>
          <w:trHeight w:val="153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123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16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R0000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R0820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44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Капитальные вложения в объекты государственной (муниципальной) собственности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R0820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17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Бюджетные инвестиции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R0820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2 468,7</w:t>
            </w:r>
          </w:p>
        </w:tc>
      </w:tr>
      <w:tr w:rsidR="000153D4" w:rsidRPr="00C22F69" w:rsidTr="000153D4">
        <w:trPr>
          <w:trHeight w:val="36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Другие вопросы в области социальной политики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"Социальная поддержка граждан" на 2017-2022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49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"Оказание финансовой поддержки СОНКО"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w:t>
            </w:r>
            <w:r w:rsidRPr="00C22F69">
              <w:rPr>
                <w:sz w:val="20"/>
                <w:szCs w:val="20"/>
              </w:rPr>
              <w:lastRenderedPageBreak/>
              <w:t xml:space="preserve">предпринимателям, физическим лицам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на поддержку социально ориентированных некоммерческих организаций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72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36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некоммерческим организациям (за исключением государственных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Физическая культура и спорт</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Физическая культура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r>
      <w:tr w:rsidR="000153D4" w:rsidRPr="00C22F69" w:rsidTr="000153D4">
        <w:trPr>
          <w:trHeight w:val="67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в области спорта и физической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450,0</w:t>
            </w:r>
          </w:p>
        </w:tc>
      </w:tr>
      <w:tr w:rsidR="000153D4" w:rsidRPr="00C22F69" w:rsidTr="000153D4">
        <w:trPr>
          <w:trHeight w:val="16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180,0</w:t>
            </w:r>
          </w:p>
        </w:tc>
      </w:tr>
      <w:tr w:rsidR="000153D4" w:rsidRPr="00C22F69" w:rsidTr="000153D4">
        <w:trPr>
          <w:trHeight w:val="16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Расходы на выплаты персоналу казенных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180,0</w:t>
            </w:r>
          </w:p>
        </w:tc>
      </w:tr>
      <w:tr w:rsidR="000153D4" w:rsidRPr="00C22F69" w:rsidTr="000153D4">
        <w:trPr>
          <w:trHeight w:val="25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270,0</w:t>
            </w:r>
          </w:p>
        </w:tc>
      </w:tr>
      <w:tr w:rsidR="000153D4" w:rsidRPr="00C22F69" w:rsidTr="000153D4">
        <w:trPr>
          <w:trHeight w:val="82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jc w:val="both"/>
              <w:rPr>
                <w:sz w:val="20"/>
                <w:szCs w:val="20"/>
              </w:rPr>
            </w:pPr>
            <w:r w:rsidRPr="00C22F69">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44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4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Мероприятия в области спорта и физической культуры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noWrap/>
          </w:tcPr>
          <w:p w:rsidR="000153D4" w:rsidRPr="00C22F69" w:rsidRDefault="000153D4" w:rsidP="006B641D">
            <w:pPr>
              <w:spacing w:after="0"/>
              <w:rPr>
                <w:sz w:val="20"/>
                <w:szCs w:val="20"/>
              </w:rPr>
            </w:pPr>
            <w:r w:rsidRPr="00C22F69">
              <w:rPr>
                <w:sz w:val="20"/>
                <w:szCs w:val="20"/>
              </w:rPr>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41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11</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06</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04</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50,0</w:t>
            </w:r>
          </w:p>
        </w:tc>
      </w:tr>
      <w:tr w:rsidR="000153D4" w:rsidRPr="00C22F69" w:rsidTr="000153D4">
        <w:trPr>
          <w:trHeight w:val="14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Средства массовой информации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1 210,0</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Периодическая печать и издательства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1 210,0</w:t>
            </w:r>
          </w:p>
        </w:tc>
      </w:tr>
      <w:tr w:rsidR="000153D4" w:rsidRPr="00C22F69" w:rsidTr="000153D4">
        <w:trPr>
          <w:trHeight w:val="5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"Социальная поддержка граждан" на 2017-2022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100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11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"Оказание финансовой поддержки СОНКО"</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5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28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на поддержку социально ориентированных некоммерческих организаций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36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Субсидии некоммерческим организациям (за исключением государственных учреждений)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91010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630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1 200,0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«Повышение безопасности дорожного движения в Чамзинском муниципальном районе на 2016-2021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4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102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«Совершенствование работы по устранению причин детского дорожно-транспортного травматизма»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4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реализации отдельных полномочий органов местного самоуправления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4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318"/>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Мероприятия по укреплению общественного порядка и обеспечению общественной безопасности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40" w:type="dxa"/>
            <w:tcBorders>
              <w:top w:val="single" w:sz="4" w:space="0" w:color="auto"/>
              <w:left w:val="nil"/>
              <w:bottom w:val="single" w:sz="4" w:space="0" w:color="auto"/>
              <w:right w:val="single" w:sz="4" w:space="0" w:color="auto"/>
            </w:tcBorders>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Закупка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314"/>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Иные закупки товаров, работ и услуг для обеспечения государственных (муниципальных) нужд</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12</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38</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42300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240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7,0</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10,0</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Обслуживание государственного и муниципального долга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Обслуживание государственного внутреннего и муниципального долга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843"/>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"Управление муниципальным долгом Чамзинского муниципального района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127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17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39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Процентные платежи по муниципальному долгу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35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Обслуживание государственного (муниципального) долга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Обслуживание муниципального долга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13</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2</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41240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730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10,3</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 общего характера бюджетам бюджетной системы Российской Федерации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2782,5</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2904,3</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3021,5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Дотации на выравнивание бюджетной обеспеченности субъектов Российской Федерации и муниципальных образований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0153D4">
        <w:trPr>
          <w:trHeight w:val="76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0153D4">
        <w:trPr>
          <w:trHeight w:val="597"/>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Подпрограмма "Повышение эффективности межбюджетных отношений"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6B641D">
        <w:trPr>
          <w:trHeight w:val="55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Основное мероприятие «Выравнивание бюджетной обеспеченности поселений </w:t>
            </w:r>
            <w:r w:rsidRPr="00C22F69">
              <w:rPr>
                <w:sz w:val="20"/>
                <w:szCs w:val="20"/>
              </w:rPr>
              <w:lastRenderedPageBreak/>
              <w:t>Чамзинского муниципального района»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lastRenderedPageBreak/>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0153D4">
        <w:trPr>
          <w:trHeight w:val="58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Дотации на выравнивание бюджетной обеспеченности поселений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Межбюджетные трансферты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Дотации</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44010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510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4,8</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F4305E" w:rsidRDefault="000153D4" w:rsidP="006B641D">
            <w:pPr>
              <w:spacing w:after="0"/>
              <w:rPr>
                <w:sz w:val="20"/>
                <w:szCs w:val="20"/>
              </w:rPr>
            </w:pPr>
            <w:r w:rsidRPr="00F4305E">
              <w:rPr>
                <w:sz w:val="20"/>
                <w:szCs w:val="20"/>
              </w:rPr>
              <w:t>Прочие межбюджетные трансферты общего характера</w:t>
            </w:r>
          </w:p>
        </w:tc>
        <w:tc>
          <w:tcPr>
            <w:tcW w:w="5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0</w:t>
            </w:r>
            <w:r>
              <w:rPr>
                <w:sz w:val="20"/>
                <w:szCs w:val="20"/>
              </w:rPr>
              <w:t>3</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2777,7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2899,5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F4305E" w:rsidRDefault="000153D4" w:rsidP="006B641D">
            <w:pPr>
              <w:spacing w:after="0"/>
              <w:rPr>
                <w:sz w:val="20"/>
                <w:szCs w:val="20"/>
              </w:rPr>
            </w:pPr>
            <w:r w:rsidRPr="00F4305E">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5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0</w:t>
            </w:r>
            <w:r>
              <w:rPr>
                <w:sz w:val="20"/>
                <w:szCs w:val="20"/>
              </w:rPr>
              <w:t>3</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2777,7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2899,5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F4305E" w:rsidRDefault="000153D4" w:rsidP="006B641D">
            <w:pPr>
              <w:spacing w:after="0"/>
              <w:rPr>
                <w:sz w:val="20"/>
                <w:szCs w:val="20"/>
              </w:rPr>
            </w:pPr>
            <w:r w:rsidRPr="00F4305E">
              <w:rPr>
                <w:sz w:val="20"/>
                <w:szCs w:val="20"/>
              </w:rPr>
              <w:t>Подпрограмма "Повышение эффективности межбюджетных отношений"</w:t>
            </w:r>
          </w:p>
        </w:tc>
        <w:tc>
          <w:tcPr>
            <w:tcW w:w="5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2777,7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2899,5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F4305E" w:rsidRDefault="000153D4" w:rsidP="006B641D">
            <w:pPr>
              <w:spacing w:after="0"/>
              <w:rPr>
                <w:sz w:val="20"/>
                <w:szCs w:val="20"/>
              </w:rPr>
            </w:pPr>
            <w:r w:rsidRPr="00F4305E">
              <w:rPr>
                <w:sz w:val="20"/>
                <w:szCs w:val="20"/>
              </w:rPr>
              <w:t>Основное мероприятие "Финансовая поддержка поселений для решения вопросов местного значения"</w:t>
            </w:r>
          </w:p>
        </w:tc>
        <w:tc>
          <w:tcPr>
            <w:tcW w:w="5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0</w:t>
            </w:r>
            <w:r>
              <w:rPr>
                <w:sz w:val="20"/>
                <w:szCs w:val="20"/>
              </w:rPr>
              <w:t>3</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2777,7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2899,5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F4305E" w:rsidRDefault="000153D4" w:rsidP="006B641D">
            <w:pPr>
              <w:spacing w:after="0"/>
              <w:rPr>
                <w:sz w:val="20"/>
                <w:szCs w:val="20"/>
              </w:rPr>
            </w:pPr>
            <w:r w:rsidRPr="00F4305E">
              <w:rPr>
                <w:sz w:val="20"/>
                <w:szCs w:val="20"/>
              </w:rPr>
              <w:t>Иные межбюджетные трансферты на софинансирование расходных обязательств поселений</w:t>
            </w:r>
          </w:p>
        </w:tc>
        <w:tc>
          <w:tcPr>
            <w:tcW w:w="5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44200</w:t>
            </w:r>
          </w:p>
        </w:tc>
        <w:tc>
          <w:tcPr>
            <w:tcW w:w="7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500</w:t>
            </w:r>
          </w:p>
        </w:tc>
        <w:tc>
          <w:tcPr>
            <w:tcW w:w="1219"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2777,7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2899,5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F4305E" w:rsidRDefault="000153D4" w:rsidP="006B641D">
            <w:pPr>
              <w:spacing w:after="0"/>
              <w:rPr>
                <w:sz w:val="20"/>
                <w:szCs w:val="20"/>
              </w:rPr>
            </w:pPr>
            <w:r w:rsidRPr="00F4305E">
              <w:rPr>
                <w:sz w:val="20"/>
                <w:szCs w:val="20"/>
              </w:rPr>
              <w:t>Иные межбюджетные трансферты, выплачиваемые в зависимости от выполнения социально-экономических показателей</w:t>
            </w:r>
          </w:p>
        </w:tc>
        <w:tc>
          <w:tcPr>
            <w:tcW w:w="5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14</w:t>
            </w:r>
          </w:p>
        </w:tc>
        <w:tc>
          <w:tcPr>
            <w:tcW w:w="472"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03</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17</w:t>
            </w:r>
          </w:p>
        </w:tc>
        <w:tc>
          <w:tcPr>
            <w:tcW w:w="4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sidRPr="00DB58E2">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44203</w:t>
            </w:r>
          </w:p>
        </w:tc>
        <w:tc>
          <w:tcPr>
            <w:tcW w:w="716"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540</w:t>
            </w:r>
          </w:p>
        </w:tc>
        <w:tc>
          <w:tcPr>
            <w:tcW w:w="1219" w:type="dxa"/>
            <w:tcBorders>
              <w:top w:val="single" w:sz="4" w:space="0" w:color="auto"/>
              <w:left w:val="nil"/>
              <w:bottom w:val="single" w:sz="4" w:space="0" w:color="auto"/>
              <w:right w:val="single" w:sz="4" w:space="0" w:color="auto"/>
            </w:tcBorders>
            <w:noWrap/>
          </w:tcPr>
          <w:p w:rsidR="000153D4" w:rsidRPr="00DB58E2" w:rsidRDefault="000153D4" w:rsidP="006B641D">
            <w:pPr>
              <w:spacing w:after="0"/>
              <w:jc w:val="center"/>
              <w:rPr>
                <w:sz w:val="20"/>
                <w:szCs w:val="20"/>
              </w:rPr>
            </w:pPr>
            <w:r>
              <w:rPr>
                <w:sz w:val="20"/>
                <w:szCs w:val="20"/>
              </w:rPr>
              <w:t>2777,7</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2899,5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Pr>
                <w:sz w:val="20"/>
                <w:szCs w:val="20"/>
              </w:rPr>
              <w:t>3016,7</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Условно утвержденные расходы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8 456,7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16 712,4</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Условно утвержденные расходы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8 456,7</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16 712,4</w:t>
            </w:r>
          </w:p>
        </w:tc>
      </w:tr>
      <w:tr w:rsidR="000153D4" w:rsidRPr="00C22F69" w:rsidTr="000153D4">
        <w:trPr>
          <w:trHeight w:val="719"/>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Муниципальная программа "Развитие образования в Чамзинском муниципальном районе" на 2016-2025 годы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49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Подпрограмма "Развитие дополнительного образования детей в Чамзинском муниципальном районе" на 2016-2025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561"/>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Основное мероприятие «Обеспечение качества дополнительного образования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1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Условно утвержденные расходы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41990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70"/>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41990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25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Резервные средства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02</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3</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41990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870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4 989,5</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10 177,9</w:t>
            </w:r>
          </w:p>
        </w:tc>
      </w:tr>
      <w:tr w:rsidR="000153D4" w:rsidRPr="00C22F69" w:rsidTr="000153D4">
        <w:trPr>
          <w:trHeight w:val="677"/>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r w:rsidR="000153D4" w:rsidRPr="00C22F69" w:rsidTr="000153D4">
        <w:trPr>
          <w:trHeight w:val="267"/>
        </w:trPr>
        <w:tc>
          <w:tcPr>
            <w:tcW w:w="3407"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Подпрограмма "Культура"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r w:rsidR="000153D4" w:rsidRPr="00C22F69" w:rsidTr="000153D4">
        <w:trPr>
          <w:trHeight w:val="125"/>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lastRenderedPageBreak/>
              <w:t>Основное мероприятие «Дополнительное образование детей»</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r w:rsidR="000153D4" w:rsidRPr="00C22F69" w:rsidTr="000153D4">
        <w:trPr>
          <w:trHeight w:val="510"/>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 xml:space="preserve">Расходы, связанные с муниципальным управлением </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41000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r w:rsidR="000153D4" w:rsidRPr="00C22F69" w:rsidTr="000153D4">
        <w:trPr>
          <w:trHeight w:val="92"/>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Условно утвержденные расходы</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41990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r w:rsidR="000153D4" w:rsidRPr="00C22F69" w:rsidTr="000153D4">
        <w:trPr>
          <w:trHeight w:val="279"/>
        </w:trPr>
        <w:tc>
          <w:tcPr>
            <w:tcW w:w="3407" w:type="dxa"/>
            <w:tcBorders>
              <w:top w:val="single" w:sz="4" w:space="0" w:color="auto"/>
              <w:left w:val="single" w:sz="4" w:space="0" w:color="auto"/>
              <w:bottom w:val="single" w:sz="4" w:space="0" w:color="auto"/>
              <w:right w:val="single" w:sz="4" w:space="0" w:color="auto"/>
            </w:tcBorders>
            <w:vAlign w:val="bottom"/>
          </w:tcPr>
          <w:p w:rsidR="000153D4" w:rsidRPr="00C22F69" w:rsidRDefault="000153D4" w:rsidP="006B641D">
            <w:pPr>
              <w:spacing w:after="0"/>
              <w:rPr>
                <w:sz w:val="20"/>
                <w:szCs w:val="20"/>
              </w:rPr>
            </w:pPr>
            <w:r w:rsidRPr="00C22F69">
              <w:rPr>
                <w:sz w:val="20"/>
                <w:szCs w:val="20"/>
              </w:rPr>
              <w:t>Иные бюджетные ассигнования</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41990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800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r w:rsidR="000153D4" w:rsidRPr="00C22F69" w:rsidTr="000153D4">
        <w:trPr>
          <w:trHeight w:val="256"/>
        </w:trPr>
        <w:tc>
          <w:tcPr>
            <w:tcW w:w="3407" w:type="dxa"/>
            <w:tcBorders>
              <w:top w:val="single" w:sz="4" w:space="0" w:color="auto"/>
              <w:left w:val="single" w:sz="4" w:space="0" w:color="auto"/>
              <w:bottom w:val="single" w:sz="4" w:space="0" w:color="auto"/>
              <w:right w:val="single" w:sz="4" w:space="0" w:color="auto"/>
            </w:tcBorders>
          </w:tcPr>
          <w:p w:rsidR="000153D4" w:rsidRPr="00C22F69" w:rsidRDefault="000153D4" w:rsidP="006B641D">
            <w:pPr>
              <w:spacing w:after="0"/>
              <w:rPr>
                <w:sz w:val="20"/>
                <w:szCs w:val="20"/>
              </w:rPr>
            </w:pPr>
            <w:r w:rsidRPr="00C22F69">
              <w:rPr>
                <w:sz w:val="20"/>
                <w:szCs w:val="20"/>
              </w:rPr>
              <w:t>Резервные средства</w:t>
            </w:r>
          </w:p>
        </w:tc>
        <w:tc>
          <w:tcPr>
            <w:tcW w:w="5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72"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99</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4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05</w:t>
            </w:r>
          </w:p>
        </w:tc>
        <w:tc>
          <w:tcPr>
            <w:tcW w:w="75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41990</w:t>
            </w:r>
          </w:p>
        </w:tc>
        <w:tc>
          <w:tcPr>
            <w:tcW w:w="716"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center"/>
              <w:rPr>
                <w:sz w:val="20"/>
                <w:szCs w:val="20"/>
              </w:rPr>
            </w:pPr>
            <w:r w:rsidRPr="00C22F69">
              <w:rPr>
                <w:sz w:val="20"/>
                <w:szCs w:val="20"/>
              </w:rPr>
              <w:t>870</w:t>
            </w:r>
          </w:p>
        </w:tc>
        <w:tc>
          <w:tcPr>
            <w:tcW w:w="1219"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0,0</w:t>
            </w:r>
          </w:p>
        </w:tc>
        <w:tc>
          <w:tcPr>
            <w:tcW w:w="1134"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3 467,2</w:t>
            </w:r>
          </w:p>
        </w:tc>
        <w:tc>
          <w:tcPr>
            <w:tcW w:w="1140" w:type="dxa"/>
            <w:tcBorders>
              <w:top w:val="single" w:sz="4" w:space="0" w:color="auto"/>
              <w:left w:val="nil"/>
              <w:bottom w:val="single" w:sz="4" w:space="0" w:color="auto"/>
              <w:right w:val="single" w:sz="4" w:space="0" w:color="auto"/>
            </w:tcBorders>
            <w:noWrap/>
          </w:tcPr>
          <w:p w:rsidR="000153D4" w:rsidRPr="00C22F69" w:rsidRDefault="000153D4" w:rsidP="006B641D">
            <w:pPr>
              <w:spacing w:after="0"/>
              <w:jc w:val="right"/>
              <w:rPr>
                <w:sz w:val="20"/>
                <w:szCs w:val="20"/>
              </w:rPr>
            </w:pPr>
            <w:r w:rsidRPr="00C22F69">
              <w:rPr>
                <w:sz w:val="20"/>
                <w:szCs w:val="20"/>
              </w:rPr>
              <w:t>6 534,5</w:t>
            </w:r>
          </w:p>
        </w:tc>
      </w:tr>
    </w:tbl>
    <w:p w:rsidR="000153D4" w:rsidRPr="006B641D" w:rsidRDefault="000153D4" w:rsidP="006B641D">
      <w:pPr>
        <w:numPr>
          <w:ilvl w:val="1"/>
          <w:numId w:val="11"/>
        </w:numPr>
        <w:spacing w:after="0" w:line="240" w:lineRule="auto"/>
        <w:ind w:left="0"/>
        <w:jc w:val="center"/>
        <w:rPr>
          <w:sz w:val="24"/>
          <w:szCs w:val="24"/>
        </w:rPr>
      </w:pPr>
      <w:r w:rsidRPr="006B641D">
        <w:rPr>
          <w:sz w:val="24"/>
          <w:szCs w:val="24"/>
        </w:rPr>
        <w:t>Приложение №6 изложить в следующей редакции:</w:t>
      </w:r>
    </w:p>
    <w:p w:rsidR="000153D4" w:rsidRPr="006B641D" w:rsidRDefault="000153D4" w:rsidP="006B641D">
      <w:pPr>
        <w:spacing w:after="0"/>
        <w:jc w:val="right"/>
        <w:rPr>
          <w:sz w:val="24"/>
          <w:szCs w:val="24"/>
        </w:rPr>
      </w:pPr>
      <w:r w:rsidRPr="006B641D">
        <w:rPr>
          <w:sz w:val="24"/>
          <w:szCs w:val="24"/>
        </w:rPr>
        <w:t>«Приложение №6</w:t>
      </w:r>
    </w:p>
    <w:p w:rsidR="000153D4" w:rsidRPr="006B641D" w:rsidRDefault="000153D4" w:rsidP="006B641D">
      <w:pPr>
        <w:spacing w:after="0"/>
        <w:jc w:val="both"/>
        <w:rPr>
          <w:sz w:val="24"/>
          <w:szCs w:val="24"/>
        </w:rPr>
      </w:pPr>
    </w:p>
    <w:p w:rsidR="000153D4" w:rsidRDefault="000153D4" w:rsidP="006B641D">
      <w:pPr>
        <w:spacing w:after="0"/>
        <w:jc w:val="center"/>
      </w:pPr>
      <w:r w:rsidRPr="006B641D">
        <w:rPr>
          <w:sz w:val="24"/>
          <w:szCs w:val="24"/>
        </w:rPr>
        <w:t>ВЕДОМСТВЕННАЯ СТРУКТУРА РАСХОДОВ РАЙОННОГО БЮДЖЕТА ЧАМЗИНСКОГО МУНИЦИПАЛЬНОГО РАЙОНА РЕСПУБЛИКИ МОРДОВИЯ НА 2019 ГОД И НА ПЛАНОВЫЙ ПЕРИОД 2020 И 2021 ГОДОВ</w:t>
      </w:r>
    </w:p>
    <w:tbl>
      <w:tblPr>
        <w:tblW w:w="10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700"/>
        <w:gridCol w:w="416"/>
        <w:gridCol w:w="540"/>
        <w:gridCol w:w="520"/>
        <w:gridCol w:w="380"/>
        <w:gridCol w:w="461"/>
        <w:gridCol w:w="760"/>
        <w:gridCol w:w="700"/>
        <w:gridCol w:w="1260"/>
        <w:gridCol w:w="1211"/>
        <w:gridCol w:w="1134"/>
      </w:tblGrid>
      <w:tr w:rsidR="000153D4" w:rsidRPr="00DB58E2" w:rsidTr="000153D4">
        <w:trPr>
          <w:trHeight w:val="255"/>
        </w:trPr>
        <w:tc>
          <w:tcPr>
            <w:tcW w:w="2271" w:type="dxa"/>
            <w:vMerge w:val="restart"/>
          </w:tcPr>
          <w:p w:rsidR="000153D4" w:rsidRPr="00DB58E2" w:rsidRDefault="000153D4" w:rsidP="006B641D">
            <w:pPr>
              <w:spacing w:after="0"/>
              <w:jc w:val="center"/>
              <w:rPr>
                <w:sz w:val="20"/>
                <w:szCs w:val="20"/>
              </w:rPr>
            </w:pPr>
            <w:r w:rsidRPr="00DB58E2">
              <w:rPr>
                <w:sz w:val="20"/>
                <w:szCs w:val="20"/>
              </w:rPr>
              <w:t xml:space="preserve">Наименование </w:t>
            </w:r>
          </w:p>
        </w:tc>
        <w:tc>
          <w:tcPr>
            <w:tcW w:w="700" w:type="dxa"/>
            <w:vMerge w:val="restart"/>
            <w:noWrap/>
            <w:vAlign w:val="bottom"/>
          </w:tcPr>
          <w:p w:rsidR="000153D4" w:rsidRPr="00DB58E2" w:rsidRDefault="000153D4" w:rsidP="006B641D">
            <w:pPr>
              <w:spacing w:after="0"/>
              <w:jc w:val="center"/>
              <w:rPr>
                <w:sz w:val="20"/>
                <w:szCs w:val="20"/>
              </w:rPr>
            </w:pPr>
            <w:r w:rsidRPr="00DB58E2">
              <w:rPr>
                <w:sz w:val="20"/>
                <w:szCs w:val="20"/>
              </w:rPr>
              <w:t xml:space="preserve"> Адм </w:t>
            </w:r>
          </w:p>
        </w:tc>
        <w:tc>
          <w:tcPr>
            <w:tcW w:w="416" w:type="dxa"/>
            <w:vMerge w:val="restart"/>
            <w:noWrap/>
            <w:vAlign w:val="bottom"/>
          </w:tcPr>
          <w:p w:rsidR="000153D4" w:rsidRPr="00DB58E2" w:rsidRDefault="000153D4" w:rsidP="006B641D">
            <w:pPr>
              <w:spacing w:after="0"/>
              <w:jc w:val="center"/>
              <w:rPr>
                <w:sz w:val="20"/>
                <w:szCs w:val="20"/>
              </w:rPr>
            </w:pPr>
            <w:r w:rsidRPr="00DB58E2">
              <w:rPr>
                <w:sz w:val="20"/>
                <w:szCs w:val="20"/>
              </w:rPr>
              <w:t xml:space="preserve"> Рз </w:t>
            </w:r>
          </w:p>
        </w:tc>
        <w:tc>
          <w:tcPr>
            <w:tcW w:w="540" w:type="dxa"/>
            <w:vMerge w:val="restart"/>
            <w:noWrap/>
            <w:vAlign w:val="bottom"/>
          </w:tcPr>
          <w:p w:rsidR="000153D4" w:rsidRPr="00DB58E2" w:rsidRDefault="000153D4" w:rsidP="006B641D">
            <w:pPr>
              <w:spacing w:after="0"/>
              <w:jc w:val="center"/>
              <w:rPr>
                <w:sz w:val="20"/>
                <w:szCs w:val="20"/>
              </w:rPr>
            </w:pPr>
            <w:r w:rsidRPr="00DB58E2">
              <w:rPr>
                <w:sz w:val="20"/>
                <w:szCs w:val="20"/>
              </w:rPr>
              <w:t xml:space="preserve"> Прз </w:t>
            </w:r>
          </w:p>
        </w:tc>
        <w:tc>
          <w:tcPr>
            <w:tcW w:w="2121" w:type="dxa"/>
            <w:gridSpan w:val="4"/>
            <w:vMerge w:val="restart"/>
            <w:noWrap/>
            <w:vAlign w:val="bottom"/>
          </w:tcPr>
          <w:p w:rsidR="000153D4" w:rsidRPr="00DB58E2" w:rsidRDefault="000153D4" w:rsidP="006B641D">
            <w:pPr>
              <w:spacing w:after="0"/>
              <w:jc w:val="center"/>
              <w:rPr>
                <w:sz w:val="20"/>
                <w:szCs w:val="20"/>
              </w:rPr>
            </w:pPr>
            <w:r w:rsidRPr="00DB58E2">
              <w:rPr>
                <w:sz w:val="20"/>
                <w:szCs w:val="20"/>
              </w:rPr>
              <w:t xml:space="preserve"> Цср </w:t>
            </w:r>
          </w:p>
        </w:tc>
        <w:tc>
          <w:tcPr>
            <w:tcW w:w="700" w:type="dxa"/>
            <w:vMerge w:val="restart"/>
            <w:noWrap/>
            <w:vAlign w:val="bottom"/>
          </w:tcPr>
          <w:p w:rsidR="000153D4" w:rsidRPr="00DB58E2" w:rsidRDefault="000153D4" w:rsidP="006B641D">
            <w:pPr>
              <w:spacing w:after="0"/>
              <w:jc w:val="center"/>
              <w:rPr>
                <w:sz w:val="20"/>
                <w:szCs w:val="20"/>
              </w:rPr>
            </w:pPr>
            <w:r w:rsidRPr="00DB58E2">
              <w:rPr>
                <w:sz w:val="20"/>
                <w:szCs w:val="20"/>
              </w:rPr>
              <w:t xml:space="preserve"> Вр </w:t>
            </w:r>
          </w:p>
        </w:tc>
        <w:tc>
          <w:tcPr>
            <w:tcW w:w="3605" w:type="dxa"/>
            <w:gridSpan w:val="3"/>
            <w:noWrap/>
            <w:vAlign w:val="bottom"/>
          </w:tcPr>
          <w:p w:rsidR="000153D4" w:rsidRPr="00DB58E2" w:rsidRDefault="000153D4" w:rsidP="006B641D">
            <w:pPr>
              <w:spacing w:after="0"/>
              <w:jc w:val="center"/>
              <w:rPr>
                <w:sz w:val="20"/>
                <w:szCs w:val="20"/>
              </w:rPr>
            </w:pPr>
            <w:r w:rsidRPr="00DB58E2">
              <w:rPr>
                <w:sz w:val="20"/>
                <w:szCs w:val="20"/>
              </w:rPr>
              <w:t>Сумма</w:t>
            </w:r>
            <w:r w:rsidR="006B641D">
              <w:rPr>
                <w:sz w:val="20"/>
                <w:szCs w:val="20"/>
              </w:rPr>
              <w:t xml:space="preserve"> тыс. рублей</w:t>
            </w:r>
          </w:p>
        </w:tc>
      </w:tr>
      <w:tr w:rsidR="000153D4" w:rsidRPr="00DB58E2" w:rsidTr="000153D4">
        <w:trPr>
          <w:trHeight w:val="285"/>
        </w:trPr>
        <w:tc>
          <w:tcPr>
            <w:tcW w:w="2271" w:type="dxa"/>
            <w:vMerge/>
            <w:vAlign w:val="center"/>
          </w:tcPr>
          <w:p w:rsidR="000153D4" w:rsidRPr="00DB58E2" w:rsidRDefault="000153D4" w:rsidP="006B641D">
            <w:pPr>
              <w:spacing w:after="0"/>
              <w:rPr>
                <w:sz w:val="20"/>
                <w:szCs w:val="20"/>
              </w:rPr>
            </w:pPr>
          </w:p>
        </w:tc>
        <w:tc>
          <w:tcPr>
            <w:tcW w:w="700" w:type="dxa"/>
            <w:vMerge/>
            <w:vAlign w:val="center"/>
          </w:tcPr>
          <w:p w:rsidR="000153D4" w:rsidRPr="00DB58E2" w:rsidRDefault="000153D4" w:rsidP="006B641D">
            <w:pPr>
              <w:spacing w:after="0"/>
              <w:rPr>
                <w:sz w:val="20"/>
                <w:szCs w:val="20"/>
              </w:rPr>
            </w:pPr>
          </w:p>
        </w:tc>
        <w:tc>
          <w:tcPr>
            <w:tcW w:w="416" w:type="dxa"/>
            <w:vMerge/>
            <w:vAlign w:val="center"/>
          </w:tcPr>
          <w:p w:rsidR="000153D4" w:rsidRPr="00DB58E2" w:rsidRDefault="000153D4" w:rsidP="006B641D">
            <w:pPr>
              <w:spacing w:after="0"/>
              <w:rPr>
                <w:sz w:val="20"/>
                <w:szCs w:val="20"/>
              </w:rPr>
            </w:pPr>
          </w:p>
        </w:tc>
        <w:tc>
          <w:tcPr>
            <w:tcW w:w="540" w:type="dxa"/>
            <w:vMerge/>
            <w:vAlign w:val="center"/>
          </w:tcPr>
          <w:p w:rsidR="000153D4" w:rsidRPr="00DB58E2" w:rsidRDefault="000153D4" w:rsidP="006B641D">
            <w:pPr>
              <w:spacing w:after="0"/>
              <w:rPr>
                <w:sz w:val="20"/>
                <w:szCs w:val="20"/>
              </w:rPr>
            </w:pPr>
          </w:p>
        </w:tc>
        <w:tc>
          <w:tcPr>
            <w:tcW w:w="2121" w:type="dxa"/>
            <w:gridSpan w:val="4"/>
            <w:vMerge/>
            <w:vAlign w:val="center"/>
          </w:tcPr>
          <w:p w:rsidR="000153D4" w:rsidRPr="00DB58E2" w:rsidRDefault="000153D4" w:rsidP="006B641D">
            <w:pPr>
              <w:spacing w:after="0"/>
              <w:rPr>
                <w:sz w:val="20"/>
                <w:szCs w:val="20"/>
              </w:rPr>
            </w:pPr>
          </w:p>
        </w:tc>
        <w:tc>
          <w:tcPr>
            <w:tcW w:w="700" w:type="dxa"/>
            <w:vMerge/>
            <w:vAlign w:val="center"/>
          </w:tcPr>
          <w:p w:rsidR="000153D4" w:rsidRPr="00DB58E2" w:rsidRDefault="000153D4" w:rsidP="006B641D">
            <w:pPr>
              <w:spacing w:after="0"/>
              <w:rPr>
                <w:sz w:val="20"/>
                <w:szCs w:val="20"/>
              </w:rPr>
            </w:pPr>
          </w:p>
        </w:tc>
        <w:tc>
          <w:tcPr>
            <w:tcW w:w="1260" w:type="dxa"/>
            <w:vAlign w:val="center"/>
          </w:tcPr>
          <w:p w:rsidR="000153D4" w:rsidRPr="00DB58E2" w:rsidRDefault="000153D4" w:rsidP="006B641D">
            <w:pPr>
              <w:spacing w:after="0"/>
              <w:jc w:val="center"/>
              <w:rPr>
                <w:sz w:val="20"/>
                <w:szCs w:val="20"/>
              </w:rPr>
            </w:pPr>
            <w:r w:rsidRPr="00DB58E2">
              <w:rPr>
                <w:sz w:val="20"/>
                <w:szCs w:val="20"/>
              </w:rPr>
              <w:t xml:space="preserve"> 2019 год </w:t>
            </w:r>
          </w:p>
        </w:tc>
        <w:tc>
          <w:tcPr>
            <w:tcW w:w="1211" w:type="dxa"/>
            <w:vAlign w:val="center"/>
          </w:tcPr>
          <w:p w:rsidR="000153D4" w:rsidRPr="00DB58E2" w:rsidRDefault="000153D4" w:rsidP="006B641D">
            <w:pPr>
              <w:spacing w:after="0"/>
              <w:jc w:val="center"/>
              <w:rPr>
                <w:sz w:val="20"/>
                <w:szCs w:val="20"/>
              </w:rPr>
            </w:pPr>
            <w:r w:rsidRPr="00DB58E2">
              <w:rPr>
                <w:sz w:val="20"/>
                <w:szCs w:val="20"/>
              </w:rPr>
              <w:t xml:space="preserve"> 2020 год </w:t>
            </w:r>
          </w:p>
        </w:tc>
        <w:tc>
          <w:tcPr>
            <w:tcW w:w="1134" w:type="dxa"/>
            <w:vAlign w:val="center"/>
          </w:tcPr>
          <w:p w:rsidR="000153D4" w:rsidRPr="00DB58E2" w:rsidRDefault="000153D4" w:rsidP="006B641D">
            <w:pPr>
              <w:spacing w:after="0"/>
              <w:jc w:val="center"/>
              <w:rPr>
                <w:sz w:val="20"/>
                <w:szCs w:val="20"/>
              </w:rPr>
            </w:pPr>
            <w:r w:rsidRPr="00DB58E2">
              <w:rPr>
                <w:sz w:val="20"/>
                <w:szCs w:val="20"/>
              </w:rPr>
              <w:t xml:space="preserve"> 2021 год </w:t>
            </w:r>
          </w:p>
        </w:tc>
      </w:tr>
      <w:tr w:rsidR="000153D4" w:rsidRPr="00DB58E2" w:rsidTr="000153D4">
        <w:trPr>
          <w:trHeight w:val="255"/>
        </w:trPr>
        <w:tc>
          <w:tcPr>
            <w:tcW w:w="2271" w:type="dxa"/>
          </w:tcPr>
          <w:p w:rsidR="000153D4" w:rsidRPr="00DB58E2" w:rsidRDefault="000153D4" w:rsidP="006B641D">
            <w:pPr>
              <w:spacing w:after="0"/>
              <w:jc w:val="center"/>
              <w:rPr>
                <w:sz w:val="20"/>
                <w:szCs w:val="20"/>
              </w:rPr>
            </w:pPr>
            <w:r w:rsidRPr="00DB58E2">
              <w:rPr>
                <w:sz w:val="20"/>
                <w:szCs w:val="20"/>
              </w:rPr>
              <w:t>1</w:t>
            </w:r>
          </w:p>
        </w:tc>
        <w:tc>
          <w:tcPr>
            <w:tcW w:w="700" w:type="dxa"/>
            <w:noWrap/>
            <w:vAlign w:val="bottom"/>
          </w:tcPr>
          <w:p w:rsidR="000153D4" w:rsidRPr="00DB58E2" w:rsidRDefault="000153D4" w:rsidP="006B641D">
            <w:pPr>
              <w:spacing w:after="0"/>
              <w:jc w:val="center"/>
              <w:rPr>
                <w:sz w:val="20"/>
                <w:szCs w:val="20"/>
              </w:rPr>
            </w:pPr>
            <w:r w:rsidRPr="00DB58E2">
              <w:rPr>
                <w:sz w:val="20"/>
                <w:szCs w:val="20"/>
              </w:rPr>
              <w:t>2</w:t>
            </w:r>
          </w:p>
        </w:tc>
        <w:tc>
          <w:tcPr>
            <w:tcW w:w="416" w:type="dxa"/>
            <w:noWrap/>
            <w:vAlign w:val="bottom"/>
          </w:tcPr>
          <w:p w:rsidR="000153D4" w:rsidRPr="00DB58E2" w:rsidRDefault="000153D4" w:rsidP="006B641D">
            <w:pPr>
              <w:spacing w:after="0"/>
              <w:jc w:val="center"/>
              <w:rPr>
                <w:sz w:val="20"/>
                <w:szCs w:val="20"/>
              </w:rPr>
            </w:pPr>
            <w:r w:rsidRPr="00DB58E2">
              <w:rPr>
                <w:sz w:val="20"/>
                <w:szCs w:val="20"/>
              </w:rPr>
              <w:t>3</w:t>
            </w:r>
          </w:p>
        </w:tc>
        <w:tc>
          <w:tcPr>
            <w:tcW w:w="540" w:type="dxa"/>
            <w:noWrap/>
            <w:vAlign w:val="bottom"/>
          </w:tcPr>
          <w:p w:rsidR="000153D4" w:rsidRPr="00DB58E2" w:rsidRDefault="000153D4" w:rsidP="006B641D">
            <w:pPr>
              <w:spacing w:after="0"/>
              <w:jc w:val="center"/>
              <w:rPr>
                <w:sz w:val="20"/>
                <w:szCs w:val="20"/>
              </w:rPr>
            </w:pPr>
            <w:r w:rsidRPr="00DB58E2">
              <w:rPr>
                <w:sz w:val="20"/>
                <w:szCs w:val="20"/>
              </w:rPr>
              <w:t>4</w:t>
            </w:r>
          </w:p>
        </w:tc>
        <w:tc>
          <w:tcPr>
            <w:tcW w:w="520" w:type="dxa"/>
            <w:noWrap/>
            <w:vAlign w:val="bottom"/>
          </w:tcPr>
          <w:p w:rsidR="000153D4" w:rsidRPr="00DB58E2" w:rsidRDefault="000153D4" w:rsidP="006B641D">
            <w:pPr>
              <w:spacing w:after="0"/>
              <w:jc w:val="center"/>
              <w:rPr>
                <w:sz w:val="20"/>
                <w:szCs w:val="20"/>
              </w:rPr>
            </w:pPr>
            <w:r w:rsidRPr="00DB58E2">
              <w:rPr>
                <w:sz w:val="20"/>
                <w:szCs w:val="20"/>
              </w:rPr>
              <w:t>5</w:t>
            </w:r>
          </w:p>
        </w:tc>
        <w:tc>
          <w:tcPr>
            <w:tcW w:w="380" w:type="dxa"/>
            <w:noWrap/>
            <w:vAlign w:val="bottom"/>
          </w:tcPr>
          <w:p w:rsidR="000153D4" w:rsidRPr="00DB58E2" w:rsidRDefault="000153D4" w:rsidP="006B641D">
            <w:pPr>
              <w:spacing w:after="0"/>
              <w:jc w:val="center"/>
              <w:rPr>
                <w:sz w:val="20"/>
                <w:szCs w:val="20"/>
              </w:rPr>
            </w:pPr>
            <w:r w:rsidRPr="00DB58E2">
              <w:rPr>
                <w:sz w:val="20"/>
                <w:szCs w:val="20"/>
              </w:rPr>
              <w:t>6</w:t>
            </w:r>
          </w:p>
        </w:tc>
        <w:tc>
          <w:tcPr>
            <w:tcW w:w="461" w:type="dxa"/>
            <w:noWrap/>
            <w:vAlign w:val="bottom"/>
          </w:tcPr>
          <w:p w:rsidR="000153D4" w:rsidRPr="00DB58E2" w:rsidRDefault="000153D4" w:rsidP="006B641D">
            <w:pPr>
              <w:spacing w:after="0"/>
              <w:jc w:val="center"/>
              <w:rPr>
                <w:sz w:val="20"/>
                <w:szCs w:val="20"/>
              </w:rPr>
            </w:pPr>
            <w:r w:rsidRPr="00DB58E2">
              <w:rPr>
                <w:sz w:val="20"/>
                <w:szCs w:val="20"/>
              </w:rPr>
              <w:t>7</w:t>
            </w:r>
          </w:p>
        </w:tc>
        <w:tc>
          <w:tcPr>
            <w:tcW w:w="760" w:type="dxa"/>
            <w:noWrap/>
            <w:vAlign w:val="bottom"/>
          </w:tcPr>
          <w:p w:rsidR="000153D4" w:rsidRPr="00DB58E2" w:rsidRDefault="000153D4" w:rsidP="006B641D">
            <w:pPr>
              <w:spacing w:after="0"/>
              <w:jc w:val="center"/>
              <w:rPr>
                <w:sz w:val="20"/>
                <w:szCs w:val="20"/>
              </w:rPr>
            </w:pPr>
            <w:r w:rsidRPr="00DB58E2">
              <w:rPr>
                <w:sz w:val="20"/>
                <w:szCs w:val="20"/>
              </w:rPr>
              <w:t>8</w:t>
            </w:r>
          </w:p>
        </w:tc>
        <w:tc>
          <w:tcPr>
            <w:tcW w:w="700" w:type="dxa"/>
            <w:noWrap/>
            <w:vAlign w:val="bottom"/>
          </w:tcPr>
          <w:p w:rsidR="000153D4" w:rsidRPr="00DB58E2" w:rsidRDefault="000153D4" w:rsidP="006B641D">
            <w:pPr>
              <w:spacing w:after="0"/>
              <w:jc w:val="center"/>
              <w:rPr>
                <w:sz w:val="20"/>
                <w:szCs w:val="20"/>
              </w:rPr>
            </w:pPr>
            <w:r w:rsidRPr="00DB58E2">
              <w:rPr>
                <w:sz w:val="20"/>
                <w:szCs w:val="20"/>
              </w:rPr>
              <w:t>9</w:t>
            </w:r>
          </w:p>
        </w:tc>
        <w:tc>
          <w:tcPr>
            <w:tcW w:w="1260" w:type="dxa"/>
            <w:noWrap/>
            <w:vAlign w:val="bottom"/>
          </w:tcPr>
          <w:p w:rsidR="000153D4" w:rsidRPr="00DB58E2" w:rsidRDefault="000153D4" w:rsidP="006B641D">
            <w:pPr>
              <w:spacing w:after="0"/>
              <w:jc w:val="center"/>
              <w:rPr>
                <w:sz w:val="20"/>
                <w:szCs w:val="20"/>
              </w:rPr>
            </w:pPr>
            <w:r w:rsidRPr="00DB58E2">
              <w:rPr>
                <w:sz w:val="20"/>
                <w:szCs w:val="20"/>
              </w:rPr>
              <w:t>10</w:t>
            </w:r>
          </w:p>
        </w:tc>
        <w:tc>
          <w:tcPr>
            <w:tcW w:w="1211" w:type="dxa"/>
            <w:noWrap/>
            <w:vAlign w:val="bottom"/>
          </w:tcPr>
          <w:p w:rsidR="000153D4" w:rsidRPr="00DB58E2" w:rsidRDefault="000153D4" w:rsidP="006B641D">
            <w:pPr>
              <w:spacing w:after="0"/>
              <w:jc w:val="center"/>
              <w:rPr>
                <w:sz w:val="20"/>
                <w:szCs w:val="20"/>
              </w:rPr>
            </w:pPr>
            <w:r w:rsidRPr="00DB58E2">
              <w:rPr>
                <w:sz w:val="20"/>
                <w:szCs w:val="20"/>
              </w:rPr>
              <w:t>11</w:t>
            </w:r>
          </w:p>
        </w:tc>
        <w:tc>
          <w:tcPr>
            <w:tcW w:w="1134" w:type="dxa"/>
            <w:noWrap/>
            <w:vAlign w:val="bottom"/>
          </w:tcPr>
          <w:p w:rsidR="000153D4" w:rsidRPr="00DB58E2" w:rsidRDefault="000153D4" w:rsidP="006B641D">
            <w:pPr>
              <w:spacing w:after="0"/>
              <w:jc w:val="center"/>
              <w:rPr>
                <w:sz w:val="20"/>
                <w:szCs w:val="20"/>
              </w:rPr>
            </w:pPr>
            <w:r w:rsidRPr="00DB58E2">
              <w:rPr>
                <w:sz w:val="20"/>
                <w:szCs w:val="20"/>
              </w:rPr>
              <w:t>12</w:t>
            </w:r>
          </w:p>
        </w:tc>
      </w:tr>
      <w:tr w:rsidR="000153D4" w:rsidRPr="00DB58E2" w:rsidTr="000153D4">
        <w:trPr>
          <w:trHeight w:val="255"/>
        </w:trPr>
        <w:tc>
          <w:tcPr>
            <w:tcW w:w="2271" w:type="dxa"/>
          </w:tcPr>
          <w:p w:rsidR="000153D4" w:rsidRPr="00DB58E2" w:rsidRDefault="000153D4" w:rsidP="006B641D">
            <w:pPr>
              <w:spacing w:after="0"/>
              <w:rPr>
                <w:color w:val="000000"/>
                <w:sz w:val="20"/>
                <w:szCs w:val="20"/>
              </w:rPr>
            </w:pPr>
            <w:r w:rsidRPr="00DB58E2">
              <w:rPr>
                <w:sz w:val="20"/>
                <w:szCs w:val="20"/>
              </w:rPr>
              <w:t>ВСЕГО</w:t>
            </w:r>
            <w:r>
              <w:rPr>
                <w:noProof/>
                <w:sz w:val="24"/>
                <w:szCs w:val="24"/>
                <w:lang w:eastAsia="ru-RU"/>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2400" cy="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noWrap/>
          </w:tcPr>
          <w:p w:rsidR="000153D4" w:rsidRPr="00DB58E2" w:rsidRDefault="000153D4" w:rsidP="006B641D">
            <w:pPr>
              <w:spacing w:after="0"/>
              <w:rPr>
                <w:sz w:val="20"/>
                <w:szCs w:val="20"/>
              </w:rPr>
            </w:pPr>
            <w:r w:rsidRPr="00DB58E2">
              <w:rPr>
                <w:sz w:val="20"/>
                <w:szCs w:val="20"/>
              </w:rPr>
              <w:t> </w:t>
            </w:r>
          </w:p>
        </w:tc>
        <w:tc>
          <w:tcPr>
            <w:tcW w:w="416" w:type="dxa"/>
            <w:noWrap/>
          </w:tcPr>
          <w:p w:rsidR="000153D4" w:rsidRPr="00DB58E2" w:rsidRDefault="000153D4" w:rsidP="006B641D">
            <w:pPr>
              <w:spacing w:after="0"/>
              <w:rPr>
                <w:sz w:val="20"/>
                <w:szCs w:val="20"/>
              </w:rPr>
            </w:pPr>
            <w:r w:rsidRPr="00DB58E2">
              <w:rPr>
                <w:sz w:val="20"/>
                <w:szCs w:val="20"/>
              </w:rPr>
              <w:t> </w:t>
            </w:r>
          </w:p>
        </w:tc>
        <w:tc>
          <w:tcPr>
            <w:tcW w:w="540" w:type="dxa"/>
            <w:noWrap/>
          </w:tcPr>
          <w:p w:rsidR="000153D4" w:rsidRPr="00DB58E2" w:rsidRDefault="000153D4" w:rsidP="006B641D">
            <w:pPr>
              <w:spacing w:after="0"/>
              <w:rPr>
                <w:sz w:val="20"/>
                <w:szCs w:val="20"/>
              </w:rPr>
            </w:pPr>
            <w:r w:rsidRPr="00DB58E2">
              <w:rPr>
                <w:sz w:val="20"/>
                <w:szCs w:val="20"/>
              </w:rPr>
              <w:t> </w:t>
            </w:r>
          </w:p>
        </w:tc>
        <w:tc>
          <w:tcPr>
            <w:tcW w:w="520" w:type="dxa"/>
            <w:noWrap/>
          </w:tcPr>
          <w:p w:rsidR="000153D4" w:rsidRPr="00DB58E2" w:rsidRDefault="000153D4" w:rsidP="006B641D">
            <w:pPr>
              <w:spacing w:after="0"/>
              <w:rPr>
                <w:sz w:val="20"/>
                <w:szCs w:val="20"/>
              </w:rPr>
            </w:pPr>
            <w:r w:rsidRPr="00DB58E2">
              <w:rPr>
                <w:sz w:val="20"/>
                <w:szCs w:val="20"/>
              </w:rPr>
              <w:t> </w:t>
            </w:r>
          </w:p>
        </w:tc>
        <w:tc>
          <w:tcPr>
            <w:tcW w:w="380" w:type="dxa"/>
            <w:noWrap/>
          </w:tcPr>
          <w:p w:rsidR="000153D4" w:rsidRPr="00DB58E2" w:rsidRDefault="000153D4" w:rsidP="006B641D">
            <w:pPr>
              <w:spacing w:after="0"/>
              <w:rPr>
                <w:sz w:val="20"/>
                <w:szCs w:val="20"/>
              </w:rPr>
            </w:pPr>
            <w:r w:rsidRPr="00DB58E2">
              <w:rPr>
                <w:sz w:val="20"/>
                <w:szCs w:val="20"/>
              </w:rPr>
              <w:t> </w:t>
            </w:r>
          </w:p>
        </w:tc>
        <w:tc>
          <w:tcPr>
            <w:tcW w:w="461" w:type="dxa"/>
            <w:noWrap/>
          </w:tcPr>
          <w:p w:rsidR="000153D4" w:rsidRPr="00DB58E2" w:rsidRDefault="000153D4" w:rsidP="006B641D">
            <w:pPr>
              <w:spacing w:after="0"/>
              <w:rPr>
                <w:sz w:val="20"/>
                <w:szCs w:val="20"/>
              </w:rPr>
            </w:pPr>
            <w:r w:rsidRPr="00DB58E2">
              <w:rPr>
                <w:sz w:val="20"/>
                <w:szCs w:val="20"/>
              </w:rPr>
              <w:t> </w:t>
            </w:r>
          </w:p>
        </w:tc>
        <w:tc>
          <w:tcPr>
            <w:tcW w:w="760" w:type="dxa"/>
            <w:noWrap/>
          </w:tcPr>
          <w:p w:rsidR="000153D4" w:rsidRPr="00DB58E2" w:rsidRDefault="000153D4" w:rsidP="006B641D">
            <w:pPr>
              <w:spacing w:after="0"/>
              <w:rPr>
                <w:sz w:val="20"/>
                <w:szCs w:val="20"/>
              </w:rPr>
            </w:pPr>
            <w:r w:rsidRPr="00DB58E2">
              <w:rPr>
                <w:sz w:val="20"/>
                <w:szCs w:val="20"/>
              </w:rPr>
              <w:t> </w:t>
            </w:r>
          </w:p>
        </w:tc>
        <w:tc>
          <w:tcPr>
            <w:tcW w:w="700" w:type="dxa"/>
            <w:noWrap/>
          </w:tcPr>
          <w:p w:rsidR="000153D4" w:rsidRPr="00DB58E2" w:rsidRDefault="000153D4" w:rsidP="006B641D">
            <w:pPr>
              <w:spacing w:after="0"/>
              <w:rPr>
                <w:sz w:val="20"/>
                <w:szCs w:val="20"/>
              </w:rPr>
            </w:pPr>
            <w:r w:rsidRPr="00DB58E2">
              <w:rPr>
                <w:sz w:val="20"/>
                <w:szCs w:val="20"/>
              </w:rPr>
              <w:t> </w:t>
            </w:r>
          </w:p>
        </w:tc>
        <w:tc>
          <w:tcPr>
            <w:tcW w:w="1260" w:type="dxa"/>
            <w:noWrap/>
          </w:tcPr>
          <w:p w:rsidR="000153D4" w:rsidRPr="00DB58E2" w:rsidRDefault="000153D4" w:rsidP="006B641D">
            <w:pPr>
              <w:spacing w:after="0"/>
              <w:jc w:val="right"/>
              <w:rPr>
                <w:sz w:val="20"/>
                <w:szCs w:val="20"/>
              </w:rPr>
            </w:pPr>
            <w:r w:rsidRPr="00DB58E2">
              <w:rPr>
                <w:sz w:val="20"/>
                <w:szCs w:val="20"/>
              </w:rPr>
              <w:t>404 712,9</w:t>
            </w:r>
          </w:p>
        </w:tc>
        <w:tc>
          <w:tcPr>
            <w:tcW w:w="1211" w:type="dxa"/>
            <w:noWrap/>
          </w:tcPr>
          <w:p w:rsidR="000153D4" w:rsidRPr="00DB58E2" w:rsidRDefault="000153D4" w:rsidP="006B641D">
            <w:pPr>
              <w:spacing w:after="0"/>
              <w:jc w:val="right"/>
              <w:rPr>
                <w:sz w:val="20"/>
                <w:szCs w:val="20"/>
              </w:rPr>
            </w:pPr>
            <w:r w:rsidRPr="00DB58E2">
              <w:rPr>
                <w:sz w:val="20"/>
                <w:szCs w:val="20"/>
              </w:rPr>
              <w:t>338 266,5</w:t>
            </w:r>
          </w:p>
        </w:tc>
        <w:tc>
          <w:tcPr>
            <w:tcW w:w="1134" w:type="dxa"/>
            <w:noWrap/>
          </w:tcPr>
          <w:p w:rsidR="000153D4" w:rsidRPr="00DB58E2" w:rsidRDefault="000153D4" w:rsidP="006B641D">
            <w:pPr>
              <w:spacing w:after="0"/>
              <w:jc w:val="right"/>
              <w:rPr>
                <w:sz w:val="20"/>
                <w:szCs w:val="20"/>
              </w:rPr>
            </w:pPr>
            <w:r w:rsidRPr="00DB58E2">
              <w:rPr>
                <w:sz w:val="20"/>
                <w:szCs w:val="20"/>
              </w:rPr>
              <w:t>334 248,4</w:t>
            </w:r>
          </w:p>
        </w:tc>
      </w:tr>
      <w:tr w:rsidR="000153D4" w:rsidRPr="00DB58E2" w:rsidTr="006B641D">
        <w:trPr>
          <w:trHeight w:val="549"/>
        </w:trPr>
        <w:tc>
          <w:tcPr>
            <w:tcW w:w="2271" w:type="dxa"/>
          </w:tcPr>
          <w:p w:rsidR="000153D4" w:rsidRPr="00DB58E2" w:rsidRDefault="000153D4" w:rsidP="006B641D">
            <w:pPr>
              <w:spacing w:after="0"/>
              <w:rPr>
                <w:sz w:val="20"/>
                <w:szCs w:val="20"/>
              </w:rPr>
            </w:pPr>
            <w:r w:rsidRPr="00DB58E2">
              <w:rPr>
                <w:sz w:val="20"/>
                <w:szCs w:val="20"/>
              </w:rPr>
              <w:t>Администрация Чамзинского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89 545,8</w:t>
            </w:r>
          </w:p>
        </w:tc>
        <w:tc>
          <w:tcPr>
            <w:tcW w:w="1211" w:type="dxa"/>
            <w:noWrap/>
          </w:tcPr>
          <w:p w:rsidR="000153D4" w:rsidRPr="00DB58E2" w:rsidRDefault="000153D4" w:rsidP="006B641D">
            <w:pPr>
              <w:spacing w:after="0"/>
              <w:jc w:val="right"/>
              <w:rPr>
                <w:sz w:val="20"/>
                <w:szCs w:val="20"/>
              </w:rPr>
            </w:pPr>
            <w:r w:rsidRPr="00DB58E2">
              <w:rPr>
                <w:sz w:val="20"/>
                <w:szCs w:val="20"/>
              </w:rPr>
              <w:t>42 605,2</w:t>
            </w:r>
          </w:p>
        </w:tc>
        <w:tc>
          <w:tcPr>
            <w:tcW w:w="1134" w:type="dxa"/>
            <w:noWrap/>
          </w:tcPr>
          <w:p w:rsidR="000153D4" w:rsidRPr="00DB58E2" w:rsidRDefault="000153D4" w:rsidP="006B641D">
            <w:pPr>
              <w:spacing w:after="0"/>
              <w:jc w:val="right"/>
              <w:rPr>
                <w:sz w:val="20"/>
                <w:szCs w:val="20"/>
              </w:rPr>
            </w:pPr>
            <w:r w:rsidRPr="00DB58E2">
              <w:rPr>
                <w:sz w:val="20"/>
                <w:szCs w:val="20"/>
              </w:rPr>
              <w:t>43 347,7</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Общегосударственные вопросы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20 251,5</w:t>
            </w:r>
          </w:p>
        </w:tc>
        <w:tc>
          <w:tcPr>
            <w:tcW w:w="1211" w:type="dxa"/>
            <w:noWrap/>
          </w:tcPr>
          <w:p w:rsidR="000153D4" w:rsidRPr="00DB58E2" w:rsidRDefault="000153D4" w:rsidP="006B641D">
            <w:pPr>
              <w:spacing w:after="0"/>
              <w:jc w:val="right"/>
              <w:rPr>
                <w:sz w:val="20"/>
                <w:szCs w:val="20"/>
              </w:rPr>
            </w:pPr>
            <w:r w:rsidRPr="00DB58E2">
              <w:rPr>
                <w:sz w:val="20"/>
                <w:szCs w:val="20"/>
              </w:rPr>
              <w:t>19 980,4</w:t>
            </w:r>
          </w:p>
        </w:tc>
        <w:tc>
          <w:tcPr>
            <w:tcW w:w="1134" w:type="dxa"/>
            <w:noWrap/>
          </w:tcPr>
          <w:p w:rsidR="000153D4" w:rsidRPr="00DB58E2" w:rsidRDefault="000153D4" w:rsidP="006B641D">
            <w:pPr>
              <w:spacing w:after="0"/>
              <w:jc w:val="right"/>
              <w:rPr>
                <w:sz w:val="20"/>
                <w:szCs w:val="20"/>
              </w:rPr>
            </w:pPr>
            <w:r w:rsidRPr="00DB58E2">
              <w:rPr>
                <w:sz w:val="20"/>
                <w:szCs w:val="20"/>
              </w:rPr>
              <w:t>19 998,9</w:t>
            </w:r>
          </w:p>
        </w:tc>
      </w:tr>
      <w:tr w:rsidR="000153D4" w:rsidRPr="00DB58E2" w:rsidTr="000153D4">
        <w:trPr>
          <w:trHeight w:val="1014"/>
        </w:trPr>
        <w:tc>
          <w:tcPr>
            <w:tcW w:w="2271" w:type="dxa"/>
          </w:tcPr>
          <w:p w:rsidR="000153D4" w:rsidRPr="00DB58E2" w:rsidRDefault="000153D4" w:rsidP="006B641D">
            <w:pPr>
              <w:spacing w:after="0"/>
              <w:rPr>
                <w:sz w:val="20"/>
                <w:szCs w:val="20"/>
              </w:rPr>
            </w:pPr>
            <w:r w:rsidRPr="00DB58E2">
              <w:rPr>
                <w:sz w:val="20"/>
                <w:szCs w:val="20"/>
              </w:rPr>
              <w:t>Функционирование высшего должностного лица субъекта Российской Федерации и муниципального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1 177,2</w:t>
            </w:r>
          </w:p>
        </w:tc>
        <w:tc>
          <w:tcPr>
            <w:tcW w:w="1211" w:type="dxa"/>
            <w:noWrap/>
          </w:tcPr>
          <w:p w:rsidR="000153D4" w:rsidRPr="00DB58E2" w:rsidRDefault="000153D4" w:rsidP="006B641D">
            <w:pPr>
              <w:spacing w:after="0"/>
              <w:jc w:val="right"/>
              <w:rPr>
                <w:sz w:val="20"/>
                <w:szCs w:val="20"/>
              </w:rPr>
            </w:pPr>
            <w:r w:rsidRPr="00DB58E2">
              <w:rPr>
                <w:sz w:val="20"/>
                <w:szCs w:val="20"/>
              </w:rPr>
              <w:t>1 177,2</w:t>
            </w:r>
          </w:p>
        </w:tc>
        <w:tc>
          <w:tcPr>
            <w:tcW w:w="1134" w:type="dxa"/>
            <w:noWrap/>
          </w:tcPr>
          <w:p w:rsidR="000153D4" w:rsidRPr="00DB58E2" w:rsidRDefault="000153D4" w:rsidP="006B641D">
            <w:pPr>
              <w:spacing w:after="0"/>
              <w:jc w:val="right"/>
              <w:rPr>
                <w:sz w:val="20"/>
                <w:szCs w:val="20"/>
              </w:rPr>
            </w:pPr>
            <w:r w:rsidRPr="00DB58E2">
              <w:rPr>
                <w:sz w:val="20"/>
                <w:szCs w:val="20"/>
              </w:rPr>
              <w:t>1 177,2</w:t>
            </w:r>
          </w:p>
        </w:tc>
      </w:tr>
      <w:tr w:rsidR="000153D4" w:rsidRPr="00DB58E2" w:rsidTr="000153D4">
        <w:trPr>
          <w:trHeight w:val="840"/>
        </w:trPr>
        <w:tc>
          <w:tcPr>
            <w:tcW w:w="2271" w:type="dxa"/>
          </w:tcPr>
          <w:p w:rsidR="000153D4" w:rsidRPr="00DB58E2" w:rsidRDefault="000153D4" w:rsidP="006B641D">
            <w:pPr>
              <w:spacing w:after="0"/>
              <w:rPr>
                <w:sz w:val="20"/>
                <w:szCs w:val="20"/>
              </w:rPr>
            </w:pPr>
            <w:r w:rsidRPr="00DB58E2">
              <w:rPr>
                <w:sz w:val="20"/>
                <w:szCs w:val="20"/>
              </w:rPr>
              <w:t>Обеспечение деятельности Администрации муниципального образования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1 177,2</w:t>
            </w:r>
          </w:p>
        </w:tc>
        <w:tc>
          <w:tcPr>
            <w:tcW w:w="1211" w:type="dxa"/>
            <w:noWrap/>
          </w:tcPr>
          <w:p w:rsidR="000153D4" w:rsidRPr="00DB58E2" w:rsidRDefault="000153D4" w:rsidP="006B641D">
            <w:pPr>
              <w:spacing w:after="0"/>
              <w:jc w:val="right"/>
              <w:rPr>
                <w:sz w:val="20"/>
                <w:szCs w:val="20"/>
              </w:rPr>
            </w:pPr>
            <w:r w:rsidRPr="00DB58E2">
              <w:rPr>
                <w:sz w:val="20"/>
                <w:szCs w:val="20"/>
              </w:rPr>
              <w:t>1 177,2</w:t>
            </w:r>
          </w:p>
        </w:tc>
        <w:tc>
          <w:tcPr>
            <w:tcW w:w="1134" w:type="dxa"/>
            <w:noWrap/>
          </w:tcPr>
          <w:p w:rsidR="000153D4" w:rsidRPr="00DB58E2" w:rsidRDefault="000153D4" w:rsidP="006B641D">
            <w:pPr>
              <w:spacing w:after="0"/>
              <w:jc w:val="right"/>
              <w:rPr>
                <w:sz w:val="20"/>
                <w:szCs w:val="20"/>
              </w:rPr>
            </w:pPr>
            <w:r w:rsidRPr="00DB58E2">
              <w:rPr>
                <w:sz w:val="20"/>
                <w:szCs w:val="20"/>
              </w:rPr>
              <w:t>1 177,2</w:t>
            </w:r>
          </w:p>
        </w:tc>
      </w:tr>
      <w:tr w:rsidR="000153D4" w:rsidRPr="00DB58E2" w:rsidTr="000153D4">
        <w:trPr>
          <w:trHeight w:val="501"/>
        </w:trPr>
        <w:tc>
          <w:tcPr>
            <w:tcW w:w="2271" w:type="dxa"/>
          </w:tcPr>
          <w:p w:rsidR="000153D4" w:rsidRPr="00DB58E2" w:rsidRDefault="000153D4" w:rsidP="006B641D">
            <w:pPr>
              <w:spacing w:after="0"/>
              <w:rPr>
                <w:sz w:val="20"/>
                <w:szCs w:val="20"/>
              </w:rPr>
            </w:pPr>
            <w:r w:rsidRPr="00DB58E2">
              <w:rPr>
                <w:sz w:val="20"/>
                <w:szCs w:val="20"/>
              </w:rPr>
              <w:t>Высшее должностное лицо муниципального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1 177,2</w:t>
            </w:r>
          </w:p>
        </w:tc>
        <w:tc>
          <w:tcPr>
            <w:tcW w:w="1211" w:type="dxa"/>
            <w:noWrap/>
          </w:tcPr>
          <w:p w:rsidR="000153D4" w:rsidRPr="00DB58E2" w:rsidRDefault="000153D4" w:rsidP="006B641D">
            <w:pPr>
              <w:spacing w:after="0"/>
              <w:jc w:val="right"/>
              <w:rPr>
                <w:sz w:val="20"/>
                <w:szCs w:val="20"/>
              </w:rPr>
            </w:pPr>
            <w:r w:rsidRPr="00DB58E2">
              <w:rPr>
                <w:sz w:val="20"/>
                <w:szCs w:val="20"/>
              </w:rPr>
              <w:t>1 177,2</w:t>
            </w:r>
          </w:p>
        </w:tc>
        <w:tc>
          <w:tcPr>
            <w:tcW w:w="1134" w:type="dxa"/>
            <w:noWrap/>
          </w:tcPr>
          <w:p w:rsidR="000153D4" w:rsidRPr="00DB58E2" w:rsidRDefault="000153D4" w:rsidP="006B641D">
            <w:pPr>
              <w:spacing w:after="0"/>
              <w:jc w:val="right"/>
              <w:rPr>
                <w:sz w:val="20"/>
                <w:szCs w:val="20"/>
              </w:rPr>
            </w:pPr>
            <w:r w:rsidRPr="00DB58E2">
              <w:rPr>
                <w:sz w:val="20"/>
                <w:szCs w:val="20"/>
              </w:rPr>
              <w:t>1 177,2</w:t>
            </w:r>
          </w:p>
        </w:tc>
      </w:tr>
      <w:tr w:rsidR="000153D4" w:rsidRPr="00DB58E2" w:rsidTr="000153D4">
        <w:trPr>
          <w:trHeight w:val="653"/>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1 177,2</w:t>
            </w:r>
          </w:p>
        </w:tc>
        <w:tc>
          <w:tcPr>
            <w:tcW w:w="1211" w:type="dxa"/>
            <w:noWrap/>
          </w:tcPr>
          <w:p w:rsidR="000153D4" w:rsidRPr="00DB58E2" w:rsidRDefault="000153D4" w:rsidP="006B641D">
            <w:pPr>
              <w:spacing w:after="0"/>
              <w:jc w:val="right"/>
              <w:rPr>
                <w:sz w:val="20"/>
                <w:szCs w:val="20"/>
              </w:rPr>
            </w:pPr>
            <w:r w:rsidRPr="00DB58E2">
              <w:rPr>
                <w:sz w:val="20"/>
                <w:szCs w:val="20"/>
              </w:rPr>
              <w:t>1 177,2</w:t>
            </w:r>
          </w:p>
        </w:tc>
        <w:tc>
          <w:tcPr>
            <w:tcW w:w="1134" w:type="dxa"/>
            <w:noWrap/>
          </w:tcPr>
          <w:p w:rsidR="000153D4" w:rsidRPr="00DB58E2" w:rsidRDefault="000153D4" w:rsidP="006B641D">
            <w:pPr>
              <w:spacing w:after="0"/>
              <w:jc w:val="right"/>
              <w:rPr>
                <w:sz w:val="20"/>
                <w:szCs w:val="20"/>
              </w:rPr>
            </w:pPr>
            <w:r w:rsidRPr="00DB58E2">
              <w:rPr>
                <w:sz w:val="20"/>
                <w:szCs w:val="20"/>
              </w:rPr>
              <w:t>1 177,2</w:t>
            </w:r>
          </w:p>
        </w:tc>
      </w:tr>
      <w:tr w:rsidR="000153D4" w:rsidRPr="00DB58E2" w:rsidTr="000153D4">
        <w:trPr>
          <w:trHeight w:val="946"/>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201,9</w:t>
            </w:r>
          </w:p>
        </w:tc>
        <w:tc>
          <w:tcPr>
            <w:tcW w:w="1211" w:type="dxa"/>
            <w:noWrap/>
          </w:tcPr>
          <w:p w:rsidR="000153D4" w:rsidRPr="00DB58E2" w:rsidRDefault="000153D4" w:rsidP="006B641D">
            <w:pPr>
              <w:spacing w:after="0"/>
              <w:jc w:val="right"/>
              <w:rPr>
                <w:sz w:val="20"/>
                <w:szCs w:val="20"/>
              </w:rPr>
            </w:pPr>
            <w:r w:rsidRPr="00DB58E2">
              <w:rPr>
                <w:sz w:val="20"/>
                <w:szCs w:val="20"/>
              </w:rPr>
              <w:t>201,9</w:t>
            </w:r>
          </w:p>
        </w:tc>
        <w:tc>
          <w:tcPr>
            <w:tcW w:w="1134" w:type="dxa"/>
            <w:noWrap/>
          </w:tcPr>
          <w:p w:rsidR="000153D4" w:rsidRPr="00DB58E2" w:rsidRDefault="000153D4" w:rsidP="006B641D">
            <w:pPr>
              <w:spacing w:after="0"/>
              <w:jc w:val="right"/>
              <w:rPr>
                <w:sz w:val="20"/>
                <w:szCs w:val="20"/>
              </w:rPr>
            </w:pPr>
            <w:r w:rsidRPr="00DB58E2">
              <w:rPr>
                <w:sz w:val="20"/>
                <w:szCs w:val="20"/>
              </w:rPr>
              <w:t>201,9</w:t>
            </w:r>
          </w:p>
        </w:tc>
      </w:tr>
      <w:tr w:rsidR="000153D4" w:rsidRPr="00DB58E2" w:rsidTr="000153D4">
        <w:trPr>
          <w:trHeight w:val="2480"/>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201,9</w:t>
            </w:r>
          </w:p>
        </w:tc>
        <w:tc>
          <w:tcPr>
            <w:tcW w:w="1211" w:type="dxa"/>
            <w:noWrap/>
          </w:tcPr>
          <w:p w:rsidR="000153D4" w:rsidRPr="00DB58E2" w:rsidRDefault="000153D4" w:rsidP="006B641D">
            <w:pPr>
              <w:spacing w:after="0"/>
              <w:jc w:val="right"/>
              <w:rPr>
                <w:sz w:val="20"/>
                <w:szCs w:val="20"/>
              </w:rPr>
            </w:pPr>
            <w:r w:rsidRPr="00DB58E2">
              <w:rPr>
                <w:sz w:val="20"/>
                <w:szCs w:val="20"/>
              </w:rPr>
              <w:t>201,9</w:t>
            </w:r>
          </w:p>
        </w:tc>
        <w:tc>
          <w:tcPr>
            <w:tcW w:w="1134" w:type="dxa"/>
            <w:noWrap/>
          </w:tcPr>
          <w:p w:rsidR="000153D4" w:rsidRPr="00DB58E2" w:rsidRDefault="000153D4" w:rsidP="006B641D">
            <w:pPr>
              <w:spacing w:after="0"/>
              <w:jc w:val="right"/>
              <w:rPr>
                <w:sz w:val="20"/>
                <w:szCs w:val="20"/>
              </w:rPr>
            </w:pPr>
            <w:r w:rsidRPr="00DB58E2">
              <w:rPr>
                <w:sz w:val="20"/>
                <w:szCs w:val="20"/>
              </w:rPr>
              <w:t>201,9</w:t>
            </w:r>
          </w:p>
        </w:tc>
      </w:tr>
      <w:tr w:rsidR="000153D4" w:rsidRPr="00DB58E2" w:rsidTr="000153D4">
        <w:trPr>
          <w:trHeight w:val="81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201,9</w:t>
            </w:r>
          </w:p>
        </w:tc>
        <w:tc>
          <w:tcPr>
            <w:tcW w:w="1211" w:type="dxa"/>
            <w:noWrap/>
          </w:tcPr>
          <w:p w:rsidR="000153D4" w:rsidRPr="00DB58E2" w:rsidRDefault="000153D4" w:rsidP="006B641D">
            <w:pPr>
              <w:spacing w:after="0"/>
              <w:jc w:val="right"/>
              <w:rPr>
                <w:sz w:val="20"/>
                <w:szCs w:val="20"/>
              </w:rPr>
            </w:pPr>
            <w:r w:rsidRPr="00DB58E2">
              <w:rPr>
                <w:sz w:val="20"/>
                <w:szCs w:val="20"/>
              </w:rPr>
              <w:t>201,9</w:t>
            </w:r>
          </w:p>
        </w:tc>
        <w:tc>
          <w:tcPr>
            <w:tcW w:w="1134" w:type="dxa"/>
            <w:noWrap/>
          </w:tcPr>
          <w:p w:rsidR="000153D4" w:rsidRPr="00DB58E2" w:rsidRDefault="000153D4" w:rsidP="006B641D">
            <w:pPr>
              <w:spacing w:after="0"/>
              <w:jc w:val="right"/>
              <w:rPr>
                <w:sz w:val="20"/>
                <w:szCs w:val="20"/>
              </w:rPr>
            </w:pPr>
            <w:r w:rsidRPr="00DB58E2">
              <w:rPr>
                <w:sz w:val="20"/>
                <w:szCs w:val="20"/>
              </w:rPr>
              <w:t>201,9</w:t>
            </w:r>
          </w:p>
        </w:tc>
      </w:tr>
      <w:tr w:rsidR="000153D4" w:rsidRPr="00DB58E2" w:rsidTr="000153D4">
        <w:trPr>
          <w:trHeight w:val="679"/>
        </w:trPr>
        <w:tc>
          <w:tcPr>
            <w:tcW w:w="2271" w:type="dxa"/>
          </w:tcPr>
          <w:p w:rsidR="000153D4" w:rsidRPr="00DB58E2" w:rsidRDefault="000153D4" w:rsidP="006B641D">
            <w:pPr>
              <w:spacing w:after="0"/>
              <w:rPr>
                <w:sz w:val="20"/>
                <w:szCs w:val="20"/>
              </w:rPr>
            </w:pPr>
            <w:r w:rsidRPr="00DB58E2">
              <w:rPr>
                <w:sz w:val="20"/>
                <w:szCs w:val="20"/>
              </w:rPr>
              <w:t>Расходы на выплаты по оплате труда высшего должностного лица муниципального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41150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975,3</w:t>
            </w:r>
          </w:p>
        </w:tc>
        <w:tc>
          <w:tcPr>
            <w:tcW w:w="1211" w:type="dxa"/>
            <w:noWrap/>
          </w:tcPr>
          <w:p w:rsidR="000153D4" w:rsidRPr="00DB58E2" w:rsidRDefault="000153D4" w:rsidP="006B641D">
            <w:pPr>
              <w:spacing w:after="0"/>
              <w:jc w:val="right"/>
              <w:rPr>
                <w:sz w:val="20"/>
                <w:szCs w:val="20"/>
              </w:rPr>
            </w:pPr>
            <w:r w:rsidRPr="00DB58E2">
              <w:rPr>
                <w:sz w:val="20"/>
                <w:szCs w:val="20"/>
              </w:rPr>
              <w:t>975,3</w:t>
            </w:r>
          </w:p>
        </w:tc>
        <w:tc>
          <w:tcPr>
            <w:tcW w:w="1134" w:type="dxa"/>
            <w:noWrap/>
          </w:tcPr>
          <w:p w:rsidR="000153D4" w:rsidRPr="00DB58E2" w:rsidRDefault="000153D4" w:rsidP="006B641D">
            <w:pPr>
              <w:spacing w:after="0"/>
              <w:jc w:val="right"/>
              <w:rPr>
                <w:sz w:val="20"/>
                <w:szCs w:val="20"/>
              </w:rPr>
            </w:pPr>
            <w:r w:rsidRPr="00DB58E2">
              <w:rPr>
                <w:sz w:val="20"/>
                <w:szCs w:val="20"/>
              </w:rPr>
              <w:t>975,3</w:t>
            </w:r>
          </w:p>
        </w:tc>
      </w:tr>
      <w:tr w:rsidR="000153D4" w:rsidRPr="00DB58E2" w:rsidTr="000153D4">
        <w:trPr>
          <w:trHeight w:val="2496"/>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41150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975,3</w:t>
            </w:r>
          </w:p>
        </w:tc>
        <w:tc>
          <w:tcPr>
            <w:tcW w:w="1211" w:type="dxa"/>
            <w:noWrap/>
          </w:tcPr>
          <w:p w:rsidR="000153D4" w:rsidRPr="00DB58E2" w:rsidRDefault="000153D4" w:rsidP="006B641D">
            <w:pPr>
              <w:spacing w:after="0"/>
              <w:jc w:val="right"/>
              <w:rPr>
                <w:sz w:val="20"/>
                <w:szCs w:val="20"/>
              </w:rPr>
            </w:pPr>
            <w:r w:rsidRPr="00DB58E2">
              <w:rPr>
                <w:sz w:val="20"/>
                <w:szCs w:val="20"/>
              </w:rPr>
              <w:t>975,3</w:t>
            </w:r>
          </w:p>
        </w:tc>
        <w:tc>
          <w:tcPr>
            <w:tcW w:w="1134" w:type="dxa"/>
            <w:noWrap/>
          </w:tcPr>
          <w:p w:rsidR="000153D4" w:rsidRPr="00DB58E2" w:rsidRDefault="000153D4" w:rsidP="006B641D">
            <w:pPr>
              <w:spacing w:after="0"/>
              <w:jc w:val="right"/>
              <w:rPr>
                <w:sz w:val="20"/>
                <w:szCs w:val="20"/>
              </w:rPr>
            </w:pPr>
            <w:r w:rsidRPr="00DB58E2">
              <w:rPr>
                <w:sz w:val="20"/>
                <w:szCs w:val="20"/>
              </w:rPr>
              <w:t>975,3</w:t>
            </w:r>
          </w:p>
        </w:tc>
      </w:tr>
      <w:tr w:rsidR="000153D4" w:rsidRPr="00DB58E2" w:rsidTr="000153D4">
        <w:trPr>
          <w:trHeight w:val="81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41150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975,3</w:t>
            </w:r>
          </w:p>
        </w:tc>
        <w:tc>
          <w:tcPr>
            <w:tcW w:w="1211" w:type="dxa"/>
            <w:noWrap/>
          </w:tcPr>
          <w:p w:rsidR="000153D4" w:rsidRPr="00DB58E2" w:rsidRDefault="000153D4" w:rsidP="006B641D">
            <w:pPr>
              <w:spacing w:after="0"/>
              <w:jc w:val="right"/>
              <w:rPr>
                <w:sz w:val="20"/>
                <w:szCs w:val="20"/>
              </w:rPr>
            </w:pPr>
            <w:r w:rsidRPr="00DB58E2">
              <w:rPr>
                <w:sz w:val="20"/>
                <w:szCs w:val="20"/>
              </w:rPr>
              <w:t>975,3</w:t>
            </w:r>
          </w:p>
        </w:tc>
        <w:tc>
          <w:tcPr>
            <w:tcW w:w="1134" w:type="dxa"/>
            <w:noWrap/>
          </w:tcPr>
          <w:p w:rsidR="000153D4" w:rsidRPr="00DB58E2" w:rsidRDefault="000153D4" w:rsidP="006B641D">
            <w:pPr>
              <w:spacing w:after="0"/>
              <w:jc w:val="right"/>
              <w:rPr>
                <w:sz w:val="20"/>
                <w:szCs w:val="20"/>
              </w:rPr>
            </w:pPr>
            <w:r w:rsidRPr="00DB58E2">
              <w:rPr>
                <w:sz w:val="20"/>
                <w:szCs w:val="20"/>
              </w:rPr>
              <w:t>975,3</w:t>
            </w:r>
          </w:p>
        </w:tc>
      </w:tr>
      <w:tr w:rsidR="000153D4" w:rsidRPr="00DB58E2" w:rsidTr="000153D4">
        <w:trPr>
          <w:trHeight w:val="2538"/>
        </w:trPr>
        <w:tc>
          <w:tcPr>
            <w:tcW w:w="2271" w:type="dxa"/>
          </w:tcPr>
          <w:p w:rsidR="000153D4" w:rsidRPr="00DB58E2" w:rsidRDefault="000153D4" w:rsidP="006B641D">
            <w:pPr>
              <w:spacing w:after="0"/>
              <w:rPr>
                <w:sz w:val="20"/>
                <w:szCs w:val="20"/>
              </w:rPr>
            </w:pPr>
            <w:r w:rsidRPr="00DB58E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11 078,2</w:t>
            </w:r>
          </w:p>
        </w:tc>
        <w:tc>
          <w:tcPr>
            <w:tcW w:w="1211" w:type="dxa"/>
            <w:noWrap/>
          </w:tcPr>
          <w:p w:rsidR="000153D4" w:rsidRPr="00DB58E2" w:rsidRDefault="000153D4" w:rsidP="006B641D">
            <w:pPr>
              <w:spacing w:after="0"/>
              <w:jc w:val="right"/>
              <w:rPr>
                <w:sz w:val="20"/>
                <w:szCs w:val="20"/>
              </w:rPr>
            </w:pPr>
            <w:r w:rsidRPr="00DB58E2">
              <w:rPr>
                <w:sz w:val="20"/>
                <w:szCs w:val="20"/>
              </w:rPr>
              <w:t>11 088,3</w:t>
            </w:r>
          </w:p>
        </w:tc>
        <w:tc>
          <w:tcPr>
            <w:tcW w:w="1134" w:type="dxa"/>
            <w:noWrap/>
          </w:tcPr>
          <w:p w:rsidR="000153D4" w:rsidRPr="00DB58E2" w:rsidRDefault="000153D4" w:rsidP="006B641D">
            <w:pPr>
              <w:spacing w:after="0"/>
              <w:jc w:val="right"/>
              <w:rPr>
                <w:sz w:val="20"/>
                <w:szCs w:val="20"/>
              </w:rPr>
            </w:pPr>
            <w:r w:rsidRPr="00DB58E2">
              <w:rPr>
                <w:sz w:val="20"/>
                <w:szCs w:val="20"/>
              </w:rPr>
              <w:t>11 122,1</w:t>
            </w:r>
          </w:p>
        </w:tc>
      </w:tr>
      <w:tr w:rsidR="000153D4" w:rsidRPr="00DB58E2" w:rsidTr="000153D4">
        <w:trPr>
          <w:trHeight w:val="1114"/>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"Развитие муниципальной службы в Чамзинском муниципальном районе </w:t>
            </w:r>
            <w:r w:rsidRPr="00DB58E2">
              <w:rPr>
                <w:sz w:val="20"/>
                <w:szCs w:val="20"/>
              </w:rPr>
              <w:lastRenderedPageBreak/>
              <w:t>Республики Мордовия (2015-2022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2186"/>
        </w:trPr>
        <w:tc>
          <w:tcPr>
            <w:tcW w:w="2271" w:type="dxa"/>
          </w:tcPr>
          <w:p w:rsidR="000153D4" w:rsidRPr="00DB58E2" w:rsidRDefault="000153D4" w:rsidP="006B641D">
            <w:pPr>
              <w:spacing w:after="0"/>
              <w:rPr>
                <w:sz w:val="20"/>
                <w:szCs w:val="20"/>
              </w:rPr>
            </w:pPr>
            <w:r w:rsidRPr="00DB58E2">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493"/>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943"/>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2677"/>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1016"/>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0153D4">
        <w:trPr>
          <w:trHeight w:val="812"/>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условий реализации муниципальной программы"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0153D4">
        <w:trPr>
          <w:trHeight w:val="658"/>
        </w:trPr>
        <w:tc>
          <w:tcPr>
            <w:tcW w:w="2271" w:type="dxa"/>
          </w:tcPr>
          <w:p w:rsidR="000153D4" w:rsidRPr="00DB58E2" w:rsidRDefault="000153D4" w:rsidP="006B641D">
            <w:pPr>
              <w:spacing w:after="0"/>
              <w:rPr>
                <w:sz w:val="20"/>
                <w:szCs w:val="20"/>
              </w:rPr>
            </w:pPr>
            <w:r w:rsidRPr="00DB58E2">
              <w:rPr>
                <w:sz w:val="20"/>
                <w:szCs w:val="20"/>
              </w:rPr>
              <w:t xml:space="preserve">Основное мероприятие «Обеспечение функций </w:t>
            </w:r>
            <w:r w:rsidRPr="00DB58E2">
              <w:rPr>
                <w:sz w:val="20"/>
                <w:szCs w:val="20"/>
              </w:rPr>
              <w:lastRenderedPageBreak/>
              <w:t>муниципального архива»</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6B641D">
        <w:trPr>
          <w:trHeight w:val="833"/>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0153D4">
        <w:trPr>
          <w:trHeight w:val="3004"/>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77010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0153D4">
        <w:trPr>
          <w:trHeight w:val="2393"/>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77010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0153D4">
        <w:trPr>
          <w:trHeight w:val="63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77010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79,3</w:t>
            </w:r>
          </w:p>
        </w:tc>
        <w:tc>
          <w:tcPr>
            <w:tcW w:w="1211" w:type="dxa"/>
            <w:noWrap/>
          </w:tcPr>
          <w:p w:rsidR="000153D4" w:rsidRPr="00DB58E2" w:rsidRDefault="000153D4" w:rsidP="006B641D">
            <w:pPr>
              <w:spacing w:after="0"/>
              <w:jc w:val="right"/>
              <w:rPr>
                <w:sz w:val="20"/>
                <w:szCs w:val="20"/>
              </w:rPr>
            </w:pPr>
            <w:r w:rsidRPr="00DB58E2">
              <w:rPr>
                <w:sz w:val="20"/>
                <w:szCs w:val="20"/>
              </w:rPr>
              <w:t>78,4</w:t>
            </w:r>
          </w:p>
        </w:tc>
        <w:tc>
          <w:tcPr>
            <w:tcW w:w="1134" w:type="dxa"/>
            <w:noWrap/>
          </w:tcPr>
          <w:p w:rsidR="000153D4" w:rsidRPr="00DB58E2" w:rsidRDefault="000153D4" w:rsidP="006B641D">
            <w:pPr>
              <w:spacing w:after="0"/>
              <w:jc w:val="right"/>
              <w:rPr>
                <w:sz w:val="20"/>
                <w:szCs w:val="20"/>
              </w:rPr>
            </w:pPr>
            <w:r w:rsidRPr="00DB58E2">
              <w:rPr>
                <w:sz w:val="20"/>
                <w:szCs w:val="20"/>
              </w:rPr>
              <w:t>77,4</w:t>
            </w:r>
          </w:p>
        </w:tc>
      </w:tr>
      <w:tr w:rsidR="000153D4" w:rsidRPr="00DB58E2" w:rsidTr="000153D4">
        <w:trPr>
          <w:trHeight w:val="1441"/>
        </w:trPr>
        <w:tc>
          <w:tcPr>
            <w:tcW w:w="2271" w:type="dxa"/>
          </w:tcPr>
          <w:p w:rsidR="000153D4" w:rsidRPr="00DB58E2" w:rsidRDefault="000153D4" w:rsidP="006B641D">
            <w:pPr>
              <w:spacing w:after="0"/>
              <w:jc w:val="both"/>
              <w:rPr>
                <w:sz w:val="20"/>
                <w:szCs w:val="20"/>
              </w:rPr>
            </w:pPr>
            <w:r w:rsidRPr="00DB58E2">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6B641D">
        <w:trPr>
          <w:trHeight w:val="550"/>
        </w:trPr>
        <w:tc>
          <w:tcPr>
            <w:tcW w:w="2271" w:type="dxa"/>
          </w:tcPr>
          <w:p w:rsidR="000153D4" w:rsidRPr="00DB58E2" w:rsidRDefault="000153D4" w:rsidP="006B641D">
            <w:pPr>
              <w:spacing w:after="0"/>
              <w:rPr>
                <w:sz w:val="20"/>
                <w:szCs w:val="20"/>
              </w:rPr>
            </w:pPr>
            <w:r w:rsidRPr="00DB58E2">
              <w:rPr>
                <w:sz w:val="20"/>
                <w:szCs w:val="20"/>
              </w:rPr>
              <w:t xml:space="preserve">Подпрограмма "Формирование электронного </w:t>
            </w:r>
            <w:r w:rsidRPr="00DB58E2">
              <w:rPr>
                <w:sz w:val="20"/>
                <w:szCs w:val="20"/>
              </w:rPr>
              <w:lastRenderedPageBreak/>
              <w:t>правительства в Чамзинском муниципальном районе"</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0153D4">
        <w:trPr>
          <w:trHeight w:val="2087"/>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0153D4">
        <w:trPr>
          <w:trHeight w:val="915"/>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0153D4">
        <w:trPr>
          <w:trHeight w:val="605"/>
        </w:trPr>
        <w:tc>
          <w:tcPr>
            <w:tcW w:w="2271" w:type="dxa"/>
          </w:tcPr>
          <w:p w:rsidR="000153D4" w:rsidRPr="00DB58E2" w:rsidRDefault="000153D4" w:rsidP="006B641D">
            <w:pPr>
              <w:spacing w:after="0"/>
              <w:rPr>
                <w:sz w:val="20"/>
                <w:szCs w:val="20"/>
              </w:rPr>
            </w:pPr>
            <w:r w:rsidRPr="00DB58E2">
              <w:rPr>
                <w:sz w:val="20"/>
                <w:szCs w:val="20"/>
              </w:rPr>
              <w:t>Мероприятия в области формирования информационного общества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0153D4">
        <w:trPr>
          <w:trHeight w:val="816"/>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0153D4">
        <w:trPr>
          <w:trHeight w:val="9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84,0</w:t>
            </w:r>
          </w:p>
        </w:tc>
        <w:tc>
          <w:tcPr>
            <w:tcW w:w="1211" w:type="dxa"/>
            <w:noWrap/>
          </w:tcPr>
          <w:p w:rsidR="000153D4" w:rsidRPr="00DB58E2" w:rsidRDefault="000153D4" w:rsidP="006B641D">
            <w:pPr>
              <w:spacing w:after="0"/>
              <w:jc w:val="right"/>
              <w:rPr>
                <w:sz w:val="20"/>
                <w:szCs w:val="20"/>
              </w:rPr>
            </w:pPr>
            <w:r w:rsidRPr="00DB58E2">
              <w:rPr>
                <w:sz w:val="20"/>
                <w:szCs w:val="20"/>
              </w:rPr>
              <w:t>72,0</w:t>
            </w:r>
          </w:p>
        </w:tc>
        <w:tc>
          <w:tcPr>
            <w:tcW w:w="1134" w:type="dxa"/>
            <w:noWrap/>
          </w:tcPr>
          <w:p w:rsidR="000153D4" w:rsidRPr="00DB58E2" w:rsidRDefault="000153D4" w:rsidP="006B641D">
            <w:pPr>
              <w:spacing w:after="0"/>
              <w:jc w:val="right"/>
              <w:rPr>
                <w:sz w:val="20"/>
                <w:szCs w:val="20"/>
              </w:rPr>
            </w:pPr>
            <w:r w:rsidRPr="00DB58E2">
              <w:rPr>
                <w:sz w:val="20"/>
                <w:szCs w:val="20"/>
              </w:rPr>
              <w:t>72,0</w:t>
            </w:r>
          </w:p>
        </w:tc>
      </w:tr>
      <w:tr w:rsidR="000153D4" w:rsidRPr="00DB58E2" w:rsidTr="000153D4">
        <w:trPr>
          <w:trHeight w:val="2677"/>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800"/>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w:t>
            </w:r>
            <w:r w:rsidRPr="00DB58E2">
              <w:rPr>
                <w:sz w:val="20"/>
                <w:szCs w:val="20"/>
              </w:rPr>
              <w:lastRenderedPageBreak/>
              <w:t>Республики Мордовия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737"/>
        </w:trPr>
        <w:tc>
          <w:tcPr>
            <w:tcW w:w="2271" w:type="dxa"/>
          </w:tcPr>
          <w:p w:rsidR="000153D4" w:rsidRPr="00DB58E2" w:rsidRDefault="000153D4" w:rsidP="006B641D">
            <w:pPr>
              <w:spacing w:after="0"/>
              <w:rPr>
                <w:sz w:val="20"/>
                <w:szCs w:val="20"/>
              </w:rPr>
            </w:pPr>
            <w:r w:rsidRPr="00DB58E2">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489"/>
        </w:trPr>
        <w:tc>
          <w:tcPr>
            <w:tcW w:w="2271" w:type="dxa"/>
          </w:tcPr>
          <w:p w:rsidR="000153D4" w:rsidRPr="00DB58E2" w:rsidRDefault="000153D4" w:rsidP="006B641D">
            <w:pPr>
              <w:spacing w:after="0"/>
              <w:rPr>
                <w:sz w:val="20"/>
                <w:szCs w:val="20"/>
              </w:rPr>
            </w:pPr>
            <w:r w:rsidRPr="00DB58E2">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Z0000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040"/>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Z0820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04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Z0820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18,2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95"/>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Z0820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18,2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59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Z0820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0,8</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57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Z0820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0,8</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971"/>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521,8</w:t>
            </w:r>
          </w:p>
        </w:tc>
        <w:tc>
          <w:tcPr>
            <w:tcW w:w="1211" w:type="dxa"/>
            <w:noWrap/>
          </w:tcPr>
          <w:p w:rsidR="000153D4" w:rsidRPr="00DB58E2" w:rsidRDefault="000153D4" w:rsidP="006B641D">
            <w:pPr>
              <w:spacing w:after="0"/>
              <w:jc w:val="right"/>
              <w:rPr>
                <w:sz w:val="20"/>
                <w:szCs w:val="20"/>
              </w:rPr>
            </w:pPr>
            <w:r w:rsidRPr="00DB58E2">
              <w:rPr>
                <w:sz w:val="20"/>
                <w:szCs w:val="20"/>
              </w:rPr>
              <w:t>522,5</w:t>
            </w:r>
          </w:p>
        </w:tc>
        <w:tc>
          <w:tcPr>
            <w:tcW w:w="1134" w:type="dxa"/>
            <w:noWrap/>
          </w:tcPr>
          <w:p w:rsidR="000153D4" w:rsidRPr="00DB58E2" w:rsidRDefault="000153D4" w:rsidP="006B641D">
            <w:pPr>
              <w:spacing w:after="0"/>
              <w:jc w:val="right"/>
              <w:rPr>
                <w:sz w:val="20"/>
                <w:szCs w:val="20"/>
              </w:rPr>
            </w:pPr>
            <w:r w:rsidRPr="00DB58E2">
              <w:rPr>
                <w:sz w:val="20"/>
                <w:szCs w:val="20"/>
              </w:rPr>
              <w:t>523,1</w:t>
            </w:r>
          </w:p>
        </w:tc>
      </w:tr>
      <w:tr w:rsidR="000153D4" w:rsidRPr="00DB58E2" w:rsidTr="006B641D">
        <w:trPr>
          <w:trHeight w:val="691"/>
        </w:trPr>
        <w:tc>
          <w:tcPr>
            <w:tcW w:w="2271" w:type="dxa"/>
          </w:tcPr>
          <w:p w:rsidR="000153D4" w:rsidRPr="00DB58E2" w:rsidRDefault="000153D4" w:rsidP="006B641D">
            <w:pPr>
              <w:spacing w:after="0"/>
              <w:rPr>
                <w:sz w:val="20"/>
                <w:szCs w:val="20"/>
              </w:rPr>
            </w:pPr>
            <w:r w:rsidRPr="00DB58E2">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321,7</w:t>
            </w:r>
          </w:p>
        </w:tc>
        <w:tc>
          <w:tcPr>
            <w:tcW w:w="1211" w:type="dxa"/>
            <w:noWrap/>
          </w:tcPr>
          <w:p w:rsidR="000153D4" w:rsidRPr="00DB58E2" w:rsidRDefault="000153D4" w:rsidP="006B641D">
            <w:pPr>
              <w:spacing w:after="0"/>
              <w:jc w:val="right"/>
              <w:rPr>
                <w:sz w:val="20"/>
                <w:szCs w:val="20"/>
              </w:rPr>
            </w:pPr>
            <w:r w:rsidRPr="00DB58E2">
              <w:rPr>
                <w:sz w:val="20"/>
                <w:szCs w:val="20"/>
              </w:rPr>
              <w:t>322,1</w:t>
            </w:r>
          </w:p>
        </w:tc>
        <w:tc>
          <w:tcPr>
            <w:tcW w:w="1134" w:type="dxa"/>
            <w:noWrap/>
          </w:tcPr>
          <w:p w:rsidR="000153D4" w:rsidRPr="00DB58E2" w:rsidRDefault="000153D4" w:rsidP="006B641D">
            <w:pPr>
              <w:spacing w:after="0"/>
              <w:jc w:val="right"/>
              <w:rPr>
                <w:sz w:val="20"/>
                <w:szCs w:val="20"/>
              </w:rPr>
            </w:pPr>
            <w:r w:rsidRPr="00DB58E2">
              <w:rPr>
                <w:sz w:val="20"/>
                <w:szCs w:val="20"/>
              </w:rPr>
              <w:t>322,5</w:t>
            </w:r>
          </w:p>
        </w:tc>
      </w:tr>
      <w:tr w:rsidR="000153D4" w:rsidRPr="00DB58E2" w:rsidTr="000153D4">
        <w:trPr>
          <w:trHeight w:val="1809"/>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321,7</w:t>
            </w:r>
          </w:p>
        </w:tc>
        <w:tc>
          <w:tcPr>
            <w:tcW w:w="1211" w:type="dxa"/>
            <w:noWrap/>
          </w:tcPr>
          <w:p w:rsidR="000153D4" w:rsidRPr="00DB58E2" w:rsidRDefault="000153D4" w:rsidP="006B641D">
            <w:pPr>
              <w:spacing w:after="0"/>
              <w:jc w:val="right"/>
              <w:rPr>
                <w:sz w:val="20"/>
                <w:szCs w:val="20"/>
              </w:rPr>
            </w:pPr>
            <w:r w:rsidRPr="00DB58E2">
              <w:rPr>
                <w:sz w:val="20"/>
                <w:szCs w:val="20"/>
              </w:rPr>
              <w:t>322,1</w:t>
            </w:r>
          </w:p>
        </w:tc>
        <w:tc>
          <w:tcPr>
            <w:tcW w:w="1134" w:type="dxa"/>
            <w:noWrap/>
          </w:tcPr>
          <w:p w:rsidR="000153D4" w:rsidRPr="00DB58E2" w:rsidRDefault="000153D4" w:rsidP="006B641D">
            <w:pPr>
              <w:spacing w:after="0"/>
              <w:jc w:val="right"/>
              <w:rPr>
                <w:sz w:val="20"/>
                <w:szCs w:val="20"/>
              </w:rPr>
            </w:pPr>
            <w:r w:rsidRPr="00DB58E2">
              <w:rPr>
                <w:sz w:val="20"/>
                <w:szCs w:val="20"/>
              </w:rPr>
              <w:t>322,5</w:t>
            </w:r>
          </w:p>
        </w:tc>
      </w:tr>
      <w:tr w:rsidR="000153D4" w:rsidRPr="00DB58E2" w:rsidTr="000153D4">
        <w:trPr>
          <w:trHeight w:val="3952"/>
        </w:trPr>
        <w:tc>
          <w:tcPr>
            <w:tcW w:w="2271" w:type="dxa"/>
          </w:tcPr>
          <w:p w:rsidR="000153D4" w:rsidRPr="00DB58E2" w:rsidRDefault="000153D4" w:rsidP="006B641D">
            <w:pPr>
              <w:spacing w:after="0"/>
              <w:rPr>
                <w:sz w:val="20"/>
                <w:szCs w:val="20"/>
              </w:rPr>
            </w:pPr>
            <w:r w:rsidRPr="00DB58E2">
              <w:rPr>
                <w:sz w:val="20"/>
                <w:szCs w:val="20"/>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77030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321,7</w:t>
            </w:r>
          </w:p>
        </w:tc>
        <w:tc>
          <w:tcPr>
            <w:tcW w:w="1211" w:type="dxa"/>
            <w:noWrap/>
          </w:tcPr>
          <w:p w:rsidR="000153D4" w:rsidRPr="00DB58E2" w:rsidRDefault="000153D4" w:rsidP="006B641D">
            <w:pPr>
              <w:spacing w:after="0"/>
              <w:jc w:val="right"/>
              <w:rPr>
                <w:sz w:val="20"/>
                <w:szCs w:val="20"/>
              </w:rPr>
            </w:pPr>
            <w:r w:rsidRPr="00DB58E2">
              <w:rPr>
                <w:sz w:val="20"/>
                <w:szCs w:val="20"/>
              </w:rPr>
              <w:t>322,1</w:t>
            </w:r>
          </w:p>
        </w:tc>
        <w:tc>
          <w:tcPr>
            <w:tcW w:w="1134" w:type="dxa"/>
            <w:noWrap/>
          </w:tcPr>
          <w:p w:rsidR="000153D4" w:rsidRPr="00DB58E2" w:rsidRDefault="000153D4" w:rsidP="006B641D">
            <w:pPr>
              <w:spacing w:after="0"/>
              <w:jc w:val="right"/>
              <w:rPr>
                <w:sz w:val="20"/>
                <w:szCs w:val="20"/>
              </w:rPr>
            </w:pPr>
            <w:r w:rsidRPr="00DB58E2">
              <w:rPr>
                <w:sz w:val="20"/>
                <w:szCs w:val="20"/>
              </w:rPr>
              <w:t>322,5</w:t>
            </w:r>
          </w:p>
        </w:tc>
      </w:tr>
      <w:tr w:rsidR="000153D4" w:rsidRPr="00DB58E2" w:rsidTr="000153D4">
        <w:trPr>
          <w:trHeight w:val="224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77030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287,4</w:t>
            </w:r>
          </w:p>
        </w:tc>
        <w:tc>
          <w:tcPr>
            <w:tcW w:w="1211" w:type="dxa"/>
            <w:noWrap/>
          </w:tcPr>
          <w:p w:rsidR="000153D4" w:rsidRPr="00DB58E2" w:rsidRDefault="000153D4" w:rsidP="006B641D">
            <w:pPr>
              <w:spacing w:after="0"/>
              <w:jc w:val="right"/>
              <w:rPr>
                <w:sz w:val="20"/>
                <w:szCs w:val="20"/>
              </w:rPr>
            </w:pPr>
            <w:r w:rsidRPr="00DB58E2">
              <w:rPr>
                <w:sz w:val="20"/>
                <w:szCs w:val="20"/>
              </w:rPr>
              <w:t>287,8</w:t>
            </w:r>
          </w:p>
        </w:tc>
        <w:tc>
          <w:tcPr>
            <w:tcW w:w="1134" w:type="dxa"/>
            <w:noWrap/>
          </w:tcPr>
          <w:p w:rsidR="000153D4" w:rsidRPr="00DB58E2" w:rsidRDefault="000153D4" w:rsidP="006B641D">
            <w:pPr>
              <w:spacing w:after="0"/>
              <w:jc w:val="right"/>
              <w:rPr>
                <w:sz w:val="20"/>
                <w:szCs w:val="20"/>
              </w:rPr>
            </w:pPr>
            <w:r w:rsidRPr="00DB58E2">
              <w:rPr>
                <w:sz w:val="20"/>
                <w:szCs w:val="20"/>
              </w:rPr>
              <w:t>288,2</w:t>
            </w:r>
          </w:p>
        </w:tc>
      </w:tr>
      <w:tr w:rsidR="000153D4" w:rsidRPr="00DB58E2" w:rsidTr="000153D4">
        <w:trPr>
          <w:trHeight w:val="88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77030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287,4</w:t>
            </w:r>
          </w:p>
        </w:tc>
        <w:tc>
          <w:tcPr>
            <w:tcW w:w="1211" w:type="dxa"/>
            <w:noWrap/>
          </w:tcPr>
          <w:p w:rsidR="000153D4" w:rsidRPr="00DB58E2" w:rsidRDefault="000153D4" w:rsidP="006B641D">
            <w:pPr>
              <w:spacing w:after="0"/>
              <w:jc w:val="right"/>
              <w:rPr>
                <w:sz w:val="20"/>
                <w:szCs w:val="20"/>
              </w:rPr>
            </w:pPr>
            <w:r w:rsidRPr="00DB58E2">
              <w:rPr>
                <w:sz w:val="20"/>
                <w:szCs w:val="20"/>
              </w:rPr>
              <w:t>287,8</w:t>
            </w:r>
          </w:p>
        </w:tc>
        <w:tc>
          <w:tcPr>
            <w:tcW w:w="1134" w:type="dxa"/>
            <w:noWrap/>
          </w:tcPr>
          <w:p w:rsidR="000153D4" w:rsidRPr="00DB58E2" w:rsidRDefault="000153D4" w:rsidP="006B641D">
            <w:pPr>
              <w:spacing w:after="0"/>
              <w:jc w:val="right"/>
              <w:rPr>
                <w:sz w:val="20"/>
                <w:szCs w:val="20"/>
              </w:rPr>
            </w:pPr>
            <w:r w:rsidRPr="00DB58E2">
              <w:rPr>
                <w:sz w:val="20"/>
                <w:szCs w:val="20"/>
              </w:rPr>
              <w:t>288,2</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77030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34,3</w:t>
            </w:r>
          </w:p>
        </w:tc>
        <w:tc>
          <w:tcPr>
            <w:tcW w:w="1211" w:type="dxa"/>
            <w:noWrap/>
          </w:tcPr>
          <w:p w:rsidR="000153D4" w:rsidRPr="00DB58E2" w:rsidRDefault="000153D4" w:rsidP="006B641D">
            <w:pPr>
              <w:spacing w:after="0"/>
              <w:jc w:val="right"/>
              <w:rPr>
                <w:sz w:val="20"/>
                <w:szCs w:val="20"/>
              </w:rPr>
            </w:pPr>
            <w:r w:rsidRPr="00DB58E2">
              <w:rPr>
                <w:sz w:val="20"/>
                <w:szCs w:val="20"/>
              </w:rPr>
              <w:t>34,3</w:t>
            </w:r>
          </w:p>
        </w:tc>
        <w:tc>
          <w:tcPr>
            <w:tcW w:w="1134" w:type="dxa"/>
            <w:noWrap/>
          </w:tcPr>
          <w:p w:rsidR="000153D4" w:rsidRPr="00DB58E2" w:rsidRDefault="000153D4" w:rsidP="006B641D">
            <w:pPr>
              <w:spacing w:after="0"/>
              <w:jc w:val="right"/>
              <w:rPr>
                <w:sz w:val="20"/>
                <w:szCs w:val="20"/>
              </w:rPr>
            </w:pPr>
            <w:r w:rsidRPr="00DB58E2">
              <w:rPr>
                <w:sz w:val="20"/>
                <w:szCs w:val="20"/>
              </w:rPr>
              <w:t>34,3</w:t>
            </w:r>
          </w:p>
        </w:tc>
      </w:tr>
      <w:tr w:rsidR="000153D4" w:rsidRPr="00DB58E2" w:rsidTr="000153D4">
        <w:trPr>
          <w:trHeight w:val="407"/>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77030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34,3</w:t>
            </w:r>
          </w:p>
        </w:tc>
        <w:tc>
          <w:tcPr>
            <w:tcW w:w="1211" w:type="dxa"/>
            <w:noWrap/>
          </w:tcPr>
          <w:p w:rsidR="000153D4" w:rsidRPr="00DB58E2" w:rsidRDefault="000153D4" w:rsidP="006B641D">
            <w:pPr>
              <w:spacing w:after="0"/>
              <w:jc w:val="right"/>
              <w:rPr>
                <w:sz w:val="20"/>
                <w:szCs w:val="20"/>
              </w:rPr>
            </w:pPr>
            <w:r w:rsidRPr="00DB58E2">
              <w:rPr>
                <w:sz w:val="20"/>
                <w:szCs w:val="20"/>
              </w:rPr>
              <w:t>34,3</w:t>
            </w:r>
          </w:p>
        </w:tc>
        <w:tc>
          <w:tcPr>
            <w:tcW w:w="1134" w:type="dxa"/>
            <w:noWrap/>
          </w:tcPr>
          <w:p w:rsidR="000153D4" w:rsidRPr="00DB58E2" w:rsidRDefault="000153D4" w:rsidP="006B641D">
            <w:pPr>
              <w:spacing w:after="0"/>
              <w:jc w:val="right"/>
              <w:rPr>
                <w:sz w:val="20"/>
                <w:szCs w:val="20"/>
              </w:rPr>
            </w:pPr>
            <w:r w:rsidRPr="00DB58E2">
              <w:rPr>
                <w:sz w:val="20"/>
                <w:szCs w:val="20"/>
              </w:rPr>
              <w:t>34,3</w:t>
            </w:r>
          </w:p>
        </w:tc>
      </w:tr>
      <w:tr w:rsidR="000153D4" w:rsidRPr="00DB58E2" w:rsidTr="000153D4">
        <w:trPr>
          <w:trHeight w:val="806"/>
        </w:trPr>
        <w:tc>
          <w:tcPr>
            <w:tcW w:w="2271" w:type="dxa"/>
          </w:tcPr>
          <w:p w:rsidR="000153D4" w:rsidRPr="00DB58E2" w:rsidRDefault="000153D4" w:rsidP="006B641D">
            <w:pPr>
              <w:spacing w:after="0"/>
              <w:rPr>
                <w:sz w:val="20"/>
                <w:szCs w:val="20"/>
              </w:rPr>
            </w:pPr>
            <w:r w:rsidRPr="00DB58E2">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200,1</w:t>
            </w:r>
          </w:p>
        </w:tc>
        <w:tc>
          <w:tcPr>
            <w:tcW w:w="1211" w:type="dxa"/>
            <w:noWrap/>
          </w:tcPr>
          <w:p w:rsidR="000153D4" w:rsidRPr="00DB58E2" w:rsidRDefault="000153D4" w:rsidP="006B641D">
            <w:pPr>
              <w:spacing w:after="0"/>
              <w:jc w:val="right"/>
              <w:rPr>
                <w:sz w:val="20"/>
                <w:szCs w:val="20"/>
              </w:rPr>
            </w:pPr>
            <w:r w:rsidRPr="00DB58E2">
              <w:rPr>
                <w:sz w:val="20"/>
                <w:szCs w:val="20"/>
              </w:rPr>
              <w:t>200,4</w:t>
            </w:r>
          </w:p>
        </w:tc>
        <w:tc>
          <w:tcPr>
            <w:tcW w:w="1134" w:type="dxa"/>
            <w:noWrap/>
          </w:tcPr>
          <w:p w:rsidR="000153D4" w:rsidRPr="00DB58E2" w:rsidRDefault="000153D4" w:rsidP="006B641D">
            <w:pPr>
              <w:spacing w:after="0"/>
              <w:jc w:val="right"/>
              <w:rPr>
                <w:sz w:val="20"/>
                <w:szCs w:val="20"/>
              </w:rPr>
            </w:pPr>
            <w:r w:rsidRPr="00DB58E2">
              <w:rPr>
                <w:sz w:val="20"/>
                <w:szCs w:val="20"/>
              </w:rPr>
              <w:t>200,6</w:t>
            </w:r>
          </w:p>
        </w:tc>
      </w:tr>
      <w:tr w:rsidR="000153D4" w:rsidRPr="00DB58E2" w:rsidTr="000153D4">
        <w:trPr>
          <w:trHeight w:val="1826"/>
        </w:trPr>
        <w:tc>
          <w:tcPr>
            <w:tcW w:w="2271" w:type="dxa"/>
          </w:tcPr>
          <w:p w:rsidR="000153D4" w:rsidRPr="00DB58E2" w:rsidRDefault="000153D4" w:rsidP="006B641D">
            <w:pPr>
              <w:spacing w:after="0"/>
              <w:rPr>
                <w:sz w:val="20"/>
                <w:szCs w:val="20"/>
              </w:rPr>
            </w:pPr>
            <w:r w:rsidRPr="00DB58E2">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200,1</w:t>
            </w:r>
          </w:p>
        </w:tc>
        <w:tc>
          <w:tcPr>
            <w:tcW w:w="1211" w:type="dxa"/>
            <w:noWrap/>
          </w:tcPr>
          <w:p w:rsidR="000153D4" w:rsidRPr="00DB58E2" w:rsidRDefault="000153D4" w:rsidP="006B641D">
            <w:pPr>
              <w:spacing w:after="0"/>
              <w:jc w:val="right"/>
              <w:rPr>
                <w:sz w:val="20"/>
                <w:szCs w:val="20"/>
              </w:rPr>
            </w:pPr>
            <w:r w:rsidRPr="00DB58E2">
              <w:rPr>
                <w:sz w:val="20"/>
                <w:szCs w:val="20"/>
              </w:rPr>
              <w:t>200,4</w:t>
            </w:r>
          </w:p>
        </w:tc>
        <w:tc>
          <w:tcPr>
            <w:tcW w:w="1134" w:type="dxa"/>
            <w:noWrap/>
          </w:tcPr>
          <w:p w:rsidR="000153D4" w:rsidRPr="00DB58E2" w:rsidRDefault="000153D4" w:rsidP="006B641D">
            <w:pPr>
              <w:spacing w:after="0"/>
              <w:jc w:val="right"/>
              <w:rPr>
                <w:sz w:val="20"/>
                <w:szCs w:val="20"/>
              </w:rPr>
            </w:pPr>
            <w:r w:rsidRPr="00DB58E2">
              <w:rPr>
                <w:sz w:val="20"/>
                <w:szCs w:val="20"/>
              </w:rPr>
              <w:t>200,6</w:t>
            </w:r>
          </w:p>
        </w:tc>
      </w:tr>
      <w:tr w:rsidR="000153D4" w:rsidRPr="00DB58E2" w:rsidTr="000153D4">
        <w:trPr>
          <w:trHeight w:val="1968"/>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193,7</w:t>
            </w:r>
          </w:p>
        </w:tc>
        <w:tc>
          <w:tcPr>
            <w:tcW w:w="1211" w:type="dxa"/>
            <w:noWrap/>
          </w:tcPr>
          <w:p w:rsidR="000153D4" w:rsidRPr="00DB58E2" w:rsidRDefault="000153D4" w:rsidP="006B641D">
            <w:pPr>
              <w:spacing w:after="0"/>
              <w:jc w:val="right"/>
              <w:rPr>
                <w:sz w:val="20"/>
                <w:szCs w:val="20"/>
              </w:rPr>
            </w:pPr>
            <w:r w:rsidRPr="00DB58E2">
              <w:rPr>
                <w:sz w:val="20"/>
                <w:szCs w:val="20"/>
              </w:rPr>
              <w:t>194,0</w:t>
            </w:r>
          </w:p>
        </w:tc>
        <w:tc>
          <w:tcPr>
            <w:tcW w:w="1134" w:type="dxa"/>
            <w:noWrap/>
          </w:tcPr>
          <w:p w:rsidR="000153D4" w:rsidRPr="00DB58E2" w:rsidRDefault="000153D4" w:rsidP="006B641D">
            <w:pPr>
              <w:spacing w:after="0"/>
              <w:jc w:val="right"/>
              <w:rPr>
                <w:sz w:val="20"/>
                <w:szCs w:val="20"/>
              </w:rPr>
            </w:pPr>
            <w:r w:rsidRPr="00DB58E2">
              <w:rPr>
                <w:sz w:val="20"/>
                <w:szCs w:val="20"/>
              </w:rPr>
              <w:t>194,2</w:t>
            </w:r>
          </w:p>
        </w:tc>
      </w:tr>
      <w:tr w:rsidR="000153D4" w:rsidRPr="00DB58E2" w:rsidTr="000153D4">
        <w:trPr>
          <w:trHeight w:val="343"/>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193,7</w:t>
            </w:r>
          </w:p>
        </w:tc>
        <w:tc>
          <w:tcPr>
            <w:tcW w:w="1211" w:type="dxa"/>
            <w:noWrap/>
          </w:tcPr>
          <w:p w:rsidR="000153D4" w:rsidRPr="00DB58E2" w:rsidRDefault="000153D4" w:rsidP="006B641D">
            <w:pPr>
              <w:spacing w:after="0"/>
              <w:jc w:val="right"/>
              <w:rPr>
                <w:sz w:val="20"/>
                <w:szCs w:val="20"/>
              </w:rPr>
            </w:pPr>
            <w:r w:rsidRPr="00DB58E2">
              <w:rPr>
                <w:sz w:val="20"/>
                <w:szCs w:val="20"/>
              </w:rPr>
              <w:t>194,0</w:t>
            </w:r>
          </w:p>
        </w:tc>
        <w:tc>
          <w:tcPr>
            <w:tcW w:w="1134" w:type="dxa"/>
            <w:noWrap/>
          </w:tcPr>
          <w:p w:rsidR="000153D4" w:rsidRPr="00DB58E2" w:rsidRDefault="000153D4" w:rsidP="006B641D">
            <w:pPr>
              <w:spacing w:after="0"/>
              <w:jc w:val="right"/>
              <w:rPr>
                <w:sz w:val="20"/>
                <w:szCs w:val="20"/>
              </w:rPr>
            </w:pPr>
            <w:r w:rsidRPr="00DB58E2">
              <w:rPr>
                <w:sz w:val="20"/>
                <w:szCs w:val="20"/>
              </w:rPr>
              <w:t>194,2</w:t>
            </w:r>
          </w:p>
        </w:tc>
      </w:tr>
      <w:tr w:rsidR="000153D4" w:rsidRPr="00DB58E2" w:rsidTr="000153D4">
        <w:trPr>
          <w:trHeight w:val="40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77020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193,7</w:t>
            </w:r>
          </w:p>
        </w:tc>
        <w:tc>
          <w:tcPr>
            <w:tcW w:w="1211" w:type="dxa"/>
            <w:noWrap/>
          </w:tcPr>
          <w:p w:rsidR="000153D4" w:rsidRPr="00DB58E2" w:rsidRDefault="000153D4" w:rsidP="006B641D">
            <w:pPr>
              <w:spacing w:after="0"/>
              <w:jc w:val="right"/>
              <w:rPr>
                <w:sz w:val="20"/>
                <w:szCs w:val="20"/>
              </w:rPr>
            </w:pPr>
            <w:r w:rsidRPr="00DB58E2">
              <w:rPr>
                <w:sz w:val="20"/>
                <w:szCs w:val="20"/>
              </w:rPr>
              <w:t>194,0</w:t>
            </w:r>
          </w:p>
        </w:tc>
        <w:tc>
          <w:tcPr>
            <w:tcW w:w="1134" w:type="dxa"/>
            <w:noWrap/>
          </w:tcPr>
          <w:p w:rsidR="000153D4" w:rsidRPr="00DB58E2" w:rsidRDefault="000153D4" w:rsidP="006B641D">
            <w:pPr>
              <w:spacing w:after="0"/>
              <w:jc w:val="right"/>
              <w:rPr>
                <w:sz w:val="20"/>
                <w:szCs w:val="20"/>
              </w:rPr>
            </w:pPr>
            <w:r w:rsidRPr="00DB58E2">
              <w:rPr>
                <w:sz w:val="20"/>
                <w:szCs w:val="20"/>
              </w:rPr>
              <w:t>194,2</w:t>
            </w:r>
          </w:p>
        </w:tc>
      </w:tr>
      <w:tr w:rsidR="000153D4" w:rsidRPr="00DB58E2" w:rsidTr="000153D4">
        <w:trPr>
          <w:trHeight w:val="3649"/>
        </w:trPr>
        <w:tc>
          <w:tcPr>
            <w:tcW w:w="2271" w:type="dxa"/>
          </w:tcPr>
          <w:p w:rsidR="000153D4" w:rsidRPr="00DB58E2" w:rsidRDefault="000153D4" w:rsidP="006B641D">
            <w:pPr>
              <w:spacing w:after="0"/>
              <w:rPr>
                <w:sz w:val="20"/>
                <w:szCs w:val="20"/>
              </w:rPr>
            </w:pPr>
            <w:r w:rsidRPr="00DB58E2">
              <w:rPr>
                <w:sz w:val="20"/>
                <w:szCs w:val="20"/>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w:t>
            </w:r>
            <w:r w:rsidRPr="00DB58E2">
              <w:rPr>
                <w:sz w:val="20"/>
                <w:szCs w:val="20"/>
              </w:rPr>
              <w:lastRenderedPageBreak/>
              <w:t>территории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77150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w:t>
            </w:r>
          </w:p>
        </w:tc>
        <w:tc>
          <w:tcPr>
            <w:tcW w:w="1211" w:type="dxa"/>
            <w:noWrap/>
          </w:tcPr>
          <w:p w:rsidR="000153D4" w:rsidRPr="00DB58E2" w:rsidRDefault="000153D4" w:rsidP="006B641D">
            <w:pPr>
              <w:spacing w:after="0"/>
              <w:jc w:val="right"/>
              <w:rPr>
                <w:sz w:val="20"/>
                <w:szCs w:val="20"/>
              </w:rPr>
            </w:pPr>
            <w:r w:rsidRPr="00DB58E2">
              <w:rPr>
                <w:sz w:val="20"/>
                <w:szCs w:val="20"/>
              </w:rPr>
              <w:t>6,4</w:t>
            </w:r>
          </w:p>
        </w:tc>
        <w:tc>
          <w:tcPr>
            <w:tcW w:w="1134" w:type="dxa"/>
            <w:noWrap/>
          </w:tcPr>
          <w:p w:rsidR="000153D4" w:rsidRPr="00DB58E2" w:rsidRDefault="000153D4" w:rsidP="006B641D">
            <w:pPr>
              <w:spacing w:after="0"/>
              <w:jc w:val="right"/>
              <w:rPr>
                <w:sz w:val="20"/>
                <w:szCs w:val="20"/>
              </w:rPr>
            </w:pPr>
            <w:r w:rsidRPr="00DB58E2">
              <w:rPr>
                <w:sz w:val="20"/>
                <w:szCs w:val="20"/>
              </w:rPr>
              <w:t>6,4</w:t>
            </w:r>
          </w:p>
        </w:tc>
      </w:tr>
      <w:tr w:rsidR="000153D4" w:rsidRPr="00DB58E2" w:rsidTr="000153D4">
        <w:trPr>
          <w:trHeight w:val="47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77150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6,4</w:t>
            </w:r>
          </w:p>
        </w:tc>
        <w:tc>
          <w:tcPr>
            <w:tcW w:w="1211" w:type="dxa"/>
            <w:noWrap/>
          </w:tcPr>
          <w:p w:rsidR="000153D4" w:rsidRPr="00DB58E2" w:rsidRDefault="000153D4" w:rsidP="006B641D">
            <w:pPr>
              <w:spacing w:after="0"/>
              <w:jc w:val="right"/>
              <w:rPr>
                <w:sz w:val="20"/>
                <w:szCs w:val="20"/>
              </w:rPr>
            </w:pPr>
            <w:r w:rsidRPr="00DB58E2">
              <w:rPr>
                <w:sz w:val="20"/>
                <w:szCs w:val="20"/>
              </w:rPr>
              <w:t>6,4</w:t>
            </w:r>
          </w:p>
        </w:tc>
        <w:tc>
          <w:tcPr>
            <w:tcW w:w="1134" w:type="dxa"/>
            <w:noWrap/>
          </w:tcPr>
          <w:p w:rsidR="000153D4" w:rsidRPr="00DB58E2" w:rsidRDefault="000153D4" w:rsidP="006B641D">
            <w:pPr>
              <w:spacing w:after="0"/>
              <w:jc w:val="right"/>
              <w:rPr>
                <w:sz w:val="20"/>
                <w:szCs w:val="20"/>
              </w:rPr>
            </w:pPr>
            <w:r w:rsidRPr="00DB58E2">
              <w:rPr>
                <w:sz w:val="20"/>
                <w:szCs w:val="20"/>
              </w:rPr>
              <w:t>6,4</w:t>
            </w:r>
          </w:p>
        </w:tc>
      </w:tr>
      <w:tr w:rsidR="000153D4" w:rsidRPr="00DB58E2" w:rsidTr="000153D4">
        <w:trPr>
          <w:trHeight w:val="749"/>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10</w:t>
            </w:r>
          </w:p>
        </w:tc>
        <w:tc>
          <w:tcPr>
            <w:tcW w:w="760" w:type="dxa"/>
            <w:noWrap/>
          </w:tcPr>
          <w:p w:rsidR="000153D4" w:rsidRPr="00DB58E2" w:rsidRDefault="000153D4" w:rsidP="006B641D">
            <w:pPr>
              <w:spacing w:after="0"/>
              <w:jc w:val="center"/>
              <w:rPr>
                <w:sz w:val="20"/>
                <w:szCs w:val="20"/>
              </w:rPr>
            </w:pPr>
            <w:r w:rsidRPr="00DB58E2">
              <w:rPr>
                <w:sz w:val="20"/>
                <w:szCs w:val="20"/>
              </w:rPr>
              <w:t>77150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6,4</w:t>
            </w:r>
          </w:p>
        </w:tc>
        <w:tc>
          <w:tcPr>
            <w:tcW w:w="1211" w:type="dxa"/>
            <w:noWrap/>
          </w:tcPr>
          <w:p w:rsidR="000153D4" w:rsidRPr="00DB58E2" w:rsidRDefault="000153D4" w:rsidP="006B641D">
            <w:pPr>
              <w:spacing w:after="0"/>
              <w:jc w:val="right"/>
              <w:rPr>
                <w:sz w:val="20"/>
                <w:szCs w:val="20"/>
              </w:rPr>
            </w:pPr>
            <w:r w:rsidRPr="00DB58E2">
              <w:rPr>
                <w:sz w:val="20"/>
                <w:szCs w:val="20"/>
              </w:rPr>
              <w:t>6,4</w:t>
            </w:r>
          </w:p>
        </w:tc>
        <w:tc>
          <w:tcPr>
            <w:tcW w:w="1134" w:type="dxa"/>
            <w:noWrap/>
          </w:tcPr>
          <w:p w:rsidR="000153D4" w:rsidRPr="00DB58E2" w:rsidRDefault="000153D4" w:rsidP="006B641D">
            <w:pPr>
              <w:spacing w:after="0"/>
              <w:jc w:val="right"/>
              <w:rPr>
                <w:sz w:val="20"/>
                <w:szCs w:val="20"/>
              </w:rPr>
            </w:pPr>
            <w:r w:rsidRPr="00DB58E2">
              <w:rPr>
                <w:sz w:val="20"/>
                <w:szCs w:val="20"/>
              </w:rPr>
              <w:t>6,4</w:t>
            </w:r>
          </w:p>
        </w:tc>
      </w:tr>
      <w:tr w:rsidR="000153D4" w:rsidRPr="00DB58E2" w:rsidTr="000153D4">
        <w:trPr>
          <w:trHeight w:val="993"/>
        </w:trPr>
        <w:tc>
          <w:tcPr>
            <w:tcW w:w="2271" w:type="dxa"/>
          </w:tcPr>
          <w:p w:rsidR="000153D4" w:rsidRPr="00DB58E2" w:rsidRDefault="000153D4" w:rsidP="006B641D">
            <w:pPr>
              <w:spacing w:after="0"/>
              <w:rPr>
                <w:sz w:val="20"/>
                <w:szCs w:val="20"/>
              </w:rPr>
            </w:pPr>
            <w:r w:rsidRPr="00DB58E2">
              <w:rPr>
                <w:sz w:val="20"/>
                <w:szCs w:val="20"/>
              </w:rPr>
              <w:t>Обеспечение деятельности Администрации муниципального образования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10 128,1</w:t>
            </w:r>
          </w:p>
        </w:tc>
        <w:tc>
          <w:tcPr>
            <w:tcW w:w="1211" w:type="dxa"/>
            <w:noWrap/>
          </w:tcPr>
          <w:p w:rsidR="000153D4" w:rsidRPr="00DB58E2" w:rsidRDefault="000153D4" w:rsidP="006B641D">
            <w:pPr>
              <w:spacing w:after="0"/>
              <w:jc w:val="right"/>
              <w:rPr>
                <w:sz w:val="20"/>
                <w:szCs w:val="20"/>
              </w:rPr>
            </w:pPr>
            <w:r w:rsidRPr="00DB58E2">
              <w:rPr>
                <w:sz w:val="20"/>
                <w:szCs w:val="20"/>
              </w:rPr>
              <w:t>10 169,1</w:t>
            </w:r>
          </w:p>
        </w:tc>
        <w:tc>
          <w:tcPr>
            <w:tcW w:w="1134" w:type="dxa"/>
            <w:noWrap/>
          </w:tcPr>
          <w:p w:rsidR="000153D4" w:rsidRPr="00DB58E2" w:rsidRDefault="000153D4" w:rsidP="006B641D">
            <w:pPr>
              <w:spacing w:after="0"/>
              <w:jc w:val="right"/>
              <w:rPr>
                <w:sz w:val="20"/>
                <w:szCs w:val="20"/>
              </w:rPr>
            </w:pPr>
            <w:r w:rsidRPr="00DB58E2">
              <w:rPr>
                <w:sz w:val="20"/>
                <w:szCs w:val="20"/>
              </w:rPr>
              <w:t>10 203,0</w:t>
            </w:r>
          </w:p>
        </w:tc>
      </w:tr>
      <w:tr w:rsidR="000153D4" w:rsidRPr="00DB58E2" w:rsidTr="006B641D">
        <w:trPr>
          <w:trHeight w:val="691"/>
        </w:trPr>
        <w:tc>
          <w:tcPr>
            <w:tcW w:w="2271" w:type="dxa"/>
          </w:tcPr>
          <w:p w:rsidR="000153D4" w:rsidRPr="00DB58E2" w:rsidRDefault="000153D4" w:rsidP="006B641D">
            <w:pPr>
              <w:spacing w:after="0"/>
              <w:jc w:val="both"/>
              <w:rPr>
                <w:sz w:val="20"/>
                <w:szCs w:val="20"/>
              </w:rPr>
            </w:pPr>
            <w:r w:rsidRPr="00DB58E2">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10 128,1</w:t>
            </w:r>
          </w:p>
        </w:tc>
        <w:tc>
          <w:tcPr>
            <w:tcW w:w="1211" w:type="dxa"/>
            <w:noWrap/>
          </w:tcPr>
          <w:p w:rsidR="000153D4" w:rsidRPr="00DB58E2" w:rsidRDefault="000153D4" w:rsidP="006B641D">
            <w:pPr>
              <w:spacing w:after="0"/>
              <w:jc w:val="right"/>
              <w:rPr>
                <w:sz w:val="20"/>
                <w:szCs w:val="20"/>
              </w:rPr>
            </w:pPr>
            <w:r w:rsidRPr="00DB58E2">
              <w:rPr>
                <w:sz w:val="20"/>
                <w:szCs w:val="20"/>
              </w:rPr>
              <w:t>10 169,1</w:t>
            </w:r>
          </w:p>
        </w:tc>
        <w:tc>
          <w:tcPr>
            <w:tcW w:w="1134" w:type="dxa"/>
            <w:noWrap/>
          </w:tcPr>
          <w:p w:rsidR="000153D4" w:rsidRPr="00DB58E2" w:rsidRDefault="000153D4" w:rsidP="006B641D">
            <w:pPr>
              <w:spacing w:after="0"/>
              <w:jc w:val="right"/>
              <w:rPr>
                <w:sz w:val="20"/>
                <w:szCs w:val="20"/>
              </w:rPr>
            </w:pPr>
            <w:r w:rsidRPr="00DB58E2">
              <w:rPr>
                <w:sz w:val="20"/>
                <w:szCs w:val="20"/>
              </w:rPr>
              <w:t>10 203,0</w:t>
            </w:r>
          </w:p>
        </w:tc>
      </w:tr>
      <w:tr w:rsidR="000153D4" w:rsidRPr="00DB58E2" w:rsidTr="000153D4">
        <w:trPr>
          <w:trHeight w:val="122"/>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8 622,1</w:t>
            </w:r>
          </w:p>
        </w:tc>
        <w:tc>
          <w:tcPr>
            <w:tcW w:w="1211" w:type="dxa"/>
            <w:noWrap/>
          </w:tcPr>
          <w:p w:rsidR="000153D4" w:rsidRPr="00DB58E2" w:rsidRDefault="000153D4" w:rsidP="006B641D">
            <w:pPr>
              <w:spacing w:after="0"/>
              <w:jc w:val="right"/>
              <w:rPr>
                <w:sz w:val="20"/>
                <w:szCs w:val="20"/>
              </w:rPr>
            </w:pPr>
            <w:r w:rsidRPr="00DB58E2">
              <w:rPr>
                <w:sz w:val="20"/>
                <w:szCs w:val="20"/>
              </w:rPr>
              <w:t>6 689,1</w:t>
            </w:r>
          </w:p>
        </w:tc>
        <w:tc>
          <w:tcPr>
            <w:tcW w:w="1134" w:type="dxa"/>
            <w:noWrap/>
          </w:tcPr>
          <w:p w:rsidR="000153D4" w:rsidRPr="00DB58E2" w:rsidRDefault="000153D4" w:rsidP="006B641D">
            <w:pPr>
              <w:spacing w:after="0"/>
              <w:jc w:val="right"/>
              <w:rPr>
                <w:sz w:val="20"/>
                <w:szCs w:val="20"/>
              </w:rPr>
            </w:pPr>
            <w:r w:rsidRPr="00DB58E2">
              <w:rPr>
                <w:sz w:val="20"/>
                <w:szCs w:val="20"/>
              </w:rPr>
              <w:t>6 974,3</w:t>
            </w:r>
          </w:p>
        </w:tc>
      </w:tr>
      <w:tr w:rsidR="000153D4" w:rsidRPr="00DB58E2" w:rsidTr="000153D4">
        <w:trPr>
          <w:trHeight w:val="1124"/>
        </w:trPr>
        <w:tc>
          <w:tcPr>
            <w:tcW w:w="2271" w:type="dxa"/>
          </w:tcPr>
          <w:p w:rsidR="000153D4" w:rsidRPr="00DB58E2" w:rsidRDefault="000153D4" w:rsidP="006B641D">
            <w:pPr>
              <w:spacing w:after="0"/>
              <w:rPr>
                <w:sz w:val="20"/>
                <w:szCs w:val="20"/>
              </w:rPr>
            </w:pPr>
            <w:r w:rsidRPr="00DB58E2">
              <w:rPr>
                <w:sz w:val="20"/>
                <w:szCs w:val="20"/>
              </w:rPr>
              <w:t>Расходы на выплаты по оплате труда работников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7 732,7</w:t>
            </w:r>
          </w:p>
        </w:tc>
        <w:tc>
          <w:tcPr>
            <w:tcW w:w="1211" w:type="dxa"/>
            <w:noWrap/>
          </w:tcPr>
          <w:p w:rsidR="000153D4" w:rsidRPr="00DB58E2" w:rsidRDefault="000153D4" w:rsidP="006B641D">
            <w:pPr>
              <w:spacing w:after="0"/>
              <w:jc w:val="right"/>
              <w:rPr>
                <w:sz w:val="20"/>
                <w:szCs w:val="20"/>
              </w:rPr>
            </w:pPr>
            <w:r w:rsidRPr="00DB58E2">
              <w:rPr>
                <w:sz w:val="20"/>
                <w:szCs w:val="20"/>
              </w:rPr>
              <w:t>5 769,2</w:t>
            </w:r>
          </w:p>
        </w:tc>
        <w:tc>
          <w:tcPr>
            <w:tcW w:w="1134" w:type="dxa"/>
            <w:noWrap/>
          </w:tcPr>
          <w:p w:rsidR="000153D4" w:rsidRPr="00DB58E2" w:rsidRDefault="000153D4" w:rsidP="006B641D">
            <w:pPr>
              <w:spacing w:after="0"/>
              <w:jc w:val="right"/>
              <w:rPr>
                <w:sz w:val="20"/>
                <w:szCs w:val="20"/>
              </w:rPr>
            </w:pPr>
            <w:r w:rsidRPr="00DB58E2">
              <w:rPr>
                <w:sz w:val="20"/>
                <w:szCs w:val="20"/>
              </w:rPr>
              <w:t>6 020,5</w:t>
            </w:r>
          </w:p>
        </w:tc>
      </w:tr>
      <w:tr w:rsidR="000153D4" w:rsidRPr="00DB58E2" w:rsidTr="000153D4">
        <w:trPr>
          <w:trHeight w:val="2433"/>
        </w:trPr>
        <w:tc>
          <w:tcPr>
            <w:tcW w:w="2271" w:type="dxa"/>
          </w:tcPr>
          <w:p w:rsidR="000153D4" w:rsidRPr="00DB58E2" w:rsidRDefault="000153D4" w:rsidP="006B641D">
            <w:pPr>
              <w:spacing w:after="0"/>
              <w:rPr>
                <w:sz w:val="20"/>
                <w:szCs w:val="20"/>
              </w:rPr>
            </w:pPr>
            <w:r w:rsidRPr="00DB58E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B58E2">
              <w:rPr>
                <w:sz w:val="20"/>
                <w:szCs w:val="20"/>
              </w:rPr>
              <w:lastRenderedPageBreak/>
              <w:t>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7 732,7</w:t>
            </w:r>
          </w:p>
        </w:tc>
        <w:tc>
          <w:tcPr>
            <w:tcW w:w="1211" w:type="dxa"/>
            <w:noWrap/>
          </w:tcPr>
          <w:p w:rsidR="000153D4" w:rsidRPr="00DB58E2" w:rsidRDefault="000153D4" w:rsidP="006B641D">
            <w:pPr>
              <w:spacing w:after="0"/>
              <w:jc w:val="right"/>
              <w:rPr>
                <w:sz w:val="20"/>
                <w:szCs w:val="20"/>
              </w:rPr>
            </w:pPr>
            <w:r w:rsidRPr="00DB58E2">
              <w:rPr>
                <w:sz w:val="20"/>
                <w:szCs w:val="20"/>
              </w:rPr>
              <w:t>5 769,2</w:t>
            </w:r>
          </w:p>
        </w:tc>
        <w:tc>
          <w:tcPr>
            <w:tcW w:w="1134" w:type="dxa"/>
            <w:noWrap/>
          </w:tcPr>
          <w:p w:rsidR="000153D4" w:rsidRPr="00DB58E2" w:rsidRDefault="000153D4" w:rsidP="006B641D">
            <w:pPr>
              <w:spacing w:after="0"/>
              <w:jc w:val="right"/>
              <w:rPr>
                <w:sz w:val="20"/>
                <w:szCs w:val="20"/>
              </w:rPr>
            </w:pPr>
            <w:r w:rsidRPr="00DB58E2">
              <w:rPr>
                <w:sz w:val="20"/>
                <w:szCs w:val="20"/>
              </w:rPr>
              <w:t>6 020,5</w:t>
            </w:r>
          </w:p>
        </w:tc>
      </w:tr>
      <w:tr w:rsidR="000153D4" w:rsidRPr="00DB58E2" w:rsidTr="000153D4">
        <w:trPr>
          <w:trHeight w:val="163"/>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7 732,7</w:t>
            </w:r>
          </w:p>
        </w:tc>
        <w:tc>
          <w:tcPr>
            <w:tcW w:w="1211" w:type="dxa"/>
            <w:noWrap/>
          </w:tcPr>
          <w:p w:rsidR="000153D4" w:rsidRPr="00DB58E2" w:rsidRDefault="000153D4" w:rsidP="006B641D">
            <w:pPr>
              <w:spacing w:after="0"/>
              <w:jc w:val="right"/>
              <w:rPr>
                <w:sz w:val="20"/>
                <w:szCs w:val="20"/>
              </w:rPr>
            </w:pPr>
            <w:r w:rsidRPr="00DB58E2">
              <w:rPr>
                <w:sz w:val="20"/>
                <w:szCs w:val="20"/>
              </w:rPr>
              <w:t>5 769,2</w:t>
            </w:r>
          </w:p>
        </w:tc>
        <w:tc>
          <w:tcPr>
            <w:tcW w:w="1134" w:type="dxa"/>
            <w:noWrap/>
          </w:tcPr>
          <w:p w:rsidR="000153D4" w:rsidRPr="00DB58E2" w:rsidRDefault="000153D4" w:rsidP="006B641D">
            <w:pPr>
              <w:spacing w:after="0"/>
              <w:jc w:val="right"/>
              <w:rPr>
                <w:sz w:val="20"/>
                <w:szCs w:val="20"/>
              </w:rPr>
            </w:pPr>
            <w:r w:rsidRPr="00DB58E2">
              <w:rPr>
                <w:sz w:val="20"/>
                <w:szCs w:val="20"/>
              </w:rPr>
              <w:t>6 020,5</w:t>
            </w:r>
          </w:p>
        </w:tc>
      </w:tr>
      <w:tr w:rsidR="000153D4" w:rsidRPr="00DB58E2" w:rsidTr="000153D4">
        <w:trPr>
          <w:trHeight w:val="774"/>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889,4</w:t>
            </w:r>
          </w:p>
        </w:tc>
        <w:tc>
          <w:tcPr>
            <w:tcW w:w="1211" w:type="dxa"/>
            <w:noWrap/>
          </w:tcPr>
          <w:p w:rsidR="000153D4" w:rsidRPr="00DB58E2" w:rsidRDefault="000153D4" w:rsidP="006B641D">
            <w:pPr>
              <w:spacing w:after="0"/>
              <w:jc w:val="right"/>
              <w:rPr>
                <w:sz w:val="20"/>
                <w:szCs w:val="20"/>
              </w:rPr>
            </w:pPr>
            <w:r w:rsidRPr="00DB58E2">
              <w:rPr>
                <w:sz w:val="20"/>
                <w:szCs w:val="20"/>
              </w:rPr>
              <w:t>919,9</w:t>
            </w:r>
          </w:p>
        </w:tc>
        <w:tc>
          <w:tcPr>
            <w:tcW w:w="1134" w:type="dxa"/>
            <w:noWrap/>
          </w:tcPr>
          <w:p w:rsidR="000153D4" w:rsidRPr="00DB58E2" w:rsidRDefault="000153D4" w:rsidP="006B641D">
            <w:pPr>
              <w:spacing w:after="0"/>
              <w:jc w:val="right"/>
              <w:rPr>
                <w:sz w:val="20"/>
                <w:szCs w:val="20"/>
              </w:rPr>
            </w:pPr>
            <w:r w:rsidRPr="00DB58E2">
              <w:rPr>
                <w:sz w:val="20"/>
                <w:szCs w:val="20"/>
              </w:rPr>
              <w:t>953,8</w:t>
            </w:r>
          </w:p>
        </w:tc>
      </w:tr>
      <w:tr w:rsidR="000153D4" w:rsidRPr="00DB58E2" w:rsidTr="000153D4">
        <w:trPr>
          <w:trHeight w:val="243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99,7</w:t>
            </w:r>
          </w:p>
        </w:tc>
        <w:tc>
          <w:tcPr>
            <w:tcW w:w="1211" w:type="dxa"/>
            <w:noWrap/>
          </w:tcPr>
          <w:p w:rsidR="000153D4" w:rsidRPr="00DB58E2" w:rsidRDefault="000153D4" w:rsidP="006B641D">
            <w:pPr>
              <w:spacing w:after="0"/>
              <w:jc w:val="right"/>
              <w:rPr>
                <w:sz w:val="20"/>
                <w:szCs w:val="20"/>
              </w:rPr>
            </w:pPr>
            <w:r w:rsidRPr="00DB58E2">
              <w:rPr>
                <w:sz w:val="20"/>
                <w:szCs w:val="20"/>
              </w:rPr>
              <w:t>101,0</w:t>
            </w:r>
          </w:p>
        </w:tc>
        <w:tc>
          <w:tcPr>
            <w:tcW w:w="1134" w:type="dxa"/>
            <w:noWrap/>
          </w:tcPr>
          <w:p w:rsidR="000153D4" w:rsidRPr="00DB58E2" w:rsidRDefault="000153D4" w:rsidP="006B641D">
            <w:pPr>
              <w:spacing w:after="0"/>
              <w:jc w:val="right"/>
              <w:rPr>
                <w:sz w:val="20"/>
                <w:szCs w:val="20"/>
              </w:rPr>
            </w:pPr>
            <w:r w:rsidRPr="00DB58E2">
              <w:rPr>
                <w:sz w:val="20"/>
                <w:szCs w:val="20"/>
              </w:rPr>
              <w:t>102,2</w:t>
            </w:r>
          </w:p>
        </w:tc>
      </w:tr>
      <w:tr w:rsidR="000153D4" w:rsidRPr="00DB58E2" w:rsidTr="000153D4">
        <w:trPr>
          <w:trHeight w:val="816"/>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99,7</w:t>
            </w:r>
          </w:p>
        </w:tc>
        <w:tc>
          <w:tcPr>
            <w:tcW w:w="1211" w:type="dxa"/>
            <w:noWrap/>
          </w:tcPr>
          <w:p w:rsidR="000153D4" w:rsidRPr="00DB58E2" w:rsidRDefault="000153D4" w:rsidP="006B641D">
            <w:pPr>
              <w:spacing w:after="0"/>
              <w:jc w:val="right"/>
              <w:rPr>
                <w:sz w:val="20"/>
                <w:szCs w:val="20"/>
              </w:rPr>
            </w:pPr>
            <w:r w:rsidRPr="00DB58E2">
              <w:rPr>
                <w:sz w:val="20"/>
                <w:szCs w:val="20"/>
              </w:rPr>
              <w:t>101,0</w:t>
            </w:r>
          </w:p>
        </w:tc>
        <w:tc>
          <w:tcPr>
            <w:tcW w:w="1134" w:type="dxa"/>
            <w:noWrap/>
          </w:tcPr>
          <w:p w:rsidR="000153D4" w:rsidRPr="00DB58E2" w:rsidRDefault="000153D4" w:rsidP="006B641D">
            <w:pPr>
              <w:spacing w:after="0"/>
              <w:jc w:val="right"/>
              <w:rPr>
                <w:sz w:val="20"/>
                <w:szCs w:val="20"/>
              </w:rPr>
            </w:pPr>
            <w:r w:rsidRPr="00DB58E2">
              <w:rPr>
                <w:sz w:val="20"/>
                <w:szCs w:val="20"/>
              </w:rPr>
              <w:t>102,2</w:t>
            </w:r>
          </w:p>
        </w:tc>
      </w:tr>
      <w:tr w:rsidR="000153D4" w:rsidRPr="00DB58E2" w:rsidTr="000153D4">
        <w:trPr>
          <w:trHeight w:val="776"/>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789,7</w:t>
            </w:r>
          </w:p>
        </w:tc>
        <w:tc>
          <w:tcPr>
            <w:tcW w:w="1211" w:type="dxa"/>
            <w:noWrap/>
          </w:tcPr>
          <w:p w:rsidR="000153D4" w:rsidRPr="00DB58E2" w:rsidRDefault="000153D4" w:rsidP="006B641D">
            <w:pPr>
              <w:spacing w:after="0"/>
              <w:jc w:val="right"/>
              <w:rPr>
                <w:sz w:val="20"/>
                <w:szCs w:val="20"/>
              </w:rPr>
            </w:pPr>
            <w:r w:rsidRPr="00DB58E2">
              <w:rPr>
                <w:sz w:val="20"/>
                <w:szCs w:val="20"/>
              </w:rPr>
              <w:t>818,9</w:t>
            </w:r>
          </w:p>
        </w:tc>
        <w:tc>
          <w:tcPr>
            <w:tcW w:w="1134" w:type="dxa"/>
            <w:noWrap/>
          </w:tcPr>
          <w:p w:rsidR="000153D4" w:rsidRPr="00DB58E2" w:rsidRDefault="000153D4" w:rsidP="006B641D">
            <w:pPr>
              <w:spacing w:after="0"/>
              <w:jc w:val="right"/>
              <w:rPr>
                <w:sz w:val="20"/>
                <w:szCs w:val="20"/>
              </w:rPr>
            </w:pPr>
            <w:r w:rsidRPr="00DB58E2">
              <w:rPr>
                <w:sz w:val="20"/>
                <w:szCs w:val="20"/>
              </w:rPr>
              <w:t>851,6</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789,7</w:t>
            </w:r>
          </w:p>
        </w:tc>
        <w:tc>
          <w:tcPr>
            <w:tcW w:w="1211" w:type="dxa"/>
            <w:noWrap/>
          </w:tcPr>
          <w:p w:rsidR="000153D4" w:rsidRPr="00DB58E2" w:rsidRDefault="000153D4" w:rsidP="006B641D">
            <w:pPr>
              <w:spacing w:after="0"/>
              <w:jc w:val="right"/>
              <w:rPr>
                <w:sz w:val="20"/>
                <w:szCs w:val="20"/>
              </w:rPr>
            </w:pPr>
            <w:r w:rsidRPr="00DB58E2">
              <w:rPr>
                <w:sz w:val="20"/>
                <w:szCs w:val="20"/>
              </w:rPr>
              <w:t>818,9</w:t>
            </w:r>
          </w:p>
        </w:tc>
        <w:tc>
          <w:tcPr>
            <w:tcW w:w="1134" w:type="dxa"/>
            <w:noWrap/>
          </w:tcPr>
          <w:p w:rsidR="000153D4" w:rsidRPr="00DB58E2" w:rsidRDefault="000153D4" w:rsidP="006B641D">
            <w:pPr>
              <w:spacing w:after="0"/>
              <w:jc w:val="right"/>
              <w:rPr>
                <w:sz w:val="20"/>
                <w:szCs w:val="20"/>
              </w:rPr>
            </w:pPr>
            <w:r w:rsidRPr="00DB58E2">
              <w:rPr>
                <w:sz w:val="20"/>
                <w:szCs w:val="20"/>
              </w:rPr>
              <w:t>851,6</w:t>
            </w:r>
          </w:p>
        </w:tc>
      </w:tr>
      <w:tr w:rsidR="000153D4" w:rsidRPr="00DB58E2" w:rsidTr="000153D4">
        <w:trPr>
          <w:trHeight w:val="1826"/>
        </w:trPr>
        <w:tc>
          <w:tcPr>
            <w:tcW w:w="2271" w:type="dxa"/>
          </w:tcPr>
          <w:p w:rsidR="000153D4" w:rsidRPr="00DB58E2" w:rsidRDefault="000153D4" w:rsidP="006B641D">
            <w:pPr>
              <w:spacing w:after="0"/>
              <w:rPr>
                <w:sz w:val="20"/>
                <w:szCs w:val="20"/>
              </w:rPr>
            </w:pPr>
            <w:r w:rsidRPr="00DB58E2">
              <w:rPr>
                <w:sz w:val="20"/>
                <w:szCs w:val="20"/>
              </w:rPr>
              <w:t xml:space="preserve">Софинансирование расходных обязательств, возникающих при выполнении полномочий органов местного самоуправления по </w:t>
            </w:r>
            <w:r w:rsidRPr="00DB58E2">
              <w:rPr>
                <w:sz w:val="20"/>
                <w:szCs w:val="20"/>
              </w:rPr>
              <w:lastRenderedPageBreak/>
              <w:t>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1 506,0</w:t>
            </w:r>
          </w:p>
        </w:tc>
        <w:tc>
          <w:tcPr>
            <w:tcW w:w="1211" w:type="dxa"/>
            <w:noWrap/>
          </w:tcPr>
          <w:p w:rsidR="000153D4" w:rsidRPr="00DB58E2" w:rsidRDefault="000153D4" w:rsidP="006B641D">
            <w:pPr>
              <w:spacing w:after="0"/>
              <w:jc w:val="right"/>
              <w:rPr>
                <w:sz w:val="20"/>
                <w:szCs w:val="20"/>
              </w:rPr>
            </w:pPr>
            <w:r w:rsidRPr="00DB58E2">
              <w:rPr>
                <w:sz w:val="20"/>
                <w:szCs w:val="20"/>
              </w:rPr>
              <w:t>3 480,0</w:t>
            </w:r>
          </w:p>
        </w:tc>
        <w:tc>
          <w:tcPr>
            <w:tcW w:w="1134" w:type="dxa"/>
            <w:noWrap/>
          </w:tcPr>
          <w:p w:rsidR="000153D4" w:rsidRPr="00DB58E2" w:rsidRDefault="000153D4" w:rsidP="006B641D">
            <w:pPr>
              <w:spacing w:after="0"/>
              <w:jc w:val="right"/>
              <w:rPr>
                <w:sz w:val="20"/>
                <w:szCs w:val="20"/>
              </w:rPr>
            </w:pPr>
            <w:r w:rsidRPr="00DB58E2">
              <w:rPr>
                <w:sz w:val="20"/>
                <w:szCs w:val="20"/>
              </w:rPr>
              <w:t>3 228,7</w:t>
            </w:r>
          </w:p>
        </w:tc>
      </w:tr>
      <w:tr w:rsidR="000153D4" w:rsidRPr="00DB58E2" w:rsidTr="000153D4">
        <w:trPr>
          <w:trHeight w:val="2496"/>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1 506,0</w:t>
            </w:r>
          </w:p>
        </w:tc>
        <w:tc>
          <w:tcPr>
            <w:tcW w:w="1211" w:type="dxa"/>
            <w:noWrap/>
          </w:tcPr>
          <w:p w:rsidR="000153D4" w:rsidRPr="00DB58E2" w:rsidRDefault="000153D4" w:rsidP="006B641D">
            <w:pPr>
              <w:spacing w:after="0"/>
              <w:jc w:val="right"/>
              <w:rPr>
                <w:sz w:val="20"/>
                <w:szCs w:val="20"/>
              </w:rPr>
            </w:pPr>
            <w:r w:rsidRPr="00DB58E2">
              <w:rPr>
                <w:sz w:val="20"/>
                <w:szCs w:val="20"/>
              </w:rPr>
              <w:t>3 480,0</w:t>
            </w:r>
          </w:p>
        </w:tc>
        <w:tc>
          <w:tcPr>
            <w:tcW w:w="1134" w:type="dxa"/>
            <w:noWrap/>
          </w:tcPr>
          <w:p w:rsidR="000153D4" w:rsidRPr="00DB58E2" w:rsidRDefault="000153D4" w:rsidP="006B641D">
            <w:pPr>
              <w:spacing w:after="0"/>
              <w:jc w:val="right"/>
              <w:rPr>
                <w:sz w:val="20"/>
                <w:szCs w:val="20"/>
              </w:rPr>
            </w:pPr>
            <w:r w:rsidRPr="00DB58E2">
              <w:rPr>
                <w:sz w:val="20"/>
                <w:szCs w:val="20"/>
              </w:rPr>
              <w:t>3 228,7</w:t>
            </w:r>
          </w:p>
        </w:tc>
      </w:tr>
      <w:tr w:rsidR="000153D4" w:rsidRPr="00DB58E2" w:rsidTr="000153D4">
        <w:trPr>
          <w:trHeight w:val="163"/>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1 506,0</w:t>
            </w:r>
          </w:p>
        </w:tc>
        <w:tc>
          <w:tcPr>
            <w:tcW w:w="1211" w:type="dxa"/>
            <w:noWrap/>
          </w:tcPr>
          <w:p w:rsidR="000153D4" w:rsidRPr="00DB58E2" w:rsidRDefault="000153D4" w:rsidP="006B641D">
            <w:pPr>
              <w:spacing w:after="0"/>
              <w:jc w:val="right"/>
              <w:rPr>
                <w:sz w:val="20"/>
                <w:szCs w:val="20"/>
              </w:rPr>
            </w:pPr>
            <w:r w:rsidRPr="00DB58E2">
              <w:rPr>
                <w:sz w:val="20"/>
                <w:szCs w:val="20"/>
              </w:rPr>
              <w:t>3 480,0</w:t>
            </w:r>
          </w:p>
        </w:tc>
        <w:tc>
          <w:tcPr>
            <w:tcW w:w="1134" w:type="dxa"/>
            <w:noWrap/>
          </w:tcPr>
          <w:p w:rsidR="000153D4" w:rsidRPr="00DB58E2" w:rsidRDefault="000153D4" w:rsidP="006B641D">
            <w:pPr>
              <w:spacing w:after="0"/>
              <w:jc w:val="right"/>
              <w:rPr>
                <w:sz w:val="20"/>
                <w:szCs w:val="20"/>
              </w:rPr>
            </w:pPr>
            <w:r w:rsidRPr="00DB58E2">
              <w:rPr>
                <w:sz w:val="20"/>
                <w:szCs w:val="20"/>
              </w:rPr>
              <w:t>3 228,7</w:t>
            </w:r>
          </w:p>
        </w:tc>
      </w:tr>
      <w:tr w:rsidR="000153D4" w:rsidRPr="00DB58E2" w:rsidTr="000153D4">
        <w:trPr>
          <w:trHeight w:val="56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1 506,0</w:t>
            </w:r>
          </w:p>
        </w:tc>
        <w:tc>
          <w:tcPr>
            <w:tcW w:w="1211" w:type="dxa"/>
            <w:noWrap/>
          </w:tcPr>
          <w:p w:rsidR="000153D4" w:rsidRPr="00DB58E2" w:rsidRDefault="000153D4" w:rsidP="006B641D">
            <w:pPr>
              <w:spacing w:after="0"/>
              <w:jc w:val="right"/>
              <w:rPr>
                <w:sz w:val="20"/>
                <w:szCs w:val="20"/>
              </w:rPr>
            </w:pPr>
            <w:r w:rsidRPr="00DB58E2">
              <w:rPr>
                <w:sz w:val="20"/>
                <w:szCs w:val="20"/>
              </w:rPr>
              <w:t>3 480,0</w:t>
            </w:r>
          </w:p>
        </w:tc>
        <w:tc>
          <w:tcPr>
            <w:tcW w:w="1134" w:type="dxa"/>
            <w:noWrap/>
          </w:tcPr>
          <w:p w:rsidR="000153D4" w:rsidRPr="00DB58E2" w:rsidRDefault="000153D4" w:rsidP="006B641D">
            <w:pPr>
              <w:spacing w:after="0"/>
              <w:jc w:val="right"/>
              <w:rPr>
                <w:sz w:val="20"/>
                <w:szCs w:val="20"/>
              </w:rPr>
            </w:pPr>
            <w:r w:rsidRPr="00DB58E2">
              <w:rPr>
                <w:sz w:val="20"/>
                <w:szCs w:val="20"/>
              </w:rPr>
              <w:t>3 228,7</w:t>
            </w:r>
          </w:p>
        </w:tc>
      </w:tr>
      <w:tr w:rsidR="000153D4" w:rsidRPr="00DB58E2" w:rsidTr="000153D4">
        <w:trPr>
          <w:trHeight w:val="951"/>
        </w:trPr>
        <w:tc>
          <w:tcPr>
            <w:tcW w:w="2271" w:type="dxa"/>
          </w:tcPr>
          <w:p w:rsidR="000153D4" w:rsidRPr="00DB58E2" w:rsidRDefault="000153D4" w:rsidP="006B641D">
            <w:pPr>
              <w:spacing w:after="0"/>
              <w:rPr>
                <w:sz w:val="20"/>
                <w:szCs w:val="20"/>
              </w:rPr>
            </w:pPr>
            <w:r w:rsidRPr="00DB58E2">
              <w:rPr>
                <w:sz w:val="20"/>
                <w:szCs w:val="20"/>
              </w:rPr>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236,0</w:t>
            </w:r>
          </w:p>
        </w:tc>
        <w:tc>
          <w:tcPr>
            <w:tcW w:w="1211" w:type="dxa"/>
            <w:noWrap/>
          </w:tcPr>
          <w:p w:rsidR="000153D4" w:rsidRPr="00DB58E2" w:rsidRDefault="000153D4" w:rsidP="006B641D">
            <w:pPr>
              <w:spacing w:after="0"/>
              <w:jc w:val="right"/>
              <w:rPr>
                <w:sz w:val="20"/>
                <w:szCs w:val="20"/>
              </w:rPr>
            </w:pPr>
            <w:r w:rsidRPr="00DB58E2">
              <w:rPr>
                <w:sz w:val="20"/>
                <w:szCs w:val="20"/>
              </w:rPr>
              <w:t>236,3</w:t>
            </w:r>
          </w:p>
        </w:tc>
        <w:tc>
          <w:tcPr>
            <w:tcW w:w="1134" w:type="dxa"/>
            <w:noWrap/>
          </w:tcPr>
          <w:p w:rsidR="000153D4" w:rsidRPr="00DB58E2" w:rsidRDefault="000153D4" w:rsidP="006B641D">
            <w:pPr>
              <w:spacing w:after="0"/>
              <w:jc w:val="right"/>
              <w:rPr>
                <w:sz w:val="20"/>
                <w:szCs w:val="20"/>
              </w:rPr>
            </w:pPr>
            <w:r w:rsidRPr="00DB58E2">
              <w:rPr>
                <w:sz w:val="20"/>
                <w:szCs w:val="20"/>
              </w:rPr>
              <w:t>236,6</w:t>
            </w:r>
          </w:p>
        </w:tc>
      </w:tr>
      <w:tr w:rsidR="000153D4" w:rsidRPr="00DB58E2" w:rsidTr="000153D4">
        <w:trPr>
          <w:trHeight w:val="1222"/>
        </w:trPr>
        <w:tc>
          <w:tcPr>
            <w:tcW w:w="2271" w:type="dxa"/>
          </w:tcPr>
          <w:p w:rsidR="000153D4" w:rsidRPr="00DB58E2" w:rsidRDefault="000153D4" w:rsidP="006B641D">
            <w:pPr>
              <w:spacing w:after="0"/>
              <w:rPr>
                <w:sz w:val="20"/>
                <w:szCs w:val="20"/>
              </w:rPr>
            </w:pPr>
            <w:r w:rsidRPr="00DB58E2">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236,0</w:t>
            </w:r>
          </w:p>
        </w:tc>
        <w:tc>
          <w:tcPr>
            <w:tcW w:w="1211" w:type="dxa"/>
            <w:noWrap/>
          </w:tcPr>
          <w:p w:rsidR="000153D4" w:rsidRPr="00DB58E2" w:rsidRDefault="000153D4" w:rsidP="006B641D">
            <w:pPr>
              <w:spacing w:after="0"/>
              <w:jc w:val="right"/>
              <w:rPr>
                <w:sz w:val="20"/>
                <w:szCs w:val="20"/>
              </w:rPr>
            </w:pPr>
            <w:r w:rsidRPr="00DB58E2">
              <w:rPr>
                <w:sz w:val="20"/>
                <w:szCs w:val="20"/>
              </w:rPr>
              <w:t>236,3</w:t>
            </w:r>
          </w:p>
        </w:tc>
        <w:tc>
          <w:tcPr>
            <w:tcW w:w="1134" w:type="dxa"/>
            <w:noWrap/>
          </w:tcPr>
          <w:p w:rsidR="000153D4" w:rsidRPr="00DB58E2" w:rsidRDefault="000153D4" w:rsidP="006B641D">
            <w:pPr>
              <w:spacing w:after="0"/>
              <w:jc w:val="right"/>
              <w:rPr>
                <w:sz w:val="20"/>
                <w:szCs w:val="20"/>
              </w:rPr>
            </w:pPr>
            <w:r w:rsidRPr="00DB58E2">
              <w:rPr>
                <w:sz w:val="20"/>
                <w:szCs w:val="20"/>
              </w:rPr>
              <w:t>236,6</w:t>
            </w:r>
          </w:p>
        </w:tc>
      </w:tr>
      <w:tr w:rsidR="000153D4" w:rsidRPr="00DB58E2" w:rsidTr="000153D4">
        <w:trPr>
          <w:trHeight w:val="2152"/>
        </w:trPr>
        <w:tc>
          <w:tcPr>
            <w:tcW w:w="2271" w:type="dxa"/>
          </w:tcPr>
          <w:p w:rsidR="000153D4" w:rsidRPr="00DB58E2" w:rsidRDefault="000153D4" w:rsidP="006B641D">
            <w:pPr>
              <w:spacing w:after="0"/>
              <w:rPr>
                <w:sz w:val="20"/>
                <w:szCs w:val="20"/>
              </w:rPr>
            </w:pPr>
            <w:r w:rsidRPr="00DB58E2">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236,0</w:t>
            </w:r>
          </w:p>
        </w:tc>
        <w:tc>
          <w:tcPr>
            <w:tcW w:w="1211" w:type="dxa"/>
            <w:noWrap/>
          </w:tcPr>
          <w:p w:rsidR="000153D4" w:rsidRPr="00DB58E2" w:rsidRDefault="000153D4" w:rsidP="006B641D">
            <w:pPr>
              <w:spacing w:after="0"/>
              <w:jc w:val="right"/>
              <w:rPr>
                <w:sz w:val="20"/>
                <w:szCs w:val="20"/>
              </w:rPr>
            </w:pPr>
            <w:r w:rsidRPr="00DB58E2">
              <w:rPr>
                <w:sz w:val="20"/>
                <w:szCs w:val="20"/>
              </w:rPr>
              <w:t>236,3</w:t>
            </w:r>
          </w:p>
        </w:tc>
        <w:tc>
          <w:tcPr>
            <w:tcW w:w="1134" w:type="dxa"/>
            <w:noWrap/>
          </w:tcPr>
          <w:p w:rsidR="000153D4" w:rsidRPr="00DB58E2" w:rsidRDefault="000153D4" w:rsidP="006B641D">
            <w:pPr>
              <w:spacing w:after="0"/>
              <w:jc w:val="right"/>
              <w:rPr>
                <w:sz w:val="20"/>
                <w:szCs w:val="20"/>
              </w:rPr>
            </w:pPr>
            <w:r w:rsidRPr="00DB58E2">
              <w:rPr>
                <w:sz w:val="20"/>
                <w:szCs w:val="20"/>
              </w:rPr>
              <w:t>236,6</w:t>
            </w:r>
          </w:p>
        </w:tc>
      </w:tr>
      <w:tr w:rsidR="000153D4" w:rsidRPr="00DB58E2" w:rsidTr="000153D4">
        <w:trPr>
          <w:trHeight w:val="170"/>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236,0</w:t>
            </w:r>
          </w:p>
        </w:tc>
        <w:tc>
          <w:tcPr>
            <w:tcW w:w="1211" w:type="dxa"/>
            <w:noWrap/>
          </w:tcPr>
          <w:p w:rsidR="000153D4" w:rsidRPr="00DB58E2" w:rsidRDefault="000153D4" w:rsidP="006B641D">
            <w:pPr>
              <w:spacing w:after="0"/>
              <w:jc w:val="right"/>
              <w:rPr>
                <w:sz w:val="20"/>
                <w:szCs w:val="20"/>
              </w:rPr>
            </w:pPr>
            <w:r w:rsidRPr="00DB58E2">
              <w:rPr>
                <w:sz w:val="20"/>
                <w:szCs w:val="20"/>
              </w:rPr>
              <w:t>236,3</w:t>
            </w:r>
          </w:p>
        </w:tc>
        <w:tc>
          <w:tcPr>
            <w:tcW w:w="1134" w:type="dxa"/>
            <w:noWrap/>
          </w:tcPr>
          <w:p w:rsidR="000153D4" w:rsidRPr="00DB58E2" w:rsidRDefault="000153D4" w:rsidP="006B641D">
            <w:pPr>
              <w:spacing w:after="0"/>
              <w:jc w:val="right"/>
              <w:rPr>
                <w:sz w:val="20"/>
                <w:szCs w:val="20"/>
              </w:rPr>
            </w:pPr>
            <w:r w:rsidRPr="00DB58E2">
              <w:rPr>
                <w:sz w:val="20"/>
                <w:szCs w:val="20"/>
              </w:rPr>
              <w:t>236,6</w:t>
            </w:r>
          </w:p>
        </w:tc>
      </w:tr>
      <w:tr w:rsidR="000153D4" w:rsidRPr="00DB58E2" w:rsidTr="000153D4">
        <w:trPr>
          <w:trHeight w:val="163"/>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77040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230,5</w:t>
            </w:r>
          </w:p>
        </w:tc>
        <w:tc>
          <w:tcPr>
            <w:tcW w:w="1211" w:type="dxa"/>
            <w:noWrap/>
          </w:tcPr>
          <w:p w:rsidR="000153D4" w:rsidRPr="00DB58E2" w:rsidRDefault="000153D4" w:rsidP="006B641D">
            <w:pPr>
              <w:spacing w:after="0"/>
              <w:jc w:val="right"/>
              <w:rPr>
                <w:sz w:val="20"/>
                <w:szCs w:val="20"/>
              </w:rPr>
            </w:pPr>
            <w:r w:rsidRPr="00DB58E2">
              <w:rPr>
                <w:sz w:val="20"/>
                <w:szCs w:val="20"/>
              </w:rPr>
              <w:t>230,6</w:t>
            </w:r>
          </w:p>
        </w:tc>
        <w:tc>
          <w:tcPr>
            <w:tcW w:w="1134" w:type="dxa"/>
            <w:noWrap/>
          </w:tcPr>
          <w:p w:rsidR="000153D4" w:rsidRPr="00DB58E2" w:rsidRDefault="000153D4" w:rsidP="006B641D">
            <w:pPr>
              <w:spacing w:after="0"/>
              <w:jc w:val="right"/>
              <w:rPr>
                <w:sz w:val="20"/>
                <w:szCs w:val="20"/>
              </w:rPr>
            </w:pPr>
            <w:r w:rsidRPr="00DB58E2">
              <w:rPr>
                <w:sz w:val="20"/>
                <w:szCs w:val="20"/>
              </w:rPr>
              <w:t>230,7</w:t>
            </w:r>
          </w:p>
        </w:tc>
      </w:tr>
      <w:tr w:rsidR="000153D4" w:rsidRPr="00DB58E2" w:rsidTr="000153D4">
        <w:trPr>
          <w:trHeight w:val="91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77040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230,5</w:t>
            </w:r>
          </w:p>
        </w:tc>
        <w:tc>
          <w:tcPr>
            <w:tcW w:w="1211" w:type="dxa"/>
            <w:noWrap/>
          </w:tcPr>
          <w:p w:rsidR="000153D4" w:rsidRPr="00DB58E2" w:rsidRDefault="000153D4" w:rsidP="006B641D">
            <w:pPr>
              <w:spacing w:after="0"/>
              <w:jc w:val="right"/>
              <w:rPr>
                <w:sz w:val="20"/>
                <w:szCs w:val="20"/>
              </w:rPr>
            </w:pPr>
            <w:r w:rsidRPr="00DB58E2">
              <w:rPr>
                <w:sz w:val="20"/>
                <w:szCs w:val="20"/>
              </w:rPr>
              <w:t>230,6</w:t>
            </w:r>
          </w:p>
        </w:tc>
        <w:tc>
          <w:tcPr>
            <w:tcW w:w="1134" w:type="dxa"/>
            <w:noWrap/>
          </w:tcPr>
          <w:p w:rsidR="000153D4" w:rsidRPr="00DB58E2" w:rsidRDefault="000153D4" w:rsidP="006B641D">
            <w:pPr>
              <w:spacing w:after="0"/>
              <w:jc w:val="right"/>
              <w:rPr>
                <w:sz w:val="20"/>
                <w:szCs w:val="20"/>
              </w:rPr>
            </w:pPr>
            <w:r w:rsidRPr="00DB58E2">
              <w:rPr>
                <w:sz w:val="20"/>
                <w:szCs w:val="20"/>
              </w:rPr>
              <w:t>230,7</w:t>
            </w:r>
          </w:p>
        </w:tc>
      </w:tr>
      <w:tr w:rsidR="000153D4" w:rsidRPr="00DB58E2" w:rsidTr="000153D4">
        <w:trPr>
          <w:trHeight w:val="84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5,5</w:t>
            </w:r>
          </w:p>
        </w:tc>
        <w:tc>
          <w:tcPr>
            <w:tcW w:w="1211" w:type="dxa"/>
            <w:noWrap/>
          </w:tcPr>
          <w:p w:rsidR="000153D4" w:rsidRPr="00DB58E2" w:rsidRDefault="000153D4" w:rsidP="006B641D">
            <w:pPr>
              <w:spacing w:after="0"/>
              <w:jc w:val="right"/>
              <w:rPr>
                <w:sz w:val="20"/>
                <w:szCs w:val="20"/>
              </w:rPr>
            </w:pPr>
            <w:r w:rsidRPr="00DB58E2">
              <w:rPr>
                <w:sz w:val="20"/>
                <w:szCs w:val="20"/>
              </w:rPr>
              <w:t>5,7</w:t>
            </w:r>
          </w:p>
        </w:tc>
        <w:tc>
          <w:tcPr>
            <w:tcW w:w="1134" w:type="dxa"/>
            <w:noWrap/>
          </w:tcPr>
          <w:p w:rsidR="000153D4" w:rsidRPr="00DB58E2" w:rsidRDefault="000153D4" w:rsidP="006B641D">
            <w:pPr>
              <w:spacing w:after="0"/>
              <w:jc w:val="right"/>
              <w:rPr>
                <w:sz w:val="20"/>
                <w:szCs w:val="20"/>
              </w:rPr>
            </w:pPr>
            <w:r w:rsidRPr="00DB58E2">
              <w:rPr>
                <w:sz w:val="20"/>
                <w:szCs w:val="20"/>
              </w:rPr>
              <w:t>5,9</w:t>
            </w:r>
          </w:p>
        </w:tc>
      </w:tr>
      <w:tr w:rsidR="000153D4" w:rsidRPr="00DB58E2" w:rsidTr="000153D4">
        <w:trPr>
          <w:trHeight w:val="56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5,5</w:t>
            </w:r>
          </w:p>
        </w:tc>
        <w:tc>
          <w:tcPr>
            <w:tcW w:w="1211" w:type="dxa"/>
            <w:noWrap/>
          </w:tcPr>
          <w:p w:rsidR="000153D4" w:rsidRPr="00DB58E2" w:rsidRDefault="000153D4" w:rsidP="006B641D">
            <w:pPr>
              <w:spacing w:after="0"/>
              <w:jc w:val="right"/>
              <w:rPr>
                <w:sz w:val="20"/>
                <w:szCs w:val="20"/>
              </w:rPr>
            </w:pPr>
            <w:r w:rsidRPr="00DB58E2">
              <w:rPr>
                <w:sz w:val="20"/>
                <w:szCs w:val="20"/>
              </w:rPr>
              <w:t>5,7</w:t>
            </w:r>
          </w:p>
        </w:tc>
        <w:tc>
          <w:tcPr>
            <w:tcW w:w="1134" w:type="dxa"/>
            <w:noWrap/>
          </w:tcPr>
          <w:p w:rsidR="000153D4" w:rsidRPr="00DB58E2" w:rsidRDefault="000153D4" w:rsidP="006B641D">
            <w:pPr>
              <w:spacing w:after="0"/>
              <w:jc w:val="right"/>
              <w:rPr>
                <w:sz w:val="20"/>
                <w:szCs w:val="20"/>
              </w:rPr>
            </w:pPr>
            <w:r w:rsidRPr="00DB58E2">
              <w:rPr>
                <w:sz w:val="20"/>
                <w:szCs w:val="20"/>
              </w:rPr>
              <w:t>5,9</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Судебная система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2,4</w:t>
            </w:r>
          </w:p>
        </w:tc>
        <w:tc>
          <w:tcPr>
            <w:tcW w:w="1134" w:type="dxa"/>
            <w:noWrap/>
          </w:tcPr>
          <w:p w:rsidR="000153D4" w:rsidRPr="00DB58E2" w:rsidRDefault="000153D4" w:rsidP="006B641D">
            <w:pPr>
              <w:spacing w:after="0"/>
              <w:jc w:val="right"/>
              <w:rPr>
                <w:sz w:val="20"/>
                <w:szCs w:val="20"/>
              </w:rPr>
            </w:pPr>
            <w:r w:rsidRPr="00DB58E2">
              <w:rPr>
                <w:sz w:val="20"/>
                <w:szCs w:val="20"/>
              </w:rPr>
              <w:t>2,6</w:t>
            </w:r>
          </w:p>
        </w:tc>
      </w:tr>
      <w:tr w:rsidR="000153D4" w:rsidRPr="00DB58E2" w:rsidTr="000153D4">
        <w:trPr>
          <w:trHeight w:val="850"/>
        </w:trPr>
        <w:tc>
          <w:tcPr>
            <w:tcW w:w="2271" w:type="dxa"/>
          </w:tcPr>
          <w:p w:rsidR="000153D4" w:rsidRPr="00DB58E2" w:rsidRDefault="000153D4" w:rsidP="006B641D">
            <w:pPr>
              <w:spacing w:after="0"/>
              <w:rPr>
                <w:sz w:val="20"/>
                <w:szCs w:val="20"/>
              </w:rPr>
            </w:pPr>
            <w:r w:rsidRPr="00DB58E2">
              <w:rPr>
                <w:sz w:val="20"/>
                <w:szCs w:val="20"/>
              </w:rPr>
              <w:lastRenderedPageBreak/>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2,4</w:t>
            </w:r>
          </w:p>
        </w:tc>
        <w:tc>
          <w:tcPr>
            <w:tcW w:w="1134" w:type="dxa"/>
            <w:noWrap/>
          </w:tcPr>
          <w:p w:rsidR="000153D4" w:rsidRPr="00DB58E2" w:rsidRDefault="000153D4" w:rsidP="006B641D">
            <w:pPr>
              <w:spacing w:after="0"/>
              <w:jc w:val="right"/>
              <w:rPr>
                <w:sz w:val="20"/>
                <w:szCs w:val="20"/>
              </w:rPr>
            </w:pPr>
            <w:r w:rsidRPr="00DB58E2">
              <w:rPr>
                <w:sz w:val="20"/>
                <w:szCs w:val="20"/>
              </w:rPr>
              <w:t>2,6</w:t>
            </w:r>
          </w:p>
        </w:tc>
      </w:tr>
      <w:tr w:rsidR="000153D4" w:rsidRPr="00DB58E2" w:rsidTr="000153D4">
        <w:trPr>
          <w:trHeight w:val="1109"/>
        </w:trPr>
        <w:tc>
          <w:tcPr>
            <w:tcW w:w="2271" w:type="dxa"/>
          </w:tcPr>
          <w:p w:rsidR="000153D4" w:rsidRPr="00DB58E2" w:rsidRDefault="000153D4" w:rsidP="006B641D">
            <w:pPr>
              <w:spacing w:after="0"/>
              <w:rPr>
                <w:sz w:val="20"/>
                <w:szCs w:val="20"/>
              </w:rPr>
            </w:pPr>
            <w:r w:rsidRPr="00DB58E2">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2,4</w:t>
            </w:r>
          </w:p>
        </w:tc>
        <w:tc>
          <w:tcPr>
            <w:tcW w:w="1134" w:type="dxa"/>
            <w:noWrap/>
          </w:tcPr>
          <w:p w:rsidR="000153D4" w:rsidRPr="00DB58E2" w:rsidRDefault="000153D4" w:rsidP="006B641D">
            <w:pPr>
              <w:spacing w:after="0"/>
              <w:jc w:val="right"/>
              <w:rPr>
                <w:sz w:val="20"/>
                <w:szCs w:val="20"/>
              </w:rPr>
            </w:pPr>
            <w:r w:rsidRPr="00DB58E2">
              <w:rPr>
                <w:sz w:val="20"/>
                <w:szCs w:val="20"/>
              </w:rPr>
              <w:t>2,6</w:t>
            </w:r>
          </w:p>
        </w:tc>
      </w:tr>
      <w:tr w:rsidR="000153D4" w:rsidRPr="00DB58E2" w:rsidTr="000153D4">
        <w:trPr>
          <w:trHeight w:val="1685"/>
        </w:trPr>
        <w:tc>
          <w:tcPr>
            <w:tcW w:w="2271" w:type="dxa"/>
          </w:tcPr>
          <w:p w:rsidR="000153D4" w:rsidRPr="00DB58E2" w:rsidRDefault="000153D4" w:rsidP="006B641D">
            <w:pPr>
              <w:spacing w:after="0"/>
              <w:rPr>
                <w:sz w:val="20"/>
                <w:szCs w:val="20"/>
              </w:rPr>
            </w:pPr>
            <w:r w:rsidRPr="00DB58E2">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51200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2,4</w:t>
            </w:r>
          </w:p>
        </w:tc>
        <w:tc>
          <w:tcPr>
            <w:tcW w:w="1134" w:type="dxa"/>
            <w:noWrap/>
          </w:tcPr>
          <w:p w:rsidR="000153D4" w:rsidRPr="00DB58E2" w:rsidRDefault="000153D4" w:rsidP="006B641D">
            <w:pPr>
              <w:spacing w:after="0"/>
              <w:jc w:val="right"/>
              <w:rPr>
                <w:sz w:val="20"/>
                <w:szCs w:val="20"/>
              </w:rPr>
            </w:pPr>
            <w:r w:rsidRPr="00DB58E2">
              <w:rPr>
                <w:sz w:val="20"/>
                <w:szCs w:val="20"/>
              </w:rPr>
              <w:t>2,6</w:t>
            </w:r>
          </w:p>
        </w:tc>
      </w:tr>
      <w:tr w:rsidR="000153D4" w:rsidRPr="00DB58E2" w:rsidTr="000153D4">
        <w:trPr>
          <w:trHeight w:val="692"/>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51200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2,4</w:t>
            </w:r>
          </w:p>
        </w:tc>
        <w:tc>
          <w:tcPr>
            <w:tcW w:w="1134" w:type="dxa"/>
            <w:noWrap/>
          </w:tcPr>
          <w:p w:rsidR="000153D4" w:rsidRPr="00DB58E2" w:rsidRDefault="000153D4" w:rsidP="006B641D">
            <w:pPr>
              <w:spacing w:after="0"/>
              <w:jc w:val="right"/>
              <w:rPr>
                <w:sz w:val="20"/>
                <w:szCs w:val="20"/>
              </w:rPr>
            </w:pPr>
            <w:r w:rsidRPr="00DB58E2">
              <w:rPr>
                <w:sz w:val="20"/>
                <w:szCs w:val="20"/>
              </w:rPr>
              <w:t>2,6</w:t>
            </w:r>
          </w:p>
        </w:tc>
      </w:tr>
      <w:tr w:rsidR="000153D4" w:rsidRPr="00DB58E2" w:rsidTr="000153D4">
        <w:trPr>
          <w:trHeight w:val="679"/>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51200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2,4</w:t>
            </w:r>
          </w:p>
        </w:tc>
        <w:tc>
          <w:tcPr>
            <w:tcW w:w="1134" w:type="dxa"/>
            <w:noWrap/>
          </w:tcPr>
          <w:p w:rsidR="000153D4" w:rsidRPr="00DB58E2" w:rsidRDefault="000153D4" w:rsidP="006B641D">
            <w:pPr>
              <w:spacing w:after="0"/>
              <w:jc w:val="right"/>
              <w:rPr>
                <w:sz w:val="20"/>
                <w:szCs w:val="20"/>
              </w:rPr>
            </w:pPr>
            <w:r w:rsidRPr="00DB58E2">
              <w:rPr>
                <w:sz w:val="20"/>
                <w:szCs w:val="20"/>
              </w:rPr>
              <w:t>2,6</w:t>
            </w:r>
          </w:p>
        </w:tc>
      </w:tr>
      <w:tr w:rsidR="000153D4" w:rsidRPr="00DB58E2" w:rsidTr="000153D4">
        <w:trPr>
          <w:trHeight w:val="511"/>
        </w:trPr>
        <w:tc>
          <w:tcPr>
            <w:tcW w:w="2271" w:type="dxa"/>
          </w:tcPr>
          <w:p w:rsidR="000153D4" w:rsidRPr="00DB58E2" w:rsidRDefault="000153D4" w:rsidP="006B641D">
            <w:pPr>
              <w:spacing w:after="0"/>
              <w:rPr>
                <w:sz w:val="20"/>
                <w:szCs w:val="20"/>
              </w:rPr>
            </w:pPr>
            <w:r w:rsidRPr="00DB58E2">
              <w:rPr>
                <w:sz w:val="20"/>
                <w:szCs w:val="20"/>
              </w:rPr>
              <w:t>Другие общегосударственные вопросы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7 993,9</w:t>
            </w:r>
          </w:p>
        </w:tc>
        <w:tc>
          <w:tcPr>
            <w:tcW w:w="1211" w:type="dxa"/>
            <w:noWrap/>
          </w:tcPr>
          <w:p w:rsidR="000153D4" w:rsidRPr="00DB58E2" w:rsidRDefault="000153D4" w:rsidP="006B641D">
            <w:pPr>
              <w:spacing w:after="0"/>
              <w:jc w:val="right"/>
              <w:rPr>
                <w:sz w:val="20"/>
                <w:szCs w:val="20"/>
              </w:rPr>
            </w:pPr>
            <w:r w:rsidRPr="00DB58E2">
              <w:rPr>
                <w:sz w:val="20"/>
                <w:szCs w:val="20"/>
              </w:rPr>
              <w:t>7 712,5</w:t>
            </w:r>
          </w:p>
        </w:tc>
        <w:tc>
          <w:tcPr>
            <w:tcW w:w="1134" w:type="dxa"/>
            <w:noWrap/>
          </w:tcPr>
          <w:p w:rsidR="000153D4" w:rsidRPr="00DB58E2" w:rsidRDefault="000153D4" w:rsidP="006B641D">
            <w:pPr>
              <w:spacing w:after="0"/>
              <w:jc w:val="right"/>
              <w:rPr>
                <w:sz w:val="20"/>
                <w:szCs w:val="20"/>
              </w:rPr>
            </w:pPr>
            <w:r w:rsidRPr="00DB58E2">
              <w:rPr>
                <w:sz w:val="20"/>
                <w:szCs w:val="20"/>
              </w:rPr>
              <w:t>7 697,0</w:t>
            </w:r>
          </w:p>
        </w:tc>
      </w:tr>
      <w:tr w:rsidR="000153D4" w:rsidRPr="00DB58E2" w:rsidTr="000153D4">
        <w:trPr>
          <w:trHeight w:val="1514"/>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239,6</w:t>
            </w:r>
          </w:p>
        </w:tc>
        <w:tc>
          <w:tcPr>
            <w:tcW w:w="1211" w:type="dxa"/>
            <w:noWrap/>
          </w:tcPr>
          <w:p w:rsidR="000153D4" w:rsidRPr="00DB58E2" w:rsidRDefault="000153D4" w:rsidP="006B641D">
            <w:pPr>
              <w:spacing w:after="0"/>
              <w:jc w:val="right"/>
              <w:rPr>
                <w:sz w:val="20"/>
                <w:szCs w:val="20"/>
              </w:rPr>
            </w:pPr>
            <w:r w:rsidRPr="00DB58E2">
              <w:rPr>
                <w:sz w:val="20"/>
                <w:szCs w:val="20"/>
              </w:rPr>
              <w:t>287,9</w:t>
            </w:r>
          </w:p>
        </w:tc>
        <w:tc>
          <w:tcPr>
            <w:tcW w:w="1134" w:type="dxa"/>
            <w:noWrap/>
          </w:tcPr>
          <w:p w:rsidR="000153D4" w:rsidRPr="00DB58E2" w:rsidRDefault="000153D4" w:rsidP="006B641D">
            <w:pPr>
              <w:spacing w:after="0"/>
              <w:jc w:val="right"/>
              <w:rPr>
                <w:sz w:val="20"/>
                <w:szCs w:val="20"/>
              </w:rPr>
            </w:pPr>
            <w:r w:rsidRPr="00DB58E2">
              <w:rPr>
                <w:sz w:val="20"/>
                <w:szCs w:val="20"/>
              </w:rPr>
              <w:t>303,4</w:t>
            </w:r>
          </w:p>
        </w:tc>
      </w:tr>
      <w:tr w:rsidR="000153D4" w:rsidRPr="00DB58E2" w:rsidTr="000153D4">
        <w:trPr>
          <w:trHeight w:val="885"/>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условий реализации муниципальной программы"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239,6</w:t>
            </w:r>
          </w:p>
        </w:tc>
        <w:tc>
          <w:tcPr>
            <w:tcW w:w="1211" w:type="dxa"/>
            <w:noWrap/>
          </w:tcPr>
          <w:p w:rsidR="000153D4" w:rsidRPr="00DB58E2" w:rsidRDefault="000153D4" w:rsidP="006B641D">
            <w:pPr>
              <w:spacing w:after="0"/>
              <w:jc w:val="right"/>
              <w:rPr>
                <w:sz w:val="20"/>
                <w:szCs w:val="20"/>
              </w:rPr>
            </w:pPr>
            <w:r w:rsidRPr="00DB58E2">
              <w:rPr>
                <w:sz w:val="20"/>
                <w:szCs w:val="20"/>
              </w:rPr>
              <w:t>287,9</w:t>
            </w:r>
          </w:p>
        </w:tc>
        <w:tc>
          <w:tcPr>
            <w:tcW w:w="1134" w:type="dxa"/>
            <w:noWrap/>
          </w:tcPr>
          <w:p w:rsidR="000153D4" w:rsidRPr="00DB58E2" w:rsidRDefault="000153D4" w:rsidP="006B641D">
            <w:pPr>
              <w:spacing w:after="0"/>
              <w:jc w:val="right"/>
              <w:rPr>
                <w:sz w:val="20"/>
                <w:szCs w:val="20"/>
              </w:rPr>
            </w:pPr>
            <w:r w:rsidRPr="00DB58E2">
              <w:rPr>
                <w:sz w:val="20"/>
                <w:szCs w:val="20"/>
              </w:rPr>
              <w:t>303,4</w:t>
            </w:r>
          </w:p>
        </w:tc>
      </w:tr>
      <w:tr w:rsidR="000153D4" w:rsidRPr="00DB58E2" w:rsidTr="000153D4">
        <w:trPr>
          <w:trHeight w:val="156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239,6</w:t>
            </w:r>
          </w:p>
        </w:tc>
        <w:tc>
          <w:tcPr>
            <w:tcW w:w="1211" w:type="dxa"/>
            <w:noWrap/>
          </w:tcPr>
          <w:p w:rsidR="000153D4" w:rsidRPr="00DB58E2" w:rsidRDefault="000153D4" w:rsidP="006B641D">
            <w:pPr>
              <w:spacing w:after="0"/>
              <w:jc w:val="right"/>
              <w:rPr>
                <w:sz w:val="20"/>
                <w:szCs w:val="20"/>
              </w:rPr>
            </w:pPr>
            <w:r w:rsidRPr="00DB58E2">
              <w:rPr>
                <w:sz w:val="20"/>
                <w:szCs w:val="20"/>
              </w:rPr>
              <w:t>287,9</w:t>
            </w:r>
          </w:p>
        </w:tc>
        <w:tc>
          <w:tcPr>
            <w:tcW w:w="1134" w:type="dxa"/>
            <w:noWrap/>
          </w:tcPr>
          <w:p w:rsidR="000153D4" w:rsidRPr="00DB58E2" w:rsidRDefault="000153D4" w:rsidP="006B641D">
            <w:pPr>
              <w:spacing w:after="0"/>
              <w:jc w:val="right"/>
              <w:rPr>
                <w:sz w:val="20"/>
                <w:szCs w:val="20"/>
              </w:rPr>
            </w:pPr>
            <w:r w:rsidRPr="00DB58E2">
              <w:rPr>
                <w:sz w:val="20"/>
                <w:szCs w:val="20"/>
              </w:rPr>
              <w:t>303,4</w:t>
            </w:r>
          </w:p>
        </w:tc>
      </w:tr>
      <w:tr w:rsidR="000153D4" w:rsidRPr="00DB58E2" w:rsidTr="000153D4">
        <w:trPr>
          <w:trHeight w:val="1222"/>
        </w:trPr>
        <w:tc>
          <w:tcPr>
            <w:tcW w:w="2271" w:type="dxa"/>
          </w:tcPr>
          <w:p w:rsidR="000153D4" w:rsidRPr="00DB58E2" w:rsidRDefault="000153D4" w:rsidP="006B641D">
            <w:pPr>
              <w:spacing w:after="0"/>
              <w:rPr>
                <w:sz w:val="20"/>
                <w:szCs w:val="20"/>
              </w:rPr>
            </w:pPr>
            <w:r w:rsidRPr="00DB58E2">
              <w:rPr>
                <w:sz w:val="20"/>
                <w:szCs w:val="20"/>
              </w:rPr>
              <w:lastRenderedPageBreak/>
              <w:t>Расходы на обеспечение деятельности (оказания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211,0</w:t>
            </w:r>
          </w:p>
        </w:tc>
        <w:tc>
          <w:tcPr>
            <w:tcW w:w="1211" w:type="dxa"/>
            <w:noWrap/>
          </w:tcPr>
          <w:p w:rsidR="000153D4" w:rsidRPr="00DB58E2" w:rsidRDefault="000153D4" w:rsidP="006B641D">
            <w:pPr>
              <w:spacing w:after="0"/>
              <w:jc w:val="right"/>
              <w:rPr>
                <w:sz w:val="20"/>
                <w:szCs w:val="20"/>
              </w:rPr>
            </w:pPr>
            <w:r w:rsidRPr="00DB58E2">
              <w:rPr>
                <w:sz w:val="20"/>
                <w:szCs w:val="20"/>
              </w:rPr>
              <w:t>198,1</w:t>
            </w:r>
          </w:p>
        </w:tc>
        <w:tc>
          <w:tcPr>
            <w:tcW w:w="1134" w:type="dxa"/>
            <w:noWrap/>
          </w:tcPr>
          <w:p w:rsidR="000153D4" w:rsidRPr="00DB58E2" w:rsidRDefault="000153D4" w:rsidP="006B641D">
            <w:pPr>
              <w:spacing w:after="0"/>
              <w:jc w:val="right"/>
              <w:rPr>
                <w:sz w:val="20"/>
                <w:szCs w:val="20"/>
              </w:rPr>
            </w:pPr>
            <w:r w:rsidRPr="00DB58E2">
              <w:rPr>
                <w:sz w:val="20"/>
                <w:szCs w:val="20"/>
              </w:rPr>
              <w:t>215,8</w:t>
            </w:r>
          </w:p>
        </w:tc>
      </w:tr>
      <w:tr w:rsidR="000153D4" w:rsidRPr="00DB58E2" w:rsidTr="000153D4">
        <w:trPr>
          <w:trHeight w:val="108"/>
        </w:trPr>
        <w:tc>
          <w:tcPr>
            <w:tcW w:w="2271" w:type="dxa"/>
          </w:tcPr>
          <w:p w:rsidR="000153D4" w:rsidRPr="00DB58E2" w:rsidRDefault="000153D4" w:rsidP="006B641D">
            <w:pPr>
              <w:spacing w:after="0"/>
              <w:rPr>
                <w:sz w:val="20"/>
                <w:szCs w:val="20"/>
              </w:rPr>
            </w:pPr>
            <w:r w:rsidRPr="00DB58E2">
              <w:rPr>
                <w:sz w:val="20"/>
                <w:szCs w:val="20"/>
              </w:rPr>
              <w:t>Архивные учреждения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211,0</w:t>
            </w:r>
          </w:p>
        </w:tc>
        <w:tc>
          <w:tcPr>
            <w:tcW w:w="1211" w:type="dxa"/>
            <w:noWrap/>
          </w:tcPr>
          <w:p w:rsidR="000153D4" w:rsidRPr="00DB58E2" w:rsidRDefault="000153D4" w:rsidP="006B641D">
            <w:pPr>
              <w:spacing w:after="0"/>
              <w:jc w:val="right"/>
              <w:rPr>
                <w:sz w:val="20"/>
                <w:szCs w:val="20"/>
              </w:rPr>
            </w:pPr>
            <w:r w:rsidRPr="00DB58E2">
              <w:rPr>
                <w:sz w:val="20"/>
                <w:szCs w:val="20"/>
              </w:rPr>
              <w:t>198,1</w:t>
            </w:r>
          </w:p>
        </w:tc>
        <w:tc>
          <w:tcPr>
            <w:tcW w:w="1134" w:type="dxa"/>
            <w:noWrap/>
          </w:tcPr>
          <w:p w:rsidR="000153D4" w:rsidRPr="00DB58E2" w:rsidRDefault="000153D4" w:rsidP="006B641D">
            <w:pPr>
              <w:spacing w:after="0"/>
              <w:jc w:val="right"/>
              <w:rPr>
                <w:sz w:val="20"/>
                <w:szCs w:val="20"/>
              </w:rPr>
            </w:pPr>
            <w:r w:rsidRPr="00DB58E2">
              <w:rPr>
                <w:sz w:val="20"/>
                <w:szCs w:val="20"/>
              </w:rPr>
              <w:t>215,8</w:t>
            </w:r>
          </w:p>
        </w:tc>
      </w:tr>
      <w:tr w:rsidR="000153D4" w:rsidRPr="00DB58E2" w:rsidTr="000153D4">
        <w:trPr>
          <w:trHeight w:val="242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141,5</w:t>
            </w:r>
          </w:p>
        </w:tc>
        <w:tc>
          <w:tcPr>
            <w:tcW w:w="1211" w:type="dxa"/>
            <w:noWrap/>
          </w:tcPr>
          <w:p w:rsidR="000153D4" w:rsidRPr="00DB58E2" w:rsidRDefault="000153D4" w:rsidP="006B641D">
            <w:pPr>
              <w:spacing w:after="0"/>
              <w:jc w:val="right"/>
              <w:rPr>
                <w:sz w:val="20"/>
                <w:szCs w:val="20"/>
              </w:rPr>
            </w:pPr>
            <w:r w:rsidRPr="00DB58E2">
              <w:rPr>
                <w:sz w:val="20"/>
                <w:szCs w:val="20"/>
              </w:rPr>
              <w:t>137,1</w:t>
            </w:r>
          </w:p>
        </w:tc>
        <w:tc>
          <w:tcPr>
            <w:tcW w:w="1134" w:type="dxa"/>
            <w:noWrap/>
          </w:tcPr>
          <w:p w:rsidR="000153D4" w:rsidRPr="00DB58E2" w:rsidRDefault="000153D4" w:rsidP="006B641D">
            <w:pPr>
              <w:spacing w:after="0"/>
              <w:jc w:val="right"/>
              <w:rPr>
                <w:sz w:val="20"/>
                <w:szCs w:val="20"/>
              </w:rPr>
            </w:pPr>
            <w:r w:rsidRPr="00DB58E2">
              <w:rPr>
                <w:sz w:val="20"/>
                <w:szCs w:val="20"/>
              </w:rPr>
              <w:t>139,3</w:t>
            </w:r>
          </w:p>
        </w:tc>
      </w:tr>
      <w:tr w:rsidR="000153D4" w:rsidRPr="00DB58E2" w:rsidTr="000153D4">
        <w:trPr>
          <w:trHeight w:val="52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141,5</w:t>
            </w:r>
          </w:p>
        </w:tc>
        <w:tc>
          <w:tcPr>
            <w:tcW w:w="1211" w:type="dxa"/>
            <w:noWrap/>
          </w:tcPr>
          <w:p w:rsidR="000153D4" w:rsidRPr="00DB58E2" w:rsidRDefault="000153D4" w:rsidP="006B641D">
            <w:pPr>
              <w:spacing w:after="0"/>
              <w:jc w:val="right"/>
              <w:rPr>
                <w:sz w:val="20"/>
                <w:szCs w:val="20"/>
              </w:rPr>
            </w:pPr>
            <w:r w:rsidRPr="00DB58E2">
              <w:rPr>
                <w:sz w:val="20"/>
                <w:szCs w:val="20"/>
              </w:rPr>
              <w:t>137,1</w:t>
            </w:r>
          </w:p>
        </w:tc>
        <w:tc>
          <w:tcPr>
            <w:tcW w:w="1134" w:type="dxa"/>
            <w:noWrap/>
          </w:tcPr>
          <w:p w:rsidR="000153D4" w:rsidRPr="00DB58E2" w:rsidRDefault="000153D4" w:rsidP="006B641D">
            <w:pPr>
              <w:spacing w:after="0"/>
              <w:jc w:val="right"/>
              <w:rPr>
                <w:sz w:val="20"/>
                <w:szCs w:val="20"/>
              </w:rPr>
            </w:pPr>
            <w:r w:rsidRPr="00DB58E2">
              <w:rPr>
                <w:sz w:val="20"/>
                <w:szCs w:val="20"/>
              </w:rPr>
              <w:t>139,3</w:t>
            </w:r>
          </w:p>
        </w:tc>
      </w:tr>
      <w:tr w:rsidR="000153D4" w:rsidRPr="00DB58E2" w:rsidTr="000153D4">
        <w:trPr>
          <w:trHeight w:val="799"/>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68,1</w:t>
            </w:r>
          </w:p>
        </w:tc>
        <w:tc>
          <w:tcPr>
            <w:tcW w:w="1211" w:type="dxa"/>
            <w:noWrap/>
          </w:tcPr>
          <w:p w:rsidR="000153D4" w:rsidRPr="00DB58E2" w:rsidRDefault="000153D4" w:rsidP="006B641D">
            <w:pPr>
              <w:spacing w:after="0"/>
              <w:jc w:val="right"/>
              <w:rPr>
                <w:sz w:val="20"/>
                <w:szCs w:val="20"/>
              </w:rPr>
            </w:pPr>
            <w:r w:rsidRPr="00DB58E2">
              <w:rPr>
                <w:sz w:val="20"/>
                <w:szCs w:val="20"/>
              </w:rPr>
              <w:t>59,6</w:t>
            </w:r>
          </w:p>
        </w:tc>
        <w:tc>
          <w:tcPr>
            <w:tcW w:w="1134" w:type="dxa"/>
            <w:noWrap/>
          </w:tcPr>
          <w:p w:rsidR="000153D4" w:rsidRPr="00DB58E2" w:rsidRDefault="000153D4" w:rsidP="006B641D">
            <w:pPr>
              <w:spacing w:after="0"/>
              <w:jc w:val="right"/>
              <w:rPr>
                <w:sz w:val="20"/>
                <w:szCs w:val="20"/>
              </w:rPr>
            </w:pPr>
            <w:r w:rsidRPr="00DB58E2">
              <w:rPr>
                <w:sz w:val="20"/>
                <w:szCs w:val="20"/>
              </w:rPr>
              <w:t>75,1</w:t>
            </w:r>
          </w:p>
        </w:tc>
      </w:tr>
      <w:tr w:rsidR="000153D4" w:rsidRPr="00DB58E2" w:rsidTr="000153D4">
        <w:trPr>
          <w:trHeight w:val="692"/>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68,1</w:t>
            </w:r>
          </w:p>
        </w:tc>
        <w:tc>
          <w:tcPr>
            <w:tcW w:w="1211" w:type="dxa"/>
            <w:noWrap/>
          </w:tcPr>
          <w:p w:rsidR="000153D4" w:rsidRPr="00DB58E2" w:rsidRDefault="000153D4" w:rsidP="006B641D">
            <w:pPr>
              <w:spacing w:after="0"/>
              <w:jc w:val="right"/>
              <w:rPr>
                <w:sz w:val="20"/>
                <w:szCs w:val="20"/>
              </w:rPr>
            </w:pPr>
            <w:r w:rsidRPr="00DB58E2">
              <w:rPr>
                <w:sz w:val="20"/>
                <w:szCs w:val="20"/>
              </w:rPr>
              <w:t>59,6</w:t>
            </w:r>
          </w:p>
        </w:tc>
        <w:tc>
          <w:tcPr>
            <w:tcW w:w="1134" w:type="dxa"/>
            <w:noWrap/>
          </w:tcPr>
          <w:p w:rsidR="000153D4" w:rsidRPr="00DB58E2" w:rsidRDefault="000153D4" w:rsidP="006B641D">
            <w:pPr>
              <w:spacing w:after="0"/>
              <w:jc w:val="right"/>
              <w:rPr>
                <w:sz w:val="20"/>
                <w:szCs w:val="20"/>
              </w:rPr>
            </w:pPr>
            <w:r w:rsidRPr="00DB58E2">
              <w:rPr>
                <w:sz w:val="20"/>
                <w:szCs w:val="20"/>
              </w:rPr>
              <w:t>75,1</w:t>
            </w:r>
          </w:p>
        </w:tc>
      </w:tr>
      <w:tr w:rsidR="000153D4" w:rsidRPr="00DB58E2" w:rsidTr="000153D4">
        <w:trPr>
          <w:trHeight w:val="180"/>
        </w:trPr>
        <w:tc>
          <w:tcPr>
            <w:tcW w:w="2271" w:type="dxa"/>
            <w:vAlign w:val="bottom"/>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1,4</w:t>
            </w:r>
          </w:p>
        </w:tc>
        <w:tc>
          <w:tcPr>
            <w:tcW w:w="1211" w:type="dxa"/>
            <w:noWrap/>
          </w:tcPr>
          <w:p w:rsidR="000153D4" w:rsidRPr="00DB58E2" w:rsidRDefault="000153D4" w:rsidP="006B641D">
            <w:pPr>
              <w:spacing w:after="0"/>
              <w:jc w:val="right"/>
              <w:rPr>
                <w:sz w:val="20"/>
                <w:szCs w:val="20"/>
              </w:rPr>
            </w:pPr>
            <w:r w:rsidRPr="00DB58E2">
              <w:rPr>
                <w:sz w:val="20"/>
                <w:szCs w:val="20"/>
              </w:rPr>
              <w:t>1,4</w:t>
            </w:r>
          </w:p>
        </w:tc>
        <w:tc>
          <w:tcPr>
            <w:tcW w:w="1134" w:type="dxa"/>
            <w:noWrap/>
          </w:tcPr>
          <w:p w:rsidR="000153D4" w:rsidRPr="00DB58E2" w:rsidRDefault="000153D4" w:rsidP="006B641D">
            <w:pPr>
              <w:spacing w:after="0"/>
              <w:jc w:val="right"/>
              <w:rPr>
                <w:sz w:val="20"/>
                <w:szCs w:val="20"/>
              </w:rPr>
            </w:pPr>
            <w:r w:rsidRPr="00DB58E2">
              <w:rPr>
                <w:sz w:val="20"/>
                <w:szCs w:val="20"/>
              </w:rPr>
              <w:t>1,4</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Уплата налогов, сборов и иных платежей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61030</w:t>
            </w:r>
          </w:p>
        </w:tc>
        <w:tc>
          <w:tcPr>
            <w:tcW w:w="700" w:type="dxa"/>
            <w:noWrap/>
          </w:tcPr>
          <w:p w:rsidR="000153D4" w:rsidRPr="00DB58E2" w:rsidRDefault="000153D4" w:rsidP="006B641D">
            <w:pPr>
              <w:spacing w:after="0"/>
              <w:jc w:val="center"/>
              <w:rPr>
                <w:sz w:val="20"/>
                <w:szCs w:val="20"/>
              </w:rPr>
            </w:pPr>
            <w:r w:rsidRPr="00DB58E2">
              <w:rPr>
                <w:sz w:val="20"/>
                <w:szCs w:val="20"/>
              </w:rPr>
              <w:t>850</w:t>
            </w:r>
          </w:p>
        </w:tc>
        <w:tc>
          <w:tcPr>
            <w:tcW w:w="1260" w:type="dxa"/>
            <w:noWrap/>
          </w:tcPr>
          <w:p w:rsidR="000153D4" w:rsidRPr="00DB58E2" w:rsidRDefault="000153D4" w:rsidP="006B641D">
            <w:pPr>
              <w:spacing w:after="0"/>
              <w:jc w:val="right"/>
              <w:rPr>
                <w:sz w:val="20"/>
                <w:szCs w:val="20"/>
              </w:rPr>
            </w:pPr>
            <w:r w:rsidRPr="00DB58E2">
              <w:rPr>
                <w:sz w:val="20"/>
                <w:szCs w:val="20"/>
              </w:rPr>
              <w:t>1,4</w:t>
            </w:r>
          </w:p>
        </w:tc>
        <w:tc>
          <w:tcPr>
            <w:tcW w:w="1211" w:type="dxa"/>
            <w:noWrap/>
          </w:tcPr>
          <w:p w:rsidR="000153D4" w:rsidRPr="00DB58E2" w:rsidRDefault="000153D4" w:rsidP="006B641D">
            <w:pPr>
              <w:spacing w:after="0"/>
              <w:jc w:val="right"/>
              <w:rPr>
                <w:sz w:val="20"/>
                <w:szCs w:val="20"/>
              </w:rPr>
            </w:pPr>
            <w:r w:rsidRPr="00DB58E2">
              <w:rPr>
                <w:sz w:val="20"/>
                <w:szCs w:val="20"/>
              </w:rPr>
              <w:t>1,4</w:t>
            </w:r>
          </w:p>
        </w:tc>
        <w:tc>
          <w:tcPr>
            <w:tcW w:w="1134" w:type="dxa"/>
            <w:noWrap/>
          </w:tcPr>
          <w:p w:rsidR="000153D4" w:rsidRPr="00DB58E2" w:rsidRDefault="000153D4" w:rsidP="006B641D">
            <w:pPr>
              <w:spacing w:after="0"/>
              <w:jc w:val="right"/>
              <w:rPr>
                <w:sz w:val="20"/>
                <w:szCs w:val="20"/>
              </w:rPr>
            </w:pPr>
            <w:r w:rsidRPr="00DB58E2">
              <w:rPr>
                <w:sz w:val="20"/>
                <w:szCs w:val="20"/>
              </w:rPr>
              <w:t>1,4</w:t>
            </w:r>
          </w:p>
        </w:tc>
      </w:tr>
      <w:tr w:rsidR="000153D4" w:rsidRPr="00DB58E2" w:rsidTr="000153D4">
        <w:trPr>
          <w:trHeight w:val="2014"/>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28,6</w:t>
            </w:r>
          </w:p>
        </w:tc>
        <w:tc>
          <w:tcPr>
            <w:tcW w:w="1211" w:type="dxa"/>
            <w:noWrap/>
          </w:tcPr>
          <w:p w:rsidR="000153D4" w:rsidRPr="00DB58E2" w:rsidRDefault="000153D4" w:rsidP="006B641D">
            <w:pPr>
              <w:spacing w:after="0"/>
              <w:jc w:val="right"/>
              <w:rPr>
                <w:sz w:val="20"/>
                <w:szCs w:val="20"/>
              </w:rPr>
            </w:pPr>
            <w:r w:rsidRPr="00DB58E2">
              <w:rPr>
                <w:sz w:val="20"/>
                <w:szCs w:val="20"/>
              </w:rPr>
              <w:t>89,8</w:t>
            </w:r>
          </w:p>
        </w:tc>
        <w:tc>
          <w:tcPr>
            <w:tcW w:w="1134" w:type="dxa"/>
            <w:noWrap/>
          </w:tcPr>
          <w:p w:rsidR="000153D4" w:rsidRPr="00DB58E2" w:rsidRDefault="000153D4" w:rsidP="006B641D">
            <w:pPr>
              <w:spacing w:after="0"/>
              <w:jc w:val="right"/>
              <w:rPr>
                <w:sz w:val="20"/>
                <w:szCs w:val="20"/>
              </w:rPr>
            </w:pPr>
            <w:r w:rsidRPr="00DB58E2">
              <w:rPr>
                <w:sz w:val="20"/>
                <w:szCs w:val="20"/>
              </w:rPr>
              <w:t>87,6</w:t>
            </w:r>
          </w:p>
        </w:tc>
      </w:tr>
      <w:tr w:rsidR="000153D4" w:rsidRPr="00DB58E2" w:rsidTr="000153D4">
        <w:trPr>
          <w:trHeight w:val="2683"/>
        </w:trPr>
        <w:tc>
          <w:tcPr>
            <w:tcW w:w="2271" w:type="dxa"/>
          </w:tcPr>
          <w:p w:rsidR="000153D4" w:rsidRPr="00DB58E2" w:rsidRDefault="000153D4" w:rsidP="006B641D">
            <w:pPr>
              <w:spacing w:after="0"/>
              <w:rPr>
                <w:sz w:val="20"/>
                <w:szCs w:val="20"/>
              </w:rPr>
            </w:pPr>
            <w:r w:rsidRPr="00DB58E2">
              <w:rPr>
                <w:sz w:val="20"/>
                <w:szCs w:val="20"/>
              </w:rPr>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28,6</w:t>
            </w:r>
          </w:p>
        </w:tc>
        <w:tc>
          <w:tcPr>
            <w:tcW w:w="1211" w:type="dxa"/>
            <w:noWrap/>
          </w:tcPr>
          <w:p w:rsidR="000153D4" w:rsidRPr="00DB58E2" w:rsidRDefault="000153D4" w:rsidP="006B641D">
            <w:pPr>
              <w:spacing w:after="0"/>
              <w:jc w:val="right"/>
              <w:rPr>
                <w:sz w:val="20"/>
                <w:szCs w:val="20"/>
              </w:rPr>
            </w:pPr>
            <w:r w:rsidRPr="00DB58E2">
              <w:rPr>
                <w:sz w:val="20"/>
                <w:szCs w:val="20"/>
              </w:rPr>
              <w:t>89,8</w:t>
            </w:r>
          </w:p>
        </w:tc>
        <w:tc>
          <w:tcPr>
            <w:tcW w:w="1134" w:type="dxa"/>
            <w:noWrap/>
          </w:tcPr>
          <w:p w:rsidR="000153D4" w:rsidRPr="00DB58E2" w:rsidRDefault="000153D4" w:rsidP="006B641D">
            <w:pPr>
              <w:spacing w:after="0"/>
              <w:jc w:val="right"/>
              <w:rPr>
                <w:sz w:val="20"/>
                <w:szCs w:val="20"/>
              </w:rPr>
            </w:pPr>
            <w:r w:rsidRPr="00DB58E2">
              <w:rPr>
                <w:sz w:val="20"/>
                <w:szCs w:val="20"/>
              </w:rPr>
              <w:t>87,6</w:t>
            </w:r>
          </w:p>
        </w:tc>
      </w:tr>
      <w:tr w:rsidR="000153D4" w:rsidRPr="00DB58E2" w:rsidTr="000153D4">
        <w:trPr>
          <w:trHeight w:val="237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28,6</w:t>
            </w:r>
          </w:p>
        </w:tc>
        <w:tc>
          <w:tcPr>
            <w:tcW w:w="1211" w:type="dxa"/>
            <w:noWrap/>
          </w:tcPr>
          <w:p w:rsidR="000153D4" w:rsidRPr="00DB58E2" w:rsidRDefault="000153D4" w:rsidP="006B641D">
            <w:pPr>
              <w:spacing w:after="0"/>
              <w:jc w:val="right"/>
              <w:rPr>
                <w:sz w:val="20"/>
                <w:szCs w:val="20"/>
              </w:rPr>
            </w:pPr>
            <w:r w:rsidRPr="00DB58E2">
              <w:rPr>
                <w:sz w:val="20"/>
                <w:szCs w:val="20"/>
              </w:rPr>
              <w:t>89,8</w:t>
            </w:r>
          </w:p>
        </w:tc>
        <w:tc>
          <w:tcPr>
            <w:tcW w:w="1134" w:type="dxa"/>
            <w:noWrap/>
          </w:tcPr>
          <w:p w:rsidR="000153D4" w:rsidRPr="00DB58E2" w:rsidRDefault="000153D4" w:rsidP="006B641D">
            <w:pPr>
              <w:spacing w:after="0"/>
              <w:jc w:val="right"/>
              <w:rPr>
                <w:sz w:val="20"/>
                <w:szCs w:val="20"/>
              </w:rPr>
            </w:pPr>
            <w:r w:rsidRPr="00DB58E2">
              <w:rPr>
                <w:sz w:val="20"/>
                <w:szCs w:val="20"/>
              </w:rPr>
              <w:t>87,6</w:t>
            </w:r>
          </w:p>
        </w:tc>
      </w:tr>
      <w:tr w:rsidR="000153D4" w:rsidRPr="00DB58E2" w:rsidTr="000153D4">
        <w:trPr>
          <w:trHeight w:val="469"/>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28,6</w:t>
            </w:r>
          </w:p>
        </w:tc>
        <w:tc>
          <w:tcPr>
            <w:tcW w:w="1211" w:type="dxa"/>
            <w:noWrap/>
          </w:tcPr>
          <w:p w:rsidR="000153D4" w:rsidRPr="00DB58E2" w:rsidRDefault="000153D4" w:rsidP="006B641D">
            <w:pPr>
              <w:spacing w:after="0"/>
              <w:jc w:val="right"/>
              <w:rPr>
                <w:sz w:val="20"/>
                <w:szCs w:val="20"/>
              </w:rPr>
            </w:pPr>
            <w:r w:rsidRPr="00DB58E2">
              <w:rPr>
                <w:sz w:val="20"/>
                <w:szCs w:val="20"/>
              </w:rPr>
              <w:t>89,8</w:t>
            </w:r>
          </w:p>
        </w:tc>
        <w:tc>
          <w:tcPr>
            <w:tcW w:w="1134" w:type="dxa"/>
            <w:noWrap/>
          </w:tcPr>
          <w:p w:rsidR="000153D4" w:rsidRPr="00DB58E2" w:rsidRDefault="000153D4" w:rsidP="006B641D">
            <w:pPr>
              <w:spacing w:after="0"/>
              <w:jc w:val="right"/>
              <w:rPr>
                <w:sz w:val="20"/>
                <w:szCs w:val="20"/>
              </w:rPr>
            </w:pPr>
            <w:r w:rsidRPr="00DB58E2">
              <w:rPr>
                <w:sz w:val="20"/>
                <w:szCs w:val="20"/>
              </w:rPr>
              <w:t>87,6</w:t>
            </w:r>
          </w:p>
        </w:tc>
      </w:tr>
      <w:tr w:rsidR="000153D4" w:rsidRPr="00DB58E2" w:rsidTr="000153D4">
        <w:trPr>
          <w:trHeight w:val="1882"/>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852"/>
        </w:trPr>
        <w:tc>
          <w:tcPr>
            <w:tcW w:w="2271" w:type="dxa"/>
          </w:tcPr>
          <w:p w:rsidR="000153D4" w:rsidRPr="00DB58E2" w:rsidRDefault="000153D4" w:rsidP="006B641D">
            <w:pPr>
              <w:spacing w:after="0"/>
              <w:rPr>
                <w:sz w:val="20"/>
                <w:szCs w:val="20"/>
              </w:rPr>
            </w:pPr>
            <w:r w:rsidRPr="00DB58E2">
              <w:rPr>
                <w:sz w:val="20"/>
                <w:szCs w:val="20"/>
              </w:rPr>
              <w:t>Подпрограмма «Техническая и технологическая модернизация, инновационное развитие»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1298"/>
        </w:trPr>
        <w:tc>
          <w:tcPr>
            <w:tcW w:w="2271" w:type="dxa"/>
          </w:tcPr>
          <w:p w:rsidR="000153D4" w:rsidRPr="00DB58E2" w:rsidRDefault="000153D4" w:rsidP="006B641D">
            <w:pPr>
              <w:spacing w:after="0"/>
              <w:rPr>
                <w:sz w:val="20"/>
                <w:szCs w:val="20"/>
              </w:rPr>
            </w:pPr>
            <w:r w:rsidRPr="00DB58E2">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267"/>
        </w:trPr>
        <w:tc>
          <w:tcPr>
            <w:tcW w:w="2271" w:type="dxa"/>
          </w:tcPr>
          <w:p w:rsidR="000153D4" w:rsidRPr="00DB58E2" w:rsidRDefault="000153D4" w:rsidP="006B641D">
            <w:pPr>
              <w:spacing w:after="0"/>
              <w:rPr>
                <w:sz w:val="20"/>
                <w:szCs w:val="20"/>
              </w:rPr>
            </w:pPr>
            <w:r w:rsidRPr="00DB58E2">
              <w:rPr>
                <w:sz w:val="20"/>
                <w:szCs w:val="20"/>
              </w:rPr>
              <w:lastRenderedPageBreak/>
              <w:t>Мероприятия в сфере муниципального 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1135"/>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952"/>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200,0</w:t>
            </w:r>
          </w:p>
        </w:tc>
        <w:tc>
          <w:tcPr>
            <w:tcW w:w="1211" w:type="dxa"/>
            <w:noWrap/>
          </w:tcPr>
          <w:p w:rsidR="000153D4" w:rsidRPr="00DB58E2" w:rsidRDefault="000153D4" w:rsidP="006B641D">
            <w:pPr>
              <w:spacing w:after="0"/>
              <w:jc w:val="right"/>
              <w:rPr>
                <w:sz w:val="20"/>
                <w:szCs w:val="20"/>
              </w:rPr>
            </w:pPr>
            <w:r w:rsidRPr="00DB58E2">
              <w:rPr>
                <w:sz w:val="20"/>
                <w:szCs w:val="20"/>
              </w:rPr>
              <w:t>260,0</w:t>
            </w:r>
          </w:p>
        </w:tc>
        <w:tc>
          <w:tcPr>
            <w:tcW w:w="1134" w:type="dxa"/>
            <w:noWrap/>
          </w:tcPr>
          <w:p w:rsidR="000153D4" w:rsidRPr="00DB58E2" w:rsidRDefault="000153D4" w:rsidP="006B641D">
            <w:pPr>
              <w:spacing w:after="0"/>
              <w:jc w:val="right"/>
              <w:rPr>
                <w:sz w:val="20"/>
                <w:szCs w:val="20"/>
              </w:rPr>
            </w:pPr>
            <w:r w:rsidRPr="00DB58E2">
              <w:rPr>
                <w:sz w:val="20"/>
                <w:szCs w:val="20"/>
              </w:rPr>
              <w:t>260,0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644,0</w:t>
            </w:r>
          </w:p>
        </w:tc>
        <w:tc>
          <w:tcPr>
            <w:tcW w:w="1211" w:type="dxa"/>
            <w:noWrap/>
          </w:tcPr>
          <w:p w:rsidR="000153D4" w:rsidRPr="00DB58E2" w:rsidRDefault="000153D4" w:rsidP="006B641D">
            <w:pPr>
              <w:spacing w:after="0"/>
              <w:jc w:val="right"/>
              <w:rPr>
                <w:sz w:val="20"/>
                <w:szCs w:val="20"/>
              </w:rPr>
            </w:pPr>
            <w:r w:rsidRPr="00DB58E2">
              <w:rPr>
                <w:sz w:val="20"/>
                <w:szCs w:val="20"/>
              </w:rPr>
              <w:t>922,4</w:t>
            </w:r>
          </w:p>
        </w:tc>
        <w:tc>
          <w:tcPr>
            <w:tcW w:w="1134" w:type="dxa"/>
            <w:noWrap/>
          </w:tcPr>
          <w:p w:rsidR="000153D4" w:rsidRPr="00DB58E2" w:rsidRDefault="000153D4" w:rsidP="006B641D">
            <w:pPr>
              <w:spacing w:after="0"/>
              <w:jc w:val="right"/>
              <w:rPr>
                <w:sz w:val="20"/>
                <w:szCs w:val="20"/>
              </w:rPr>
            </w:pPr>
            <w:r w:rsidRPr="00DB58E2">
              <w:rPr>
                <w:sz w:val="20"/>
                <w:szCs w:val="20"/>
              </w:rPr>
              <w:t>922,7</w:t>
            </w:r>
          </w:p>
        </w:tc>
      </w:tr>
      <w:tr w:rsidR="000153D4" w:rsidRPr="00DB58E2" w:rsidTr="000153D4">
        <w:trPr>
          <w:trHeight w:val="231"/>
        </w:trPr>
        <w:tc>
          <w:tcPr>
            <w:tcW w:w="2271" w:type="dxa"/>
          </w:tcPr>
          <w:p w:rsidR="000153D4" w:rsidRPr="00DB58E2" w:rsidRDefault="000153D4" w:rsidP="006B641D">
            <w:pPr>
              <w:spacing w:after="0"/>
              <w:jc w:val="both"/>
              <w:rPr>
                <w:sz w:val="20"/>
                <w:szCs w:val="20"/>
              </w:rPr>
            </w:pPr>
            <w:r w:rsidRPr="00DB58E2">
              <w:rPr>
                <w:sz w:val="20"/>
                <w:szCs w:val="20"/>
              </w:rPr>
              <w:t xml:space="preserve">Подпрограмма «Эффективное использование бюджетного потенциала»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644,0</w:t>
            </w:r>
          </w:p>
        </w:tc>
        <w:tc>
          <w:tcPr>
            <w:tcW w:w="1211" w:type="dxa"/>
            <w:noWrap/>
          </w:tcPr>
          <w:p w:rsidR="000153D4" w:rsidRPr="00DB58E2" w:rsidRDefault="000153D4" w:rsidP="006B641D">
            <w:pPr>
              <w:spacing w:after="0"/>
              <w:jc w:val="right"/>
              <w:rPr>
                <w:sz w:val="20"/>
                <w:szCs w:val="20"/>
              </w:rPr>
            </w:pPr>
            <w:r w:rsidRPr="00DB58E2">
              <w:rPr>
                <w:sz w:val="20"/>
                <w:szCs w:val="20"/>
              </w:rPr>
              <w:t>922,4</w:t>
            </w:r>
          </w:p>
        </w:tc>
        <w:tc>
          <w:tcPr>
            <w:tcW w:w="1134" w:type="dxa"/>
            <w:noWrap/>
          </w:tcPr>
          <w:p w:rsidR="000153D4" w:rsidRPr="00DB58E2" w:rsidRDefault="000153D4" w:rsidP="006B641D">
            <w:pPr>
              <w:spacing w:after="0"/>
              <w:jc w:val="right"/>
              <w:rPr>
                <w:sz w:val="20"/>
                <w:szCs w:val="20"/>
              </w:rPr>
            </w:pPr>
            <w:r w:rsidRPr="00DB58E2">
              <w:rPr>
                <w:sz w:val="20"/>
                <w:szCs w:val="20"/>
              </w:rPr>
              <w:t>922,7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«Реализация государственной политики в сфере закупок»</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644,0</w:t>
            </w:r>
          </w:p>
        </w:tc>
        <w:tc>
          <w:tcPr>
            <w:tcW w:w="1211" w:type="dxa"/>
            <w:noWrap/>
          </w:tcPr>
          <w:p w:rsidR="000153D4" w:rsidRPr="00DB58E2" w:rsidRDefault="000153D4" w:rsidP="006B641D">
            <w:pPr>
              <w:spacing w:after="0"/>
              <w:jc w:val="right"/>
              <w:rPr>
                <w:sz w:val="20"/>
                <w:szCs w:val="20"/>
              </w:rPr>
            </w:pPr>
            <w:r w:rsidRPr="00DB58E2">
              <w:rPr>
                <w:sz w:val="20"/>
                <w:szCs w:val="20"/>
              </w:rPr>
              <w:t>922,4</w:t>
            </w:r>
          </w:p>
        </w:tc>
        <w:tc>
          <w:tcPr>
            <w:tcW w:w="1134" w:type="dxa"/>
            <w:noWrap/>
          </w:tcPr>
          <w:p w:rsidR="000153D4" w:rsidRPr="00DB58E2" w:rsidRDefault="000153D4" w:rsidP="006B641D">
            <w:pPr>
              <w:spacing w:after="0"/>
              <w:jc w:val="right"/>
              <w:rPr>
                <w:sz w:val="20"/>
                <w:szCs w:val="20"/>
              </w:rPr>
            </w:pPr>
            <w:r w:rsidRPr="00DB58E2">
              <w:rPr>
                <w:sz w:val="20"/>
                <w:szCs w:val="20"/>
              </w:rPr>
              <w:t>922,7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(оказания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644,0</w:t>
            </w:r>
          </w:p>
        </w:tc>
        <w:tc>
          <w:tcPr>
            <w:tcW w:w="1211" w:type="dxa"/>
            <w:noWrap/>
          </w:tcPr>
          <w:p w:rsidR="000153D4" w:rsidRPr="00DB58E2" w:rsidRDefault="000153D4" w:rsidP="006B641D">
            <w:pPr>
              <w:spacing w:after="0"/>
              <w:jc w:val="right"/>
              <w:rPr>
                <w:sz w:val="20"/>
                <w:szCs w:val="20"/>
              </w:rPr>
            </w:pPr>
            <w:r w:rsidRPr="00DB58E2">
              <w:rPr>
                <w:sz w:val="20"/>
                <w:szCs w:val="20"/>
              </w:rPr>
              <w:t>922,4</w:t>
            </w:r>
          </w:p>
        </w:tc>
        <w:tc>
          <w:tcPr>
            <w:tcW w:w="1134" w:type="dxa"/>
            <w:noWrap/>
          </w:tcPr>
          <w:p w:rsidR="000153D4" w:rsidRPr="00DB58E2" w:rsidRDefault="000153D4" w:rsidP="006B641D">
            <w:pPr>
              <w:spacing w:after="0"/>
              <w:jc w:val="right"/>
              <w:rPr>
                <w:sz w:val="20"/>
                <w:szCs w:val="20"/>
              </w:rPr>
            </w:pPr>
            <w:r w:rsidRPr="00DB58E2">
              <w:rPr>
                <w:sz w:val="20"/>
                <w:szCs w:val="20"/>
              </w:rPr>
              <w:t>922,7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Учреждения по обеспечению хозяйственного обслуживания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644,0</w:t>
            </w:r>
          </w:p>
        </w:tc>
        <w:tc>
          <w:tcPr>
            <w:tcW w:w="1211" w:type="dxa"/>
            <w:noWrap/>
          </w:tcPr>
          <w:p w:rsidR="000153D4" w:rsidRPr="00DB58E2" w:rsidRDefault="000153D4" w:rsidP="006B641D">
            <w:pPr>
              <w:spacing w:after="0"/>
              <w:jc w:val="right"/>
              <w:rPr>
                <w:sz w:val="20"/>
                <w:szCs w:val="20"/>
              </w:rPr>
            </w:pPr>
            <w:r w:rsidRPr="00DB58E2">
              <w:rPr>
                <w:sz w:val="20"/>
                <w:szCs w:val="20"/>
              </w:rPr>
              <w:t>922,4</w:t>
            </w:r>
          </w:p>
        </w:tc>
        <w:tc>
          <w:tcPr>
            <w:tcW w:w="1134" w:type="dxa"/>
            <w:noWrap/>
          </w:tcPr>
          <w:p w:rsidR="000153D4" w:rsidRPr="00DB58E2" w:rsidRDefault="000153D4" w:rsidP="006B641D">
            <w:pPr>
              <w:spacing w:after="0"/>
              <w:jc w:val="right"/>
              <w:rPr>
                <w:sz w:val="20"/>
                <w:szCs w:val="20"/>
              </w:rPr>
            </w:pPr>
            <w:r w:rsidRPr="00DB58E2">
              <w:rPr>
                <w:sz w:val="20"/>
                <w:szCs w:val="20"/>
              </w:rPr>
              <w:t>922,7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635,0</w:t>
            </w:r>
          </w:p>
        </w:tc>
        <w:tc>
          <w:tcPr>
            <w:tcW w:w="1211" w:type="dxa"/>
            <w:noWrap/>
          </w:tcPr>
          <w:p w:rsidR="000153D4" w:rsidRPr="00DB58E2" w:rsidRDefault="000153D4" w:rsidP="006B641D">
            <w:pPr>
              <w:spacing w:after="0"/>
              <w:jc w:val="right"/>
              <w:rPr>
                <w:sz w:val="20"/>
                <w:szCs w:val="20"/>
              </w:rPr>
            </w:pPr>
            <w:r w:rsidRPr="00DB58E2">
              <w:rPr>
                <w:sz w:val="20"/>
                <w:szCs w:val="20"/>
              </w:rPr>
              <w:t>913,0</w:t>
            </w:r>
          </w:p>
        </w:tc>
        <w:tc>
          <w:tcPr>
            <w:tcW w:w="1134" w:type="dxa"/>
            <w:noWrap/>
          </w:tcPr>
          <w:p w:rsidR="000153D4" w:rsidRPr="00DB58E2" w:rsidRDefault="000153D4" w:rsidP="006B641D">
            <w:pPr>
              <w:spacing w:after="0"/>
              <w:jc w:val="right"/>
              <w:rPr>
                <w:sz w:val="20"/>
                <w:szCs w:val="20"/>
              </w:rPr>
            </w:pPr>
            <w:r w:rsidRPr="00DB58E2">
              <w:rPr>
                <w:sz w:val="20"/>
                <w:szCs w:val="20"/>
              </w:rPr>
              <w:t>913,0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635,0</w:t>
            </w:r>
          </w:p>
        </w:tc>
        <w:tc>
          <w:tcPr>
            <w:tcW w:w="1211" w:type="dxa"/>
            <w:noWrap/>
          </w:tcPr>
          <w:p w:rsidR="000153D4" w:rsidRPr="00DB58E2" w:rsidRDefault="000153D4" w:rsidP="006B641D">
            <w:pPr>
              <w:spacing w:after="0"/>
              <w:jc w:val="right"/>
              <w:rPr>
                <w:sz w:val="20"/>
                <w:szCs w:val="20"/>
              </w:rPr>
            </w:pPr>
            <w:r w:rsidRPr="00DB58E2">
              <w:rPr>
                <w:sz w:val="20"/>
                <w:szCs w:val="20"/>
              </w:rPr>
              <w:t>913,0</w:t>
            </w:r>
          </w:p>
        </w:tc>
        <w:tc>
          <w:tcPr>
            <w:tcW w:w="1134" w:type="dxa"/>
            <w:noWrap/>
          </w:tcPr>
          <w:p w:rsidR="000153D4" w:rsidRPr="00DB58E2" w:rsidRDefault="000153D4" w:rsidP="006B641D">
            <w:pPr>
              <w:spacing w:after="0"/>
              <w:jc w:val="right"/>
              <w:rPr>
                <w:sz w:val="20"/>
                <w:szCs w:val="20"/>
              </w:rPr>
            </w:pPr>
            <w:r w:rsidRPr="00DB58E2">
              <w:rPr>
                <w:sz w:val="20"/>
                <w:szCs w:val="20"/>
              </w:rPr>
              <w:t>913,0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9,0</w:t>
            </w:r>
          </w:p>
        </w:tc>
        <w:tc>
          <w:tcPr>
            <w:tcW w:w="1211" w:type="dxa"/>
            <w:noWrap/>
          </w:tcPr>
          <w:p w:rsidR="000153D4" w:rsidRPr="00DB58E2" w:rsidRDefault="000153D4" w:rsidP="006B641D">
            <w:pPr>
              <w:spacing w:after="0"/>
              <w:jc w:val="right"/>
              <w:rPr>
                <w:sz w:val="20"/>
                <w:szCs w:val="20"/>
              </w:rPr>
            </w:pPr>
            <w:r w:rsidRPr="00DB58E2">
              <w:rPr>
                <w:sz w:val="20"/>
                <w:szCs w:val="20"/>
              </w:rPr>
              <w:t>9,4</w:t>
            </w:r>
          </w:p>
        </w:tc>
        <w:tc>
          <w:tcPr>
            <w:tcW w:w="1134" w:type="dxa"/>
            <w:noWrap/>
          </w:tcPr>
          <w:p w:rsidR="000153D4" w:rsidRPr="00DB58E2" w:rsidRDefault="000153D4" w:rsidP="006B641D">
            <w:pPr>
              <w:spacing w:after="0"/>
              <w:jc w:val="right"/>
              <w:rPr>
                <w:sz w:val="20"/>
                <w:szCs w:val="20"/>
              </w:rPr>
            </w:pPr>
            <w:r w:rsidRPr="00DB58E2">
              <w:rPr>
                <w:sz w:val="20"/>
                <w:szCs w:val="20"/>
              </w:rPr>
              <w:t>9,7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9,0</w:t>
            </w:r>
          </w:p>
        </w:tc>
        <w:tc>
          <w:tcPr>
            <w:tcW w:w="1211" w:type="dxa"/>
            <w:noWrap/>
          </w:tcPr>
          <w:p w:rsidR="000153D4" w:rsidRPr="00DB58E2" w:rsidRDefault="000153D4" w:rsidP="006B641D">
            <w:pPr>
              <w:spacing w:after="0"/>
              <w:jc w:val="right"/>
              <w:rPr>
                <w:sz w:val="20"/>
                <w:szCs w:val="20"/>
              </w:rPr>
            </w:pPr>
            <w:r w:rsidRPr="00DB58E2">
              <w:rPr>
                <w:sz w:val="20"/>
                <w:szCs w:val="20"/>
              </w:rPr>
              <w:t>9,4</w:t>
            </w:r>
          </w:p>
        </w:tc>
        <w:tc>
          <w:tcPr>
            <w:tcW w:w="1134" w:type="dxa"/>
            <w:noWrap/>
          </w:tcPr>
          <w:p w:rsidR="000153D4" w:rsidRPr="00DB58E2" w:rsidRDefault="000153D4" w:rsidP="006B641D">
            <w:pPr>
              <w:spacing w:after="0"/>
              <w:jc w:val="right"/>
              <w:rPr>
                <w:sz w:val="20"/>
                <w:szCs w:val="20"/>
              </w:rPr>
            </w:pPr>
            <w:r w:rsidRPr="00DB58E2">
              <w:rPr>
                <w:sz w:val="20"/>
                <w:szCs w:val="20"/>
              </w:rPr>
              <w:t>9,7</w:t>
            </w:r>
          </w:p>
        </w:tc>
      </w:tr>
      <w:tr w:rsidR="000153D4" w:rsidRPr="00DB58E2" w:rsidTr="000153D4">
        <w:trPr>
          <w:trHeight w:val="231"/>
        </w:trPr>
        <w:tc>
          <w:tcPr>
            <w:tcW w:w="2271" w:type="dxa"/>
          </w:tcPr>
          <w:p w:rsidR="000153D4" w:rsidRPr="00DB58E2" w:rsidRDefault="000153D4" w:rsidP="006B641D">
            <w:pPr>
              <w:spacing w:after="0"/>
              <w:jc w:val="both"/>
              <w:rPr>
                <w:sz w:val="20"/>
                <w:szCs w:val="20"/>
              </w:rPr>
            </w:pPr>
            <w:r w:rsidRPr="00DB58E2">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300,0</w:t>
            </w:r>
          </w:p>
        </w:tc>
        <w:tc>
          <w:tcPr>
            <w:tcW w:w="1211" w:type="dxa"/>
            <w:noWrap/>
          </w:tcPr>
          <w:p w:rsidR="000153D4" w:rsidRPr="00DB58E2" w:rsidRDefault="000153D4" w:rsidP="006B641D">
            <w:pPr>
              <w:spacing w:after="0"/>
              <w:jc w:val="right"/>
              <w:rPr>
                <w:sz w:val="20"/>
                <w:szCs w:val="20"/>
              </w:rPr>
            </w:pPr>
            <w:r w:rsidRPr="00DB58E2">
              <w:rPr>
                <w:sz w:val="20"/>
                <w:szCs w:val="20"/>
              </w:rPr>
              <w:t>300,0</w:t>
            </w:r>
          </w:p>
        </w:tc>
        <w:tc>
          <w:tcPr>
            <w:tcW w:w="1134" w:type="dxa"/>
            <w:noWrap/>
          </w:tcPr>
          <w:p w:rsidR="000153D4" w:rsidRPr="00DB58E2" w:rsidRDefault="000153D4" w:rsidP="006B641D">
            <w:pPr>
              <w:spacing w:after="0"/>
              <w:jc w:val="right"/>
              <w:rPr>
                <w:sz w:val="20"/>
                <w:szCs w:val="20"/>
              </w:rPr>
            </w:pPr>
            <w:r w:rsidRPr="00DB58E2">
              <w:rPr>
                <w:sz w:val="20"/>
                <w:szCs w:val="20"/>
              </w:rPr>
              <w:t>300,0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150,0</w:t>
            </w:r>
          </w:p>
        </w:tc>
        <w:tc>
          <w:tcPr>
            <w:tcW w:w="1211" w:type="dxa"/>
            <w:noWrap/>
          </w:tcPr>
          <w:p w:rsidR="000153D4" w:rsidRPr="00DB58E2" w:rsidRDefault="000153D4" w:rsidP="006B641D">
            <w:pPr>
              <w:spacing w:after="0"/>
              <w:jc w:val="right"/>
              <w:rPr>
                <w:sz w:val="20"/>
                <w:szCs w:val="20"/>
              </w:rPr>
            </w:pPr>
            <w:r w:rsidRPr="00DB58E2">
              <w:rPr>
                <w:sz w:val="20"/>
                <w:szCs w:val="20"/>
              </w:rPr>
              <w:t>150,0</w:t>
            </w:r>
          </w:p>
        </w:tc>
        <w:tc>
          <w:tcPr>
            <w:tcW w:w="1134" w:type="dxa"/>
            <w:noWrap/>
          </w:tcPr>
          <w:p w:rsidR="000153D4" w:rsidRPr="00DB58E2" w:rsidRDefault="000153D4" w:rsidP="006B641D">
            <w:pPr>
              <w:spacing w:after="0"/>
              <w:jc w:val="right"/>
              <w:rPr>
                <w:sz w:val="20"/>
                <w:szCs w:val="20"/>
              </w:rPr>
            </w:pPr>
            <w:r w:rsidRPr="00DB58E2">
              <w:rPr>
                <w:sz w:val="20"/>
                <w:szCs w:val="20"/>
              </w:rPr>
              <w:t>150,0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150,0</w:t>
            </w:r>
          </w:p>
        </w:tc>
        <w:tc>
          <w:tcPr>
            <w:tcW w:w="1211" w:type="dxa"/>
            <w:noWrap/>
          </w:tcPr>
          <w:p w:rsidR="000153D4" w:rsidRPr="00DB58E2" w:rsidRDefault="000153D4" w:rsidP="006B641D">
            <w:pPr>
              <w:spacing w:after="0"/>
              <w:jc w:val="right"/>
              <w:rPr>
                <w:sz w:val="20"/>
                <w:szCs w:val="20"/>
              </w:rPr>
            </w:pPr>
            <w:r w:rsidRPr="00DB58E2">
              <w:rPr>
                <w:sz w:val="20"/>
                <w:szCs w:val="20"/>
              </w:rPr>
              <w:t>150,0</w:t>
            </w:r>
          </w:p>
        </w:tc>
        <w:tc>
          <w:tcPr>
            <w:tcW w:w="1134" w:type="dxa"/>
            <w:noWrap/>
          </w:tcPr>
          <w:p w:rsidR="000153D4" w:rsidRPr="00DB58E2" w:rsidRDefault="000153D4" w:rsidP="006B641D">
            <w:pPr>
              <w:spacing w:after="0"/>
              <w:jc w:val="right"/>
              <w:rPr>
                <w:sz w:val="20"/>
                <w:szCs w:val="20"/>
              </w:rPr>
            </w:pPr>
            <w:r w:rsidRPr="00DB58E2">
              <w:rPr>
                <w:sz w:val="20"/>
                <w:szCs w:val="20"/>
              </w:rPr>
              <w:t>150,0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150,0</w:t>
            </w:r>
          </w:p>
        </w:tc>
        <w:tc>
          <w:tcPr>
            <w:tcW w:w="1211" w:type="dxa"/>
            <w:noWrap/>
          </w:tcPr>
          <w:p w:rsidR="000153D4" w:rsidRPr="00DB58E2" w:rsidRDefault="000153D4" w:rsidP="006B641D">
            <w:pPr>
              <w:spacing w:after="0"/>
              <w:jc w:val="right"/>
              <w:rPr>
                <w:sz w:val="20"/>
                <w:szCs w:val="20"/>
              </w:rPr>
            </w:pPr>
            <w:r w:rsidRPr="00DB58E2">
              <w:rPr>
                <w:sz w:val="20"/>
                <w:szCs w:val="20"/>
              </w:rPr>
              <w:t>150,0</w:t>
            </w:r>
          </w:p>
        </w:tc>
        <w:tc>
          <w:tcPr>
            <w:tcW w:w="1134" w:type="dxa"/>
            <w:noWrap/>
          </w:tcPr>
          <w:p w:rsidR="000153D4" w:rsidRPr="00DB58E2" w:rsidRDefault="000153D4" w:rsidP="006B641D">
            <w:pPr>
              <w:spacing w:after="0"/>
              <w:jc w:val="right"/>
              <w:rPr>
                <w:sz w:val="20"/>
                <w:szCs w:val="20"/>
              </w:rPr>
            </w:pPr>
            <w:r w:rsidRPr="00DB58E2">
              <w:rPr>
                <w:sz w:val="20"/>
                <w:szCs w:val="20"/>
              </w:rPr>
              <w:t>150,0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в области формирования информационного общества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150,0</w:t>
            </w:r>
          </w:p>
        </w:tc>
        <w:tc>
          <w:tcPr>
            <w:tcW w:w="1211" w:type="dxa"/>
            <w:noWrap/>
          </w:tcPr>
          <w:p w:rsidR="000153D4" w:rsidRPr="00DB58E2" w:rsidRDefault="000153D4" w:rsidP="006B641D">
            <w:pPr>
              <w:spacing w:after="0"/>
              <w:jc w:val="right"/>
              <w:rPr>
                <w:sz w:val="20"/>
                <w:szCs w:val="20"/>
              </w:rPr>
            </w:pPr>
            <w:r w:rsidRPr="00DB58E2">
              <w:rPr>
                <w:sz w:val="20"/>
                <w:szCs w:val="20"/>
              </w:rPr>
              <w:t>150,0</w:t>
            </w:r>
          </w:p>
        </w:tc>
        <w:tc>
          <w:tcPr>
            <w:tcW w:w="1134" w:type="dxa"/>
            <w:noWrap/>
          </w:tcPr>
          <w:p w:rsidR="000153D4" w:rsidRPr="00DB58E2" w:rsidRDefault="000153D4" w:rsidP="006B641D">
            <w:pPr>
              <w:spacing w:after="0"/>
              <w:jc w:val="right"/>
              <w:rPr>
                <w:sz w:val="20"/>
                <w:szCs w:val="20"/>
              </w:rPr>
            </w:pPr>
            <w:r w:rsidRPr="00DB58E2">
              <w:rPr>
                <w:sz w:val="20"/>
                <w:szCs w:val="20"/>
              </w:rPr>
              <w:t>150,0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150,0</w:t>
            </w:r>
          </w:p>
        </w:tc>
        <w:tc>
          <w:tcPr>
            <w:tcW w:w="1211" w:type="dxa"/>
            <w:noWrap/>
          </w:tcPr>
          <w:p w:rsidR="000153D4" w:rsidRPr="00DB58E2" w:rsidRDefault="000153D4" w:rsidP="006B641D">
            <w:pPr>
              <w:spacing w:after="0"/>
              <w:jc w:val="right"/>
              <w:rPr>
                <w:sz w:val="20"/>
                <w:szCs w:val="20"/>
              </w:rPr>
            </w:pPr>
            <w:r w:rsidRPr="00DB58E2">
              <w:rPr>
                <w:sz w:val="20"/>
                <w:szCs w:val="20"/>
              </w:rPr>
              <w:t>150,0</w:t>
            </w:r>
          </w:p>
        </w:tc>
        <w:tc>
          <w:tcPr>
            <w:tcW w:w="1134" w:type="dxa"/>
            <w:noWrap/>
          </w:tcPr>
          <w:p w:rsidR="000153D4" w:rsidRPr="00DB58E2" w:rsidRDefault="000153D4" w:rsidP="006B641D">
            <w:pPr>
              <w:spacing w:after="0"/>
              <w:jc w:val="right"/>
              <w:rPr>
                <w:sz w:val="20"/>
                <w:szCs w:val="20"/>
              </w:rPr>
            </w:pPr>
            <w:r w:rsidRPr="00DB58E2">
              <w:rPr>
                <w:sz w:val="20"/>
                <w:szCs w:val="20"/>
              </w:rPr>
              <w:t>150,0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150,0</w:t>
            </w:r>
          </w:p>
        </w:tc>
        <w:tc>
          <w:tcPr>
            <w:tcW w:w="1211" w:type="dxa"/>
            <w:noWrap/>
          </w:tcPr>
          <w:p w:rsidR="000153D4" w:rsidRPr="00DB58E2" w:rsidRDefault="000153D4" w:rsidP="006B641D">
            <w:pPr>
              <w:spacing w:after="0"/>
              <w:jc w:val="right"/>
              <w:rPr>
                <w:sz w:val="20"/>
                <w:szCs w:val="20"/>
              </w:rPr>
            </w:pPr>
            <w:r w:rsidRPr="00DB58E2">
              <w:rPr>
                <w:sz w:val="20"/>
                <w:szCs w:val="20"/>
              </w:rPr>
              <w:t>150,0</w:t>
            </w:r>
          </w:p>
        </w:tc>
        <w:tc>
          <w:tcPr>
            <w:tcW w:w="1134" w:type="dxa"/>
            <w:noWrap/>
          </w:tcPr>
          <w:p w:rsidR="000153D4" w:rsidRPr="00DB58E2" w:rsidRDefault="000153D4" w:rsidP="006B641D">
            <w:pPr>
              <w:spacing w:after="0"/>
              <w:jc w:val="right"/>
              <w:rPr>
                <w:sz w:val="20"/>
                <w:szCs w:val="20"/>
              </w:rPr>
            </w:pPr>
            <w:r w:rsidRPr="00DB58E2">
              <w:rPr>
                <w:sz w:val="20"/>
                <w:szCs w:val="20"/>
              </w:rPr>
              <w:t>150,0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Подпрограмма "Формирование электронного правительства в Чамзинском муниципальном районе"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в области формирования информационного общества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информационной безопасности информационных систем и инфраструктуры"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«Определении угроз безопасности информации»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Мероприятия по реализации отдельных полномочий органов </w:t>
            </w:r>
            <w:r w:rsidRPr="00DB58E2">
              <w:rPr>
                <w:sz w:val="20"/>
                <w:szCs w:val="20"/>
              </w:rPr>
              <w:lastRenderedPageBreak/>
              <w:t>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в области формирования информационного общества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18</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42070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24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24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24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направленные на развитие межнациональных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24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42310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обеспечения </w:t>
            </w:r>
            <w:r w:rsidRPr="00DB58E2">
              <w:rPr>
                <w:sz w:val="20"/>
                <w:szCs w:val="20"/>
              </w:rPr>
              <w:lastRenderedPageBreak/>
              <w:t>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24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42310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24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42310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666,9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«Оптимизация предоставления государственных и муниципальных услуг»</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666,9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(оказания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666,9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Многофункциональные центры предоставления государственных услуг</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666,9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551,5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551,5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114,6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Иные закупки товаров, работ и услуг для обеспечения </w:t>
            </w:r>
            <w:r w:rsidRPr="00DB58E2">
              <w:rPr>
                <w:sz w:val="20"/>
                <w:szCs w:val="20"/>
              </w:rPr>
              <w:lastRenderedPageBreak/>
              <w:t>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114,6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vAlign w:val="bottom"/>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0,9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Уплата налогов, сборов и иных платежей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61050</w:t>
            </w:r>
          </w:p>
        </w:tc>
        <w:tc>
          <w:tcPr>
            <w:tcW w:w="700" w:type="dxa"/>
            <w:noWrap/>
          </w:tcPr>
          <w:p w:rsidR="000153D4" w:rsidRPr="00DB58E2" w:rsidRDefault="000153D4" w:rsidP="006B641D">
            <w:pPr>
              <w:spacing w:after="0"/>
              <w:jc w:val="center"/>
              <w:rPr>
                <w:sz w:val="20"/>
                <w:szCs w:val="20"/>
              </w:rPr>
            </w:pPr>
            <w:r w:rsidRPr="00DB58E2">
              <w:rPr>
                <w:sz w:val="20"/>
                <w:szCs w:val="20"/>
              </w:rPr>
              <w:t>850</w:t>
            </w:r>
          </w:p>
        </w:tc>
        <w:tc>
          <w:tcPr>
            <w:tcW w:w="1260" w:type="dxa"/>
            <w:noWrap/>
          </w:tcPr>
          <w:p w:rsidR="000153D4" w:rsidRPr="00DB58E2" w:rsidRDefault="000153D4" w:rsidP="006B641D">
            <w:pPr>
              <w:spacing w:after="0"/>
              <w:jc w:val="right"/>
              <w:rPr>
                <w:sz w:val="20"/>
                <w:szCs w:val="20"/>
              </w:rPr>
            </w:pPr>
            <w:r w:rsidRPr="00DB58E2">
              <w:rPr>
                <w:sz w:val="20"/>
                <w:szCs w:val="20"/>
              </w:rPr>
              <w:t>0,9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580,0</w:t>
            </w:r>
          </w:p>
        </w:tc>
        <w:tc>
          <w:tcPr>
            <w:tcW w:w="1211" w:type="dxa"/>
            <w:noWrap/>
          </w:tcPr>
          <w:p w:rsidR="000153D4" w:rsidRPr="00DB58E2" w:rsidRDefault="000153D4" w:rsidP="006B641D">
            <w:pPr>
              <w:spacing w:after="0"/>
              <w:jc w:val="right"/>
              <w:rPr>
                <w:sz w:val="20"/>
                <w:szCs w:val="20"/>
              </w:rPr>
            </w:pPr>
            <w:r w:rsidRPr="00DB58E2">
              <w:rPr>
                <w:sz w:val="20"/>
                <w:szCs w:val="20"/>
              </w:rPr>
              <w:t>219,0</w:t>
            </w:r>
          </w:p>
        </w:tc>
        <w:tc>
          <w:tcPr>
            <w:tcW w:w="1134" w:type="dxa"/>
            <w:noWrap/>
          </w:tcPr>
          <w:p w:rsidR="000153D4" w:rsidRPr="00DB58E2" w:rsidRDefault="000153D4" w:rsidP="006B641D">
            <w:pPr>
              <w:spacing w:after="0"/>
              <w:jc w:val="right"/>
              <w:rPr>
                <w:sz w:val="20"/>
                <w:szCs w:val="20"/>
              </w:rPr>
            </w:pPr>
            <w:r w:rsidRPr="00DB58E2">
              <w:rPr>
                <w:sz w:val="20"/>
                <w:szCs w:val="20"/>
              </w:rPr>
              <w:t>171,0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440,0</w:t>
            </w:r>
          </w:p>
        </w:tc>
        <w:tc>
          <w:tcPr>
            <w:tcW w:w="1211" w:type="dxa"/>
            <w:noWrap/>
          </w:tcPr>
          <w:p w:rsidR="000153D4" w:rsidRPr="00DB58E2" w:rsidRDefault="000153D4" w:rsidP="006B641D">
            <w:pPr>
              <w:spacing w:after="0"/>
              <w:jc w:val="right"/>
              <w:rPr>
                <w:sz w:val="20"/>
                <w:szCs w:val="20"/>
              </w:rPr>
            </w:pPr>
            <w:r w:rsidRPr="00DB58E2">
              <w:rPr>
                <w:sz w:val="20"/>
                <w:szCs w:val="20"/>
              </w:rPr>
              <w:t>79,0</w:t>
            </w:r>
          </w:p>
        </w:tc>
        <w:tc>
          <w:tcPr>
            <w:tcW w:w="1134" w:type="dxa"/>
            <w:noWrap/>
          </w:tcPr>
          <w:p w:rsidR="000153D4" w:rsidRPr="00DB58E2" w:rsidRDefault="000153D4" w:rsidP="006B641D">
            <w:pPr>
              <w:spacing w:after="0"/>
              <w:jc w:val="right"/>
              <w:rPr>
                <w:sz w:val="20"/>
                <w:szCs w:val="20"/>
              </w:rPr>
            </w:pPr>
            <w:r w:rsidRPr="00DB58E2">
              <w:rPr>
                <w:sz w:val="20"/>
                <w:szCs w:val="20"/>
              </w:rPr>
              <w:t>31,0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440,0</w:t>
            </w:r>
          </w:p>
        </w:tc>
        <w:tc>
          <w:tcPr>
            <w:tcW w:w="1211" w:type="dxa"/>
            <w:noWrap/>
          </w:tcPr>
          <w:p w:rsidR="000153D4" w:rsidRPr="00DB58E2" w:rsidRDefault="000153D4" w:rsidP="006B641D">
            <w:pPr>
              <w:spacing w:after="0"/>
              <w:jc w:val="right"/>
              <w:rPr>
                <w:sz w:val="20"/>
                <w:szCs w:val="20"/>
              </w:rPr>
            </w:pPr>
            <w:r w:rsidRPr="00DB58E2">
              <w:rPr>
                <w:sz w:val="20"/>
                <w:szCs w:val="20"/>
              </w:rPr>
              <w:t>79,0</w:t>
            </w:r>
          </w:p>
        </w:tc>
        <w:tc>
          <w:tcPr>
            <w:tcW w:w="1134" w:type="dxa"/>
            <w:noWrap/>
          </w:tcPr>
          <w:p w:rsidR="000153D4" w:rsidRPr="00DB58E2" w:rsidRDefault="000153D4" w:rsidP="006B641D">
            <w:pPr>
              <w:spacing w:after="0"/>
              <w:jc w:val="right"/>
              <w:rPr>
                <w:sz w:val="20"/>
                <w:szCs w:val="20"/>
              </w:rPr>
            </w:pPr>
            <w:r w:rsidRPr="00DB58E2">
              <w:rPr>
                <w:sz w:val="20"/>
                <w:szCs w:val="20"/>
              </w:rPr>
              <w:t>31,0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440,0</w:t>
            </w:r>
          </w:p>
        </w:tc>
        <w:tc>
          <w:tcPr>
            <w:tcW w:w="1211" w:type="dxa"/>
            <w:noWrap/>
          </w:tcPr>
          <w:p w:rsidR="000153D4" w:rsidRPr="00DB58E2" w:rsidRDefault="000153D4" w:rsidP="006B641D">
            <w:pPr>
              <w:spacing w:after="0"/>
              <w:jc w:val="right"/>
              <w:rPr>
                <w:sz w:val="20"/>
                <w:szCs w:val="20"/>
              </w:rPr>
            </w:pPr>
            <w:r w:rsidRPr="00DB58E2">
              <w:rPr>
                <w:sz w:val="20"/>
                <w:szCs w:val="20"/>
              </w:rPr>
              <w:t>79,0</w:t>
            </w:r>
          </w:p>
        </w:tc>
        <w:tc>
          <w:tcPr>
            <w:tcW w:w="1134" w:type="dxa"/>
            <w:noWrap/>
          </w:tcPr>
          <w:p w:rsidR="000153D4" w:rsidRPr="00DB58E2" w:rsidRDefault="000153D4" w:rsidP="006B641D">
            <w:pPr>
              <w:spacing w:after="0"/>
              <w:jc w:val="right"/>
              <w:rPr>
                <w:sz w:val="20"/>
                <w:szCs w:val="20"/>
              </w:rPr>
            </w:pPr>
            <w:r w:rsidRPr="00DB58E2">
              <w:rPr>
                <w:sz w:val="20"/>
                <w:szCs w:val="20"/>
              </w:rPr>
              <w:t>31,0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440,0</w:t>
            </w:r>
          </w:p>
        </w:tc>
        <w:tc>
          <w:tcPr>
            <w:tcW w:w="1211" w:type="dxa"/>
            <w:noWrap/>
          </w:tcPr>
          <w:p w:rsidR="000153D4" w:rsidRPr="00DB58E2" w:rsidRDefault="000153D4" w:rsidP="006B641D">
            <w:pPr>
              <w:spacing w:after="0"/>
              <w:jc w:val="right"/>
              <w:rPr>
                <w:sz w:val="20"/>
                <w:szCs w:val="20"/>
              </w:rPr>
            </w:pPr>
            <w:r w:rsidRPr="00DB58E2">
              <w:rPr>
                <w:sz w:val="20"/>
                <w:szCs w:val="20"/>
              </w:rPr>
              <w:t>79,0</w:t>
            </w:r>
          </w:p>
        </w:tc>
        <w:tc>
          <w:tcPr>
            <w:tcW w:w="1134" w:type="dxa"/>
            <w:noWrap/>
          </w:tcPr>
          <w:p w:rsidR="000153D4" w:rsidRPr="00DB58E2" w:rsidRDefault="000153D4" w:rsidP="006B641D">
            <w:pPr>
              <w:spacing w:after="0"/>
              <w:jc w:val="right"/>
              <w:rPr>
                <w:sz w:val="20"/>
                <w:szCs w:val="20"/>
              </w:rPr>
            </w:pPr>
            <w:r w:rsidRPr="00DB58E2">
              <w:rPr>
                <w:sz w:val="20"/>
                <w:szCs w:val="20"/>
              </w:rPr>
              <w:t>31,0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Иные закупки товаров, работ и услуг для обеспечения </w:t>
            </w:r>
            <w:r w:rsidRPr="00DB58E2">
              <w:rPr>
                <w:sz w:val="20"/>
                <w:szCs w:val="20"/>
              </w:rPr>
              <w:lastRenderedPageBreak/>
              <w:t>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440,0</w:t>
            </w:r>
          </w:p>
        </w:tc>
        <w:tc>
          <w:tcPr>
            <w:tcW w:w="1211" w:type="dxa"/>
            <w:noWrap/>
          </w:tcPr>
          <w:p w:rsidR="000153D4" w:rsidRPr="00DB58E2" w:rsidRDefault="000153D4" w:rsidP="006B641D">
            <w:pPr>
              <w:spacing w:after="0"/>
              <w:jc w:val="right"/>
              <w:rPr>
                <w:sz w:val="20"/>
                <w:szCs w:val="20"/>
              </w:rPr>
            </w:pPr>
            <w:r w:rsidRPr="00DB58E2">
              <w:rPr>
                <w:sz w:val="20"/>
                <w:szCs w:val="20"/>
              </w:rPr>
              <w:t>79,0</w:t>
            </w:r>
          </w:p>
        </w:tc>
        <w:tc>
          <w:tcPr>
            <w:tcW w:w="1134" w:type="dxa"/>
            <w:noWrap/>
          </w:tcPr>
          <w:p w:rsidR="000153D4" w:rsidRPr="00DB58E2" w:rsidRDefault="000153D4" w:rsidP="006B641D">
            <w:pPr>
              <w:spacing w:after="0"/>
              <w:jc w:val="right"/>
              <w:rPr>
                <w:sz w:val="20"/>
                <w:szCs w:val="20"/>
              </w:rPr>
            </w:pPr>
            <w:r w:rsidRPr="00DB58E2">
              <w:rPr>
                <w:sz w:val="20"/>
                <w:szCs w:val="20"/>
              </w:rPr>
              <w:t>31,0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«Определение рыночной стоимости земельных участков, государственная стоимость на которые не разграничена»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30,0</w:t>
            </w:r>
          </w:p>
        </w:tc>
        <w:tc>
          <w:tcPr>
            <w:tcW w:w="1211" w:type="dxa"/>
            <w:noWrap/>
          </w:tcPr>
          <w:p w:rsidR="000153D4" w:rsidRPr="00DB58E2" w:rsidRDefault="000153D4" w:rsidP="006B641D">
            <w:pPr>
              <w:spacing w:after="0"/>
              <w:jc w:val="right"/>
              <w:rPr>
                <w:sz w:val="20"/>
                <w:szCs w:val="20"/>
              </w:rPr>
            </w:pPr>
            <w:r w:rsidRPr="00DB58E2">
              <w:rPr>
                <w:sz w:val="20"/>
                <w:szCs w:val="20"/>
              </w:rPr>
              <w:t>30,0</w:t>
            </w:r>
          </w:p>
        </w:tc>
        <w:tc>
          <w:tcPr>
            <w:tcW w:w="1134" w:type="dxa"/>
            <w:noWrap/>
          </w:tcPr>
          <w:p w:rsidR="000153D4" w:rsidRPr="00DB58E2" w:rsidRDefault="000153D4" w:rsidP="006B641D">
            <w:pPr>
              <w:spacing w:after="0"/>
              <w:jc w:val="right"/>
              <w:rPr>
                <w:sz w:val="20"/>
                <w:szCs w:val="20"/>
              </w:rPr>
            </w:pPr>
            <w:r w:rsidRPr="00DB58E2">
              <w:rPr>
                <w:sz w:val="20"/>
                <w:szCs w:val="20"/>
              </w:rPr>
              <w:t>30,0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30,0</w:t>
            </w:r>
          </w:p>
        </w:tc>
        <w:tc>
          <w:tcPr>
            <w:tcW w:w="1211" w:type="dxa"/>
            <w:noWrap/>
          </w:tcPr>
          <w:p w:rsidR="000153D4" w:rsidRPr="00DB58E2" w:rsidRDefault="000153D4" w:rsidP="006B641D">
            <w:pPr>
              <w:spacing w:after="0"/>
              <w:jc w:val="right"/>
              <w:rPr>
                <w:sz w:val="20"/>
                <w:szCs w:val="20"/>
              </w:rPr>
            </w:pPr>
            <w:r w:rsidRPr="00DB58E2">
              <w:rPr>
                <w:sz w:val="20"/>
                <w:szCs w:val="20"/>
              </w:rPr>
              <w:t>30,0</w:t>
            </w:r>
          </w:p>
        </w:tc>
        <w:tc>
          <w:tcPr>
            <w:tcW w:w="1134" w:type="dxa"/>
            <w:noWrap/>
          </w:tcPr>
          <w:p w:rsidR="000153D4" w:rsidRPr="00DB58E2" w:rsidRDefault="000153D4" w:rsidP="006B641D">
            <w:pPr>
              <w:spacing w:after="0"/>
              <w:jc w:val="right"/>
              <w:rPr>
                <w:sz w:val="20"/>
                <w:szCs w:val="20"/>
              </w:rPr>
            </w:pPr>
            <w:r w:rsidRPr="00DB58E2">
              <w:rPr>
                <w:sz w:val="20"/>
                <w:szCs w:val="20"/>
              </w:rPr>
              <w:t>30,0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Мероприятия по оценке недвижимости, признанию прав и регулированию отношений по </w:t>
            </w:r>
            <w:r w:rsidRPr="00DB58E2">
              <w:rPr>
                <w:sz w:val="20"/>
                <w:szCs w:val="20"/>
              </w:rPr>
              <w:lastRenderedPageBreak/>
              <w:t>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30,0</w:t>
            </w:r>
          </w:p>
        </w:tc>
        <w:tc>
          <w:tcPr>
            <w:tcW w:w="1211" w:type="dxa"/>
            <w:noWrap/>
          </w:tcPr>
          <w:p w:rsidR="000153D4" w:rsidRPr="00DB58E2" w:rsidRDefault="000153D4" w:rsidP="006B641D">
            <w:pPr>
              <w:spacing w:after="0"/>
              <w:jc w:val="right"/>
              <w:rPr>
                <w:sz w:val="20"/>
                <w:szCs w:val="20"/>
              </w:rPr>
            </w:pPr>
            <w:r w:rsidRPr="00DB58E2">
              <w:rPr>
                <w:sz w:val="20"/>
                <w:szCs w:val="20"/>
              </w:rPr>
              <w:t>30,0</w:t>
            </w:r>
          </w:p>
        </w:tc>
        <w:tc>
          <w:tcPr>
            <w:tcW w:w="1134" w:type="dxa"/>
            <w:noWrap/>
          </w:tcPr>
          <w:p w:rsidR="000153D4" w:rsidRPr="00DB58E2" w:rsidRDefault="000153D4" w:rsidP="006B641D">
            <w:pPr>
              <w:spacing w:after="0"/>
              <w:jc w:val="right"/>
              <w:rPr>
                <w:sz w:val="20"/>
                <w:szCs w:val="20"/>
              </w:rPr>
            </w:pPr>
            <w:r w:rsidRPr="00DB58E2">
              <w:rPr>
                <w:sz w:val="20"/>
                <w:szCs w:val="20"/>
              </w:rPr>
              <w:t>30,0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30,0</w:t>
            </w:r>
          </w:p>
        </w:tc>
        <w:tc>
          <w:tcPr>
            <w:tcW w:w="1211" w:type="dxa"/>
            <w:noWrap/>
          </w:tcPr>
          <w:p w:rsidR="000153D4" w:rsidRPr="00DB58E2" w:rsidRDefault="000153D4" w:rsidP="006B641D">
            <w:pPr>
              <w:spacing w:after="0"/>
              <w:jc w:val="right"/>
              <w:rPr>
                <w:sz w:val="20"/>
                <w:szCs w:val="20"/>
              </w:rPr>
            </w:pPr>
            <w:r w:rsidRPr="00DB58E2">
              <w:rPr>
                <w:sz w:val="20"/>
                <w:szCs w:val="20"/>
              </w:rPr>
              <w:t>30,0</w:t>
            </w:r>
          </w:p>
        </w:tc>
        <w:tc>
          <w:tcPr>
            <w:tcW w:w="1134" w:type="dxa"/>
            <w:noWrap/>
          </w:tcPr>
          <w:p w:rsidR="000153D4" w:rsidRPr="00DB58E2" w:rsidRDefault="000153D4" w:rsidP="006B641D">
            <w:pPr>
              <w:spacing w:after="0"/>
              <w:jc w:val="right"/>
              <w:rPr>
                <w:sz w:val="20"/>
                <w:szCs w:val="20"/>
              </w:rPr>
            </w:pPr>
            <w:r w:rsidRPr="00DB58E2">
              <w:rPr>
                <w:sz w:val="20"/>
                <w:szCs w:val="20"/>
              </w:rPr>
              <w:t>30,0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30,0</w:t>
            </w:r>
          </w:p>
        </w:tc>
        <w:tc>
          <w:tcPr>
            <w:tcW w:w="1211" w:type="dxa"/>
            <w:noWrap/>
          </w:tcPr>
          <w:p w:rsidR="000153D4" w:rsidRPr="00DB58E2" w:rsidRDefault="000153D4" w:rsidP="006B641D">
            <w:pPr>
              <w:spacing w:after="0"/>
              <w:jc w:val="right"/>
              <w:rPr>
                <w:sz w:val="20"/>
                <w:szCs w:val="20"/>
              </w:rPr>
            </w:pPr>
            <w:r w:rsidRPr="00DB58E2">
              <w:rPr>
                <w:sz w:val="20"/>
                <w:szCs w:val="20"/>
              </w:rPr>
              <w:t>30,0</w:t>
            </w:r>
          </w:p>
        </w:tc>
        <w:tc>
          <w:tcPr>
            <w:tcW w:w="1134" w:type="dxa"/>
            <w:noWrap/>
          </w:tcPr>
          <w:p w:rsidR="000153D4" w:rsidRPr="00DB58E2" w:rsidRDefault="000153D4" w:rsidP="006B641D">
            <w:pPr>
              <w:spacing w:after="0"/>
              <w:jc w:val="right"/>
              <w:rPr>
                <w:sz w:val="20"/>
                <w:szCs w:val="20"/>
              </w:rPr>
            </w:pPr>
            <w:r w:rsidRPr="00DB58E2">
              <w:rPr>
                <w:sz w:val="20"/>
                <w:szCs w:val="20"/>
              </w:rPr>
              <w:t>30,0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Основное мероприятие «Организация и проведение торгов по реализации земельных участков и объектов недвижимого имущества, находящегося в </w:t>
            </w:r>
            <w:r w:rsidRPr="00DB58E2">
              <w:rPr>
                <w:sz w:val="20"/>
                <w:szCs w:val="20"/>
              </w:rPr>
              <w:lastRenderedPageBreak/>
              <w:t>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08</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«Повышение безопасности дорожного движения в Чамзинском 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73,0</w:t>
            </w:r>
          </w:p>
        </w:tc>
        <w:tc>
          <w:tcPr>
            <w:tcW w:w="1211" w:type="dxa"/>
            <w:noWrap/>
          </w:tcPr>
          <w:p w:rsidR="000153D4" w:rsidRPr="00DB58E2" w:rsidRDefault="000153D4" w:rsidP="006B641D">
            <w:pPr>
              <w:spacing w:after="0"/>
              <w:jc w:val="right"/>
              <w:rPr>
                <w:sz w:val="20"/>
                <w:szCs w:val="20"/>
              </w:rPr>
            </w:pPr>
            <w:r w:rsidRPr="00DB58E2">
              <w:rPr>
                <w:sz w:val="20"/>
                <w:szCs w:val="20"/>
              </w:rPr>
              <w:t>73,0</w:t>
            </w:r>
          </w:p>
        </w:tc>
        <w:tc>
          <w:tcPr>
            <w:tcW w:w="1134" w:type="dxa"/>
            <w:noWrap/>
          </w:tcPr>
          <w:p w:rsidR="000153D4" w:rsidRPr="00DB58E2" w:rsidRDefault="000153D4" w:rsidP="006B641D">
            <w:pPr>
              <w:spacing w:after="0"/>
              <w:jc w:val="right"/>
              <w:rPr>
                <w:sz w:val="20"/>
                <w:szCs w:val="20"/>
              </w:rPr>
            </w:pPr>
            <w:r w:rsidRPr="00DB58E2">
              <w:rPr>
                <w:sz w:val="20"/>
                <w:szCs w:val="20"/>
              </w:rPr>
              <w:t>90,0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«Совершенствование работы по устранению причин детского дорожно-транспортного травматизма»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36,0</w:t>
            </w:r>
          </w:p>
        </w:tc>
        <w:tc>
          <w:tcPr>
            <w:tcW w:w="1211" w:type="dxa"/>
            <w:noWrap/>
          </w:tcPr>
          <w:p w:rsidR="000153D4" w:rsidRPr="00DB58E2" w:rsidRDefault="000153D4" w:rsidP="006B641D">
            <w:pPr>
              <w:spacing w:after="0"/>
              <w:jc w:val="right"/>
              <w:rPr>
                <w:sz w:val="20"/>
                <w:szCs w:val="20"/>
              </w:rPr>
            </w:pPr>
            <w:r w:rsidRPr="00DB58E2">
              <w:rPr>
                <w:sz w:val="20"/>
                <w:szCs w:val="20"/>
              </w:rPr>
              <w:t>36,0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36,0</w:t>
            </w:r>
          </w:p>
        </w:tc>
        <w:tc>
          <w:tcPr>
            <w:tcW w:w="1211" w:type="dxa"/>
            <w:noWrap/>
          </w:tcPr>
          <w:p w:rsidR="000153D4" w:rsidRPr="00DB58E2" w:rsidRDefault="000153D4" w:rsidP="006B641D">
            <w:pPr>
              <w:spacing w:after="0"/>
              <w:jc w:val="right"/>
              <w:rPr>
                <w:sz w:val="20"/>
                <w:szCs w:val="20"/>
              </w:rPr>
            </w:pPr>
            <w:r w:rsidRPr="00DB58E2">
              <w:rPr>
                <w:sz w:val="20"/>
                <w:szCs w:val="20"/>
              </w:rPr>
              <w:t>36,0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укреплению общественного порядка и обеспечению общественной безопасности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36,0</w:t>
            </w:r>
          </w:p>
        </w:tc>
        <w:tc>
          <w:tcPr>
            <w:tcW w:w="1211" w:type="dxa"/>
            <w:noWrap/>
          </w:tcPr>
          <w:p w:rsidR="000153D4" w:rsidRPr="00DB58E2" w:rsidRDefault="000153D4" w:rsidP="006B641D">
            <w:pPr>
              <w:spacing w:after="0"/>
              <w:jc w:val="right"/>
              <w:rPr>
                <w:sz w:val="20"/>
                <w:szCs w:val="20"/>
              </w:rPr>
            </w:pPr>
            <w:r w:rsidRPr="00DB58E2">
              <w:rPr>
                <w:sz w:val="20"/>
                <w:szCs w:val="20"/>
              </w:rPr>
              <w:t>36,0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36,0</w:t>
            </w:r>
          </w:p>
        </w:tc>
        <w:tc>
          <w:tcPr>
            <w:tcW w:w="1211" w:type="dxa"/>
            <w:noWrap/>
          </w:tcPr>
          <w:p w:rsidR="000153D4" w:rsidRPr="00DB58E2" w:rsidRDefault="000153D4" w:rsidP="006B641D">
            <w:pPr>
              <w:spacing w:after="0"/>
              <w:jc w:val="right"/>
              <w:rPr>
                <w:sz w:val="20"/>
                <w:szCs w:val="20"/>
              </w:rPr>
            </w:pPr>
            <w:r w:rsidRPr="00DB58E2">
              <w:rPr>
                <w:sz w:val="20"/>
                <w:szCs w:val="20"/>
              </w:rPr>
              <w:t>36,0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36,0</w:t>
            </w:r>
          </w:p>
        </w:tc>
        <w:tc>
          <w:tcPr>
            <w:tcW w:w="1211" w:type="dxa"/>
            <w:noWrap/>
          </w:tcPr>
          <w:p w:rsidR="000153D4" w:rsidRPr="00DB58E2" w:rsidRDefault="000153D4" w:rsidP="006B641D">
            <w:pPr>
              <w:spacing w:after="0"/>
              <w:jc w:val="right"/>
              <w:rPr>
                <w:sz w:val="20"/>
                <w:szCs w:val="20"/>
              </w:rPr>
            </w:pPr>
            <w:r w:rsidRPr="00DB58E2">
              <w:rPr>
                <w:sz w:val="20"/>
                <w:szCs w:val="20"/>
              </w:rPr>
              <w:t>36,0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«Формирование у детей навыков безопасного поведения на дорогах»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37,0</w:t>
            </w:r>
          </w:p>
        </w:tc>
        <w:tc>
          <w:tcPr>
            <w:tcW w:w="1211" w:type="dxa"/>
            <w:noWrap/>
          </w:tcPr>
          <w:p w:rsidR="000153D4" w:rsidRPr="00DB58E2" w:rsidRDefault="000153D4" w:rsidP="006B641D">
            <w:pPr>
              <w:spacing w:after="0"/>
              <w:jc w:val="right"/>
              <w:rPr>
                <w:sz w:val="20"/>
                <w:szCs w:val="20"/>
              </w:rPr>
            </w:pPr>
            <w:r w:rsidRPr="00DB58E2">
              <w:rPr>
                <w:sz w:val="20"/>
                <w:szCs w:val="20"/>
              </w:rPr>
              <w:t>37,0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37,0</w:t>
            </w:r>
          </w:p>
        </w:tc>
        <w:tc>
          <w:tcPr>
            <w:tcW w:w="1211" w:type="dxa"/>
            <w:noWrap/>
          </w:tcPr>
          <w:p w:rsidR="000153D4" w:rsidRPr="00DB58E2" w:rsidRDefault="000153D4" w:rsidP="006B641D">
            <w:pPr>
              <w:spacing w:after="0"/>
              <w:jc w:val="right"/>
              <w:rPr>
                <w:sz w:val="20"/>
                <w:szCs w:val="20"/>
              </w:rPr>
            </w:pPr>
            <w:r w:rsidRPr="00DB58E2">
              <w:rPr>
                <w:sz w:val="20"/>
                <w:szCs w:val="20"/>
              </w:rPr>
              <w:t>37,0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Мероприятия по укреплению общественного порядка и обеспечению </w:t>
            </w:r>
            <w:r w:rsidRPr="00DB58E2">
              <w:rPr>
                <w:sz w:val="20"/>
                <w:szCs w:val="20"/>
              </w:rPr>
              <w:lastRenderedPageBreak/>
              <w:t>общественной безопасности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37,0</w:t>
            </w:r>
          </w:p>
        </w:tc>
        <w:tc>
          <w:tcPr>
            <w:tcW w:w="1211" w:type="dxa"/>
            <w:noWrap/>
          </w:tcPr>
          <w:p w:rsidR="000153D4" w:rsidRPr="00DB58E2" w:rsidRDefault="000153D4" w:rsidP="006B641D">
            <w:pPr>
              <w:spacing w:after="0"/>
              <w:jc w:val="right"/>
              <w:rPr>
                <w:sz w:val="20"/>
                <w:szCs w:val="20"/>
              </w:rPr>
            </w:pPr>
            <w:r w:rsidRPr="00DB58E2">
              <w:rPr>
                <w:sz w:val="20"/>
                <w:szCs w:val="20"/>
              </w:rPr>
              <w:t>37,0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37,0</w:t>
            </w:r>
          </w:p>
        </w:tc>
        <w:tc>
          <w:tcPr>
            <w:tcW w:w="1211" w:type="dxa"/>
            <w:noWrap/>
          </w:tcPr>
          <w:p w:rsidR="000153D4" w:rsidRPr="00DB58E2" w:rsidRDefault="000153D4" w:rsidP="006B641D">
            <w:pPr>
              <w:spacing w:after="0"/>
              <w:jc w:val="right"/>
              <w:rPr>
                <w:sz w:val="20"/>
                <w:szCs w:val="20"/>
              </w:rPr>
            </w:pPr>
            <w:r w:rsidRPr="00DB58E2">
              <w:rPr>
                <w:sz w:val="20"/>
                <w:szCs w:val="20"/>
              </w:rPr>
              <w:t>37,0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37,0</w:t>
            </w:r>
          </w:p>
        </w:tc>
        <w:tc>
          <w:tcPr>
            <w:tcW w:w="1211" w:type="dxa"/>
            <w:noWrap/>
          </w:tcPr>
          <w:p w:rsidR="000153D4" w:rsidRPr="00DB58E2" w:rsidRDefault="000153D4" w:rsidP="006B641D">
            <w:pPr>
              <w:spacing w:after="0"/>
              <w:jc w:val="right"/>
              <w:rPr>
                <w:sz w:val="20"/>
                <w:szCs w:val="20"/>
              </w:rPr>
            </w:pPr>
            <w:r w:rsidRPr="00DB58E2">
              <w:rPr>
                <w:sz w:val="20"/>
                <w:szCs w:val="20"/>
              </w:rPr>
              <w:t>37,0</w:t>
            </w:r>
          </w:p>
        </w:tc>
        <w:tc>
          <w:tcPr>
            <w:tcW w:w="1134" w:type="dxa"/>
            <w:noWrap/>
          </w:tcPr>
          <w:p w:rsidR="000153D4" w:rsidRPr="00DB58E2" w:rsidRDefault="000153D4" w:rsidP="006B641D">
            <w:pPr>
              <w:spacing w:after="0"/>
              <w:jc w:val="right"/>
              <w:rPr>
                <w:sz w:val="20"/>
                <w:szCs w:val="20"/>
              </w:rPr>
            </w:pPr>
            <w:r w:rsidRPr="00DB58E2">
              <w:rPr>
                <w:sz w:val="20"/>
                <w:szCs w:val="20"/>
              </w:rPr>
              <w:t>45,0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5 240,3</w:t>
            </w:r>
          </w:p>
        </w:tc>
        <w:tc>
          <w:tcPr>
            <w:tcW w:w="1211" w:type="dxa"/>
            <w:noWrap/>
          </w:tcPr>
          <w:p w:rsidR="000153D4" w:rsidRPr="00DB58E2" w:rsidRDefault="000153D4" w:rsidP="006B641D">
            <w:pPr>
              <w:spacing w:after="0"/>
              <w:jc w:val="right"/>
              <w:rPr>
                <w:sz w:val="20"/>
                <w:szCs w:val="20"/>
              </w:rPr>
            </w:pPr>
            <w:r w:rsidRPr="00DB58E2">
              <w:rPr>
                <w:sz w:val="20"/>
                <w:szCs w:val="20"/>
              </w:rPr>
              <w:t>5 600,2</w:t>
            </w:r>
          </w:p>
        </w:tc>
        <w:tc>
          <w:tcPr>
            <w:tcW w:w="1134" w:type="dxa"/>
            <w:noWrap/>
          </w:tcPr>
          <w:p w:rsidR="000153D4" w:rsidRPr="00DB58E2" w:rsidRDefault="000153D4" w:rsidP="006B641D">
            <w:pPr>
              <w:spacing w:after="0"/>
              <w:jc w:val="right"/>
              <w:rPr>
                <w:sz w:val="20"/>
                <w:szCs w:val="20"/>
              </w:rPr>
            </w:pPr>
            <w:r w:rsidRPr="00DB58E2">
              <w:rPr>
                <w:sz w:val="20"/>
                <w:szCs w:val="20"/>
              </w:rPr>
              <w:t>5 599,9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5 240,3</w:t>
            </w:r>
          </w:p>
        </w:tc>
        <w:tc>
          <w:tcPr>
            <w:tcW w:w="1211" w:type="dxa"/>
            <w:noWrap/>
          </w:tcPr>
          <w:p w:rsidR="000153D4" w:rsidRPr="00DB58E2" w:rsidRDefault="000153D4" w:rsidP="006B641D">
            <w:pPr>
              <w:spacing w:after="0"/>
              <w:jc w:val="right"/>
              <w:rPr>
                <w:sz w:val="20"/>
                <w:szCs w:val="20"/>
              </w:rPr>
            </w:pPr>
            <w:r w:rsidRPr="00DB58E2">
              <w:rPr>
                <w:sz w:val="20"/>
                <w:szCs w:val="20"/>
              </w:rPr>
              <w:t>5 600,2</w:t>
            </w:r>
          </w:p>
        </w:tc>
        <w:tc>
          <w:tcPr>
            <w:tcW w:w="1134" w:type="dxa"/>
            <w:noWrap/>
          </w:tcPr>
          <w:p w:rsidR="000153D4" w:rsidRPr="00DB58E2" w:rsidRDefault="000153D4" w:rsidP="006B641D">
            <w:pPr>
              <w:spacing w:after="0"/>
              <w:jc w:val="right"/>
              <w:rPr>
                <w:sz w:val="20"/>
                <w:szCs w:val="20"/>
              </w:rPr>
            </w:pPr>
            <w:r w:rsidRPr="00DB58E2">
              <w:rPr>
                <w:sz w:val="20"/>
                <w:szCs w:val="20"/>
              </w:rPr>
              <w:t>5 599,9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599,2</w:t>
            </w:r>
          </w:p>
        </w:tc>
        <w:tc>
          <w:tcPr>
            <w:tcW w:w="1211" w:type="dxa"/>
            <w:noWrap/>
          </w:tcPr>
          <w:p w:rsidR="000153D4" w:rsidRPr="00DB58E2" w:rsidRDefault="000153D4" w:rsidP="006B641D">
            <w:pPr>
              <w:spacing w:after="0"/>
              <w:jc w:val="right"/>
              <w:rPr>
                <w:sz w:val="20"/>
                <w:szCs w:val="20"/>
              </w:rPr>
            </w:pPr>
            <w:r w:rsidRPr="00DB58E2">
              <w:rPr>
                <w:sz w:val="20"/>
                <w:szCs w:val="20"/>
              </w:rPr>
              <w:t>231,2</w:t>
            </w:r>
          </w:p>
        </w:tc>
        <w:tc>
          <w:tcPr>
            <w:tcW w:w="1134" w:type="dxa"/>
            <w:noWrap/>
          </w:tcPr>
          <w:p w:rsidR="000153D4" w:rsidRPr="00DB58E2" w:rsidRDefault="000153D4" w:rsidP="006B641D">
            <w:pPr>
              <w:spacing w:after="0"/>
              <w:jc w:val="right"/>
              <w:rPr>
                <w:sz w:val="20"/>
                <w:szCs w:val="20"/>
              </w:rPr>
            </w:pPr>
            <w:r w:rsidRPr="00DB58E2">
              <w:rPr>
                <w:sz w:val="20"/>
                <w:szCs w:val="20"/>
              </w:rPr>
              <w:t>231,2</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в сфере муниципального 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348,7</w:t>
            </w:r>
          </w:p>
        </w:tc>
        <w:tc>
          <w:tcPr>
            <w:tcW w:w="1211" w:type="dxa"/>
            <w:noWrap/>
          </w:tcPr>
          <w:p w:rsidR="000153D4" w:rsidRPr="00DB58E2" w:rsidRDefault="000153D4" w:rsidP="006B641D">
            <w:pPr>
              <w:spacing w:after="0"/>
              <w:jc w:val="right"/>
              <w:rPr>
                <w:sz w:val="20"/>
                <w:szCs w:val="20"/>
              </w:rPr>
            </w:pPr>
            <w:r w:rsidRPr="00DB58E2">
              <w:rPr>
                <w:sz w:val="20"/>
                <w:szCs w:val="20"/>
              </w:rPr>
              <w:t>231,2</w:t>
            </w:r>
          </w:p>
        </w:tc>
        <w:tc>
          <w:tcPr>
            <w:tcW w:w="1134" w:type="dxa"/>
            <w:noWrap/>
          </w:tcPr>
          <w:p w:rsidR="000153D4" w:rsidRPr="00DB58E2" w:rsidRDefault="000153D4" w:rsidP="006B641D">
            <w:pPr>
              <w:spacing w:after="0"/>
              <w:jc w:val="right"/>
              <w:rPr>
                <w:sz w:val="20"/>
                <w:szCs w:val="20"/>
              </w:rPr>
            </w:pPr>
            <w:r w:rsidRPr="00DB58E2">
              <w:rPr>
                <w:sz w:val="20"/>
                <w:szCs w:val="20"/>
              </w:rPr>
              <w:t>231,2</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311,2</w:t>
            </w:r>
          </w:p>
        </w:tc>
        <w:tc>
          <w:tcPr>
            <w:tcW w:w="1211" w:type="dxa"/>
            <w:noWrap/>
          </w:tcPr>
          <w:p w:rsidR="000153D4" w:rsidRPr="00DB58E2" w:rsidRDefault="000153D4" w:rsidP="006B641D">
            <w:pPr>
              <w:spacing w:after="0"/>
              <w:jc w:val="right"/>
              <w:rPr>
                <w:sz w:val="20"/>
                <w:szCs w:val="20"/>
              </w:rPr>
            </w:pPr>
            <w:r w:rsidRPr="00DB58E2">
              <w:rPr>
                <w:sz w:val="20"/>
                <w:szCs w:val="20"/>
              </w:rPr>
              <w:t>193,7</w:t>
            </w:r>
          </w:p>
        </w:tc>
        <w:tc>
          <w:tcPr>
            <w:tcW w:w="1134" w:type="dxa"/>
            <w:noWrap/>
          </w:tcPr>
          <w:p w:rsidR="000153D4" w:rsidRPr="00DB58E2" w:rsidRDefault="000153D4" w:rsidP="006B641D">
            <w:pPr>
              <w:spacing w:after="0"/>
              <w:jc w:val="right"/>
              <w:rPr>
                <w:sz w:val="20"/>
                <w:szCs w:val="20"/>
              </w:rPr>
            </w:pPr>
            <w:r w:rsidRPr="00DB58E2">
              <w:rPr>
                <w:sz w:val="20"/>
                <w:szCs w:val="20"/>
              </w:rPr>
              <w:t>193,7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311,2</w:t>
            </w:r>
          </w:p>
        </w:tc>
        <w:tc>
          <w:tcPr>
            <w:tcW w:w="1211" w:type="dxa"/>
            <w:noWrap/>
          </w:tcPr>
          <w:p w:rsidR="000153D4" w:rsidRPr="00DB58E2" w:rsidRDefault="000153D4" w:rsidP="006B641D">
            <w:pPr>
              <w:spacing w:after="0"/>
              <w:jc w:val="right"/>
              <w:rPr>
                <w:sz w:val="20"/>
                <w:szCs w:val="20"/>
              </w:rPr>
            </w:pPr>
            <w:r w:rsidRPr="00DB58E2">
              <w:rPr>
                <w:sz w:val="20"/>
                <w:szCs w:val="20"/>
              </w:rPr>
              <w:t>193,7</w:t>
            </w:r>
          </w:p>
        </w:tc>
        <w:tc>
          <w:tcPr>
            <w:tcW w:w="1134" w:type="dxa"/>
            <w:noWrap/>
          </w:tcPr>
          <w:p w:rsidR="000153D4" w:rsidRPr="00DB58E2" w:rsidRDefault="000153D4" w:rsidP="006B641D">
            <w:pPr>
              <w:spacing w:after="0"/>
              <w:jc w:val="right"/>
              <w:rPr>
                <w:sz w:val="20"/>
                <w:szCs w:val="20"/>
              </w:rPr>
            </w:pPr>
            <w:r w:rsidRPr="00DB58E2">
              <w:rPr>
                <w:sz w:val="20"/>
                <w:szCs w:val="20"/>
              </w:rPr>
              <w:t>193,7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37,5</w:t>
            </w:r>
          </w:p>
        </w:tc>
        <w:tc>
          <w:tcPr>
            <w:tcW w:w="1211" w:type="dxa"/>
            <w:noWrap/>
          </w:tcPr>
          <w:p w:rsidR="000153D4" w:rsidRPr="00DB58E2" w:rsidRDefault="000153D4" w:rsidP="006B641D">
            <w:pPr>
              <w:spacing w:after="0"/>
              <w:jc w:val="right"/>
              <w:rPr>
                <w:sz w:val="20"/>
                <w:szCs w:val="20"/>
              </w:rPr>
            </w:pPr>
            <w:r w:rsidRPr="00DB58E2">
              <w:rPr>
                <w:sz w:val="20"/>
                <w:szCs w:val="20"/>
              </w:rPr>
              <w:t>37,5</w:t>
            </w:r>
          </w:p>
        </w:tc>
        <w:tc>
          <w:tcPr>
            <w:tcW w:w="1134" w:type="dxa"/>
            <w:noWrap/>
          </w:tcPr>
          <w:p w:rsidR="000153D4" w:rsidRPr="00DB58E2" w:rsidRDefault="000153D4" w:rsidP="006B641D">
            <w:pPr>
              <w:spacing w:after="0"/>
              <w:jc w:val="right"/>
              <w:rPr>
                <w:sz w:val="20"/>
                <w:szCs w:val="20"/>
              </w:rPr>
            </w:pPr>
            <w:r w:rsidRPr="00DB58E2">
              <w:rPr>
                <w:sz w:val="20"/>
                <w:szCs w:val="20"/>
              </w:rPr>
              <w:t>37,5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Публичные нормативные выплаты гражданам несоциального характера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330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41210</w:t>
            </w:r>
          </w:p>
        </w:tc>
        <w:tc>
          <w:tcPr>
            <w:tcW w:w="700" w:type="dxa"/>
            <w:noWrap/>
          </w:tcPr>
          <w:p w:rsidR="000153D4" w:rsidRPr="00DB58E2" w:rsidRDefault="000153D4" w:rsidP="006B641D">
            <w:pPr>
              <w:spacing w:after="0"/>
              <w:jc w:val="center"/>
              <w:rPr>
                <w:sz w:val="20"/>
                <w:szCs w:val="20"/>
              </w:rPr>
            </w:pPr>
            <w:r w:rsidRPr="00DB58E2">
              <w:rPr>
                <w:sz w:val="20"/>
                <w:szCs w:val="20"/>
              </w:rPr>
              <w:t>360</w:t>
            </w:r>
          </w:p>
        </w:tc>
        <w:tc>
          <w:tcPr>
            <w:tcW w:w="1260" w:type="dxa"/>
            <w:noWrap/>
          </w:tcPr>
          <w:p w:rsidR="000153D4" w:rsidRPr="00DB58E2" w:rsidRDefault="000153D4" w:rsidP="006B641D">
            <w:pPr>
              <w:spacing w:after="0"/>
              <w:jc w:val="right"/>
              <w:rPr>
                <w:sz w:val="20"/>
                <w:szCs w:val="20"/>
              </w:rPr>
            </w:pPr>
            <w:r w:rsidRPr="00DB58E2">
              <w:rPr>
                <w:sz w:val="20"/>
                <w:szCs w:val="20"/>
              </w:rPr>
              <w:t>27,5</w:t>
            </w:r>
          </w:p>
        </w:tc>
        <w:tc>
          <w:tcPr>
            <w:tcW w:w="1211" w:type="dxa"/>
            <w:noWrap/>
          </w:tcPr>
          <w:p w:rsidR="000153D4" w:rsidRPr="00DB58E2" w:rsidRDefault="000153D4" w:rsidP="006B641D">
            <w:pPr>
              <w:spacing w:after="0"/>
              <w:jc w:val="right"/>
              <w:rPr>
                <w:sz w:val="20"/>
                <w:szCs w:val="20"/>
              </w:rPr>
            </w:pPr>
            <w:r w:rsidRPr="00DB58E2">
              <w:rPr>
                <w:sz w:val="20"/>
                <w:szCs w:val="20"/>
              </w:rPr>
              <w:t>27,5</w:t>
            </w:r>
          </w:p>
        </w:tc>
        <w:tc>
          <w:tcPr>
            <w:tcW w:w="1134" w:type="dxa"/>
            <w:noWrap/>
          </w:tcPr>
          <w:p w:rsidR="000153D4" w:rsidRPr="00DB58E2" w:rsidRDefault="000153D4" w:rsidP="006B641D">
            <w:pPr>
              <w:spacing w:after="0"/>
              <w:jc w:val="right"/>
              <w:rPr>
                <w:sz w:val="20"/>
                <w:szCs w:val="20"/>
              </w:rPr>
            </w:pPr>
            <w:r w:rsidRPr="00DB58E2">
              <w:rPr>
                <w:sz w:val="20"/>
                <w:szCs w:val="20"/>
              </w:rPr>
              <w:t>27,5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Исполнение судебных актов, предусматривающих обращение взыскания на средства местного </w:t>
            </w:r>
            <w:r w:rsidRPr="00DB58E2">
              <w:rPr>
                <w:sz w:val="20"/>
                <w:szCs w:val="20"/>
              </w:rPr>
              <w:lastRenderedPageBreak/>
              <w:t>бюджета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41220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250,6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Исполнение судебных актов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41220</w:t>
            </w:r>
          </w:p>
        </w:tc>
        <w:tc>
          <w:tcPr>
            <w:tcW w:w="700" w:type="dxa"/>
            <w:noWrap/>
          </w:tcPr>
          <w:p w:rsidR="000153D4" w:rsidRPr="00DB58E2" w:rsidRDefault="000153D4" w:rsidP="006B641D">
            <w:pPr>
              <w:spacing w:after="0"/>
              <w:jc w:val="center"/>
              <w:rPr>
                <w:sz w:val="20"/>
                <w:szCs w:val="20"/>
              </w:rPr>
            </w:pPr>
            <w:r w:rsidRPr="00DB58E2">
              <w:rPr>
                <w:sz w:val="20"/>
                <w:szCs w:val="20"/>
              </w:rPr>
              <w:t>830</w:t>
            </w:r>
          </w:p>
        </w:tc>
        <w:tc>
          <w:tcPr>
            <w:tcW w:w="1260" w:type="dxa"/>
            <w:noWrap/>
          </w:tcPr>
          <w:p w:rsidR="000153D4" w:rsidRPr="00DB58E2" w:rsidRDefault="000153D4" w:rsidP="006B641D">
            <w:pPr>
              <w:spacing w:after="0"/>
              <w:jc w:val="right"/>
              <w:rPr>
                <w:sz w:val="20"/>
                <w:szCs w:val="20"/>
              </w:rPr>
            </w:pPr>
            <w:r w:rsidRPr="00DB58E2">
              <w:rPr>
                <w:sz w:val="20"/>
                <w:szCs w:val="20"/>
              </w:rPr>
              <w:t>250,6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4 012,2</w:t>
            </w:r>
          </w:p>
        </w:tc>
        <w:tc>
          <w:tcPr>
            <w:tcW w:w="1211" w:type="dxa"/>
            <w:noWrap/>
          </w:tcPr>
          <w:p w:rsidR="000153D4" w:rsidRPr="00DB58E2" w:rsidRDefault="000153D4" w:rsidP="006B641D">
            <w:pPr>
              <w:spacing w:after="0"/>
              <w:jc w:val="right"/>
              <w:rPr>
                <w:sz w:val="20"/>
                <w:szCs w:val="20"/>
              </w:rPr>
            </w:pPr>
            <w:r w:rsidRPr="00DB58E2">
              <w:rPr>
                <w:sz w:val="20"/>
                <w:szCs w:val="20"/>
              </w:rPr>
              <w:t>3 925,7</w:t>
            </w:r>
          </w:p>
        </w:tc>
        <w:tc>
          <w:tcPr>
            <w:tcW w:w="1134" w:type="dxa"/>
            <w:noWrap/>
          </w:tcPr>
          <w:p w:rsidR="000153D4" w:rsidRPr="00DB58E2" w:rsidRDefault="000153D4" w:rsidP="006B641D">
            <w:pPr>
              <w:spacing w:after="0"/>
              <w:jc w:val="right"/>
              <w:rPr>
                <w:sz w:val="20"/>
                <w:szCs w:val="20"/>
              </w:rPr>
            </w:pPr>
            <w:r w:rsidRPr="00DB58E2">
              <w:rPr>
                <w:sz w:val="20"/>
                <w:szCs w:val="20"/>
              </w:rPr>
              <w:t>3 526,0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Учреждения по обеспечению хозяйственного обслуживания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4 012,2</w:t>
            </w:r>
          </w:p>
        </w:tc>
        <w:tc>
          <w:tcPr>
            <w:tcW w:w="1211" w:type="dxa"/>
            <w:noWrap/>
          </w:tcPr>
          <w:p w:rsidR="000153D4" w:rsidRPr="00DB58E2" w:rsidRDefault="000153D4" w:rsidP="006B641D">
            <w:pPr>
              <w:spacing w:after="0"/>
              <w:jc w:val="right"/>
              <w:rPr>
                <w:sz w:val="20"/>
                <w:szCs w:val="20"/>
              </w:rPr>
            </w:pPr>
            <w:r w:rsidRPr="00DB58E2">
              <w:rPr>
                <w:sz w:val="20"/>
                <w:szCs w:val="20"/>
              </w:rPr>
              <w:t>3 925,7</w:t>
            </w:r>
          </w:p>
        </w:tc>
        <w:tc>
          <w:tcPr>
            <w:tcW w:w="1134" w:type="dxa"/>
            <w:noWrap/>
          </w:tcPr>
          <w:p w:rsidR="000153D4" w:rsidRPr="00DB58E2" w:rsidRDefault="000153D4" w:rsidP="006B641D">
            <w:pPr>
              <w:spacing w:after="0"/>
              <w:jc w:val="right"/>
              <w:rPr>
                <w:sz w:val="20"/>
                <w:szCs w:val="20"/>
              </w:rPr>
            </w:pPr>
            <w:r w:rsidRPr="00DB58E2">
              <w:rPr>
                <w:sz w:val="20"/>
                <w:szCs w:val="20"/>
              </w:rPr>
              <w:t>3 526,0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1 048,5</w:t>
            </w:r>
          </w:p>
        </w:tc>
        <w:tc>
          <w:tcPr>
            <w:tcW w:w="1211" w:type="dxa"/>
            <w:noWrap/>
          </w:tcPr>
          <w:p w:rsidR="000153D4" w:rsidRPr="00DB58E2" w:rsidRDefault="000153D4" w:rsidP="006B641D">
            <w:pPr>
              <w:spacing w:after="0"/>
              <w:jc w:val="right"/>
              <w:rPr>
                <w:sz w:val="20"/>
                <w:szCs w:val="20"/>
              </w:rPr>
            </w:pPr>
            <w:r w:rsidRPr="00DB58E2">
              <w:rPr>
                <w:sz w:val="20"/>
                <w:szCs w:val="20"/>
              </w:rPr>
              <w:t>749,2</w:t>
            </w:r>
          </w:p>
        </w:tc>
        <w:tc>
          <w:tcPr>
            <w:tcW w:w="1134" w:type="dxa"/>
            <w:noWrap/>
          </w:tcPr>
          <w:p w:rsidR="000153D4" w:rsidRPr="00DB58E2" w:rsidRDefault="000153D4" w:rsidP="006B641D">
            <w:pPr>
              <w:spacing w:after="0"/>
              <w:jc w:val="right"/>
              <w:rPr>
                <w:sz w:val="20"/>
                <w:szCs w:val="20"/>
              </w:rPr>
            </w:pPr>
            <w:r w:rsidRPr="00DB58E2">
              <w:rPr>
                <w:sz w:val="20"/>
                <w:szCs w:val="20"/>
              </w:rPr>
              <w:t>349,8</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1 048,5</w:t>
            </w:r>
          </w:p>
        </w:tc>
        <w:tc>
          <w:tcPr>
            <w:tcW w:w="1211" w:type="dxa"/>
            <w:noWrap/>
          </w:tcPr>
          <w:p w:rsidR="000153D4" w:rsidRPr="00DB58E2" w:rsidRDefault="000153D4" w:rsidP="006B641D">
            <w:pPr>
              <w:spacing w:after="0"/>
              <w:jc w:val="right"/>
              <w:rPr>
                <w:sz w:val="20"/>
                <w:szCs w:val="20"/>
              </w:rPr>
            </w:pPr>
            <w:r w:rsidRPr="00DB58E2">
              <w:rPr>
                <w:sz w:val="20"/>
                <w:szCs w:val="20"/>
              </w:rPr>
              <w:t>749,2</w:t>
            </w:r>
          </w:p>
        </w:tc>
        <w:tc>
          <w:tcPr>
            <w:tcW w:w="1134" w:type="dxa"/>
            <w:noWrap/>
          </w:tcPr>
          <w:p w:rsidR="000153D4" w:rsidRPr="00DB58E2" w:rsidRDefault="000153D4" w:rsidP="006B641D">
            <w:pPr>
              <w:spacing w:after="0"/>
              <w:jc w:val="right"/>
              <w:rPr>
                <w:sz w:val="20"/>
                <w:szCs w:val="20"/>
              </w:rPr>
            </w:pPr>
            <w:r w:rsidRPr="00DB58E2">
              <w:rPr>
                <w:sz w:val="20"/>
                <w:szCs w:val="20"/>
              </w:rPr>
              <w:t>349,8</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2 569,1</w:t>
            </w:r>
          </w:p>
        </w:tc>
        <w:tc>
          <w:tcPr>
            <w:tcW w:w="1211" w:type="dxa"/>
            <w:noWrap/>
          </w:tcPr>
          <w:p w:rsidR="000153D4" w:rsidRPr="00DB58E2" w:rsidRDefault="000153D4" w:rsidP="006B641D">
            <w:pPr>
              <w:spacing w:after="0"/>
              <w:jc w:val="right"/>
              <w:rPr>
                <w:sz w:val="20"/>
                <w:szCs w:val="20"/>
              </w:rPr>
            </w:pPr>
            <w:r w:rsidRPr="00DB58E2">
              <w:rPr>
                <w:sz w:val="20"/>
                <w:szCs w:val="20"/>
              </w:rPr>
              <w:t>2 782,1</w:t>
            </w:r>
          </w:p>
        </w:tc>
        <w:tc>
          <w:tcPr>
            <w:tcW w:w="1134" w:type="dxa"/>
            <w:noWrap/>
          </w:tcPr>
          <w:p w:rsidR="000153D4" w:rsidRPr="00DB58E2" w:rsidRDefault="000153D4" w:rsidP="006B641D">
            <w:pPr>
              <w:spacing w:after="0"/>
              <w:jc w:val="right"/>
              <w:rPr>
                <w:sz w:val="20"/>
                <w:szCs w:val="20"/>
              </w:rPr>
            </w:pPr>
            <w:r w:rsidRPr="00DB58E2">
              <w:rPr>
                <w:sz w:val="20"/>
                <w:szCs w:val="20"/>
              </w:rPr>
              <w:t>2 781,8</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2 569,1</w:t>
            </w:r>
          </w:p>
        </w:tc>
        <w:tc>
          <w:tcPr>
            <w:tcW w:w="1211" w:type="dxa"/>
            <w:noWrap/>
          </w:tcPr>
          <w:p w:rsidR="000153D4" w:rsidRPr="00DB58E2" w:rsidRDefault="000153D4" w:rsidP="006B641D">
            <w:pPr>
              <w:spacing w:after="0"/>
              <w:jc w:val="right"/>
              <w:rPr>
                <w:sz w:val="20"/>
                <w:szCs w:val="20"/>
              </w:rPr>
            </w:pPr>
            <w:r w:rsidRPr="00DB58E2">
              <w:rPr>
                <w:sz w:val="20"/>
                <w:szCs w:val="20"/>
              </w:rPr>
              <w:t>2 782,1</w:t>
            </w:r>
          </w:p>
        </w:tc>
        <w:tc>
          <w:tcPr>
            <w:tcW w:w="1134" w:type="dxa"/>
            <w:noWrap/>
          </w:tcPr>
          <w:p w:rsidR="000153D4" w:rsidRPr="00DB58E2" w:rsidRDefault="000153D4" w:rsidP="006B641D">
            <w:pPr>
              <w:spacing w:after="0"/>
              <w:jc w:val="right"/>
              <w:rPr>
                <w:sz w:val="20"/>
                <w:szCs w:val="20"/>
              </w:rPr>
            </w:pPr>
            <w:r w:rsidRPr="00DB58E2">
              <w:rPr>
                <w:sz w:val="20"/>
                <w:szCs w:val="20"/>
              </w:rPr>
              <w:t>2 781,8</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394,6</w:t>
            </w:r>
          </w:p>
        </w:tc>
        <w:tc>
          <w:tcPr>
            <w:tcW w:w="1211" w:type="dxa"/>
            <w:noWrap/>
          </w:tcPr>
          <w:p w:rsidR="000153D4" w:rsidRPr="00DB58E2" w:rsidRDefault="000153D4" w:rsidP="006B641D">
            <w:pPr>
              <w:spacing w:after="0"/>
              <w:jc w:val="right"/>
              <w:rPr>
                <w:sz w:val="20"/>
                <w:szCs w:val="20"/>
              </w:rPr>
            </w:pPr>
            <w:r w:rsidRPr="00DB58E2">
              <w:rPr>
                <w:sz w:val="20"/>
                <w:szCs w:val="20"/>
              </w:rPr>
              <w:t>394,4</w:t>
            </w:r>
          </w:p>
        </w:tc>
        <w:tc>
          <w:tcPr>
            <w:tcW w:w="1134" w:type="dxa"/>
            <w:noWrap/>
          </w:tcPr>
          <w:p w:rsidR="000153D4" w:rsidRPr="00DB58E2" w:rsidRDefault="000153D4" w:rsidP="006B641D">
            <w:pPr>
              <w:spacing w:after="0"/>
              <w:jc w:val="right"/>
              <w:rPr>
                <w:sz w:val="20"/>
                <w:szCs w:val="20"/>
              </w:rPr>
            </w:pPr>
            <w:r w:rsidRPr="00DB58E2">
              <w:rPr>
                <w:sz w:val="20"/>
                <w:szCs w:val="20"/>
              </w:rPr>
              <w:t>394,4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Уплата налогов, сборов и иных платежей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850</w:t>
            </w:r>
          </w:p>
        </w:tc>
        <w:tc>
          <w:tcPr>
            <w:tcW w:w="1260" w:type="dxa"/>
            <w:noWrap/>
          </w:tcPr>
          <w:p w:rsidR="000153D4" w:rsidRPr="00DB58E2" w:rsidRDefault="000153D4" w:rsidP="006B641D">
            <w:pPr>
              <w:spacing w:after="0"/>
              <w:jc w:val="right"/>
              <w:rPr>
                <w:sz w:val="20"/>
                <w:szCs w:val="20"/>
              </w:rPr>
            </w:pPr>
            <w:r w:rsidRPr="00DB58E2">
              <w:rPr>
                <w:sz w:val="20"/>
                <w:szCs w:val="20"/>
              </w:rPr>
              <w:t>394,6</w:t>
            </w:r>
          </w:p>
        </w:tc>
        <w:tc>
          <w:tcPr>
            <w:tcW w:w="1211" w:type="dxa"/>
            <w:noWrap/>
          </w:tcPr>
          <w:p w:rsidR="000153D4" w:rsidRPr="00DB58E2" w:rsidRDefault="000153D4" w:rsidP="006B641D">
            <w:pPr>
              <w:spacing w:after="0"/>
              <w:jc w:val="right"/>
              <w:rPr>
                <w:sz w:val="20"/>
                <w:szCs w:val="20"/>
              </w:rPr>
            </w:pPr>
            <w:r w:rsidRPr="00DB58E2">
              <w:rPr>
                <w:sz w:val="20"/>
                <w:szCs w:val="20"/>
              </w:rPr>
              <w:t>394,4</w:t>
            </w:r>
          </w:p>
        </w:tc>
        <w:tc>
          <w:tcPr>
            <w:tcW w:w="1134" w:type="dxa"/>
            <w:noWrap/>
          </w:tcPr>
          <w:p w:rsidR="000153D4" w:rsidRPr="00DB58E2" w:rsidRDefault="000153D4" w:rsidP="006B641D">
            <w:pPr>
              <w:spacing w:after="0"/>
              <w:jc w:val="right"/>
              <w:rPr>
                <w:sz w:val="20"/>
                <w:szCs w:val="20"/>
              </w:rPr>
            </w:pPr>
            <w:r w:rsidRPr="00DB58E2">
              <w:rPr>
                <w:sz w:val="20"/>
                <w:szCs w:val="20"/>
              </w:rPr>
              <w:t>394,4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628,9</w:t>
            </w:r>
          </w:p>
        </w:tc>
        <w:tc>
          <w:tcPr>
            <w:tcW w:w="1211" w:type="dxa"/>
            <w:noWrap/>
          </w:tcPr>
          <w:p w:rsidR="000153D4" w:rsidRPr="00DB58E2" w:rsidRDefault="000153D4" w:rsidP="006B641D">
            <w:pPr>
              <w:spacing w:after="0"/>
              <w:jc w:val="right"/>
              <w:rPr>
                <w:sz w:val="20"/>
                <w:szCs w:val="20"/>
              </w:rPr>
            </w:pPr>
            <w:r w:rsidRPr="00DB58E2">
              <w:rPr>
                <w:sz w:val="20"/>
                <w:szCs w:val="20"/>
              </w:rPr>
              <w:t>1 443,3</w:t>
            </w:r>
          </w:p>
        </w:tc>
        <w:tc>
          <w:tcPr>
            <w:tcW w:w="1134" w:type="dxa"/>
            <w:noWrap/>
          </w:tcPr>
          <w:p w:rsidR="000153D4" w:rsidRPr="00DB58E2" w:rsidRDefault="000153D4" w:rsidP="006B641D">
            <w:pPr>
              <w:spacing w:after="0"/>
              <w:jc w:val="right"/>
              <w:rPr>
                <w:sz w:val="20"/>
                <w:szCs w:val="20"/>
              </w:rPr>
            </w:pPr>
            <w:r w:rsidRPr="00DB58E2">
              <w:rPr>
                <w:sz w:val="20"/>
                <w:szCs w:val="20"/>
              </w:rPr>
              <w:t>1 842,7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628,9</w:t>
            </w:r>
          </w:p>
        </w:tc>
        <w:tc>
          <w:tcPr>
            <w:tcW w:w="1211" w:type="dxa"/>
            <w:noWrap/>
          </w:tcPr>
          <w:p w:rsidR="000153D4" w:rsidRPr="00DB58E2" w:rsidRDefault="000153D4" w:rsidP="006B641D">
            <w:pPr>
              <w:spacing w:after="0"/>
              <w:jc w:val="right"/>
              <w:rPr>
                <w:sz w:val="20"/>
                <w:szCs w:val="20"/>
              </w:rPr>
            </w:pPr>
            <w:r w:rsidRPr="00DB58E2">
              <w:rPr>
                <w:sz w:val="20"/>
                <w:szCs w:val="20"/>
              </w:rPr>
              <w:t>1 443,3</w:t>
            </w:r>
          </w:p>
        </w:tc>
        <w:tc>
          <w:tcPr>
            <w:tcW w:w="1134" w:type="dxa"/>
            <w:noWrap/>
          </w:tcPr>
          <w:p w:rsidR="000153D4" w:rsidRPr="00DB58E2" w:rsidRDefault="000153D4" w:rsidP="006B641D">
            <w:pPr>
              <w:spacing w:after="0"/>
              <w:jc w:val="right"/>
              <w:rPr>
                <w:sz w:val="20"/>
                <w:szCs w:val="20"/>
              </w:rPr>
            </w:pPr>
            <w:r w:rsidRPr="00DB58E2">
              <w:rPr>
                <w:sz w:val="20"/>
                <w:szCs w:val="20"/>
              </w:rPr>
              <w:t>1 842,7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628,9</w:t>
            </w:r>
          </w:p>
        </w:tc>
        <w:tc>
          <w:tcPr>
            <w:tcW w:w="1211" w:type="dxa"/>
            <w:noWrap/>
          </w:tcPr>
          <w:p w:rsidR="000153D4" w:rsidRPr="00DB58E2" w:rsidRDefault="000153D4" w:rsidP="006B641D">
            <w:pPr>
              <w:spacing w:after="0"/>
              <w:jc w:val="right"/>
              <w:rPr>
                <w:sz w:val="20"/>
                <w:szCs w:val="20"/>
              </w:rPr>
            </w:pPr>
            <w:r w:rsidRPr="00DB58E2">
              <w:rPr>
                <w:sz w:val="20"/>
                <w:szCs w:val="20"/>
              </w:rPr>
              <w:t>1 443,3</w:t>
            </w:r>
          </w:p>
        </w:tc>
        <w:tc>
          <w:tcPr>
            <w:tcW w:w="1134" w:type="dxa"/>
            <w:noWrap/>
          </w:tcPr>
          <w:p w:rsidR="000153D4" w:rsidRPr="00DB58E2" w:rsidRDefault="000153D4" w:rsidP="006B641D">
            <w:pPr>
              <w:spacing w:after="0"/>
              <w:jc w:val="right"/>
              <w:rPr>
                <w:sz w:val="20"/>
                <w:szCs w:val="20"/>
              </w:rPr>
            </w:pPr>
            <w:r w:rsidRPr="00DB58E2">
              <w:rPr>
                <w:sz w:val="20"/>
                <w:szCs w:val="20"/>
              </w:rPr>
              <w:t>1 842,7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628,9</w:t>
            </w:r>
          </w:p>
        </w:tc>
        <w:tc>
          <w:tcPr>
            <w:tcW w:w="1211" w:type="dxa"/>
            <w:noWrap/>
          </w:tcPr>
          <w:p w:rsidR="000153D4" w:rsidRPr="00DB58E2" w:rsidRDefault="000153D4" w:rsidP="006B641D">
            <w:pPr>
              <w:spacing w:after="0"/>
              <w:jc w:val="right"/>
              <w:rPr>
                <w:sz w:val="20"/>
                <w:szCs w:val="20"/>
              </w:rPr>
            </w:pPr>
            <w:r w:rsidRPr="00DB58E2">
              <w:rPr>
                <w:sz w:val="20"/>
                <w:szCs w:val="20"/>
              </w:rPr>
              <w:t>1 443,3</w:t>
            </w:r>
          </w:p>
        </w:tc>
        <w:tc>
          <w:tcPr>
            <w:tcW w:w="1134" w:type="dxa"/>
            <w:noWrap/>
          </w:tcPr>
          <w:p w:rsidR="000153D4" w:rsidRPr="00DB58E2" w:rsidRDefault="000153D4" w:rsidP="006B641D">
            <w:pPr>
              <w:spacing w:after="0"/>
              <w:jc w:val="right"/>
              <w:rPr>
                <w:sz w:val="20"/>
                <w:szCs w:val="20"/>
              </w:rPr>
            </w:pPr>
            <w:r w:rsidRPr="00DB58E2">
              <w:rPr>
                <w:sz w:val="20"/>
                <w:szCs w:val="20"/>
              </w:rPr>
              <w:t>1 842,7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Национальная безопасность и правоохранительная деятельность</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3 395,3</w:t>
            </w:r>
          </w:p>
        </w:tc>
        <w:tc>
          <w:tcPr>
            <w:tcW w:w="1211" w:type="dxa"/>
            <w:noWrap/>
          </w:tcPr>
          <w:p w:rsidR="000153D4" w:rsidRPr="00DB58E2" w:rsidRDefault="000153D4" w:rsidP="006B641D">
            <w:pPr>
              <w:spacing w:after="0"/>
              <w:jc w:val="right"/>
              <w:rPr>
                <w:sz w:val="20"/>
                <w:szCs w:val="20"/>
              </w:rPr>
            </w:pPr>
            <w:r w:rsidRPr="00DB58E2">
              <w:rPr>
                <w:sz w:val="20"/>
                <w:szCs w:val="20"/>
              </w:rPr>
              <w:t>2 690,4</w:t>
            </w:r>
          </w:p>
        </w:tc>
        <w:tc>
          <w:tcPr>
            <w:tcW w:w="1134" w:type="dxa"/>
            <w:noWrap/>
          </w:tcPr>
          <w:p w:rsidR="000153D4" w:rsidRPr="00DB58E2" w:rsidRDefault="000153D4" w:rsidP="006B641D">
            <w:pPr>
              <w:spacing w:after="0"/>
              <w:jc w:val="right"/>
              <w:rPr>
                <w:sz w:val="20"/>
                <w:szCs w:val="20"/>
              </w:rPr>
            </w:pPr>
            <w:r w:rsidRPr="00DB58E2">
              <w:rPr>
                <w:sz w:val="20"/>
                <w:szCs w:val="20"/>
              </w:rPr>
              <w:t>2 725,5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Органы юстиции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2 378,5</w:t>
            </w:r>
          </w:p>
        </w:tc>
        <w:tc>
          <w:tcPr>
            <w:tcW w:w="1211" w:type="dxa"/>
            <w:noWrap/>
          </w:tcPr>
          <w:p w:rsidR="000153D4" w:rsidRPr="00DB58E2" w:rsidRDefault="000153D4" w:rsidP="006B641D">
            <w:pPr>
              <w:spacing w:after="0"/>
              <w:jc w:val="right"/>
              <w:rPr>
                <w:sz w:val="20"/>
                <w:szCs w:val="20"/>
              </w:rPr>
            </w:pPr>
            <w:r w:rsidRPr="00DB58E2">
              <w:rPr>
                <w:sz w:val="20"/>
                <w:szCs w:val="20"/>
              </w:rPr>
              <w:t>1 613,6</w:t>
            </w:r>
          </w:p>
        </w:tc>
        <w:tc>
          <w:tcPr>
            <w:tcW w:w="1134" w:type="dxa"/>
            <w:noWrap/>
          </w:tcPr>
          <w:p w:rsidR="000153D4" w:rsidRPr="00DB58E2" w:rsidRDefault="000153D4" w:rsidP="006B641D">
            <w:pPr>
              <w:spacing w:after="0"/>
              <w:jc w:val="right"/>
              <w:rPr>
                <w:sz w:val="20"/>
                <w:szCs w:val="20"/>
              </w:rPr>
            </w:pPr>
            <w:r w:rsidRPr="00DB58E2">
              <w:rPr>
                <w:sz w:val="20"/>
                <w:szCs w:val="20"/>
              </w:rPr>
              <w:t>1 645,6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2 378,5</w:t>
            </w:r>
          </w:p>
        </w:tc>
        <w:tc>
          <w:tcPr>
            <w:tcW w:w="1211" w:type="dxa"/>
            <w:noWrap/>
          </w:tcPr>
          <w:p w:rsidR="000153D4" w:rsidRPr="00DB58E2" w:rsidRDefault="000153D4" w:rsidP="006B641D">
            <w:pPr>
              <w:spacing w:after="0"/>
              <w:jc w:val="right"/>
              <w:rPr>
                <w:sz w:val="20"/>
                <w:szCs w:val="20"/>
              </w:rPr>
            </w:pPr>
            <w:r w:rsidRPr="00DB58E2">
              <w:rPr>
                <w:sz w:val="20"/>
                <w:szCs w:val="20"/>
              </w:rPr>
              <w:t>1 613,6</w:t>
            </w:r>
          </w:p>
        </w:tc>
        <w:tc>
          <w:tcPr>
            <w:tcW w:w="1134" w:type="dxa"/>
            <w:noWrap/>
          </w:tcPr>
          <w:p w:rsidR="000153D4" w:rsidRPr="00DB58E2" w:rsidRDefault="000153D4" w:rsidP="006B641D">
            <w:pPr>
              <w:spacing w:after="0"/>
              <w:jc w:val="right"/>
              <w:rPr>
                <w:sz w:val="20"/>
                <w:szCs w:val="20"/>
              </w:rPr>
            </w:pPr>
            <w:r w:rsidRPr="00DB58E2">
              <w:rPr>
                <w:sz w:val="20"/>
                <w:szCs w:val="20"/>
              </w:rPr>
              <w:t>1 645,6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2 378,5</w:t>
            </w:r>
          </w:p>
        </w:tc>
        <w:tc>
          <w:tcPr>
            <w:tcW w:w="1211" w:type="dxa"/>
            <w:noWrap/>
          </w:tcPr>
          <w:p w:rsidR="000153D4" w:rsidRPr="00DB58E2" w:rsidRDefault="000153D4" w:rsidP="006B641D">
            <w:pPr>
              <w:spacing w:after="0"/>
              <w:jc w:val="right"/>
              <w:rPr>
                <w:sz w:val="20"/>
                <w:szCs w:val="20"/>
              </w:rPr>
            </w:pPr>
            <w:r w:rsidRPr="00DB58E2">
              <w:rPr>
                <w:sz w:val="20"/>
                <w:szCs w:val="20"/>
              </w:rPr>
              <w:t>1 613,6</w:t>
            </w:r>
          </w:p>
        </w:tc>
        <w:tc>
          <w:tcPr>
            <w:tcW w:w="1134" w:type="dxa"/>
            <w:noWrap/>
          </w:tcPr>
          <w:p w:rsidR="000153D4" w:rsidRPr="00DB58E2" w:rsidRDefault="000153D4" w:rsidP="006B641D">
            <w:pPr>
              <w:spacing w:after="0"/>
              <w:jc w:val="right"/>
              <w:rPr>
                <w:sz w:val="20"/>
                <w:szCs w:val="20"/>
              </w:rPr>
            </w:pPr>
            <w:r w:rsidRPr="00DB58E2">
              <w:rPr>
                <w:sz w:val="20"/>
                <w:szCs w:val="20"/>
              </w:rPr>
              <w:t>1 645,6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212,2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212,2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w:t>
            </w:r>
            <w:r w:rsidRPr="00DB58E2">
              <w:rPr>
                <w:sz w:val="20"/>
                <w:szCs w:val="20"/>
              </w:rPr>
              <w:lastRenderedPageBreak/>
              <w:t>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212,2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212,2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Единая субвенция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2 166,3</w:t>
            </w:r>
          </w:p>
        </w:tc>
        <w:tc>
          <w:tcPr>
            <w:tcW w:w="1211" w:type="dxa"/>
            <w:noWrap/>
          </w:tcPr>
          <w:p w:rsidR="000153D4" w:rsidRPr="00DB58E2" w:rsidRDefault="000153D4" w:rsidP="006B641D">
            <w:pPr>
              <w:spacing w:after="0"/>
              <w:jc w:val="right"/>
              <w:rPr>
                <w:sz w:val="20"/>
                <w:szCs w:val="20"/>
              </w:rPr>
            </w:pPr>
            <w:r w:rsidRPr="00DB58E2">
              <w:rPr>
                <w:sz w:val="20"/>
                <w:szCs w:val="20"/>
              </w:rPr>
              <w:t>1 613,6</w:t>
            </w:r>
          </w:p>
        </w:tc>
        <w:tc>
          <w:tcPr>
            <w:tcW w:w="1134" w:type="dxa"/>
            <w:noWrap/>
          </w:tcPr>
          <w:p w:rsidR="000153D4" w:rsidRPr="00DB58E2" w:rsidRDefault="000153D4" w:rsidP="006B641D">
            <w:pPr>
              <w:spacing w:after="0"/>
              <w:jc w:val="right"/>
              <w:rPr>
                <w:sz w:val="20"/>
                <w:szCs w:val="20"/>
              </w:rPr>
            </w:pPr>
            <w:r w:rsidRPr="00DB58E2">
              <w:rPr>
                <w:sz w:val="20"/>
                <w:szCs w:val="20"/>
              </w:rPr>
              <w:t>1 645,6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1 521,2</w:t>
            </w:r>
          </w:p>
        </w:tc>
        <w:tc>
          <w:tcPr>
            <w:tcW w:w="1211" w:type="dxa"/>
            <w:noWrap/>
          </w:tcPr>
          <w:p w:rsidR="000153D4" w:rsidRPr="00DB58E2" w:rsidRDefault="000153D4" w:rsidP="006B641D">
            <w:pPr>
              <w:spacing w:after="0"/>
              <w:jc w:val="right"/>
              <w:rPr>
                <w:sz w:val="20"/>
                <w:szCs w:val="20"/>
              </w:rPr>
            </w:pPr>
            <w:r w:rsidRPr="00DB58E2">
              <w:rPr>
                <w:sz w:val="20"/>
                <w:szCs w:val="20"/>
              </w:rPr>
              <w:t>1 613,6</w:t>
            </w:r>
          </w:p>
        </w:tc>
        <w:tc>
          <w:tcPr>
            <w:tcW w:w="1134" w:type="dxa"/>
            <w:noWrap/>
          </w:tcPr>
          <w:p w:rsidR="000153D4" w:rsidRPr="00DB58E2" w:rsidRDefault="000153D4" w:rsidP="006B641D">
            <w:pPr>
              <w:spacing w:after="0"/>
              <w:jc w:val="right"/>
              <w:rPr>
                <w:sz w:val="20"/>
                <w:szCs w:val="20"/>
              </w:rPr>
            </w:pPr>
            <w:r w:rsidRPr="00DB58E2">
              <w:rPr>
                <w:sz w:val="20"/>
                <w:szCs w:val="20"/>
              </w:rPr>
              <w:t>1 645,6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1 198,3</w:t>
            </w:r>
          </w:p>
        </w:tc>
        <w:tc>
          <w:tcPr>
            <w:tcW w:w="1211" w:type="dxa"/>
            <w:noWrap/>
          </w:tcPr>
          <w:p w:rsidR="000153D4" w:rsidRPr="00DB58E2" w:rsidRDefault="000153D4" w:rsidP="006B641D">
            <w:pPr>
              <w:spacing w:after="0"/>
              <w:jc w:val="right"/>
              <w:rPr>
                <w:sz w:val="20"/>
                <w:szCs w:val="20"/>
              </w:rPr>
            </w:pPr>
            <w:r w:rsidRPr="00DB58E2">
              <w:rPr>
                <w:sz w:val="20"/>
                <w:szCs w:val="20"/>
              </w:rPr>
              <w:t>1 198,5</w:t>
            </w:r>
          </w:p>
        </w:tc>
        <w:tc>
          <w:tcPr>
            <w:tcW w:w="1134" w:type="dxa"/>
            <w:noWrap/>
          </w:tcPr>
          <w:p w:rsidR="000153D4" w:rsidRPr="00DB58E2" w:rsidRDefault="000153D4" w:rsidP="006B641D">
            <w:pPr>
              <w:spacing w:after="0"/>
              <w:jc w:val="right"/>
              <w:rPr>
                <w:sz w:val="20"/>
                <w:szCs w:val="20"/>
              </w:rPr>
            </w:pPr>
            <w:r w:rsidRPr="00DB58E2">
              <w:rPr>
                <w:sz w:val="20"/>
                <w:szCs w:val="20"/>
              </w:rPr>
              <w:t>1 198,6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1 198,3</w:t>
            </w:r>
          </w:p>
        </w:tc>
        <w:tc>
          <w:tcPr>
            <w:tcW w:w="1211" w:type="dxa"/>
            <w:noWrap/>
          </w:tcPr>
          <w:p w:rsidR="000153D4" w:rsidRPr="00DB58E2" w:rsidRDefault="000153D4" w:rsidP="006B641D">
            <w:pPr>
              <w:spacing w:after="0"/>
              <w:jc w:val="right"/>
              <w:rPr>
                <w:sz w:val="20"/>
                <w:szCs w:val="20"/>
              </w:rPr>
            </w:pPr>
            <w:r w:rsidRPr="00DB58E2">
              <w:rPr>
                <w:sz w:val="20"/>
                <w:szCs w:val="20"/>
              </w:rPr>
              <w:t>1 198,5</w:t>
            </w:r>
          </w:p>
        </w:tc>
        <w:tc>
          <w:tcPr>
            <w:tcW w:w="1134" w:type="dxa"/>
            <w:noWrap/>
          </w:tcPr>
          <w:p w:rsidR="000153D4" w:rsidRPr="00DB58E2" w:rsidRDefault="000153D4" w:rsidP="006B641D">
            <w:pPr>
              <w:spacing w:after="0"/>
              <w:jc w:val="right"/>
              <w:rPr>
                <w:sz w:val="20"/>
                <w:szCs w:val="20"/>
              </w:rPr>
            </w:pPr>
            <w:r w:rsidRPr="00DB58E2">
              <w:rPr>
                <w:sz w:val="20"/>
                <w:szCs w:val="20"/>
              </w:rPr>
              <w:t>1 198,6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231,5</w:t>
            </w:r>
          </w:p>
        </w:tc>
        <w:tc>
          <w:tcPr>
            <w:tcW w:w="1211" w:type="dxa"/>
            <w:noWrap/>
          </w:tcPr>
          <w:p w:rsidR="000153D4" w:rsidRPr="00DB58E2" w:rsidRDefault="000153D4" w:rsidP="006B641D">
            <w:pPr>
              <w:spacing w:after="0"/>
              <w:jc w:val="right"/>
              <w:rPr>
                <w:sz w:val="20"/>
                <w:szCs w:val="20"/>
              </w:rPr>
            </w:pPr>
            <w:r w:rsidRPr="00DB58E2">
              <w:rPr>
                <w:sz w:val="20"/>
                <w:szCs w:val="20"/>
              </w:rPr>
              <w:t>323,7</w:t>
            </w:r>
          </w:p>
        </w:tc>
        <w:tc>
          <w:tcPr>
            <w:tcW w:w="1134" w:type="dxa"/>
            <w:noWrap/>
          </w:tcPr>
          <w:p w:rsidR="000153D4" w:rsidRPr="00DB58E2" w:rsidRDefault="000153D4" w:rsidP="006B641D">
            <w:pPr>
              <w:spacing w:after="0"/>
              <w:jc w:val="right"/>
              <w:rPr>
                <w:sz w:val="20"/>
                <w:szCs w:val="20"/>
              </w:rPr>
            </w:pPr>
            <w:r w:rsidRPr="00DB58E2">
              <w:rPr>
                <w:sz w:val="20"/>
                <w:szCs w:val="20"/>
              </w:rPr>
              <w:t>355,6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231,5</w:t>
            </w:r>
          </w:p>
        </w:tc>
        <w:tc>
          <w:tcPr>
            <w:tcW w:w="1211" w:type="dxa"/>
            <w:noWrap/>
          </w:tcPr>
          <w:p w:rsidR="000153D4" w:rsidRPr="00DB58E2" w:rsidRDefault="000153D4" w:rsidP="006B641D">
            <w:pPr>
              <w:spacing w:after="0"/>
              <w:jc w:val="right"/>
              <w:rPr>
                <w:sz w:val="20"/>
                <w:szCs w:val="20"/>
              </w:rPr>
            </w:pPr>
            <w:r w:rsidRPr="00DB58E2">
              <w:rPr>
                <w:sz w:val="20"/>
                <w:szCs w:val="20"/>
              </w:rPr>
              <w:t>323,7</w:t>
            </w:r>
          </w:p>
        </w:tc>
        <w:tc>
          <w:tcPr>
            <w:tcW w:w="1134" w:type="dxa"/>
            <w:noWrap/>
          </w:tcPr>
          <w:p w:rsidR="000153D4" w:rsidRPr="00DB58E2" w:rsidRDefault="000153D4" w:rsidP="006B641D">
            <w:pPr>
              <w:spacing w:after="0"/>
              <w:jc w:val="right"/>
              <w:rPr>
                <w:sz w:val="20"/>
                <w:szCs w:val="20"/>
              </w:rPr>
            </w:pPr>
            <w:r w:rsidRPr="00DB58E2">
              <w:rPr>
                <w:sz w:val="20"/>
                <w:szCs w:val="20"/>
              </w:rPr>
              <w:t>355,6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91,4</w:t>
            </w:r>
          </w:p>
        </w:tc>
        <w:tc>
          <w:tcPr>
            <w:tcW w:w="1211" w:type="dxa"/>
            <w:noWrap/>
          </w:tcPr>
          <w:p w:rsidR="000153D4" w:rsidRPr="00DB58E2" w:rsidRDefault="000153D4" w:rsidP="006B641D">
            <w:pPr>
              <w:spacing w:after="0"/>
              <w:jc w:val="right"/>
              <w:rPr>
                <w:sz w:val="20"/>
                <w:szCs w:val="20"/>
              </w:rPr>
            </w:pPr>
            <w:r w:rsidRPr="00DB58E2">
              <w:rPr>
                <w:sz w:val="20"/>
                <w:szCs w:val="20"/>
              </w:rPr>
              <w:t>91,4</w:t>
            </w:r>
          </w:p>
        </w:tc>
        <w:tc>
          <w:tcPr>
            <w:tcW w:w="1134" w:type="dxa"/>
            <w:noWrap/>
          </w:tcPr>
          <w:p w:rsidR="000153D4" w:rsidRPr="00DB58E2" w:rsidRDefault="000153D4" w:rsidP="006B641D">
            <w:pPr>
              <w:spacing w:after="0"/>
              <w:jc w:val="right"/>
              <w:rPr>
                <w:sz w:val="20"/>
                <w:szCs w:val="20"/>
              </w:rPr>
            </w:pPr>
            <w:r w:rsidRPr="00DB58E2">
              <w:rPr>
                <w:sz w:val="20"/>
                <w:szCs w:val="20"/>
              </w:rPr>
              <w:t>91,4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Уплата налогов, сборов и иных платежей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59303</w:t>
            </w:r>
          </w:p>
        </w:tc>
        <w:tc>
          <w:tcPr>
            <w:tcW w:w="700" w:type="dxa"/>
            <w:noWrap/>
          </w:tcPr>
          <w:p w:rsidR="000153D4" w:rsidRPr="00DB58E2" w:rsidRDefault="000153D4" w:rsidP="006B641D">
            <w:pPr>
              <w:spacing w:after="0"/>
              <w:jc w:val="center"/>
              <w:rPr>
                <w:sz w:val="20"/>
                <w:szCs w:val="20"/>
              </w:rPr>
            </w:pPr>
            <w:r w:rsidRPr="00DB58E2">
              <w:rPr>
                <w:sz w:val="20"/>
                <w:szCs w:val="20"/>
              </w:rPr>
              <w:t>850</w:t>
            </w:r>
          </w:p>
        </w:tc>
        <w:tc>
          <w:tcPr>
            <w:tcW w:w="1260" w:type="dxa"/>
            <w:noWrap/>
          </w:tcPr>
          <w:p w:rsidR="000153D4" w:rsidRPr="00DB58E2" w:rsidRDefault="000153D4" w:rsidP="006B641D">
            <w:pPr>
              <w:spacing w:after="0"/>
              <w:jc w:val="right"/>
              <w:rPr>
                <w:sz w:val="20"/>
                <w:szCs w:val="20"/>
              </w:rPr>
            </w:pPr>
            <w:r w:rsidRPr="00DB58E2">
              <w:rPr>
                <w:sz w:val="20"/>
                <w:szCs w:val="20"/>
              </w:rPr>
              <w:t>91,4</w:t>
            </w:r>
          </w:p>
        </w:tc>
        <w:tc>
          <w:tcPr>
            <w:tcW w:w="1211" w:type="dxa"/>
            <w:noWrap/>
          </w:tcPr>
          <w:p w:rsidR="000153D4" w:rsidRPr="00DB58E2" w:rsidRDefault="000153D4" w:rsidP="006B641D">
            <w:pPr>
              <w:spacing w:after="0"/>
              <w:jc w:val="right"/>
              <w:rPr>
                <w:sz w:val="20"/>
                <w:szCs w:val="20"/>
              </w:rPr>
            </w:pPr>
            <w:r w:rsidRPr="00DB58E2">
              <w:rPr>
                <w:sz w:val="20"/>
                <w:szCs w:val="20"/>
              </w:rPr>
              <w:t>91,4</w:t>
            </w:r>
          </w:p>
        </w:tc>
        <w:tc>
          <w:tcPr>
            <w:tcW w:w="1134" w:type="dxa"/>
            <w:noWrap/>
          </w:tcPr>
          <w:p w:rsidR="000153D4" w:rsidRPr="00DB58E2" w:rsidRDefault="000153D4" w:rsidP="006B641D">
            <w:pPr>
              <w:spacing w:after="0"/>
              <w:jc w:val="right"/>
              <w:rPr>
                <w:sz w:val="20"/>
                <w:szCs w:val="20"/>
              </w:rPr>
            </w:pPr>
            <w:r w:rsidRPr="00DB58E2">
              <w:rPr>
                <w:sz w:val="20"/>
                <w:szCs w:val="20"/>
              </w:rPr>
              <w:t>91,4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59304</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59304</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523,3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59304</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523,3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обеспечения </w:t>
            </w:r>
            <w:r w:rsidRPr="00DB58E2">
              <w:rPr>
                <w:sz w:val="20"/>
                <w:szCs w:val="20"/>
              </w:rPr>
              <w:lastRenderedPageBreak/>
              <w:t>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59304</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121,8</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59304</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121,8</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Защита населения и территории от чрезвычайных ситуаций природного и техногенного характера, гражданская оборона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966,8</w:t>
            </w:r>
          </w:p>
        </w:tc>
        <w:tc>
          <w:tcPr>
            <w:tcW w:w="1211" w:type="dxa"/>
            <w:noWrap/>
          </w:tcPr>
          <w:p w:rsidR="000153D4" w:rsidRPr="00DB58E2" w:rsidRDefault="000153D4" w:rsidP="006B641D">
            <w:pPr>
              <w:spacing w:after="0"/>
              <w:jc w:val="right"/>
              <w:rPr>
                <w:sz w:val="20"/>
                <w:szCs w:val="20"/>
              </w:rPr>
            </w:pPr>
            <w:r w:rsidRPr="00DB58E2">
              <w:rPr>
                <w:sz w:val="20"/>
                <w:szCs w:val="20"/>
              </w:rPr>
              <w:t>1 026,8</w:t>
            </w:r>
          </w:p>
        </w:tc>
        <w:tc>
          <w:tcPr>
            <w:tcW w:w="1134" w:type="dxa"/>
            <w:noWrap/>
          </w:tcPr>
          <w:p w:rsidR="000153D4" w:rsidRPr="00DB58E2" w:rsidRDefault="000153D4" w:rsidP="006B641D">
            <w:pPr>
              <w:spacing w:after="0"/>
              <w:jc w:val="right"/>
              <w:rPr>
                <w:sz w:val="20"/>
                <w:szCs w:val="20"/>
              </w:rPr>
            </w:pPr>
            <w:r w:rsidRPr="00DB58E2">
              <w:rPr>
                <w:sz w:val="20"/>
                <w:szCs w:val="20"/>
              </w:rPr>
              <w:t>1 029,9</w:t>
            </w:r>
          </w:p>
        </w:tc>
      </w:tr>
      <w:tr w:rsidR="000153D4" w:rsidRPr="00DB58E2" w:rsidTr="000153D4">
        <w:trPr>
          <w:trHeight w:val="231"/>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966,8</w:t>
            </w:r>
          </w:p>
        </w:tc>
        <w:tc>
          <w:tcPr>
            <w:tcW w:w="1211" w:type="dxa"/>
            <w:noWrap/>
          </w:tcPr>
          <w:p w:rsidR="000153D4" w:rsidRPr="00DB58E2" w:rsidRDefault="000153D4" w:rsidP="006B641D">
            <w:pPr>
              <w:spacing w:after="0"/>
              <w:jc w:val="right"/>
              <w:rPr>
                <w:sz w:val="20"/>
                <w:szCs w:val="20"/>
              </w:rPr>
            </w:pPr>
            <w:r w:rsidRPr="00DB58E2">
              <w:rPr>
                <w:sz w:val="20"/>
                <w:szCs w:val="20"/>
              </w:rPr>
              <w:t>1 026,8</w:t>
            </w:r>
          </w:p>
        </w:tc>
        <w:tc>
          <w:tcPr>
            <w:tcW w:w="1134" w:type="dxa"/>
            <w:noWrap/>
          </w:tcPr>
          <w:p w:rsidR="000153D4" w:rsidRPr="00DB58E2" w:rsidRDefault="000153D4" w:rsidP="006B641D">
            <w:pPr>
              <w:spacing w:after="0"/>
              <w:jc w:val="right"/>
              <w:rPr>
                <w:sz w:val="20"/>
                <w:szCs w:val="20"/>
              </w:rPr>
            </w:pPr>
            <w:r w:rsidRPr="00DB58E2">
              <w:rPr>
                <w:sz w:val="20"/>
                <w:szCs w:val="20"/>
              </w:rPr>
              <w:t>1 029,9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единой дежурно-диспетчерской службы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966,8</w:t>
            </w:r>
          </w:p>
        </w:tc>
        <w:tc>
          <w:tcPr>
            <w:tcW w:w="1211" w:type="dxa"/>
            <w:noWrap/>
          </w:tcPr>
          <w:p w:rsidR="000153D4" w:rsidRPr="00DB58E2" w:rsidRDefault="000153D4" w:rsidP="006B641D">
            <w:pPr>
              <w:spacing w:after="0"/>
              <w:jc w:val="right"/>
              <w:rPr>
                <w:sz w:val="20"/>
                <w:szCs w:val="20"/>
              </w:rPr>
            </w:pPr>
            <w:r w:rsidRPr="00DB58E2">
              <w:rPr>
                <w:sz w:val="20"/>
                <w:szCs w:val="20"/>
              </w:rPr>
              <w:t>1 026,8</w:t>
            </w:r>
          </w:p>
        </w:tc>
        <w:tc>
          <w:tcPr>
            <w:tcW w:w="1134" w:type="dxa"/>
            <w:noWrap/>
          </w:tcPr>
          <w:p w:rsidR="000153D4" w:rsidRPr="00DB58E2" w:rsidRDefault="000153D4" w:rsidP="006B641D">
            <w:pPr>
              <w:spacing w:after="0"/>
              <w:jc w:val="right"/>
              <w:rPr>
                <w:sz w:val="20"/>
                <w:szCs w:val="20"/>
              </w:rPr>
            </w:pPr>
            <w:r w:rsidRPr="00DB58E2">
              <w:rPr>
                <w:sz w:val="20"/>
                <w:szCs w:val="20"/>
              </w:rPr>
              <w:t>1 029,9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851,8</w:t>
            </w:r>
          </w:p>
        </w:tc>
        <w:tc>
          <w:tcPr>
            <w:tcW w:w="1211" w:type="dxa"/>
            <w:noWrap/>
          </w:tcPr>
          <w:p w:rsidR="000153D4" w:rsidRPr="00DB58E2" w:rsidRDefault="000153D4" w:rsidP="006B641D">
            <w:pPr>
              <w:spacing w:after="0"/>
              <w:jc w:val="right"/>
              <w:rPr>
                <w:sz w:val="20"/>
                <w:szCs w:val="20"/>
              </w:rPr>
            </w:pPr>
            <w:r w:rsidRPr="00DB58E2">
              <w:rPr>
                <w:sz w:val="20"/>
                <w:szCs w:val="20"/>
              </w:rPr>
              <w:t>706,1</w:t>
            </w:r>
          </w:p>
        </w:tc>
        <w:tc>
          <w:tcPr>
            <w:tcW w:w="1134" w:type="dxa"/>
            <w:noWrap/>
          </w:tcPr>
          <w:p w:rsidR="000153D4" w:rsidRPr="00DB58E2" w:rsidRDefault="000153D4" w:rsidP="006B641D">
            <w:pPr>
              <w:spacing w:after="0"/>
              <w:jc w:val="right"/>
              <w:rPr>
                <w:sz w:val="20"/>
                <w:szCs w:val="20"/>
              </w:rPr>
            </w:pPr>
            <w:r w:rsidRPr="00DB58E2">
              <w:rPr>
                <w:sz w:val="20"/>
                <w:szCs w:val="20"/>
              </w:rPr>
              <w:t>732,4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851,8</w:t>
            </w:r>
          </w:p>
        </w:tc>
        <w:tc>
          <w:tcPr>
            <w:tcW w:w="1211" w:type="dxa"/>
            <w:noWrap/>
          </w:tcPr>
          <w:p w:rsidR="000153D4" w:rsidRPr="00DB58E2" w:rsidRDefault="000153D4" w:rsidP="006B641D">
            <w:pPr>
              <w:spacing w:after="0"/>
              <w:jc w:val="right"/>
              <w:rPr>
                <w:sz w:val="20"/>
                <w:szCs w:val="20"/>
              </w:rPr>
            </w:pPr>
            <w:r w:rsidRPr="00DB58E2">
              <w:rPr>
                <w:sz w:val="20"/>
                <w:szCs w:val="20"/>
              </w:rPr>
              <w:t>706,1</w:t>
            </w:r>
          </w:p>
        </w:tc>
        <w:tc>
          <w:tcPr>
            <w:tcW w:w="1134" w:type="dxa"/>
            <w:noWrap/>
          </w:tcPr>
          <w:p w:rsidR="000153D4" w:rsidRPr="00DB58E2" w:rsidRDefault="000153D4" w:rsidP="006B641D">
            <w:pPr>
              <w:spacing w:after="0"/>
              <w:jc w:val="right"/>
              <w:rPr>
                <w:sz w:val="20"/>
                <w:szCs w:val="20"/>
              </w:rPr>
            </w:pPr>
            <w:r w:rsidRPr="00DB58E2">
              <w:rPr>
                <w:sz w:val="20"/>
                <w:szCs w:val="20"/>
              </w:rPr>
              <w:t>732,4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B58E2">
              <w:rPr>
                <w:sz w:val="20"/>
                <w:szCs w:val="20"/>
              </w:rPr>
              <w:lastRenderedPageBreak/>
              <w:t>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776,7</w:t>
            </w:r>
          </w:p>
        </w:tc>
        <w:tc>
          <w:tcPr>
            <w:tcW w:w="1211" w:type="dxa"/>
            <w:noWrap/>
          </w:tcPr>
          <w:p w:rsidR="000153D4" w:rsidRPr="00DB58E2" w:rsidRDefault="000153D4" w:rsidP="006B641D">
            <w:pPr>
              <w:spacing w:after="0"/>
              <w:jc w:val="right"/>
              <w:rPr>
                <w:sz w:val="20"/>
                <w:szCs w:val="20"/>
              </w:rPr>
            </w:pPr>
            <w:r w:rsidRPr="00DB58E2">
              <w:rPr>
                <w:sz w:val="20"/>
                <w:szCs w:val="20"/>
              </w:rPr>
              <w:t>628,0</w:t>
            </w:r>
          </w:p>
        </w:tc>
        <w:tc>
          <w:tcPr>
            <w:tcW w:w="1134" w:type="dxa"/>
            <w:noWrap/>
          </w:tcPr>
          <w:p w:rsidR="000153D4" w:rsidRPr="00DB58E2" w:rsidRDefault="000153D4" w:rsidP="006B641D">
            <w:pPr>
              <w:spacing w:after="0"/>
              <w:jc w:val="right"/>
              <w:rPr>
                <w:sz w:val="20"/>
                <w:szCs w:val="20"/>
              </w:rPr>
            </w:pPr>
            <w:r w:rsidRPr="00DB58E2">
              <w:rPr>
                <w:sz w:val="20"/>
                <w:szCs w:val="20"/>
              </w:rPr>
              <w:t>651,4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776,7</w:t>
            </w:r>
          </w:p>
        </w:tc>
        <w:tc>
          <w:tcPr>
            <w:tcW w:w="1211" w:type="dxa"/>
            <w:noWrap/>
          </w:tcPr>
          <w:p w:rsidR="000153D4" w:rsidRPr="00DB58E2" w:rsidRDefault="000153D4" w:rsidP="006B641D">
            <w:pPr>
              <w:spacing w:after="0"/>
              <w:jc w:val="right"/>
              <w:rPr>
                <w:sz w:val="20"/>
                <w:szCs w:val="20"/>
              </w:rPr>
            </w:pPr>
            <w:r w:rsidRPr="00DB58E2">
              <w:rPr>
                <w:sz w:val="20"/>
                <w:szCs w:val="20"/>
              </w:rPr>
              <w:t>628,0</w:t>
            </w:r>
          </w:p>
        </w:tc>
        <w:tc>
          <w:tcPr>
            <w:tcW w:w="1134" w:type="dxa"/>
            <w:noWrap/>
          </w:tcPr>
          <w:p w:rsidR="000153D4" w:rsidRPr="00DB58E2" w:rsidRDefault="000153D4" w:rsidP="006B641D">
            <w:pPr>
              <w:spacing w:after="0"/>
              <w:jc w:val="right"/>
              <w:rPr>
                <w:sz w:val="20"/>
                <w:szCs w:val="20"/>
              </w:rPr>
            </w:pPr>
            <w:r w:rsidRPr="00DB58E2">
              <w:rPr>
                <w:sz w:val="20"/>
                <w:szCs w:val="20"/>
              </w:rPr>
              <w:t>651,4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74,1</w:t>
            </w:r>
          </w:p>
        </w:tc>
        <w:tc>
          <w:tcPr>
            <w:tcW w:w="1211" w:type="dxa"/>
            <w:noWrap/>
          </w:tcPr>
          <w:p w:rsidR="000153D4" w:rsidRPr="00DB58E2" w:rsidRDefault="000153D4" w:rsidP="006B641D">
            <w:pPr>
              <w:spacing w:after="0"/>
              <w:jc w:val="right"/>
              <w:rPr>
                <w:sz w:val="20"/>
                <w:szCs w:val="20"/>
              </w:rPr>
            </w:pPr>
            <w:r w:rsidRPr="00DB58E2">
              <w:rPr>
                <w:sz w:val="20"/>
                <w:szCs w:val="20"/>
              </w:rPr>
              <w:t>77,1</w:t>
            </w:r>
          </w:p>
        </w:tc>
        <w:tc>
          <w:tcPr>
            <w:tcW w:w="1134" w:type="dxa"/>
            <w:noWrap/>
          </w:tcPr>
          <w:p w:rsidR="000153D4" w:rsidRPr="00DB58E2" w:rsidRDefault="000153D4" w:rsidP="006B641D">
            <w:pPr>
              <w:spacing w:after="0"/>
              <w:jc w:val="right"/>
              <w:rPr>
                <w:sz w:val="20"/>
                <w:szCs w:val="20"/>
              </w:rPr>
            </w:pPr>
            <w:r w:rsidRPr="00DB58E2">
              <w:rPr>
                <w:sz w:val="20"/>
                <w:szCs w:val="20"/>
              </w:rPr>
              <w:t>80,0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74,1</w:t>
            </w:r>
          </w:p>
        </w:tc>
        <w:tc>
          <w:tcPr>
            <w:tcW w:w="1211" w:type="dxa"/>
            <w:noWrap/>
          </w:tcPr>
          <w:p w:rsidR="000153D4" w:rsidRPr="00DB58E2" w:rsidRDefault="000153D4" w:rsidP="006B641D">
            <w:pPr>
              <w:spacing w:after="0"/>
              <w:jc w:val="right"/>
              <w:rPr>
                <w:sz w:val="20"/>
                <w:szCs w:val="20"/>
              </w:rPr>
            </w:pPr>
            <w:r w:rsidRPr="00DB58E2">
              <w:rPr>
                <w:sz w:val="20"/>
                <w:szCs w:val="20"/>
              </w:rPr>
              <w:t>77,1</w:t>
            </w:r>
          </w:p>
        </w:tc>
        <w:tc>
          <w:tcPr>
            <w:tcW w:w="1134" w:type="dxa"/>
            <w:noWrap/>
          </w:tcPr>
          <w:p w:rsidR="000153D4" w:rsidRPr="00DB58E2" w:rsidRDefault="000153D4" w:rsidP="006B641D">
            <w:pPr>
              <w:spacing w:after="0"/>
              <w:jc w:val="right"/>
              <w:rPr>
                <w:sz w:val="20"/>
                <w:szCs w:val="20"/>
              </w:rPr>
            </w:pPr>
            <w:r w:rsidRPr="00DB58E2">
              <w:rPr>
                <w:sz w:val="20"/>
                <w:szCs w:val="20"/>
              </w:rPr>
              <w:t>80,0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1,0</w:t>
            </w:r>
          </w:p>
        </w:tc>
        <w:tc>
          <w:tcPr>
            <w:tcW w:w="1211" w:type="dxa"/>
            <w:noWrap/>
          </w:tcPr>
          <w:p w:rsidR="000153D4" w:rsidRPr="00DB58E2" w:rsidRDefault="000153D4" w:rsidP="006B641D">
            <w:pPr>
              <w:spacing w:after="0"/>
              <w:jc w:val="right"/>
              <w:rPr>
                <w:sz w:val="20"/>
                <w:szCs w:val="20"/>
              </w:rPr>
            </w:pPr>
            <w:r w:rsidRPr="00DB58E2">
              <w:rPr>
                <w:sz w:val="20"/>
                <w:szCs w:val="20"/>
              </w:rPr>
              <w:t>1,0</w:t>
            </w:r>
          </w:p>
        </w:tc>
        <w:tc>
          <w:tcPr>
            <w:tcW w:w="1134" w:type="dxa"/>
            <w:noWrap/>
          </w:tcPr>
          <w:p w:rsidR="000153D4" w:rsidRPr="00DB58E2" w:rsidRDefault="000153D4" w:rsidP="006B641D">
            <w:pPr>
              <w:spacing w:after="0"/>
              <w:jc w:val="right"/>
              <w:rPr>
                <w:sz w:val="20"/>
                <w:szCs w:val="20"/>
              </w:rPr>
            </w:pPr>
            <w:r w:rsidRPr="00DB58E2">
              <w:rPr>
                <w:sz w:val="20"/>
                <w:szCs w:val="20"/>
              </w:rPr>
              <w:t>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Уплата налогов, сборов и иных платежей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61040</w:t>
            </w:r>
          </w:p>
        </w:tc>
        <w:tc>
          <w:tcPr>
            <w:tcW w:w="700" w:type="dxa"/>
            <w:noWrap/>
          </w:tcPr>
          <w:p w:rsidR="000153D4" w:rsidRPr="00DB58E2" w:rsidRDefault="000153D4" w:rsidP="006B641D">
            <w:pPr>
              <w:spacing w:after="0"/>
              <w:jc w:val="center"/>
              <w:rPr>
                <w:sz w:val="20"/>
                <w:szCs w:val="20"/>
              </w:rPr>
            </w:pPr>
            <w:r w:rsidRPr="00DB58E2">
              <w:rPr>
                <w:sz w:val="20"/>
                <w:szCs w:val="20"/>
              </w:rPr>
              <w:t>850</w:t>
            </w:r>
          </w:p>
        </w:tc>
        <w:tc>
          <w:tcPr>
            <w:tcW w:w="1260" w:type="dxa"/>
            <w:noWrap/>
          </w:tcPr>
          <w:p w:rsidR="000153D4" w:rsidRPr="00DB58E2" w:rsidRDefault="000153D4" w:rsidP="006B641D">
            <w:pPr>
              <w:spacing w:after="0"/>
              <w:jc w:val="right"/>
              <w:rPr>
                <w:sz w:val="20"/>
                <w:szCs w:val="20"/>
              </w:rPr>
            </w:pPr>
            <w:r w:rsidRPr="00DB58E2">
              <w:rPr>
                <w:sz w:val="20"/>
                <w:szCs w:val="20"/>
              </w:rPr>
              <w:t>1,0</w:t>
            </w:r>
          </w:p>
        </w:tc>
        <w:tc>
          <w:tcPr>
            <w:tcW w:w="1211" w:type="dxa"/>
            <w:noWrap/>
          </w:tcPr>
          <w:p w:rsidR="000153D4" w:rsidRPr="00DB58E2" w:rsidRDefault="000153D4" w:rsidP="006B641D">
            <w:pPr>
              <w:spacing w:after="0"/>
              <w:jc w:val="right"/>
              <w:rPr>
                <w:sz w:val="20"/>
                <w:szCs w:val="20"/>
              </w:rPr>
            </w:pPr>
            <w:r w:rsidRPr="00DB58E2">
              <w:rPr>
                <w:sz w:val="20"/>
                <w:szCs w:val="20"/>
              </w:rPr>
              <w:t>1,0</w:t>
            </w:r>
          </w:p>
        </w:tc>
        <w:tc>
          <w:tcPr>
            <w:tcW w:w="1134" w:type="dxa"/>
            <w:noWrap/>
          </w:tcPr>
          <w:p w:rsidR="000153D4" w:rsidRPr="00DB58E2" w:rsidRDefault="000153D4" w:rsidP="006B641D">
            <w:pPr>
              <w:spacing w:after="0"/>
              <w:jc w:val="right"/>
              <w:rPr>
                <w:sz w:val="20"/>
                <w:szCs w:val="20"/>
              </w:rPr>
            </w:pPr>
            <w:r w:rsidRPr="00DB58E2">
              <w:rPr>
                <w:sz w:val="20"/>
                <w:szCs w:val="20"/>
              </w:rPr>
              <w:t>1,0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115,0</w:t>
            </w:r>
          </w:p>
        </w:tc>
        <w:tc>
          <w:tcPr>
            <w:tcW w:w="1211" w:type="dxa"/>
            <w:noWrap/>
          </w:tcPr>
          <w:p w:rsidR="000153D4" w:rsidRPr="00DB58E2" w:rsidRDefault="000153D4" w:rsidP="006B641D">
            <w:pPr>
              <w:spacing w:after="0"/>
              <w:jc w:val="right"/>
              <w:rPr>
                <w:sz w:val="20"/>
                <w:szCs w:val="20"/>
              </w:rPr>
            </w:pPr>
            <w:r w:rsidRPr="00DB58E2">
              <w:rPr>
                <w:sz w:val="20"/>
                <w:szCs w:val="20"/>
              </w:rPr>
              <w:t>320,7</w:t>
            </w:r>
          </w:p>
        </w:tc>
        <w:tc>
          <w:tcPr>
            <w:tcW w:w="1134" w:type="dxa"/>
            <w:noWrap/>
          </w:tcPr>
          <w:p w:rsidR="000153D4" w:rsidRPr="00DB58E2" w:rsidRDefault="000153D4" w:rsidP="006B641D">
            <w:pPr>
              <w:spacing w:after="0"/>
              <w:jc w:val="right"/>
              <w:rPr>
                <w:sz w:val="20"/>
                <w:szCs w:val="20"/>
              </w:rPr>
            </w:pPr>
            <w:r w:rsidRPr="00DB58E2">
              <w:rPr>
                <w:sz w:val="20"/>
                <w:szCs w:val="20"/>
              </w:rPr>
              <w:t>297,5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115,0</w:t>
            </w:r>
          </w:p>
        </w:tc>
        <w:tc>
          <w:tcPr>
            <w:tcW w:w="1211" w:type="dxa"/>
            <w:noWrap/>
          </w:tcPr>
          <w:p w:rsidR="000153D4" w:rsidRPr="00DB58E2" w:rsidRDefault="000153D4" w:rsidP="006B641D">
            <w:pPr>
              <w:spacing w:after="0"/>
              <w:jc w:val="right"/>
              <w:rPr>
                <w:sz w:val="20"/>
                <w:szCs w:val="20"/>
              </w:rPr>
            </w:pPr>
            <w:r w:rsidRPr="00DB58E2">
              <w:rPr>
                <w:sz w:val="20"/>
                <w:szCs w:val="20"/>
              </w:rPr>
              <w:t>320,7</w:t>
            </w:r>
          </w:p>
        </w:tc>
        <w:tc>
          <w:tcPr>
            <w:tcW w:w="1134" w:type="dxa"/>
            <w:noWrap/>
          </w:tcPr>
          <w:p w:rsidR="000153D4" w:rsidRPr="00DB58E2" w:rsidRDefault="000153D4" w:rsidP="006B641D">
            <w:pPr>
              <w:spacing w:after="0"/>
              <w:jc w:val="right"/>
              <w:rPr>
                <w:sz w:val="20"/>
                <w:szCs w:val="20"/>
              </w:rPr>
            </w:pPr>
            <w:r w:rsidRPr="00DB58E2">
              <w:rPr>
                <w:sz w:val="20"/>
                <w:szCs w:val="20"/>
              </w:rPr>
              <w:t>297,5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115,0</w:t>
            </w:r>
          </w:p>
        </w:tc>
        <w:tc>
          <w:tcPr>
            <w:tcW w:w="1211" w:type="dxa"/>
            <w:noWrap/>
          </w:tcPr>
          <w:p w:rsidR="000153D4" w:rsidRPr="00DB58E2" w:rsidRDefault="000153D4" w:rsidP="006B641D">
            <w:pPr>
              <w:spacing w:after="0"/>
              <w:jc w:val="right"/>
              <w:rPr>
                <w:sz w:val="20"/>
                <w:szCs w:val="20"/>
              </w:rPr>
            </w:pPr>
            <w:r w:rsidRPr="00DB58E2">
              <w:rPr>
                <w:sz w:val="20"/>
                <w:szCs w:val="20"/>
              </w:rPr>
              <w:t>320,7</w:t>
            </w:r>
          </w:p>
        </w:tc>
        <w:tc>
          <w:tcPr>
            <w:tcW w:w="1134" w:type="dxa"/>
            <w:noWrap/>
          </w:tcPr>
          <w:p w:rsidR="000153D4" w:rsidRPr="00DB58E2" w:rsidRDefault="000153D4" w:rsidP="006B641D">
            <w:pPr>
              <w:spacing w:after="0"/>
              <w:jc w:val="right"/>
              <w:rPr>
                <w:sz w:val="20"/>
                <w:szCs w:val="20"/>
              </w:rPr>
            </w:pPr>
            <w:r w:rsidRPr="00DB58E2">
              <w:rPr>
                <w:sz w:val="20"/>
                <w:szCs w:val="20"/>
              </w:rPr>
              <w:t>297,5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Фонд оплаты труда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09</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115,0</w:t>
            </w:r>
          </w:p>
        </w:tc>
        <w:tc>
          <w:tcPr>
            <w:tcW w:w="1211" w:type="dxa"/>
            <w:noWrap/>
          </w:tcPr>
          <w:p w:rsidR="000153D4" w:rsidRPr="00DB58E2" w:rsidRDefault="000153D4" w:rsidP="006B641D">
            <w:pPr>
              <w:spacing w:after="0"/>
              <w:jc w:val="right"/>
              <w:rPr>
                <w:sz w:val="20"/>
                <w:szCs w:val="20"/>
              </w:rPr>
            </w:pPr>
            <w:r w:rsidRPr="00DB58E2">
              <w:rPr>
                <w:sz w:val="20"/>
                <w:szCs w:val="20"/>
              </w:rPr>
              <w:t>320,7</w:t>
            </w:r>
          </w:p>
        </w:tc>
        <w:tc>
          <w:tcPr>
            <w:tcW w:w="1134" w:type="dxa"/>
            <w:noWrap/>
          </w:tcPr>
          <w:p w:rsidR="000153D4" w:rsidRPr="00DB58E2" w:rsidRDefault="000153D4" w:rsidP="006B641D">
            <w:pPr>
              <w:spacing w:after="0"/>
              <w:jc w:val="right"/>
              <w:rPr>
                <w:sz w:val="20"/>
                <w:szCs w:val="20"/>
              </w:rPr>
            </w:pPr>
            <w:r w:rsidRPr="00DB58E2">
              <w:rPr>
                <w:sz w:val="20"/>
                <w:szCs w:val="20"/>
              </w:rPr>
              <w:t>297,5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Другие вопросы  в области национальной безопасности и правоохранительной деятельности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w:t>
            </w:r>
            <w:r w:rsidRPr="000153D4">
              <w:rPr>
                <w:sz w:val="20"/>
                <w:szCs w:val="20"/>
                <w14:shadow w14:blurRad="50800" w14:dist="38100" w14:dir="2700000" w14:sx="100000" w14:sy="100000" w14:kx="0" w14:ky="0" w14:algn="tl">
                  <w14:srgbClr w14:val="000000">
                    <w14:alpha w14:val="60000"/>
                  </w14:srgbClr>
                </w14:shadow>
              </w:rPr>
              <w:lastRenderedPageBreak/>
              <w:t>«Укрепление общественного порядка и обеспечение Общественной безопасности в Чамзинском 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укреплению общественного порядка и обеспечению общественной безопасности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14</w:t>
            </w:r>
          </w:p>
        </w:tc>
        <w:tc>
          <w:tcPr>
            <w:tcW w:w="520" w:type="dxa"/>
            <w:noWrap/>
          </w:tcPr>
          <w:p w:rsidR="000153D4" w:rsidRPr="00DB58E2" w:rsidRDefault="000153D4" w:rsidP="006B641D">
            <w:pPr>
              <w:spacing w:after="0"/>
              <w:jc w:val="center"/>
              <w:rPr>
                <w:sz w:val="20"/>
                <w:szCs w:val="20"/>
              </w:rPr>
            </w:pPr>
            <w:r w:rsidRPr="00DB58E2">
              <w:rPr>
                <w:sz w:val="20"/>
                <w:szCs w:val="20"/>
              </w:rPr>
              <w:t>36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Национальная экономика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6 928,9</w:t>
            </w:r>
          </w:p>
        </w:tc>
        <w:tc>
          <w:tcPr>
            <w:tcW w:w="1211" w:type="dxa"/>
            <w:noWrap/>
          </w:tcPr>
          <w:p w:rsidR="000153D4" w:rsidRPr="00DB58E2" w:rsidRDefault="000153D4" w:rsidP="006B641D">
            <w:pPr>
              <w:spacing w:after="0"/>
              <w:jc w:val="right"/>
              <w:rPr>
                <w:sz w:val="20"/>
                <w:szCs w:val="20"/>
              </w:rPr>
            </w:pPr>
            <w:r w:rsidRPr="00DB58E2">
              <w:rPr>
                <w:sz w:val="20"/>
                <w:szCs w:val="20"/>
              </w:rPr>
              <w:t>8 805,4</w:t>
            </w:r>
          </w:p>
        </w:tc>
        <w:tc>
          <w:tcPr>
            <w:tcW w:w="1134" w:type="dxa"/>
            <w:noWrap/>
          </w:tcPr>
          <w:p w:rsidR="000153D4" w:rsidRPr="00DB58E2" w:rsidRDefault="000153D4" w:rsidP="006B641D">
            <w:pPr>
              <w:spacing w:after="0"/>
              <w:jc w:val="right"/>
              <w:rPr>
                <w:sz w:val="20"/>
                <w:szCs w:val="20"/>
              </w:rPr>
            </w:pPr>
            <w:r w:rsidRPr="00DB58E2">
              <w:rPr>
                <w:sz w:val="20"/>
                <w:szCs w:val="20"/>
              </w:rPr>
              <w:t>9 428,4</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Сельское хозяйство и рыболовство</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4 510,7</w:t>
            </w:r>
          </w:p>
        </w:tc>
        <w:tc>
          <w:tcPr>
            <w:tcW w:w="1211" w:type="dxa"/>
            <w:noWrap/>
          </w:tcPr>
          <w:p w:rsidR="000153D4" w:rsidRPr="00DB58E2" w:rsidRDefault="000153D4" w:rsidP="006B641D">
            <w:pPr>
              <w:spacing w:after="0"/>
              <w:jc w:val="right"/>
              <w:rPr>
                <w:sz w:val="20"/>
                <w:szCs w:val="20"/>
              </w:rPr>
            </w:pPr>
            <w:r w:rsidRPr="00DB58E2">
              <w:rPr>
                <w:sz w:val="20"/>
                <w:szCs w:val="20"/>
              </w:rPr>
              <w:t>4 942,3</w:t>
            </w:r>
          </w:p>
        </w:tc>
        <w:tc>
          <w:tcPr>
            <w:tcW w:w="1134" w:type="dxa"/>
            <w:noWrap/>
          </w:tcPr>
          <w:p w:rsidR="000153D4" w:rsidRPr="00DB58E2" w:rsidRDefault="000153D4" w:rsidP="006B641D">
            <w:pPr>
              <w:spacing w:after="0"/>
              <w:jc w:val="right"/>
              <w:rPr>
                <w:sz w:val="20"/>
                <w:szCs w:val="20"/>
              </w:rPr>
            </w:pPr>
            <w:r w:rsidRPr="00DB58E2">
              <w:rPr>
                <w:sz w:val="20"/>
                <w:szCs w:val="20"/>
              </w:rPr>
              <w:t>3 925,3</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r w:rsidRPr="00DB58E2">
              <w:rPr>
                <w:sz w:val="20"/>
                <w:szCs w:val="20"/>
              </w:rPr>
              <w:lastRenderedPageBreak/>
              <w:t>Чамзинском муниципальном районе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3 549,5</w:t>
            </w:r>
          </w:p>
        </w:tc>
        <w:tc>
          <w:tcPr>
            <w:tcW w:w="1211" w:type="dxa"/>
            <w:noWrap/>
          </w:tcPr>
          <w:p w:rsidR="000153D4" w:rsidRPr="00DB58E2" w:rsidRDefault="000153D4" w:rsidP="006B641D">
            <w:pPr>
              <w:spacing w:after="0"/>
              <w:jc w:val="right"/>
              <w:rPr>
                <w:sz w:val="20"/>
                <w:szCs w:val="20"/>
              </w:rPr>
            </w:pPr>
            <w:r w:rsidRPr="00DB58E2">
              <w:rPr>
                <w:sz w:val="20"/>
                <w:szCs w:val="20"/>
              </w:rPr>
              <w:t>3 784,7</w:t>
            </w:r>
          </w:p>
        </w:tc>
        <w:tc>
          <w:tcPr>
            <w:tcW w:w="1134" w:type="dxa"/>
            <w:noWrap/>
          </w:tcPr>
          <w:p w:rsidR="000153D4" w:rsidRPr="00DB58E2" w:rsidRDefault="000153D4" w:rsidP="006B641D">
            <w:pPr>
              <w:spacing w:after="0"/>
              <w:jc w:val="right"/>
              <w:rPr>
                <w:sz w:val="20"/>
                <w:szCs w:val="20"/>
              </w:rPr>
            </w:pPr>
            <w:r w:rsidRPr="00DB58E2">
              <w:rPr>
                <w:sz w:val="20"/>
                <w:szCs w:val="20"/>
              </w:rPr>
              <w:t>2 807,6</w:t>
            </w:r>
          </w:p>
        </w:tc>
      </w:tr>
      <w:tr w:rsidR="000153D4" w:rsidRPr="00DB58E2" w:rsidTr="000153D4">
        <w:trPr>
          <w:trHeight w:val="231"/>
        </w:trPr>
        <w:tc>
          <w:tcPr>
            <w:tcW w:w="2271" w:type="dxa"/>
          </w:tcPr>
          <w:p w:rsidR="000153D4" w:rsidRPr="00DB58E2" w:rsidRDefault="000153D4" w:rsidP="006B641D">
            <w:pPr>
              <w:spacing w:after="0"/>
              <w:jc w:val="both"/>
              <w:rPr>
                <w:sz w:val="20"/>
                <w:szCs w:val="20"/>
              </w:rPr>
            </w:pPr>
            <w:r w:rsidRPr="00DB58E2">
              <w:rPr>
                <w:sz w:val="20"/>
                <w:szCs w:val="20"/>
              </w:rPr>
              <w:t>Подпрограмма «Поддержка и развитие кадрового потенциала в АПК»</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3 549,5</w:t>
            </w:r>
          </w:p>
        </w:tc>
        <w:tc>
          <w:tcPr>
            <w:tcW w:w="1211" w:type="dxa"/>
            <w:noWrap/>
          </w:tcPr>
          <w:p w:rsidR="000153D4" w:rsidRPr="00DB58E2" w:rsidRDefault="000153D4" w:rsidP="006B641D">
            <w:pPr>
              <w:spacing w:after="0"/>
              <w:jc w:val="right"/>
              <w:rPr>
                <w:sz w:val="20"/>
                <w:szCs w:val="20"/>
              </w:rPr>
            </w:pPr>
            <w:r w:rsidRPr="00DB58E2">
              <w:rPr>
                <w:sz w:val="20"/>
                <w:szCs w:val="20"/>
              </w:rPr>
              <w:t>3 784,7</w:t>
            </w:r>
          </w:p>
        </w:tc>
        <w:tc>
          <w:tcPr>
            <w:tcW w:w="1134" w:type="dxa"/>
            <w:noWrap/>
          </w:tcPr>
          <w:p w:rsidR="000153D4" w:rsidRPr="00DB58E2" w:rsidRDefault="000153D4" w:rsidP="006B641D">
            <w:pPr>
              <w:spacing w:after="0"/>
              <w:jc w:val="right"/>
              <w:rPr>
                <w:sz w:val="20"/>
                <w:szCs w:val="20"/>
              </w:rPr>
            </w:pPr>
            <w:r w:rsidRPr="00DB58E2">
              <w:rPr>
                <w:sz w:val="20"/>
                <w:szCs w:val="20"/>
              </w:rPr>
              <w:t>2 807,6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3 549,5</w:t>
            </w:r>
          </w:p>
        </w:tc>
        <w:tc>
          <w:tcPr>
            <w:tcW w:w="1211" w:type="dxa"/>
            <w:noWrap/>
          </w:tcPr>
          <w:p w:rsidR="000153D4" w:rsidRPr="00DB58E2" w:rsidRDefault="000153D4" w:rsidP="006B641D">
            <w:pPr>
              <w:spacing w:after="0"/>
              <w:jc w:val="right"/>
              <w:rPr>
                <w:sz w:val="20"/>
                <w:szCs w:val="20"/>
              </w:rPr>
            </w:pPr>
            <w:r w:rsidRPr="00DB58E2">
              <w:rPr>
                <w:sz w:val="20"/>
                <w:szCs w:val="20"/>
              </w:rPr>
              <w:t>3 784,7</w:t>
            </w:r>
          </w:p>
        </w:tc>
        <w:tc>
          <w:tcPr>
            <w:tcW w:w="1134" w:type="dxa"/>
            <w:noWrap/>
          </w:tcPr>
          <w:p w:rsidR="000153D4" w:rsidRPr="00DB58E2" w:rsidRDefault="000153D4" w:rsidP="006B641D">
            <w:pPr>
              <w:spacing w:after="0"/>
              <w:jc w:val="right"/>
              <w:rPr>
                <w:sz w:val="20"/>
                <w:szCs w:val="20"/>
              </w:rPr>
            </w:pPr>
            <w:r w:rsidRPr="00DB58E2">
              <w:rPr>
                <w:sz w:val="20"/>
                <w:szCs w:val="20"/>
              </w:rPr>
              <w:t>2 807,6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3 549,5</w:t>
            </w:r>
          </w:p>
        </w:tc>
        <w:tc>
          <w:tcPr>
            <w:tcW w:w="1211" w:type="dxa"/>
            <w:noWrap/>
          </w:tcPr>
          <w:p w:rsidR="000153D4" w:rsidRPr="00DB58E2" w:rsidRDefault="000153D4" w:rsidP="006B641D">
            <w:pPr>
              <w:spacing w:after="0"/>
              <w:jc w:val="right"/>
              <w:rPr>
                <w:sz w:val="20"/>
                <w:szCs w:val="20"/>
              </w:rPr>
            </w:pPr>
            <w:r w:rsidRPr="00DB58E2">
              <w:rPr>
                <w:sz w:val="20"/>
                <w:szCs w:val="20"/>
              </w:rPr>
              <w:t>3 784,7</w:t>
            </w:r>
          </w:p>
        </w:tc>
        <w:tc>
          <w:tcPr>
            <w:tcW w:w="1134" w:type="dxa"/>
            <w:noWrap/>
          </w:tcPr>
          <w:p w:rsidR="000153D4" w:rsidRPr="00DB58E2" w:rsidRDefault="000153D4" w:rsidP="006B641D">
            <w:pPr>
              <w:spacing w:after="0"/>
              <w:jc w:val="right"/>
              <w:rPr>
                <w:sz w:val="20"/>
                <w:szCs w:val="20"/>
              </w:rPr>
            </w:pPr>
            <w:r w:rsidRPr="00DB58E2">
              <w:rPr>
                <w:sz w:val="20"/>
                <w:szCs w:val="20"/>
              </w:rPr>
              <w:t>2 807,6</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w:t>
            </w:r>
            <w:r w:rsidRPr="00DB58E2">
              <w:rPr>
                <w:sz w:val="20"/>
                <w:szCs w:val="20"/>
              </w:rPr>
              <w:lastRenderedPageBreak/>
              <w:t>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77160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229,8</w:t>
            </w:r>
          </w:p>
        </w:tc>
        <w:tc>
          <w:tcPr>
            <w:tcW w:w="1211" w:type="dxa"/>
            <w:noWrap/>
          </w:tcPr>
          <w:p w:rsidR="000153D4" w:rsidRPr="00DB58E2" w:rsidRDefault="000153D4" w:rsidP="006B641D">
            <w:pPr>
              <w:spacing w:after="0"/>
              <w:jc w:val="right"/>
              <w:rPr>
                <w:sz w:val="20"/>
                <w:szCs w:val="20"/>
              </w:rPr>
            </w:pPr>
            <w:r w:rsidRPr="00DB58E2">
              <w:rPr>
                <w:sz w:val="20"/>
                <w:szCs w:val="20"/>
              </w:rPr>
              <w:t>311,4</w:t>
            </w:r>
          </w:p>
        </w:tc>
        <w:tc>
          <w:tcPr>
            <w:tcW w:w="1134" w:type="dxa"/>
            <w:noWrap/>
          </w:tcPr>
          <w:p w:rsidR="000153D4" w:rsidRPr="00DB58E2" w:rsidRDefault="000153D4" w:rsidP="006B641D">
            <w:pPr>
              <w:spacing w:after="0"/>
              <w:jc w:val="right"/>
              <w:rPr>
                <w:sz w:val="20"/>
                <w:szCs w:val="20"/>
              </w:rPr>
            </w:pPr>
            <w:r w:rsidRPr="00DB58E2">
              <w:rPr>
                <w:sz w:val="20"/>
                <w:szCs w:val="20"/>
              </w:rPr>
              <w:t>287,2</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77160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229,8</w:t>
            </w:r>
          </w:p>
        </w:tc>
        <w:tc>
          <w:tcPr>
            <w:tcW w:w="1211" w:type="dxa"/>
            <w:noWrap/>
          </w:tcPr>
          <w:p w:rsidR="000153D4" w:rsidRPr="00DB58E2" w:rsidRDefault="000153D4" w:rsidP="006B641D">
            <w:pPr>
              <w:spacing w:after="0"/>
              <w:jc w:val="right"/>
              <w:rPr>
                <w:sz w:val="20"/>
                <w:szCs w:val="20"/>
              </w:rPr>
            </w:pPr>
            <w:r w:rsidRPr="00DB58E2">
              <w:rPr>
                <w:sz w:val="20"/>
                <w:szCs w:val="20"/>
              </w:rPr>
              <w:t>311,4</w:t>
            </w:r>
          </w:p>
        </w:tc>
        <w:tc>
          <w:tcPr>
            <w:tcW w:w="1134" w:type="dxa"/>
            <w:noWrap/>
          </w:tcPr>
          <w:p w:rsidR="000153D4" w:rsidRPr="00DB58E2" w:rsidRDefault="000153D4" w:rsidP="006B641D">
            <w:pPr>
              <w:spacing w:after="0"/>
              <w:jc w:val="right"/>
              <w:rPr>
                <w:sz w:val="20"/>
                <w:szCs w:val="20"/>
              </w:rPr>
            </w:pPr>
            <w:r w:rsidRPr="00DB58E2">
              <w:rPr>
                <w:sz w:val="20"/>
                <w:szCs w:val="20"/>
              </w:rPr>
              <w:t>287,2</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77160</w:t>
            </w:r>
          </w:p>
        </w:tc>
        <w:tc>
          <w:tcPr>
            <w:tcW w:w="700" w:type="dxa"/>
            <w:noWrap/>
          </w:tcPr>
          <w:p w:rsidR="000153D4" w:rsidRPr="00DB58E2" w:rsidRDefault="000153D4" w:rsidP="006B641D">
            <w:pPr>
              <w:spacing w:after="0"/>
              <w:jc w:val="center"/>
              <w:rPr>
                <w:sz w:val="20"/>
                <w:szCs w:val="20"/>
              </w:rPr>
            </w:pPr>
            <w:r w:rsidRPr="00DB58E2">
              <w:rPr>
                <w:sz w:val="20"/>
                <w:szCs w:val="20"/>
              </w:rPr>
              <w:t>360</w:t>
            </w:r>
          </w:p>
        </w:tc>
        <w:tc>
          <w:tcPr>
            <w:tcW w:w="1260" w:type="dxa"/>
            <w:noWrap/>
          </w:tcPr>
          <w:p w:rsidR="000153D4" w:rsidRPr="00DB58E2" w:rsidRDefault="000153D4" w:rsidP="006B641D">
            <w:pPr>
              <w:spacing w:after="0"/>
              <w:jc w:val="right"/>
              <w:rPr>
                <w:sz w:val="20"/>
                <w:szCs w:val="20"/>
              </w:rPr>
            </w:pPr>
            <w:r w:rsidRPr="00DB58E2">
              <w:rPr>
                <w:sz w:val="20"/>
                <w:szCs w:val="20"/>
              </w:rPr>
              <w:t>229,8</w:t>
            </w:r>
          </w:p>
        </w:tc>
        <w:tc>
          <w:tcPr>
            <w:tcW w:w="1211" w:type="dxa"/>
            <w:noWrap/>
          </w:tcPr>
          <w:p w:rsidR="000153D4" w:rsidRPr="00DB58E2" w:rsidRDefault="000153D4" w:rsidP="006B641D">
            <w:pPr>
              <w:spacing w:after="0"/>
              <w:jc w:val="right"/>
              <w:rPr>
                <w:sz w:val="20"/>
                <w:szCs w:val="20"/>
              </w:rPr>
            </w:pPr>
            <w:r w:rsidRPr="00DB58E2">
              <w:rPr>
                <w:sz w:val="20"/>
                <w:szCs w:val="20"/>
              </w:rPr>
              <w:t>311,4</w:t>
            </w:r>
          </w:p>
        </w:tc>
        <w:tc>
          <w:tcPr>
            <w:tcW w:w="1134" w:type="dxa"/>
            <w:noWrap/>
          </w:tcPr>
          <w:p w:rsidR="000153D4" w:rsidRPr="00DB58E2" w:rsidRDefault="000153D4" w:rsidP="006B641D">
            <w:pPr>
              <w:spacing w:after="0"/>
              <w:jc w:val="right"/>
              <w:rPr>
                <w:sz w:val="20"/>
                <w:szCs w:val="20"/>
              </w:rPr>
            </w:pPr>
            <w:r w:rsidRPr="00DB58E2">
              <w:rPr>
                <w:sz w:val="20"/>
                <w:szCs w:val="20"/>
              </w:rPr>
              <w:t>287,2</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77190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1 508,7</w:t>
            </w:r>
          </w:p>
        </w:tc>
        <w:tc>
          <w:tcPr>
            <w:tcW w:w="1211" w:type="dxa"/>
            <w:noWrap/>
          </w:tcPr>
          <w:p w:rsidR="000153D4" w:rsidRPr="00DB58E2" w:rsidRDefault="000153D4" w:rsidP="006B641D">
            <w:pPr>
              <w:spacing w:after="0"/>
              <w:jc w:val="right"/>
              <w:rPr>
                <w:sz w:val="20"/>
                <w:szCs w:val="20"/>
              </w:rPr>
            </w:pPr>
            <w:r w:rsidRPr="00DB58E2">
              <w:rPr>
                <w:sz w:val="20"/>
                <w:szCs w:val="20"/>
              </w:rPr>
              <w:t>1 655,1</w:t>
            </w:r>
          </w:p>
        </w:tc>
        <w:tc>
          <w:tcPr>
            <w:tcW w:w="1134" w:type="dxa"/>
            <w:noWrap/>
          </w:tcPr>
          <w:p w:rsidR="000153D4" w:rsidRPr="00DB58E2" w:rsidRDefault="000153D4" w:rsidP="006B641D">
            <w:pPr>
              <w:spacing w:after="0"/>
              <w:jc w:val="right"/>
              <w:rPr>
                <w:sz w:val="20"/>
                <w:szCs w:val="20"/>
              </w:rPr>
            </w:pPr>
            <w:r w:rsidRPr="00DB58E2">
              <w:rPr>
                <w:sz w:val="20"/>
                <w:szCs w:val="20"/>
              </w:rPr>
              <w:t>942,9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77190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1 508,7</w:t>
            </w:r>
          </w:p>
        </w:tc>
        <w:tc>
          <w:tcPr>
            <w:tcW w:w="1211" w:type="dxa"/>
            <w:noWrap/>
          </w:tcPr>
          <w:p w:rsidR="000153D4" w:rsidRPr="00DB58E2" w:rsidRDefault="000153D4" w:rsidP="006B641D">
            <w:pPr>
              <w:spacing w:after="0"/>
              <w:jc w:val="right"/>
              <w:rPr>
                <w:sz w:val="20"/>
                <w:szCs w:val="20"/>
              </w:rPr>
            </w:pPr>
            <w:r w:rsidRPr="00DB58E2">
              <w:rPr>
                <w:sz w:val="20"/>
                <w:szCs w:val="20"/>
              </w:rPr>
              <w:t>1 655,1</w:t>
            </w:r>
          </w:p>
        </w:tc>
        <w:tc>
          <w:tcPr>
            <w:tcW w:w="1134" w:type="dxa"/>
            <w:noWrap/>
          </w:tcPr>
          <w:p w:rsidR="000153D4" w:rsidRPr="00DB58E2" w:rsidRDefault="000153D4" w:rsidP="006B641D">
            <w:pPr>
              <w:spacing w:after="0"/>
              <w:jc w:val="right"/>
              <w:rPr>
                <w:sz w:val="20"/>
                <w:szCs w:val="20"/>
              </w:rPr>
            </w:pPr>
            <w:r w:rsidRPr="00DB58E2">
              <w:rPr>
                <w:sz w:val="20"/>
                <w:szCs w:val="20"/>
              </w:rPr>
              <w:t>942,9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Публичные нормативные выплаты гражданам несоциального характера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77190</w:t>
            </w:r>
          </w:p>
        </w:tc>
        <w:tc>
          <w:tcPr>
            <w:tcW w:w="700" w:type="dxa"/>
            <w:noWrap/>
          </w:tcPr>
          <w:p w:rsidR="000153D4" w:rsidRPr="00DB58E2" w:rsidRDefault="000153D4" w:rsidP="006B641D">
            <w:pPr>
              <w:spacing w:after="0"/>
              <w:jc w:val="center"/>
              <w:rPr>
                <w:sz w:val="20"/>
                <w:szCs w:val="20"/>
              </w:rPr>
            </w:pPr>
            <w:r w:rsidRPr="00DB58E2">
              <w:rPr>
                <w:sz w:val="20"/>
                <w:szCs w:val="20"/>
              </w:rPr>
              <w:t>330</w:t>
            </w:r>
          </w:p>
        </w:tc>
        <w:tc>
          <w:tcPr>
            <w:tcW w:w="1260" w:type="dxa"/>
            <w:noWrap/>
          </w:tcPr>
          <w:p w:rsidR="000153D4" w:rsidRPr="00DB58E2" w:rsidRDefault="000153D4" w:rsidP="006B641D">
            <w:pPr>
              <w:spacing w:after="0"/>
              <w:jc w:val="right"/>
              <w:rPr>
                <w:sz w:val="20"/>
                <w:szCs w:val="20"/>
              </w:rPr>
            </w:pPr>
            <w:r w:rsidRPr="00DB58E2">
              <w:rPr>
                <w:sz w:val="20"/>
                <w:szCs w:val="20"/>
              </w:rPr>
              <w:t>1 508,7</w:t>
            </w:r>
          </w:p>
        </w:tc>
        <w:tc>
          <w:tcPr>
            <w:tcW w:w="1211" w:type="dxa"/>
            <w:noWrap/>
          </w:tcPr>
          <w:p w:rsidR="000153D4" w:rsidRPr="00DB58E2" w:rsidRDefault="000153D4" w:rsidP="006B641D">
            <w:pPr>
              <w:spacing w:after="0"/>
              <w:jc w:val="right"/>
              <w:rPr>
                <w:sz w:val="20"/>
                <w:szCs w:val="20"/>
              </w:rPr>
            </w:pPr>
            <w:r w:rsidRPr="00DB58E2">
              <w:rPr>
                <w:sz w:val="20"/>
                <w:szCs w:val="20"/>
              </w:rPr>
              <w:t>1 655,1</w:t>
            </w:r>
          </w:p>
        </w:tc>
        <w:tc>
          <w:tcPr>
            <w:tcW w:w="1134" w:type="dxa"/>
            <w:noWrap/>
          </w:tcPr>
          <w:p w:rsidR="000153D4" w:rsidRPr="00DB58E2" w:rsidRDefault="000153D4" w:rsidP="006B641D">
            <w:pPr>
              <w:spacing w:after="0"/>
              <w:jc w:val="right"/>
              <w:rPr>
                <w:sz w:val="20"/>
                <w:szCs w:val="20"/>
              </w:rPr>
            </w:pPr>
            <w:r w:rsidRPr="00DB58E2">
              <w:rPr>
                <w:sz w:val="20"/>
                <w:szCs w:val="20"/>
              </w:rPr>
              <w:t>942,9</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1 811,0</w:t>
            </w:r>
          </w:p>
        </w:tc>
        <w:tc>
          <w:tcPr>
            <w:tcW w:w="1211" w:type="dxa"/>
            <w:noWrap/>
          </w:tcPr>
          <w:p w:rsidR="000153D4" w:rsidRPr="00DB58E2" w:rsidRDefault="000153D4" w:rsidP="006B641D">
            <w:pPr>
              <w:spacing w:after="0"/>
              <w:jc w:val="right"/>
              <w:rPr>
                <w:sz w:val="20"/>
                <w:szCs w:val="20"/>
              </w:rPr>
            </w:pPr>
            <w:r w:rsidRPr="00DB58E2">
              <w:rPr>
                <w:sz w:val="20"/>
                <w:szCs w:val="20"/>
              </w:rPr>
              <w:t>1 818,2</w:t>
            </w:r>
          </w:p>
        </w:tc>
        <w:tc>
          <w:tcPr>
            <w:tcW w:w="1134" w:type="dxa"/>
            <w:noWrap/>
          </w:tcPr>
          <w:p w:rsidR="000153D4" w:rsidRPr="00DB58E2" w:rsidRDefault="000153D4" w:rsidP="006B641D">
            <w:pPr>
              <w:spacing w:after="0"/>
              <w:jc w:val="right"/>
              <w:rPr>
                <w:sz w:val="20"/>
                <w:szCs w:val="20"/>
              </w:rPr>
            </w:pPr>
            <w:r w:rsidRPr="00DB58E2">
              <w:rPr>
                <w:sz w:val="20"/>
                <w:szCs w:val="20"/>
              </w:rPr>
              <w:t>1 577,5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77200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1 811,0</w:t>
            </w:r>
          </w:p>
        </w:tc>
        <w:tc>
          <w:tcPr>
            <w:tcW w:w="1211" w:type="dxa"/>
            <w:noWrap/>
          </w:tcPr>
          <w:p w:rsidR="000153D4" w:rsidRPr="00DB58E2" w:rsidRDefault="000153D4" w:rsidP="006B641D">
            <w:pPr>
              <w:spacing w:after="0"/>
              <w:jc w:val="right"/>
              <w:rPr>
                <w:sz w:val="20"/>
                <w:szCs w:val="20"/>
              </w:rPr>
            </w:pPr>
            <w:r w:rsidRPr="00DB58E2">
              <w:rPr>
                <w:sz w:val="20"/>
                <w:szCs w:val="20"/>
              </w:rPr>
              <w:t>1 818,2</w:t>
            </w:r>
          </w:p>
        </w:tc>
        <w:tc>
          <w:tcPr>
            <w:tcW w:w="1134" w:type="dxa"/>
            <w:noWrap/>
          </w:tcPr>
          <w:p w:rsidR="000153D4" w:rsidRPr="00DB58E2" w:rsidRDefault="000153D4" w:rsidP="006B641D">
            <w:pPr>
              <w:spacing w:after="0"/>
              <w:jc w:val="right"/>
              <w:rPr>
                <w:sz w:val="20"/>
                <w:szCs w:val="20"/>
              </w:rPr>
            </w:pPr>
            <w:r w:rsidRPr="00DB58E2">
              <w:rPr>
                <w:sz w:val="20"/>
                <w:szCs w:val="20"/>
              </w:rPr>
              <w:t>1 577,5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Публичные нормативные выплаты гражданам несоциального характера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77200</w:t>
            </w:r>
          </w:p>
        </w:tc>
        <w:tc>
          <w:tcPr>
            <w:tcW w:w="700" w:type="dxa"/>
            <w:noWrap/>
          </w:tcPr>
          <w:p w:rsidR="000153D4" w:rsidRPr="00DB58E2" w:rsidRDefault="000153D4" w:rsidP="006B641D">
            <w:pPr>
              <w:spacing w:after="0"/>
              <w:jc w:val="center"/>
              <w:rPr>
                <w:sz w:val="20"/>
                <w:szCs w:val="20"/>
              </w:rPr>
            </w:pPr>
            <w:r w:rsidRPr="00DB58E2">
              <w:rPr>
                <w:sz w:val="20"/>
                <w:szCs w:val="20"/>
              </w:rPr>
              <w:t>330</w:t>
            </w:r>
          </w:p>
        </w:tc>
        <w:tc>
          <w:tcPr>
            <w:tcW w:w="1260" w:type="dxa"/>
            <w:noWrap/>
          </w:tcPr>
          <w:p w:rsidR="000153D4" w:rsidRPr="00DB58E2" w:rsidRDefault="000153D4" w:rsidP="006B641D">
            <w:pPr>
              <w:spacing w:after="0"/>
              <w:jc w:val="right"/>
              <w:rPr>
                <w:sz w:val="20"/>
                <w:szCs w:val="20"/>
              </w:rPr>
            </w:pPr>
            <w:r w:rsidRPr="00DB58E2">
              <w:rPr>
                <w:sz w:val="20"/>
                <w:szCs w:val="20"/>
              </w:rPr>
              <w:t>1 811,0</w:t>
            </w:r>
          </w:p>
        </w:tc>
        <w:tc>
          <w:tcPr>
            <w:tcW w:w="1211" w:type="dxa"/>
            <w:noWrap/>
          </w:tcPr>
          <w:p w:rsidR="000153D4" w:rsidRPr="00DB58E2" w:rsidRDefault="000153D4" w:rsidP="006B641D">
            <w:pPr>
              <w:spacing w:after="0"/>
              <w:jc w:val="right"/>
              <w:rPr>
                <w:sz w:val="20"/>
                <w:szCs w:val="20"/>
              </w:rPr>
            </w:pPr>
            <w:r w:rsidRPr="00DB58E2">
              <w:rPr>
                <w:sz w:val="20"/>
                <w:szCs w:val="20"/>
              </w:rPr>
              <w:t>1 818,2</w:t>
            </w:r>
          </w:p>
        </w:tc>
        <w:tc>
          <w:tcPr>
            <w:tcW w:w="1134" w:type="dxa"/>
            <w:noWrap/>
          </w:tcPr>
          <w:p w:rsidR="000153D4" w:rsidRPr="00DB58E2" w:rsidRDefault="000153D4" w:rsidP="006B641D">
            <w:pPr>
              <w:spacing w:after="0"/>
              <w:jc w:val="right"/>
              <w:rPr>
                <w:sz w:val="20"/>
                <w:szCs w:val="20"/>
              </w:rPr>
            </w:pPr>
            <w:r w:rsidRPr="00DB58E2">
              <w:rPr>
                <w:sz w:val="20"/>
                <w:szCs w:val="20"/>
              </w:rPr>
              <w:t>1 577,5</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961,2</w:t>
            </w:r>
          </w:p>
        </w:tc>
        <w:tc>
          <w:tcPr>
            <w:tcW w:w="1211" w:type="dxa"/>
            <w:noWrap/>
          </w:tcPr>
          <w:p w:rsidR="000153D4" w:rsidRPr="00DB58E2" w:rsidRDefault="000153D4" w:rsidP="006B641D">
            <w:pPr>
              <w:spacing w:after="0"/>
              <w:jc w:val="right"/>
              <w:rPr>
                <w:sz w:val="20"/>
                <w:szCs w:val="20"/>
              </w:rPr>
            </w:pPr>
            <w:r w:rsidRPr="00DB58E2">
              <w:rPr>
                <w:sz w:val="20"/>
                <w:szCs w:val="20"/>
              </w:rPr>
              <w:t>1 157,6</w:t>
            </w:r>
          </w:p>
        </w:tc>
        <w:tc>
          <w:tcPr>
            <w:tcW w:w="1134" w:type="dxa"/>
            <w:noWrap/>
          </w:tcPr>
          <w:p w:rsidR="000153D4" w:rsidRPr="00DB58E2" w:rsidRDefault="000153D4" w:rsidP="006B641D">
            <w:pPr>
              <w:spacing w:after="0"/>
              <w:jc w:val="right"/>
              <w:rPr>
                <w:sz w:val="20"/>
                <w:szCs w:val="20"/>
              </w:rPr>
            </w:pPr>
            <w:r w:rsidRPr="00DB58E2">
              <w:rPr>
                <w:sz w:val="20"/>
                <w:szCs w:val="20"/>
              </w:rPr>
              <w:t>1 117,7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961,2</w:t>
            </w:r>
          </w:p>
        </w:tc>
        <w:tc>
          <w:tcPr>
            <w:tcW w:w="1211" w:type="dxa"/>
            <w:noWrap/>
          </w:tcPr>
          <w:p w:rsidR="000153D4" w:rsidRPr="00DB58E2" w:rsidRDefault="000153D4" w:rsidP="006B641D">
            <w:pPr>
              <w:spacing w:after="0"/>
              <w:jc w:val="right"/>
              <w:rPr>
                <w:sz w:val="20"/>
                <w:szCs w:val="20"/>
              </w:rPr>
            </w:pPr>
            <w:r w:rsidRPr="00DB58E2">
              <w:rPr>
                <w:sz w:val="20"/>
                <w:szCs w:val="20"/>
              </w:rPr>
              <w:t>1 157,6</w:t>
            </w:r>
          </w:p>
        </w:tc>
        <w:tc>
          <w:tcPr>
            <w:tcW w:w="1134" w:type="dxa"/>
            <w:noWrap/>
          </w:tcPr>
          <w:p w:rsidR="000153D4" w:rsidRPr="00DB58E2" w:rsidRDefault="000153D4" w:rsidP="006B641D">
            <w:pPr>
              <w:spacing w:after="0"/>
              <w:jc w:val="right"/>
              <w:rPr>
                <w:sz w:val="20"/>
                <w:szCs w:val="20"/>
              </w:rPr>
            </w:pPr>
            <w:r w:rsidRPr="00DB58E2">
              <w:rPr>
                <w:sz w:val="20"/>
                <w:szCs w:val="20"/>
              </w:rPr>
              <w:t>1 117,7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961,2</w:t>
            </w:r>
          </w:p>
        </w:tc>
        <w:tc>
          <w:tcPr>
            <w:tcW w:w="1211" w:type="dxa"/>
            <w:noWrap/>
          </w:tcPr>
          <w:p w:rsidR="000153D4" w:rsidRPr="00DB58E2" w:rsidRDefault="000153D4" w:rsidP="006B641D">
            <w:pPr>
              <w:spacing w:after="0"/>
              <w:jc w:val="right"/>
              <w:rPr>
                <w:sz w:val="20"/>
                <w:szCs w:val="20"/>
              </w:rPr>
            </w:pPr>
            <w:r w:rsidRPr="00DB58E2">
              <w:rPr>
                <w:sz w:val="20"/>
                <w:szCs w:val="20"/>
              </w:rPr>
              <w:t>1 157,6</w:t>
            </w:r>
          </w:p>
        </w:tc>
        <w:tc>
          <w:tcPr>
            <w:tcW w:w="1134" w:type="dxa"/>
            <w:noWrap/>
          </w:tcPr>
          <w:p w:rsidR="000153D4" w:rsidRPr="00DB58E2" w:rsidRDefault="000153D4" w:rsidP="006B641D">
            <w:pPr>
              <w:spacing w:after="0"/>
              <w:jc w:val="right"/>
              <w:rPr>
                <w:sz w:val="20"/>
                <w:szCs w:val="20"/>
              </w:rPr>
            </w:pPr>
            <w:r w:rsidRPr="00DB58E2">
              <w:rPr>
                <w:sz w:val="20"/>
                <w:szCs w:val="20"/>
              </w:rPr>
              <w:t>1 117,7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77220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961,2</w:t>
            </w:r>
          </w:p>
        </w:tc>
        <w:tc>
          <w:tcPr>
            <w:tcW w:w="1211" w:type="dxa"/>
            <w:noWrap/>
          </w:tcPr>
          <w:p w:rsidR="000153D4" w:rsidRPr="00DB58E2" w:rsidRDefault="000153D4" w:rsidP="006B641D">
            <w:pPr>
              <w:spacing w:after="0"/>
              <w:jc w:val="right"/>
              <w:rPr>
                <w:sz w:val="20"/>
                <w:szCs w:val="20"/>
              </w:rPr>
            </w:pPr>
            <w:r w:rsidRPr="00DB58E2">
              <w:rPr>
                <w:sz w:val="20"/>
                <w:szCs w:val="20"/>
              </w:rPr>
              <w:t>1 157,6</w:t>
            </w:r>
          </w:p>
        </w:tc>
        <w:tc>
          <w:tcPr>
            <w:tcW w:w="1134" w:type="dxa"/>
            <w:noWrap/>
          </w:tcPr>
          <w:p w:rsidR="000153D4" w:rsidRPr="00DB58E2" w:rsidRDefault="000153D4" w:rsidP="006B641D">
            <w:pPr>
              <w:spacing w:after="0"/>
              <w:jc w:val="right"/>
              <w:rPr>
                <w:sz w:val="20"/>
                <w:szCs w:val="20"/>
              </w:rPr>
            </w:pPr>
            <w:r w:rsidRPr="00DB58E2">
              <w:rPr>
                <w:sz w:val="20"/>
                <w:szCs w:val="20"/>
              </w:rPr>
              <w:t>1 117,7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77220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961,2</w:t>
            </w:r>
          </w:p>
        </w:tc>
        <w:tc>
          <w:tcPr>
            <w:tcW w:w="1211" w:type="dxa"/>
            <w:noWrap/>
          </w:tcPr>
          <w:p w:rsidR="000153D4" w:rsidRPr="00DB58E2" w:rsidRDefault="000153D4" w:rsidP="006B641D">
            <w:pPr>
              <w:spacing w:after="0"/>
              <w:jc w:val="right"/>
              <w:rPr>
                <w:sz w:val="20"/>
                <w:szCs w:val="20"/>
              </w:rPr>
            </w:pPr>
            <w:r w:rsidRPr="00DB58E2">
              <w:rPr>
                <w:sz w:val="20"/>
                <w:szCs w:val="20"/>
              </w:rPr>
              <w:t>1 157,6</w:t>
            </w:r>
          </w:p>
        </w:tc>
        <w:tc>
          <w:tcPr>
            <w:tcW w:w="1134" w:type="dxa"/>
            <w:noWrap/>
          </w:tcPr>
          <w:p w:rsidR="000153D4" w:rsidRPr="00DB58E2" w:rsidRDefault="000153D4" w:rsidP="006B641D">
            <w:pPr>
              <w:spacing w:after="0"/>
              <w:jc w:val="right"/>
              <w:rPr>
                <w:sz w:val="20"/>
                <w:szCs w:val="20"/>
              </w:rPr>
            </w:pPr>
            <w:r w:rsidRPr="00DB58E2">
              <w:rPr>
                <w:sz w:val="20"/>
                <w:szCs w:val="20"/>
              </w:rPr>
              <w:t>1 117,7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77220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961,2</w:t>
            </w:r>
          </w:p>
        </w:tc>
        <w:tc>
          <w:tcPr>
            <w:tcW w:w="1211" w:type="dxa"/>
            <w:noWrap/>
          </w:tcPr>
          <w:p w:rsidR="000153D4" w:rsidRPr="00DB58E2" w:rsidRDefault="000153D4" w:rsidP="006B641D">
            <w:pPr>
              <w:spacing w:after="0"/>
              <w:jc w:val="right"/>
              <w:rPr>
                <w:sz w:val="20"/>
                <w:szCs w:val="20"/>
              </w:rPr>
            </w:pPr>
            <w:r w:rsidRPr="00DB58E2">
              <w:rPr>
                <w:sz w:val="20"/>
                <w:szCs w:val="20"/>
              </w:rPr>
              <w:t>1 157,6</w:t>
            </w:r>
          </w:p>
        </w:tc>
        <w:tc>
          <w:tcPr>
            <w:tcW w:w="1134" w:type="dxa"/>
            <w:noWrap/>
          </w:tcPr>
          <w:p w:rsidR="000153D4" w:rsidRPr="00DB58E2" w:rsidRDefault="000153D4" w:rsidP="006B641D">
            <w:pPr>
              <w:spacing w:after="0"/>
              <w:jc w:val="right"/>
              <w:rPr>
                <w:sz w:val="20"/>
                <w:szCs w:val="20"/>
              </w:rPr>
            </w:pPr>
            <w:r w:rsidRPr="00DB58E2">
              <w:rPr>
                <w:sz w:val="20"/>
                <w:szCs w:val="20"/>
              </w:rPr>
              <w:t>1 117,7</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Дорожное хозяйство (дорожные фонды)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231"/>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 xml:space="preserve">Основное мероприятие "Капитальный ремонт, ремонт и содержание автомобильных дорог </w:t>
            </w:r>
            <w:r w:rsidRPr="00DB58E2">
              <w:rPr>
                <w:sz w:val="20"/>
                <w:szCs w:val="20"/>
              </w:rPr>
              <w:lastRenderedPageBreak/>
              <w:t>общего пользования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231"/>
        </w:trPr>
        <w:tc>
          <w:tcPr>
            <w:tcW w:w="2271" w:type="dxa"/>
          </w:tcPr>
          <w:p w:rsidR="000153D4" w:rsidRPr="00DB58E2" w:rsidRDefault="000153D4" w:rsidP="006B641D">
            <w:pPr>
              <w:spacing w:after="0"/>
              <w:rPr>
                <w:sz w:val="20"/>
                <w:szCs w:val="20"/>
              </w:rPr>
            </w:pPr>
            <w:r w:rsidRPr="00DB58E2">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107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75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2 368,2</w:t>
            </w:r>
          </w:p>
        </w:tc>
        <w:tc>
          <w:tcPr>
            <w:tcW w:w="1211" w:type="dxa"/>
            <w:noWrap/>
          </w:tcPr>
          <w:p w:rsidR="000153D4" w:rsidRPr="00DB58E2" w:rsidRDefault="000153D4" w:rsidP="006B641D">
            <w:pPr>
              <w:spacing w:after="0"/>
              <w:jc w:val="right"/>
              <w:rPr>
                <w:sz w:val="20"/>
                <w:szCs w:val="20"/>
              </w:rPr>
            </w:pPr>
            <w:r w:rsidRPr="00DB58E2">
              <w:rPr>
                <w:sz w:val="20"/>
                <w:szCs w:val="20"/>
              </w:rPr>
              <w:t>3 783,1</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Другие вопросы в области национальной экономики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80,0</w:t>
            </w:r>
          </w:p>
        </w:tc>
        <w:tc>
          <w:tcPr>
            <w:tcW w:w="1134" w:type="dxa"/>
            <w:noWrap/>
          </w:tcPr>
          <w:p w:rsidR="000153D4" w:rsidRPr="00DB58E2" w:rsidRDefault="000153D4" w:rsidP="006B641D">
            <w:pPr>
              <w:spacing w:after="0"/>
              <w:jc w:val="right"/>
              <w:rPr>
                <w:sz w:val="20"/>
                <w:szCs w:val="20"/>
              </w:rPr>
            </w:pPr>
            <w:r w:rsidRPr="00DB58E2">
              <w:rPr>
                <w:sz w:val="20"/>
                <w:szCs w:val="20"/>
              </w:rPr>
              <w:t>80,0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80,0</w:t>
            </w:r>
          </w:p>
        </w:tc>
        <w:tc>
          <w:tcPr>
            <w:tcW w:w="1134" w:type="dxa"/>
            <w:noWrap/>
          </w:tcPr>
          <w:p w:rsidR="000153D4" w:rsidRPr="00DB58E2" w:rsidRDefault="000153D4" w:rsidP="006B641D">
            <w:pPr>
              <w:spacing w:after="0"/>
              <w:jc w:val="right"/>
              <w:rPr>
                <w:sz w:val="20"/>
                <w:szCs w:val="20"/>
              </w:rPr>
            </w:pPr>
            <w:r w:rsidRPr="00DB58E2">
              <w:rPr>
                <w:sz w:val="20"/>
                <w:szCs w:val="20"/>
              </w:rPr>
              <w:t>80,0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поддержке субъектов малого и среднего предпринимательства в Республике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w:t>
            </w:r>
            <w:r w:rsidRPr="00DB58E2">
              <w:rPr>
                <w:sz w:val="20"/>
                <w:szCs w:val="20"/>
              </w:rPr>
              <w:lastRenderedPageBreak/>
              <w:t>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42060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42060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91000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91310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91310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91310</w:t>
            </w:r>
          </w:p>
        </w:tc>
        <w:tc>
          <w:tcPr>
            <w:tcW w:w="700" w:type="dxa"/>
            <w:noWrap/>
          </w:tcPr>
          <w:p w:rsidR="000153D4" w:rsidRPr="00DB58E2" w:rsidRDefault="000153D4" w:rsidP="006B641D">
            <w:pPr>
              <w:spacing w:after="0"/>
              <w:jc w:val="center"/>
              <w:rPr>
                <w:sz w:val="20"/>
                <w:szCs w:val="20"/>
              </w:rPr>
            </w:pPr>
            <w:r w:rsidRPr="00DB58E2">
              <w:rPr>
                <w:sz w:val="20"/>
                <w:szCs w:val="20"/>
              </w:rPr>
              <w:t>810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«Формирование благоприятной социальной среды для малого и среднего предпринимательства»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поддержке субъектов малого и среднего предпринимательства в Республике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w:t>
            </w:r>
            <w:r w:rsidRPr="00DB58E2">
              <w:rPr>
                <w:sz w:val="20"/>
                <w:szCs w:val="20"/>
              </w:rPr>
              <w:lastRenderedPageBreak/>
              <w:t>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42060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12</w:t>
            </w:r>
          </w:p>
        </w:tc>
        <w:tc>
          <w:tcPr>
            <w:tcW w:w="520" w:type="dxa"/>
            <w:noWrap/>
          </w:tcPr>
          <w:p w:rsidR="000153D4" w:rsidRPr="00DB58E2" w:rsidRDefault="000153D4" w:rsidP="006B641D">
            <w:pPr>
              <w:spacing w:after="0"/>
              <w:jc w:val="center"/>
              <w:rPr>
                <w:sz w:val="20"/>
                <w:szCs w:val="20"/>
              </w:rPr>
            </w:pPr>
            <w:r w:rsidRPr="00DB58E2">
              <w:rPr>
                <w:sz w:val="20"/>
                <w:szCs w:val="20"/>
              </w:rPr>
              <w:t>29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42060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20,0</w:t>
            </w:r>
          </w:p>
        </w:tc>
        <w:tc>
          <w:tcPr>
            <w:tcW w:w="1211" w:type="dxa"/>
            <w:noWrap/>
          </w:tcPr>
          <w:p w:rsidR="000153D4" w:rsidRPr="00DB58E2" w:rsidRDefault="000153D4" w:rsidP="006B641D">
            <w:pPr>
              <w:spacing w:after="0"/>
              <w:jc w:val="right"/>
              <w:rPr>
                <w:sz w:val="20"/>
                <w:szCs w:val="20"/>
              </w:rPr>
            </w:pPr>
            <w:r w:rsidRPr="00DB58E2">
              <w:rPr>
                <w:sz w:val="20"/>
                <w:szCs w:val="20"/>
              </w:rPr>
              <w:t>20,0</w:t>
            </w:r>
          </w:p>
        </w:tc>
        <w:tc>
          <w:tcPr>
            <w:tcW w:w="1134" w:type="dxa"/>
            <w:noWrap/>
          </w:tcPr>
          <w:p w:rsidR="000153D4" w:rsidRPr="00DB58E2" w:rsidRDefault="000153D4" w:rsidP="006B641D">
            <w:pPr>
              <w:spacing w:after="0"/>
              <w:jc w:val="right"/>
              <w:rPr>
                <w:sz w:val="20"/>
                <w:szCs w:val="20"/>
              </w:rPr>
            </w:pPr>
            <w:r w:rsidRPr="00DB58E2">
              <w:rPr>
                <w:sz w:val="20"/>
                <w:szCs w:val="20"/>
              </w:rPr>
              <w:t>20,0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Жилищно-коммунальное хозяйство</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4 166,5</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Жилищное хозяйство</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«Капитальный ремонт МКД»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Взнос на капитальный ремонт общего имущества в многоквартирном доме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42360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42360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42360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292,2</w:t>
            </w:r>
          </w:p>
        </w:tc>
        <w:tc>
          <w:tcPr>
            <w:tcW w:w="1211" w:type="dxa"/>
            <w:noWrap/>
          </w:tcPr>
          <w:p w:rsidR="000153D4" w:rsidRPr="00DB58E2" w:rsidRDefault="000153D4" w:rsidP="006B641D">
            <w:pPr>
              <w:spacing w:after="0"/>
              <w:jc w:val="right"/>
              <w:rPr>
                <w:sz w:val="20"/>
                <w:szCs w:val="20"/>
              </w:rPr>
            </w:pPr>
            <w:r w:rsidRPr="00DB58E2">
              <w:rPr>
                <w:sz w:val="20"/>
                <w:szCs w:val="20"/>
              </w:rPr>
              <w:t>304,0</w:t>
            </w:r>
          </w:p>
        </w:tc>
        <w:tc>
          <w:tcPr>
            <w:tcW w:w="1134" w:type="dxa"/>
            <w:noWrap/>
          </w:tcPr>
          <w:p w:rsidR="000153D4" w:rsidRPr="00DB58E2" w:rsidRDefault="000153D4" w:rsidP="006B641D">
            <w:pPr>
              <w:spacing w:after="0"/>
              <w:jc w:val="right"/>
              <w:rPr>
                <w:sz w:val="20"/>
                <w:szCs w:val="20"/>
              </w:rPr>
            </w:pPr>
            <w:r w:rsidRPr="00DB58E2">
              <w:rPr>
                <w:sz w:val="20"/>
                <w:szCs w:val="20"/>
              </w:rPr>
              <w:t>315,4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Коммунальное хозяйство</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3 874,3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"Энергосбережение и повышение энергетической эффективности в Чамзинском </w:t>
            </w:r>
            <w:r w:rsidRPr="00DB58E2">
              <w:rPr>
                <w:sz w:val="20"/>
                <w:szCs w:val="20"/>
              </w:rPr>
              <w:lastRenderedPageBreak/>
              <w:t>муниципальном районе Республики Мордовия"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163,6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"Повышение энергоэффективности в энергетике"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163,6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163,6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энергосбережению и повышению энергоэффективности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163,6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163,6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163,6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3 710,7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vAlign w:val="bottom"/>
          </w:tcPr>
          <w:p w:rsidR="000153D4" w:rsidRPr="00DB58E2" w:rsidRDefault="000153D4" w:rsidP="006B641D">
            <w:pPr>
              <w:spacing w:after="0"/>
              <w:rPr>
                <w:sz w:val="20"/>
                <w:szCs w:val="20"/>
              </w:rPr>
            </w:pPr>
            <w:r w:rsidRPr="00DB58E2">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901E75" w:rsidP="006B641D">
            <w:pPr>
              <w:spacing w:after="0"/>
              <w:jc w:val="right"/>
              <w:rPr>
                <w:sz w:val="20"/>
                <w:szCs w:val="20"/>
              </w:rPr>
            </w:pPr>
            <w:r>
              <w:rPr>
                <w:sz w:val="20"/>
                <w:szCs w:val="20"/>
              </w:rPr>
              <w:t>1325,4</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45100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901E75" w:rsidP="006B641D">
            <w:pPr>
              <w:spacing w:after="0"/>
              <w:jc w:val="right"/>
              <w:rPr>
                <w:sz w:val="20"/>
                <w:szCs w:val="20"/>
              </w:rPr>
            </w:pPr>
            <w:r>
              <w:rPr>
                <w:sz w:val="20"/>
                <w:szCs w:val="20"/>
              </w:rPr>
              <w:t>1325,4</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Осуществление полномочий по </w:t>
            </w:r>
            <w:r w:rsidRPr="00DB58E2">
              <w:rPr>
                <w:sz w:val="20"/>
                <w:szCs w:val="20"/>
              </w:rPr>
              <w:lastRenderedPageBreak/>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901E75" w:rsidP="006B641D">
            <w:pPr>
              <w:spacing w:after="0"/>
              <w:jc w:val="right"/>
              <w:rPr>
                <w:sz w:val="20"/>
                <w:szCs w:val="20"/>
              </w:rPr>
            </w:pPr>
            <w:r>
              <w:rPr>
                <w:sz w:val="20"/>
                <w:szCs w:val="20"/>
              </w:rPr>
              <w:t>1325,4</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901E75" w:rsidP="006B641D">
            <w:pPr>
              <w:spacing w:after="0"/>
              <w:jc w:val="right"/>
              <w:rPr>
                <w:sz w:val="20"/>
                <w:szCs w:val="20"/>
              </w:rPr>
            </w:pPr>
            <w:r>
              <w:rPr>
                <w:sz w:val="20"/>
                <w:szCs w:val="20"/>
              </w:rPr>
              <w:t>1325,4</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901E75" w:rsidP="006B641D">
            <w:pPr>
              <w:spacing w:after="0"/>
              <w:jc w:val="right"/>
              <w:rPr>
                <w:sz w:val="20"/>
                <w:szCs w:val="20"/>
              </w:rPr>
            </w:pPr>
            <w:r>
              <w:rPr>
                <w:sz w:val="20"/>
                <w:szCs w:val="20"/>
              </w:rPr>
              <w:t>1325,4</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«Модернизация объектов водоснабжения»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901E75">
            <w:pPr>
              <w:spacing w:after="0"/>
              <w:jc w:val="right"/>
              <w:rPr>
                <w:sz w:val="20"/>
                <w:szCs w:val="20"/>
              </w:rPr>
            </w:pPr>
            <w:r>
              <w:rPr>
                <w:sz w:val="20"/>
                <w:szCs w:val="20"/>
              </w:rPr>
              <w:t>23</w:t>
            </w:r>
            <w:r w:rsidR="00901E75">
              <w:rPr>
                <w:sz w:val="20"/>
                <w:szCs w:val="20"/>
              </w:rPr>
              <w:t>57</w:t>
            </w:r>
            <w:r w:rsidRPr="00DB58E2">
              <w:rPr>
                <w:sz w:val="20"/>
                <w:szCs w:val="20"/>
              </w:rPr>
              <w:t>,</w:t>
            </w:r>
            <w:r w:rsidR="00901E75">
              <w:rPr>
                <w:sz w:val="20"/>
                <w:szCs w:val="20"/>
              </w:rPr>
              <w:t>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45100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901E75" w:rsidP="006B641D">
            <w:pPr>
              <w:spacing w:after="0"/>
              <w:jc w:val="right"/>
              <w:rPr>
                <w:sz w:val="20"/>
                <w:szCs w:val="20"/>
              </w:rPr>
            </w:pPr>
            <w:r>
              <w:rPr>
                <w:sz w:val="20"/>
                <w:szCs w:val="20"/>
              </w:rPr>
              <w:t>2357</w:t>
            </w:r>
            <w:r w:rsidRPr="00DB58E2">
              <w:rPr>
                <w:sz w:val="20"/>
                <w:szCs w:val="20"/>
              </w:rPr>
              <w:t>,</w:t>
            </w:r>
            <w:r>
              <w:rPr>
                <w:sz w:val="20"/>
                <w:szCs w:val="20"/>
              </w:rPr>
              <w:t>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901E75" w:rsidP="006B641D">
            <w:pPr>
              <w:spacing w:after="0"/>
              <w:jc w:val="right"/>
              <w:rPr>
                <w:sz w:val="20"/>
                <w:szCs w:val="20"/>
              </w:rPr>
            </w:pPr>
            <w:r>
              <w:rPr>
                <w:sz w:val="20"/>
                <w:szCs w:val="20"/>
              </w:rPr>
              <w:t>2357</w:t>
            </w:r>
            <w:r w:rsidRPr="00DB58E2">
              <w:rPr>
                <w:sz w:val="20"/>
                <w:szCs w:val="20"/>
              </w:rPr>
              <w:t>,</w:t>
            </w:r>
            <w:r>
              <w:rPr>
                <w:sz w:val="20"/>
                <w:szCs w:val="20"/>
              </w:rPr>
              <w:t>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901E75">
            <w:pPr>
              <w:spacing w:after="0"/>
              <w:jc w:val="right"/>
              <w:rPr>
                <w:sz w:val="20"/>
                <w:szCs w:val="20"/>
              </w:rPr>
            </w:pPr>
            <w:r w:rsidRPr="00DB58E2">
              <w:rPr>
                <w:sz w:val="20"/>
                <w:szCs w:val="20"/>
              </w:rPr>
              <w:t>19</w:t>
            </w:r>
            <w:r w:rsidR="00901E75">
              <w:rPr>
                <w:sz w:val="20"/>
                <w:szCs w:val="20"/>
              </w:rPr>
              <w:t>05</w:t>
            </w:r>
            <w:r w:rsidRPr="00DB58E2">
              <w:rPr>
                <w:sz w:val="20"/>
                <w:szCs w:val="20"/>
              </w:rPr>
              <w:t>,</w:t>
            </w:r>
            <w:r w:rsidR="00901E75">
              <w:rPr>
                <w:sz w:val="20"/>
                <w:szCs w:val="20"/>
              </w:rPr>
              <w:t>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901E75" w:rsidP="006B641D">
            <w:pPr>
              <w:spacing w:after="0"/>
              <w:jc w:val="right"/>
              <w:rPr>
                <w:sz w:val="20"/>
                <w:szCs w:val="20"/>
              </w:rPr>
            </w:pPr>
            <w:r w:rsidRPr="00DB58E2">
              <w:rPr>
                <w:sz w:val="20"/>
                <w:szCs w:val="20"/>
              </w:rPr>
              <w:t>19</w:t>
            </w:r>
            <w:r>
              <w:rPr>
                <w:sz w:val="20"/>
                <w:szCs w:val="20"/>
              </w:rPr>
              <w:t>05</w:t>
            </w:r>
            <w:r w:rsidRPr="00DB58E2">
              <w:rPr>
                <w:sz w:val="20"/>
                <w:szCs w:val="20"/>
              </w:rPr>
              <w:t>,</w:t>
            </w:r>
            <w:r>
              <w:rPr>
                <w:sz w:val="20"/>
                <w:szCs w:val="20"/>
              </w:rPr>
              <w:t>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0153D4" w:rsidP="006B641D">
            <w:pPr>
              <w:spacing w:after="0"/>
              <w:jc w:val="right"/>
              <w:rPr>
                <w:sz w:val="20"/>
                <w:szCs w:val="20"/>
              </w:rPr>
            </w:pPr>
            <w:r w:rsidRPr="00DB58E2">
              <w:rPr>
                <w:sz w:val="20"/>
                <w:szCs w:val="20"/>
              </w:rPr>
              <w:t>452,2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45102</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0153D4" w:rsidP="006B641D">
            <w:pPr>
              <w:spacing w:after="0"/>
              <w:jc w:val="right"/>
              <w:rPr>
                <w:sz w:val="20"/>
                <w:szCs w:val="20"/>
              </w:rPr>
            </w:pPr>
            <w:r w:rsidRPr="00DB58E2">
              <w:rPr>
                <w:sz w:val="20"/>
                <w:szCs w:val="20"/>
              </w:rPr>
              <w:t>452,2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vAlign w:val="bottom"/>
          </w:tcPr>
          <w:p w:rsidR="000153D4" w:rsidRPr="00DB58E2" w:rsidRDefault="000153D4" w:rsidP="006B641D">
            <w:pPr>
              <w:spacing w:after="0"/>
              <w:rPr>
                <w:sz w:val="20"/>
                <w:szCs w:val="20"/>
              </w:rPr>
            </w:pPr>
            <w:r w:rsidRPr="00DB58E2">
              <w:rPr>
                <w:sz w:val="20"/>
                <w:szCs w:val="20"/>
              </w:rPr>
              <w:t>Региональный проект "Чистая вода"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G5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27,7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Строительство и реконструкция (модернизация) объектов питьевого водоснабжения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G5</w:t>
            </w:r>
          </w:p>
        </w:tc>
        <w:tc>
          <w:tcPr>
            <w:tcW w:w="760" w:type="dxa"/>
            <w:noWrap/>
          </w:tcPr>
          <w:p w:rsidR="000153D4" w:rsidRPr="00DB58E2" w:rsidRDefault="000153D4" w:rsidP="006B641D">
            <w:pPr>
              <w:spacing w:after="0"/>
              <w:jc w:val="center"/>
              <w:rPr>
                <w:sz w:val="20"/>
                <w:szCs w:val="20"/>
              </w:rPr>
            </w:pPr>
            <w:r w:rsidRPr="00DB58E2">
              <w:rPr>
                <w:sz w:val="20"/>
                <w:szCs w:val="20"/>
              </w:rPr>
              <w:t>52430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27,7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G5</w:t>
            </w:r>
          </w:p>
        </w:tc>
        <w:tc>
          <w:tcPr>
            <w:tcW w:w="760" w:type="dxa"/>
            <w:noWrap/>
          </w:tcPr>
          <w:p w:rsidR="000153D4" w:rsidRPr="00DB58E2" w:rsidRDefault="000153D4" w:rsidP="006B641D">
            <w:pPr>
              <w:spacing w:after="0"/>
              <w:jc w:val="center"/>
              <w:rPr>
                <w:sz w:val="20"/>
                <w:szCs w:val="20"/>
              </w:rPr>
            </w:pPr>
            <w:r w:rsidRPr="00DB58E2">
              <w:rPr>
                <w:sz w:val="20"/>
                <w:szCs w:val="20"/>
              </w:rPr>
              <w:t>52430</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0153D4" w:rsidP="006B641D">
            <w:pPr>
              <w:spacing w:after="0"/>
              <w:jc w:val="right"/>
              <w:rPr>
                <w:sz w:val="20"/>
                <w:szCs w:val="20"/>
              </w:rPr>
            </w:pPr>
            <w:r w:rsidRPr="00DB58E2">
              <w:rPr>
                <w:sz w:val="20"/>
                <w:szCs w:val="20"/>
              </w:rPr>
              <w:t>27,7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27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G5</w:t>
            </w:r>
          </w:p>
        </w:tc>
        <w:tc>
          <w:tcPr>
            <w:tcW w:w="760" w:type="dxa"/>
            <w:noWrap/>
          </w:tcPr>
          <w:p w:rsidR="000153D4" w:rsidRPr="00DB58E2" w:rsidRDefault="000153D4" w:rsidP="006B641D">
            <w:pPr>
              <w:spacing w:after="0"/>
              <w:jc w:val="center"/>
              <w:rPr>
                <w:sz w:val="20"/>
                <w:szCs w:val="20"/>
              </w:rPr>
            </w:pPr>
            <w:r w:rsidRPr="00DB58E2">
              <w:rPr>
                <w:sz w:val="20"/>
                <w:szCs w:val="20"/>
              </w:rPr>
              <w:t>52430</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0153D4" w:rsidP="006B641D">
            <w:pPr>
              <w:spacing w:after="0"/>
              <w:jc w:val="right"/>
              <w:rPr>
                <w:sz w:val="20"/>
                <w:szCs w:val="20"/>
              </w:rPr>
            </w:pPr>
            <w:r w:rsidRPr="00DB58E2">
              <w:rPr>
                <w:sz w:val="20"/>
                <w:szCs w:val="20"/>
              </w:rPr>
              <w:t>27,7</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Образование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41 617,9</w:t>
            </w:r>
          </w:p>
        </w:tc>
        <w:tc>
          <w:tcPr>
            <w:tcW w:w="1211" w:type="dxa"/>
            <w:noWrap/>
          </w:tcPr>
          <w:p w:rsidR="000153D4" w:rsidRPr="00DB58E2" w:rsidRDefault="000153D4" w:rsidP="006B641D">
            <w:pPr>
              <w:spacing w:after="0"/>
              <w:jc w:val="right"/>
              <w:rPr>
                <w:sz w:val="20"/>
                <w:szCs w:val="20"/>
              </w:rPr>
            </w:pPr>
            <w:r w:rsidRPr="00DB58E2">
              <w:rPr>
                <w:sz w:val="20"/>
                <w:szCs w:val="20"/>
              </w:rPr>
              <w:t>315,0</w:t>
            </w:r>
          </w:p>
        </w:tc>
        <w:tc>
          <w:tcPr>
            <w:tcW w:w="1134" w:type="dxa"/>
            <w:noWrap/>
          </w:tcPr>
          <w:p w:rsidR="000153D4" w:rsidRPr="00DB58E2" w:rsidRDefault="000153D4" w:rsidP="006B641D">
            <w:pPr>
              <w:spacing w:after="0"/>
              <w:jc w:val="right"/>
              <w:rPr>
                <w:sz w:val="20"/>
                <w:szCs w:val="20"/>
              </w:rPr>
            </w:pPr>
            <w:r w:rsidRPr="00DB58E2">
              <w:rPr>
                <w:sz w:val="20"/>
                <w:szCs w:val="20"/>
              </w:rPr>
              <w:t>315,0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Дошкольное образование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41 602,9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41 602,9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"Развитие дошкольного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41 602,9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инфраструктуры системы дошкольного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714,6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25000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Детский сад на 70 мест в п.Комсомольский Чамзинского </w:t>
            </w:r>
            <w:r w:rsidRPr="00DB58E2">
              <w:rPr>
                <w:sz w:val="20"/>
                <w:szCs w:val="20"/>
              </w:rPr>
              <w:lastRenderedPageBreak/>
              <w:t>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25010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25010</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25010</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264,6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Резервный фонд администрации муниципальных образований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264,6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0153D4" w:rsidP="006B641D">
            <w:pPr>
              <w:spacing w:after="0"/>
              <w:jc w:val="right"/>
              <w:rPr>
                <w:sz w:val="20"/>
                <w:szCs w:val="20"/>
              </w:rPr>
            </w:pPr>
            <w:r w:rsidRPr="00DB58E2">
              <w:rPr>
                <w:sz w:val="20"/>
                <w:szCs w:val="20"/>
              </w:rPr>
              <w:t>264,6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0153D4" w:rsidP="006B641D">
            <w:pPr>
              <w:spacing w:after="0"/>
              <w:jc w:val="right"/>
              <w:rPr>
                <w:sz w:val="20"/>
                <w:szCs w:val="20"/>
              </w:rPr>
            </w:pPr>
            <w:r w:rsidRPr="00DB58E2">
              <w:rPr>
                <w:sz w:val="20"/>
                <w:szCs w:val="20"/>
              </w:rPr>
              <w:t>264,6</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vAlign w:val="bottom"/>
          </w:tcPr>
          <w:p w:rsidR="000153D4" w:rsidRPr="00DB58E2" w:rsidRDefault="000153D4" w:rsidP="006B641D">
            <w:pPr>
              <w:spacing w:after="0"/>
              <w:rPr>
                <w:sz w:val="20"/>
                <w:szCs w:val="20"/>
              </w:rPr>
            </w:pPr>
            <w:r w:rsidRPr="00DB58E2">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Р2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40 888,3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vAlign w:val="bottom"/>
          </w:tcPr>
          <w:p w:rsidR="000153D4" w:rsidRPr="00DB58E2" w:rsidRDefault="000153D4" w:rsidP="006B641D">
            <w:pPr>
              <w:spacing w:after="0"/>
              <w:rPr>
                <w:sz w:val="20"/>
                <w:szCs w:val="20"/>
              </w:rPr>
            </w:pPr>
            <w:r w:rsidRPr="00DB58E2">
              <w:rPr>
                <w:sz w:val="20"/>
                <w:szCs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Р2</w:t>
            </w:r>
          </w:p>
        </w:tc>
        <w:tc>
          <w:tcPr>
            <w:tcW w:w="760" w:type="dxa"/>
            <w:noWrap/>
          </w:tcPr>
          <w:p w:rsidR="000153D4" w:rsidRPr="00DB58E2" w:rsidRDefault="000153D4" w:rsidP="006B641D">
            <w:pPr>
              <w:spacing w:after="0"/>
              <w:jc w:val="center"/>
              <w:rPr>
                <w:sz w:val="20"/>
                <w:szCs w:val="20"/>
              </w:rPr>
            </w:pPr>
            <w:r w:rsidRPr="00DB58E2">
              <w:rPr>
                <w:sz w:val="20"/>
                <w:szCs w:val="20"/>
              </w:rPr>
              <w:t>51590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40 888,3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Р2</w:t>
            </w:r>
          </w:p>
        </w:tc>
        <w:tc>
          <w:tcPr>
            <w:tcW w:w="760" w:type="dxa"/>
            <w:noWrap/>
          </w:tcPr>
          <w:p w:rsidR="000153D4" w:rsidRPr="00DB58E2" w:rsidRDefault="000153D4" w:rsidP="006B641D">
            <w:pPr>
              <w:spacing w:after="0"/>
              <w:jc w:val="center"/>
              <w:rPr>
                <w:sz w:val="20"/>
                <w:szCs w:val="20"/>
              </w:rPr>
            </w:pPr>
            <w:r w:rsidRPr="00DB58E2">
              <w:rPr>
                <w:sz w:val="20"/>
                <w:szCs w:val="20"/>
              </w:rPr>
              <w:t>51590</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0153D4" w:rsidP="006B641D">
            <w:pPr>
              <w:spacing w:after="0"/>
              <w:jc w:val="right"/>
              <w:rPr>
                <w:sz w:val="20"/>
                <w:szCs w:val="20"/>
              </w:rPr>
            </w:pPr>
            <w:r w:rsidRPr="00DB58E2">
              <w:rPr>
                <w:sz w:val="20"/>
                <w:szCs w:val="20"/>
              </w:rPr>
              <w:t>40 888,3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Р2</w:t>
            </w:r>
          </w:p>
        </w:tc>
        <w:tc>
          <w:tcPr>
            <w:tcW w:w="760" w:type="dxa"/>
            <w:noWrap/>
          </w:tcPr>
          <w:p w:rsidR="000153D4" w:rsidRPr="00DB58E2" w:rsidRDefault="000153D4" w:rsidP="006B641D">
            <w:pPr>
              <w:spacing w:after="0"/>
              <w:jc w:val="center"/>
              <w:rPr>
                <w:sz w:val="20"/>
                <w:szCs w:val="20"/>
              </w:rPr>
            </w:pPr>
            <w:r w:rsidRPr="00DB58E2">
              <w:rPr>
                <w:sz w:val="20"/>
                <w:szCs w:val="20"/>
              </w:rPr>
              <w:t>51590</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0153D4" w:rsidP="006B641D">
            <w:pPr>
              <w:spacing w:after="0"/>
              <w:jc w:val="right"/>
              <w:rPr>
                <w:sz w:val="20"/>
                <w:szCs w:val="20"/>
              </w:rPr>
            </w:pPr>
            <w:r w:rsidRPr="00DB58E2">
              <w:rPr>
                <w:sz w:val="20"/>
                <w:szCs w:val="20"/>
              </w:rPr>
              <w:t>40 888,3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Профессиональная подготовка, переподготовка и повышение квалификации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315,0</w:t>
            </w:r>
          </w:p>
        </w:tc>
        <w:tc>
          <w:tcPr>
            <w:tcW w:w="1134" w:type="dxa"/>
            <w:noWrap/>
          </w:tcPr>
          <w:p w:rsidR="000153D4" w:rsidRPr="00DB58E2" w:rsidRDefault="000153D4" w:rsidP="006B641D">
            <w:pPr>
              <w:spacing w:after="0"/>
              <w:jc w:val="right"/>
              <w:rPr>
                <w:sz w:val="20"/>
                <w:szCs w:val="20"/>
              </w:rPr>
            </w:pPr>
            <w:r w:rsidRPr="00DB58E2">
              <w:rPr>
                <w:sz w:val="20"/>
                <w:szCs w:val="20"/>
              </w:rPr>
              <w:t>315,0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5,0</w:t>
            </w:r>
          </w:p>
        </w:tc>
        <w:tc>
          <w:tcPr>
            <w:tcW w:w="1134" w:type="dxa"/>
            <w:noWrap/>
          </w:tcPr>
          <w:p w:rsidR="000153D4" w:rsidRPr="00DB58E2" w:rsidRDefault="000153D4" w:rsidP="006B641D">
            <w:pPr>
              <w:spacing w:after="0"/>
              <w:jc w:val="right"/>
              <w:rPr>
                <w:sz w:val="20"/>
                <w:szCs w:val="20"/>
              </w:rPr>
            </w:pPr>
            <w:r w:rsidRPr="00DB58E2">
              <w:rPr>
                <w:sz w:val="20"/>
                <w:szCs w:val="20"/>
              </w:rPr>
              <w:t>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5,0</w:t>
            </w:r>
          </w:p>
        </w:tc>
        <w:tc>
          <w:tcPr>
            <w:tcW w:w="1134" w:type="dxa"/>
            <w:noWrap/>
          </w:tcPr>
          <w:p w:rsidR="000153D4" w:rsidRPr="00DB58E2" w:rsidRDefault="000153D4" w:rsidP="006B641D">
            <w:pPr>
              <w:spacing w:after="0"/>
              <w:jc w:val="right"/>
              <w:rPr>
                <w:sz w:val="20"/>
                <w:szCs w:val="20"/>
              </w:rPr>
            </w:pPr>
            <w:r w:rsidRPr="00DB58E2">
              <w:rPr>
                <w:sz w:val="20"/>
                <w:szCs w:val="20"/>
              </w:rPr>
              <w:t>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5,0</w:t>
            </w:r>
          </w:p>
        </w:tc>
        <w:tc>
          <w:tcPr>
            <w:tcW w:w="1134" w:type="dxa"/>
            <w:noWrap/>
          </w:tcPr>
          <w:p w:rsidR="000153D4" w:rsidRPr="00DB58E2" w:rsidRDefault="000153D4" w:rsidP="006B641D">
            <w:pPr>
              <w:spacing w:after="0"/>
              <w:jc w:val="right"/>
              <w:rPr>
                <w:sz w:val="20"/>
                <w:szCs w:val="20"/>
              </w:rPr>
            </w:pPr>
            <w:r w:rsidRPr="00DB58E2">
              <w:rPr>
                <w:sz w:val="20"/>
                <w:szCs w:val="20"/>
              </w:rPr>
              <w:t>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5,0</w:t>
            </w:r>
          </w:p>
        </w:tc>
        <w:tc>
          <w:tcPr>
            <w:tcW w:w="1134" w:type="dxa"/>
            <w:noWrap/>
          </w:tcPr>
          <w:p w:rsidR="000153D4" w:rsidRPr="00DB58E2" w:rsidRDefault="000153D4" w:rsidP="006B641D">
            <w:pPr>
              <w:spacing w:after="0"/>
              <w:jc w:val="right"/>
              <w:rPr>
                <w:sz w:val="20"/>
                <w:szCs w:val="20"/>
              </w:rPr>
            </w:pPr>
            <w:r w:rsidRPr="00DB58E2">
              <w:rPr>
                <w:sz w:val="20"/>
                <w:szCs w:val="20"/>
              </w:rPr>
              <w:t>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5,0</w:t>
            </w:r>
          </w:p>
        </w:tc>
        <w:tc>
          <w:tcPr>
            <w:tcW w:w="1134" w:type="dxa"/>
            <w:noWrap/>
          </w:tcPr>
          <w:p w:rsidR="000153D4" w:rsidRPr="00DB58E2" w:rsidRDefault="000153D4" w:rsidP="006B641D">
            <w:pPr>
              <w:spacing w:after="0"/>
              <w:jc w:val="right"/>
              <w:rPr>
                <w:sz w:val="20"/>
                <w:szCs w:val="20"/>
              </w:rPr>
            </w:pPr>
            <w:r w:rsidRPr="00DB58E2">
              <w:rPr>
                <w:sz w:val="20"/>
                <w:szCs w:val="20"/>
              </w:rPr>
              <w:t>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5,0</w:t>
            </w:r>
          </w:p>
        </w:tc>
        <w:tc>
          <w:tcPr>
            <w:tcW w:w="1134" w:type="dxa"/>
            <w:noWrap/>
          </w:tcPr>
          <w:p w:rsidR="000153D4" w:rsidRPr="00DB58E2" w:rsidRDefault="000153D4" w:rsidP="006B641D">
            <w:pPr>
              <w:spacing w:after="0"/>
              <w:jc w:val="right"/>
              <w:rPr>
                <w:sz w:val="20"/>
                <w:szCs w:val="20"/>
              </w:rPr>
            </w:pPr>
            <w:r w:rsidRPr="00DB58E2">
              <w:rPr>
                <w:sz w:val="20"/>
                <w:szCs w:val="20"/>
              </w:rPr>
              <w:t>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310,0</w:t>
            </w:r>
          </w:p>
        </w:tc>
        <w:tc>
          <w:tcPr>
            <w:tcW w:w="1134" w:type="dxa"/>
            <w:noWrap/>
          </w:tcPr>
          <w:p w:rsidR="000153D4" w:rsidRPr="00DB58E2" w:rsidRDefault="000153D4" w:rsidP="006B641D">
            <w:pPr>
              <w:spacing w:after="0"/>
              <w:jc w:val="right"/>
              <w:rPr>
                <w:sz w:val="20"/>
                <w:szCs w:val="20"/>
              </w:rPr>
            </w:pPr>
            <w:r w:rsidRPr="00DB58E2">
              <w:rPr>
                <w:sz w:val="20"/>
                <w:szCs w:val="20"/>
              </w:rPr>
              <w:t>310,0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"Повышение энергоэффективности в бюджетной сфере"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310,0</w:t>
            </w:r>
          </w:p>
        </w:tc>
        <w:tc>
          <w:tcPr>
            <w:tcW w:w="1134" w:type="dxa"/>
            <w:noWrap/>
          </w:tcPr>
          <w:p w:rsidR="000153D4" w:rsidRPr="00DB58E2" w:rsidRDefault="000153D4" w:rsidP="006B641D">
            <w:pPr>
              <w:spacing w:after="0"/>
              <w:jc w:val="right"/>
              <w:rPr>
                <w:sz w:val="20"/>
                <w:szCs w:val="20"/>
              </w:rPr>
            </w:pPr>
            <w:r w:rsidRPr="00DB58E2">
              <w:rPr>
                <w:sz w:val="20"/>
                <w:szCs w:val="20"/>
              </w:rPr>
              <w:t>310,0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310,0</w:t>
            </w:r>
          </w:p>
        </w:tc>
        <w:tc>
          <w:tcPr>
            <w:tcW w:w="1134" w:type="dxa"/>
            <w:noWrap/>
          </w:tcPr>
          <w:p w:rsidR="000153D4" w:rsidRPr="00DB58E2" w:rsidRDefault="000153D4" w:rsidP="006B641D">
            <w:pPr>
              <w:spacing w:after="0"/>
              <w:jc w:val="right"/>
              <w:rPr>
                <w:sz w:val="20"/>
                <w:szCs w:val="20"/>
              </w:rPr>
            </w:pPr>
            <w:r w:rsidRPr="00DB58E2">
              <w:rPr>
                <w:sz w:val="20"/>
                <w:szCs w:val="20"/>
              </w:rPr>
              <w:t>310,0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Мероприятия по энергосбережению и повышению энергоэффективности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310,0</w:t>
            </w:r>
          </w:p>
        </w:tc>
        <w:tc>
          <w:tcPr>
            <w:tcW w:w="1134" w:type="dxa"/>
            <w:noWrap/>
          </w:tcPr>
          <w:p w:rsidR="000153D4" w:rsidRPr="00DB58E2" w:rsidRDefault="000153D4" w:rsidP="006B641D">
            <w:pPr>
              <w:spacing w:after="0"/>
              <w:jc w:val="right"/>
              <w:rPr>
                <w:sz w:val="20"/>
                <w:szCs w:val="20"/>
              </w:rPr>
            </w:pPr>
            <w:r w:rsidRPr="00DB58E2">
              <w:rPr>
                <w:sz w:val="20"/>
                <w:szCs w:val="20"/>
              </w:rPr>
              <w:t>310,0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310,0</w:t>
            </w:r>
          </w:p>
        </w:tc>
        <w:tc>
          <w:tcPr>
            <w:tcW w:w="1134" w:type="dxa"/>
            <w:noWrap/>
          </w:tcPr>
          <w:p w:rsidR="000153D4" w:rsidRPr="00DB58E2" w:rsidRDefault="000153D4" w:rsidP="006B641D">
            <w:pPr>
              <w:spacing w:after="0"/>
              <w:jc w:val="right"/>
              <w:rPr>
                <w:sz w:val="20"/>
                <w:szCs w:val="20"/>
              </w:rPr>
            </w:pPr>
            <w:r w:rsidRPr="00DB58E2">
              <w:rPr>
                <w:sz w:val="20"/>
                <w:szCs w:val="20"/>
              </w:rPr>
              <w:t>310,0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05</w:t>
            </w:r>
          </w:p>
        </w:tc>
        <w:tc>
          <w:tcPr>
            <w:tcW w:w="520" w:type="dxa"/>
            <w:noWrap/>
          </w:tcPr>
          <w:p w:rsidR="000153D4" w:rsidRPr="00DB58E2" w:rsidRDefault="000153D4" w:rsidP="006B641D">
            <w:pPr>
              <w:spacing w:after="0"/>
              <w:jc w:val="center"/>
              <w:rPr>
                <w:sz w:val="20"/>
                <w:szCs w:val="20"/>
              </w:rPr>
            </w:pPr>
            <w:r w:rsidRPr="00DB58E2">
              <w:rPr>
                <w:sz w:val="20"/>
                <w:szCs w:val="20"/>
              </w:rPr>
              <w:t>12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310,0</w:t>
            </w:r>
          </w:p>
        </w:tc>
        <w:tc>
          <w:tcPr>
            <w:tcW w:w="1134" w:type="dxa"/>
            <w:noWrap/>
          </w:tcPr>
          <w:p w:rsidR="000153D4" w:rsidRPr="00DB58E2" w:rsidRDefault="000153D4" w:rsidP="006B641D">
            <w:pPr>
              <w:spacing w:after="0"/>
              <w:jc w:val="right"/>
              <w:rPr>
                <w:sz w:val="20"/>
                <w:szCs w:val="20"/>
              </w:rPr>
            </w:pPr>
            <w:r w:rsidRPr="00DB58E2">
              <w:rPr>
                <w:sz w:val="20"/>
                <w:szCs w:val="20"/>
              </w:rPr>
              <w:t>310,0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Культура, кинематография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3 451,1</w:t>
            </w:r>
          </w:p>
        </w:tc>
        <w:tc>
          <w:tcPr>
            <w:tcW w:w="1211" w:type="dxa"/>
            <w:noWrap/>
          </w:tcPr>
          <w:p w:rsidR="000153D4" w:rsidRPr="00DB58E2" w:rsidRDefault="000153D4" w:rsidP="006B641D">
            <w:pPr>
              <w:spacing w:after="0"/>
              <w:jc w:val="right"/>
              <w:rPr>
                <w:sz w:val="20"/>
                <w:szCs w:val="20"/>
              </w:rPr>
            </w:pPr>
            <w:r w:rsidRPr="00DB58E2">
              <w:rPr>
                <w:sz w:val="20"/>
                <w:szCs w:val="20"/>
              </w:rPr>
              <w:t>4 951,4</w:t>
            </w:r>
          </w:p>
        </w:tc>
        <w:tc>
          <w:tcPr>
            <w:tcW w:w="1134" w:type="dxa"/>
            <w:noWrap/>
          </w:tcPr>
          <w:p w:rsidR="000153D4" w:rsidRPr="00DB58E2" w:rsidRDefault="000153D4" w:rsidP="006B641D">
            <w:pPr>
              <w:spacing w:after="0"/>
              <w:jc w:val="right"/>
              <w:rPr>
                <w:sz w:val="20"/>
                <w:szCs w:val="20"/>
              </w:rPr>
            </w:pPr>
            <w:r w:rsidRPr="00DB58E2">
              <w:rPr>
                <w:sz w:val="20"/>
                <w:szCs w:val="20"/>
              </w:rPr>
              <w:t>4 951,4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Другие вопросы в области культуры, кинематографии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3 451,1</w:t>
            </w:r>
          </w:p>
        </w:tc>
        <w:tc>
          <w:tcPr>
            <w:tcW w:w="1211" w:type="dxa"/>
            <w:noWrap/>
          </w:tcPr>
          <w:p w:rsidR="000153D4" w:rsidRPr="00DB58E2" w:rsidRDefault="000153D4" w:rsidP="006B641D">
            <w:pPr>
              <w:spacing w:after="0"/>
              <w:jc w:val="right"/>
              <w:rPr>
                <w:sz w:val="20"/>
                <w:szCs w:val="20"/>
              </w:rPr>
            </w:pPr>
            <w:r w:rsidRPr="00DB58E2">
              <w:rPr>
                <w:sz w:val="20"/>
                <w:szCs w:val="20"/>
              </w:rPr>
              <w:t>4 951,4</w:t>
            </w:r>
          </w:p>
        </w:tc>
        <w:tc>
          <w:tcPr>
            <w:tcW w:w="1134" w:type="dxa"/>
            <w:noWrap/>
          </w:tcPr>
          <w:p w:rsidR="000153D4" w:rsidRPr="00DB58E2" w:rsidRDefault="000153D4" w:rsidP="006B641D">
            <w:pPr>
              <w:spacing w:after="0"/>
              <w:jc w:val="right"/>
              <w:rPr>
                <w:sz w:val="20"/>
                <w:szCs w:val="20"/>
              </w:rPr>
            </w:pPr>
            <w:r w:rsidRPr="00DB58E2">
              <w:rPr>
                <w:sz w:val="20"/>
                <w:szCs w:val="20"/>
              </w:rPr>
              <w:t>4 951,4</w:t>
            </w:r>
          </w:p>
        </w:tc>
      </w:tr>
      <w:tr w:rsidR="000153D4" w:rsidRPr="00DB58E2" w:rsidTr="000153D4">
        <w:trPr>
          <w:trHeight w:val="318"/>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3 451,1</w:t>
            </w:r>
          </w:p>
        </w:tc>
        <w:tc>
          <w:tcPr>
            <w:tcW w:w="1211" w:type="dxa"/>
            <w:noWrap/>
          </w:tcPr>
          <w:p w:rsidR="000153D4" w:rsidRPr="00DB58E2" w:rsidRDefault="000153D4" w:rsidP="006B641D">
            <w:pPr>
              <w:spacing w:after="0"/>
              <w:jc w:val="right"/>
              <w:rPr>
                <w:sz w:val="20"/>
                <w:szCs w:val="20"/>
              </w:rPr>
            </w:pPr>
            <w:r w:rsidRPr="00DB58E2">
              <w:rPr>
                <w:sz w:val="20"/>
                <w:szCs w:val="20"/>
              </w:rPr>
              <w:t>4 951,4</w:t>
            </w:r>
          </w:p>
        </w:tc>
        <w:tc>
          <w:tcPr>
            <w:tcW w:w="1134" w:type="dxa"/>
            <w:noWrap/>
          </w:tcPr>
          <w:p w:rsidR="000153D4" w:rsidRPr="00DB58E2" w:rsidRDefault="000153D4" w:rsidP="006B641D">
            <w:pPr>
              <w:spacing w:after="0"/>
              <w:jc w:val="right"/>
              <w:rPr>
                <w:sz w:val="20"/>
                <w:szCs w:val="20"/>
              </w:rPr>
            </w:pPr>
            <w:r w:rsidRPr="00DB58E2">
              <w:rPr>
                <w:sz w:val="20"/>
                <w:szCs w:val="20"/>
              </w:rPr>
              <w:t>4 951,4</w:t>
            </w:r>
          </w:p>
        </w:tc>
      </w:tr>
      <w:tr w:rsidR="000153D4" w:rsidRPr="00DB58E2" w:rsidTr="000153D4">
        <w:trPr>
          <w:trHeight w:val="318"/>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Подпрограмма "Культура"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3 451,1</w:t>
            </w:r>
          </w:p>
        </w:tc>
        <w:tc>
          <w:tcPr>
            <w:tcW w:w="1211" w:type="dxa"/>
            <w:noWrap/>
          </w:tcPr>
          <w:p w:rsidR="000153D4" w:rsidRPr="00DB58E2" w:rsidRDefault="000153D4" w:rsidP="006B641D">
            <w:pPr>
              <w:spacing w:after="0"/>
              <w:jc w:val="right"/>
              <w:rPr>
                <w:sz w:val="20"/>
                <w:szCs w:val="20"/>
              </w:rPr>
            </w:pPr>
            <w:r w:rsidRPr="00DB58E2">
              <w:rPr>
                <w:sz w:val="20"/>
                <w:szCs w:val="20"/>
              </w:rPr>
              <w:t>4 951,4</w:t>
            </w:r>
          </w:p>
        </w:tc>
        <w:tc>
          <w:tcPr>
            <w:tcW w:w="1134" w:type="dxa"/>
            <w:noWrap/>
          </w:tcPr>
          <w:p w:rsidR="000153D4" w:rsidRPr="00DB58E2" w:rsidRDefault="000153D4" w:rsidP="006B641D">
            <w:pPr>
              <w:spacing w:after="0"/>
              <w:jc w:val="right"/>
              <w:rPr>
                <w:sz w:val="20"/>
                <w:szCs w:val="20"/>
              </w:rPr>
            </w:pPr>
            <w:r w:rsidRPr="00DB58E2">
              <w:rPr>
                <w:sz w:val="20"/>
                <w:szCs w:val="20"/>
              </w:rPr>
              <w:t>4 951,4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2 992,1</w:t>
            </w:r>
          </w:p>
        </w:tc>
        <w:tc>
          <w:tcPr>
            <w:tcW w:w="1211" w:type="dxa"/>
            <w:noWrap/>
          </w:tcPr>
          <w:p w:rsidR="000153D4" w:rsidRPr="00DB58E2" w:rsidRDefault="000153D4" w:rsidP="006B641D">
            <w:pPr>
              <w:spacing w:after="0"/>
              <w:jc w:val="right"/>
              <w:rPr>
                <w:sz w:val="20"/>
                <w:szCs w:val="20"/>
              </w:rPr>
            </w:pPr>
            <w:r w:rsidRPr="00DB58E2">
              <w:rPr>
                <w:sz w:val="20"/>
                <w:szCs w:val="20"/>
              </w:rPr>
              <w:t>4 338,0</w:t>
            </w:r>
          </w:p>
        </w:tc>
        <w:tc>
          <w:tcPr>
            <w:tcW w:w="1134" w:type="dxa"/>
            <w:noWrap/>
          </w:tcPr>
          <w:p w:rsidR="000153D4" w:rsidRPr="00DB58E2" w:rsidRDefault="000153D4" w:rsidP="006B641D">
            <w:pPr>
              <w:spacing w:after="0"/>
              <w:jc w:val="right"/>
              <w:rPr>
                <w:sz w:val="20"/>
                <w:szCs w:val="20"/>
              </w:rPr>
            </w:pPr>
            <w:r w:rsidRPr="00DB58E2">
              <w:rPr>
                <w:sz w:val="20"/>
                <w:szCs w:val="20"/>
              </w:rPr>
              <w:t>4 338,0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2 636,0</w:t>
            </w:r>
          </w:p>
        </w:tc>
        <w:tc>
          <w:tcPr>
            <w:tcW w:w="1211" w:type="dxa"/>
            <w:noWrap/>
          </w:tcPr>
          <w:p w:rsidR="000153D4" w:rsidRPr="00DB58E2" w:rsidRDefault="000153D4" w:rsidP="006B641D">
            <w:pPr>
              <w:spacing w:after="0"/>
              <w:jc w:val="right"/>
              <w:rPr>
                <w:sz w:val="20"/>
                <w:szCs w:val="20"/>
              </w:rPr>
            </w:pPr>
            <w:r w:rsidRPr="00DB58E2">
              <w:rPr>
                <w:sz w:val="20"/>
                <w:szCs w:val="20"/>
              </w:rPr>
              <w:t>2 983,4</w:t>
            </w:r>
          </w:p>
        </w:tc>
        <w:tc>
          <w:tcPr>
            <w:tcW w:w="1134" w:type="dxa"/>
            <w:noWrap/>
          </w:tcPr>
          <w:p w:rsidR="000153D4" w:rsidRPr="00DB58E2" w:rsidRDefault="000153D4" w:rsidP="006B641D">
            <w:pPr>
              <w:spacing w:after="0"/>
              <w:jc w:val="right"/>
              <w:rPr>
                <w:sz w:val="20"/>
                <w:szCs w:val="20"/>
              </w:rPr>
            </w:pPr>
            <w:r w:rsidRPr="00DB58E2">
              <w:rPr>
                <w:sz w:val="20"/>
                <w:szCs w:val="20"/>
              </w:rPr>
              <w:t>3 085,0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Учреждения по обеспечению хозяйственного обслуживания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2 636,0</w:t>
            </w:r>
          </w:p>
        </w:tc>
        <w:tc>
          <w:tcPr>
            <w:tcW w:w="1211" w:type="dxa"/>
            <w:noWrap/>
          </w:tcPr>
          <w:p w:rsidR="000153D4" w:rsidRPr="00DB58E2" w:rsidRDefault="000153D4" w:rsidP="006B641D">
            <w:pPr>
              <w:spacing w:after="0"/>
              <w:jc w:val="right"/>
              <w:rPr>
                <w:sz w:val="20"/>
                <w:szCs w:val="20"/>
              </w:rPr>
            </w:pPr>
            <w:r w:rsidRPr="00DB58E2">
              <w:rPr>
                <w:sz w:val="20"/>
                <w:szCs w:val="20"/>
              </w:rPr>
              <w:t>2 983,4</w:t>
            </w:r>
          </w:p>
        </w:tc>
        <w:tc>
          <w:tcPr>
            <w:tcW w:w="1134" w:type="dxa"/>
            <w:noWrap/>
          </w:tcPr>
          <w:p w:rsidR="000153D4" w:rsidRPr="00DB58E2" w:rsidRDefault="000153D4" w:rsidP="006B641D">
            <w:pPr>
              <w:spacing w:after="0"/>
              <w:jc w:val="right"/>
              <w:rPr>
                <w:sz w:val="20"/>
                <w:szCs w:val="20"/>
              </w:rPr>
            </w:pPr>
            <w:r w:rsidRPr="00DB58E2">
              <w:rPr>
                <w:sz w:val="20"/>
                <w:szCs w:val="20"/>
              </w:rPr>
              <w:t>3 085,0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DB58E2">
              <w:rPr>
                <w:sz w:val="20"/>
                <w:szCs w:val="20"/>
              </w:rPr>
              <w:lastRenderedPageBreak/>
              <w:t>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2 636,0</w:t>
            </w:r>
          </w:p>
        </w:tc>
        <w:tc>
          <w:tcPr>
            <w:tcW w:w="1211" w:type="dxa"/>
            <w:noWrap/>
          </w:tcPr>
          <w:p w:rsidR="000153D4" w:rsidRPr="00DB58E2" w:rsidRDefault="000153D4" w:rsidP="006B641D">
            <w:pPr>
              <w:spacing w:after="0"/>
              <w:jc w:val="right"/>
              <w:rPr>
                <w:sz w:val="20"/>
                <w:szCs w:val="20"/>
              </w:rPr>
            </w:pPr>
            <w:r w:rsidRPr="00DB58E2">
              <w:rPr>
                <w:sz w:val="20"/>
                <w:szCs w:val="20"/>
              </w:rPr>
              <w:t>2 983,4</w:t>
            </w:r>
          </w:p>
        </w:tc>
        <w:tc>
          <w:tcPr>
            <w:tcW w:w="1134" w:type="dxa"/>
            <w:noWrap/>
          </w:tcPr>
          <w:p w:rsidR="000153D4" w:rsidRPr="00DB58E2" w:rsidRDefault="000153D4" w:rsidP="006B641D">
            <w:pPr>
              <w:spacing w:after="0"/>
              <w:jc w:val="right"/>
              <w:rPr>
                <w:sz w:val="20"/>
                <w:szCs w:val="20"/>
              </w:rPr>
            </w:pPr>
            <w:r w:rsidRPr="00DB58E2">
              <w:rPr>
                <w:sz w:val="20"/>
                <w:szCs w:val="20"/>
              </w:rPr>
              <w:t>3 085,0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2 636,0</w:t>
            </w:r>
          </w:p>
        </w:tc>
        <w:tc>
          <w:tcPr>
            <w:tcW w:w="1211" w:type="dxa"/>
            <w:noWrap/>
          </w:tcPr>
          <w:p w:rsidR="000153D4" w:rsidRPr="00DB58E2" w:rsidRDefault="000153D4" w:rsidP="006B641D">
            <w:pPr>
              <w:spacing w:after="0"/>
              <w:jc w:val="right"/>
              <w:rPr>
                <w:sz w:val="20"/>
                <w:szCs w:val="20"/>
              </w:rPr>
            </w:pPr>
            <w:r w:rsidRPr="00DB58E2">
              <w:rPr>
                <w:sz w:val="20"/>
                <w:szCs w:val="20"/>
              </w:rPr>
              <w:t>2 983,4</w:t>
            </w:r>
          </w:p>
        </w:tc>
        <w:tc>
          <w:tcPr>
            <w:tcW w:w="1134" w:type="dxa"/>
            <w:noWrap/>
          </w:tcPr>
          <w:p w:rsidR="000153D4" w:rsidRPr="00DB58E2" w:rsidRDefault="000153D4" w:rsidP="006B641D">
            <w:pPr>
              <w:spacing w:after="0"/>
              <w:jc w:val="right"/>
              <w:rPr>
                <w:sz w:val="20"/>
                <w:szCs w:val="20"/>
              </w:rPr>
            </w:pPr>
            <w:r w:rsidRPr="00DB58E2">
              <w:rPr>
                <w:sz w:val="20"/>
                <w:szCs w:val="20"/>
              </w:rPr>
              <w:t>3 085,0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356,1</w:t>
            </w:r>
          </w:p>
        </w:tc>
        <w:tc>
          <w:tcPr>
            <w:tcW w:w="1211" w:type="dxa"/>
            <w:noWrap/>
          </w:tcPr>
          <w:p w:rsidR="000153D4" w:rsidRPr="00DB58E2" w:rsidRDefault="000153D4" w:rsidP="006B641D">
            <w:pPr>
              <w:spacing w:after="0"/>
              <w:jc w:val="right"/>
              <w:rPr>
                <w:sz w:val="20"/>
                <w:szCs w:val="20"/>
              </w:rPr>
            </w:pPr>
            <w:r w:rsidRPr="00DB58E2">
              <w:rPr>
                <w:sz w:val="20"/>
                <w:szCs w:val="20"/>
              </w:rPr>
              <w:t>1 354,6</w:t>
            </w:r>
          </w:p>
        </w:tc>
        <w:tc>
          <w:tcPr>
            <w:tcW w:w="1134" w:type="dxa"/>
            <w:noWrap/>
          </w:tcPr>
          <w:p w:rsidR="000153D4" w:rsidRPr="00DB58E2" w:rsidRDefault="000153D4" w:rsidP="006B641D">
            <w:pPr>
              <w:spacing w:after="0"/>
              <w:jc w:val="right"/>
              <w:rPr>
                <w:sz w:val="20"/>
                <w:szCs w:val="20"/>
              </w:rPr>
            </w:pPr>
            <w:r w:rsidRPr="00DB58E2">
              <w:rPr>
                <w:sz w:val="20"/>
                <w:szCs w:val="20"/>
              </w:rPr>
              <w:t>1 253,0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356,1</w:t>
            </w:r>
          </w:p>
        </w:tc>
        <w:tc>
          <w:tcPr>
            <w:tcW w:w="1211" w:type="dxa"/>
            <w:noWrap/>
          </w:tcPr>
          <w:p w:rsidR="000153D4" w:rsidRPr="00DB58E2" w:rsidRDefault="000153D4" w:rsidP="006B641D">
            <w:pPr>
              <w:spacing w:after="0"/>
              <w:jc w:val="right"/>
              <w:rPr>
                <w:sz w:val="20"/>
                <w:szCs w:val="20"/>
              </w:rPr>
            </w:pPr>
            <w:r w:rsidRPr="00DB58E2">
              <w:rPr>
                <w:sz w:val="20"/>
                <w:szCs w:val="20"/>
              </w:rPr>
              <w:t>1 354,6</w:t>
            </w:r>
          </w:p>
        </w:tc>
        <w:tc>
          <w:tcPr>
            <w:tcW w:w="1134" w:type="dxa"/>
            <w:noWrap/>
          </w:tcPr>
          <w:p w:rsidR="000153D4" w:rsidRPr="00DB58E2" w:rsidRDefault="000153D4" w:rsidP="006B641D">
            <w:pPr>
              <w:spacing w:after="0"/>
              <w:jc w:val="right"/>
              <w:rPr>
                <w:sz w:val="20"/>
                <w:szCs w:val="20"/>
              </w:rPr>
            </w:pPr>
            <w:r w:rsidRPr="00DB58E2">
              <w:rPr>
                <w:sz w:val="20"/>
                <w:szCs w:val="20"/>
              </w:rPr>
              <w:t>1 253,0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356,1</w:t>
            </w:r>
          </w:p>
        </w:tc>
        <w:tc>
          <w:tcPr>
            <w:tcW w:w="1211" w:type="dxa"/>
            <w:noWrap/>
          </w:tcPr>
          <w:p w:rsidR="000153D4" w:rsidRPr="00DB58E2" w:rsidRDefault="000153D4" w:rsidP="006B641D">
            <w:pPr>
              <w:spacing w:after="0"/>
              <w:jc w:val="right"/>
              <w:rPr>
                <w:sz w:val="20"/>
                <w:szCs w:val="20"/>
              </w:rPr>
            </w:pPr>
            <w:r w:rsidRPr="00DB58E2">
              <w:rPr>
                <w:sz w:val="20"/>
                <w:szCs w:val="20"/>
              </w:rPr>
              <w:t>1 354,6</w:t>
            </w:r>
          </w:p>
        </w:tc>
        <w:tc>
          <w:tcPr>
            <w:tcW w:w="1134" w:type="dxa"/>
            <w:noWrap/>
          </w:tcPr>
          <w:p w:rsidR="000153D4" w:rsidRPr="00DB58E2" w:rsidRDefault="000153D4" w:rsidP="006B641D">
            <w:pPr>
              <w:spacing w:after="0"/>
              <w:jc w:val="right"/>
              <w:rPr>
                <w:sz w:val="20"/>
                <w:szCs w:val="20"/>
              </w:rPr>
            </w:pPr>
            <w:r w:rsidRPr="00DB58E2">
              <w:rPr>
                <w:sz w:val="20"/>
                <w:szCs w:val="20"/>
              </w:rPr>
              <w:t>1 253,0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356,1</w:t>
            </w:r>
          </w:p>
        </w:tc>
        <w:tc>
          <w:tcPr>
            <w:tcW w:w="1211" w:type="dxa"/>
            <w:noWrap/>
          </w:tcPr>
          <w:p w:rsidR="000153D4" w:rsidRPr="00DB58E2" w:rsidRDefault="000153D4" w:rsidP="006B641D">
            <w:pPr>
              <w:spacing w:after="0"/>
              <w:jc w:val="right"/>
              <w:rPr>
                <w:sz w:val="20"/>
                <w:szCs w:val="20"/>
              </w:rPr>
            </w:pPr>
            <w:r w:rsidRPr="00DB58E2">
              <w:rPr>
                <w:sz w:val="20"/>
                <w:szCs w:val="20"/>
              </w:rPr>
              <w:t>1 354,6</w:t>
            </w:r>
          </w:p>
        </w:tc>
        <w:tc>
          <w:tcPr>
            <w:tcW w:w="1134" w:type="dxa"/>
            <w:noWrap/>
          </w:tcPr>
          <w:p w:rsidR="000153D4" w:rsidRPr="00DB58E2" w:rsidRDefault="000153D4" w:rsidP="006B641D">
            <w:pPr>
              <w:spacing w:after="0"/>
              <w:jc w:val="right"/>
              <w:rPr>
                <w:sz w:val="20"/>
                <w:szCs w:val="20"/>
              </w:rPr>
            </w:pPr>
            <w:r w:rsidRPr="00DB58E2">
              <w:rPr>
                <w:sz w:val="20"/>
                <w:szCs w:val="20"/>
              </w:rPr>
              <w:t>1 253,0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библиотечного дела»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459,0</w:t>
            </w:r>
          </w:p>
        </w:tc>
        <w:tc>
          <w:tcPr>
            <w:tcW w:w="1211" w:type="dxa"/>
            <w:noWrap/>
          </w:tcPr>
          <w:p w:rsidR="000153D4" w:rsidRPr="00DB58E2" w:rsidRDefault="000153D4" w:rsidP="006B641D">
            <w:pPr>
              <w:spacing w:after="0"/>
              <w:jc w:val="right"/>
              <w:rPr>
                <w:sz w:val="20"/>
                <w:szCs w:val="20"/>
              </w:rPr>
            </w:pPr>
            <w:r w:rsidRPr="00DB58E2">
              <w:rPr>
                <w:sz w:val="20"/>
                <w:szCs w:val="20"/>
              </w:rPr>
              <w:t>613,4</w:t>
            </w:r>
          </w:p>
        </w:tc>
        <w:tc>
          <w:tcPr>
            <w:tcW w:w="1134" w:type="dxa"/>
            <w:noWrap/>
          </w:tcPr>
          <w:p w:rsidR="000153D4" w:rsidRPr="00DB58E2" w:rsidRDefault="000153D4" w:rsidP="006B641D">
            <w:pPr>
              <w:spacing w:after="0"/>
              <w:jc w:val="right"/>
              <w:rPr>
                <w:sz w:val="20"/>
                <w:szCs w:val="20"/>
              </w:rPr>
            </w:pPr>
            <w:r w:rsidRPr="00DB58E2">
              <w:rPr>
                <w:sz w:val="20"/>
                <w:szCs w:val="20"/>
              </w:rPr>
              <w:t>613,4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404,3</w:t>
            </w:r>
          </w:p>
        </w:tc>
        <w:tc>
          <w:tcPr>
            <w:tcW w:w="1211" w:type="dxa"/>
            <w:noWrap/>
          </w:tcPr>
          <w:p w:rsidR="000153D4" w:rsidRPr="00DB58E2" w:rsidRDefault="000153D4" w:rsidP="006B641D">
            <w:pPr>
              <w:spacing w:after="0"/>
              <w:jc w:val="right"/>
              <w:rPr>
                <w:sz w:val="20"/>
                <w:szCs w:val="20"/>
              </w:rPr>
            </w:pPr>
            <w:r w:rsidRPr="00DB58E2">
              <w:rPr>
                <w:sz w:val="20"/>
                <w:szCs w:val="20"/>
              </w:rPr>
              <w:t>421,9</w:t>
            </w:r>
          </w:p>
        </w:tc>
        <w:tc>
          <w:tcPr>
            <w:tcW w:w="1134" w:type="dxa"/>
            <w:noWrap/>
          </w:tcPr>
          <w:p w:rsidR="000153D4" w:rsidRPr="00DB58E2" w:rsidRDefault="000153D4" w:rsidP="006B641D">
            <w:pPr>
              <w:spacing w:after="0"/>
              <w:jc w:val="right"/>
              <w:rPr>
                <w:sz w:val="20"/>
                <w:szCs w:val="20"/>
              </w:rPr>
            </w:pPr>
            <w:r w:rsidRPr="00DB58E2">
              <w:rPr>
                <w:sz w:val="20"/>
                <w:szCs w:val="20"/>
              </w:rPr>
              <w:t>436,2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Учреждения по обеспечению хозяйственного обслуживания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404,3</w:t>
            </w:r>
          </w:p>
        </w:tc>
        <w:tc>
          <w:tcPr>
            <w:tcW w:w="1211" w:type="dxa"/>
            <w:noWrap/>
          </w:tcPr>
          <w:p w:rsidR="000153D4" w:rsidRPr="00DB58E2" w:rsidRDefault="000153D4" w:rsidP="006B641D">
            <w:pPr>
              <w:spacing w:after="0"/>
              <w:jc w:val="right"/>
              <w:rPr>
                <w:sz w:val="20"/>
                <w:szCs w:val="20"/>
              </w:rPr>
            </w:pPr>
            <w:r w:rsidRPr="00DB58E2">
              <w:rPr>
                <w:sz w:val="20"/>
                <w:szCs w:val="20"/>
              </w:rPr>
              <w:t>421,9</w:t>
            </w:r>
          </w:p>
        </w:tc>
        <w:tc>
          <w:tcPr>
            <w:tcW w:w="1134" w:type="dxa"/>
            <w:noWrap/>
          </w:tcPr>
          <w:p w:rsidR="000153D4" w:rsidRPr="00DB58E2" w:rsidRDefault="000153D4" w:rsidP="006B641D">
            <w:pPr>
              <w:spacing w:after="0"/>
              <w:jc w:val="right"/>
              <w:rPr>
                <w:sz w:val="20"/>
                <w:szCs w:val="20"/>
              </w:rPr>
            </w:pPr>
            <w:r w:rsidRPr="00DB58E2">
              <w:rPr>
                <w:sz w:val="20"/>
                <w:szCs w:val="20"/>
              </w:rPr>
              <w:t>436,2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404,3</w:t>
            </w:r>
          </w:p>
        </w:tc>
        <w:tc>
          <w:tcPr>
            <w:tcW w:w="1211" w:type="dxa"/>
            <w:noWrap/>
          </w:tcPr>
          <w:p w:rsidR="000153D4" w:rsidRPr="00DB58E2" w:rsidRDefault="000153D4" w:rsidP="006B641D">
            <w:pPr>
              <w:spacing w:after="0"/>
              <w:jc w:val="right"/>
              <w:rPr>
                <w:sz w:val="20"/>
                <w:szCs w:val="20"/>
              </w:rPr>
            </w:pPr>
            <w:r w:rsidRPr="00DB58E2">
              <w:rPr>
                <w:sz w:val="20"/>
                <w:szCs w:val="20"/>
              </w:rPr>
              <w:t>421,9</w:t>
            </w:r>
          </w:p>
        </w:tc>
        <w:tc>
          <w:tcPr>
            <w:tcW w:w="1134" w:type="dxa"/>
            <w:noWrap/>
          </w:tcPr>
          <w:p w:rsidR="000153D4" w:rsidRPr="00DB58E2" w:rsidRDefault="000153D4" w:rsidP="006B641D">
            <w:pPr>
              <w:spacing w:after="0"/>
              <w:jc w:val="right"/>
              <w:rPr>
                <w:sz w:val="20"/>
                <w:szCs w:val="20"/>
              </w:rPr>
            </w:pPr>
            <w:r w:rsidRPr="00DB58E2">
              <w:rPr>
                <w:sz w:val="20"/>
                <w:szCs w:val="20"/>
              </w:rPr>
              <w:t>436,2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404,3</w:t>
            </w:r>
          </w:p>
        </w:tc>
        <w:tc>
          <w:tcPr>
            <w:tcW w:w="1211" w:type="dxa"/>
            <w:noWrap/>
          </w:tcPr>
          <w:p w:rsidR="000153D4" w:rsidRPr="00DB58E2" w:rsidRDefault="000153D4" w:rsidP="006B641D">
            <w:pPr>
              <w:spacing w:after="0"/>
              <w:jc w:val="right"/>
              <w:rPr>
                <w:sz w:val="20"/>
                <w:szCs w:val="20"/>
              </w:rPr>
            </w:pPr>
            <w:r w:rsidRPr="00DB58E2">
              <w:rPr>
                <w:sz w:val="20"/>
                <w:szCs w:val="20"/>
              </w:rPr>
              <w:t>421,9</w:t>
            </w:r>
          </w:p>
        </w:tc>
        <w:tc>
          <w:tcPr>
            <w:tcW w:w="1134" w:type="dxa"/>
            <w:noWrap/>
          </w:tcPr>
          <w:p w:rsidR="000153D4" w:rsidRPr="00DB58E2" w:rsidRDefault="000153D4" w:rsidP="006B641D">
            <w:pPr>
              <w:spacing w:after="0"/>
              <w:jc w:val="right"/>
              <w:rPr>
                <w:sz w:val="20"/>
                <w:szCs w:val="20"/>
              </w:rPr>
            </w:pPr>
            <w:r w:rsidRPr="00DB58E2">
              <w:rPr>
                <w:sz w:val="20"/>
                <w:szCs w:val="20"/>
              </w:rPr>
              <w:t>436,2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54,7</w:t>
            </w:r>
          </w:p>
        </w:tc>
        <w:tc>
          <w:tcPr>
            <w:tcW w:w="1211" w:type="dxa"/>
            <w:noWrap/>
          </w:tcPr>
          <w:p w:rsidR="000153D4" w:rsidRPr="00DB58E2" w:rsidRDefault="000153D4" w:rsidP="006B641D">
            <w:pPr>
              <w:spacing w:after="0"/>
              <w:jc w:val="right"/>
              <w:rPr>
                <w:sz w:val="20"/>
                <w:szCs w:val="20"/>
              </w:rPr>
            </w:pPr>
            <w:r w:rsidRPr="00DB58E2">
              <w:rPr>
                <w:sz w:val="20"/>
                <w:szCs w:val="20"/>
              </w:rPr>
              <w:t>191,5</w:t>
            </w:r>
          </w:p>
        </w:tc>
        <w:tc>
          <w:tcPr>
            <w:tcW w:w="1134" w:type="dxa"/>
            <w:noWrap/>
          </w:tcPr>
          <w:p w:rsidR="000153D4" w:rsidRPr="00DB58E2" w:rsidRDefault="000153D4" w:rsidP="006B641D">
            <w:pPr>
              <w:spacing w:after="0"/>
              <w:jc w:val="right"/>
              <w:rPr>
                <w:sz w:val="20"/>
                <w:szCs w:val="20"/>
              </w:rPr>
            </w:pPr>
            <w:r w:rsidRPr="00DB58E2">
              <w:rPr>
                <w:sz w:val="20"/>
                <w:szCs w:val="20"/>
              </w:rPr>
              <w:t>177,2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54,7</w:t>
            </w:r>
          </w:p>
        </w:tc>
        <w:tc>
          <w:tcPr>
            <w:tcW w:w="1211" w:type="dxa"/>
            <w:noWrap/>
          </w:tcPr>
          <w:p w:rsidR="000153D4" w:rsidRPr="00DB58E2" w:rsidRDefault="000153D4" w:rsidP="006B641D">
            <w:pPr>
              <w:spacing w:after="0"/>
              <w:jc w:val="right"/>
              <w:rPr>
                <w:sz w:val="20"/>
                <w:szCs w:val="20"/>
              </w:rPr>
            </w:pPr>
            <w:r w:rsidRPr="00DB58E2">
              <w:rPr>
                <w:sz w:val="20"/>
                <w:szCs w:val="20"/>
              </w:rPr>
              <w:t>191,5</w:t>
            </w:r>
          </w:p>
        </w:tc>
        <w:tc>
          <w:tcPr>
            <w:tcW w:w="1134" w:type="dxa"/>
            <w:noWrap/>
          </w:tcPr>
          <w:p w:rsidR="000153D4" w:rsidRPr="00DB58E2" w:rsidRDefault="000153D4" w:rsidP="006B641D">
            <w:pPr>
              <w:spacing w:after="0"/>
              <w:jc w:val="right"/>
              <w:rPr>
                <w:sz w:val="20"/>
                <w:szCs w:val="20"/>
              </w:rPr>
            </w:pPr>
            <w:r w:rsidRPr="00DB58E2">
              <w:rPr>
                <w:sz w:val="20"/>
                <w:szCs w:val="20"/>
              </w:rPr>
              <w:t>177,2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54,7</w:t>
            </w:r>
          </w:p>
        </w:tc>
        <w:tc>
          <w:tcPr>
            <w:tcW w:w="1211" w:type="dxa"/>
            <w:noWrap/>
          </w:tcPr>
          <w:p w:rsidR="000153D4" w:rsidRPr="00DB58E2" w:rsidRDefault="000153D4" w:rsidP="006B641D">
            <w:pPr>
              <w:spacing w:after="0"/>
              <w:jc w:val="right"/>
              <w:rPr>
                <w:sz w:val="20"/>
                <w:szCs w:val="20"/>
              </w:rPr>
            </w:pPr>
            <w:r w:rsidRPr="00DB58E2">
              <w:rPr>
                <w:sz w:val="20"/>
                <w:szCs w:val="20"/>
              </w:rPr>
              <w:t>191,5</w:t>
            </w:r>
          </w:p>
        </w:tc>
        <w:tc>
          <w:tcPr>
            <w:tcW w:w="1134" w:type="dxa"/>
            <w:noWrap/>
          </w:tcPr>
          <w:p w:rsidR="000153D4" w:rsidRPr="00DB58E2" w:rsidRDefault="000153D4" w:rsidP="006B641D">
            <w:pPr>
              <w:spacing w:after="0"/>
              <w:jc w:val="right"/>
              <w:rPr>
                <w:sz w:val="20"/>
                <w:szCs w:val="20"/>
              </w:rPr>
            </w:pPr>
            <w:r w:rsidRPr="00DB58E2">
              <w:rPr>
                <w:sz w:val="20"/>
                <w:szCs w:val="20"/>
              </w:rPr>
              <w:t>177,2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54,7</w:t>
            </w:r>
          </w:p>
        </w:tc>
        <w:tc>
          <w:tcPr>
            <w:tcW w:w="1211" w:type="dxa"/>
            <w:noWrap/>
          </w:tcPr>
          <w:p w:rsidR="000153D4" w:rsidRPr="00DB58E2" w:rsidRDefault="000153D4" w:rsidP="006B641D">
            <w:pPr>
              <w:spacing w:after="0"/>
              <w:jc w:val="right"/>
              <w:rPr>
                <w:sz w:val="20"/>
                <w:szCs w:val="20"/>
              </w:rPr>
            </w:pPr>
            <w:r w:rsidRPr="00DB58E2">
              <w:rPr>
                <w:sz w:val="20"/>
                <w:szCs w:val="20"/>
              </w:rPr>
              <w:t>191,5</w:t>
            </w:r>
          </w:p>
        </w:tc>
        <w:tc>
          <w:tcPr>
            <w:tcW w:w="1134" w:type="dxa"/>
            <w:noWrap/>
          </w:tcPr>
          <w:p w:rsidR="000153D4" w:rsidRPr="00DB58E2" w:rsidRDefault="000153D4" w:rsidP="006B641D">
            <w:pPr>
              <w:spacing w:after="0"/>
              <w:jc w:val="right"/>
              <w:rPr>
                <w:sz w:val="20"/>
                <w:szCs w:val="20"/>
              </w:rPr>
            </w:pPr>
            <w:r w:rsidRPr="00DB58E2">
              <w:rPr>
                <w:sz w:val="20"/>
                <w:szCs w:val="20"/>
              </w:rPr>
              <w:t>177,2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Социальная политика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8 527,6</w:t>
            </w:r>
          </w:p>
        </w:tc>
        <w:tc>
          <w:tcPr>
            <w:tcW w:w="1211" w:type="dxa"/>
            <w:noWrap/>
          </w:tcPr>
          <w:p w:rsidR="000153D4" w:rsidRPr="00DB58E2" w:rsidRDefault="000153D4" w:rsidP="006B641D">
            <w:pPr>
              <w:spacing w:after="0"/>
              <w:jc w:val="right"/>
              <w:rPr>
                <w:sz w:val="20"/>
                <w:szCs w:val="20"/>
              </w:rPr>
            </w:pPr>
            <w:r w:rsidRPr="00DB58E2">
              <w:rPr>
                <w:sz w:val="20"/>
                <w:szCs w:val="20"/>
              </w:rPr>
              <w:t>4 351,6</w:t>
            </w:r>
          </w:p>
        </w:tc>
        <w:tc>
          <w:tcPr>
            <w:tcW w:w="1134" w:type="dxa"/>
            <w:noWrap/>
          </w:tcPr>
          <w:p w:rsidR="000153D4" w:rsidRPr="00DB58E2" w:rsidRDefault="000153D4" w:rsidP="006B641D">
            <w:pPr>
              <w:spacing w:after="0"/>
              <w:jc w:val="right"/>
              <w:rPr>
                <w:sz w:val="20"/>
                <w:szCs w:val="20"/>
              </w:rPr>
            </w:pPr>
            <w:r w:rsidRPr="00DB58E2">
              <w:rPr>
                <w:sz w:val="20"/>
                <w:szCs w:val="20"/>
              </w:rPr>
              <w:t>4 403,1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Пенсионное обеспечение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«Обеспечение государственных гарантий муниципальных служащих»</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меры социальной поддержки граждан, кроме публичных нормативных обязательств</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03000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Доплаты к пенсиям муниципальных служащих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03010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03010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Публичные нормативные социальные выплаты гражданам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01</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03010</w:t>
            </w:r>
          </w:p>
        </w:tc>
        <w:tc>
          <w:tcPr>
            <w:tcW w:w="700" w:type="dxa"/>
            <w:noWrap/>
          </w:tcPr>
          <w:p w:rsidR="000153D4" w:rsidRPr="00DB58E2" w:rsidRDefault="000153D4" w:rsidP="006B641D">
            <w:pPr>
              <w:spacing w:after="0"/>
              <w:jc w:val="center"/>
              <w:rPr>
                <w:sz w:val="20"/>
                <w:szCs w:val="20"/>
              </w:rPr>
            </w:pPr>
            <w:r w:rsidRPr="00DB58E2">
              <w:rPr>
                <w:sz w:val="20"/>
                <w:szCs w:val="20"/>
              </w:rPr>
              <w:t>310</w:t>
            </w:r>
          </w:p>
        </w:tc>
        <w:tc>
          <w:tcPr>
            <w:tcW w:w="1260" w:type="dxa"/>
            <w:noWrap/>
          </w:tcPr>
          <w:p w:rsidR="000153D4" w:rsidRPr="00DB58E2" w:rsidRDefault="000153D4" w:rsidP="006B641D">
            <w:pPr>
              <w:spacing w:after="0"/>
              <w:jc w:val="right"/>
              <w:rPr>
                <w:sz w:val="20"/>
                <w:szCs w:val="20"/>
              </w:rPr>
            </w:pPr>
            <w:r w:rsidRPr="00DB58E2">
              <w:rPr>
                <w:sz w:val="20"/>
                <w:szCs w:val="20"/>
              </w:rPr>
              <w:t>1 240,7</w:t>
            </w:r>
          </w:p>
        </w:tc>
        <w:tc>
          <w:tcPr>
            <w:tcW w:w="1211" w:type="dxa"/>
            <w:noWrap/>
          </w:tcPr>
          <w:p w:rsidR="000153D4" w:rsidRPr="00DB58E2" w:rsidRDefault="000153D4" w:rsidP="006B641D">
            <w:pPr>
              <w:spacing w:after="0"/>
              <w:jc w:val="right"/>
              <w:rPr>
                <w:sz w:val="20"/>
                <w:szCs w:val="20"/>
              </w:rPr>
            </w:pPr>
            <w:r w:rsidRPr="00DB58E2">
              <w:rPr>
                <w:sz w:val="20"/>
                <w:szCs w:val="20"/>
              </w:rPr>
              <w:t>1 286,6</w:t>
            </w:r>
          </w:p>
        </w:tc>
        <w:tc>
          <w:tcPr>
            <w:tcW w:w="1134" w:type="dxa"/>
            <w:noWrap/>
          </w:tcPr>
          <w:p w:rsidR="000153D4" w:rsidRPr="00DB58E2" w:rsidRDefault="000153D4" w:rsidP="006B641D">
            <w:pPr>
              <w:spacing w:after="0"/>
              <w:jc w:val="right"/>
              <w:rPr>
                <w:sz w:val="20"/>
                <w:szCs w:val="20"/>
              </w:rPr>
            </w:pPr>
            <w:r w:rsidRPr="00DB58E2">
              <w:rPr>
                <w:sz w:val="20"/>
                <w:szCs w:val="20"/>
              </w:rPr>
              <w:t>1 338,1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населения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4 718,2</w:t>
            </w:r>
          </w:p>
        </w:tc>
        <w:tc>
          <w:tcPr>
            <w:tcW w:w="1211" w:type="dxa"/>
            <w:noWrap/>
          </w:tcPr>
          <w:p w:rsidR="000153D4" w:rsidRPr="00DB58E2" w:rsidRDefault="000153D4" w:rsidP="006B641D">
            <w:pPr>
              <w:spacing w:after="0"/>
              <w:jc w:val="right"/>
              <w:rPr>
                <w:sz w:val="20"/>
                <w:szCs w:val="20"/>
              </w:rPr>
            </w:pPr>
            <w:r w:rsidRPr="00DB58E2">
              <w:rPr>
                <w:sz w:val="20"/>
                <w:szCs w:val="20"/>
              </w:rPr>
              <w:t>496,3</w:t>
            </w:r>
          </w:p>
        </w:tc>
        <w:tc>
          <w:tcPr>
            <w:tcW w:w="1134" w:type="dxa"/>
            <w:noWrap/>
          </w:tcPr>
          <w:p w:rsidR="000153D4" w:rsidRPr="00DB58E2" w:rsidRDefault="000153D4" w:rsidP="006B641D">
            <w:pPr>
              <w:spacing w:after="0"/>
              <w:jc w:val="right"/>
              <w:rPr>
                <w:sz w:val="20"/>
                <w:szCs w:val="20"/>
              </w:rPr>
            </w:pPr>
            <w:r w:rsidRPr="00DB58E2">
              <w:rPr>
                <w:sz w:val="20"/>
                <w:szCs w:val="20"/>
              </w:rPr>
              <w:t>496,3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"Социальная поддержка граждан" на 2017-2022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"Развитие мер социальной поддержки отдельных категорий граждан"</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Публичные нормативные социальные выплаты гражданам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Материальная помощь гражданам, оказавшимся в трудной жизненной ситуации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01160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01160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Публичные нормативные социальные выплаты гражданам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01160</w:t>
            </w:r>
          </w:p>
        </w:tc>
        <w:tc>
          <w:tcPr>
            <w:tcW w:w="700" w:type="dxa"/>
            <w:noWrap/>
          </w:tcPr>
          <w:p w:rsidR="000153D4" w:rsidRPr="00DB58E2" w:rsidRDefault="000153D4" w:rsidP="006B641D">
            <w:pPr>
              <w:spacing w:after="0"/>
              <w:jc w:val="center"/>
              <w:rPr>
                <w:sz w:val="20"/>
                <w:szCs w:val="20"/>
              </w:rPr>
            </w:pPr>
            <w:r w:rsidRPr="00DB58E2">
              <w:rPr>
                <w:sz w:val="20"/>
                <w:szCs w:val="20"/>
              </w:rPr>
              <w:t>310</w:t>
            </w:r>
          </w:p>
        </w:tc>
        <w:tc>
          <w:tcPr>
            <w:tcW w:w="1260" w:type="dxa"/>
            <w:noWrap/>
          </w:tcPr>
          <w:p w:rsidR="000153D4" w:rsidRPr="00DB58E2" w:rsidRDefault="000153D4" w:rsidP="006B641D">
            <w:pPr>
              <w:spacing w:after="0"/>
              <w:jc w:val="right"/>
              <w:rPr>
                <w:sz w:val="20"/>
                <w:szCs w:val="20"/>
              </w:rPr>
            </w:pPr>
            <w:r w:rsidRPr="00DB58E2">
              <w:rPr>
                <w:sz w:val="20"/>
                <w:szCs w:val="20"/>
              </w:rPr>
              <w:t>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Подрограмма "Обеспечение жильем молодых семей"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жильем молодых семей»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L0000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молодым семьям социальных выплат на строительство и приобретение жилья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L4970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L4970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Социальные выплаты гражданам, кроме публичных нормативных социальных выплат</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L4970</w:t>
            </w:r>
          </w:p>
        </w:tc>
        <w:tc>
          <w:tcPr>
            <w:tcW w:w="700" w:type="dxa"/>
            <w:noWrap/>
          </w:tcPr>
          <w:p w:rsidR="000153D4" w:rsidRPr="00DB58E2" w:rsidRDefault="000153D4" w:rsidP="006B641D">
            <w:pPr>
              <w:spacing w:after="0"/>
              <w:jc w:val="center"/>
              <w:rPr>
                <w:sz w:val="20"/>
                <w:szCs w:val="20"/>
              </w:rPr>
            </w:pPr>
            <w:r w:rsidRPr="00DB58E2">
              <w:rPr>
                <w:sz w:val="20"/>
                <w:szCs w:val="20"/>
              </w:rPr>
              <w:t>320</w:t>
            </w:r>
          </w:p>
        </w:tc>
        <w:tc>
          <w:tcPr>
            <w:tcW w:w="1260" w:type="dxa"/>
            <w:noWrap/>
          </w:tcPr>
          <w:p w:rsidR="000153D4" w:rsidRPr="00DB58E2" w:rsidRDefault="000153D4" w:rsidP="006B641D">
            <w:pPr>
              <w:spacing w:after="0"/>
              <w:jc w:val="right"/>
              <w:rPr>
                <w:sz w:val="20"/>
                <w:szCs w:val="20"/>
              </w:rPr>
            </w:pPr>
            <w:r w:rsidRPr="00DB58E2">
              <w:rPr>
                <w:sz w:val="20"/>
                <w:szCs w:val="20"/>
              </w:rPr>
              <w:t>4 712,9</w:t>
            </w:r>
          </w:p>
        </w:tc>
        <w:tc>
          <w:tcPr>
            <w:tcW w:w="1211" w:type="dxa"/>
            <w:noWrap/>
          </w:tcPr>
          <w:p w:rsidR="000153D4" w:rsidRPr="00DB58E2" w:rsidRDefault="000153D4" w:rsidP="006B641D">
            <w:pPr>
              <w:spacing w:after="0"/>
              <w:jc w:val="right"/>
              <w:rPr>
                <w:sz w:val="20"/>
                <w:szCs w:val="20"/>
              </w:rPr>
            </w:pPr>
            <w:r w:rsidRPr="00DB58E2">
              <w:rPr>
                <w:sz w:val="20"/>
                <w:szCs w:val="20"/>
              </w:rPr>
              <w:t>496,0</w:t>
            </w:r>
          </w:p>
        </w:tc>
        <w:tc>
          <w:tcPr>
            <w:tcW w:w="1134" w:type="dxa"/>
            <w:noWrap/>
          </w:tcPr>
          <w:p w:rsidR="000153D4" w:rsidRPr="00DB58E2" w:rsidRDefault="000153D4" w:rsidP="006B641D">
            <w:pPr>
              <w:spacing w:after="0"/>
              <w:jc w:val="right"/>
              <w:rPr>
                <w:sz w:val="20"/>
                <w:szCs w:val="20"/>
              </w:rPr>
            </w:pPr>
            <w:r w:rsidRPr="00DB58E2">
              <w:rPr>
                <w:sz w:val="20"/>
                <w:szCs w:val="20"/>
              </w:rPr>
              <w:t>496,0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Непрограммные расходы главных </w:t>
            </w:r>
            <w:r w:rsidRPr="00DB58E2">
              <w:rPr>
                <w:sz w:val="20"/>
                <w:szCs w:val="20"/>
              </w:rPr>
              <w:lastRenderedPageBreak/>
              <w:t>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0,3</w:t>
            </w:r>
          </w:p>
        </w:tc>
        <w:tc>
          <w:tcPr>
            <w:tcW w:w="1211" w:type="dxa"/>
            <w:noWrap/>
          </w:tcPr>
          <w:p w:rsidR="000153D4" w:rsidRPr="00DB58E2" w:rsidRDefault="000153D4" w:rsidP="006B641D">
            <w:pPr>
              <w:spacing w:after="0"/>
              <w:jc w:val="right"/>
              <w:rPr>
                <w:sz w:val="20"/>
                <w:szCs w:val="20"/>
              </w:rPr>
            </w:pPr>
            <w:r w:rsidRPr="00DB58E2">
              <w:rPr>
                <w:sz w:val="20"/>
                <w:szCs w:val="20"/>
              </w:rPr>
              <w:t>0,3</w:t>
            </w:r>
          </w:p>
        </w:tc>
        <w:tc>
          <w:tcPr>
            <w:tcW w:w="1134" w:type="dxa"/>
            <w:noWrap/>
          </w:tcPr>
          <w:p w:rsidR="000153D4" w:rsidRPr="00DB58E2" w:rsidRDefault="000153D4" w:rsidP="006B641D">
            <w:pPr>
              <w:spacing w:after="0"/>
              <w:jc w:val="right"/>
              <w:rPr>
                <w:sz w:val="20"/>
                <w:szCs w:val="20"/>
              </w:rPr>
            </w:pPr>
            <w:r w:rsidRPr="00DB58E2">
              <w:rPr>
                <w:sz w:val="20"/>
                <w:szCs w:val="20"/>
              </w:rPr>
              <w:t>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0,3</w:t>
            </w:r>
          </w:p>
        </w:tc>
        <w:tc>
          <w:tcPr>
            <w:tcW w:w="1211" w:type="dxa"/>
            <w:noWrap/>
          </w:tcPr>
          <w:p w:rsidR="000153D4" w:rsidRPr="00DB58E2" w:rsidRDefault="000153D4" w:rsidP="006B641D">
            <w:pPr>
              <w:spacing w:after="0"/>
              <w:jc w:val="right"/>
              <w:rPr>
                <w:sz w:val="20"/>
                <w:szCs w:val="20"/>
              </w:rPr>
            </w:pPr>
            <w:r w:rsidRPr="00DB58E2">
              <w:rPr>
                <w:sz w:val="20"/>
                <w:szCs w:val="20"/>
              </w:rPr>
              <w:t>0,3</w:t>
            </w:r>
          </w:p>
        </w:tc>
        <w:tc>
          <w:tcPr>
            <w:tcW w:w="1134" w:type="dxa"/>
            <w:noWrap/>
          </w:tcPr>
          <w:p w:rsidR="000153D4" w:rsidRPr="00DB58E2" w:rsidRDefault="000153D4" w:rsidP="006B641D">
            <w:pPr>
              <w:spacing w:after="0"/>
              <w:jc w:val="right"/>
              <w:rPr>
                <w:sz w:val="20"/>
                <w:szCs w:val="20"/>
              </w:rPr>
            </w:pPr>
            <w:r w:rsidRPr="00DB58E2">
              <w:rPr>
                <w:sz w:val="20"/>
                <w:szCs w:val="20"/>
              </w:rPr>
              <w:t>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0,3</w:t>
            </w:r>
          </w:p>
        </w:tc>
        <w:tc>
          <w:tcPr>
            <w:tcW w:w="1211" w:type="dxa"/>
            <w:noWrap/>
          </w:tcPr>
          <w:p w:rsidR="000153D4" w:rsidRPr="00DB58E2" w:rsidRDefault="000153D4" w:rsidP="006B641D">
            <w:pPr>
              <w:spacing w:after="0"/>
              <w:jc w:val="right"/>
              <w:rPr>
                <w:sz w:val="20"/>
                <w:szCs w:val="20"/>
              </w:rPr>
            </w:pPr>
            <w:r w:rsidRPr="00DB58E2">
              <w:rPr>
                <w:sz w:val="20"/>
                <w:szCs w:val="20"/>
              </w:rPr>
              <w:t>0,3</w:t>
            </w:r>
          </w:p>
        </w:tc>
        <w:tc>
          <w:tcPr>
            <w:tcW w:w="1134" w:type="dxa"/>
            <w:noWrap/>
          </w:tcPr>
          <w:p w:rsidR="000153D4" w:rsidRPr="00DB58E2" w:rsidRDefault="000153D4" w:rsidP="006B641D">
            <w:pPr>
              <w:spacing w:after="0"/>
              <w:jc w:val="right"/>
              <w:rPr>
                <w:sz w:val="20"/>
                <w:szCs w:val="20"/>
              </w:rPr>
            </w:pPr>
            <w:r w:rsidRPr="00DB58E2">
              <w:rPr>
                <w:sz w:val="20"/>
                <w:szCs w:val="20"/>
              </w:rPr>
              <w:t>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0,3</w:t>
            </w:r>
          </w:p>
        </w:tc>
        <w:tc>
          <w:tcPr>
            <w:tcW w:w="1211" w:type="dxa"/>
            <w:noWrap/>
          </w:tcPr>
          <w:p w:rsidR="000153D4" w:rsidRPr="00DB58E2" w:rsidRDefault="000153D4" w:rsidP="006B641D">
            <w:pPr>
              <w:spacing w:after="0"/>
              <w:jc w:val="right"/>
              <w:rPr>
                <w:sz w:val="20"/>
                <w:szCs w:val="20"/>
              </w:rPr>
            </w:pPr>
            <w:r w:rsidRPr="00DB58E2">
              <w:rPr>
                <w:sz w:val="20"/>
                <w:szCs w:val="20"/>
              </w:rPr>
              <w:t>0,3</w:t>
            </w:r>
          </w:p>
        </w:tc>
        <w:tc>
          <w:tcPr>
            <w:tcW w:w="1134" w:type="dxa"/>
            <w:noWrap/>
          </w:tcPr>
          <w:p w:rsidR="000153D4" w:rsidRPr="00DB58E2" w:rsidRDefault="000153D4" w:rsidP="006B641D">
            <w:pPr>
              <w:spacing w:after="0"/>
              <w:jc w:val="right"/>
              <w:rPr>
                <w:sz w:val="20"/>
                <w:szCs w:val="20"/>
              </w:rPr>
            </w:pPr>
            <w:r w:rsidRPr="00DB58E2">
              <w:rPr>
                <w:sz w:val="20"/>
                <w:szCs w:val="20"/>
              </w:rPr>
              <w:t>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77060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0,3</w:t>
            </w:r>
          </w:p>
        </w:tc>
        <w:tc>
          <w:tcPr>
            <w:tcW w:w="1211" w:type="dxa"/>
            <w:noWrap/>
          </w:tcPr>
          <w:p w:rsidR="000153D4" w:rsidRPr="00DB58E2" w:rsidRDefault="000153D4" w:rsidP="006B641D">
            <w:pPr>
              <w:spacing w:after="0"/>
              <w:jc w:val="right"/>
              <w:rPr>
                <w:sz w:val="20"/>
                <w:szCs w:val="20"/>
              </w:rPr>
            </w:pPr>
            <w:r w:rsidRPr="00DB58E2">
              <w:rPr>
                <w:sz w:val="20"/>
                <w:szCs w:val="20"/>
              </w:rPr>
              <w:t>0,3</w:t>
            </w:r>
          </w:p>
        </w:tc>
        <w:tc>
          <w:tcPr>
            <w:tcW w:w="1134" w:type="dxa"/>
            <w:noWrap/>
          </w:tcPr>
          <w:p w:rsidR="000153D4" w:rsidRPr="00DB58E2" w:rsidRDefault="000153D4" w:rsidP="006B641D">
            <w:pPr>
              <w:spacing w:after="0"/>
              <w:jc w:val="right"/>
              <w:rPr>
                <w:sz w:val="20"/>
                <w:szCs w:val="20"/>
              </w:rPr>
            </w:pPr>
            <w:r w:rsidRPr="00DB58E2">
              <w:rPr>
                <w:sz w:val="20"/>
                <w:szCs w:val="20"/>
              </w:rPr>
              <w:t>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77060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0,3</w:t>
            </w:r>
          </w:p>
        </w:tc>
        <w:tc>
          <w:tcPr>
            <w:tcW w:w="1211" w:type="dxa"/>
            <w:noWrap/>
          </w:tcPr>
          <w:p w:rsidR="000153D4" w:rsidRPr="00DB58E2" w:rsidRDefault="000153D4" w:rsidP="006B641D">
            <w:pPr>
              <w:spacing w:after="0"/>
              <w:jc w:val="right"/>
              <w:rPr>
                <w:sz w:val="20"/>
                <w:szCs w:val="20"/>
              </w:rPr>
            </w:pPr>
            <w:r w:rsidRPr="00DB58E2">
              <w:rPr>
                <w:sz w:val="20"/>
                <w:szCs w:val="20"/>
              </w:rPr>
              <w:t>0,3</w:t>
            </w:r>
          </w:p>
        </w:tc>
        <w:tc>
          <w:tcPr>
            <w:tcW w:w="1134" w:type="dxa"/>
            <w:noWrap/>
          </w:tcPr>
          <w:p w:rsidR="000153D4" w:rsidRPr="00DB58E2" w:rsidRDefault="000153D4" w:rsidP="006B641D">
            <w:pPr>
              <w:spacing w:after="0"/>
              <w:jc w:val="right"/>
              <w:rPr>
                <w:sz w:val="20"/>
                <w:szCs w:val="20"/>
              </w:rPr>
            </w:pPr>
            <w:r w:rsidRPr="00DB58E2">
              <w:rPr>
                <w:sz w:val="20"/>
                <w:szCs w:val="20"/>
              </w:rPr>
              <w:t>0,3</w:t>
            </w:r>
          </w:p>
        </w:tc>
      </w:tr>
      <w:tr w:rsidR="000153D4" w:rsidRPr="00DB58E2" w:rsidTr="000153D4">
        <w:trPr>
          <w:trHeight w:val="86"/>
        </w:trPr>
        <w:tc>
          <w:tcPr>
            <w:tcW w:w="2271" w:type="dxa"/>
          </w:tcPr>
          <w:p w:rsidR="000153D4" w:rsidRPr="00DB58E2" w:rsidRDefault="000153D4" w:rsidP="006B641D">
            <w:pPr>
              <w:spacing w:after="0"/>
              <w:rPr>
                <w:sz w:val="20"/>
                <w:szCs w:val="20"/>
              </w:rPr>
            </w:pPr>
            <w:r w:rsidRPr="00DB58E2">
              <w:rPr>
                <w:sz w:val="20"/>
                <w:szCs w:val="20"/>
              </w:rPr>
              <w:t>Охрана семьи и детства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R0000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R0820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Капитальные вложения в объекты государственной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R0820</w:t>
            </w:r>
          </w:p>
        </w:tc>
        <w:tc>
          <w:tcPr>
            <w:tcW w:w="700" w:type="dxa"/>
            <w:noWrap/>
          </w:tcPr>
          <w:p w:rsidR="000153D4" w:rsidRPr="00DB58E2" w:rsidRDefault="000153D4" w:rsidP="006B641D">
            <w:pPr>
              <w:spacing w:after="0"/>
              <w:jc w:val="center"/>
              <w:rPr>
                <w:sz w:val="20"/>
                <w:szCs w:val="20"/>
              </w:rPr>
            </w:pPr>
            <w:r w:rsidRPr="00DB58E2">
              <w:rPr>
                <w:sz w:val="20"/>
                <w:szCs w:val="20"/>
              </w:rPr>
              <w:t>400</w:t>
            </w: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Бюджетные инвестиции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R0820</w:t>
            </w:r>
          </w:p>
        </w:tc>
        <w:tc>
          <w:tcPr>
            <w:tcW w:w="700" w:type="dxa"/>
            <w:noWrap/>
          </w:tcPr>
          <w:p w:rsidR="000153D4" w:rsidRPr="00DB58E2" w:rsidRDefault="000153D4" w:rsidP="006B641D">
            <w:pPr>
              <w:spacing w:after="0"/>
              <w:jc w:val="center"/>
              <w:rPr>
                <w:sz w:val="20"/>
                <w:szCs w:val="20"/>
              </w:rPr>
            </w:pPr>
            <w:r w:rsidRPr="00DB58E2">
              <w:rPr>
                <w:sz w:val="20"/>
                <w:szCs w:val="20"/>
              </w:rPr>
              <w:t>410</w:t>
            </w: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Бюджетные инвестиции на приобретение объектов недвижимого имущества в государственную (муниципальную) собственность</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26</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R0820</w:t>
            </w:r>
          </w:p>
        </w:tc>
        <w:tc>
          <w:tcPr>
            <w:tcW w:w="700" w:type="dxa"/>
            <w:noWrap/>
          </w:tcPr>
          <w:p w:rsidR="000153D4" w:rsidRPr="00DB58E2" w:rsidRDefault="000153D4" w:rsidP="006B641D">
            <w:pPr>
              <w:spacing w:after="0"/>
              <w:jc w:val="center"/>
              <w:rPr>
                <w:sz w:val="20"/>
                <w:szCs w:val="20"/>
              </w:rPr>
            </w:pPr>
            <w:r w:rsidRPr="00DB58E2">
              <w:rPr>
                <w:sz w:val="20"/>
                <w:szCs w:val="20"/>
              </w:rPr>
              <w:t>412</w:t>
            </w:r>
          </w:p>
        </w:tc>
        <w:tc>
          <w:tcPr>
            <w:tcW w:w="1260" w:type="dxa"/>
            <w:noWrap/>
          </w:tcPr>
          <w:p w:rsidR="000153D4" w:rsidRPr="00DB58E2" w:rsidRDefault="000153D4" w:rsidP="006B641D">
            <w:pPr>
              <w:spacing w:after="0"/>
              <w:jc w:val="right"/>
              <w:rPr>
                <w:sz w:val="20"/>
                <w:szCs w:val="20"/>
              </w:rPr>
            </w:pPr>
            <w:r w:rsidRPr="00DB58E2">
              <w:rPr>
                <w:sz w:val="20"/>
                <w:szCs w:val="20"/>
              </w:rPr>
              <w:t>2 468,7</w:t>
            </w:r>
          </w:p>
        </w:tc>
        <w:tc>
          <w:tcPr>
            <w:tcW w:w="1211" w:type="dxa"/>
            <w:noWrap/>
          </w:tcPr>
          <w:p w:rsidR="000153D4" w:rsidRPr="00DB58E2" w:rsidRDefault="000153D4" w:rsidP="006B641D">
            <w:pPr>
              <w:spacing w:after="0"/>
              <w:jc w:val="right"/>
              <w:rPr>
                <w:sz w:val="20"/>
                <w:szCs w:val="20"/>
              </w:rPr>
            </w:pPr>
            <w:r w:rsidRPr="00DB58E2">
              <w:rPr>
                <w:sz w:val="20"/>
                <w:szCs w:val="20"/>
              </w:rPr>
              <w:t>2 468,7</w:t>
            </w:r>
          </w:p>
        </w:tc>
        <w:tc>
          <w:tcPr>
            <w:tcW w:w="1134" w:type="dxa"/>
            <w:noWrap/>
          </w:tcPr>
          <w:p w:rsidR="000153D4" w:rsidRPr="00DB58E2" w:rsidRDefault="000153D4" w:rsidP="006B641D">
            <w:pPr>
              <w:spacing w:after="0"/>
              <w:jc w:val="right"/>
              <w:rPr>
                <w:sz w:val="20"/>
                <w:szCs w:val="20"/>
              </w:rPr>
            </w:pPr>
            <w:r w:rsidRPr="00DB58E2">
              <w:rPr>
                <w:sz w:val="20"/>
                <w:szCs w:val="20"/>
              </w:rPr>
              <w:t>2 468,7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Другие вопросы в области социальной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"Социальная поддержка граждан" на 2017-2022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"Оказание финансовой поддержки СОНКО"</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на поддержку социально ориентированных некоммерческих организаций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91010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Субсидии некоммерческим организациям (за исключением государственных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91010</w:t>
            </w:r>
          </w:p>
        </w:tc>
        <w:tc>
          <w:tcPr>
            <w:tcW w:w="700" w:type="dxa"/>
            <w:noWrap/>
          </w:tcPr>
          <w:p w:rsidR="000153D4" w:rsidRPr="00DB58E2" w:rsidRDefault="000153D4" w:rsidP="006B641D">
            <w:pPr>
              <w:spacing w:after="0"/>
              <w:jc w:val="center"/>
              <w:rPr>
                <w:sz w:val="20"/>
                <w:szCs w:val="20"/>
              </w:rPr>
            </w:pPr>
            <w:r w:rsidRPr="00DB58E2">
              <w:rPr>
                <w:sz w:val="20"/>
                <w:szCs w:val="20"/>
              </w:rPr>
              <w:t>630</w:t>
            </w:r>
          </w:p>
        </w:tc>
        <w:tc>
          <w:tcPr>
            <w:tcW w:w="1260" w:type="dxa"/>
            <w:noWrap/>
          </w:tcPr>
          <w:p w:rsidR="000153D4" w:rsidRPr="00DB58E2" w:rsidRDefault="000153D4" w:rsidP="006B641D">
            <w:pPr>
              <w:spacing w:after="0"/>
              <w:jc w:val="right"/>
              <w:rPr>
                <w:sz w:val="20"/>
                <w:szCs w:val="20"/>
              </w:rPr>
            </w:pPr>
            <w:r w:rsidRPr="00DB58E2">
              <w:rPr>
                <w:sz w:val="20"/>
                <w:szCs w:val="20"/>
              </w:rPr>
              <w:t>100,0</w:t>
            </w:r>
          </w:p>
        </w:tc>
        <w:tc>
          <w:tcPr>
            <w:tcW w:w="1211" w:type="dxa"/>
            <w:noWrap/>
          </w:tcPr>
          <w:p w:rsidR="000153D4" w:rsidRPr="00DB58E2" w:rsidRDefault="000153D4" w:rsidP="006B641D">
            <w:pPr>
              <w:spacing w:after="0"/>
              <w:jc w:val="right"/>
              <w:rPr>
                <w:sz w:val="20"/>
                <w:szCs w:val="20"/>
              </w:rPr>
            </w:pPr>
            <w:r w:rsidRPr="00DB58E2">
              <w:rPr>
                <w:sz w:val="20"/>
                <w:szCs w:val="20"/>
              </w:rPr>
              <w:t>100,0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Средства массовой информации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1 207,0</w:t>
            </w:r>
          </w:p>
        </w:tc>
        <w:tc>
          <w:tcPr>
            <w:tcW w:w="1211" w:type="dxa"/>
            <w:noWrap/>
          </w:tcPr>
          <w:p w:rsidR="000153D4" w:rsidRPr="00DB58E2" w:rsidRDefault="000153D4" w:rsidP="006B641D">
            <w:pPr>
              <w:spacing w:after="0"/>
              <w:jc w:val="right"/>
              <w:rPr>
                <w:sz w:val="20"/>
                <w:szCs w:val="20"/>
              </w:rPr>
            </w:pPr>
            <w:r w:rsidRPr="00DB58E2">
              <w:rPr>
                <w:sz w:val="20"/>
                <w:szCs w:val="20"/>
              </w:rPr>
              <w:t>1 207,0</w:t>
            </w:r>
          </w:p>
        </w:tc>
        <w:tc>
          <w:tcPr>
            <w:tcW w:w="1134" w:type="dxa"/>
            <w:noWrap/>
          </w:tcPr>
          <w:p w:rsidR="000153D4" w:rsidRPr="00DB58E2" w:rsidRDefault="000153D4" w:rsidP="006B641D">
            <w:pPr>
              <w:spacing w:after="0"/>
              <w:jc w:val="right"/>
              <w:rPr>
                <w:sz w:val="20"/>
                <w:szCs w:val="20"/>
              </w:rPr>
            </w:pPr>
            <w:r w:rsidRPr="00DB58E2">
              <w:rPr>
                <w:sz w:val="20"/>
                <w:szCs w:val="20"/>
              </w:rPr>
              <w:t>1 210,0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Периодическая печать и издательства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1 207,0</w:t>
            </w:r>
          </w:p>
        </w:tc>
        <w:tc>
          <w:tcPr>
            <w:tcW w:w="1211" w:type="dxa"/>
            <w:noWrap/>
          </w:tcPr>
          <w:p w:rsidR="000153D4" w:rsidRPr="00DB58E2" w:rsidRDefault="000153D4" w:rsidP="006B641D">
            <w:pPr>
              <w:spacing w:after="0"/>
              <w:jc w:val="right"/>
              <w:rPr>
                <w:sz w:val="20"/>
                <w:szCs w:val="20"/>
              </w:rPr>
            </w:pPr>
            <w:r w:rsidRPr="00DB58E2">
              <w:rPr>
                <w:sz w:val="20"/>
                <w:szCs w:val="20"/>
              </w:rPr>
              <w:t>1 207,0</w:t>
            </w:r>
          </w:p>
        </w:tc>
        <w:tc>
          <w:tcPr>
            <w:tcW w:w="1134" w:type="dxa"/>
            <w:noWrap/>
          </w:tcPr>
          <w:p w:rsidR="000153D4" w:rsidRPr="00DB58E2" w:rsidRDefault="000153D4" w:rsidP="006B641D">
            <w:pPr>
              <w:spacing w:after="0"/>
              <w:jc w:val="right"/>
              <w:rPr>
                <w:sz w:val="20"/>
                <w:szCs w:val="20"/>
              </w:rPr>
            </w:pPr>
            <w:r w:rsidRPr="00DB58E2">
              <w:rPr>
                <w:sz w:val="20"/>
                <w:szCs w:val="20"/>
              </w:rPr>
              <w:t>1 210,0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"Социальная поддержка граждан" на 2017-2022 годы</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"Оказание финансовой поддержки СОНКО"</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на поддержку социально ориентированных некоммерческих организаций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91010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некоммерческим организациям (за исключением государственных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91010</w:t>
            </w:r>
          </w:p>
        </w:tc>
        <w:tc>
          <w:tcPr>
            <w:tcW w:w="700" w:type="dxa"/>
            <w:noWrap/>
          </w:tcPr>
          <w:p w:rsidR="000153D4" w:rsidRPr="00DB58E2" w:rsidRDefault="000153D4" w:rsidP="006B641D">
            <w:pPr>
              <w:spacing w:after="0"/>
              <w:jc w:val="center"/>
              <w:rPr>
                <w:sz w:val="20"/>
                <w:szCs w:val="20"/>
              </w:rPr>
            </w:pPr>
            <w:r w:rsidRPr="00DB58E2">
              <w:rPr>
                <w:sz w:val="20"/>
                <w:szCs w:val="20"/>
              </w:rPr>
              <w:t>630</w:t>
            </w:r>
          </w:p>
        </w:tc>
        <w:tc>
          <w:tcPr>
            <w:tcW w:w="1260" w:type="dxa"/>
            <w:noWrap/>
          </w:tcPr>
          <w:p w:rsidR="000153D4" w:rsidRPr="00DB58E2" w:rsidRDefault="000153D4" w:rsidP="006B641D">
            <w:pPr>
              <w:spacing w:after="0"/>
              <w:jc w:val="right"/>
              <w:rPr>
                <w:sz w:val="20"/>
                <w:szCs w:val="20"/>
              </w:rPr>
            </w:pPr>
            <w:r w:rsidRPr="00DB58E2">
              <w:rPr>
                <w:sz w:val="20"/>
                <w:szCs w:val="20"/>
              </w:rPr>
              <w:t>1 200,0</w:t>
            </w:r>
          </w:p>
        </w:tc>
        <w:tc>
          <w:tcPr>
            <w:tcW w:w="1211" w:type="dxa"/>
            <w:noWrap/>
          </w:tcPr>
          <w:p w:rsidR="000153D4" w:rsidRPr="00DB58E2" w:rsidRDefault="000153D4" w:rsidP="006B641D">
            <w:pPr>
              <w:spacing w:after="0"/>
              <w:jc w:val="right"/>
              <w:rPr>
                <w:sz w:val="20"/>
                <w:szCs w:val="20"/>
              </w:rPr>
            </w:pPr>
            <w:r w:rsidRPr="00DB58E2">
              <w:rPr>
                <w:sz w:val="20"/>
                <w:szCs w:val="20"/>
              </w:rPr>
              <w:t>1 200,0</w:t>
            </w:r>
          </w:p>
        </w:tc>
        <w:tc>
          <w:tcPr>
            <w:tcW w:w="1134" w:type="dxa"/>
            <w:noWrap/>
          </w:tcPr>
          <w:p w:rsidR="000153D4" w:rsidRPr="00DB58E2" w:rsidRDefault="000153D4" w:rsidP="006B641D">
            <w:pPr>
              <w:spacing w:after="0"/>
              <w:jc w:val="right"/>
              <w:rPr>
                <w:sz w:val="20"/>
                <w:szCs w:val="20"/>
              </w:rPr>
            </w:pPr>
            <w:r w:rsidRPr="00DB58E2">
              <w:rPr>
                <w:sz w:val="20"/>
                <w:szCs w:val="20"/>
              </w:rPr>
              <w:t>1 200,0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«Повышение безопасности дорожного движения в Чамзинском </w:t>
            </w:r>
            <w:r w:rsidRPr="00DB58E2">
              <w:rPr>
                <w:sz w:val="20"/>
                <w:szCs w:val="20"/>
              </w:rPr>
              <w:lastRenderedPageBreak/>
              <w:t>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7,0</w:t>
            </w:r>
          </w:p>
        </w:tc>
        <w:tc>
          <w:tcPr>
            <w:tcW w:w="1211" w:type="dxa"/>
            <w:noWrap/>
          </w:tcPr>
          <w:p w:rsidR="000153D4" w:rsidRPr="00DB58E2" w:rsidRDefault="000153D4" w:rsidP="006B641D">
            <w:pPr>
              <w:spacing w:after="0"/>
              <w:jc w:val="right"/>
              <w:rPr>
                <w:sz w:val="20"/>
                <w:szCs w:val="20"/>
              </w:rPr>
            </w:pPr>
            <w:r w:rsidRPr="00DB58E2">
              <w:rPr>
                <w:sz w:val="20"/>
                <w:szCs w:val="20"/>
              </w:rPr>
              <w:t>7,0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«Совершенствование работы по устранению причин детского дорожно-транспортного травматизма»</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7,0</w:t>
            </w:r>
          </w:p>
        </w:tc>
        <w:tc>
          <w:tcPr>
            <w:tcW w:w="1211" w:type="dxa"/>
            <w:noWrap/>
          </w:tcPr>
          <w:p w:rsidR="000153D4" w:rsidRPr="00DB58E2" w:rsidRDefault="000153D4" w:rsidP="006B641D">
            <w:pPr>
              <w:spacing w:after="0"/>
              <w:jc w:val="right"/>
              <w:rPr>
                <w:sz w:val="20"/>
                <w:szCs w:val="20"/>
              </w:rPr>
            </w:pPr>
            <w:r w:rsidRPr="00DB58E2">
              <w:rPr>
                <w:sz w:val="20"/>
                <w:szCs w:val="20"/>
              </w:rPr>
              <w:t>7,0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7,0</w:t>
            </w:r>
          </w:p>
        </w:tc>
        <w:tc>
          <w:tcPr>
            <w:tcW w:w="1211" w:type="dxa"/>
            <w:noWrap/>
          </w:tcPr>
          <w:p w:rsidR="000153D4" w:rsidRPr="00DB58E2" w:rsidRDefault="000153D4" w:rsidP="006B641D">
            <w:pPr>
              <w:spacing w:after="0"/>
              <w:jc w:val="right"/>
              <w:rPr>
                <w:sz w:val="20"/>
                <w:szCs w:val="20"/>
              </w:rPr>
            </w:pPr>
            <w:r w:rsidRPr="00DB58E2">
              <w:rPr>
                <w:sz w:val="20"/>
                <w:szCs w:val="20"/>
              </w:rPr>
              <w:t>7,0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укреплению общественного порядка и обеспечению общественной безопасности</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7,0</w:t>
            </w:r>
          </w:p>
        </w:tc>
        <w:tc>
          <w:tcPr>
            <w:tcW w:w="1211" w:type="dxa"/>
            <w:noWrap/>
          </w:tcPr>
          <w:p w:rsidR="000153D4" w:rsidRPr="00DB58E2" w:rsidRDefault="000153D4" w:rsidP="006B641D">
            <w:pPr>
              <w:spacing w:after="0"/>
              <w:jc w:val="right"/>
              <w:rPr>
                <w:sz w:val="20"/>
                <w:szCs w:val="20"/>
              </w:rPr>
            </w:pPr>
            <w:r w:rsidRPr="00DB58E2">
              <w:rPr>
                <w:sz w:val="20"/>
                <w:szCs w:val="20"/>
              </w:rPr>
              <w:t>7,0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7,0</w:t>
            </w:r>
          </w:p>
        </w:tc>
        <w:tc>
          <w:tcPr>
            <w:tcW w:w="1211" w:type="dxa"/>
            <w:noWrap/>
          </w:tcPr>
          <w:p w:rsidR="000153D4" w:rsidRPr="00DB58E2" w:rsidRDefault="000153D4" w:rsidP="006B641D">
            <w:pPr>
              <w:spacing w:after="0"/>
              <w:jc w:val="right"/>
              <w:rPr>
                <w:sz w:val="20"/>
                <w:szCs w:val="20"/>
              </w:rPr>
            </w:pPr>
            <w:r w:rsidRPr="00DB58E2">
              <w:rPr>
                <w:sz w:val="20"/>
                <w:szCs w:val="20"/>
              </w:rPr>
              <w:t>7,0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900</w:t>
            </w:r>
          </w:p>
        </w:tc>
        <w:tc>
          <w:tcPr>
            <w:tcW w:w="416" w:type="dxa"/>
            <w:noWrap/>
          </w:tcPr>
          <w:p w:rsidR="000153D4" w:rsidRPr="00DB58E2" w:rsidRDefault="000153D4" w:rsidP="006B641D">
            <w:pPr>
              <w:spacing w:after="0"/>
              <w:jc w:val="center"/>
              <w:rPr>
                <w:sz w:val="20"/>
                <w:szCs w:val="20"/>
              </w:rPr>
            </w:pPr>
            <w:r w:rsidRPr="00DB58E2">
              <w:rPr>
                <w:sz w:val="20"/>
                <w:szCs w:val="20"/>
              </w:rPr>
              <w:t>12</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38</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42300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7,0</w:t>
            </w:r>
          </w:p>
        </w:tc>
        <w:tc>
          <w:tcPr>
            <w:tcW w:w="1211" w:type="dxa"/>
            <w:noWrap/>
          </w:tcPr>
          <w:p w:rsidR="000153D4" w:rsidRPr="00DB58E2" w:rsidRDefault="000153D4" w:rsidP="006B641D">
            <w:pPr>
              <w:spacing w:after="0"/>
              <w:jc w:val="right"/>
              <w:rPr>
                <w:sz w:val="20"/>
                <w:szCs w:val="20"/>
              </w:rPr>
            </w:pPr>
            <w:r w:rsidRPr="00DB58E2">
              <w:rPr>
                <w:sz w:val="20"/>
                <w:szCs w:val="20"/>
              </w:rPr>
              <w:t>7,0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управление администрации Чамзинского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10 693,9</w:t>
            </w:r>
          </w:p>
        </w:tc>
        <w:tc>
          <w:tcPr>
            <w:tcW w:w="1211" w:type="dxa"/>
            <w:noWrap/>
          </w:tcPr>
          <w:p w:rsidR="000153D4" w:rsidRPr="00DB58E2" w:rsidRDefault="000153D4" w:rsidP="006B641D">
            <w:pPr>
              <w:spacing w:after="0"/>
              <w:jc w:val="right"/>
              <w:rPr>
                <w:sz w:val="20"/>
                <w:szCs w:val="20"/>
              </w:rPr>
            </w:pPr>
            <w:r w:rsidRPr="00DB58E2">
              <w:rPr>
                <w:sz w:val="20"/>
                <w:szCs w:val="20"/>
              </w:rPr>
              <w:t>13 857,5</w:t>
            </w:r>
          </w:p>
        </w:tc>
        <w:tc>
          <w:tcPr>
            <w:tcW w:w="1134" w:type="dxa"/>
            <w:noWrap/>
          </w:tcPr>
          <w:p w:rsidR="000153D4" w:rsidRPr="00DB58E2" w:rsidRDefault="000153D4" w:rsidP="006B641D">
            <w:pPr>
              <w:spacing w:after="0"/>
              <w:jc w:val="right"/>
              <w:rPr>
                <w:sz w:val="20"/>
                <w:szCs w:val="20"/>
              </w:rPr>
            </w:pPr>
            <w:r w:rsidRPr="00DB58E2">
              <w:rPr>
                <w:sz w:val="20"/>
                <w:szCs w:val="20"/>
              </w:rPr>
              <w:t>14 272,9</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Общегосударственные вопросы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3733,6</w:t>
            </w:r>
          </w:p>
        </w:tc>
        <w:tc>
          <w:tcPr>
            <w:tcW w:w="1211" w:type="dxa"/>
            <w:noWrap/>
          </w:tcPr>
          <w:p w:rsidR="000153D4" w:rsidRPr="00DB58E2" w:rsidRDefault="000153D4" w:rsidP="006B641D">
            <w:pPr>
              <w:spacing w:after="0"/>
              <w:jc w:val="right"/>
              <w:rPr>
                <w:sz w:val="20"/>
                <w:szCs w:val="20"/>
              </w:rPr>
            </w:pPr>
            <w:r>
              <w:rPr>
                <w:sz w:val="20"/>
                <w:szCs w:val="20"/>
              </w:rPr>
              <w:t>4789,1</w:t>
            </w:r>
          </w:p>
        </w:tc>
        <w:tc>
          <w:tcPr>
            <w:tcW w:w="1134" w:type="dxa"/>
            <w:noWrap/>
          </w:tcPr>
          <w:p w:rsidR="000153D4" w:rsidRPr="00DB58E2" w:rsidRDefault="000153D4" w:rsidP="006B641D">
            <w:pPr>
              <w:spacing w:after="0"/>
              <w:jc w:val="right"/>
              <w:rPr>
                <w:sz w:val="20"/>
                <w:szCs w:val="20"/>
              </w:rPr>
            </w:pPr>
            <w:r>
              <w:rPr>
                <w:sz w:val="20"/>
                <w:szCs w:val="20"/>
              </w:rPr>
              <w:t>4847,2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2 337,4</w:t>
            </w:r>
          </w:p>
        </w:tc>
        <w:tc>
          <w:tcPr>
            <w:tcW w:w="1211" w:type="dxa"/>
            <w:noWrap/>
          </w:tcPr>
          <w:p w:rsidR="000153D4" w:rsidRPr="00DB58E2" w:rsidRDefault="000153D4" w:rsidP="006B641D">
            <w:pPr>
              <w:spacing w:after="0"/>
              <w:jc w:val="right"/>
              <w:rPr>
                <w:sz w:val="20"/>
                <w:szCs w:val="20"/>
              </w:rPr>
            </w:pPr>
            <w:r w:rsidRPr="00DB58E2">
              <w:rPr>
                <w:sz w:val="20"/>
                <w:szCs w:val="20"/>
              </w:rPr>
              <w:t>2 459,2</w:t>
            </w:r>
          </w:p>
        </w:tc>
        <w:tc>
          <w:tcPr>
            <w:tcW w:w="1134" w:type="dxa"/>
            <w:noWrap/>
          </w:tcPr>
          <w:p w:rsidR="000153D4" w:rsidRPr="00DB58E2" w:rsidRDefault="000153D4" w:rsidP="006B641D">
            <w:pPr>
              <w:spacing w:after="0"/>
              <w:jc w:val="right"/>
              <w:rPr>
                <w:sz w:val="20"/>
                <w:szCs w:val="20"/>
              </w:rPr>
            </w:pPr>
            <w:r w:rsidRPr="00DB58E2">
              <w:rPr>
                <w:sz w:val="20"/>
                <w:szCs w:val="20"/>
              </w:rPr>
              <w:t>2 576,4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повышения эффективности управления муниципальными </w:t>
            </w:r>
            <w:r w:rsidRPr="00DB58E2">
              <w:rPr>
                <w:sz w:val="20"/>
                <w:szCs w:val="20"/>
              </w:rPr>
              <w:lastRenderedPageBreak/>
              <w:t xml:space="preserve">финансами в Чамзинском муниципальном районе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128,5</w:t>
            </w:r>
          </w:p>
        </w:tc>
        <w:tc>
          <w:tcPr>
            <w:tcW w:w="1211" w:type="dxa"/>
            <w:noWrap/>
          </w:tcPr>
          <w:p w:rsidR="000153D4" w:rsidRPr="00DB58E2" w:rsidRDefault="000153D4" w:rsidP="006B641D">
            <w:pPr>
              <w:spacing w:after="0"/>
              <w:jc w:val="right"/>
              <w:rPr>
                <w:sz w:val="20"/>
                <w:szCs w:val="20"/>
              </w:rPr>
            </w:pPr>
            <w:r>
              <w:rPr>
                <w:sz w:val="20"/>
                <w:szCs w:val="20"/>
              </w:rPr>
              <w:t>128,5</w:t>
            </w:r>
          </w:p>
        </w:tc>
        <w:tc>
          <w:tcPr>
            <w:tcW w:w="1134" w:type="dxa"/>
            <w:noWrap/>
          </w:tcPr>
          <w:p w:rsidR="000153D4" w:rsidRPr="00DB58E2" w:rsidRDefault="000153D4" w:rsidP="006B641D">
            <w:pPr>
              <w:spacing w:after="0"/>
              <w:jc w:val="right"/>
              <w:rPr>
                <w:sz w:val="20"/>
                <w:szCs w:val="20"/>
              </w:rPr>
            </w:pPr>
            <w:r>
              <w:rPr>
                <w:sz w:val="20"/>
                <w:szCs w:val="20"/>
              </w:rPr>
              <w:t>128,5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межбюджетных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128,5</w:t>
            </w:r>
          </w:p>
        </w:tc>
        <w:tc>
          <w:tcPr>
            <w:tcW w:w="1211" w:type="dxa"/>
            <w:noWrap/>
          </w:tcPr>
          <w:p w:rsidR="000153D4" w:rsidRPr="00DB58E2" w:rsidRDefault="000153D4" w:rsidP="006B641D">
            <w:pPr>
              <w:spacing w:after="0"/>
              <w:jc w:val="right"/>
              <w:rPr>
                <w:sz w:val="20"/>
                <w:szCs w:val="20"/>
              </w:rPr>
            </w:pPr>
            <w:r>
              <w:rPr>
                <w:sz w:val="20"/>
                <w:szCs w:val="20"/>
              </w:rPr>
              <w:t>128,5</w:t>
            </w:r>
          </w:p>
        </w:tc>
        <w:tc>
          <w:tcPr>
            <w:tcW w:w="1134" w:type="dxa"/>
            <w:noWrap/>
          </w:tcPr>
          <w:p w:rsidR="000153D4" w:rsidRPr="00DB58E2" w:rsidRDefault="000153D4" w:rsidP="006B641D">
            <w:pPr>
              <w:spacing w:after="0"/>
              <w:jc w:val="right"/>
              <w:rPr>
                <w:sz w:val="20"/>
                <w:szCs w:val="20"/>
              </w:rPr>
            </w:pPr>
            <w:r>
              <w:rPr>
                <w:sz w:val="20"/>
                <w:szCs w:val="20"/>
              </w:rPr>
              <w:t>128,5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128,5</w:t>
            </w:r>
          </w:p>
        </w:tc>
        <w:tc>
          <w:tcPr>
            <w:tcW w:w="1211" w:type="dxa"/>
            <w:noWrap/>
          </w:tcPr>
          <w:p w:rsidR="000153D4" w:rsidRPr="00DB58E2" w:rsidRDefault="000153D4" w:rsidP="006B641D">
            <w:pPr>
              <w:spacing w:after="0"/>
              <w:jc w:val="right"/>
              <w:rPr>
                <w:sz w:val="20"/>
                <w:szCs w:val="20"/>
              </w:rPr>
            </w:pPr>
            <w:r w:rsidRPr="00DB58E2">
              <w:rPr>
                <w:sz w:val="20"/>
                <w:szCs w:val="20"/>
              </w:rPr>
              <w:t>128,5</w:t>
            </w:r>
          </w:p>
        </w:tc>
        <w:tc>
          <w:tcPr>
            <w:tcW w:w="1134" w:type="dxa"/>
            <w:noWrap/>
          </w:tcPr>
          <w:p w:rsidR="000153D4" w:rsidRPr="00DB58E2" w:rsidRDefault="000153D4" w:rsidP="006B641D">
            <w:pPr>
              <w:spacing w:after="0"/>
              <w:jc w:val="right"/>
              <w:rPr>
                <w:sz w:val="20"/>
                <w:szCs w:val="20"/>
              </w:rPr>
            </w:pPr>
            <w:r w:rsidRPr="00DB58E2">
              <w:rPr>
                <w:sz w:val="20"/>
                <w:szCs w:val="20"/>
              </w:rPr>
              <w:t>128,5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128,5</w:t>
            </w:r>
          </w:p>
        </w:tc>
        <w:tc>
          <w:tcPr>
            <w:tcW w:w="1211" w:type="dxa"/>
            <w:noWrap/>
          </w:tcPr>
          <w:p w:rsidR="000153D4" w:rsidRPr="00DB58E2" w:rsidRDefault="000153D4" w:rsidP="006B641D">
            <w:pPr>
              <w:spacing w:after="0"/>
              <w:jc w:val="right"/>
              <w:rPr>
                <w:sz w:val="20"/>
                <w:szCs w:val="20"/>
              </w:rPr>
            </w:pPr>
            <w:r w:rsidRPr="00DB58E2">
              <w:rPr>
                <w:sz w:val="20"/>
                <w:szCs w:val="20"/>
              </w:rPr>
              <w:t>128,5</w:t>
            </w:r>
          </w:p>
        </w:tc>
        <w:tc>
          <w:tcPr>
            <w:tcW w:w="1134" w:type="dxa"/>
            <w:noWrap/>
          </w:tcPr>
          <w:p w:rsidR="000153D4" w:rsidRPr="00DB58E2" w:rsidRDefault="000153D4" w:rsidP="006B641D">
            <w:pPr>
              <w:spacing w:after="0"/>
              <w:jc w:val="right"/>
              <w:rPr>
                <w:sz w:val="20"/>
                <w:szCs w:val="20"/>
              </w:rPr>
            </w:pPr>
            <w:r w:rsidRPr="00DB58E2">
              <w:rPr>
                <w:sz w:val="20"/>
                <w:szCs w:val="20"/>
              </w:rPr>
              <w:t>128,5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44105</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37,8</w:t>
            </w:r>
          </w:p>
        </w:tc>
        <w:tc>
          <w:tcPr>
            <w:tcW w:w="1211" w:type="dxa"/>
            <w:noWrap/>
          </w:tcPr>
          <w:p w:rsidR="000153D4" w:rsidRPr="00DB58E2" w:rsidRDefault="000153D4" w:rsidP="006B641D">
            <w:pPr>
              <w:spacing w:after="0"/>
              <w:jc w:val="right"/>
              <w:rPr>
                <w:sz w:val="20"/>
                <w:szCs w:val="20"/>
              </w:rPr>
            </w:pPr>
            <w:r w:rsidRPr="00DB58E2">
              <w:rPr>
                <w:sz w:val="20"/>
                <w:szCs w:val="20"/>
              </w:rPr>
              <w:t>37,8</w:t>
            </w:r>
          </w:p>
        </w:tc>
        <w:tc>
          <w:tcPr>
            <w:tcW w:w="1134" w:type="dxa"/>
            <w:noWrap/>
          </w:tcPr>
          <w:p w:rsidR="000153D4" w:rsidRPr="00DB58E2" w:rsidRDefault="000153D4" w:rsidP="006B641D">
            <w:pPr>
              <w:spacing w:after="0"/>
              <w:jc w:val="right"/>
              <w:rPr>
                <w:sz w:val="20"/>
                <w:szCs w:val="20"/>
              </w:rPr>
            </w:pPr>
            <w:r w:rsidRPr="00DB58E2">
              <w:rPr>
                <w:sz w:val="20"/>
                <w:szCs w:val="20"/>
              </w:rPr>
              <w:t>37,8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44105</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37,8</w:t>
            </w:r>
          </w:p>
        </w:tc>
        <w:tc>
          <w:tcPr>
            <w:tcW w:w="1211" w:type="dxa"/>
            <w:noWrap/>
          </w:tcPr>
          <w:p w:rsidR="000153D4" w:rsidRPr="00DB58E2" w:rsidRDefault="000153D4" w:rsidP="006B641D">
            <w:pPr>
              <w:spacing w:after="0"/>
              <w:jc w:val="right"/>
              <w:rPr>
                <w:sz w:val="20"/>
                <w:szCs w:val="20"/>
              </w:rPr>
            </w:pPr>
            <w:r w:rsidRPr="00DB58E2">
              <w:rPr>
                <w:sz w:val="20"/>
                <w:szCs w:val="20"/>
              </w:rPr>
              <w:t>37,8</w:t>
            </w:r>
          </w:p>
        </w:tc>
        <w:tc>
          <w:tcPr>
            <w:tcW w:w="1134" w:type="dxa"/>
            <w:noWrap/>
          </w:tcPr>
          <w:p w:rsidR="000153D4" w:rsidRPr="00DB58E2" w:rsidRDefault="000153D4" w:rsidP="006B641D">
            <w:pPr>
              <w:spacing w:after="0"/>
              <w:jc w:val="right"/>
              <w:rPr>
                <w:sz w:val="20"/>
                <w:szCs w:val="20"/>
              </w:rPr>
            </w:pPr>
            <w:r w:rsidRPr="00DB58E2">
              <w:rPr>
                <w:sz w:val="20"/>
                <w:szCs w:val="20"/>
              </w:rPr>
              <w:t>37,8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44105</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37,8</w:t>
            </w:r>
          </w:p>
        </w:tc>
        <w:tc>
          <w:tcPr>
            <w:tcW w:w="1211" w:type="dxa"/>
            <w:noWrap/>
          </w:tcPr>
          <w:p w:rsidR="000153D4" w:rsidRPr="00DB58E2" w:rsidRDefault="000153D4" w:rsidP="006B641D">
            <w:pPr>
              <w:spacing w:after="0"/>
              <w:jc w:val="right"/>
              <w:rPr>
                <w:sz w:val="20"/>
                <w:szCs w:val="20"/>
              </w:rPr>
            </w:pPr>
            <w:r w:rsidRPr="00DB58E2">
              <w:rPr>
                <w:sz w:val="20"/>
                <w:szCs w:val="20"/>
              </w:rPr>
              <w:t>37,8</w:t>
            </w:r>
          </w:p>
        </w:tc>
        <w:tc>
          <w:tcPr>
            <w:tcW w:w="1134" w:type="dxa"/>
            <w:noWrap/>
          </w:tcPr>
          <w:p w:rsidR="000153D4" w:rsidRPr="00DB58E2" w:rsidRDefault="000153D4" w:rsidP="006B641D">
            <w:pPr>
              <w:spacing w:after="0"/>
              <w:jc w:val="right"/>
              <w:rPr>
                <w:sz w:val="20"/>
                <w:szCs w:val="20"/>
              </w:rPr>
            </w:pPr>
            <w:r w:rsidRPr="00DB58E2">
              <w:rPr>
                <w:sz w:val="20"/>
                <w:szCs w:val="20"/>
              </w:rPr>
              <w:t>37,8</w:t>
            </w:r>
          </w:p>
        </w:tc>
      </w:tr>
      <w:tr w:rsidR="000153D4" w:rsidRPr="00DB58E2" w:rsidTr="000153D4">
        <w:trPr>
          <w:trHeight w:val="318"/>
        </w:trPr>
        <w:tc>
          <w:tcPr>
            <w:tcW w:w="2271" w:type="dxa"/>
          </w:tcPr>
          <w:p w:rsidR="000153D4" w:rsidRPr="00DB58E2" w:rsidRDefault="000153D4" w:rsidP="006B641D">
            <w:pPr>
              <w:spacing w:after="0"/>
              <w:rPr>
                <w:color w:val="000000"/>
                <w:sz w:val="20"/>
                <w:szCs w:val="20"/>
              </w:rPr>
            </w:pPr>
            <w:r w:rsidRPr="00DB58E2">
              <w:rPr>
                <w:color w:val="000000"/>
                <w:sz w:val="20"/>
                <w:szCs w:val="20"/>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w:t>
            </w:r>
            <w:r w:rsidRPr="00DB58E2">
              <w:rPr>
                <w:color w:val="000000"/>
                <w:sz w:val="20"/>
                <w:szCs w:val="20"/>
              </w:rPr>
              <w:lastRenderedPageBreak/>
              <w:t xml:space="preserve">охране их жизни и здоровья </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44108</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52,9</w:t>
            </w:r>
          </w:p>
        </w:tc>
        <w:tc>
          <w:tcPr>
            <w:tcW w:w="1211" w:type="dxa"/>
            <w:noWrap/>
          </w:tcPr>
          <w:p w:rsidR="000153D4" w:rsidRPr="00DB58E2" w:rsidRDefault="000153D4" w:rsidP="006B641D">
            <w:pPr>
              <w:spacing w:after="0"/>
              <w:jc w:val="right"/>
              <w:rPr>
                <w:sz w:val="20"/>
                <w:szCs w:val="20"/>
              </w:rPr>
            </w:pPr>
            <w:r w:rsidRPr="00DB58E2">
              <w:rPr>
                <w:sz w:val="20"/>
                <w:szCs w:val="20"/>
              </w:rPr>
              <w:t>52,9</w:t>
            </w:r>
          </w:p>
        </w:tc>
        <w:tc>
          <w:tcPr>
            <w:tcW w:w="1134" w:type="dxa"/>
            <w:noWrap/>
          </w:tcPr>
          <w:p w:rsidR="000153D4" w:rsidRPr="00DB58E2" w:rsidRDefault="000153D4" w:rsidP="006B641D">
            <w:pPr>
              <w:spacing w:after="0"/>
              <w:jc w:val="right"/>
              <w:rPr>
                <w:sz w:val="20"/>
                <w:szCs w:val="20"/>
              </w:rPr>
            </w:pPr>
            <w:r w:rsidRPr="00DB58E2">
              <w:rPr>
                <w:sz w:val="20"/>
                <w:szCs w:val="20"/>
              </w:rPr>
              <w:t>52,9</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44108</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52,9</w:t>
            </w:r>
          </w:p>
        </w:tc>
        <w:tc>
          <w:tcPr>
            <w:tcW w:w="1211" w:type="dxa"/>
            <w:noWrap/>
          </w:tcPr>
          <w:p w:rsidR="000153D4" w:rsidRPr="00DB58E2" w:rsidRDefault="000153D4" w:rsidP="006B641D">
            <w:pPr>
              <w:spacing w:after="0"/>
              <w:jc w:val="right"/>
              <w:rPr>
                <w:sz w:val="20"/>
                <w:szCs w:val="20"/>
              </w:rPr>
            </w:pPr>
            <w:r w:rsidRPr="00DB58E2">
              <w:rPr>
                <w:sz w:val="20"/>
                <w:szCs w:val="20"/>
              </w:rPr>
              <w:t>52,9</w:t>
            </w:r>
          </w:p>
        </w:tc>
        <w:tc>
          <w:tcPr>
            <w:tcW w:w="1134" w:type="dxa"/>
            <w:noWrap/>
          </w:tcPr>
          <w:p w:rsidR="000153D4" w:rsidRPr="00DB58E2" w:rsidRDefault="000153D4" w:rsidP="006B641D">
            <w:pPr>
              <w:spacing w:after="0"/>
              <w:jc w:val="right"/>
              <w:rPr>
                <w:sz w:val="20"/>
                <w:szCs w:val="20"/>
              </w:rPr>
            </w:pPr>
            <w:r w:rsidRPr="00DB58E2">
              <w:rPr>
                <w:sz w:val="20"/>
                <w:szCs w:val="20"/>
              </w:rPr>
              <w:t>52,9</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44108</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52,9</w:t>
            </w:r>
          </w:p>
        </w:tc>
        <w:tc>
          <w:tcPr>
            <w:tcW w:w="1211" w:type="dxa"/>
            <w:noWrap/>
          </w:tcPr>
          <w:p w:rsidR="000153D4" w:rsidRPr="00DB58E2" w:rsidRDefault="000153D4" w:rsidP="006B641D">
            <w:pPr>
              <w:spacing w:after="0"/>
              <w:jc w:val="right"/>
              <w:rPr>
                <w:sz w:val="20"/>
                <w:szCs w:val="20"/>
              </w:rPr>
            </w:pPr>
            <w:r w:rsidRPr="00DB58E2">
              <w:rPr>
                <w:sz w:val="20"/>
                <w:szCs w:val="20"/>
              </w:rPr>
              <w:t>52,9</w:t>
            </w:r>
          </w:p>
        </w:tc>
        <w:tc>
          <w:tcPr>
            <w:tcW w:w="1134" w:type="dxa"/>
            <w:noWrap/>
          </w:tcPr>
          <w:p w:rsidR="000153D4" w:rsidRPr="00DB58E2" w:rsidRDefault="000153D4" w:rsidP="006B641D">
            <w:pPr>
              <w:spacing w:after="0"/>
              <w:jc w:val="right"/>
              <w:rPr>
                <w:sz w:val="20"/>
                <w:szCs w:val="20"/>
              </w:rPr>
            </w:pPr>
            <w:r w:rsidRPr="00DB58E2">
              <w:rPr>
                <w:sz w:val="20"/>
                <w:szCs w:val="20"/>
              </w:rPr>
              <w:t>52,9</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44109</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37,8</w:t>
            </w:r>
          </w:p>
        </w:tc>
        <w:tc>
          <w:tcPr>
            <w:tcW w:w="1211" w:type="dxa"/>
            <w:noWrap/>
          </w:tcPr>
          <w:p w:rsidR="000153D4" w:rsidRPr="00DB58E2" w:rsidRDefault="000153D4" w:rsidP="006B641D">
            <w:pPr>
              <w:spacing w:after="0"/>
              <w:jc w:val="right"/>
              <w:rPr>
                <w:sz w:val="20"/>
                <w:szCs w:val="20"/>
              </w:rPr>
            </w:pPr>
            <w:r w:rsidRPr="00DB58E2">
              <w:rPr>
                <w:sz w:val="20"/>
                <w:szCs w:val="20"/>
              </w:rPr>
              <w:t>37,8</w:t>
            </w:r>
          </w:p>
        </w:tc>
        <w:tc>
          <w:tcPr>
            <w:tcW w:w="1134" w:type="dxa"/>
            <w:noWrap/>
          </w:tcPr>
          <w:p w:rsidR="000153D4" w:rsidRPr="00DB58E2" w:rsidRDefault="000153D4" w:rsidP="006B641D">
            <w:pPr>
              <w:spacing w:after="0"/>
              <w:jc w:val="right"/>
              <w:rPr>
                <w:sz w:val="20"/>
                <w:szCs w:val="20"/>
              </w:rPr>
            </w:pPr>
            <w:r w:rsidRPr="00DB58E2">
              <w:rPr>
                <w:sz w:val="20"/>
                <w:szCs w:val="20"/>
              </w:rPr>
              <w:t>37,8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44109</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37,8</w:t>
            </w:r>
          </w:p>
        </w:tc>
        <w:tc>
          <w:tcPr>
            <w:tcW w:w="1211" w:type="dxa"/>
            <w:noWrap/>
          </w:tcPr>
          <w:p w:rsidR="000153D4" w:rsidRPr="00DB58E2" w:rsidRDefault="000153D4" w:rsidP="006B641D">
            <w:pPr>
              <w:spacing w:after="0"/>
              <w:jc w:val="right"/>
              <w:rPr>
                <w:sz w:val="20"/>
                <w:szCs w:val="20"/>
              </w:rPr>
            </w:pPr>
            <w:r w:rsidRPr="00DB58E2">
              <w:rPr>
                <w:sz w:val="20"/>
                <w:szCs w:val="20"/>
              </w:rPr>
              <w:t>37,8</w:t>
            </w:r>
          </w:p>
        </w:tc>
        <w:tc>
          <w:tcPr>
            <w:tcW w:w="1134" w:type="dxa"/>
            <w:noWrap/>
          </w:tcPr>
          <w:p w:rsidR="000153D4" w:rsidRPr="00DB58E2" w:rsidRDefault="000153D4" w:rsidP="006B641D">
            <w:pPr>
              <w:spacing w:after="0"/>
              <w:jc w:val="right"/>
              <w:rPr>
                <w:sz w:val="20"/>
                <w:szCs w:val="20"/>
              </w:rPr>
            </w:pPr>
            <w:r w:rsidRPr="00DB58E2">
              <w:rPr>
                <w:sz w:val="20"/>
                <w:szCs w:val="20"/>
              </w:rPr>
              <w:t>37,8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44109</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37,8</w:t>
            </w:r>
          </w:p>
        </w:tc>
        <w:tc>
          <w:tcPr>
            <w:tcW w:w="1211" w:type="dxa"/>
            <w:noWrap/>
          </w:tcPr>
          <w:p w:rsidR="000153D4" w:rsidRPr="00DB58E2" w:rsidRDefault="000153D4" w:rsidP="006B641D">
            <w:pPr>
              <w:spacing w:after="0"/>
              <w:jc w:val="right"/>
              <w:rPr>
                <w:sz w:val="20"/>
                <w:szCs w:val="20"/>
              </w:rPr>
            </w:pPr>
            <w:r w:rsidRPr="00DB58E2">
              <w:rPr>
                <w:sz w:val="20"/>
                <w:szCs w:val="20"/>
              </w:rPr>
              <w:t>37,8</w:t>
            </w:r>
          </w:p>
        </w:tc>
        <w:tc>
          <w:tcPr>
            <w:tcW w:w="1134" w:type="dxa"/>
            <w:noWrap/>
          </w:tcPr>
          <w:p w:rsidR="000153D4" w:rsidRPr="00DB58E2" w:rsidRDefault="000153D4" w:rsidP="006B641D">
            <w:pPr>
              <w:spacing w:after="0"/>
              <w:jc w:val="right"/>
              <w:rPr>
                <w:sz w:val="20"/>
                <w:szCs w:val="20"/>
              </w:rPr>
            </w:pPr>
            <w:r w:rsidRPr="00DB58E2">
              <w:rPr>
                <w:sz w:val="20"/>
                <w:szCs w:val="20"/>
              </w:rPr>
              <w:t>37,8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3 279,3</w:t>
            </w:r>
          </w:p>
        </w:tc>
        <w:tc>
          <w:tcPr>
            <w:tcW w:w="1211" w:type="dxa"/>
            <w:noWrap/>
          </w:tcPr>
          <w:p w:rsidR="000153D4" w:rsidRPr="00DB58E2" w:rsidRDefault="000153D4" w:rsidP="006B641D">
            <w:pPr>
              <w:spacing w:after="0"/>
              <w:jc w:val="right"/>
              <w:rPr>
                <w:sz w:val="20"/>
                <w:szCs w:val="20"/>
              </w:rPr>
            </w:pPr>
            <w:r w:rsidRPr="00DB58E2">
              <w:rPr>
                <w:sz w:val="20"/>
                <w:szCs w:val="20"/>
              </w:rPr>
              <w:t>3 055,6</w:t>
            </w:r>
          </w:p>
        </w:tc>
        <w:tc>
          <w:tcPr>
            <w:tcW w:w="1134" w:type="dxa"/>
            <w:noWrap/>
          </w:tcPr>
          <w:p w:rsidR="000153D4" w:rsidRPr="00DB58E2" w:rsidRDefault="000153D4" w:rsidP="006B641D">
            <w:pPr>
              <w:spacing w:after="0"/>
              <w:jc w:val="right"/>
              <w:rPr>
                <w:sz w:val="20"/>
                <w:szCs w:val="20"/>
              </w:rPr>
            </w:pPr>
            <w:r w:rsidRPr="00DB58E2">
              <w:rPr>
                <w:sz w:val="20"/>
                <w:szCs w:val="20"/>
              </w:rPr>
              <w:t>3 065,7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3 279,3</w:t>
            </w:r>
          </w:p>
        </w:tc>
        <w:tc>
          <w:tcPr>
            <w:tcW w:w="1211" w:type="dxa"/>
            <w:noWrap/>
          </w:tcPr>
          <w:p w:rsidR="000153D4" w:rsidRPr="00DB58E2" w:rsidRDefault="000153D4" w:rsidP="006B641D">
            <w:pPr>
              <w:spacing w:after="0"/>
              <w:jc w:val="right"/>
              <w:rPr>
                <w:sz w:val="20"/>
                <w:szCs w:val="20"/>
              </w:rPr>
            </w:pPr>
            <w:r w:rsidRPr="00DB58E2">
              <w:rPr>
                <w:sz w:val="20"/>
                <w:szCs w:val="20"/>
              </w:rPr>
              <w:t>3 055,6</w:t>
            </w:r>
          </w:p>
        </w:tc>
        <w:tc>
          <w:tcPr>
            <w:tcW w:w="1134" w:type="dxa"/>
            <w:noWrap/>
          </w:tcPr>
          <w:p w:rsidR="000153D4" w:rsidRPr="00DB58E2" w:rsidRDefault="000153D4" w:rsidP="006B641D">
            <w:pPr>
              <w:spacing w:after="0"/>
              <w:jc w:val="right"/>
              <w:rPr>
                <w:sz w:val="20"/>
                <w:szCs w:val="20"/>
              </w:rPr>
            </w:pPr>
            <w:r w:rsidRPr="00DB58E2">
              <w:rPr>
                <w:sz w:val="20"/>
                <w:szCs w:val="20"/>
              </w:rPr>
              <w:t>3 065,7</w:t>
            </w:r>
          </w:p>
        </w:tc>
      </w:tr>
      <w:tr w:rsidR="000153D4" w:rsidRPr="00DB58E2" w:rsidTr="000153D4">
        <w:trPr>
          <w:trHeight w:val="318"/>
        </w:trPr>
        <w:tc>
          <w:tcPr>
            <w:tcW w:w="2271" w:type="dxa"/>
          </w:tcPr>
          <w:p w:rsidR="000153D4" w:rsidRPr="00DB58E2" w:rsidRDefault="000153D4" w:rsidP="006B641D">
            <w:pPr>
              <w:spacing w:after="0"/>
              <w:rPr>
                <w:color w:val="000000"/>
                <w:sz w:val="20"/>
                <w:szCs w:val="20"/>
              </w:rPr>
            </w:pPr>
            <w:r w:rsidRPr="00DB58E2">
              <w:rPr>
                <w:sz w:val="20"/>
                <w:szCs w:val="20"/>
              </w:rPr>
              <w:t>Подпрограмма «Эффективное использование бюджетного потенциала»</w:t>
            </w:r>
            <w:r>
              <w:rPr>
                <w:noProof/>
                <w:sz w:val="24"/>
                <w:szCs w:val="24"/>
                <w:lang w:eastAsia="ru-RU"/>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52400" cy="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ru-RU"/>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52400" cy="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3 279,3</w:t>
            </w:r>
          </w:p>
        </w:tc>
        <w:tc>
          <w:tcPr>
            <w:tcW w:w="1211" w:type="dxa"/>
            <w:noWrap/>
          </w:tcPr>
          <w:p w:rsidR="000153D4" w:rsidRPr="00DB58E2" w:rsidRDefault="000153D4" w:rsidP="006B641D">
            <w:pPr>
              <w:spacing w:after="0"/>
              <w:jc w:val="right"/>
              <w:rPr>
                <w:sz w:val="20"/>
                <w:szCs w:val="20"/>
              </w:rPr>
            </w:pPr>
            <w:r w:rsidRPr="00DB58E2">
              <w:rPr>
                <w:sz w:val="20"/>
                <w:szCs w:val="20"/>
              </w:rPr>
              <w:t>3 055,6</w:t>
            </w:r>
          </w:p>
        </w:tc>
        <w:tc>
          <w:tcPr>
            <w:tcW w:w="1134" w:type="dxa"/>
            <w:noWrap/>
          </w:tcPr>
          <w:p w:rsidR="000153D4" w:rsidRPr="00DB58E2" w:rsidRDefault="000153D4" w:rsidP="006B641D">
            <w:pPr>
              <w:spacing w:after="0"/>
              <w:jc w:val="right"/>
              <w:rPr>
                <w:sz w:val="20"/>
                <w:szCs w:val="20"/>
              </w:rPr>
            </w:pPr>
            <w:r w:rsidRPr="00DB58E2">
              <w:rPr>
                <w:sz w:val="20"/>
                <w:szCs w:val="20"/>
              </w:rPr>
              <w:t>3 065,7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Основное мероприятие «Совершенствование бюджетного процесса, формирование бюджета Чамзинского муниципального </w:t>
            </w:r>
            <w:r w:rsidRPr="00DB58E2">
              <w:rPr>
                <w:sz w:val="20"/>
                <w:szCs w:val="20"/>
              </w:rPr>
              <w:lastRenderedPageBreak/>
              <w:t>района на очередной финансовый год и плановый период»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3 126,3</w:t>
            </w:r>
          </w:p>
        </w:tc>
        <w:tc>
          <w:tcPr>
            <w:tcW w:w="1211" w:type="dxa"/>
            <w:noWrap/>
          </w:tcPr>
          <w:p w:rsidR="000153D4" w:rsidRPr="00DB58E2" w:rsidRDefault="000153D4" w:rsidP="006B641D">
            <w:pPr>
              <w:spacing w:after="0"/>
              <w:jc w:val="right"/>
              <w:rPr>
                <w:sz w:val="20"/>
                <w:szCs w:val="20"/>
              </w:rPr>
            </w:pPr>
            <w:r w:rsidRPr="00DB58E2">
              <w:rPr>
                <w:sz w:val="20"/>
                <w:szCs w:val="20"/>
              </w:rPr>
              <w:t>3 010,6</w:t>
            </w:r>
          </w:p>
        </w:tc>
        <w:tc>
          <w:tcPr>
            <w:tcW w:w="1134" w:type="dxa"/>
            <w:noWrap/>
          </w:tcPr>
          <w:p w:rsidR="000153D4" w:rsidRPr="00DB58E2" w:rsidRDefault="000153D4" w:rsidP="006B641D">
            <w:pPr>
              <w:spacing w:after="0"/>
              <w:jc w:val="right"/>
              <w:rPr>
                <w:sz w:val="20"/>
                <w:szCs w:val="20"/>
              </w:rPr>
            </w:pPr>
            <w:r w:rsidRPr="00DB58E2">
              <w:rPr>
                <w:sz w:val="20"/>
                <w:szCs w:val="20"/>
              </w:rPr>
              <w:t>3 018,7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3 126,3</w:t>
            </w:r>
          </w:p>
        </w:tc>
        <w:tc>
          <w:tcPr>
            <w:tcW w:w="1211" w:type="dxa"/>
            <w:noWrap/>
          </w:tcPr>
          <w:p w:rsidR="000153D4" w:rsidRPr="00DB58E2" w:rsidRDefault="000153D4" w:rsidP="006B641D">
            <w:pPr>
              <w:spacing w:after="0"/>
              <w:jc w:val="right"/>
              <w:rPr>
                <w:sz w:val="20"/>
                <w:szCs w:val="20"/>
              </w:rPr>
            </w:pPr>
            <w:r w:rsidRPr="00DB58E2">
              <w:rPr>
                <w:sz w:val="20"/>
                <w:szCs w:val="20"/>
              </w:rPr>
              <w:t>3 010,6</w:t>
            </w:r>
          </w:p>
        </w:tc>
        <w:tc>
          <w:tcPr>
            <w:tcW w:w="1134" w:type="dxa"/>
            <w:noWrap/>
          </w:tcPr>
          <w:p w:rsidR="000153D4" w:rsidRPr="00DB58E2" w:rsidRDefault="000153D4" w:rsidP="006B641D">
            <w:pPr>
              <w:spacing w:after="0"/>
              <w:jc w:val="right"/>
              <w:rPr>
                <w:sz w:val="20"/>
                <w:szCs w:val="20"/>
              </w:rPr>
            </w:pPr>
            <w:r w:rsidRPr="00DB58E2">
              <w:rPr>
                <w:sz w:val="20"/>
                <w:szCs w:val="20"/>
              </w:rPr>
              <w:t>3 018,7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по оплате труда работников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2 930,4</w:t>
            </w:r>
          </w:p>
        </w:tc>
        <w:tc>
          <w:tcPr>
            <w:tcW w:w="1211" w:type="dxa"/>
            <w:noWrap/>
          </w:tcPr>
          <w:p w:rsidR="000153D4" w:rsidRPr="00DB58E2" w:rsidRDefault="000153D4" w:rsidP="006B641D">
            <w:pPr>
              <w:spacing w:after="0"/>
              <w:jc w:val="right"/>
              <w:rPr>
                <w:sz w:val="20"/>
                <w:szCs w:val="20"/>
              </w:rPr>
            </w:pPr>
            <w:r w:rsidRPr="00DB58E2">
              <w:rPr>
                <w:sz w:val="20"/>
                <w:szCs w:val="20"/>
              </w:rPr>
              <w:t>2 807,5</w:t>
            </w:r>
          </w:p>
        </w:tc>
        <w:tc>
          <w:tcPr>
            <w:tcW w:w="1134" w:type="dxa"/>
            <w:noWrap/>
          </w:tcPr>
          <w:p w:rsidR="000153D4" w:rsidRPr="00DB58E2" w:rsidRDefault="000153D4" w:rsidP="006B641D">
            <w:pPr>
              <w:spacing w:after="0"/>
              <w:jc w:val="right"/>
              <w:rPr>
                <w:sz w:val="20"/>
                <w:szCs w:val="20"/>
              </w:rPr>
            </w:pPr>
            <w:r w:rsidRPr="00DB58E2">
              <w:rPr>
                <w:sz w:val="20"/>
                <w:szCs w:val="20"/>
              </w:rPr>
              <w:t>2 807,5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2 930,4</w:t>
            </w:r>
          </w:p>
        </w:tc>
        <w:tc>
          <w:tcPr>
            <w:tcW w:w="1211" w:type="dxa"/>
            <w:noWrap/>
          </w:tcPr>
          <w:p w:rsidR="000153D4" w:rsidRPr="00DB58E2" w:rsidRDefault="000153D4" w:rsidP="006B641D">
            <w:pPr>
              <w:spacing w:after="0"/>
              <w:jc w:val="right"/>
              <w:rPr>
                <w:sz w:val="20"/>
                <w:szCs w:val="20"/>
              </w:rPr>
            </w:pPr>
            <w:r w:rsidRPr="00DB58E2">
              <w:rPr>
                <w:sz w:val="20"/>
                <w:szCs w:val="20"/>
              </w:rPr>
              <w:t>2 807,5</w:t>
            </w:r>
          </w:p>
        </w:tc>
        <w:tc>
          <w:tcPr>
            <w:tcW w:w="1134" w:type="dxa"/>
            <w:noWrap/>
          </w:tcPr>
          <w:p w:rsidR="000153D4" w:rsidRPr="00DB58E2" w:rsidRDefault="000153D4" w:rsidP="006B641D">
            <w:pPr>
              <w:spacing w:after="0"/>
              <w:jc w:val="right"/>
              <w:rPr>
                <w:sz w:val="20"/>
                <w:szCs w:val="20"/>
              </w:rPr>
            </w:pPr>
            <w:r w:rsidRPr="00DB58E2">
              <w:rPr>
                <w:sz w:val="20"/>
                <w:szCs w:val="20"/>
              </w:rPr>
              <w:t>2 807,5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2 930,4</w:t>
            </w:r>
          </w:p>
        </w:tc>
        <w:tc>
          <w:tcPr>
            <w:tcW w:w="1211" w:type="dxa"/>
            <w:noWrap/>
          </w:tcPr>
          <w:p w:rsidR="000153D4" w:rsidRPr="00DB58E2" w:rsidRDefault="000153D4" w:rsidP="006B641D">
            <w:pPr>
              <w:spacing w:after="0"/>
              <w:jc w:val="right"/>
              <w:rPr>
                <w:sz w:val="20"/>
                <w:szCs w:val="20"/>
              </w:rPr>
            </w:pPr>
            <w:r w:rsidRPr="00DB58E2">
              <w:rPr>
                <w:sz w:val="20"/>
                <w:szCs w:val="20"/>
              </w:rPr>
              <w:t>2 807,5</w:t>
            </w:r>
          </w:p>
        </w:tc>
        <w:tc>
          <w:tcPr>
            <w:tcW w:w="1134" w:type="dxa"/>
            <w:noWrap/>
          </w:tcPr>
          <w:p w:rsidR="000153D4" w:rsidRPr="00DB58E2" w:rsidRDefault="000153D4" w:rsidP="006B641D">
            <w:pPr>
              <w:spacing w:after="0"/>
              <w:jc w:val="right"/>
              <w:rPr>
                <w:sz w:val="20"/>
                <w:szCs w:val="20"/>
              </w:rPr>
            </w:pPr>
            <w:r w:rsidRPr="00DB58E2">
              <w:rPr>
                <w:sz w:val="20"/>
                <w:szCs w:val="20"/>
              </w:rPr>
              <w:t>2 807,5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195,9</w:t>
            </w:r>
          </w:p>
        </w:tc>
        <w:tc>
          <w:tcPr>
            <w:tcW w:w="1211" w:type="dxa"/>
            <w:noWrap/>
          </w:tcPr>
          <w:p w:rsidR="000153D4" w:rsidRPr="00DB58E2" w:rsidRDefault="000153D4" w:rsidP="006B641D">
            <w:pPr>
              <w:spacing w:after="0"/>
              <w:jc w:val="right"/>
              <w:rPr>
                <w:sz w:val="20"/>
                <w:szCs w:val="20"/>
              </w:rPr>
            </w:pPr>
            <w:r w:rsidRPr="00DB58E2">
              <w:rPr>
                <w:sz w:val="20"/>
                <w:szCs w:val="20"/>
              </w:rPr>
              <w:t>203,1</w:t>
            </w:r>
          </w:p>
        </w:tc>
        <w:tc>
          <w:tcPr>
            <w:tcW w:w="1134" w:type="dxa"/>
            <w:noWrap/>
          </w:tcPr>
          <w:p w:rsidR="000153D4" w:rsidRPr="00DB58E2" w:rsidRDefault="000153D4" w:rsidP="006B641D">
            <w:pPr>
              <w:spacing w:after="0"/>
              <w:jc w:val="right"/>
              <w:rPr>
                <w:sz w:val="20"/>
                <w:szCs w:val="20"/>
              </w:rPr>
            </w:pPr>
            <w:r w:rsidRPr="00DB58E2">
              <w:rPr>
                <w:sz w:val="20"/>
                <w:szCs w:val="20"/>
              </w:rPr>
              <w:t>211,2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194,7</w:t>
            </w:r>
          </w:p>
        </w:tc>
        <w:tc>
          <w:tcPr>
            <w:tcW w:w="1211" w:type="dxa"/>
            <w:noWrap/>
          </w:tcPr>
          <w:p w:rsidR="000153D4" w:rsidRPr="00DB58E2" w:rsidRDefault="000153D4" w:rsidP="006B641D">
            <w:pPr>
              <w:spacing w:after="0"/>
              <w:jc w:val="right"/>
              <w:rPr>
                <w:sz w:val="20"/>
                <w:szCs w:val="20"/>
              </w:rPr>
            </w:pPr>
            <w:r w:rsidRPr="00DB58E2">
              <w:rPr>
                <w:sz w:val="20"/>
                <w:szCs w:val="20"/>
              </w:rPr>
              <w:t>201,9</w:t>
            </w:r>
          </w:p>
        </w:tc>
        <w:tc>
          <w:tcPr>
            <w:tcW w:w="1134" w:type="dxa"/>
            <w:noWrap/>
          </w:tcPr>
          <w:p w:rsidR="000153D4" w:rsidRPr="00DB58E2" w:rsidRDefault="000153D4" w:rsidP="006B641D">
            <w:pPr>
              <w:spacing w:after="0"/>
              <w:jc w:val="right"/>
              <w:rPr>
                <w:sz w:val="20"/>
                <w:szCs w:val="20"/>
              </w:rPr>
            </w:pPr>
            <w:r w:rsidRPr="00DB58E2">
              <w:rPr>
                <w:sz w:val="20"/>
                <w:szCs w:val="20"/>
              </w:rPr>
              <w:t>210,0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194,7</w:t>
            </w:r>
          </w:p>
        </w:tc>
        <w:tc>
          <w:tcPr>
            <w:tcW w:w="1211" w:type="dxa"/>
            <w:noWrap/>
          </w:tcPr>
          <w:p w:rsidR="000153D4" w:rsidRPr="00DB58E2" w:rsidRDefault="000153D4" w:rsidP="006B641D">
            <w:pPr>
              <w:spacing w:after="0"/>
              <w:jc w:val="right"/>
              <w:rPr>
                <w:sz w:val="20"/>
                <w:szCs w:val="20"/>
              </w:rPr>
            </w:pPr>
            <w:r w:rsidRPr="00DB58E2">
              <w:rPr>
                <w:sz w:val="20"/>
                <w:szCs w:val="20"/>
              </w:rPr>
              <w:t>201,9</w:t>
            </w:r>
          </w:p>
        </w:tc>
        <w:tc>
          <w:tcPr>
            <w:tcW w:w="1134" w:type="dxa"/>
            <w:noWrap/>
          </w:tcPr>
          <w:p w:rsidR="000153D4" w:rsidRPr="00DB58E2" w:rsidRDefault="000153D4" w:rsidP="006B641D">
            <w:pPr>
              <w:spacing w:after="0"/>
              <w:jc w:val="right"/>
              <w:rPr>
                <w:sz w:val="20"/>
                <w:szCs w:val="20"/>
              </w:rPr>
            </w:pPr>
            <w:r w:rsidRPr="00DB58E2">
              <w:rPr>
                <w:sz w:val="20"/>
                <w:szCs w:val="20"/>
              </w:rPr>
              <w:t>210,0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1,2</w:t>
            </w:r>
          </w:p>
        </w:tc>
        <w:tc>
          <w:tcPr>
            <w:tcW w:w="1211" w:type="dxa"/>
            <w:noWrap/>
          </w:tcPr>
          <w:p w:rsidR="000153D4" w:rsidRPr="00DB58E2" w:rsidRDefault="000153D4" w:rsidP="006B641D">
            <w:pPr>
              <w:spacing w:after="0"/>
              <w:jc w:val="right"/>
              <w:rPr>
                <w:sz w:val="20"/>
                <w:szCs w:val="20"/>
              </w:rPr>
            </w:pPr>
            <w:r w:rsidRPr="00DB58E2">
              <w:rPr>
                <w:sz w:val="20"/>
                <w:szCs w:val="20"/>
              </w:rPr>
              <w:t>1,2</w:t>
            </w:r>
          </w:p>
        </w:tc>
        <w:tc>
          <w:tcPr>
            <w:tcW w:w="1134" w:type="dxa"/>
            <w:noWrap/>
          </w:tcPr>
          <w:p w:rsidR="000153D4" w:rsidRPr="00DB58E2" w:rsidRDefault="000153D4" w:rsidP="006B641D">
            <w:pPr>
              <w:spacing w:after="0"/>
              <w:jc w:val="right"/>
              <w:rPr>
                <w:sz w:val="20"/>
                <w:szCs w:val="20"/>
              </w:rPr>
            </w:pPr>
            <w:r w:rsidRPr="00DB58E2">
              <w:rPr>
                <w:sz w:val="20"/>
                <w:szCs w:val="20"/>
              </w:rPr>
              <w:t>1,2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Уплата налогов, сборов и иных платежей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850</w:t>
            </w:r>
          </w:p>
        </w:tc>
        <w:tc>
          <w:tcPr>
            <w:tcW w:w="1260" w:type="dxa"/>
            <w:noWrap/>
          </w:tcPr>
          <w:p w:rsidR="000153D4" w:rsidRPr="00DB58E2" w:rsidRDefault="000153D4" w:rsidP="006B641D">
            <w:pPr>
              <w:spacing w:after="0"/>
              <w:jc w:val="right"/>
              <w:rPr>
                <w:sz w:val="20"/>
                <w:szCs w:val="20"/>
              </w:rPr>
            </w:pPr>
            <w:r w:rsidRPr="00DB58E2">
              <w:rPr>
                <w:sz w:val="20"/>
                <w:szCs w:val="20"/>
              </w:rPr>
              <w:t>1,2</w:t>
            </w:r>
          </w:p>
        </w:tc>
        <w:tc>
          <w:tcPr>
            <w:tcW w:w="1211" w:type="dxa"/>
            <w:noWrap/>
          </w:tcPr>
          <w:p w:rsidR="000153D4" w:rsidRPr="00DB58E2" w:rsidRDefault="000153D4" w:rsidP="006B641D">
            <w:pPr>
              <w:spacing w:after="0"/>
              <w:jc w:val="right"/>
              <w:rPr>
                <w:sz w:val="20"/>
                <w:szCs w:val="20"/>
              </w:rPr>
            </w:pPr>
            <w:r w:rsidRPr="00DB58E2">
              <w:rPr>
                <w:sz w:val="20"/>
                <w:szCs w:val="20"/>
              </w:rPr>
              <w:t>1,2</w:t>
            </w:r>
          </w:p>
        </w:tc>
        <w:tc>
          <w:tcPr>
            <w:tcW w:w="1134" w:type="dxa"/>
            <w:noWrap/>
          </w:tcPr>
          <w:p w:rsidR="000153D4" w:rsidRPr="00DB58E2" w:rsidRDefault="000153D4" w:rsidP="006B641D">
            <w:pPr>
              <w:spacing w:after="0"/>
              <w:jc w:val="right"/>
              <w:rPr>
                <w:sz w:val="20"/>
                <w:szCs w:val="20"/>
              </w:rPr>
            </w:pPr>
            <w:r w:rsidRPr="00DB58E2">
              <w:rPr>
                <w:sz w:val="20"/>
                <w:szCs w:val="20"/>
              </w:rPr>
              <w:t>1,2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«Повышение эффективности и оптимизация бюджетных расходов»</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16,0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16,0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информационных систем и ресурсов»</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43,0</w:t>
            </w:r>
          </w:p>
        </w:tc>
        <w:tc>
          <w:tcPr>
            <w:tcW w:w="1211" w:type="dxa"/>
            <w:noWrap/>
          </w:tcPr>
          <w:p w:rsidR="000153D4" w:rsidRPr="00DB58E2" w:rsidRDefault="000153D4" w:rsidP="006B641D">
            <w:pPr>
              <w:spacing w:after="0"/>
              <w:jc w:val="right"/>
              <w:rPr>
                <w:sz w:val="20"/>
                <w:szCs w:val="20"/>
              </w:rPr>
            </w:pPr>
            <w:r w:rsidRPr="00DB58E2">
              <w:rPr>
                <w:sz w:val="20"/>
                <w:szCs w:val="20"/>
              </w:rPr>
              <w:t>45,0</w:t>
            </w:r>
          </w:p>
        </w:tc>
        <w:tc>
          <w:tcPr>
            <w:tcW w:w="1134" w:type="dxa"/>
            <w:noWrap/>
          </w:tcPr>
          <w:p w:rsidR="000153D4" w:rsidRPr="00DB58E2" w:rsidRDefault="000153D4" w:rsidP="006B641D">
            <w:pPr>
              <w:spacing w:after="0"/>
              <w:jc w:val="right"/>
              <w:rPr>
                <w:sz w:val="20"/>
                <w:szCs w:val="20"/>
              </w:rPr>
            </w:pPr>
            <w:r w:rsidRPr="00DB58E2">
              <w:rPr>
                <w:sz w:val="20"/>
                <w:szCs w:val="20"/>
              </w:rPr>
              <w:t>47,0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45100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43,0</w:t>
            </w:r>
          </w:p>
        </w:tc>
        <w:tc>
          <w:tcPr>
            <w:tcW w:w="1211" w:type="dxa"/>
            <w:noWrap/>
          </w:tcPr>
          <w:p w:rsidR="000153D4" w:rsidRPr="00DB58E2" w:rsidRDefault="000153D4" w:rsidP="006B641D">
            <w:pPr>
              <w:spacing w:after="0"/>
              <w:jc w:val="right"/>
              <w:rPr>
                <w:sz w:val="20"/>
                <w:szCs w:val="20"/>
              </w:rPr>
            </w:pPr>
            <w:r w:rsidRPr="00DB58E2">
              <w:rPr>
                <w:sz w:val="20"/>
                <w:szCs w:val="20"/>
              </w:rPr>
              <w:t>45,0</w:t>
            </w:r>
          </w:p>
        </w:tc>
        <w:tc>
          <w:tcPr>
            <w:tcW w:w="1134" w:type="dxa"/>
            <w:noWrap/>
          </w:tcPr>
          <w:p w:rsidR="000153D4" w:rsidRPr="00DB58E2" w:rsidRDefault="000153D4" w:rsidP="006B641D">
            <w:pPr>
              <w:spacing w:after="0"/>
              <w:jc w:val="right"/>
              <w:rPr>
                <w:sz w:val="20"/>
                <w:szCs w:val="20"/>
              </w:rPr>
            </w:pPr>
            <w:r w:rsidRPr="00DB58E2">
              <w:rPr>
                <w:sz w:val="20"/>
                <w:szCs w:val="20"/>
              </w:rPr>
              <w:t>47,0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45101</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43,0</w:t>
            </w:r>
          </w:p>
        </w:tc>
        <w:tc>
          <w:tcPr>
            <w:tcW w:w="1211" w:type="dxa"/>
            <w:noWrap/>
          </w:tcPr>
          <w:p w:rsidR="000153D4" w:rsidRPr="00DB58E2" w:rsidRDefault="000153D4" w:rsidP="006B641D">
            <w:pPr>
              <w:spacing w:after="0"/>
              <w:jc w:val="right"/>
              <w:rPr>
                <w:sz w:val="20"/>
                <w:szCs w:val="20"/>
              </w:rPr>
            </w:pPr>
            <w:r w:rsidRPr="00DB58E2">
              <w:rPr>
                <w:sz w:val="20"/>
                <w:szCs w:val="20"/>
              </w:rPr>
              <w:t>45,0</w:t>
            </w:r>
          </w:p>
        </w:tc>
        <w:tc>
          <w:tcPr>
            <w:tcW w:w="1134" w:type="dxa"/>
            <w:noWrap/>
          </w:tcPr>
          <w:p w:rsidR="000153D4" w:rsidRPr="00DB58E2" w:rsidRDefault="000153D4" w:rsidP="006B641D">
            <w:pPr>
              <w:spacing w:after="0"/>
              <w:jc w:val="right"/>
              <w:rPr>
                <w:sz w:val="20"/>
                <w:szCs w:val="20"/>
              </w:rPr>
            </w:pPr>
            <w:r w:rsidRPr="00DB58E2">
              <w:rPr>
                <w:sz w:val="20"/>
                <w:szCs w:val="20"/>
              </w:rPr>
              <w:t>47,0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45101</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43,0</w:t>
            </w:r>
          </w:p>
        </w:tc>
        <w:tc>
          <w:tcPr>
            <w:tcW w:w="1211" w:type="dxa"/>
            <w:noWrap/>
          </w:tcPr>
          <w:p w:rsidR="000153D4" w:rsidRPr="00DB58E2" w:rsidRDefault="000153D4" w:rsidP="006B641D">
            <w:pPr>
              <w:spacing w:after="0"/>
              <w:jc w:val="right"/>
              <w:rPr>
                <w:sz w:val="20"/>
                <w:szCs w:val="20"/>
              </w:rPr>
            </w:pPr>
            <w:r w:rsidRPr="00DB58E2">
              <w:rPr>
                <w:sz w:val="20"/>
                <w:szCs w:val="20"/>
              </w:rPr>
              <w:t>45,0</w:t>
            </w:r>
          </w:p>
        </w:tc>
        <w:tc>
          <w:tcPr>
            <w:tcW w:w="1134" w:type="dxa"/>
            <w:noWrap/>
          </w:tcPr>
          <w:p w:rsidR="000153D4" w:rsidRPr="00DB58E2" w:rsidRDefault="000153D4" w:rsidP="006B641D">
            <w:pPr>
              <w:spacing w:after="0"/>
              <w:jc w:val="right"/>
              <w:rPr>
                <w:sz w:val="20"/>
                <w:szCs w:val="20"/>
              </w:rPr>
            </w:pPr>
            <w:r w:rsidRPr="00DB58E2">
              <w:rPr>
                <w:sz w:val="20"/>
                <w:szCs w:val="20"/>
              </w:rPr>
              <w:t>47,0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06</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45101</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43,0</w:t>
            </w:r>
          </w:p>
        </w:tc>
        <w:tc>
          <w:tcPr>
            <w:tcW w:w="1211" w:type="dxa"/>
            <w:noWrap/>
          </w:tcPr>
          <w:p w:rsidR="000153D4" w:rsidRPr="00DB58E2" w:rsidRDefault="000153D4" w:rsidP="006B641D">
            <w:pPr>
              <w:spacing w:after="0"/>
              <w:jc w:val="right"/>
              <w:rPr>
                <w:sz w:val="20"/>
                <w:szCs w:val="20"/>
              </w:rPr>
            </w:pPr>
            <w:r w:rsidRPr="00DB58E2">
              <w:rPr>
                <w:sz w:val="20"/>
                <w:szCs w:val="20"/>
              </w:rPr>
              <w:t>45,0</w:t>
            </w:r>
          </w:p>
        </w:tc>
        <w:tc>
          <w:tcPr>
            <w:tcW w:w="1134" w:type="dxa"/>
            <w:noWrap/>
          </w:tcPr>
          <w:p w:rsidR="000153D4" w:rsidRPr="00DB58E2" w:rsidRDefault="000153D4" w:rsidP="006B641D">
            <w:pPr>
              <w:spacing w:after="0"/>
              <w:jc w:val="right"/>
              <w:rPr>
                <w:sz w:val="20"/>
                <w:szCs w:val="20"/>
              </w:rPr>
            </w:pPr>
            <w:r w:rsidRPr="00DB58E2">
              <w:rPr>
                <w:sz w:val="20"/>
                <w:szCs w:val="20"/>
              </w:rPr>
              <w:t>47,0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Резервные фонды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Резервный фонд администрации муниципальных образований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152"/>
        </w:trPr>
        <w:tc>
          <w:tcPr>
            <w:tcW w:w="2271" w:type="dxa"/>
          </w:tcPr>
          <w:p w:rsidR="000153D4" w:rsidRPr="00DB58E2" w:rsidRDefault="000153D4" w:rsidP="006B641D">
            <w:pPr>
              <w:spacing w:after="0"/>
              <w:rPr>
                <w:sz w:val="20"/>
                <w:szCs w:val="20"/>
              </w:rPr>
            </w:pPr>
            <w:r w:rsidRPr="00DB58E2">
              <w:rPr>
                <w:sz w:val="20"/>
                <w:szCs w:val="20"/>
              </w:rPr>
              <w:t>Резервные средства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11</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r w:rsidRPr="00DB58E2">
              <w:rPr>
                <w:sz w:val="20"/>
                <w:szCs w:val="20"/>
              </w:rPr>
              <w:t>870</w:t>
            </w:r>
          </w:p>
        </w:tc>
        <w:tc>
          <w:tcPr>
            <w:tcW w:w="1260" w:type="dxa"/>
            <w:noWrap/>
          </w:tcPr>
          <w:p w:rsidR="000153D4" w:rsidRPr="00DB58E2" w:rsidRDefault="000153D4" w:rsidP="006B641D">
            <w:pPr>
              <w:spacing w:after="0"/>
              <w:jc w:val="right"/>
              <w:rPr>
                <w:sz w:val="20"/>
                <w:szCs w:val="20"/>
              </w:rPr>
            </w:pPr>
            <w:r w:rsidRPr="00DB58E2">
              <w:rPr>
                <w:sz w:val="20"/>
                <w:szCs w:val="20"/>
              </w:rPr>
              <w:t>76,9</w:t>
            </w:r>
          </w:p>
        </w:tc>
        <w:tc>
          <w:tcPr>
            <w:tcW w:w="1211" w:type="dxa"/>
            <w:noWrap/>
          </w:tcPr>
          <w:p w:rsidR="000153D4" w:rsidRPr="00DB58E2" w:rsidRDefault="000153D4" w:rsidP="006B641D">
            <w:pPr>
              <w:spacing w:after="0"/>
              <w:jc w:val="right"/>
              <w:rPr>
                <w:sz w:val="20"/>
                <w:szCs w:val="20"/>
              </w:rPr>
            </w:pPr>
            <w:r w:rsidRPr="00DB58E2">
              <w:rPr>
                <w:sz w:val="20"/>
                <w:szCs w:val="20"/>
              </w:rPr>
              <w:t>600,0</w:t>
            </w:r>
          </w:p>
        </w:tc>
        <w:tc>
          <w:tcPr>
            <w:tcW w:w="1134" w:type="dxa"/>
            <w:noWrap/>
          </w:tcPr>
          <w:p w:rsidR="000153D4" w:rsidRPr="00DB58E2" w:rsidRDefault="000153D4" w:rsidP="006B641D">
            <w:pPr>
              <w:spacing w:after="0"/>
              <w:jc w:val="right"/>
              <w:rPr>
                <w:sz w:val="20"/>
                <w:szCs w:val="20"/>
              </w:rPr>
            </w:pPr>
            <w:r w:rsidRPr="00DB58E2">
              <w:rPr>
                <w:sz w:val="20"/>
                <w:szCs w:val="20"/>
              </w:rPr>
              <w:t>600,0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Другие общегосударственные вопросы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248,9</w:t>
            </w:r>
          </w:p>
        </w:tc>
        <w:tc>
          <w:tcPr>
            <w:tcW w:w="1211" w:type="dxa"/>
            <w:noWrap/>
          </w:tcPr>
          <w:p w:rsidR="000153D4" w:rsidRPr="00DB58E2" w:rsidRDefault="000153D4" w:rsidP="006B641D">
            <w:pPr>
              <w:spacing w:after="0"/>
              <w:jc w:val="right"/>
              <w:rPr>
                <w:sz w:val="20"/>
                <w:szCs w:val="20"/>
              </w:rPr>
            </w:pPr>
            <w:r w:rsidRPr="00DB58E2">
              <w:rPr>
                <w:sz w:val="20"/>
                <w:szCs w:val="20"/>
              </w:rPr>
              <w:t>1 005,0</w:t>
            </w:r>
          </w:p>
        </w:tc>
        <w:tc>
          <w:tcPr>
            <w:tcW w:w="1134" w:type="dxa"/>
            <w:noWrap/>
          </w:tcPr>
          <w:p w:rsidR="000153D4" w:rsidRPr="00DB58E2" w:rsidRDefault="000153D4" w:rsidP="006B641D">
            <w:pPr>
              <w:spacing w:after="0"/>
              <w:jc w:val="right"/>
              <w:rPr>
                <w:sz w:val="20"/>
                <w:szCs w:val="20"/>
              </w:rPr>
            </w:pPr>
            <w:r w:rsidRPr="00DB58E2">
              <w:rPr>
                <w:sz w:val="20"/>
                <w:szCs w:val="20"/>
              </w:rPr>
              <w:t>1 053,0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межбюджетных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6B641D">
        <w:trPr>
          <w:trHeight w:val="2111"/>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DB58E2">
              <w:rPr>
                <w:sz w:val="20"/>
                <w:szCs w:val="20"/>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DB58E2">
              <w:rPr>
                <w:sz w:val="20"/>
                <w:szCs w:val="20"/>
              </w:rPr>
              <w:lastRenderedPageBreak/>
              <w:t xml:space="preserve">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w:t>
            </w:r>
            <w:r w:rsidRPr="00DB58E2">
              <w:rPr>
                <w:sz w:val="20"/>
                <w:szCs w:val="20"/>
              </w:rPr>
              <w:lastRenderedPageBreak/>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44107</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44107</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44107</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94,0</w:t>
            </w:r>
          </w:p>
        </w:tc>
        <w:tc>
          <w:tcPr>
            <w:tcW w:w="1211" w:type="dxa"/>
            <w:noWrap/>
          </w:tcPr>
          <w:p w:rsidR="000153D4" w:rsidRPr="00DB58E2" w:rsidRDefault="000153D4" w:rsidP="006B641D">
            <w:pPr>
              <w:spacing w:after="0"/>
              <w:jc w:val="right"/>
              <w:rPr>
                <w:sz w:val="20"/>
                <w:szCs w:val="20"/>
              </w:rPr>
            </w:pPr>
            <w:r w:rsidRPr="00DB58E2">
              <w:rPr>
                <w:sz w:val="20"/>
                <w:szCs w:val="20"/>
              </w:rPr>
              <w:t>94,0</w:t>
            </w:r>
          </w:p>
        </w:tc>
        <w:tc>
          <w:tcPr>
            <w:tcW w:w="1134" w:type="dxa"/>
            <w:noWrap/>
          </w:tcPr>
          <w:p w:rsidR="000153D4" w:rsidRPr="00DB58E2" w:rsidRDefault="000153D4" w:rsidP="006B641D">
            <w:pPr>
              <w:spacing w:after="0"/>
              <w:jc w:val="right"/>
              <w:rPr>
                <w:sz w:val="20"/>
                <w:szCs w:val="20"/>
              </w:rPr>
            </w:pPr>
            <w:r w:rsidRPr="00DB58E2">
              <w:rPr>
                <w:sz w:val="20"/>
                <w:szCs w:val="20"/>
              </w:rPr>
              <w:t>94,0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"Оформление права собственности на муниципальные и </w:t>
            </w:r>
            <w:r w:rsidRPr="00DB58E2">
              <w:rPr>
                <w:sz w:val="20"/>
                <w:szCs w:val="20"/>
              </w:rPr>
              <w:lastRenderedPageBreak/>
              <w:t>бесхозяйные объекты недвижимого имущества, расположенные на территории Чамзинского муниципального района на 2015-2021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154,9</w:t>
            </w:r>
          </w:p>
        </w:tc>
        <w:tc>
          <w:tcPr>
            <w:tcW w:w="1211" w:type="dxa"/>
            <w:noWrap/>
          </w:tcPr>
          <w:p w:rsidR="000153D4" w:rsidRPr="00DB58E2" w:rsidRDefault="000153D4" w:rsidP="006B641D">
            <w:pPr>
              <w:spacing w:after="0"/>
              <w:jc w:val="right"/>
              <w:rPr>
                <w:sz w:val="20"/>
                <w:szCs w:val="20"/>
              </w:rPr>
            </w:pPr>
            <w:r w:rsidRPr="00DB58E2">
              <w:rPr>
                <w:sz w:val="20"/>
                <w:szCs w:val="20"/>
              </w:rPr>
              <w:t>911,0</w:t>
            </w:r>
          </w:p>
        </w:tc>
        <w:tc>
          <w:tcPr>
            <w:tcW w:w="1134" w:type="dxa"/>
            <w:noWrap/>
          </w:tcPr>
          <w:p w:rsidR="000153D4" w:rsidRPr="00DB58E2" w:rsidRDefault="000153D4" w:rsidP="006B641D">
            <w:pPr>
              <w:spacing w:after="0"/>
              <w:jc w:val="right"/>
              <w:rPr>
                <w:sz w:val="20"/>
                <w:szCs w:val="20"/>
              </w:rPr>
            </w:pPr>
            <w:r w:rsidRPr="00DB58E2">
              <w:rPr>
                <w:sz w:val="20"/>
                <w:szCs w:val="20"/>
              </w:rPr>
              <w:t>959,0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711,0</w:t>
            </w:r>
          </w:p>
        </w:tc>
        <w:tc>
          <w:tcPr>
            <w:tcW w:w="1134" w:type="dxa"/>
            <w:noWrap/>
          </w:tcPr>
          <w:p w:rsidR="000153D4" w:rsidRPr="00DB58E2" w:rsidRDefault="000153D4" w:rsidP="006B641D">
            <w:pPr>
              <w:spacing w:after="0"/>
              <w:jc w:val="right"/>
              <w:rPr>
                <w:sz w:val="20"/>
                <w:szCs w:val="20"/>
              </w:rPr>
            </w:pPr>
            <w:r w:rsidRPr="00DB58E2">
              <w:rPr>
                <w:sz w:val="20"/>
                <w:szCs w:val="20"/>
              </w:rPr>
              <w:t>759,0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софинансирование расходных обязательств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711,0</w:t>
            </w:r>
          </w:p>
        </w:tc>
        <w:tc>
          <w:tcPr>
            <w:tcW w:w="1134" w:type="dxa"/>
            <w:noWrap/>
          </w:tcPr>
          <w:p w:rsidR="000153D4" w:rsidRPr="00DB58E2" w:rsidRDefault="000153D4" w:rsidP="006B641D">
            <w:pPr>
              <w:spacing w:after="0"/>
              <w:jc w:val="right"/>
              <w:rPr>
                <w:sz w:val="20"/>
                <w:szCs w:val="20"/>
              </w:rPr>
            </w:pPr>
            <w:r w:rsidRPr="00DB58E2">
              <w:rPr>
                <w:sz w:val="20"/>
                <w:szCs w:val="20"/>
              </w:rPr>
              <w:t>759,0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разработку проектно-сметной документации на объекты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44201</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711,0</w:t>
            </w:r>
          </w:p>
        </w:tc>
        <w:tc>
          <w:tcPr>
            <w:tcW w:w="1134" w:type="dxa"/>
            <w:noWrap/>
          </w:tcPr>
          <w:p w:rsidR="000153D4" w:rsidRPr="00DB58E2" w:rsidRDefault="000153D4" w:rsidP="006B641D">
            <w:pPr>
              <w:spacing w:after="0"/>
              <w:jc w:val="right"/>
              <w:rPr>
                <w:sz w:val="20"/>
                <w:szCs w:val="20"/>
              </w:rPr>
            </w:pPr>
            <w:r w:rsidRPr="00DB58E2">
              <w:rPr>
                <w:sz w:val="20"/>
                <w:szCs w:val="20"/>
              </w:rPr>
              <w:t>759,0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44201</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711,0</w:t>
            </w:r>
          </w:p>
        </w:tc>
        <w:tc>
          <w:tcPr>
            <w:tcW w:w="1134" w:type="dxa"/>
            <w:noWrap/>
          </w:tcPr>
          <w:p w:rsidR="000153D4" w:rsidRPr="00DB58E2" w:rsidRDefault="000153D4" w:rsidP="006B641D">
            <w:pPr>
              <w:spacing w:after="0"/>
              <w:jc w:val="right"/>
              <w:rPr>
                <w:sz w:val="20"/>
                <w:szCs w:val="20"/>
              </w:rPr>
            </w:pPr>
            <w:r w:rsidRPr="00DB58E2">
              <w:rPr>
                <w:sz w:val="20"/>
                <w:szCs w:val="20"/>
              </w:rPr>
              <w:t>759,0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44201</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711,0</w:t>
            </w:r>
          </w:p>
        </w:tc>
        <w:tc>
          <w:tcPr>
            <w:tcW w:w="1134" w:type="dxa"/>
            <w:noWrap/>
          </w:tcPr>
          <w:p w:rsidR="000153D4" w:rsidRPr="00DB58E2" w:rsidRDefault="000153D4" w:rsidP="006B641D">
            <w:pPr>
              <w:spacing w:after="0"/>
              <w:jc w:val="right"/>
              <w:rPr>
                <w:sz w:val="20"/>
                <w:szCs w:val="20"/>
              </w:rPr>
            </w:pPr>
            <w:r w:rsidRPr="00DB58E2">
              <w:rPr>
                <w:sz w:val="20"/>
                <w:szCs w:val="20"/>
              </w:rPr>
              <w:t>759,0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154,9</w:t>
            </w:r>
          </w:p>
        </w:tc>
        <w:tc>
          <w:tcPr>
            <w:tcW w:w="1211" w:type="dxa"/>
            <w:noWrap/>
          </w:tcPr>
          <w:p w:rsidR="000153D4" w:rsidRPr="00DB58E2" w:rsidRDefault="000153D4" w:rsidP="006B641D">
            <w:pPr>
              <w:spacing w:after="0"/>
              <w:jc w:val="right"/>
              <w:rPr>
                <w:sz w:val="20"/>
                <w:szCs w:val="20"/>
              </w:rPr>
            </w:pPr>
            <w:r w:rsidRPr="00DB58E2">
              <w:rPr>
                <w:sz w:val="20"/>
                <w:szCs w:val="20"/>
              </w:rPr>
              <w:t>200,0</w:t>
            </w:r>
          </w:p>
        </w:tc>
        <w:tc>
          <w:tcPr>
            <w:tcW w:w="1134" w:type="dxa"/>
            <w:noWrap/>
          </w:tcPr>
          <w:p w:rsidR="000153D4" w:rsidRPr="00DB58E2" w:rsidRDefault="000153D4" w:rsidP="006B641D">
            <w:pPr>
              <w:spacing w:after="0"/>
              <w:jc w:val="right"/>
              <w:rPr>
                <w:sz w:val="20"/>
                <w:szCs w:val="20"/>
              </w:rPr>
            </w:pPr>
            <w:r w:rsidRPr="00DB58E2">
              <w:rPr>
                <w:sz w:val="20"/>
                <w:szCs w:val="20"/>
              </w:rPr>
              <w:t>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софинансирование расходных обязательств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44200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154,9</w:t>
            </w:r>
          </w:p>
        </w:tc>
        <w:tc>
          <w:tcPr>
            <w:tcW w:w="1211" w:type="dxa"/>
            <w:noWrap/>
          </w:tcPr>
          <w:p w:rsidR="000153D4" w:rsidRPr="00DB58E2" w:rsidRDefault="000153D4" w:rsidP="006B641D">
            <w:pPr>
              <w:spacing w:after="0"/>
              <w:jc w:val="right"/>
              <w:rPr>
                <w:sz w:val="20"/>
                <w:szCs w:val="20"/>
              </w:rPr>
            </w:pPr>
            <w:r w:rsidRPr="00DB58E2">
              <w:rPr>
                <w:sz w:val="20"/>
                <w:szCs w:val="20"/>
              </w:rPr>
              <w:t>200,0</w:t>
            </w:r>
          </w:p>
        </w:tc>
        <w:tc>
          <w:tcPr>
            <w:tcW w:w="1134" w:type="dxa"/>
            <w:noWrap/>
          </w:tcPr>
          <w:p w:rsidR="000153D4" w:rsidRPr="00DB58E2" w:rsidRDefault="000153D4" w:rsidP="006B641D">
            <w:pPr>
              <w:spacing w:after="0"/>
              <w:jc w:val="right"/>
              <w:rPr>
                <w:sz w:val="20"/>
                <w:szCs w:val="20"/>
              </w:rPr>
            </w:pPr>
            <w:r w:rsidRPr="00DB58E2">
              <w:rPr>
                <w:sz w:val="20"/>
                <w:szCs w:val="20"/>
              </w:rPr>
              <w:t>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Иные межбюджетные трансферты на </w:t>
            </w:r>
            <w:r w:rsidRPr="00DB58E2">
              <w:rPr>
                <w:sz w:val="20"/>
                <w:szCs w:val="20"/>
              </w:rPr>
              <w:lastRenderedPageBreak/>
              <w:t>выполнение кадастровых работ</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44204</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154,9</w:t>
            </w:r>
          </w:p>
        </w:tc>
        <w:tc>
          <w:tcPr>
            <w:tcW w:w="1211" w:type="dxa"/>
            <w:noWrap/>
          </w:tcPr>
          <w:p w:rsidR="000153D4" w:rsidRPr="00DB58E2" w:rsidRDefault="000153D4" w:rsidP="006B641D">
            <w:pPr>
              <w:spacing w:after="0"/>
              <w:jc w:val="right"/>
              <w:rPr>
                <w:sz w:val="20"/>
                <w:szCs w:val="20"/>
              </w:rPr>
            </w:pPr>
            <w:r w:rsidRPr="00DB58E2">
              <w:rPr>
                <w:sz w:val="20"/>
                <w:szCs w:val="20"/>
              </w:rPr>
              <w:t>200,0</w:t>
            </w:r>
          </w:p>
        </w:tc>
        <w:tc>
          <w:tcPr>
            <w:tcW w:w="1134" w:type="dxa"/>
            <w:noWrap/>
          </w:tcPr>
          <w:p w:rsidR="000153D4" w:rsidRPr="00DB58E2" w:rsidRDefault="000153D4" w:rsidP="006B641D">
            <w:pPr>
              <w:spacing w:after="0"/>
              <w:jc w:val="right"/>
              <w:rPr>
                <w:sz w:val="20"/>
                <w:szCs w:val="20"/>
              </w:rPr>
            </w:pPr>
            <w:r w:rsidRPr="00DB58E2">
              <w:rPr>
                <w:sz w:val="20"/>
                <w:szCs w:val="20"/>
              </w:rPr>
              <w:t>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44204</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154,9</w:t>
            </w:r>
          </w:p>
        </w:tc>
        <w:tc>
          <w:tcPr>
            <w:tcW w:w="1211" w:type="dxa"/>
            <w:noWrap/>
          </w:tcPr>
          <w:p w:rsidR="000153D4" w:rsidRPr="00DB58E2" w:rsidRDefault="000153D4" w:rsidP="006B641D">
            <w:pPr>
              <w:spacing w:after="0"/>
              <w:jc w:val="right"/>
              <w:rPr>
                <w:sz w:val="20"/>
                <w:szCs w:val="20"/>
              </w:rPr>
            </w:pPr>
            <w:r w:rsidRPr="00DB58E2">
              <w:rPr>
                <w:sz w:val="20"/>
                <w:szCs w:val="20"/>
              </w:rPr>
              <w:t>200,0</w:t>
            </w:r>
          </w:p>
        </w:tc>
        <w:tc>
          <w:tcPr>
            <w:tcW w:w="1134" w:type="dxa"/>
            <w:noWrap/>
          </w:tcPr>
          <w:p w:rsidR="000153D4" w:rsidRPr="00DB58E2" w:rsidRDefault="000153D4" w:rsidP="006B641D">
            <w:pPr>
              <w:spacing w:after="0"/>
              <w:jc w:val="right"/>
              <w:rPr>
                <w:sz w:val="20"/>
                <w:szCs w:val="20"/>
              </w:rPr>
            </w:pPr>
            <w:r w:rsidRPr="00DB58E2">
              <w:rPr>
                <w:sz w:val="20"/>
                <w:szCs w:val="20"/>
              </w:rPr>
              <w:t>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44204</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154,9</w:t>
            </w:r>
          </w:p>
        </w:tc>
        <w:tc>
          <w:tcPr>
            <w:tcW w:w="1211" w:type="dxa"/>
            <w:noWrap/>
          </w:tcPr>
          <w:p w:rsidR="000153D4" w:rsidRPr="00DB58E2" w:rsidRDefault="000153D4" w:rsidP="006B641D">
            <w:pPr>
              <w:spacing w:after="0"/>
              <w:jc w:val="right"/>
              <w:rPr>
                <w:sz w:val="20"/>
                <w:szCs w:val="20"/>
              </w:rPr>
            </w:pPr>
            <w:r w:rsidRPr="00DB58E2">
              <w:rPr>
                <w:sz w:val="20"/>
                <w:szCs w:val="20"/>
              </w:rPr>
              <w:t>200,0</w:t>
            </w:r>
          </w:p>
        </w:tc>
        <w:tc>
          <w:tcPr>
            <w:tcW w:w="1134" w:type="dxa"/>
            <w:noWrap/>
          </w:tcPr>
          <w:p w:rsidR="000153D4" w:rsidRPr="00DB58E2" w:rsidRDefault="000153D4" w:rsidP="006B641D">
            <w:pPr>
              <w:spacing w:after="0"/>
              <w:jc w:val="right"/>
              <w:rPr>
                <w:sz w:val="20"/>
                <w:szCs w:val="20"/>
              </w:rPr>
            </w:pPr>
            <w:r w:rsidRPr="00DB58E2">
              <w:rPr>
                <w:sz w:val="20"/>
                <w:szCs w:val="20"/>
              </w:rPr>
              <w:t>200,0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Национальная безопасность и правоохранительная деятельность</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Защита населения и территории от чрезвычайных ситуаций природного и техногенного характера, гражданская оборона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межбюджетных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Иные межбюджетные трансферты на осуществление полномочий по организации и осуществлению </w:t>
            </w:r>
            <w:r w:rsidRPr="00DB58E2">
              <w:rPr>
                <w:sz w:val="20"/>
                <w:szCs w:val="20"/>
              </w:rPr>
              <w:lastRenderedPageBreak/>
              <w:t>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44110</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03</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44110</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35,0</w:t>
            </w:r>
          </w:p>
        </w:tc>
        <w:tc>
          <w:tcPr>
            <w:tcW w:w="1211" w:type="dxa"/>
            <w:noWrap/>
          </w:tcPr>
          <w:p w:rsidR="000153D4" w:rsidRPr="00DB58E2" w:rsidRDefault="000153D4" w:rsidP="006B641D">
            <w:pPr>
              <w:spacing w:after="0"/>
              <w:jc w:val="right"/>
              <w:rPr>
                <w:sz w:val="20"/>
                <w:szCs w:val="20"/>
              </w:rPr>
            </w:pPr>
            <w:r w:rsidRPr="00DB58E2">
              <w:rPr>
                <w:sz w:val="20"/>
                <w:szCs w:val="20"/>
              </w:rPr>
              <w:t>35,0</w:t>
            </w:r>
          </w:p>
        </w:tc>
        <w:tc>
          <w:tcPr>
            <w:tcW w:w="1134" w:type="dxa"/>
            <w:noWrap/>
          </w:tcPr>
          <w:p w:rsidR="000153D4" w:rsidRPr="00DB58E2" w:rsidRDefault="000153D4" w:rsidP="006B641D">
            <w:pPr>
              <w:spacing w:after="0"/>
              <w:jc w:val="right"/>
              <w:rPr>
                <w:sz w:val="20"/>
                <w:szCs w:val="20"/>
              </w:rPr>
            </w:pPr>
            <w:r w:rsidRPr="00DB58E2">
              <w:rPr>
                <w:sz w:val="20"/>
                <w:szCs w:val="20"/>
              </w:rPr>
              <w:t>35,0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Национальная экономика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Дорожное хозяйство (дорожные фонды)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w:t>
            </w:r>
            <w:r w:rsidRPr="00DB58E2">
              <w:rPr>
                <w:sz w:val="20"/>
                <w:szCs w:val="20"/>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44102</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44102</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04</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13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44102</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2 064,0</w:t>
            </w:r>
          </w:p>
        </w:tc>
        <w:tc>
          <w:tcPr>
            <w:tcW w:w="1211" w:type="dxa"/>
            <w:noWrap/>
          </w:tcPr>
          <w:p w:rsidR="000153D4" w:rsidRPr="00DB58E2" w:rsidRDefault="000153D4" w:rsidP="006B641D">
            <w:pPr>
              <w:spacing w:after="0"/>
              <w:jc w:val="right"/>
              <w:rPr>
                <w:sz w:val="20"/>
                <w:szCs w:val="20"/>
              </w:rPr>
            </w:pPr>
            <w:r w:rsidRPr="00DB58E2">
              <w:rPr>
                <w:sz w:val="20"/>
                <w:szCs w:val="20"/>
              </w:rPr>
              <w:t>3 783,0</w:t>
            </w:r>
          </w:p>
        </w:tc>
        <w:tc>
          <w:tcPr>
            <w:tcW w:w="1134" w:type="dxa"/>
            <w:noWrap/>
          </w:tcPr>
          <w:p w:rsidR="000153D4" w:rsidRPr="00DB58E2" w:rsidRDefault="000153D4" w:rsidP="006B641D">
            <w:pPr>
              <w:spacing w:after="0"/>
              <w:jc w:val="right"/>
              <w:rPr>
                <w:sz w:val="20"/>
                <w:szCs w:val="20"/>
              </w:rPr>
            </w:pPr>
            <w:r w:rsidRPr="00DB58E2">
              <w:rPr>
                <w:sz w:val="20"/>
                <w:szCs w:val="20"/>
              </w:rPr>
              <w:t>5 423,1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Жилищно-коммунальное хозяйство</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1 290,4</w:t>
            </w:r>
          </w:p>
        </w:tc>
        <w:tc>
          <w:tcPr>
            <w:tcW w:w="1211" w:type="dxa"/>
            <w:noWrap/>
          </w:tcPr>
          <w:p w:rsidR="000153D4" w:rsidRPr="00DB58E2" w:rsidRDefault="000153D4" w:rsidP="006B641D">
            <w:pPr>
              <w:spacing w:after="0"/>
              <w:jc w:val="right"/>
              <w:rPr>
                <w:sz w:val="20"/>
                <w:szCs w:val="20"/>
              </w:rPr>
            </w:pPr>
            <w:r w:rsidRPr="00DB58E2">
              <w:rPr>
                <w:sz w:val="20"/>
                <w:szCs w:val="20"/>
              </w:rPr>
              <w:t>1 690,0</w:t>
            </w:r>
          </w:p>
        </w:tc>
        <w:tc>
          <w:tcPr>
            <w:tcW w:w="1134" w:type="dxa"/>
            <w:noWrap/>
          </w:tcPr>
          <w:p w:rsidR="000153D4" w:rsidRPr="00DB58E2" w:rsidRDefault="000153D4" w:rsidP="006B641D">
            <w:pPr>
              <w:spacing w:after="0"/>
              <w:jc w:val="right"/>
              <w:rPr>
                <w:sz w:val="20"/>
                <w:szCs w:val="20"/>
              </w:rPr>
            </w:pPr>
            <w:r w:rsidRPr="00DB58E2">
              <w:rPr>
                <w:sz w:val="20"/>
                <w:szCs w:val="20"/>
              </w:rPr>
              <w:t>290,0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Коммунальное хозяйство</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"Устойчивое развитие сельских территорий"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L0000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Мероприятия по комплексному </w:t>
            </w:r>
            <w:r w:rsidRPr="00DB58E2">
              <w:rPr>
                <w:sz w:val="20"/>
                <w:szCs w:val="20"/>
              </w:rPr>
              <w:lastRenderedPageBreak/>
              <w:t>обустройству населенных пунктов, расположенных в сельской местности, объектами социальной и инженерной инфраструктуры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L5673</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L5673</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L5673</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1 100,4</w:t>
            </w:r>
          </w:p>
        </w:tc>
        <w:tc>
          <w:tcPr>
            <w:tcW w:w="1211" w:type="dxa"/>
            <w:noWrap/>
          </w:tcPr>
          <w:p w:rsidR="000153D4" w:rsidRPr="00DB58E2" w:rsidRDefault="000153D4" w:rsidP="006B641D">
            <w:pPr>
              <w:spacing w:after="0"/>
              <w:jc w:val="right"/>
              <w:rPr>
                <w:sz w:val="20"/>
                <w:szCs w:val="20"/>
              </w:rPr>
            </w:pPr>
            <w:r w:rsidRPr="00DB58E2">
              <w:rPr>
                <w:sz w:val="20"/>
                <w:szCs w:val="20"/>
              </w:rPr>
              <w:t>1 500,0</w:t>
            </w:r>
          </w:p>
        </w:tc>
        <w:tc>
          <w:tcPr>
            <w:tcW w:w="1134" w:type="dxa"/>
            <w:noWrap/>
          </w:tcPr>
          <w:p w:rsidR="000153D4" w:rsidRPr="00DB58E2" w:rsidRDefault="000153D4" w:rsidP="006B641D">
            <w:pPr>
              <w:spacing w:after="0"/>
              <w:jc w:val="right"/>
              <w:rPr>
                <w:sz w:val="20"/>
                <w:szCs w:val="20"/>
              </w:rPr>
            </w:pPr>
            <w:r w:rsidRPr="00DB58E2">
              <w:rPr>
                <w:sz w:val="20"/>
                <w:szCs w:val="20"/>
              </w:rPr>
              <w:t>100,0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Благоустройство</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межбюджетных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w:t>
            </w:r>
            <w:r w:rsidRPr="00DB58E2">
              <w:rPr>
                <w:sz w:val="20"/>
                <w:szCs w:val="20"/>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44104</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44104</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05</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44104</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190,0</w:t>
            </w:r>
          </w:p>
        </w:tc>
        <w:tc>
          <w:tcPr>
            <w:tcW w:w="1211" w:type="dxa"/>
            <w:noWrap/>
          </w:tcPr>
          <w:p w:rsidR="000153D4" w:rsidRPr="00DB58E2" w:rsidRDefault="000153D4" w:rsidP="006B641D">
            <w:pPr>
              <w:spacing w:after="0"/>
              <w:jc w:val="right"/>
              <w:rPr>
                <w:sz w:val="20"/>
                <w:szCs w:val="20"/>
              </w:rPr>
            </w:pPr>
            <w:r w:rsidRPr="00DB58E2">
              <w:rPr>
                <w:sz w:val="20"/>
                <w:szCs w:val="20"/>
              </w:rPr>
              <w:t>190,0</w:t>
            </w:r>
          </w:p>
        </w:tc>
        <w:tc>
          <w:tcPr>
            <w:tcW w:w="1134" w:type="dxa"/>
            <w:noWrap/>
          </w:tcPr>
          <w:p w:rsidR="000153D4" w:rsidRPr="00DB58E2" w:rsidRDefault="000153D4" w:rsidP="006B641D">
            <w:pPr>
              <w:spacing w:after="0"/>
              <w:jc w:val="right"/>
              <w:rPr>
                <w:sz w:val="20"/>
                <w:szCs w:val="20"/>
              </w:rPr>
            </w:pPr>
            <w:r w:rsidRPr="00DB58E2">
              <w:rPr>
                <w:sz w:val="20"/>
                <w:szCs w:val="20"/>
              </w:rPr>
              <w:t>190,0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Охрана окружающей среды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Охрана объектов растительного и животного мира и среды их обитания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Осуществление полномочий по участию в организации деятельности по сбору </w:t>
            </w:r>
            <w:r w:rsidRPr="00DB58E2">
              <w:rPr>
                <w:sz w:val="20"/>
                <w:szCs w:val="20"/>
              </w:rPr>
              <w:lastRenderedPageBreak/>
              <w:t>(в том числе раздельному сбору) и транспортированию твердых коммунальных отходов</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44106</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44106</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06</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14</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44106</w:t>
            </w:r>
          </w:p>
        </w:tc>
        <w:tc>
          <w:tcPr>
            <w:tcW w:w="700" w:type="dxa"/>
            <w:noWrap/>
          </w:tcPr>
          <w:p w:rsidR="000153D4" w:rsidRPr="00DB58E2" w:rsidRDefault="000153D4" w:rsidP="006B641D">
            <w:pPr>
              <w:spacing w:after="0"/>
              <w:jc w:val="center"/>
              <w:rPr>
                <w:sz w:val="20"/>
                <w:szCs w:val="20"/>
              </w:rPr>
            </w:pPr>
            <w:r w:rsidRPr="00DB58E2">
              <w:rPr>
                <w:sz w:val="20"/>
                <w:szCs w:val="20"/>
              </w:rPr>
              <w:t>540</w:t>
            </w:r>
          </w:p>
        </w:tc>
        <w:tc>
          <w:tcPr>
            <w:tcW w:w="1260" w:type="dxa"/>
            <w:noWrap/>
          </w:tcPr>
          <w:p w:rsidR="000153D4" w:rsidRPr="00DB58E2" w:rsidRDefault="000153D4" w:rsidP="006B641D">
            <w:pPr>
              <w:spacing w:after="0"/>
              <w:jc w:val="right"/>
              <w:rPr>
                <w:sz w:val="20"/>
                <w:szCs w:val="20"/>
              </w:rPr>
            </w:pPr>
            <w:r w:rsidRPr="00DB58E2">
              <w:rPr>
                <w:sz w:val="20"/>
                <w:szCs w:val="20"/>
              </w:rPr>
              <w:t>381,3</w:t>
            </w:r>
          </w:p>
        </w:tc>
        <w:tc>
          <w:tcPr>
            <w:tcW w:w="1211" w:type="dxa"/>
            <w:noWrap/>
          </w:tcPr>
          <w:p w:rsidR="000153D4" w:rsidRPr="00DB58E2" w:rsidRDefault="000153D4" w:rsidP="006B641D">
            <w:pPr>
              <w:spacing w:after="0"/>
              <w:jc w:val="right"/>
              <w:rPr>
                <w:sz w:val="20"/>
                <w:szCs w:val="20"/>
              </w:rPr>
            </w:pPr>
            <w:r w:rsidRPr="00DB58E2">
              <w:rPr>
                <w:sz w:val="20"/>
                <w:szCs w:val="20"/>
              </w:rPr>
              <w:t>381,3</w:t>
            </w:r>
          </w:p>
        </w:tc>
        <w:tc>
          <w:tcPr>
            <w:tcW w:w="1134" w:type="dxa"/>
            <w:noWrap/>
          </w:tcPr>
          <w:p w:rsidR="000153D4" w:rsidRPr="00DB58E2" w:rsidRDefault="000153D4" w:rsidP="006B641D">
            <w:pPr>
              <w:spacing w:after="0"/>
              <w:jc w:val="right"/>
              <w:rPr>
                <w:sz w:val="20"/>
                <w:szCs w:val="20"/>
              </w:rPr>
            </w:pPr>
            <w:r w:rsidRPr="00DB58E2">
              <w:rPr>
                <w:sz w:val="20"/>
                <w:szCs w:val="20"/>
              </w:rPr>
              <w:t>381,3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Социальная политика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396,9</w:t>
            </w:r>
          </w:p>
        </w:tc>
        <w:tc>
          <w:tcPr>
            <w:tcW w:w="1211" w:type="dxa"/>
            <w:noWrap/>
          </w:tcPr>
          <w:p w:rsidR="000153D4" w:rsidRPr="00DB58E2" w:rsidRDefault="000153D4" w:rsidP="006B641D">
            <w:pPr>
              <w:spacing w:after="0"/>
              <w:jc w:val="right"/>
              <w:rPr>
                <w:sz w:val="20"/>
                <w:szCs w:val="20"/>
              </w:rPr>
            </w:pPr>
            <w:r w:rsidRPr="00DB58E2">
              <w:rPr>
                <w:sz w:val="20"/>
                <w:szCs w:val="20"/>
              </w:rPr>
              <w:t>264,5</w:t>
            </w:r>
          </w:p>
        </w:tc>
        <w:tc>
          <w:tcPr>
            <w:tcW w:w="1134" w:type="dxa"/>
            <w:noWrap/>
          </w:tcPr>
          <w:p w:rsidR="000153D4" w:rsidRPr="00DB58E2" w:rsidRDefault="000153D4" w:rsidP="006B641D">
            <w:pPr>
              <w:spacing w:after="0"/>
              <w:jc w:val="right"/>
              <w:rPr>
                <w:sz w:val="20"/>
                <w:szCs w:val="20"/>
              </w:rPr>
            </w:pPr>
            <w:r w:rsidRPr="00DB58E2">
              <w:rPr>
                <w:sz w:val="20"/>
                <w:szCs w:val="20"/>
              </w:rPr>
              <w:t>264,5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населения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396,9</w:t>
            </w:r>
          </w:p>
        </w:tc>
        <w:tc>
          <w:tcPr>
            <w:tcW w:w="1211" w:type="dxa"/>
            <w:noWrap/>
          </w:tcPr>
          <w:p w:rsidR="000153D4" w:rsidRPr="00DB58E2" w:rsidRDefault="000153D4" w:rsidP="006B641D">
            <w:pPr>
              <w:spacing w:after="0"/>
              <w:jc w:val="right"/>
              <w:rPr>
                <w:sz w:val="20"/>
                <w:szCs w:val="20"/>
              </w:rPr>
            </w:pPr>
            <w:r w:rsidRPr="00DB58E2">
              <w:rPr>
                <w:sz w:val="20"/>
                <w:szCs w:val="20"/>
              </w:rPr>
              <w:t>264,5</w:t>
            </w:r>
          </w:p>
        </w:tc>
        <w:tc>
          <w:tcPr>
            <w:tcW w:w="1134" w:type="dxa"/>
            <w:noWrap/>
          </w:tcPr>
          <w:p w:rsidR="000153D4" w:rsidRPr="00DB58E2" w:rsidRDefault="000153D4" w:rsidP="006B641D">
            <w:pPr>
              <w:spacing w:after="0"/>
              <w:jc w:val="right"/>
              <w:rPr>
                <w:sz w:val="20"/>
                <w:szCs w:val="20"/>
              </w:rPr>
            </w:pPr>
            <w:r w:rsidRPr="00DB58E2">
              <w:rPr>
                <w:sz w:val="20"/>
                <w:szCs w:val="20"/>
              </w:rPr>
              <w:t>264,5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396,9</w:t>
            </w:r>
          </w:p>
        </w:tc>
        <w:tc>
          <w:tcPr>
            <w:tcW w:w="1211" w:type="dxa"/>
            <w:noWrap/>
          </w:tcPr>
          <w:p w:rsidR="000153D4" w:rsidRPr="00DB58E2" w:rsidRDefault="000153D4" w:rsidP="006B641D">
            <w:pPr>
              <w:spacing w:after="0"/>
              <w:jc w:val="right"/>
              <w:rPr>
                <w:sz w:val="20"/>
                <w:szCs w:val="20"/>
              </w:rPr>
            </w:pPr>
            <w:r w:rsidRPr="00DB58E2">
              <w:rPr>
                <w:sz w:val="20"/>
                <w:szCs w:val="20"/>
              </w:rPr>
              <w:t>264,5</w:t>
            </w:r>
          </w:p>
        </w:tc>
        <w:tc>
          <w:tcPr>
            <w:tcW w:w="1134" w:type="dxa"/>
            <w:noWrap/>
          </w:tcPr>
          <w:p w:rsidR="000153D4" w:rsidRPr="00DB58E2" w:rsidRDefault="000153D4" w:rsidP="006B641D">
            <w:pPr>
              <w:spacing w:after="0"/>
              <w:jc w:val="right"/>
              <w:rPr>
                <w:sz w:val="20"/>
                <w:szCs w:val="20"/>
              </w:rPr>
            </w:pPr>
            <w:r w:rsidRPr="00DB58E2">
              <w:rPr>
                <w:sz w:val="20"/>
                <w:szCs w:val="20"/>
              </w:rPr>
              <w:t>264,5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"Устойчивое развитие сельских территорий"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396,9</w:t>
            </w:r>
          </w:p>
        </w:tc>
        <w:tc>
          <w:tcPr>
            <w:tcW w:w="1211" w:type="dxa"/>
            <w:noWrap/>
          </w:tcPr>
          <w:p w:rsidR="000153D4" w:rsidRPr="00DB58E2" w:rsidRDefault="000153D4" w:rsidP="006B641D">
            <w:pPr>
              <w:spacing w:after="0"/>
              <w:jc w:val="right"/>
              <w:rPr>
                <w:sz w:val="20"/>
                <w:szCs w:val="20"/>
              </w:rPr>
            </w:pPr>
            <w:r w:rsidRPr="00DB58E2">
              <w:rPr>
                <w:sz w:val="20"/>
                <w:szCs w:val="20"/>
              </w:rPr>
              <w:t>264,5</w:t>
            </w:r>
          </w:p>
        </w:tc>
        <w:tc>
          <w:tcPr>
            <w:tcW w:w="1134" w:type="dxa"/>
            <w:noWrap/>
          </w:tcPr>
          <w:p w:rsidR="000153D4" w:rsidRPr="00DB58E2" w:rsidRDefault="000153D4" w:rsidP="006B641D">
            <w:pPr>
              <w:spacing w:after="0"/>
              <w:jc w:val="right"/>
              <w:rPr>
                <w:sz w:val="20"/>
                <w:szCs w:val="20"/>
              </w:rPr>
            </w:pPr>
            <w:r w:rsidRPr="00DB58E2">
              <w:rPr>
                <w:sz w:val="20"/>
                <w:szCs w:val="20"/>
              </w:rPr>
              <w:t>264,5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396,9</w:t>
            </w:r>
          </w:p>
        </w:tc>
        <w:tc>
          <w:tcPr>
            <w:tcW w:w="1211" w:type="dxa"/>
            <w:noWrap/>
          </w:tcPr>
          <w:p w:rsidR="000153D4" w:rsidRPr="00DB58E2" w:rsidRDefault="000153D4" w:rsidP="006B641D">
            <w:pPr>
              <w:spacing w:after="0"/>
              <w:jc w:val="right"/>
              <w:rPr>
                <w:sz w:val="20"/>
                <w:szCs w:val="20"/>
              </w:rPr>
            </w:pPr>
            <w:r w:rsidRPr="00DB58E2">
              <w:rPr>
                <w:sz w:val="20"/>
                <w:szCs w:val="20"/>
              </w:rPr>
              <w:t>264,5</w:t>
            </w:r>
          </w:p>
        </w:tc>
        <w:tc>
          <w:tcPr>
            <w:tcW w:w="1134" w:type="dxa"/>
            <w:noWrap/>
          </w:tcPr>
          <w:p w:rsidR="000153D4" w:rsidRPr="00DB58E2" w:rsidRDefault="000153D4" w:rsidP="006B641D">
            <w:pPr>
              <w:spacing w:after="0"/>
              <w:jc w:val="right"/>
              <w:rPr>
                <w:sz w:val="20"/>
                <w:szCs w:val="20"/>
              </w:rPr>
            </w:pPr>
            <w:r w:rsidRPr="00DB58E2">
              <w:rPr>
                <w:sz w:val="20"/>
                <w:szCs w:val="20"/>
              </w:rPr>
              <w:t>264,5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Прочие публичные нормативные обязательства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396,9</w:t>
            </w:r>
          </w:p>
        </w:tc>
        <w:tc>
          <w:tcPr>
            <w:tcW w:w="1211" w:type="dxa"/>
            <w:noWrap/>
          </w:tcPr>
          <w:p w:rsidR="000153D4" w:rsidRPr="00DB58E2" w:rsidRDefault="000153D4" w:rsidP="006B641D">
            <w:pPr>
              <w:spacing w:after="0"/>
              <w:jc w:val="right"/>
              <w:rPr>
                <w:sz w:val="20"/>
                <w:szCs w:val="20"/>
              </w:rPr>
            </w:pPr>
            <w:r w:rsidRPr="00DB58E2">
              <w:rPr>
                <w:sz w:val="20"/>
                <w:szCs w:val="20"/>
              </w:rPr>
              <w:t>264,5</w:t>
            </w:r>
          </w:p>
        </w:tc>
        <w:tc>
          <w:tcPr>
            <w:tcW w:w="1134" w:type="dxa"/>
            <w:noWrap/>
          </w:tcPr>
          <w:p w:rsidR="000153D4" w:rsidRPr="00DB58E2" w:rsidRDefault="000153D4" w:rsidP="006B641D">
            <w:pPr>
              <w:spacing w:after="0"/>
              <w:jc w:val="right"/>
              <w:rPr>
                <w:sz w:val="20"/>
                <w:szCs w:val="20"/>
              </w:rPr>
            </w:pPr>
            <w:r w:rsidRPr="00DB58E2">
              <w:rPr>
                <w:sz w:val="20"/>
                <w:szCs w:val="20"/>
              </w:rPr>
              <w:t>264,5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Улучшение жилищных условий сельского населения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110,9</w:t>
            </w:r>
          </w:p>
        </w:tc>
        <w:tc>
          <w:tcPr>
            <w:tcW w:w="1211" w:type="dxa"/>
            <w:noWrap/>
          </w:tcPr>
          <w:p w:rsidR="000153D4" w:rsidRPr="00DB58E2" w:rsidRDefault="000153D4" w:rsidP="006B641D">
            <w:pPr>
              <w:spacing w:after="0"/>
              <w:jc w:val="right"/>
              <w:rPr>
                <w:sz w:val="20"/>
                <w:szCs w:val="20"/>
              </w:rPr>
            </w:pPr>
            <w:r w:rsidRPr="00DB58E2">
              <w:rPr>
                <w:sz w:val="20"/>
                <w:szCs w:val="20"/>
              </w:rPr>
              <w:t>47,1</w:t>
            </w:r>
          </w:p>
        </w:tc>
        <w:tc>
          <w:tcPr>
            <w:tcW w:w="1134" w:type="dxa"/>
            <w:noWrap/>
          </w:tcPr>
          <w:p w:rsidR="000153D4" w:rsidRPr="00DB58E2" w:rsidRDefault="000153D4" w:rsidP="006B641D">
            <w:pPr>
              <w:spacing w:after="0"/>
              <w:jc w:val="right"/>
              <w:rPr>
                <w:sz w:val="20"/>
                <w:szCs w:val="20"/>
              </w:rPr>
            </w:pPr>
            <w:r w:rsidRPr="00DB58E2">
              <w:rPr>
                <w:sz w:val="20"/>
                <w:szCs w:val="20"/>
              </w:rPr>
              <w:t>47,1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02040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110,9</w:t>
            </w:r>
          </w:p>
        </w:tc>
        <w:tc>
          <w:tcPr>
            <w:tcW w:w="1211" w:type="dxa"/>
            <w:noWrap/>
          </w:tcPr>
          <w:p w:rsidR="000153D4" w:rsidRPr="00DB58E2" w:rsidRDefault="000153D4" w:rsidP="006B641D">
            <w:pPr>
              <w:spacing w:after="0"/>
              <w:jc w:val="right"/>
              <w:rPr>
                <w:sz w:val="20"/>
                <w:szCs w:val="20"/>
              </w:rPr>
            </w:pPr>
            <w:r w:rsidRPr="00DB58E2">
              <w:rPr>
                <w:sz w:val="20"/>
                <w:szCs w:val="20"/>
              </w:rPr>
              <w:t>47,1</w:t>
            </w:r>
          </w:p>
        </w:tc>
        <w:tc>
          <w:tcPr>
            <w:tcW w:w="1134" w:type="dxa"/>
            <w:noWrap/>
          </w:tcPr>
          <w:p w:rsidR="000153D4" w:rsidRPr="00DB58E2" w:rsidRDefault="000153D4" w:rsidP="006B641D">
            <w:pPr>
              <w:spacing w:after="0"/>
              <w:jc w:val="right"/>
              <w:rPr>
                <w:sz w:val="20"/>
                <w:szCs w:val="20"/>
              </w:rPr>
            </w:pPr>
            <w:r w:rsidRPr="00DB58E2">
              <w:rPr>
                <w:sz w:val="20"/>
                <w:szCs w:val="20"/>
              </w:rPr>
              <w:t>47,1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Социальные выплаты гражданам, кроме публичных нормативных социальных выплат</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02040</w:t>
            </w:r>
          </w:p>
        </w:tc>
        <w:tc>
          <w:tcPr>
            <w:tcW w:w="700" w:type="dxa"/>
            <w:noWrap/>
          </w:tcPr>
          <w:p w:rsidR="000153D4" w:rsidRPr="00DB58E2" w:rsidRDefault="000153D4" w:rsidP="006B641D">
            <w:pPr>
              <w:spacing w:after="0"/>
              <w:jc w:val="center"/>
              <w:rPr>
                <w:sz w:val="20"/>
                <w:szCs w:val="20"/>
              </w:rPr>
            </w:pPr>
            <w:r w:rsidRPr="00DB58E2">
              <w:rPr>
                <w:sz w:val="20"/>
                <w:szCs w:val="20"/>
              </w:rPr>
              <w:t>320</w:t>
            </w:r>
          </w:p>
        </w:tc>
        <w:tc>
          <w:tcPr>
            <w:tcW w:w="1260" w:type="dxa"/>
            <w:noWrap/>
          </w:tcPr>
          <w:p w:rsidR="000153D4" w:rsidRPr="00DB58E2" w:rsidRDefault="000153D4" w:rsidP="006B641D">
            <w:pPr>
              <w:spacing w:after="0"/>
              <w:jc w:val="right"/>
              <w:rPr>
                <w:sz w:val="20"/>
                <w:szCs w:val="20"/>
              </w:rPr>
            </w:pPr>
            <w:r w:rsidRPr="00DB58E2">
              <w:rPr>
                <w:sz w:val="20"/>
                <w:szCs w:val="20"/>
              </w:rPr>
              <w:t>110,9</w:t>
            </w:r>
          </w:p>
        </w:tc>
        <w:tc>
          <w:tcPr>
            <w:tcW w:w="1211" w:type="dxa"/>
            <w:noWrap/>
          </w:tcPr>
          <w:p w:rsidR="000153D4" w:rsidRPr="00DB58E2" w:rsidRDefault="000153D4" w:rsidP="006B641D">
            <w:pPr>
              <w:spacing w:after="0"/>
              <w:jc w:val="right"/>
              <w:rPr>
                <w:sz w:val="20"/>
                <w:szCs w:val="20"/>
              </w:rPr>
            </w:pPr>
            <w:r w:rsidRPr="00DB58E2">
              <w:rPr>
                <w:sz w:val="20"/>
                <w:szCs w:val="20"/>
              </w:rPr>
              <w:t>47,1</w:t>
            </w:r>
          </w:p>
        </w:tc>
        <w:tc>
          <w:tcPr>
            <w:tcW w:w="1134" w:type="dxa"/>
            <w:noWrap/>
          </w:tcPr>
          <w:p w:rsidR="000153D4" w:rsidRPr="00DB58E2" w:rsidRDefault="000153D4" w:rsidP="006B641D">
            <w:pPr>
              <w:spacing w:after="0"/>
              <w:jc w:val="right"/>
              <w:rPr>
                <w:sz w:val="20"/>
                <w:szCs w:val="20"/>
              </w:rPr>
            </w:pPr>
            <w:r w:rsidRPr="00DB58E2">
              <w:rPr>
                <w:sz w:val="20"/>
                <w:szCs w:val="20"/>
              </w:rPr>
              <w:t>47,1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Обеспечение жильем молодых семей и молодых специалистов на селе</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02050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286,0</w:t>
            </w:r>
          </w:p>
        </w:tc>
        <w:tc>
          <w:tcPr>
            <w:tcW w:w="1211" w:type="dxa"/>
            <w:noWrap/>
          </w:tcPr>
          <w:p w:rsidR="000153D4" w:rsidRPr="00DB58E2" w:rsidRDefault="000153D4" w:rsidP="006B641D">
            <w:pPr>
              <w:spacing w:after="0"/>
              <w:jc w:val="right"/>
              <w:rPr>
                <w:sz w:val="20"/>
                <w:szCs w:val="20"/>
              </w:rPr>
            </w:pPr>
            <w:r w:rsidRPr="00DB58E2">
              <w:rPr>
                <w:sz w:val="20"/>
                <w:szCs w:val="20"/>
              </w:rPr>
              <w:t>217,4</w:t>
            </w:r>
          </w:p>
        </w:tc>
        <w:tc>
          <w:tcPr>
            <w:tcW w:w="1134" w:type="dxa"/>
            <w:noWrap/>
          </w:tcPr>
          <w:p w:rsidR="000153D4" w:rsidRPr="00DB58E2" w:rsidRDefault="000153D4" w:rsidP="006B641D">
            <w:pPr>
              <w:spacing w:after="0"/>
              <w:jc w:val="right"/>
              <w:rPr>
                <w:sz w:val="20"/>
                <w:szCs w:val="20"/>
              </w:rPr>
            </w:pPr>
            <w:r w:rsidRPr="00DB58E2">
              <w:rPr>
                <w:sz w:val="20"/>
                <w:szCs w:val="20"/>
              </w:rPr>
              <w:t>217,4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02050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286,0</w:t>
            </w:r>
          </w:p>
        </w:tc>
        <w:tc>
          <w:tcPr>
            <w:tcW w:w="1211" w:type="dxa"/>
            <w:noWrap/>
          </w:tcPr>
          <w:p w:rsidR="000153D4" w:rsidRPr="00DB58E2" w:rsidRDefault="000153D4" w:rsidP="006B641D">
            <w:pPr>
              <w:spacing w:after="0"/>
              <w:jc w:val="right"/>
              <w:rPr>
                <w:sz w:val="20"/>
                <w:szCs w:val="20"/>
              </w:rPr>
            </w:pPr>
            <w:r w:rsidRPr="00DB58E2">
              <w:rPr>
                <w:sz w:val="20"/>
                <w:szCs w:val="20"/>
              </w:rPr>
              <w:t>217,4</w:t>
            </w:r>
          </w:p>
        </w:tc>
        <w:tc>
          <w:tcPr>
            <w:tcW w:w="1134" w:type="dxa"/>
            <w:noWrap/>
          </w:tcPr>
          <w:p w:rsidR="000153D4" w:rsidRPr="00DB58E2" w:rsidRDefault="000153D4" w:rsidP="006B641D">
            <w:pPr>
              <w:spacing w:after="0"/>
              <w:jc w:val="right"/>
              <w:rPr>
                <w:sz w:val="20"/>
                <w:szCs w:val="20"/>
              </w:rPr>
            </w:pPr>
            <w:r w:rsidRPr="00DB58E2">
              <w:rPr>
                <w:sz w:val="20"/>
                <w:szCs w:val="20"/>
              </w:rPr>
              <w:t>217,4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Социальные выплаты гражданам, кроме публичных нормативных социальных выплат</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09</w:t>
            </w:r>
          </w:p>
        </w:tc>
        <w:tc>
          <w:tcPr>
            <w:tcW w:w="380" w:type="dxa"/>
            <w:noWrap/>
          </w:tcPr>
          <w:p w:rsidR="000153D4" w:rsidRPr="00DB58E2" w:rsidRDefault="000153D4" w:rsidP="006B641D">
            <w:pPr>
              <w:spacing w:after="0"/>
              <w:jc w:val="center"/>
              <w:rPr>
                <w:sz w:val="20"/>
                <w:szCs w:val="20"/>
              </w:rPr>
            </w:pPr>
            <w:r w:rsidRPr="00DB58E2">
              <w:rPr>
                <w:sz w:val="20"/>
                <w:szCs w:val="20"/>
              </w:rPr>
              <w:t>8</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02050</w:t>
            </w:r>
          </w:p>
        </w:tc>
        <w:tc>
          <w:tcPr>
            <w:tcW w:w="700" w:type="dxa"/>
            <w:noWrap/>
          </w:tcPr>
          <w:p w:rsidR="000153D4" w:rsidRPr="00DB58E2" w:rsidRDefault="000153D4" w:rsidP="006B641D">
            <w:pPr>
              <w:spacing w:after="0"/>
              <w:jc w:val="center"/>
              <w:rPr>
                <w:sz w:val="20"/>
                <w:szCs w:val="20"/>
              </w:rPr>
            </w:pPr>
            <w:r w:rsidRPr="00DB58E2">
              <w:rPr>
                <w:sz w:val="20"/>
                <w:szCs w:val="20"/>
              </w:rPr>
              <w:t>320</w:t>
            </w:r>
          </w:p>
        </w:tc>
        <w:tc>
          <w:tcPr>
            <w:tcW w:w="1260" w:type="dxa"/>
            <w:noWrap/>
          </w:tcPr>
          <w:p w:rsidR="000153D4" w:rsidRPr="00DB58E2" w:rsidRDefault="000153D4" w:rsidP="006B641D">
            <w:pPr>
              <w:spacing w:after="0"/>
              <w:jc w:val="right"/>
              <w:rPr>
                <w:sz w:val="20"/>
                <w:szCs w:val="20"/>
              </w:rPr>
            </w:pPr>
            <w:r w:rsidRPr="00DB58E2">
              <w:rPr>
                <w:sz w:val="20"/>
                <w:szCs w:val="20"/>
              </w:rPr>
              <w:t>286,0</w:t>
            </w:r>
          </w:p>
        </w:tc>
        <w:tc>
          <w:tcPr>
            <w:tcW w:w="1211" w:type="dxa"/>
            <w:noWrap/>
          </w:tcPr>
          <w:p w:rsidR="000153D4" w:rsidRPr="00DB58E2" w:rsidRDefault="000153D4" w:rsidP="006B641D">
            <w:pPr>
              <w:spacing w:after="0"/>
              <w:jc w:val="right"/>
              <w:rPr>
                <w:sz w:val="20"/>
                <w:szCs w:val="20"/>
              </w:rPr>
            </w:pPr>
            <w:r w:rsidRPr="00DB58E2">
              <w:rPr>
                <w:sz w:val="20"/>
                <w:szCs w:val="20"/>
              </w:rPr>
              <w:t>217,4</w:t>
            </w:r>
          </w:p>
        </w:tc>
        <w:tc>
          <w:tcPr>
            <w:tcW w:w="1134" w:type="dxa"/>
            <w:noWrap/>
          </w:tcPr>
          <w:p w:rsidR="000153D4" w:rsidRPr="00DB58E2" w:rsidRDefault="000153D4" w:rsidP="006B641D">
            <w:pPr>
              <w:spacing w:after="0"/>
              <w:jc w:val="right"/>
              <w:rPr>
                <w:sz w:val="20"/>
                <w:szCs w:val="20"/>
              </w:rPr>
            </w:pPr>
            <w:r w:rsidRPr="00DB58E2">
              <w:rPr>
                <w:sz w:val="20"/>
                <w:szCs w:val="20"/>
              </w:rPr>
              <w:t>217,4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Обслуживание государственного и муниципального долга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Обслуживание государственного внутреннего и муниципального долга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Подпрограмма "Управление муниципальным долгом Чамзинского муниципального района Республики Мордовия"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Процентные платежи по муниципальному долгу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Обслуживание государственного (муниципального) долга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41240</w:t>
            </w:r>
          </w:p>
        </w:tc>
        <w:tc>
          <w:tcPr>
            <w:tcW w:w="700" w:type="dxa"/>
            <w:noWrap/>
          </w:tcPr>
          <w:p w:rsidR="000153D4" w:rsidRPr="00DB58E2" w:rsidRDefault="000153D4" w:rsidP="006B641D">
            <w:pPr>
              <w:spacing w:after="0"/>
              <w:jc w:val="center"/>
              <w:rPr>
                <w:sz w:val="20"/>
                <w:szCs w:val="20"/>
              </w:rPr>
            </w:pPr>
            <w:r w:rsidRPr="00DB58E2">
              <w:rPr>
                <w:sz w:val="20"/>
                <w:szCs w:val="20"/>
              </w:rPr>
              <w:t>700</w:t>
            </w: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Обслуживание муниципального долга  </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13</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41240</w:t>
            </w:r>
          </w:p>
        </w:tc>
        <w:tc>
          <w:tcPr>
            <w:tcW w:w="700" w:type="dxa"/>
            <w:noWrap/>
          </w:tcPr>
          <w:p w:rsidR="000153D4" w:rsidRPr="00DB58E2" w:rsidRDefault="000153D4" w:rsidP="006B641D">
            <w:pPr>
              <w:spacing w:after="0"/>
              <w:jc w:val="center"/>
              <w:rPr>
                <w:sz w:val="20"/>
                <w:szCs w:val="20"/>
              </w:rPr>
            </w:pPr>
            <w:r w:rsidRPr="00DB58E2">
              <w:rPr>
                <w:sz w:val="20"/>
                <w:szCs w:val="20"/>
              </w:rPr>
              <w:t>730</w:t>
            </w:r>
          </w:p>
        </w:tc>
        <w:tc>
          <w:tcPr>
            <w:tcW w:w="1260" w:type="dxa"/>
            <w:noWrap/>
          </w:tcPr>
          <w:p w:rsidR="000153D4" w:rsidRPr="00DB58E2" w:rsidRDefault="000153D4" w:rsidP="006B641D">
            <w:pPr>
              <w:spacing w:after="0"/>
              <w:jc w:val="right"/>
              <w:rPr>
                <w:sz w:val="20"/>
                <w:szCs w:val="20"/>
              </w:rPr>
            </w:pPr>
            <w:r w:rsidRPr="00DB58E2">
              <w:rPr>
                <w:sz w:val="20"/>
                <w:szCs w:val="20"/>
              </w:rPr>
              <w:t>10,3</w:t>
            </w:r>
          </w:p>
        </w:tc>
        <w:tc>
          <w:tcPr>
            <w:tcW w:w="1211" w:type="dxa"/>
            <w:noWrap/>
          </w:tcPr>
          <w:p w:rsidR="000153D4" w:rsidRPr="00DB58E2" w:rsidRDefault="000153D4" w:rsidP="006B641D">
            <w:pPr>
              <w:spacing w:after="0"/>
              <w:jc w:val="right"/>
              <w:rPr>
                <w:sz w:val="20"/>
                <w:szCs w:val="20"/>
              </w:rPr>
            </w:pPr>
            <w:r w:rsidRPr="00DB58E2">
              <w:rPr>
                <w:sz w:val="20"/>
                <w:szCs w:val="20"/>
              </w:rPr>
              <w:t>10,3</w:t>
            </w:r>
          </w:p>
        </w:tc>
        <w:tc>
          <w:tcPr>
            <w:tcW w:w="1134" w:type="dxa"/>
            <w:noWrap/>
          </w:tcPr>
          <w:p w:rsidR="000153D4" w:rsidRPr="00DB58E2" w:rsidRDefault="000153D4" w:rsidP="006B641D">
            <w:pPr>
              <w:spacing w:after="0"/>
              <w:jc w:val="right"/>
              <w:rPr>
                <w:sz w:val="20"/>
                <w:szCs w:val="20"/>
              </w:rPr>
            </w:pPr>
            <w:r w:rsidRPr="00DB58E2">
              <w:rPr>
                <w:sz w:val="20"/>
                <w:szCs w:val="20"/>
              </w:rPr>
              <w:t>10,3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Межбюджетные трансферты общего характера бюджетам </w:t>
            </w:r>
            <w:r w:rsidRPr="00DB58E2">
              <w:rPr>
                <w:sz w:val="20"/>
                <w:szCs w:val="20"/>
              </w:rPr>
              <w:lastRenderedPageBreak/>
              <w:t>бюджетной системы Российской Федерации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2782,5</w:t>
            </w:r>
          </w:p>
        </w:tc>
        <w:tc>
          <w:tcPr>
            <w:tcW w:w="1211" w:type="dxa"/>
            <w:noWrap/>
          </w:tcPr>
          <w:p w:rsidR="000153D4" w:rsidRPr="00DB58E2" w:rsidRDefault="000153D4" w:rsidP="006B641D">
            <w:pPr>
              <w:spacing w:after="0"/>
              <w:jc w:val="right"/>
              <w:rPr>
                <w:sz w:val="20"/>
                <w:szCs w:val="20"/>
              </w:rPr>
            </w:pPr>
            <w:r>
              <w:rPr>
                <w:sz w:val="20"/>
                <w:szCs w:val="20"/>
              </w:rPr>
              <w:t>2904,3</w:t>
            </w:r>
          </w:p>
        </w:tc>
        <w:tc>
          <w:tcPr>
            <w:tcW w:w="1134" w:type="dxa"/>
            <w:noWrap/>
          </w:tcPr>
          <w:p w:rsidR="000153D4" w:rsidRPr="00DB58E2" w:rsidRDefault="000153D4" w:rsidP="006B641D">
            <w:pPr>
              <w:spacing w:after="0"/>
              <w:jc w:val="right"/>
              <w:rPr>
                <w:sz w:val="20"/>
                <w:szCs w:val="20"/>
              </w:rPr>
            </w:pPr>
            <w:r>
              <w:rPr>
                <w:sz w:val="20"/>
                <w:szCs w:val="20"/>
              </w:rPr>
              <w:t>3021,5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"Повышение эффективности межбюджетных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«Выравнивание бюджетной обеспеченности поселений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Дотации на выравнивание бюджетной обеспеченности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44010</w:t>
            </w:r>
          </w:p>
        </w:tc>
        <w:tc>
          <w:tcPr>
            <w:tcW w:w="700" w:type="dxa"/>
            <w:noWrap/>
          </w:tcPr>
          <w:p w:rsidR="000153D4" w:rsidRPr="00DB58E2" w:rsidRDefault="000153D4" w:rsidP="006B641D">
            <w:pPr>
              <w:spacing w:after="0"/>
              <w:jc w:val="center"/>
              <w:rPr>
                <w:sz w:val="20"/>
                <w:szCs w:val="20"/>
              </w:rPr>
            </w:pPr>
            <w:r w:rsidRPr="00DB58E2">
              <w:rPr>
                <w:sz w:val="20"/>
                <w:szCs w:val="20"/>
              </w:rPr>
              <w:t>500</w:t>
            </w: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Дотации</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44010</w:t>
            </w:r>
          </w:p>
        </w:tc>
        <w:tc>
          <w:tcPr>
            <w:tcW w:w="700" w:type="dxa"/>
            <w:noWrap/>
          </w:tcPr>
          <w:p w:rsidR="000153D4" w:rsidRPr="00DB58E2" w:rsidRDefault="000153D4" w:rsidP="006B641D">
            <w:pPr>
              <w:spacing w:after="0"/>
              <w:jc w:val="center"/>
              <w:rPr>
                <w:sz w:val="20"/>
                <w:szCs w:val="20"/>
              </w:rPr>
            </w:pPr>
            <w:r w:rsidRPr="00DB58E2">
              <w:rPr>
                <w:sz w:val="20"/>
                <w:szCs w:val="20"/>
              </w:rPr>
              <w:t>510</w:t>
            </w:r>
          </w:p>
        </w:tc>
        <w:tc>
          <w:tcPr>
            <w:tcW w:w="1260" w:type="dxa"/>
            <w:noWrap/>
          </w:tcPr>
          <w:p w:rsidR="000153D4" w:rsidRPr="00DB58E2" w:rsidRDefault="000153D4" w:rsidP="006B641D">
            <w:pPr>
              <w:spacing w:after="0"/>
              <w:jc w:val="right"/>
              <w:rPr>
                <w:sz w:val="20"/>
                <w:szCs w:val="20"/>
              </w:rPr>
            </w:pPr>
            <w:r w:rsidRPr="00DB58E2">
              <w:rPr>
                <w:sz w:val="20"/>
                <w:szCs w:val="20"/>
              </w:rPr>
              <w:t>4,8</w:t>
            </w:r>
          </w:p>
        </w:tc>
        <w:tc>
          <w:tcPr>
            <w:tcW w:w="1211" w:type="dxa"/>
            <w:noWrap/>
          </w:tcPr>
          <w:p w:rsidR="000153D4" w:rsidRPr="00DB58E2" w:rsidRDefault="000153D4" w:rsidP="006B641D">
            <w:pPr>
              <w:spacing w:after="0"/>
              <w:jc w:val="right"/>
              <w:rPr>
                <w:sz w:val="20"/>
                <w:szCs w:val="20"/>
              </w:rPr>
            </w:pPr>
            <w:r w:rsidRPr="00DB58E2">
              <w:rPr>
                <w:sz w:val="20"/>
                <w:szCs w:val="20"/>
              </w:rPr>
              <w:t>4,8</w:t>
            </w:r>
          </w:p>
        </w:tc>
        <w:tc>
          <w:tcPr>
            <w:tcW w:w="1134" w:type="dxa"/>
            <w:noWrap/>
          </w:tcPr>
          <w:p w:rsidR="000153D4" w:rsidRPr="00DB58E2" w:rsidRDefault="000153D4" w:rsidP="006B641D">
            <w:pPr>
              <w:spacing w:after="0"/>
              <w:jc w:val="right"/>
              <w:rPr>
                <w:sz w:val="20"/>
                <w:szCs w:val="20"/>
              </w:rPr>
            </w:pPr>
            <w:r w:rsidRPr="00DB58E2">
              <w:rPr>
                <w:sz w:val="20"/>
                <w:szCs w:val="20"/>
              </w:rPr>
              <w:t>4,8</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Прочие межбюджетные трансферты общего характера</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w:t>
            </w:r>
            <w:r>
              <w:rPr>
                <w:sz w:val="20"/>
                <w:szCs w:val="20"/>
              </w:rPr>
              <w:t>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w:t>
            </w:r>
            <w:r>
              <w:rPr>
                <w:sz w:val="20"/>
                <w:szCs w:val="20"/>
              </w:rPr>
              <w:t>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 xml:space="preserve">Подпрограмма "Повышение </w:t>
            </w:r>
            <w:r w:rsidRPr="00F4305E">
              <w:rPr>
                <w:sz w:val="20"/>
                <w:szCs w:val="20"/>
              </w:rPr>
              <w:lastRenderedPageBreak/>
              <w:t>эффективности межбюджетных отношений"</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Основное мероприятие "Финансовая поддержка поселений для решения вопросов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sidRPr="00DB58E2">
              <w:rPr>
                <w:sz w:val="20"/>
                <w:szCs w:val="20"/>
              </w:rPr>
              <w:t>0</w:t>
            </w:r>
            <w:r>
              <w:rPr>
                <w:sz w:val="20"/>
                <w:szCs w:val="20"/>
              </w:rPr>
              <w:t>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Иные межбюджетные трансферты на софинансирование расходных обязательств поселений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Pr>
                <w:sz w:val="20"/>
                <w:szCs w:val="20"/>
              </w:rPr>
              <w:t>02</w:t>
            </w:r>
          </w:p>
        </w:tc>
        <w:tc>
          <w:tcPr>
            <w:tcW w:w="760" w:type="dxa"/>
            <w:noWrap/>
          </w:tcPr>
          <w:p w:rsidR="000153D4" w:rsidRPr="00DB58E2" w:rsidRDefault="000153D4" w:rsidP="006B641D">
            <w:pPr>
              <w:spacing w:after="0"/>
              <w:jc w:val="center"/>
              <w:rPr>
                <w:sz w:val="20"/>
                <w:szCs w:val="20"/>
              </w:rPr>
            </w:pPr>
            <w:r>
              <w:rPr>
                <w:sz w:val="20"/>
                <w:szCs w:val="20"/>
              </w:rPr>
              <w:t>44200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Иные межбюджетные трансферты, выплачиваемые в зависимости от выполнения социально-экономических показателей</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Pr>
                <w:sz w:val="20"/>
                <w:szCs w:val="20"/>
              </w:rPr>
              <w:t>02</w:t>
            </w:r>
          </w:p>
        </w:tc>
        <w:tc>
          <w:tcPr>
            <w:tcW w:w="760" w:type="dxa"/>
            <w:noWrap/>
          </w:tcPr>
          <w:p w:rsidR="000153D4" w:rsidRPr="00DB58E2" w:rsidRDefault="000153D4" w:rsidP="006B641D">
            <w:pPr>
              <w:spacing w:after="0"/>
              <w:jc w:val="center"/>
              <w:rPr>
                <w:sz w:val="20"/>
                <w:szCs w:val="20"/>
              </w:rPr>
            </w:pPr>
            <w:r>
              <w:rPr>
                <w:sz w:val="20"/>
                <w:szCs w:val="20"/>
              </w:rPr>
              <w:t>44203</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Pr>
                <w:sz w:val="20"/>
                <w:szCs w:val="20"/>
              </w:rPr>
              <w:t>02</w:t>
            </w:r>
          </w:p>
        </w:tc>
        <w:tc>
          <w:tcPr>
            <w:tcW w:w="760" w:type="dxa"/>
            <w:noWrap/>
          </w:tcPr>
          <w:p w:rsidR="000153D4" w:rsidRPr="00DB58E2" w:rsidRDefault="000153D4" w:rsidP="006B641D">
            <w:pPr>
              <w:spacing w:after="0"/>
              <w:jc w:val="center"/>
              <w:rPr>
                <w:sz w:val="20"/>
                <w:szCs w:val="20"/>
              </w:rPr>
            </w:pPr>
            <w:r>
              <w:rPr>
                <w:sz w:val="20"/>
                <w:szCs w:val="20"/>
              </w:rPr>
              <w:t>44203</w:t>
            </w:r>
          </w:p>
        </w:tc>
        <w:tc>
          <w:tcPr>
            <w:tcW w:w="700" w:type="dxa"/>
            <w:noWrap/>
          </w:tcPr>
          <w:p w:rsidR="000153D4" w:rsidRPr="00DB58E2" w:rsidRDefault="000153D4" w:rsidP="006B641D">
            <w:pPr>
              <w:spacing w:after="0"/>
              <w:jc w:val="center"/>
              <w:rPr>
                <w:sz w:val="20"/>
                <w:szCs w:val="20"/>
              </w:rPr>
            </w:pPr>
            <w:r>
              <w:rPr>
                <w:sz w:val="20"/>
                <w:szCs w:val="20"/>
              </w:rPr>
              <w:t>500</w:t>
            </w: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F4305E" w:rsidRDefault="000153D4" w:rsidP="006B641D">
            <w:pPr>
              <w:spacing w:after="0"/>
              <w:rPr>
                <w:sz w:val="20"/>
                <w:szCs w:val="20"/>
              </w:rPr>
            </w:pPr>
            <w:r w:rsidRPr="00F4305E">
              <w:rPr>
                <w:sz w:val="20"/>
                <w:szCs w:val="20"/>
              </w:rPr>
              <w:t>Иные межбюджетные трансферты</w:t>
            </w:r>
          </w:p>
        </w:tc>
        <w:tc>
          <w:tcPr>
            <w:tcW w:w="700" w:type="dxa"/>
            <w:noWrap/>
          </w:tcPr>
          <w:p w:rsidR="000153D4" w:rsidRPr="00DB58E2" w:rsidRDefault="000153D4" w:rsidP="006B641D">
            <w:pPr>
              <w:spacing w:after="0"/>
              <w:jc w:val="center"/>
              <w:rPr>
                <w:sz w:val="20"/>
                <w:szCs w:val="20"/>
              </w:rPr>
            </w:pPr>
            <w:r w:rsidRPr="00DB58E2">
              <w:rPr>
                <w:sz w:val="20"/>
                <w:szCs w:val="20"/>
              </w:rPr>
              <w:t>901</w:t>
            </w:r>
          </w:p>
        </w:tc>
        <w:tc>
          <w:tcPr>
            <w:tcW w:w="416" w:type="dxa"/>
            <w:noWrap/>
          </w:tcPr>
          <w:p w:rsidR="000153D4" w:rsidRPr="00DB58E2" w:rsidRDefault="000153D4" w:rsidP="006B641D">
            <w:pPr>
              <w:spacing w:after="0"/>
              <w:jc w:val="center"/>
              <w:rPr>
                <w:sz w:val="20"/>
                <w:szCs w:val="20"/>
              </w:rPr>
            </w:pPr>
            <w:r w:rsidRPr="00DB58E2">
              <w:rPr>
                <w:sz w:val="20"/>
                <w:szCs w:val="20"/>
              </w:rPr>
              <w:t>14</w:t>
            </w:r>
          </w:p>
        </w:tc>
        <w:tc>
          <w:tcPr>
            <w:tcW w:w="540" w:type="dxa"/>
            <w:noWrap/>
          </w:tcPr>
          <w:p w:rsidR="000153D4" w:rsidRPr="00DB58E2" w:rsidRDefault="000153D4" w:rsidP="006B641D">
            <w:pPr>
              <w:spacing w:after="0"/>
              <w:jc w:val="center"/>
              <w:rPr>
                <w:sz w:val="20"/>
                <w:szCs w:val="20"/>
              </w:rPr>
            </w:pPr>
            <w:r>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17</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Pr>
                <w:sz w:val="20"/>
                <w:szCs w:val="20"/>
              </w:rPr>
              <w:t>02</w:t>
            </w:r>
          </w:p>
        </w:tc>
        <w:tc>
          <w:tcPr>
            <w:tcW w:w="760" w:type="dxa"/>
            <w:noWrap/>
          </w:tcPr>
          <w:p w:rsidR="000153D4" w:rsidRPr="00DB58E2" w:rsidRDefault="000153D4" w:rsidP="006B641D">
            <w:pPr>
              <w:spacing w:after="0"/>
              <w:jc w:val="center"/>
              <w:rPr>
                <w:sz w:val="20"/>
                <w:szCs w:val="20"/>
              </w:rPr>
            </w:pPr>
            <w:r>
              <w:rPr>
                <w:sz w:val="20"/>
                <w:szCs w:val="20"/>
              </w:rPr>
              <w:t>44203</w:t>
            </w:r>
          </w:p>
        </w:tc>
        <w:tc>
          <w:tcPr>
            <w:tcW w:w="700" w:type="dxa"/>
            <w:noWrap/>
          </w:tcPr>
          <w:p w:rsidR="000153D4" w:rsidRPr="00DB58E2" w:rsidRDefault="000153D4" w:rsidP="006B641D">
            <w:pPr>
              <w:spacing w:after="0"/>
              <w:jc w:val="center"/>
              <w:rPr>
                <w:sz w:val="20"/>
                <w:szCs w:val="20"/>
              </w:rPr>
            </w:pPr>
            <w:r>
              <w:rPr>
                <w:sz w:val="20"/>
                <w:szCs w:val="20"/>
              </w:rPr>
              <w:t>540</w:t>
            </w:r>
          </w:p>
        </w:tc>
        <w:tc>
          <w:tcPr>
            <w:tcW w:w="1260" w:type="dxa"/>
            <w:noWrap/>
          </w:tcPr>
          <w:p w:rsidR="000153D4" w:rsidRPr="00DB58E2" w:rsidRDefault="000153D4" w:rsidP="006B641D">
            <w:pPr>
              <w:spacing w:after="0"/>
              <w:jc w:val="right"/>
              <w:rPr>
                <w:sz w:val="20"/>
                <w:szCs w:val="20"/>
              </w:rPr>
            </w:pPr>
            <w:r>
              <w:rPr>
                <w:sz w:val="20"/>
                <w:szCs w:val="20"/>
              </w:rPr>
              <w:t>2777,7</w:t>
            </w:r>
          </w:p>
        </w:tc>
        <w:tc>
          <w:tcPr>
            <w:tcW w:w="1211" w:type="dxa"/>
            <w:noWrap/>
          </w:tcPr>
          <w:p w:rsidR="000153D4" w:rsidRPr="00DB58E2" w:rsidRDefault="000153D4" w:rsidP="006B641D">
            <w:pPr>
              <w:spacing w:after="0"/>
              <w:jc w:val="right"/>
              <w:rPr>
                <w:sz w:val="20"/>
                <w:szCs w:val="20"/>
              </w:rPr>
            </w:pPr>
            <w:r>
              <w:rPr>
                <w:sz w:val="20"/>
                <w:szCs w:val="20"/>
              </w:rPr>
              <w:t>2899,5</w:t>
            </w:r>
          </w:p>
        </w:tc>
        <w:tc>
          <w:tcPr>
            <w:tcW w:w="1134" w:type="dxa"/>
            <w:noWrap/>
          </w:tcPr>
          <w:p w:rsidR="000153D4" w:rsidRPr="00DB58E2" w:rsidRDefault="000153D4" w:rsidP="006B641D">
            <w:pPr>
              <w:spacing w:after="0"/>
              <w:jc w:val="right"/>
              <w:rPr>
                <w:sz w:val="20"/>
                <w:szCs w:val="20"/>
              </w:rPr>
            </w:pPr>
            <w:r>
              <w:rPr>
                <w:sz w:val="20"/>
                <w:szCs w:val="20"/>
              </w:rPr>
              <w:t>3016,7</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Управление по социальной работе администрации Чамзинского муниципального района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304 473,2</w:t>
            </w:r>
          </w:p>
        </w:tc>
        <w:tc>
          <w:tcPr>
            <w:tcW w:w="1211" w:type="dxa"/>
            <w:noWrap/>
          </w:tcPr>
          <w:p w:rsidR="000153D4" w:rsidRPr="00DB58E2" w:rsidRDefault="000153D4" w:rsidP="006B641D">
            <w:pPr>
              <w:spacing w:after="0"/>
              <w:jc w:val="right"/>
              <w:rPr>
                <w:sz w:val="20"/>
                <w:szCs w:val="20"/>
              </w:rPr>
            </w:pPr>
            <w:r w:rsidRPr="00DB58E2">
              <w:rPr>
                <w:sz w:val="20"/>
                <w:szCs w:val="20"/>
              </w:rPr>
              <w:t>281 803,8</w:t>
            </w:r>
          </w:p>
        </w:tc>
        <w:tc>
          <w:tcPr>
            <w:tcW w:w="1134" w:type="dxa"/>
            <w:noWrap/>
          </w:tcPr>
          <w:p w:rsidR="000153D4" w:rsidRPr="00DB58E2" w:rsidRDefault="000153D4" w:rsidP="006B641D">
            <w:pPr>
              <w:spacing w:after="0"/>
              <w:jc w:val="right"/>
              <w:rPr>
                <w:sz w:val="20"/>
                <w:szCs w:val="20"/>
              </w:rPr>
            </w:pPr>
            <w:r w:rsidRPr="00DB58E2">
              <w:rPr>
                <w:sz w:val="20"/>
                <w:szCs w:val="20"/>
              </w:rPr>
              <w:t>276 627,8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Общегосударственные вопросы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8 954,5</w:t>
            </w:r>
          </w:p>
        </w:tc>
        <w:tc>
          <w:tcPr>
            <w:tcW w:w="1211" w:type="dxa"/>
            <w:noWrap/>
          </w:tcPr>
          <w:p w:rsidR="000153D4" w:rsidRPr="00DB58E2" w:rsidRDefault="000153D4" w:rsidP="006B641D">
            <w:pPr>
              <w:spacing w:after="0"/>
              <w:jc w:val="right"/>
              <w:rPr>
                <w:sz w:val="20"/>
                <w:szCs w:val="20"/>
              </w:rPr>
            </w:pPr>
            <w:r w:rsidRPr="00DB58E2">
              <w:rPr>
                <w:sz w:val="20"/>
                <w:szCs w:val="20"/>
              </w:rPr>
              <w:t>9 438,2</w:t>
            </w:r>
          </w:p>
        </w:tc>
        <w:tc>
          <w:tcPr>
            <w:tcW w:w="1134" w:type="dxa"/>
            <w:noWrap/>
          </w:tcPr>
          <w:p w:rsidR="000153D4" w:rsidRPr="00DB58E2" w:rsidRDefault="000153D4" w:rsidP="006B641D">
            <w:pPr>
              <w:spacing w:after="0"/>
              <w:jc w:val="right"/>
              <w:rPr>
                <w:sz w:val="20"/>
                <w:szCs w:val="20"/>
              </w:rPr>
            </w:pPr>
            <w:r w:rsidRPr="00DB58E2">
              <w:rPr>
                <w:sz w:val="20"/>
                <w:szCs w:val="20"/>
              </w:rPr>
              <w:t>9 452,4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2 072,8</w:t>
            </w:r>
          </w:p>
        </w:tc>
        <w:tc>
          <w:tcPr>
            <w:tcW w:w="1211" w:type="dxa"/>
            <w:noWrap/>
          </w:tcPr>
          <w:p w:rsidR="000153D4" w:rsidRPr="00DB58E2" w:rsidRDefault="000153D4" w:rsidP="006B641D">
            <w:pPr>
              <w:spacing w:after="0"/>
              <w:jc w:val="right"/>
              <w:rPr>
                <w:sz w:val="20"/>
                <w:szCs w:val="20"/>
              </w:rPr>
            </w:pPr>
            <w:r w:rsidRPr="00DB58E2">
              <w:rPr>
                <w:sz w:val="20"/>
                <w:szCs w:val="20"/>
              </w:rPr>
              <w:t>2 796,6</w:t>
            </w:r>
          </w:p>
        </w:tc>
        <w:tc>
          <w:tcPr>
            <w:tcW w:w="1134" w:type="dxa"/>
            <w:noWrap/>
          </w:tcPr>
          <w:p w:rsidR="000153D4" w:rsidRPr="00DB58E2" w:rsidRDefault="000153D4" w:rsidP="006B641D">
            <w:pPr>
              <w:spacing w:after="0"/>
              <w:jc w:val="right"/>
              <w:rPr>
                <w:sz w:val="20"/>
                <w:szCs w:val="20"/>
              </w:rPr>
            </w:pPr>
            <w:r w:rsidRPr="00DB58E2">
              <w:rPr>
                <w:sz w:val="20"/>
                <w:szCs w:val="20"/>
              </w:rPr>
              <w:t>2 801,0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218,0</w:t>
            </w:r>
          </w:p>
        </w:tc>
        <w:tc>
          <w:tcPr>
            <w:tcW w:w="1211" w:type="dxa"/>
            <w:noWrap/>
          </w:tcPr>
          <w:p w:rsidR="000153D4" w:rsidRPr="00DB58E2" w:rsidRDefault="000153D4" w:rsidP="006B641D">
            <w:pPr>
              <w:spacing w:after="0"/>
              <w:jc w:val="right"/>
              <w:rPr>
                <w:sz w:val="20"/>
                <w:szCs w:val="20"/>
              </w:rPr>
            </w:pPr>
            <w:r w:rsidRPr="00DB58E2">
              <w:rPr>
                <w:sz w:val="20"/>
                <w:szCs w:val="20"/>
              </w:rPr>
              <w:t>218,3</w:t>
            </w:r>
          </w:p>
        </w:tc>
        <w:tc>
          <w:tcPr>
            <w:tcW w:w="1134" w:type="dxa"/>
            <w:noWrap/>
          </w:tcPr>
          <w:p w:rsidR="000153D4" w:rsidRPr="00DB58E2" w:rsidRDefault="000153D4" w:rsidP="006B641D">
            <w:pPr>
              <w:spacing w:after="0"/>
              <w:jc w:val="right"/>
              <w:rPr>
                <w:sz w:val="20"/>
                <w:szCs w:val="20"/>
              </w:rPr>
            </w:pPr>
            <w:r w:rsidRPr="00DB58E2">
              <w:rPr>
                <w:sz w:val="20"/>
                <w:szCs w:val="20"/>
              </w:rPr>
              <w:t>218,8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реализации муниципальной </w:t>
            </w:r>
            <w:r w:rsidRPr="00DB58E2">
              <w:rPr>
                <w:sz w:val="20"/>
                <w:szCs w:val="20"/>
              </w:rPr>
              <w:lastRenderedPageBreak/>
              <w:t xml:space="preserve">программы "Развитие образования в Чамзинском муниципальном районе" на 2016 - 2025 годы" </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218,0</w:t>
            </w:r>
          </w:p>
        </w:tc>
        <w:tc>
          <w:tcPr>
            <w:tcW w:w="1211" w:type="dxa"/>
            <w:noWrap/>
          </w:tcPr>
          <w:p w:rsidR="000153D4" w:rsidRPr="00DB58E2" w:rsidRDefault="000153D4" w:rsidP="006B641D">
            <w:pPr>
              <w:spacing w:after="0"/>
              <w:jc w:val="right"/>
              <w:rPr>
                <w:sz w:val="20"/>
                <w:szCs w:val="20"/>
              </w:rPr>
            </w:pPr>
            <w:r w:rsidRPr="00DB58E2">
              <w:rPr>
                <w:sz w:val="20"/>
                <w:szCs w:val="20"/>
              </w:rPr>
              <w:t>218,3</w:t>
            </w:r>
          </w:p>
        </w:tc>
        <w:tc>
          <w:tcPr>
            <w:tcW w:w="1134" w:type="dxa"/>
            <w:noWrap/>
          </w:tcPr>
          <w:p w:rsidR="000153D4" w:rsidRPr="00DB58E2" w:rsidRDefault="000153D4" w:rsidP="006B641D">
            <w:pPr>
              <w:spacing w:after="0"/>
              <w:jc w:val="right"/>
              <w:rPr>
                <w:sz w:val="20"/>
                <w:szCs w:val="20"/>
              </w:rPr>
            </w:pPr>
            <w:r w:rsidRPr="00DB58E2">
              <w:rPr>
                <w:sz w:val="20"/>
                <w:szCs w:val="20"/>
              </w:rPr>
              <w:t>218,8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реализации государственных полномочий по опеке и попечительству»</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218,0</w:t>
            </w:r>
          </w:p>
        </w:tc>
        <w:tc>
          <w:tcPr>
            <w:tcW w:w="1211" w:type="dxa"/>
            <w:noWrap/>
          </w:tcPr>
          <w:p w:rsidR="000153D4" w:rsidRPr="00DB58E2" w:rsidRDefault="000153D4" w:rsidP="006B641D">
            <w:pPr>
              <w:spacing w:after="0"/>
              <w:jc w:val="right"/>
              <w:rPr>
                <w:sz w:val="20"/>
                <w:szCs w:val="20"/>
              </w:rPr>
            </w:pPr>
            <w:r w:rsidRPr="00DB58E2">
              <w:rPr>
                <w:sz w:val="20"/>
                <w:szCs w:val="20"/>
              </w:rPr>
              <w:t>218,3</w:t>
            </w:r>
          </w:p>
        </w:tc>
        <w:tc>
          <w:tcPr>
            <w:tcW w:w="1134" w:type="dxa"/>
            <w:noWrap/>
          </w:tcPr>
          <w:p w:rsidR="000153D4" w:rsidRPr="00DB58E2" w:rsidRDefault="000153D4" w:rsidP="006B641D">
            <w:pPr>
              <w:spacing w:after="0"/>
              <w:jc w:val="right"/>
              <w:rPr>
                <w:sz w:val="20"/>
                <w:szCs w:val="20"/>
              </w:rPr>
            </w:pPr>
            <w:r w:rsidRPr="00DB58E2">
              <w:rPr>
                <w:sz w:val="20"/>
                <w:szCs w:val="20"/>
              </w:rPr>
              <w:t>218,8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218,0</w:t>
            </w:r>
          </w:p>
        </w:tc>
        <w:tc>
          <w:tcPr>
            <w:tcW w:w="1211" w:type="dxa"/>
            <w:noWrap/>
          </w:tcPr>
          <w:p w:rsidR="000153D4" w:rsidRPr="00DB58E2" w:rsidRDefault="000153D4" w:rsidP="006B641D">
            <w:pPr>
              <w:spacing w:after="0"/>
              <w:jc w:val="right"/>
              <w:rPr>
                <w:sz w:val="20"/>
                <w:szCs w:val="20"/>
              </w:rPr>
            </w:pPr>
            <w:r w:rsidRPr="00DB58E2">
              <w:rPr>
                <w:sz w:val="20"/>
                <w:szCs w:val="20"/>
              </w:rPr>
              <w:t>218,3</w:t>
            </w:r>
          </w:p>
        </w:tc>
        <w:tc>
          <w:tcPr>
            <w:tcW w:w="1134" w:type="dxa"/>
            <w:noWrap/>
          </w:tcPr>
          <w:p w:rsidR="000153D4" w:rsidRPr="00DB58E2" w:rsidRDefault="000153D4" w:rsidP="006B641D">
            <w:pPr>
              <w:spacing w:after="0"/>
              <w:jc w:val="right"/>
              <w:rPr>
                <w:sz w:val="20"/>
                <w:szCs w:val="20"/>
              </w:rPr>
            </w:pPr>
            <w:r w:rsidRPr="00DB58E2">
              <w:rPr>
                <w:sz w:val="20"/>
                <w:szCs w:val="20"/>
              </w:rPr>
              <w:t>218,8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77050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218,0</w:t>
            </w:r>
          </w:p>
        </w:tc>
        <w:tc>
          <w:tcPr>
            <w:tcW w:w="1211" w:type="dxa"/>
            <w:noWrap/>
          </w:tcPr>
          <w:p w:rsidR="000153D4" w:rsidRPr="00DB58E2" w:rsidRDefault="000153D4" w:rsidP="006B641D">
            <w:pPr>
              <w:spacing w:after="0"/>
              <w:jc w:val="right"/>
              <w:rPr>
                <w:sz w:val="20"/>
                <w:szCs w:val="20"/>
              </w:rPr>
            </w:pPr>
            <w:r w:rsidRPr="00DB58E2">
              <w:rPr>
                <w:sz w:val="20"/>
                <w:szCs w:val="20"/>
              </w:rPr>
              <w:t>218,3</w:t>
            </w:r>
          </w:p>
        </w:tc>
        <w:tc>
          <w:tcPr>
            <w:tcW w:w="1134" w:type="dxa"/>
            <w:noWrap/>
          </w:tcPr>
          <w:p w:rsidR="000153D4" w:rsidRPr="00DB58E2" w:rsidRDefault="000153D4" w:rsidP="006B641D">
            <w:pPr>
              <w:spacing w:after="0"/>
              <w:jc w:val="right"/>
              <w:rPr>
                <w:sz w:val="20"/>
                <w:szCs w:val="20"/>
              </w:rPr>
            </w:pPr>
            <w:r w:rsidRPr="00DB58E2">
              <w:rPr>
                <w:sz w:val="20"/>
                <w:szCs w:val="20"/>
              </w:rPr>
              <w:t>218,8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77050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211,4</w:t>
            </w:r>
          </w:p>
        </w:tc>
        <w:tc>
          <w:tcPr>
            <w:tcW w:w="1211" w:type="dxa"/>
            <w:noWrap/>
          </w:tcPr>
          <w:p w:rsidR="000153D4" w:rsidRPr="00DB58E2" w:rsidRDefault="000153D4" w:rsidP="006B641D">
            <w:pPr>
              <w:spacing w:after="0"/>
              <w:jc w:val="right"/>
              <w:rPr>
                <w:sz w:val="20"/>
                <w:szCs w:val="20"/>
              </w:rPr>
            </w:pPr>
            <w:r w:rsidRPr="00DB58E2">
              <w:rPr>
                <w:sz w:val="20"/>
                <w:szCs w:val="20"/>
              </w:rPr>
              <w:t>211,5</w:t>
            </w:r>
          </w:p>
        </w:tc>
        <w:tc>
          <w:tcPr>
            <w:tcW w:w="1134" w:type="dxa"/>
            <w:noWrap/>
          </w:tcPr>
          <w:p w:rsidR="000153D4" w:rsidRPr="00DB58E2" w:rsidRDefault="000153D4" w:rsidP="006B641D">
            <w:pPr>
              <w:spacing w:after="0"/>
              <w:jc w:val="right"/>
              <w:rPr>
                <w:sz w:val="20"/>
                <w:szCs w:val="20"/>
              </w:rPr>
            </w:pPr>
            <w:r w:rsidRPr="00DB58E2">
              <w:rPr>
                <w:sz w:val="20"/>
                <w:szCs w:val="20"/>
              </w:rPr>
              <w:t>211,8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77050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211,4</w:t>
            </w:r>
          </w:p>
        </w:tc>
        <w:tc>
          <w:tcPr>
            <w:tcW w:w="1211" w:type="dxa"/>
            <w:noWrap/>
          </w:tcPr>
          <w:p w:rsidR="000153D4" w:rsidRPr="00DB58E2" w:rsidRDefault="000153D4" w:rsidP="006B641D">
            <w:pPr>
              <w:spacing w:after="0"/>
              <w:jc w:val="right"/>
              <w:rPr>
                <w:sz w:val="20"/>
                <w:szCs w:val="20"/>
              </w:rPr>
            </w:pPr>
            <w:r w:rsidRPr="00DB58E2">
              <w:rPr>
                <w:sz w:val="20"/>
                <w:szCs w:val="20"/>
              </w:rPr>
              <w:t>211,5</w:t>
            </w:r>
          </w:p>
        </w:tc>
        <w:tc>
          <w:tcPr>
            <w:tcW w:w="1134" w:type="dxa"/>
            <w:noWrap/>
          </w:tcPr>
          <w:p w:rsidR="000153D4" w:rsidRPr="00DB58E2" w:rsidRDefault="000153D4" w:rsidP="006B641D">
            <w:pPr>
              <w:spacing w:after="0"/>
              <w:jc w:val="right"/>
              <w:rPr>
                <w:sz w:val="20"/>
                <w:szCs w:val="20"/>
              </w:rPr>
            </w:pPr>
            <w:r w:rsidRPr="00DB58E2">
              <w:rPr>
                <w:sz w:val="20"/>
                <w:szCs w:val="20"/>
              </w:rPr>
              <w:t>211,8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обеспечения </w:t>
            </w:r>
            <w:r w:rsidRPr="00DB58E2">
              <w:rPr>
                <w:sz w:val="20"/>
                <w:szCs w:val="20"/>
              </w:rPr>
              <w:lastRenderedPageBreak/>
              <w:t>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77050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6,8</w:t>
            </w:r>
          </w:p>
        </w:tc>
        <w:tc>
          <w:tcPr>
            <w:tcW w:w="1134" w:type="dxa"/>
            <w:noWrap/>
          </w:tcPr>
          <w:p w:rsidR="000153D4" w:rsidRPr="00DB58E2" w:rsidRDefault="000153D4" w:rsidP="006B641D">
            <w:pPr>
              <w:spacing w:after="0"/>
              <w:jc w:val="right"/>
              <w:rPr>
                <w:sz w:val="20"/>
                <w:szCs w:val="20"/>
              </w:rPr>
            </w:pPr>
            <w:r w:rsidRPr="00DB58E2">
              <w:rPr>
                <w:sz w:val="20"/>
                <w:szCs w:val="20"/>
              </w:rPr>
              <w:t>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77050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6,8</w:t>
            </w:r>
          </w:p>
        </w:tc>
        <w:tc>
          <w:tcPr>
            <w:tcW w:w="1134" w:type="dxa"/>
            <w:noWrap/>
          </w:tcPr>
          <w:p w:rsidR="000153D4" w:rsidRPr="00DB58E2" w:rsidRDefault="000153D4" w:rsidP="006B641D">
            <w:pPr>
              <w:spacing w:after="0"/>
              <w:jc w:val="right"/>
              <w:rPr>
                <w:sz w:val="20"/>
                <w:szCs w:val="20"/>
              </w:rPr>
            </w:pPr>
            <w:r w:rsidRPr="00DB58E2">
              <w:rPr>
                <w:sz w:val="20"/>
                <w:szCs w:val="20"/>
              </w:rPr>
              <w:t>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Обеспечение деятельности Администрации муниципального образования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1 854,8</w:t>
            </w:r>
          </w:p>
        </w:tc>
        <w:tc>
          <w:tcPr>
            <w:tcW w:w="1211" w:type="dxa"/>
            <w:noWrap/>
          </w:tcPr>
          <w:p w:rsidR="000153D4" w:rsidRPr="00DB58E2" w:rsidRDefault="000153D4" w:rsidP="006B641D">
            <w:pPr>
              <w:spacing w:after="0"/>
              <w:jc w:val="right"/>
              <w:rPr>
                <w:sz w:val="20"/>
                <w:szCs w:val="20"/>
              </w:rPr>
            </w:pPr>
            <w:r w:rsidRPr="00DB58E2">
              <w:rPr>
                <w:sz w:val="20"/>
                <w:szCs w:val="20"/>
              </w:rPr>
              <w:t>2 578,3</w:t>
            </w:r>
          </w:p>
        </w:tc>
        <w:tc>
          <w:tcPr>
            <w:tcW w:w="1134" w:type="dxa"/>
            <w:noWrap/>
          </w:tcPr>
          <w:p w:rsidR="000153D4" w:rsidRPr="00DB58E2" w:rsidRDefault="000153D4" w:rsidP="006B641D">
            <w:pPr>
              <w:spacing w:after="0"/>
              <w:jc w:val="right"/>
              <w:rPr>
                <w:sz w:val="20"/>
                <w:szCs w:val="20"/>
              </w:rPr>
            </w:pPr>
            <w:r w:rsidRPr="00DB58E2">
              <w:rPr>
                <w:sz w:val="20"/>
                <w:szCs w:val="20"/>
              </w:rPr>
              <w:t>2 582,2</w:t>
            </w:r>
          </w:p>
        </w:tc>
      </w:tr>
      <w:tr w:rsidR="000153D4" w:rsidRPr="00DB58E2" w:rsidTr="000153D4">
        <w:trPr>
          <w:trHeight w:val="318"/>
        </w:trPr>
        <w:tc>
          <w:tcPr>
            <w:tcW w:w="2271" w:type="dxa"/>
          </w:tcPr>
          <w:p w:rsidR="000153D4" w:rsidRPr="00DB58E2" w:rsidRDefault="000153D4" w:rsidP="006B641D">
            <w:pPr>
              <w:spacing w:after="0"/>
              <w:jc w:val="both"/>
              <w:rPr>
                <w:sz w:val="20"/>
                <w:szCs w:val="20"/>
              </w:rPr>
            </w:pPr>
            <w:r w:rsidRPr="00DB58E2">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1 854,8</w:t>
            </w:r>
          </w:p>
        </w:tc>
        <w:tc>
          <w:tcPr>
            <w:tcW w:w="1211" w:type="dxa"/>
            <w:noWrap/>
          </w:tcPr>
          <w:p w:rsidR="000153D4" w:rsidRPr="00DB58E2" w:rsidRDefault="000153D4" w:rsidP="006B641D">
            <w:pPr>
              <w:spacing w:after="0"/>
              <w:jc w:val="right"/>
              <w:rPr>
                <w:sz w:val="20"/>
                <w:szCs w:val="20"/>
              </w:rPr>
            </w:pPr>
            <w:r w:rsidRPr="00DB58E2">
              <w:rPr>
                <w:sz w:val="20"/>
                <w:szCs w:val="20"/>
              </w:rPr>
              <w:t>2 578,3</w:t>
            </w:r>
          </w:p>
        </w:tc>
        <w:tc>
          <w:tcPr>
            <w:tcW w:w="1134" w:type="dxa"/>
            <w:noWrap/>
          </w:tcPr>
          <w:p w:rsidR="000153D4" w:rsidRPr="00DB58E2" w:rsidRDefault="000153D4" w:rsidP="006B641D">
            <w:pPr>
              <w:spacing w:after="0"/>
              <w:jc w:val="right"/>
              <w:rPr>
                <w:sz w:val="20"/>
                <w:szCs w:val="20"/>
              </w:rPr>
            </w:pPr>
            <w:r w:rsidRPr="00DB58E2">
              <w:rPr>
                <w:sz w:val="20"/>
                <w:szCs w:val="20"/>
              </w:rPr>
              <w:t>2 582,2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1 619,9</w:t>
            </w:r>
          </w:p>
        </w:tc>
        <w:tc>
          <w:tcPr>
            <w:tcW w:w="1211" w:type="dxa"/>
            <w:noWrap/>
          </w:tcPr>
          <w:p w:rsidR="000153D4" w:rsidRPr="00DB58E2" w:rsidRDefault="000153D4" w:rsidP="006B641D">
            <w:pPr>
              <w:spacing w:after="0"/>
              <w:jc w:val="right"/>
              <w:rPr>
                <w:sz w:val="20"/>
                <w:szCs w:val="20"/>
              </w:rPr>
            </w:pPr>
            <w:r w:rsidRPr="00DB58E2">
              <w:rPr>
                <w:sz w:val="20"/>
                <w:szCs w:val="20"/>
              </w:rPr>
              <w:t>1 773,2</w:t>
            </w:r>
          </w:p>
        </w:tc>
        <w:tc>
          <w:tcPr>
            <w:tcW w:w="1134" w:type="dxa"/>
            <w:noWrap/>
          </w:tcPr>
          <w:p w:rsidR="000153D4" w:rsidRPr="00DB58E2" w:rsidRDefault="000153D4" w:rsidP="006B641D">
            <w:pPr>
              <w:spacing w:after="0"/>
              <w:jc w:val="right"/>
              <w:rPr>
                <w:sz w:val="20"/>
                <w:szCs w:val="20"/>
              </w:rPr>
            </w:pPr>
            <w:r w:rsidRPr="00DB58E2">
              <w:rPr>
                <w:sz w:val="20"/>
                <w:szCs w:val="20"/>
              </w:rPr>
              <w:t>1 836,4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по оплате труда работников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1 508,4</w:t>
            </w:r>
          </w:p>
        </w:tc>
        <w:tc>
          <w:tcPr>
            <w:tcW w:w="1211" w:type="dxa"/>
            <w:noWrap/>
          </w:tcPr>
          <w:p w:rsidR="000153D4" w:rsidRPr="00DB58E2" w:rsidRDefault="000153D4" w:rsidP="006B641D">
            <w:pPr>
              <w:spacing w:after="0"/>
              <w:jc w:val="right"/>
              <w:rPr>
                <w:sz w:val="20"/>
                <w:szCs w:val="20"/>
              </w:rPr>
            </w:pPr>
            <w:r w:rsidRPr="00DB58E2">
              <w:rPr>
                <w:sz w:val="20"/>
                <w:szCs w:val="20"/>
              </w:rPr>
              <w:t>1 651,1</w:t>
            </w:r>
          </w:p>
        </w:tc>
        <w:tc>
          <w:tcPr>
            <w:tcW w:w="1134" w:type="dxa"/>
            <w:noWrap/>
          </w:tcPr>
          <w:p w:rsidR="000153D4" w:rsidRPr="00DB58E2" w:rsidRDefault="000153D4" w:rsidP="006B641D">
            <w:pPr>
              <w:spacing w:after="0"/>
              <w:jc w:val="right"/>
              <w:rPr>
                <w:sz w:val="20"/>
                <w:szCs w:val="20"/>
              </w:rPr>
            </w:pPr>
            <w:r w:rsidRPr="00DB58E2">
              <w:rPr>
                <w:sz w:val="20"/>
                <w:szCs w:val="20"/>
              </w:rPr>
              <w:t>1 710,1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1 508,4</w:t>
            </w:r>
          </w:p>
        </w:tc>
        <w:tc>
          <w:tcPr>
            <w:tcW w:w="1211" w:type="dxa"/>
            <w:noWrap/>
          </w:tcPr>
          <w:p w:rsidR="000153D4" w:rsidRPr="00DB58E2" w:rsidRDefault="000153D4" w:rsidP="006B641D">
            <w:pPr>
              <w:spacing w:after="0"/>
              <w:jc w:val="right"/>
              <w:rPr>
                <w:sz w:val="20"/>
                <w:szCs w:val="20"/>
              </w:rPr>
            </w:pPr>
            <w:r w:rsidRPr="00DB58E2">
              <w:rPr>
                <w:sz w:val="20"/>
                <w:szCs w:val="20"/>
              </w:rPr>
              <w:t>1 651,1</w:t>
            </w:r>
          </w:p>
        </w:tc>
        <w:tc>
          <w:tcPr>
            <w:tcW w:w="1134" w:type="dxa"/>
            <w:noWrap/>
          </w:tcPr>
          <w:p w:rsidR="000153D4" w:rsidRPr="00DB58E2" w:rsidRDefault="000153D4" w:rsidP="006B641D">
            <w:pPr>
              <w:spacing w:after="0"/>
              <w:jc w:val="right"/>
              <w:rPr>
                <w:sz w:val="20"/>
                <w:szCs w:val="20"/>
              </w:rPr>
            </w:pPr>
            <w:r w:rsidRPr="00DB58E2">
              <w:rPr>
                <w:sz w:val="20"/>
                <w:szCs w:val="20"/>
              </w:rPr>
              <w:t>1 710,1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41110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1 508,4</w:t>
            </w:r>
          </w:p>
        </w:tc>
        <w:tc>
          <w:tcPr>
            <w:tcW w:w="1211" w:type="dxa"/>
            <w:noWrap/>
          </w:tcPr>
          <w:p w:rsidR="000153D4" w:rsidRPr="00DB58E2" w:rsidRDefault="000153D4" w:rsidP="006B641D">
            <w:pPr>
              <w:spacing w:after="0"/>
              <w:jc w:val="right"/>
              <w:rPr>
                <w:sz w:val="20"/>
                <w:szCs w:val="20"/>
              </w:rPr>
            </w:pPr>
            <w:r w:rsidRPr="00DB58E2">
              <w:rPr>
                <w:sz w:val="20"/>
                <w:szCs w:val="20"/>
              </w:rPr>
              <w:t>1 651,1</w:t>
            </w:r>
          </w:p>
        </w:tc>
        <w:tc>
          <w:tcPr>
            <w:tcW w:w="1134" w:type="dxa"/>
            <w:noWrap/>
          </w:tcPr>
          <w:p w:rsidR="000153D4" w:rsidRPr="00DB58E2" w:rsidRDefault="000153D4" w:rsidP="006B641D">
            <w:pPr>
              <w:spacing w:after="0"/>
              <w:jc w:val="right"/>
              <w:rPr>
                <w:sz w:val="20"/>
                <w:szCs w:val="20"/>
              </w:rPr>
            </w:pPr>
            <w:r w:rsidRPr="00DB58E2">
              <w:rPr>
                <w:sz w:val="20"/>
                <w:szCs w:val="20"/>
              </w:rPr>
              <w:t>1 710,1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функций органов местного самоуправления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111,5</w:t>
            </w:r>
          </w:p>
        </w:tc>
        <w:tc>
          <w:tcPr>
            <w:tcW w:w="1211" w:type="dxa"/>
            <w:noWrap/>
          </w:tcPr>
          <w:p w:rsidR="000153D4" w:rsidRPr="00DB58E2" w:rsidRDefault="000153D4" w:rsidP="006B641D">
            <w:pPr>
              <w:spacing w:after="0"/>
              <w:jc w:val="right"/>
              <w:rPr>
                <w:sz w:val="20"/>
                <w:szCs w:val="20"/>
              </w:rPr>
            </w:pPr>
            <w:r w:rsidRPr="00DB58E2">
              <w:rPr>
                <w:sz w:val="20"/>
                <w:szCs w:val="20"/>
              </w:rPr>
              <w:t>122,1</w:t>
            </w:r>
          </w:p>
        </w:tc>
        <w:tc>
          <w:tcPr>
            <w:tcW w:w="1134" w:type="dxa"/>
            <w:noWrap/>
          </w:tcPr>
          <w:p w:rsidR="000153D4" w:rsidRPr="00DB58E2" w:rsidRDefault="000153D4" w:rsidP="006B641D">
            <w:pPr>
              <w:spacing w:after="0"/>
              <w:jc w:val="right"/>
              <w:rPr>
                <w:sz w:val="20"/>
                <w:szCs w:val="20"/>
              </w:rPr>
            </w:pPr>
            <w:r w:rsidRPr="00DB58E2">
              <w:rPr>
                <w:sz w:val="20"/>
                <w:szCs w:val="20"/>
              </w:rPr>
              <w:t>126,3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обеспечения </w:t>
            </w:r>
            <w:r w:rsidRPr="00DB58E2">
              <w:rPr>
                <w:sz w:val="20"/>
                <w:szCs w:val="20"/>
              </w:rPr>
              <w:lastRenderedPageBreak/>
              <w:t>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111,5</w:t>
            </w:r>
          </w:p>
        </w:tc>
        <w:tc>
          <w:tcPr>
            <w:tcW w:w="1211" w:type="dxa"/>
            <w:noWrap/>
          </w:tcPr>
          <w:p w:rsidR="000153D4" w:rsidRPr="00DB58E2" w:rsidRDefault="000153D4" w:rsidP="006B641D">
            <w:pPr>
              <w:spacing w:after="0"/>
              <w:jc w:val="right"/>
              <w:rPr>
                <w:sz w:val="20"/>
                <w:szCs w:val="20"/>
              </w:rPr>
            </w:pPr>
            <w:r w:rsidRPr="00DB58E2">
              <w:rPr>
                <w:sz w:val="20"/>
                <w:szCs w:val="20"/>
              </w:rPr>
              <w:t>122,1</w:t>
            </w:r>
          </w:p>
        </w:tc>
        <w:tc>
          <w:tcPr>
            <w:tcW w:w="1134" w:type="dxa"/>
            <w:noWrap/>
          </w:tcPr>
          <w:p w:rsidR="000153D4" w:rsidRPr="00DB58E2" w:rsidRDefault="000153D4" w:rsidP="006B641D">
            <w:pPr>
              <w:spacing w:after="0"/>
              <w:jc w:val="right"/>
              <w:rPr>
                <w:sz w:val="20"/>
                <w:szCs w:val="20"/>
              </w:rPr>
            </w:pPr>
            <w:r w:rsidRPr="00DB58E2">
              <w:rPr>
                <w:sz w:val="20"/>
                <w:szCs w:val="20"/>
              </w:rPr>
              <w:t>126,3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41120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111,5</w:t>
            </w:r>
          </w:p>
        </w:tc>
        <w:tc>
          <w:tcPr>
            <w:tcW w:w="1211" w:type="dxa"/>
            <w:noWrap/>
          </w:tcPr>
          <w:p w:rsidR="000153D4" w:rsidRPr="00DB58E2" w:rsidRDefault="000153D4" w:rsidP="006B641D">
            <w:pPr>
              <w:spacing w:after="0"/>
              <w:jc w:val="right"/>
              <w:rPr>
                <w:sz w:val="20"/>
                <w:szCs w:val="20"/>
              </w:rPr>
            </w:pPr>
            <w:r w:rsidRPr="00DB58E2">
              <w:rPr>
                <w:sz w:val="20"/>
                <w:szCs w:val="20"/>
              </w:rPr>
              <w:t>122,1</w:t>
            </w:r>
          </w:p>
        </w:tc>
        <w:tc>
          <w:tcPr>
            <w:tcW w:w="1134" w:type="dxa"/>
            <w:noWrap/>
          </w:tcPr>
          <w:p w:rsidR="000153D4" w:rsidRPr="00DB58E2" w:rsidRDefault="000153D4" w:rsidP="006B641D">
            <w:pPr>
              <w:spacing w:after="0"/>
              <w:jc w:val="right"/>
              <w:rPr>
                <w:sz w:val="20"/>
                <w:szCs w:val="20"/>
              </w:rPr>
            </w:pPr>
            <w:r w:rsidRPr="00DB58E2">
              <w:rPr>
                <w:sz w:val="20"/>
                <w:szCs w:val="20"/>
              </w:rPr>
              <w:t>126,3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234,9</w:t>
            </w:r>
          </w:p>
        </w:tc>
        <w:tc>
          <w:tcPr>
            <w:tcW w:w="1211" w:type="dxa"/>
            <w:noWrap/>
          </w:tcPr>
          <w:p w:rsidR="000153D4" w:rsidRPr="00DB58E2" w:rsidRDefault="000153D4" w:rsidP="006B641D">
            <w:pPr>
              <w:spacing w:after="0"/>
              <w:jc w:val="right"/>
              <w:rPr>
                <w:sz w:val="20"/>
                <w:szCs w:val="20"/>
              </w:rPr>
            </w:pPr>
            <w:r w:rsidRPr="00DB58E2">
              <w:rPr>
                <w:sz w:val="20"/>
                <w:szCs w:val="20"/>
              </w:rPr>
              <w:t>805,1</w:t>
            </w:r>
          </w:p>
        </w:tc>
        <w:tc>
          <w:tcPr>
            <w:tcW w:w="1134" w:type="dxa"/>
            <w:noWrap/>
          </w:tcPr>
          <w:p w:rsidR="000153D4" w:rsidRPr="00DB58E2" w:rsidRDefault="000153D4" w:rsidP="006B641D">
            <w:pPr>
              <w:spacing w:after="0"/>
              <w:jc w:val="right"/>
              <w:rPr>
                <w:sz w:val="20"/>
                <w:szCs w:val="20"/>
              </w:rPr>
            </w:pPr>
            <w:r w:rsidRPr="00DB58E2">
              <w:rPr>
                <w:sz w:val="20"/>
                <w:szCs w:val="20"/>
              </w:rPr>
              <w:t>745,8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234,9</w:t>
            </w:r>
          </w:p>
        </w:tc>
        <w:tc>
          <w:tcPr>
            <w:tcW w:w="1211" w:type="dxa"/>
            <w:noWrap/>
          </w:tcPr>
          <w:p w:rsidR="000153D4" w:rsidRPr="00DB58E2" w:rsidRDefault="000153D4" w:rsidP="006B641D">
            <w:pPr>
              <w:spacing w:after="0"/>
              <w:jc w:val="right"/>
              <w:rPr>
                <w:sz w:val="20"/>
                <w:szCs w:val="20"/>
              </w:rPr>
            </w:pPr>
            <w:r w:rsidRPr="00DB58E2">
              <w:rPr>
                <w:sz w:val="20"/>
                <w:szCs w:val="20"/>
              </w:rPr>
              <w:t>805,1</w:t>
            </w:r>
          </w:p>
        </w:tc>
        <w:tc>
          <w:tcPr>
            <w:tcW w:w="1134" w:type="dxa"/>
            <w:noWrap/>
          </w:tcPr>
          <w:p w:rsidR="000153D4" w:rsidRPr="00DB58E2" w:rsidRDefault="000153D4" w:rsidP="006B641D">
            <w:pPr>
              <w:spacing w:after="0"/>
              <w:jc w:val="right"/>
              <w:rPr>
                <w:sz w:val="20"/>
                <w:szCs w:val="20"/>
              </w:rPr>
            </w:pPr>
            <w:r w:rsidRPr="00DB58E2">
              <w:rPr>
                <w:sz w:val="20"/>
                <w:szCs w:val="20"/>
              </w:rPr>
              <w:t>745,8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234,9</w:t>
            </w:r>
          </w:p>
        </w:tc>
        <w:tc>
          <w:tcPr>
            <w:tcW w:w="1211" w:type="dxa"/>
            <w:noWrap/>
          </w:tcPr>
          <w:p w:rsidR="000153D4" w:rsidRPr="00DB58E2" w:rsidRDefault="000153D4" w:rsidP="006B641D">
            <w:pPr>
              <w:spacing w:after="0"/>
              <w:jc w:val="right"/>
              <w:rPr>
                <w:sz w:val="20"/>
                <w:szCs w:val="20"/>
              </w:rPr>
            </w:pPr>
            <w:r w:rsidRPr="00DB58E2">
              <w:rPr>
                <w:sz w:val="20"/>
                <w:szCs w:val="20"/>
              </w:rPr>
              <w:t>805,1</w:t>
            </w:r>
          </w:p>
        </w:tc>
        <w:tc>
          <w:tcPr>
            <w:tcW w:w="1134" w:type="dxa"/>
            <w:noWrap/>
          </w:tcPr>
          <w:p w:rsidR="000153D4" w:rsidRPr="00DB58E2" w:rsidRDefault="000153D4" w:rsidP="006B641D">
            <w:pPr>
              <w:spacing w:after="0"/>
              <w:jc w:val="right"/>
              <w:rPr>
                <w:sz w:val="20"/>
                <w:szCs w:val="20"/>
              </w:rPr>
            </w:pPr>
            <w:r w:rsidRPr="00DB58E2">
              <w:rPr>
                <w:sz w:val="20"/>
                <w:szCs w:val="20"/>
              </w:rPr>
              <w:t>745,8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государственных (муниципальных) органов</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65</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120</w:t>
            </w:r>
          </w:p>
        </w:tc>
        <w:tc>
          <w:tcPr>
            <w:tcW w:w="1260" w:type="dxa"/>
            <w:noWrap/>
          </w:tcPr>
          <w:p w:rsidR="000153D4" w:rsidRPr="00DB58E2" w:rsidRDefault="000153D4" w:rsidP="006B641D">
            <w:pPr>
              <w:spacing w:after="0"/>
              <w:jc w:val="right"/>
              <w:rPr>
                <w:sz w:val="20"/>
                <w:szCs w:val="20"/>
              </w:rPr>
            </w:pPr>
            <w:r w:rsidRPr="00DB58E2">
              <w:rPr>
                <w:sz w:val="20"/>
                <w:szCs w:val="20"/>
              </w:rPr>
              <w:t>234,9</w:t>
            </w:r>
          </w:p>
        </w:tc>
        <w:tc>
          <w:tcPr>
            <w:tcW w:w="1211" w:type="dxa"/>
            <w:noWrap/>
          </w:tcPr>
          <w:p w:rsidR="000153D4" w:rsidRPr="00DB58E2" w:rsidRDefault="000153D4" w:rsidP="006B641D">
            <w:pPr>
              <w:spacing w:after="0"/>
              <w:jc w:val="right"/>
              <w:rPr>
                <w:sz w:val="20"/>
                <w:szCs w:val="20"/>
              </w:rPr>
            </w:pPr>
            <w:r w:rsidRPr="00DB58E2">
              <w:rPr>
                <w:sz w:val="20"/>
                <w:szCs w:val="20"/>
              </w:rPr>
              <w:t>805,1</w:t>
            </w:r>
          </w:p>
        </w:tc>
        <w:tc>
          <w:tcPr>
            <w:tcW w:w="1134" w:type="dxa"/>
            <w:noWrap/>
          </w:tcPr>
          <w:p w:rsidR="000153D4" w:rsidRPr="00DB58E2" w:rsidRDefault="000153D4" w:rsidP="006B641D">
            <w:pPr>
              <w:spacing w:after="0"/>
              <w:jc w:val="right"/>
              <w:rPr>
                <w:sz w:val="20"/>
                <w:szCs w:val="20"/>
              </w:rPr>
            </w:pPr>
            <w:r w:rsidRPr="00DB58E2">
              <w:rPr>
                <w:sz w:val="20"/>
                <w:szCs w:val="20"/>
              </w:rPr>
              <w:t>745,8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Другие общегосударственные вопросы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6 881,7</w:t>
            </w:r>
          </w:p>
        </w:tc>
        <w:tc>
          <w:tcPr>
            <w:tcW w:w="1211" w:type="dxa"/>
            <w:noWrap/>
          </w:tcPr>
          <w:p w:rsidR="000153D4" w:rsidRPr="00DB58E2" w:rsidRDefault="000153D4" w:rsidP="006B641D">
            <w:pPr>
              <w:spacing w:after="0"/>
              <w:jc w:val="right"/>
              <w:rPr>
                <w:sz w:val="20"/>
                <w:szCs w:val="20"/>
              </w:rPr>
            </w:pPr>
            <w:r w:rsidRPr="00DB58E2">
              <w:rPr>
                <w:sz w:val="20"/>
                <w:szCs w:val="20"/>
              </w:rPr>
              <w:t>6 641,6</w:t>
            </w:r>
          </w:p>
        </w:tc>
        <w:tc>
          <w:tcPr>
            <w:tcW w:w="1134" w:type="dxa"/>
            <w:noWrap/>
          </w:tcPr>
          <w:p w:rsidR="000153D4" w:rsidRPr="00DB58E2" w:rsidRDefault="000153D4" w:rsidP="006B641D">
            <w:pPr>
              <w:spacing w:after="0"/>
              <w:jc w:val="right"/>
              <w:rPr>
                <w:sz w:val="20"/>
                <w:szCs w:val="20"/>
              </w:rPr>
            </w:pPr>
            <w:r w:rsidRPr="00DB58E2">
              <w:rPr>
                <w:sz w:val="20"/>
                <w:szCs w:val="20"/>
              </w:rPr>
              <w:t>6 651,4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Муниципальная программа "Развитие образования в Чамзинском муниципальном </w:t>
            </w:r>
            <w:r w:rsidRPr="00DB58E2">
              <w:rPr>
                <w:sz w:val="20"/>
                <w:szCs w:val="20"/>
              </w:rPr>
              <w:lastRenderedPageBreak/>
              <w:t>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5 974,6</w:t>
            </w:r>
          </w:p>
        </w:tc>
        <w:tc>
          <w:tcPr>
            <w:tcW w:w="1211" w:type="dxa"/>
            <w:noWrap/>
          </w:tcPr>
          <w:p w:rsidR="000153D4" w:rsidRPr="00DB58E2" w:rsidRDefault="000153D4" w:rsidP="006B641D">
            <w:pPr>
              <w:spacing w:after="0"/>
              <w:jc w:val="right"/>
              <w:rPr>
                <w:sz w:val="20"/>
                <w:szCs w:val="20"/>
              </w:rPr>
            </w:pPr>
            <w:r w:rsidRPr="00DB58E2">
              <w:rPr>
                <w:sz w:val="20"/>
                <w:szCs w:val="20"/>
              </w:rPr>
              <w:t>5 441,8</w:t>
            </w:r>
          </w:p>
        </w:tc>
        <w:tc>
          <w:tcPr>
            <w:tcW w:w="1134" w:type="dxa"/>
            <w:noWrap/>
          </w:tcPr>
          <w:p w:rsidR="000153D4" w:rsidRPr="00DB58E2" w:rsidRDefault="000153D4" w:rsidP="006B641D">
            <w:pPr>
              <w:spacing w:after="0"/>
              <w:jc w:val="right"/>
              <w:rPr>
                <w:sz w:val="20"/>
                <w:szCs w:val="20"/>
              </w:rPr>
            </w:pPr>
            <w:r w:rsidRPr="00DB58E2">
              <w:rPr>
                <w:sz w:val="20"/>
                <w:szCs w:val="20"/>
              </w:rPr>
              <w:t>5 451,6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5 974,6</w:t>
            </w:r>
          </w:p>
        </w:tc>
        <w:tc>
          <w:tcPr>
            <w:tcW w:w="1211" w:type="dxa"/>
            <w:noWrap/>
          </w:tcPr>
          <w:p w:rsidR="000153D4" w:rsidRPr="00DB58E2" w:rsidRDefault="000153D4" w:rsidP="006B641D">
            <w:pPr>
              <w:spacing w:after="0"/>
              <w:jc w:val="right"/>
              <w:rPr>
                <w:sz w:val="20"/>
                <w:szCs w:val="20"/>
              </w:rPr>
            </w:pPr>
            <w:r w:rsidRPr="00DB58E2">
              <w:rPr>
                <w:sz w:val="20"/>
                <w:szCs w:val="20"/>
              </w:rPr>
              <w:t>5 441,8</w:t>
            </w:r>
          </w:p>
        </w:tc>
        <w:tc>
          <w:tcPr>
            <w:tcW w:w="1134" w:type="dxa"/>
            <w:noWrap/>
          </w:tcPr>
          <w:p w:rsidR="000153D4" w:rsidRPr="00DB58E2" w:rsidRDefault="000153D4" w:rsidP="006B641D">
            <w:pPr>
              <w:spacing w:after="0"/>
              <w:jc w:val="right"/>
              <w:rPr>
                <w:sz w:val="20"/>
                <w:szCs w:val="20"/>
              </w:rPr>
            </w:pPr>
            <w:r w:rsidRPr="00DB58E2">
              <w:rPr>
                <w:sz w:val="20"/>
                <w:szCs w:val="20"/>
              </w:rPr>
              <w:t>5 451,6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5 974,6</w:t>
            </w:r>
          </w:p>
        </w:tc>
        <w:tc>
          <w:tcPr>
            <w:tcW w:w="1211" w:type="dxa"/>
            <w:noWrap/>
          </w:tcPr>
          <w:p w:rsidR="000153D4" w:rsidRPr="00DB58E2" w:rsidRDefault="000153D4" w:rsidP="006B641D">
            <w:pPr>
              <w:spacing w:after="0"/>
              <w:jc w:val="right"/>
              <w:rPr>
                <w:sz w:val="20"/>
                <w:szCs w:val="20"/>
              </w:rPr>
            </w:pPr>
            <w:r w:rsidRPr="00DB58E2">
              <w:rPr>
                <w:sz w:val="20"/>
                <w:szCs w:val="20"/>
              </w:rPr>
              <w:t>5 441,8</w:t>
            </w:r>
          </w:p>
        </w:tc>
        <w:tc>
          <w:tcPr>
            <w:tcW w:w="1134" w:type="dxa"/>
            <w:noWrap/>
          </w:tcPr>
          <w:p w:rsidR="000153D4" w:rsidRPr="00DB58E2" w:rsidRDefault="000153D4" w:rsidP="006B641D">
            <w:pPr>
              <w:spacing w:after="0"/>
              <w:jc w:val="right"/>
              <w:rPr>
                <w:sz w:val="20"/>
                <w:szCs w:val="20"/>
              </w:rPr>
            </w:pPr>
            <w:r w:rsidRPr="00DB58E2">
              <w:rPr>
                <w:sz w:val="20"/>
                <w:szCs w:val="20"/>
              </w:rPr>
              <w:t>5 451,6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связанные с муниципальным управлением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258,5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Резервные средства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258,5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258,5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41180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258,5</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(оказания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5 035,9</w:t>
            </w:r>
          </w:p>
        </w:tc>
        <w:tc>
          <w:tcPr>
            <w:tcW w:w="1211" w:type="dxa"/>
            <w:noWrap/>
          </w:tcPr>
          <w:p w:rsidR="000153D4" w:rsidRPr="00DB58E2" w:rsidRDefault="000153D4" w:rsidP="006B641D">
            <w:pPr>
              <w:spacing w:after="0"/>
              <w:jc w:val="right"/>
              <w:rPr>
                <w:sz w:val="20"/>
                <w:szCs w:val="20"/>
              </w:rPr>
            </w:pPr>
            <w:r w:rsidRPr="00DB58E2">
              <w:rPr>
                <w:sz w:val="20"/>
                <w:szCs w:val="20"/>
              </w:rPr>
              <w:t>3 742,6</w:t>
            </w:r>
          </w:p>
        </w:tc>
        <w:tc>
          <w:tcPr>
            <w:tcW w:w="1134" w:type="dxa"/>
            <w:noWrap/>
          </w:tcPr>
          <w:p w:rsidR="000153D4" w:rsidRPr="00DB58E2" w:rsidRDefault="000153D4" w:rsidP="006B641D">
            <w:pPr>
              <w:spacing w:after="0"/>
              <w:jc w:val="right"/>
              <w:rPr>
                <w:sz w:val="20"/>
                <w:szCs w:val="20"/>
              </w:rPr>
            </w:pPr>
            <w:r w:rsidRPr="00DB58E2">
              <w:rPr>
                <w:sz w:val="20"/>
                <w:szCs w:val="20"/>
              </w:rPr>
              <w:t>3 877,0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Централизованные бухгалтерии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5 035,9</w:t>
            </w:r>
          </w:p>
        </w:tc>
        <w:tc>
          <w:tcPr>
            <w:tcW w:w="1211" w:type="dxa"/>
            <w:noWrap/>
          </w:tcPr>
          <w:p w:rsidR="000153D4" w:rsidRPr="00DB58E2" w:rsidRDefault="000153D4" w:rsidP="006B641D">
            <w:pPr>
              <w:spacing w:after="0"/>
              <w:jc w:val="right"/>
              <w:rPr>
                <w:sz w:val="20"/>
                <w:szCs w:val="20"/>
              </w:rPr>
            </w:pPr>
            <w:r w:rsidRPr="00DB58E2">
              <w:rPr>
                <w:sz w:val="20"/>
                <w:szCs w:val="20"/>
              </w:rPr>
              <w:t>3 742,6</w:t>
            </w:r>
          </w:p>
        </w:tc>
        <w:tc>
          <w:tcPr>
            <w:tcW w:w="1134" w:type="dxa"/>
            <w:noWrap/>
          </w:tcPr>
          <w:p w:rsidR="000153D4" w:rsidRPr="00DB58E2" w:rsidRDefault="000153D4" w:rsidP="006B641D">
            <w:pPr>
              <w:spacing w:after="0"/>
              <w:jc w:val="right"/>
              <w:rPr>
                <w:sz w:val="20"/>
                <w:szCs w:val="20"/>
              </w:rPr>
            </w:pPr>
            <w:r w:rsidRPr="00DB58E2">
              <w:rPr>
                <w:sz w:val="20"/>
                <w:szCs w:val="20"/>
              </w:rPr>
              <w:t>3 877,0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4 412,8</w:t>
            </w:r>
          </w:p>
        </w:tc>
        <w:tc>
          <w:tcPr>
            <w:tcW w:w="1211" w:type="dxa"/>
            <w:noWrap/>
          </w:tcPr>
          <w:p w:rsidR="000153D4" w:rsidRPr="00DB58E2" w:rsidRDefault="000153D4" w:rsidP="006B641D">
            <w:pPr>
              <w:spacing w:after="0"/>
              <w:jc w:val="right"/>
              <w:rPr>
                <w:sz w:val="20"/>
                <w:szCs w:val="20"/>
              </w:rPr>
            </w:pPr>
            <w:r w:rsidRPr="00DB58E2">
              <w:rPr>
                <w:sz w:val="20"/>
                <w:szCs w:val="20"/>
              </w:rPr>
              <w:t>3 393,8</w:t>
            </w:r>
          </w:p>
        </w:tc>
        <w:tc>
          <w:tcPr>
            <w:tcW w:w="1134" w:type="dxa"/>
            <w:noWrap/>
          </w:tcPr>
          <w:p w:rsidR="000153D4" w:rsidRPr="00DB58E2" w:rsidRDefault="000153D4" w:rsidP="006B641D">
            <w:pPr>
              <w:spacing w:after="0"/>
              <w:jc w:val="right"/>
              <w:rPr>
                <w:sz w:val="20"/>
                <w:szCs w:val="20"/>
              </w:rPr>
            </w:pPr>
            <w:r w:rsidRPr="00DB58E2">
              <w:rPr>
                <w:sz w:val="20"/>
                <w:szCs w:val="20"/>
              </w:rPr>
              <w:t>3 518,4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4 412,8</w:t>
            </w:r>
          </w:p>
        </w:tc>
        <w:tc>
          <w:tcPr>
            <w:tcW w:w="1211" w:type="dxa"/>
            <w:noWrap/>
          </w:tcPr>
          <w:p w:rsidR="000153D4" w:rsidRPr="00DB58E2" w:rsidRDefault="000153D4" w:rsidP="006B641D">
            <w:pPr>
              <w:spacing w:after="0"/>
              <w:jc w:val="right"/>
              <w:rPr>
                <w:sz w:val="20"/>
                <w:szCs w:val="20"/>
              </w:rPr>
            </w:pPr>
            <w:r w:rsidRPr="00DB58E2">
              <w:rPr>
                <w:sz w:val="20"/>
                <w:szCs w:val="20"/>
              </w:rPr>
              <w:t>3 393,8</w:t>
            </w:r>
          </w:p>
        </w:tc>
        <w:tc>
          <w:tcPr>
            <w:tcW w:w="1134" w:type="dxa"/>
            <w:noWrap/>
          </w:tcPr>
          <w:p w:rsidR="000153D4" w:rsidRPr="00DB58E2" w:rsidRDefault="000153D4" w:rsidP="006B641D">
            <w:pPr>
              <w:spacing w:after="0"/>
              <w:jc w:val="right"/>
              <w:rPr>
                <w:sz w:val="20"/>
                <w:szCs w:val="20"/>
              </w:rPr>
            </w:pPr>
            <w:r w:rsidRPr="00DB58E2">
              <w:rPr>
                <w:sz w:val="20"/>
                <w:szCs w:val="20"/>
              </w:rPr>
              <w:t>3 518,4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623,1</w:t>
            </w:r>
          </w:p>
        </w:tc>
        <w:tc>
          <w:tcPr>
            <w:tcW w:w="1211" w:type="dxa"/>
            <w:noWrap/>
          </w:tcPr>
          <w:p w:rsidR="000153D4" w:rsidRPr="00DB58E2" w:rsidRDefault="000153D4" w:rsidP="006B641D">
            <w:pPr>
              <w:spacing w:after="0"/>
              <w:jc w:val="right"/>
              <w:rPr>
                <w:sz w:val="20"/>
                <w:szCs w:val="20"/>
              </w:rPr>
            </w:pPr>
            <w:r w:rsidRPr="00DB58E2">
              <w:rPr>
                <w:sz w:val="20"/>
                <w:szCs w:val="20"/>
              </w:rPr>
              <w:t>348,8</w:t>
            </w:r>
          </w:p>
        </w:tc>
        <w:tc>
          <w:tcPr>
            <w:tcW w:w="1134" w:type="dxa"/>
            <w:noWrap/>
          </w:tcPr>
          <w:p w:rsidR="000153D4" w:rsidRPr="00DB58E2" w:rsidRDefault="000153D4" w:rsidP="006B641D">
            <w:pPr>
              <w:spacing w:after="0"/>
              <w:jc w:val="right"/>
              <w:rPr>
                <w:sz w:val="20"/>
                <w:szCs w:val="20"/>
              </w:rPr>
            </w:pPr>
            <w:r w:rsidRPr="00DB58E2">
              <w:rPr>
                <w:sz w:val="20"/>
                <w:szCs w:val="20"/>
              </w:rPr>
              <w:t>358,6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623,1</w:t>
            </w:r>
          </w:p>
        </w:tc>
        <w:tc>
          <w:tcPr>
            <w:tcW w:w="1211" w:type="dxa"/>
            <w:noWrap/>
          </w:tcPr>
          <w:p w:rsidR="000153D4" w:rsidRPr="00DB58E2" w:rsidRDefault="000153D4" w:rsidP="006B641D">
            <w:pPr>
              <w:spacing w:after="0"/>
              <w:jc w:val="right"/>
              <w:rPr>
                <w:sz w:val="20"/>
                <w:szCs w:val="20"/>
              </w:rPr>
            </w:pPr>
            <w:r w:rsidRPr="00DB58E2">
              <w:rPr>
                <w:sz w:val="20"/>
                <w:szCs w:val="20"/>
              </w:rPr>
              <w:t>348,8</w:t>
            </w:r>
          </w:p>
        </w:tc>
        <w:tc>
          <w:tcPr>
            <w:tcW w:w="1134" w:type="dxa"/>
            <w:noWrap/>
          </w:tcPr>
          <w:p w:rsidR="000153D4" w:rsidRPr="00DB58E2" w:rsidRDefault="000153D4" w:rsidP="006B641D">
            <w:pPr>
              <w:spacing w:after="0"/>
              <w:jc w:val="right"/>
              <w:rPr>
                <w:sz w:val="20"/>
                <w:szCs w:val="20"/>
              </w:rPr>
            </w:pPr>
            <w:r w:rsidRPr="00DB58E2">
              <w:rPr>
                <w:sz w:val="20"/>
                <w:szCs w:val="20"/>
              </w:rPr>
              <w:t>358,6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680,2</w:t>
            </w:r>
          </w:p>
        </w:tc>
        <w:tc>
          <w:tcPr>
            <w:tcW w:w="1211" w:type="dxa"/>
            <w:noWrap/>
          </w:tcPr>
          <w:p w:rsidR="000153D4" w:rsidRPr="00DB58E2" w:rsidRDefault="000153D4" w:rsidP="006B641D">
            <w:pPr>
              <w:spacing w:after="0"/>
              <w:jc w:val="right"/>
              <w:rPr>
                <w:sz w:val="20"/>
                <w:szCs w:val="20"/>
              </w:rPr>
            </w:pPr>
            <w:r w:rsidRPr="00DB58E2">
              <w:rPr>
                <w:sz w:val="20"/>
                <w:szCs w:val="20"/>
              </w:rPr>
              <w:t>1 699,2</w:t>
            </w:r>
          </w:p>
        </w:tc>
        <w:tc>
          <w:tcPr>
            <w:tcW w:w="1134" w:type="dxa"/>
            <w:noWrap/>
          </w:tcPr>
          <w:p w:rsidR="000153D4" w:rsidRPr="00DB58E2" w:rsidRDefault="000153D4" w:rsidP="006B641D">
            <w:pPr>
              <w:spacing w:after="0"/>
              <w:jc w:val="right"/>
              <w:rPr>
                <w:sz w:val="20"/>
                <w:szCs w:val="20"/>
              </w:rPr>
            </w:pPr>
            <w:r w:rsidRPr="00DB58E2">
              <w:rPr>
                <w:sz w:val="20"/>
                <w:szCs w:val="20"/>
              </w:rPr>
              <w:t>1 574,6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680,2</w:t>
            </w:r>
          </w:p>
        </w:tc>
        <w:tc>
          <w:tcPr>
            <w:tcW w:w="1211" w:type="dxa"/>
            <w:noWrap/>
          </w:tcPr>
          <w:p w:rsidR="000153D4" w:rsidRPr="00DB58E2" w:rsidRDefault="000153D4" w:rsidP="006B641D">
            <w:pPr>
              <w:spacing w:after="0"/>
              <w:jc w:val="right"/>
              <w:rPr>
                <w:sz w:val="20"/>
                <w:szCs w:val="20"/>
              </w:rPr>
            </w:pPr>
            <w:r w:rsidRPr="00DB58E2">
              <w:rPr>
                <w:sz w:val="20"/>
                <w:szCs w:val="20"/>
              </w:rPr>
              <w:t>1 699,2</w:t>
            </w:r>
          </w:p>
        </w:tc>
        <w:tc>
          <w:tcPr>
            <w:tcW w:w="1134" w:type="dxa"/>
            <w:noWrap/>
          </w:tcPr>
          <w:p w:rsidR="000153D4" w:rsidRPr="00DB58E2" w:rsidRDefault="000153D4" w:rsidP="006B641D">
            <w:pPr>
              <w:spacing w:after="0"/>
              <w:jc w:val="right"/>
              <w:rPr>
                <w:sz w:val="20"/>
                <w:szCs w:val="20"/>
              </w:rPr>
            </w:pPr>
            <w:r w:rsidRPr="00DB58E2">
              <w:rPr>
                <w:sz w:val="20"/>
                <w:szCs w:val="20"/>
              </w:rPr>
              <w:t>1 574,6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680,2</w:t>
            </w:r>
          </w:p>
        </w:tc>
        <w:tc>
          <w:tcPr>
            <w:tcW w:w="1211" w:type="dxa"/>
            <w:noWrap/>
          </w:tcPr>
          <w:p w:rsidR="000153D4" w:rsidRPr="00DB58E2" w:rsidRDefault="000153D4" w:rsidP="006B641D">
            <w:pPr>
              <w:spacing w:after="0"/>
              <w:jc w:val="right"/>
              <w:rPr>
                <w:sz w:val="20"/>
                <w:szCs w:val="20"/>
              </w:rPr>
            </w:pPr>
            <w:r w:rsidRPr="00DB58E2">
              <w:rPr>
                <w:sz w:val="20"/>
                <w:szCs w:val="20"/>
              </w:rPr>
              <w:t>1 699,2</w:t>
            </w:r>
          </w:p>
        </w:tc>
        <w:tc>
          <w:tcPr>
            <w:tcW w:w="1134" w:type="dxa"/>
            <w:noWrap/>
          </w:tcPr>
          <w:p w:rsidR="000153D4" w:rsidRPr="00DB58E2" w:rsidRDefault="000153D4" w:rsidP="006B641D">
            <w:pPr>
              <w:spacing w:after="0"/>
              <w:jc w:val="right"/>
              <w:rPr>
                <w:sz w:val="20"/>
                <w:szCs w:val="20"/>
              </w:rPr>
            </w:pPr>
            <w:r w:rsidRPr="00DB58E2">
              <w:rPr>
                <w:sz w:val="20"/>
                <w:szCs w:val="20"/>
              </w:rPr>
              <w:t>1 574,6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680,2</w:t>
            </w:r>
          </w:p>
        </w:tc>
        <w:tc>
          <w:tcPr>
            <w:tcW w:w="1211" w:type="dxa"/>
            <w:noWrap/>
          </w:tcPr>
          <w:p w:rsidR="000153D4" w:rsidRPr="00DB58E2" w:rsidRDefault="000153D4" w:rsidP="006B641D">
            <w:pPr>
              <w:spacing w:after="0"/>
              <w:jc w:val="right"/>
              <w:rPr>
                <w:sz w:val="20"/>
                <w:szCs w:val="20"/>
              </w:rPr>
            </w:pPr>
            <w:r w:rsidRPr="00DB58E2">
              <w:rPr>
                <w:sz w:val="20"/>
                <w:szCs w:val="20"/>
              </w:rPr>
              <w:t>1 699,2</w:t>
            </w:r>
          </w:p>
        </w:tc>
        <w:tc>
          <w:tcPr>
            <w:tcW w:w="1134" w:type="dxa"/>
            <w:noWrap/>
          </w:tcPr>
          <w:p w:rsidR="000153D4" w:rsidRPr="00DB58E2" w:rsidRDefault="000153D4" w:rsidP="006B641D">
            <w:pPr>
              <w:spacing w:after="0"/>
              <w:jc w:val="right"/>
              <w:rPr>
                <w:sz w:val="20"/>
                <w:szCs w:val="20"/>
              </w:rPr>
            </w:pPr>
            <w:r w:rsidRPr="00DB58E2">
              <w:rPr>
                <w:sz w:val="20"/>
                <w:szCs w:val="20"/>
              </w:rPr>
              <w:t>1 574,6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Непрограммные расходы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907,1</w:t>
            </w:r>
          </w:p>
        </w:tc>
        <w:tc>
          <w:tcPr>
            <w:tcW w:w="1211" w:type="dxa"/>
            <w:noWrap/>
          </w:tcPr>
          <w:p w:rsidR="000153D4" w:rsidRPr="00DB58E2" w:rsidRDefault="000153D4" w:rsidP="006B641D">
            <w:pPr>
              <w:spacing w:after="0"/>
              <w:jc w:val="right"/>
              <w:rPr>
                <w:sz w:val="20"/>
                <w:szCs w:val="20"/>
              </w:rPr>
            </w:pPr>
            <w:r w:rsidRPr="00DB58E2">
              <w:rPr>
                <w:sz w:val="20"/>
                <w:szCs w:val="20"/>
              </w:rPr>
              <w:t>1 199,8</w:t>
            </w:r>
          </w:p>
        </w:tc>
        <w:tc>
          <w:tcPr>
            <w:tcW w:w="1134" w:type="dxa"/>
            <w:noWrap/>
          </w:tcPr>
          <w:p w:rsidR="000153D4" w:rsidRPr="00DB58E2" w:rsidRDefault="000153D4" w:rsidP="006B641D">
            <w:pPr>
              <w:spacing w:after="0"/>
              <w:jc w:val="right"/>
              <w:rPr>
                <w:sz w:val="20"/>
                <w:szCs w:val="20"/>
              </w:rPr>
            </w:pPr>
            <w:r w:rsidRPr="00DB58E2">
              <w:rPr>
                <w:sz w:val="20"/>
                <w:szCs w:val="20"/>
              </w:rPr>
              <w:t>1 199,8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907,1</w:t>
            </w:r>
          </w:p>
        </w:tc>
        <w:tc>
          <w:tcPr>
            <w:tcW w:w="1211" w:type="dxa"/>
            <w:noWrap/>
          </w:tcPr>
          <w:p w:rsidR="000153D4" w:rsidRPr="00DB58E2" w:rsidRDefault="000153D4" w:rsidP="006B641D">
            <w:pPr>
              <w:spacing w:after="0"/>
              <w:jc w:val="right"/>
              <w:rPr>
                <w:sz w:val="20"/>
                <w:szCs w:val="20"/>
              </w:rPr>
            </w:pPr>
            <w:r w:rsidRPr="00DB58E2">
              <w:rPr>
                <w:sz w:val="20"/>
                <w:szCs w:val="20"/>
              </w:rPr>
              <w:t>1 199,8</w:t>
            </w:r>
          </w:p>
        </w:tc>
        <w:tc>
          <w:tcPr>
            <w:tcW w:w="1134" w:type="dxa"/>
            <w:noWrap/>
          </w:tcPr>
          <w:p w:rsidR="000153D4" w:rsidRPr="00DB58E2" w:rsidRDefault="000153D4" w:rsidP="006B641D">
            <w:pPr>
              <w:spacing w:after="0"/>
              <w:jc w:val="right"/>
              <w:rPr>
                <w:sz w:val="20"/>
                <w:szCs w:val="20"/>
              </w:rPr>
            </w:pPr>
            <w:r w:rsidRPr="00DB58E2">
              <w:rPr>
                <w:sz w:val="20"/>
                <w:szCs w:val="20"/>
              </w:rPr>
              <w:t>1 199,8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(оказания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799,2</w:t>
            </w:r>
          </w:p>
        </w:tc>
        <w:tc>
          <w:tcPr>
            <w:tcW w:w="1211" w:type="dxa"/>
            <w:noWrap/>
          </w:tcPr>
          <w:p w:rsidR="000153D4" w:rsidRPr="00DB58E2" w:rsidRDefault="000153D4" w:rsidP="006B641D">
            <w:pPr>
              <w:spacing w:after="0"/>
              <w:jc w:val="right"/>
              <w:rPr>
                <w:sz w:val="20"/>
                <w:szCs w:val="20"/>
              </w:rPr>
            </w:pPr>
            <w:r w:rsidRPr="00DB58E2">
              <w:rPr>
                <w:sz w:val="20"/>
                <w:szCs w:val="20"/>
              </w:rPr>
              <w:t>825,2</w:t>
            </w:r>
          </w:p>
        </w:tc>
        <w:tc>
          <w:tcPr>
            <w:tcW w:w="1134" w:type="dxa"/>
            <w:noWrap/>
          </w:tcPr>
          <w:p w:rsidR="000153D4" w:rsidRPr="00DB58E2" w:rsidRDefault="000153D4" w:rsidP="006B641D">
            <w:pPr>
              <w:spacing w:after="0"/>
              <w:jc w:val="right"/>
              <w:rPr>
                <w:sz w:val="20"/>
                <w:szCs w:val="20"/>
              </w:rPr>
            </w:pPr>
            <w:r w:rsidRPr="00DB58E2">
              <w:rPr>
                <w:sz w:val="20"/>
                <w:szCs w:val="20"/>
              </w:rPr>
              <w:t>853,2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Централизованные бухгалтерии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799,2</w:t>
            </w:r>
          </w:p>
        </w:tc>
        <w:tc>
          <w:tcPr>
            <w:tcW w:w="1211" w:type="dxa"/>
            <w:noWrap/>
          </w:tcPr>
          <w:p w:rsidR="000153D4" w:rsidRPr="00DB58E2" w:rsidRDefault="000153D4" w:rsidP="006B641D">
            <w:pPr>
              <w:spacing w:after="0"/>
              <w:jc w:val="right"/>
              <w:rPr>
                <w:sz w:val="20"/>
                <w:szCs w:val="20"/>
              </w:rPr>
            </w:pPr>
            <w:r w:rsidRPr="00DB58E2">
              <w:rPr>
                <w:sz w:val="20"/>
                <w:szCs w:val="20"/>
              </w:rPr>
              <w:t>825,2</w:t>
            </w:r>
          </w:p>
        </w:tc>
        <w:tc>
          <w:tcPr>
            <w:tcW w:w="1134" w:type="dxa"/>
            <w:noWrap/>
          </w:tcPr>
          <w:p w:rsidR="000153D4" w:rsidRPr="00DB58E2" w:rsidRDefault="000153D4" w:rsidP="006B641D">
            <w:pPr>
              <w:spacing w:after="0"/>
              <w:jc w:val="right"/>
              <w:rPr>
                <w:sz w:val="20"/>
                <w:szCs w:val="20"/>
              </w:rPr>
            </w:pPr>
            <w:r w:rsidRPr="00DB58E2">
              <w:rPr>
                <w:sz w:val="20"/>
                <w:szCs w:val="20"/>
              </w:rPr>
              <w:t>853,2</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744,3</w:t>
            </w:r>
          </w:p>
        </w:tc>
        <w:tc>
          <w:tcPr>
            <w:tcW w:w="1211" w:type="dxa"/>
            <w:noWrap/>
          </w:tcPr>
          <w:p w:rsidR="000153D4" w:rsidRPr="00DB58E2" w:rsidRDefault="000153D4" w:rsidP="006B641D">
            <w:pPr>
              <w:spacing w:after="0"/>
              <w:jc w:val="right"/>
              <w:rPr>
                <w:sz w:val="20"/>
                <w:szCs w:val="20"/>
              </w:rPr>
            </w:pPr>
            <w:r w:rsidRPr="00DB58E2">
              <w:rPr>
                <w:sz w:val="20"/>
                <w:szCs w:val="20"/>
              </w:rPr>
              <w:t>770,3</w:t>
            </w:r>
          </w:p>
        </w:tc>
        <w:tc>
          <w:tcPr>
            <w:tcW w:w="1134" w:type="dxa"/>
            <w:noWrap/>
          </w:tcPr>
          <w:p w:rsidR="000153D4" w:rsidRPr="00DB58E2" w:rsidRDefault="000153D4" w:rsidP="006B641D">
            <w:pPr>
              <w:spacing w:after="0"/>
              <w:jc w:val="right"/>
              <w:rPr>
                <w:sz w:val="20"/>
                <w:szCs w:val="20"/>
              </w:rPr>
            </w:pPr>
            <w:r w:rsidRPr="00DB58E2">
              <w:rPr>
                <w:sz w:val="20"/>
                <w:szCs w:val="20"/>
              </w:rPr>
              <w:t>798,3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744,3</w:t>
            </w:r>
          </w:p>
        </w:tc>
        <w:tc>
          <w:tcPr>
            <w:tcW w:w="1211" w:type="dxa"/>
            <w:noWrap/>
          </w:tcPr>
          <w:p w:rsidR="000153D4" w:rsidRPr="00DB58E2" w:rsidRDefault="000153D4" w:rsidP="006B641D">
            <w:pPr>
              <w:spacing w:after="0"/>
              <w:jc w:val="right"/>
              <w:rPr>
                <w:sz w:val="20"/>
                <w:szCs w:val="20"/>
              </w:rPr>
            </w:pPr>
            <w:r w:rsidRPr="00DB58E2">
              <w:rPr>
                <w:sz w:val="20"/>
                <w:szCs w:val="20"/>
              </w:rPr>
              <w:t>770,3</w:t>
            </w:r>
          </w:p>
        </w:tc>
        <w:tc>
          <w:tcPr>
            <w:tcW w:w="1134" w:type="dxa"/>
            <w:noWrap/>
          </w:tcPr>
          <w:p w:rsidR="000153D4" w:rsidRPr="00DB58E2" w:rsidRDefault="000153D4" w:rsidP="006B641D">
            <w:pPr>
              <w:spacing w:after="0"/>
              <w:jc w:val="right"/>
              <w:rPr>
                <w:sz w:val="20"/>
                <w:szCs w:val="20"/>
              </w:rPr>
            </w:pPr>
            <w:r w:rsidRPr="00DB58E2">
              <w:rPr>
                <w:sz w:val="20"/>
                <w:szCs w:val="20"/>
              </w:rPr>
              <w:t>798,3</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54,9</w:t>
            </w:r>
          </w:p>
        </w:tc>
        <w:tc>
          <w:tcPr>
            <w:tcW w:w="1211" w:type="dxa"/>
            <w:noWrap/>
          </w:tcPr>
          <w:p w:rsidR="000153D4" w:rsidRPr="00DB58E2" w:rsidRDefault="000153D4" w:rsidP="006B641D">
            <w:pPr>
              <w:spacing w:after="0"/>
              <w:jc w:val="right"/>
              <w:rPr>
                <w:sz w:val="20"/>
                <w:szCs w:val="20"/>
              </w:rPr>
            </w:pPr>
            <w:r w:rsidRPr="00DB58E2">
              <w:rPr>
                <w:sz w:val="20"/>
                <w:szCs w:val="20"/>
              </w:rPr>
              <w:t>54,9</w:t>
            </w:r>
          </w:p>
        </w:tc>
        <w:tc>
          <w:tcPr>
            <w:tcW w:w="1134" w:type="dxa"/>
            <w:noWrap/>
          </w:tcPr>
          <w:p w:rsidR="000153D4" w:rsidRPr="00DB58E2" w:rsidRDefault="000153D4" w:rsidP="006B641D">
            <w:pPr>
              <w:spacing w:after="0"/>
              <w:jc w:val="right"/>
              <w:rPr>
                <w:sz w:val="20"/>
                <w:szCs w:val="20"/>
              </w:rPr>
            </w:pPr>
            <w:r w:rsidRPr="00DB58E2">
              <w:rPr>
                <w:sz w:val="20"/>
                <w:szCs w:val="20"/>
              </w:rPr>
              <w:t>54,9</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61230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54,9</w:t>
            </w:r>
          </w:p>
        </w:tc>
        <w:tc>
          <w:tcPr>
            <w:tcW w:w="1211" w:type="dxa"/>
            <w:noWrap/>
          </w:tcPr>
          <w:p w:rsidR="000153D4" w:rsidRPr="00DB58E2" w:rsidRDefault="000153D4" w:rsidP="006B641D">
            <w:pPr>
              <w:spacing w:after="0"/>
              <w:jc w:val="right"/>
              <w:rPr>
                <w:sz w:val="20"/>
                <w:szCs w:val="20"/>
              </w:rPr>
            </w:pPr>
            <w:r w:rsidRPr="00DB58E2">
              <w:rPr>
                <w:sz w:val="20"/>
                <w:szCs w:val="20"/>
              </w:rPr>
              <w:t>54,9</w:t>
            </w:r>
          </w:p>
        </w:tc>
        <w:tc>
          <w:tcPr>
            <w:tcW w:w="1134" w:type="dxa"/>
            <w:noWrap/>
          </w:tcPr>
          <w:p w:rsidR="000153D4" w:rsidRPr="00DB58E2" w:rsidRDefault="000153D4" w:rsidP="006B641D">
            <w:pPr>
              <w:spacing w:after="0"/>
              <w:jc w:val="right"/>
              <w:rPr>
                <w:sz w:val="20"/>
                <w:szCs w:val="20"/>
              </w:rPr>
            </w:pPr>
            <w:r w:rsidRPr="00DB58E2">
              <w:rPr>
                <w:sz w:val="20"/>
                <w:szCs w:val="20"/>
              </w:rPr>
              <w:t>54,9</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107,9</w:t>
            </w:r>
          </w:p>
        </w:tc>
        <w:tc>
          <w:tcPr>
            <w:tcW w:w="1211" w:type="dxa"/>
            <w:noWrap/>
          </w:tcPr>
          <w:p w:rsidR="000153D4" w:rsidRPr="00DB58E2" w:rsidRDefault="000153D4" w:rsidP="006B641D">
            <w:pPr>
              <w:spacing w:after="0"/>
              <w:jc w:val="right"/>
              <w:rPr>
                <w:sz w:val="20"/>
                <w:szCs w:val="20"/>
              </w:rPr>
            </w:pPr>
            <w:r w:rsidRPr="00DB58E2">
              <w:rPr>
                <w:sz w:val="20"/>
                <w:szCs w:val="20"/>
              </w:rPr>
              <w:t>374,6</w:t>
            </w:r>
          </w:p>
        </w:tc>
        <w:tc>
          <w:tcPr>
            <w:tcW w:w="1134" w:type="dxa"/>
            <w:noWrap/>
          </w:tcPr>
          <w:p w:rsidR="000153D4" w:rsidRPr="00DB58E2" w:rsidRDefault="000153D4" w:rsidP="006B641D">
            <w:pPr>
              <w:spacing w:after="0"/>
              <w:jc w:val="right"/>
              <w:rPr>
                <w:sz w:val="20"/>
                <w:szCs w:val="20"/>
              </w:rPr>
            </w:pPr>
            <w:r w:rsidRPr="00DB58E2">
              <w:rPr>
                <w:sz w:val="20"/>
                <w:szCs w:val="20"/>
              </w:rPr>
              <w:t>346,6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Финансовое обеспечение деятельности муниципальных казенных учреждений и финансовое </w:t>
            </w:r>
            <w:r w:rsidRPr="00DB58E2">
              <w:rPr>
                <w:sz w:val="20"/>
                <w:szCs w:val="20"/>
              </w:rPr>
              <w:lastRenderedPageBreak/>
              <w:t>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107,9</w:t>
            </w:r>
          </w:p>
        </w:tc>
        <w:tc>
          <w:tcPr>
            <w:tcW w:w="1211" w:type="dxa"/>
            <w:noWrap/>
          </w:tcPr>
          <w:p w:rsidR="000153D4" w:rsidRPr="00DB58E2" w:rsidRDefault="000153D4" w:rsidP="006B641D">
            <w:pPr>
              <w:spacing w:after="0"/>
              <w:jc w:val="right"/>
              <w:rPr>
                <w:sz w:val="20"/>
                <w:szCs w:val="20"/>
              </w:rPr>
            </w:pPr>
            <w:r w:rsidRPr="00DB58E2">
              <w:rPr>
                <w:sz w:val="20"/>
                <w:szCs w:val="20"/>
              </w:rPr>
              <w:t>374,6</w:t>
            </w:r>
          </w:p>
        </w:tc>
        <w:tc>
          <w:tcPr>
            <w:tcW w:w="1134" w:type="dxa"/>
            <w:noWrap/>
          </w:tcPr>
          <w:p w:rsidR="000153D4" w:rsidRPr="00DB58E2" w:rsidRDefault="000153D4" w:rsidP="006B641D">
            <w:pPr>
              <w:spacing w:after="0"/>
              <w:jc w:val="right"/>
              <w:rPr>
                <w:sz w:val="20"/>
                <w:szCs w:val="20"/>
              </w:rPr>
            </w:pPr>
            <w:r w:rsidRPr="00DB58E2">
              <w:rPr>
                <w:sz w:val="20"/>
                <w:szCs w:val="20"/>
              </w:rPr>
              <w:t>346,6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107,9</w:t>
            </w:r>
          </w:p>
        </w:tc>
        <w:tc>
          <w:tcPr>
            <w:tcW w:w="1211" w:type="dxa"/>
            <w:noWrap/>
          </w:tcPr>
          <w:p w:rsidR="000153D4" w:rsidRPr="00DB58E2" w:rsidRDefault="000153D4" w:rsidP="006B641D">
            <w:pPr>
              <w:spacing w:after="0"/>
              <w:jc w:val="right"/>
              <w:rPr>
                <w:sz w:val="20"/>
                <w:szCs w:val="20"/>
              </w:rPr>
            </w:pPr>
            <w:r w:rsidRPr="00DB58E2">
              <w:rPr>
                <w:sz w:val="20"/>
                <w:szCs w:val="20"/>
              </w:rPr>
              <w:t>374,6</w:t>
            </w:r>
          </w:p>
        </w:tc>
        <w:tc>
          <w:tcPr>
            <w:tcW w:w="1134" w:type="dxa"/>
            <w:noWrap/>
          </w:tcPr>
          <w:p w:rsidR="000153D4" w:rsidRPr="00DB58E2" w:rsidRDefault="000153D4" w:rsidP="006B641D">
            <w:pPr>
              <w:spacing w:after="0"/>
              <w:jc w:val="right"/>
              <w:rPr>
                <w:sz w:val="20"/>
                <w:szCs w:val="20"/>
              </w:rPr>
            </w:pPr>
            <w:r w:rsidRPr="00DB58E2">
              <w:rPr>
                <w:sz w:val="20"/>
                <w:szCs w:val="20"/>
              </w:rPr>
              <w:t>346,6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01</w:t>
            </w:r>
          </w:p>
        </w:tc>
        <w:tc>
          <w:tcPr>
            <w:tcW w:w="540" w:type="dxa"/>
            <w:noWrap/>
          </w:tcPr>
          <w:p w:rsidR="000153D4" w:rsidRPr="00DB58E2" w:rsidRDefault="000153D4" w:rsidP="006B641D">
            <w:pPr>
              <w:spacing w:after="0"/>
              <w:jc w:val="center"/>
              <w:rPr>
                <w:sz w:val="20"/>
                <w:szCs w:val="20"/>
              </w:rPr>
            </w:pPr>
            <w:r w:rsidRPr="00DB58E2">
              <w:rPr>
                <w:sz w:val="20"/>
                <w:szCs w:val="20"/>
              </w:rPr>
              <w:t>13</w:t>
            </w:r>
          </w:p>
        </w:tc>
        <w:tc>
          <w:tcPr>
            <w:tcW w:w="520" w:type="dxa"/>
            <w:noWrap/>
          </w:tcPr>
          <w:p w:rsidR="000153D4" w:rsidRPr="00DB58E2" w:rsidRDefault="000153D4" w:rsidP="006B641D">
            <w:pPr>
              <w:spacing w:after="0"/>
              <w:jc w:val="center"/>
              <w:rPr>
                <w:sz w:val="20"/>
                <w:szCs w:val="20"/>
              </w:rPr>
            </w:pPr>
            <w:r w:rsidRPr="00DB58E2">
              <w:rPr>
                <w:sz w:val="20"/>
                <w:szCs w:val="20"/>
              </w:rPr>
              <w:t>89</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00</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107,9</w:t>
            </w:r>
          </w:p>
        </w:tc>
        <w:tc>
          <w:tcPr>
            <w:tcW w:w="1211" w:type="dxa"/>
            <w:noWrap/>
          </w:tcPr>
          <w:p w:rsidR="000153D4" w:rsidRPr="00DB58E2" w:rsidRDefault="000153D4" w:rsidP="006B641D">
            <w:pPr>
              <w:spacing w:after="0"/>
              <w:jc w:val="right"/>
              <w:rPr>
                <w:sz w:val="20"/>
                <w:szCs w:val="20"/>
              </w:rPr>
            </w:pPr>
            <w:r w:rsidRPr="00DB58E2">
              <w:rPr>
                <w:sz w:val="20"/>
                <w:szCs w:val="20"/>
              </w:rPr>
              <w:t>374,6</w:t>
            </w:r>
          </w:p>
        </w:tc>
        <w:tc>
          <w:tcPr>
            <w:tcW w:w="1134" w:type="dxa"/>
            <w:noWrap/>
          </w:tcPr>
          <w:p w:rsidR="000153D4" w:rsidRPr="00DB58E2" w:rsidRDefault="000153D4" w:rsidP="006B641D">
            <w:pPr>
              <w:spacing w:after="0"/>
              <w:jc w:val="right"/>
              <w:rPr>
                <w:sz w:val="20"/>
                <w:szCs w:val="20"/>
              </w:rPr>
            </w:pPr>
            <w:r w:rsidRPr="00DB58E2">
              <w:rPr>
                <w:sz w:val="20"/>
                <w:szCs w:val="20"/>
              </w:rPr>
              <w:t>346,6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Образование</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248 042,4</w:t>
            </w:r>
          </w:p>
        </w:tc>
        <w:tc>
          <w:tcPr>
            <w:tcW w:w="1211" w:type="dxa"/>
            <w:noWrap/>
          </w:tcPr>
          <w:p w:rsidR="000153D4" w:rsidRPr="00DB58E2" w:rsidRDefault="000153D4" w:rsidP="006B641D">
            <w:pPr>
              <w:spacing w:after="0"/>
              <w:jc w:val="right"/>
              <w:rPr>
                <w:sz w:val="20"/>
                <w:szCs w:val="20"/>
              </w:rPr>
            </w:pPr>
            <w:r w:rsidRPr="00DB58E2">
              <w:rPr>
                <w:sz w:val="20"/>
                <w:szCs w:val="20"/>
              </w:rPr>
              <w:t>205 997,7</w:t>
            </w:r>
          </w:p>
        </w:tc>
        <w:tc>
          <w:tcPr>
            <w:tcW w:w="1134" w:type="dxa"/>
            <w:noWrap/>
          </w:tcPr>
          <w:p w:rsidR="000153D4" w:rsidRPr="00DB58E2" w:rsidRDefault="000153D4" w:rsidP="006B641D">
            <w:pPr>
              <w:spacing w:after="0"/>
              <w:jc w:val="right"/>
              <w:rPr>
                <w:sz w:val="20"/>
                <w:szCs w:val="20"/>
              </w:rPr>
            </w:pPr>
            <w:r w:rsidRPr="00DB58E2">
              <w:rPr>
                <w:sz w:val="20"/>
                <w:szCs w:val="20"/>
              </w:rPr>
              <w:t>189 737,6</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Дошкольное образование</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83 595,6</w:t>
            </w:r>
          </w:p>
        </w:tc>
        <w:tc>
          <w:tcPr>
            <w:tcW w:w="1211" w:type="dxa"/>
            <w:noWrap/>
          </w:tcPr>
          <w:p w:rsidR="000153D4" w:rsidRPr="00DB58E2" w:rsidRDefault="000153D4" w:rsidP="006B641D">
            <w:pPr>
              <w:spacing w:after="0"/>
              <w:jc w:val="right"/>
              <w:rPr>
                <w:sz w:val="20"/>
                <w:szCs w:val="20"/>
              </w:rPr>
            </w:pPr>
            <w:r w:rsidRPr="00DB58E2">
              <w:rPr>
                <w:sz w:val="20"/>
                <w:szCs w:val="20"/>
              </w:rPr>
              <w:t>67 571,2</w:t>
            </w:r>
          </w:p>
        </w:tc>
        <w:tc>
          <w:tcPr>
            <w:tcW w:w="1134" w:type="dxa"/>
            <w:noWrap/>
          </w:tcPr>
          <w:p w:rsidR="000153D4" w:rsidRPr="00DB58E2" w:rsidRDefault="000153D4" w:rsidP="006B641D">
            <w:pPr>
              <w:spacing w:after="0"/>
              <w:jc w:val="right"/>
              <w:rPr>
                <w:sz w:val="20"/>
                <w:szCs w:val="20"/>
              </w:rPr>
            </w:pPr>
            <w:r w:rsidRPr="00DB58E2">
              <w:rPr>
                <w:sz w:val="20"/>
                <w:szCs w:val="20"/>
              </w:rPr>
              <w:t>62 495,4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83 595,6</w:t>
            </w:r>
          </w:p>
        </w:tc>
        <w:tc>
          <w:tcPr>
            <w:tcW w:w="1211" w:type="dxa"/>
            <w:noWrap/>
          </w:tcPr>
          <w:p w:rsidR="000153D4" w:rsidRPr="00DB58E2" w:rsidRDefault="000153D4" w:rsidP="006B641D">
            <w:pPr>
              <w:spacing w:after="0"/>
              <w:jc w:val="right"/>
              <w:rPr>
                <w:sz w:val="20"/>
                <w:szCs w:val="20"/>
              </w:rPr>
            </w:pPr>
            <w:r w:rsidRPr="00DB58E2">
              <w:rPr>
                <w:sz w:val="20"/>
                <w:szCs w:val="20"/>
              </w:rPr>
              <w:t>67 571,2</w:t>
            </w:r>
          </w:p>
        </w:tc>
        <w:tc>
          <w:tcPr>
            <w:tcW w:w="1134" w:type="dxa"/>
            <w:noWrap/>
          </w:tcPr>
          <w:p w:rsidR="000153D4" w:rsidRPr="00DB58E2" w:rsidRDefault="000153D4" w:rsidP="006B641D">
            <w:pPr>
              <w:spacing w:after="0"/>
              <w:jc w:val="right"/>
              <w:rPr>
                <w:sz w:val="20"/>
                <w:szCs w:val="20"/>
              </w:rPr>
            </w:pPr>
            <w:r w:rsidRPr="00DB58E2">
              <w:rPr>
                <w:sz w:val="20"/>
                <w:szCs w:val="20"/>
              </w:rPr>
              <w:t>62 495,4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Подпрограмма "Развитие дошкольного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82 872,5</w:t>
            </w:r>
          </w:p>
        </w:tc>
        <w:tc>
          <w:tcPr>
            <w:tcW w:w="1211" w:type="dxa"/>
            <w:noWrap/>
          </w:tcPr>
          <w:p w:rsidR="000153D4" w:rsidRPr="00DB58E2" w:rsidRDefault="000153D4" w:rsidP="006B641D">
            <w:pPr>
              <w:spacing w:after="0"/>
              <w:jc w:val="right"/>
              <w:rPr>
                <w:sz w:val="20"/>
                <w:szCs w:val="20"/>
              </w:rPr>
            </w:pPr>
            <w:r w:rsidRPr="00DB58E2">
              <w:rPr>
                <w:sz w:val="20"/>
                <w:szCs w:val="20"/>
              </w:rPr>
              <w:t>67 571,2</w:t>
            </w:r>
          </w:p>
        </w:tc>
        <w:tc>
          <w:tcPr>
            <w:tcW w:w="1134" w:type="dxa"/>
            <w:noWrap/>
          </w:tcPr>
          <w:p w:rsidR="000153D4" w:rsidRPr="00DB58E2" w:rsidRDefault="000153D4" w:rsidP="006B641D">
            <w:pPr>
              <w:spacing w:after="0"/>
              <w:jc w:val="right"/>
              <w:rPr>
                <w:sz w:val="20"/>
                <w:szCs w:val="20"/>
              </w:rPr>
            </w:pPr>
            <w:r w:rsidRPr="00DB58E2">
              <w:rPr>
                <w:sz w:val="20"/>
                <w:szCs w:val="20"/>
              </w:rPr>
              <w:t>62 495,4</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современного качества дошкольного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26,5</w:t>
            </w:r>
          </w:p>
        </w:tc>
        <w:tc>
          <w:tcPr>
            <w:tcW w:w="1211" w:type="dxa"/>
            <w:noWrap/>
          </w:tcPr>
          <w:p w:rsidR="000153D4" w:rsidRPr="00DB58E2" w:rsidRDefault="000153D4" w:rsidP="006B641D">
            <w:pPr>
              <w:spacing w:after="0"/>
              <w:jc w:val="right"/>
              <w:rPr>
                <w:sz w:val="20"/>
                <w:szCs w:val="20"/>
              </w:rPr>
            </w:pPr>
            <w:r w:rsidRPr="00DB58E2">
              <w:rPr>
                <w:sz w:val="20"/>
                <w:szCs w:val="20"/>
              </w:rPr>
              <w:t>26,5</w:t>
            </w:r>
          </w:p>
        </w:tc>
        <w:tc>
          <w:tcPr>
            <w:tcW w:w="1134" w:type="dxa"/>
            <w:noWrap/>
          </w:tcPr>
          <w:p w:rsidR="000153D4" w:rsidRPr="00DB58E2" w:rsidRDefault="000153D4" w:rsidP="006B641D">
            <w:pPr>
              <w:spacing w:after="0"/>
              <w:jc w:val="right"/>
              <w:rPr>
                <w:sz w:val="20"/>
                <w:szCs w:val="20"/>
              </w:rPr>
            </w:pPr>
            <w:r w:rsidRPr="00DB58E2">
              <w:rPr>
                <w:sz w:val="20"/>
                <w:szCs w:val="20"/>
              </w:rPr>
              <w:t>26,5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Прочие публичные нормативные обязательства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Ежегодная премия для поощрения лучших педагогических работников дошкольных образовательных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02020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Премии и гранты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02020</w:t>
            </w:r>
          </w:p>
        </w:tc>
        <w:tc>
          <w:tcPr>
            <w:tcW w:w="700" w:type="dxa"/>
            <w:noWrap/>
          </w:tcPr>
          <w:p w:rsidR="000153D4" w:rsidRPr="00DB58E2" w:rsidRDefault="000153D4" w:rsidP="006B641D">
            <w:pPr>
              <w:spacing w:after="0"/>
              <w:jc w:val="center"/>
              <w:rPr>
                <w:sz w:val="20"/>
                <w:szCs w:val="20"/>
              </w:rPr>
            </w:pPr>
            <w:r w:rsidRPr="00DB58E2">
              <w:rPr>
                <w:sz w:val="20"/>
                <w:szCs w:val="20"/>
              </w:rPr>
              <w:t>350</w:t>
            </w: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Грантовая поддержка лучших образовательных учреждений, внедряющих инновационные образовательные программы,</w:t>
            </w:r>
            <w:r>
              <w:rPr>
                <w:sz w:val="20"/>
                <w:szCs w:val="20"/>
              </w:rPr>
              <w:t xml:space="preserve"> </w:t>
            </w:r>
            <w:r w:rsidRPr="00DB58E2">
              <w:rPr>
                <w:sz w:val="20"/>
                <w:szCs w:val="20"/>
              </w:rPr>
              <w:t>учреждений дошкольного образования и учреждений дополнительного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71 018,7</w:t>
            </w:r>
          </w:p>
        </w:tc>
        <w:tc>
          <w:tcPr>
            <w:tcW w:w="1211" w:type="dxa"/>
            <w:noWrap/>
          </w:tcPr>
          <w:p w:rsidR="000153D4" w:rsidRPr="00DB58E2" w:rsidRDefault="000153D4" w:rsidP="006B641D">
            <w:pPr>
              <w:spacing w:after="0"/>
              <w:jc w:val="right"/>
              <w:rPr>
                <w:sz w:val="20"/>
                <w:szCs w:val="20"/>
              </w:rPr>
            </w:pPr>
            <w:r w:rsidRPr="00DB58E2">
              <w:rPr>
                <w:sz w:val="20"/>
                <w:szCs w:val="20"/>
              </w:rPr>
              <w:t>54 390,6</w:t>
            </w:r>
          </w:p>
        </w:tc>
        <w:tc>
          <w:tcPr>
            <w:tcW w:w="1134" w:type="dxa"/>
            <w:noWrap/>
          </w:tcPr>
          <w:p w:rsidR="000153D4" w:rsidRPr="00DB58E2" w:rsidRDefault="000153D4" w:rsidP="006B641D">
            <w:pPr>
              <w:spacing w:after="0"/>
              <w:jc w:val="right"/>
              <w:rPr>
                <w:sz w:val="20"/>
                <w:szCs w:val="20"/>
              </w:rPr>
            </w:pPr>
            <w:r w:rsidRPr="00DB58E2">
              <w:rPr>
                <w:sz w:val="20"/>
                <w:szCs w:val="20"/>
              </w:rPr>
              <w:t>54 527,8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71 018,7</w:t>
            </w:r>
          </w:p>
        </w:tc>
        <w:tc>
          <w:tcPr>
            <w:tcW w:w="1211" w:type="dxa"/>
            <w:noWrap/>
          </w:tcPr>
          <w:p w:rsidR="000153D4" w:rsidRPr="00DB58E2" w:rsidRDefault="000153D4" w:rsidP="006B641D">
            <w:pPr>
              <w:spacing w:after="0"/>
              <w:jc w:val="right"/>
              <w:rPr>
                <w:sz w:val="20"/>
                <w:szCs w:val="20"/>
              </w:rPr>
            </w:pPr>
            <w:r w:rsidRPr="00DB58E2">
              <w:rPr>
                <w:sz w:val="20"/>
                <w:szCs w:val="20"/>
              </w:rPr>
              <w:t>54 390,6</w:t>
            </w:r>
          </w:p>
        </w:tc>
        <w:tc>
          <w:tcPr>
            <w:tcW w:w="1134" w:type="dxa"/>
            <w:noWrap/>
          </w:tcPr>
          <w:p w:rsidR="000153D4" w:rsidRPr="00DB58E2" w:rsidRDefault="000153D4" w:rsidP="006B641D">
            <w:pPr>
              <w:spacing w:after="0"/>
              <w:jc w:val="right"/>
              <w:rPr>
                <w:sz w:val="20"/>
                <w:szCs w:val="20"/>
              </w:rPr>
            </w:pPr>
            <w:r w:rsidRPr="00DB58E2">
              <w:rPr>
                <w:sz w:val="20"/>
                <w:szCs w:val="20"/>
              </w:rPr>
              <w:t>54 527,8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71 018,7</w:t>
            </w:r>
          </w:p>
        </w:tc>
        <w:tc>
          <w:tcPr>
            <w:tcW w:w="1211" w:type="dxa"/>
            <w:noWrap/>
          </w:tcPr>
          <w:p w:rsidR="000153D4" w:rsidRPr="00DB58E2" w:rsidRDefault="000153D4" w:rsidP="006B641D">
            <w:pPr>
              <w:spacing w:after="0"/>
              <w:jc w:val="right"/>
              <w:rPr>
                <w:sz w:val="20"/>
                <w:szCs w:val="20"/>
              </w:rPr>
            </w:pPr>
            <w:r w:rsidRPr="00DB58E2">
              <w:rPr>
                <w:sz w:val="20"/>
                <w:szCs w:val="20"/>
              </w:rPr>
              <w:t>54 390,6</w:t>
            </w:r>
          </w:p>
        </w:tc>
        <w:tc>
          <w:tcPr>
            <w:tcW w:w="1134" w:type="dxa"/>
            <w:noWrap/>
          </w:tcPr>
          <w:p w:rsidR="000153D4" w:rsidRPr="00DB58E2" w:rsidRDefault="000153D4" w:rsidP="006B641D">
            <w:pPr>
              <w:spacing w:after="0"/>
              <w:jc w:val="right"/>
              <w:rPr>
                <w:sz w:val="20"/>
                <w:szCs w:val="20"/>
              </w:rPr>
            </w:pPr>
            <w:r w:rsidRPr="00DB58E2">
              <w:rPr>
                <w:sz w:val="20"/>
                <w:szCs w:val="20"/>
              </w:rPr>
              <w:t>54 527,8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77090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71 018,7</w:t>
            </w:r>
          </w:p>
        </w:tc>
        <w:tc>
          <w:tcPr>
            <w:tcW w:w="1211" w:type="dxa"/>
            <w:noWrap/>
          </w:tcPr>
          <w:p w:rsidR="000153D4" w:rsidRPr="00DB58E2" w:rsidRDefault="000153D4" w:rsidP="006B641D">
            <w:pPr>
              <w:spacing w:after="0"/>
              <w:jc w:val="right"/>
              <w:rPr>
                <w:sz w:val="20"/>
                <w:szCs w:val="20"/>
              </w:rPr>
            </w:pPr>
            <w:r w:rsidRPr="00DB58E2">
              <w:rPr>
                <w:sz w:val="20"/>
                <w:szCs w:val="20"/>
              </w:rPr>
              <w:t>54 390,6</w:t>
            </w:r>
          </w:p>
        </w:tc>
        <w:tc>
          <w:tcPr>
            <w:tcW w:w="1134" w:type="dxa"/>
            <w:noWrap/>
          </w:tcPr>
          <w:p w:rsidR="000153D4" w:rsidRPr="00DB58E2" w:rsidRDefault="000153D4" w:rsidP="006B641D">
            <w:pPr>
              <w:spacing w:after="0"/>
              <w:jc w:val="right"/>
              <w:rPr>
                <w:sz w:val="20"/>
                <w:szCs w:val="20"/>
              </w:rPr>
            </w:pPr>
            <w:r w:rsidRPr="00DB58E2">
              <w:rPr>
                <w:sz w:val="20"/>
                <w:szCs w:val="20"/>
              </w:rPr>
              <w:t>54 527,8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77090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71 018,7</w:t>
            </w:r>
          </w:p>
        </w:tc>
        <w:tc>
          <w:tcPr>
            <w:tcW w:w="1211" w:type="dxa"/>
            <w:noWrap/>
          </w:tcPr>
          <w:p w:rsidR="000153D4" w:rsidRPr="00DB58E2" w:rsidRDefault="000153D4" w:rsidP="006B641D">
            <w:pPr>
              <w:spacing w:after="0"/>
              <w:jc w:val="right"/>
              <w:rPr>
                <w:sz w:val="20"/>
                <w:szCs w:val="20"/>
              </w:rPr>
            </w:pPr>
            <w:r w:rsidRPr="00DB58E2">
              <w:rPr>
                <w:sz w:val="20"/>
                <w:szCs w:val="20"/>
              </w:rPr>
              <w:t>54 390,6</w:t>
            </w:r>
          </w:p>
        </w:tc>
        <w:tc>
          <w:tcPr>
            <w:tcW w:w="1134" w:type="dxa"/>
            <w:noWrap/>
          </w:tcPr>
          <w:p w:rsidR="000153D4" w:rsidRPr="00DB58E2" w:rsidRDefault="000153D4" w:rsidP="006B641D">
            <w:pPr>
              <w:spacing w:after="0"/>
              <w:jc w:val="right"/>
              <w:rPr>
                <w:sz w:val="20"/>
                <w:szCs w:val="20"/>
              </w:rPr>
            </w:pPr>
            <w:r w:rsidRPr="00DB58E2">
              <w:rPr>
                <w:sz w:val="20"/>
                <w:szCs w:val="20"/>
              </w:rPr>
              <w:t>54 527,8</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11 802,3</w:t>
            </w:r>
          </w:p>
        </w:tc>
        <w:tc>
          <w:tcPr>
            <w:tcW w:w="1211" w:type="dxa"/>
            <w:noWrap/>
          </w:tcPr>
          <w:p w:rsidR="000153D4" w:rsidRPr="00DB58E2" w:rsidRDefault="000153D4" w:rsidP="006B641D">
            <w:pPr>
              <w:spacing w:after="0"/>
              <w:jc w:val="right"/>
              <w:rPr>
                <w:sz w:val="20"/>
                <w:szCs w:val="20"/>
              </w:rPr>
            </w:pPr>
            <w:r w:rsidRPr="00DB58E2">
              <w:rPr>
                <w:sz w:val="20"/>
                <w:szCs w:val="20"/>
              </w:rPr>
              <w:t>13 154,1</w:t>
            </w:r>
          </w:p>
        </w:tc>
        <w:tc>
          <w:tcPr>
            <w:tcW w:w="1134" w:type="dxa"/>
            <w:noWrap/>
          </w:tcPr>
          <w:p w:rsidR="000153D4" w:rsidRPr="00DB58E2" w:rsidRDefault="000153D4" w:rsidP="006B641D">
            <w:pPr>
              <w:spacing w:after="0"/>
              <w:jc w:val="right"/>
              <w:rPr>
                <w:sz w:val="20"/>
                <w:szCs w:val="20"/>
              </w:rPr>
            </w:pPr>
            <w:r w:rsidRPr="00DB58E2">
              <w:rPr>
                <w:sz w:val="20"/>
                <w:szCs w:val="20"/>
              </w:rPr>
              <w:t>7 941,1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 xml:space="preserve">Расходы на обеспечение деятельности (оказание услуг) муниципальных </w:t>
            </w:r>
            <w:r w:rsidRPr="00DB58E2">
              <w:rPr>
                <w:sz w:val="20"/>
                <w:szCs w:val="20"/>
              </w:rPr>
              <w:lastRenderedPageBreak/>
              <w:t>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11 802,3</w:t>
            </w:r>
          </w:p>
        </w:tc>
        <w:tc>
          <w:tcPr>
            <w:tcW w:w="1211" w:type="dxa"/>
            <w:noWrap/>
          </w:tcPr>
          <w:p w:rsidR="000153D4" w:rsidRPr="00DB58E2" w:rsidRDefault="000153D4" w:rsidP="006B641D">
            <w:pPr>
              <w:spacing w:after="0"/>
              <w:jc w:val="right"/>
              <w:rPr>
                <w:sz w:val="20"/>
                <w:szCs w:val="20"/>
              </w:rPr>
            </w:pPr>
            <w:r w:rsidRPr="00DB58E2">
              <w:rPr>
                <w:sz w:val="20"/>
                <w:szCs w:val="20"/>
              </w:rPr>
              <w:t>13 154,1</w:t>
            </w:r>
          </w:p>
        </w:tc>
        <w:tc>
          <w:tcPr>
            <w:tcW w:w="1134" w:type="dxa"/>
            <w:noWrap/>
          </w:tcPr>
          <w:p w:rsidR="000153D4" w:rsidRPr="00DB58E2" w:rsidRDefault="000153D4" w:rsidP="006B641D">
            <w:pPr>
              <w:spacing w:after="0"/>
              <w:jc w:val="right"/>
              <w:rPr>
                <w:sz w:val="20"/>
                <w:szCs w:val="20"/>
              </w:rPr>
            </w:pPr>
            <w:r w:rsidRPr="00DB58E2">
              <w:rPr>
                <w:sz w:val="20"/>
                <w:szCs w:val="20"/>
              </w:rPr>
              <w:t>7 941,1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Дошкольные образовательные организации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11 802,3</w:t>
            </w:r>
          </w:p>
        </w:tc>
        <w:tc>
          <w:tcPr>
            <w:tcW w:w="1211" w:type="dxa"/>
            <w:noWrap/>
          </w:tcPr>
          <w:p w:rsidR="000153D4" w:rsidRPr="00DB58E2" w:rsidRDefault="000153D4" w:rsidP="006B641D">
            <w:pPr>
              <w:spacing w:after="0"/>
              <w:jc w:val="right"/>
              <w:rPr>
                <w:sz w:val="20"/>
                <w:szCs w:val="20"/>
              </w:rPr>
            </w:pPr>
            <w:r w:rsidRPr="00DB58E2">
              <w:rPr>
                <w:sz w:val="20"/>
                <w:szCs w:val="20"/>
              </w:rPr>
              <w:t>13 154,1</w:t>
            </w:r>
          </w:p>
        </w:tc>
        <w:tc>
          <w:tcPr>
            <w:tcW w:w="1134" w:type="dxa"/>
            <w:noWrap/>
          </w:tcPr>
          <w:p w:rsidR="000153D4" w:rsidRPr="00DB58E2" w:rsidRDefault="000153D4" w:rsidP="006B641D">
            <w:pPr>
              <w:spacing w:after="0"/>
              <w:jc w:val="right"/>
              <w:rPr>
                <w:sz w:val="20"/>
                <w:szCs w:val="20"/>
              </w:rPr>
            </w:pPr>
            <w:r w:rsidRPr="00DB58E2">
              <w:rPr>
                <w:sz w:val="20"/>
                <w:szCs w:val="20"/>
              </w:rPr>
              <w:t>7 941,1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11 802,3</w:t>
            </w:r>
          </w:p>
        </w:tc>
        <w:tc>
          <w:tcPr>
            <w:tcW w:w="1211" w:type="dxa"/>
            <w:noWrap/>
          </w:tcPr>
          <w:p w:rsidR="000153D4" w:rsidRPr="00DB58E2" w:rsidRDefault="000153D4" w:rsidP="006B641D">
            <w:pPr>
              <w:spacing w:after="0"/>
              <w:jc w:val="right"/>
              <w:rPr>
                <w:sz w:val="20"/>
                <w:szCs w:val="20"/>
              </w:rPr>
            </w:pPr>
            <w:r w:rsidRPr="00DB58E2">
              <w:rPr>
                <w:sz w:val="20"/>
                <w:szCs w:val="20"/>
              </w:rPr>
              <w:t>13 154,1</w:t>
            </w:r>
          </w:p>
        </w:tc>
        <w:tc>
          <w:tcPr>
            <w:tcW w:w="1134" w:type="dxa"/>
            <w:noWrap/>
          </w:tcPr>
          <w:p w:rsidR="000153D4" w:rsidRPr="00DB58E2" w:rsidRDefault="000153D4" w:rsidP="006B641D">
            <w:pPr>
              <w:spacing w:after="0"/>
              <w:jc w:val="right"/>
              <w:rPr>
                <w:sz w:val="20"/>
                <w:szCs w:val="20"/>
              </w:rPr>
            </w:pPr>
            <w:r w:rsidRPr="00DB58E2">
              <w:rPr>
                <w:sz w:val="20"/>
                <w:szCs w:val="20"/>
              </w:rPr>
              <w:t>7 941,1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11 802,3</w:t>
            </w:r>
          </w:p>
        </w:tc>
        <w:tc>
          <w:tcPr>
            <w:tcW w:w="1211" w:type="dxa"/>
            <w:noWrap/>
          </w:tcPr>
          <w:p w:rsidR="000153D4" w:rsidRPr="00DB58E2" w:rsidRDefault="000153D4" w:rsidP="006B641D">
            <w:pPr>
              <w:spacing w:after="0"/>
              <w:jc w:val="right"/>
              <w:rPr>
                <w:sz w:val="20"/>
                <w:szCs w:val="20"/>
              </w:rPr>
            </w:pPr>
            <w:r w:rsidRPr="00DB58E2">
              <w:rPr>
                <w:sz w:val="20"/>
                <w:szCs w:val="20"/>
              </w:rPr>
              <w:t>13 154,1</w:t>
            </w:r>
          </w:p>
        </w:tc>
        <w:tc>
          <w:tcPr>
            <w:tcW w:w="1134" w:type="dxa"/>
            <w:noWrap/>
          </w:tcPr>
          <w:p w:rsidR="000153D4" w:rsidRPr="00DB58E2" w:rsidRDefault="000153D4" w:rsidP="006B641D">
            <w:pPr>
              <w:spacing w:after="0"/>
              <w:jc w:val="right"/>
              <w:rPr>
                <w:sz w:val="20"/>
                <w:szCs w:val="20"/>
              </w:rPr>
            </w:pPr>
            <w:r w:rsidRPr="00DB58E2">
              <w:rPr>
                <w:sz w:val="20"/>
                <w:szCs w:val="20"/>
              </w:rPr>
              <w:t>7 941,1</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кадрового потенциала дошкольных образовательных организаций»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Дошкольные образовательные организации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295"/>
        </w:trPr>
        <w:tc>
          <w:tcPr>
            <w:tcW w:w="2271" w:type="dxa"/>
          </w:tcPr>
          <w:p w:rsidR="000153D4" w:rsidRPr="00DB58E2" w:rsidRDefault="000153D4" w:rsidP="006B641D">
            <w:pPr>
              <w:spacing w:after="0"/>
              <w:rPr>
                <w:sz w:val="20"/>
                <w:szCs w:val="20"/>
              </w:rPr>
            </w:pPr>
            <w:r w:rsidRPr="00DB58E2">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723,1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058"/>
        </w:trPr>
        <w:tc>
          <w:tcPr>
            <w:tcW w:w="2271" w:type="dxa"/>
          </w:tcPr>
          <w:p w:rsidR="000153D4" w:rsidRPr="00DB58E2" w:rsidRDefault="000153D4" w:rsidP="006B641D">
            <w:pPr>
              <w:spacing w:after="0"/>
              <w:rPr>
                <w:sz w:val="20"/>
                <w:szCs w:val="20"/>
              </w:rPr>
            </w:pPr>
            <w:r w:rsidRPr="00DB58E2">
              <w:rPr>
                <w:sz w:val="20"/>
                <w:szCs w:val="20"/>
              </w:rPr>
              <w:t>Основное мероприятие «Укрепление материально-технической базы организаций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723,1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106"/>
        </w:trPr>
        <w:tc>
          <w:tcPr>
            <w:tcW w:w="2271" w:type="dxa"/>
          </w:tcPr>
          <w:p w:rsidR="000153D4" w:rsidRPr="00DB58E2" w:rsidRDefault="000153D4" w:rsidP="006B641D">
            <w:pPr>
              <w:spacing w:after="0"/>
              <w:rPr>
                <w:sz w:val="20"/>
                <w:szCs w:val="20"/>
              </w:rPr>
            </w:pPr>
            <w:r w:rsidRPr="00DB58E2">
              <w:rPr>
                <w:sz w:val="20"/>
                <w:szCs w:val="20"/>
              </w:rPr>
              <w:lastRenderedPageBreak/>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723,1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76"/>
        </w:trPr>
        <w:tc>
          <w:tcPr>
            <w:tcW w:w="2271" w:type="dxa"/>
          </w:tcPr>
          <w:p w:rsidR="000153D4" w:rsidRPr="00DB58E2" w:rsidRDefault="000153D4" w:rsidP="006B641D">
            <w:pPr>
              <w:spacing w:after="0"/>
              <w:rPr>
                <w:sz w:val="20"/>
                <w:szCs w:val="20"/>
              </w:rPr>
            </w:pPr>
            <w:r w:rsidRPr="00DB58E2">
              <w:rPr>
                <w:sz w:val="20"/>
                <w:szCs w:val="20"/>
              </w:rPr>
              <w:t>Дошкольные образовательные организации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723,1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83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723,1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61100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723,1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Общее образование</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127 910,8</w:t>
            </w:r>
          </w:p>
        </w:tc>
        <w:tc>
          <w:tcPr>
            <w:tcW w:w="1211" w:type="dxa"/>
            <w:noWrap/>
          </w:tcPr>
          <w:p w:rsidR="000153D4" w:rsidRPr="00DB58E2" w:rsidRDefault="000153D4" w:rsidP="006B641D">
            <w:pPr>
              <w:spacing w:after="0"/>
              <w:jc w:val="right"/>
              <w:rPr>
                <w:sz w:val="20"/>
                <w:szCs w:val="20"/>
              </w:rPr>
            </w:pPr>
            <w:r w:rsidRPr="00DB58E2">
              <w:rPr>
                <w:sz w:val="20"/>
                <w:szCs w:val="20"/>
              </w:rPr>
              <w:t>106 433,0</w:t>
            </w:r>
          </w:p>
        </w:tc>
        <w:tc>
          <w:tcPr>
            <w:tcW w:w="1134" w:type="dxa"/>
            <w:noWrap/>
          </w:tcPr>
          <w:p w:rsidR="000153D4" w:rsidRPr="00DB58E2" w:rsidRDefault="000153D4" w:rsidP="006B641D">
            <w:pPr>
              <w:spacing w:after="0"/>
              <w:jc w:val="right"/>
              <w:rPr>
                <w:sz w:val="20"/>
                <w:szCs w:val="20"/>
              </w:rPr>
            </w:pPr>
            <w:r w:rsidRPr="00DB58E2">
              <w:rPr>
                <w:sz w:val="20"/>
                <w:szCs w:val="20"/>
              </w:rPr>
              <w:t>102 730,0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127 910,8</w:t>
            </w:r>
          </w:p>
        </w:tc>
        <w:tc>
          <w:tcPr>
            <w:tcW w:w="1211" w:type="dxa"/>
            <w:noWrap/>
          </w:tcPr>
          <w:p w:rsidR="000153D4" w:rsidRPr="00DB58E2" w:rsidRDefault="000153D4" w:rsidP="006B641D">
            <w:pPr>
              <w:spacing w:after="0"/>
              <w:jc w:val="right"/>
              <w:rPr>
                <w:sz w:val="20"/>
                <w:szCs w:val="20"/>
              </w:rPr>
            </w:pPr>
            <w:r w:rsidRPr="00DB58E2">
              <w:rPr>
                <w:sz w:val="20"/>
                <w:szCs w:val="20"/>
              </w:rPr>
              <w:t>106 433,0</w:t>
            </w:r>
          </w:p>
        </w:tc>
        <w:tc>
          <w:tcPr>
            <w:tcW w:w="1134" w:type="dxa"/>
            <w:noWrap/>
          </w:tcPr>
          <w:p w:rsidR="000153D4" w:rsidRPr="00DB58E2" w:rsidRDefault="000153D4" w:rsidP="006B641D">
            <w:pPr>
              <w:spacing w:after="0"/>
              <w:jc w:val="right"/>
              <w:rPr>
                <w:sz w:val="20"/>
                <w:szCs w:val="20"/>
              </w:rPr>
            </w:pPr>
            <w:r w:rsidRPr="00DB58E2">
              <w:rPr>
                <w:sz w:val="20"/>
                <w:szCs w:val="20"/>
              </w:rPr>
              <w:t>102 730,0</w:t>
            </w:r>
          </w:p>
        </w:tc>
      </w:tr>
      <w:tr w:rsidR="000153D4" w:rsidRPr="00DB58E2" w:rsidTr="002728EF">
        <w:trPr>
          <w:trHeight w:val="549"/>
        </w:trPr>
        <w:tc>
          <w:tcPr>
            <w:tcW w:w="2271" w:type="dxa"/>
          </w:tcPr>
          <w:p w:rsidR="000153D4" w:rsidRPr="00DB58E2" w:rsidRDefault="000153D4" w:rsidP="006B641D">
            <w:pPr>
              <w:spacing w:after="0"/>
              <w:rPr>
                <w:sz w:val="20"/>
                <w:szCs w:val="20"/>
              </w:rPr>
            </w:pPr>
            <w:r w:rsidRPr="00DB58E2">
              <w:rPr>
                <w:sz w:val="20"/>
                <w:szCs w:val="20"/>
              </w:rPr>
              <w:t xml:space="preserve">Подрограмма "Развитие общего образования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127 302,2</w:t>
            </w:r>
          </w:p>
        </w:tc>
        <w:tc>
          <w:tcPr>
            <w:tcW w:w="1211" w:type="dxa"/>
            <w:noWrap/>
          </w:tcPr>
          <w:p w:rsidR="000153D4" w:rsidRPr="00DB58E2" w:rsidRDefault="000153D4" w:rsidP="006B641D">
            <w:pPr>
              <w:spacing w:after="0"/>
              <w:jc w:val="right"/>
              <w:rPr>
                <w:sz w:val="20"/>
                <w:szCs w:val="20"/>
              </w:rPr>
            </w:pPr>
            <w:r w:rsidRPr="00DB58E2">
              <w:rPr>
                <w:sz w:val="20"/>
                <w:szCs w:val="20"/>
              </w:rPr>
              <w:t>106 387,1</w:t>
            </w:r>
          </w:p>
        </w:tc>
        <w:tc>
          <w:tcPr>
            <w:tcW w:w="1134" w:type="dxa"/>
            <w:noWrap/>
          </w:tcPr>
          <w:p w:rsidR="000153D4" w:rsidRPr="00DB58E2" w:rsidRDefault="000153D4" w:rsidP="006B641D">
            <w:pPr>
              <w:spacing w:after="0"/>
              <w:jc w:val="right"/>
              <w:rPr>
                <w:sz w:val="20"/>
                <w:szCs w:val="20"/>
              </w:rPr>
            </w:pPr>
            <w:r w:rsidRPr="00DB58E2">
              <w:rPr>
                <w:sz w:val="20"/>
                <w:szCs w:val="20"/>
              </w:rPr>
              <w:t>102 681,6</w:t>
            </w:r>
          </w:p>
        </w:tc>
      </w:tr>
      <w:tr w:rsidR="000153D4" w:rsidRPr="00DB58E2" w:rsidTr="000153D4">
        <w:trPr>
          <w:trHeight w:val="1065"/>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111 918,7</w:t>
            </w:r>
          </w:p>
        </w:tc>
        <w:tc>
          <w:tcPr>
            <w:tcW w:w="1211" w:type="dxa"/>
            <w:noWrap/>
          </w:tcPr>
          <w:p w:rsidR="000153D4" w:rsidRPr="00DB58E2" w:rsidRDefault="000153D4" w:rsidP="006B641D">
            <w:pPr>
              <w:spacing w:after="0"/>
              <w:jc w:val="right"/>
              <w:rPr>
                <w:sz w:val="20"/>
                <w:szCs w:val="20"/>
              </w:rPr>
            </w:pPr>
            <w:r w:rsidRPr="00DB58E2">
              <w:rPr>
                <w:sz w:val="20"/>
                <w:szCs w:val="20"/>
              </w:rPr>
              <w:t>89 827,7</w:t>
            </w:r>
          </w:p>
        </w:tc>
        <w:tc>
          <w:tcPr>
            <w:tcW w:w="1134" w:type="dxa"/>
            <w:noWrap/>
          </w:tcPr>
          <w:p w:rsidR="000153D4" w:rsidRPr="00DB58E2" w:rsidRDefault="000153D4" w:rsidP="006B641D">
            <w:pPr>
              <w:spacing w:after="0"/>
              <w:jc w:val="right"/>
              <w:rPr>
                <w:sz w:val="20"/>
                <w:szCs w:val="20"/>
              </w:rPr>
            </w:pPr>
            <w:r w:rsidRPr="00DB58E2">
              <w:rPr>
                <w:sz w:val="20"/>
                <w:szCs w:val="20"/>
              </w:rPr>
              <w:t>91 203,7</w:t>
            </w:r>
          </w:p>
        </w:tc>
      </w:tr>
      <w:tr w:rsidR="000153D4" w:rsidRPr="00DB58E2" w:rsidTr="000153D4">
        <w:trPr>
          <w:trHeight w:val="2295"/>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111 918,7</w:t>
            </w:r>
          </w:p>
        </w:tc>
        <w:tc>
          <w:tcPr>
            <w:tcW w:w="1211" w:type="dxa"/>
            <w:noWrap/>
          </w:tcPr>
          <w:p w:rsidR="000153D4" w:rsidRPr="00DB58E2" w:rsidRDefault="000153D4" w:rsidP="006B641D">
            <w:pPr>
              <w:spacing w:after="0"/>
              <w:jc w:val="right"/>
              <w:rPr>
                <w:sz w:val="20"/>
                <w:szCs w:val="20"/>
              </w:rPr>
            </w:pPr>
            <w:r w:rsidRPr="00DB58E2">
              <w:rPr>
                <w:sz w:val="20"/>
                <w:szCs w:val="20"/>
              </w:rPr>
              <w:t>89 827,7</w:t>
            </w:r>
          </w:p>
        </w:tc>
        <w:tc>
          <w:tcPr>
            <w:tcW w:w="1134" w:type="dxa"/>
            <w:noWrap/>
          </w:tcPr>
          <w:p w:rsidR="000153D4" w:rsidRPr="00DB58E2" w:rsidRDefault="000153D4" w:rsidP="006B641D">
            <w:pPr>
              <w:spacing w:after="0"/>
              <w:jc w:val="right"/>
              <w:rPr>
                <w:sz w:val="20"/>
                <w:szCs w:val="20"/>
              </w:rPr>
            </w:pPr>
            <w:r w:rsidRPr="00DB58E2">
              <w:rPr>
                <w:sz w:val="20"/>
                <w:szCs w:val="20"/>
              </w:rPr>
              <w:t>91 203,7</w:t>
            </w:r>
          </w:p>
        </w:tc>
      </w:tr>
      <w:tr w:rsidR="000153D4" w:rsidRPr="00DB58E2" w:rsidTr="000153D4">
        <w:trPr>
          <w:trHeight w:val="795"/>
        </w:trPr>
        <w:tc>
          <w:tcPr>
            <w:tcW w:w="2271" w:type="dxa"/>
          </w:tcPr>
          <w:p w:rsidR="000153D4" w:rsidRPr="00DB58E2" w:rsidRDefault="000153D4" w:rsidP="006B641D">
            <w:pPr>
              <w:spacing w:after="0"/>
              <w:rPr>
                <w:sz w:val="20"/>
                <w:szCs w:val="20"/>
              </w:rPr>
            </w:pPr>
            <w:r w:rsidRPr="00DB58E2">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111 918,7</w:t>
            </w:r>
          </w:p>
        </w:tc>
        <w:tc>
          <w:tcPr>
            <w:tcW w:w="1211" w:type="dxa"/>
            <w:noWrap/>
          </w:tcPr>
          <w:p w:rsidR="000153D4" w:rsidRPr="00DB58E2" w:rsidRDefault="000153D4" w:rsidP="006B641D">
            <w:pPr>
              <w:spacing w:after="0"/>
              <w:jc w:val="right"/>
              <w:rPr>
                <w:sz w:val="20"/>
                <w:szCs w:val="20"/>
              </w:rPr>
            </w:pPr>
            <w:r w:rsidRPr="00DB58E2">
              <w:rPr>
                <w:sz w:val="20"/>
                <w:szCs w:val="20"/>
              </w:rPr>
              <w:t>89 827,7</w:t>
            </w:r>
          </w:p>
        </w:tc>
        <w:tc>
          <w:tcPr>
            <w:tcW w:w="1134" w:type="dxa"/>
            <w:noWrap/>
          </w:tcPr>
          <w:p w:rsidR="000153D4" w:rsidRPr="00DB58E2" w:rsidRDefault="000153D4" w:rsidP="006B641D">
            <w:pPr>
              <w:spacing w:after="0"/>
              <w:jc w:val="right"/>
              <w:rPr>
                <w:sz w:val="20"/>
                <w:szCs w:val="20"/>
              </w:rPr>
            </w:pPr>
            <w:r w:rsidRPr="00DB58E2">
              <w:rPr>
                <w:sz w:val="20"/>
                <w:szCs w:val="20"/>
              </w:rPr>
              <w:t>91 203,7</w:t>
            </w:r>
          </w:p>
        </w:tc>
      </w:tr>
      <w:tr w:rsidR="000153D4" w:rsidRPr="00DB58E2" w:rsidTr="000153D4">
        <w:trPr>
          <w:trHeight w:val="79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77080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111 918,7</w:t>
            </w:r>
          </w:p>
        </w:tc>
        <w:tc>
          <w:tcPr>
            <w:tcW w:w="1211" w:type="dxa"/>
            <w:noWrap/>
          </w:tcPr>
          <w:p w:rsidR="000153D4" w:rsidRPr="00DB58E2" w:rsidRDefault="000153D4" w:rsidP="006B641D">
            <w:pPr>
              <w:spacing w:after="0"/>
              <w:jc w:val="right"/>
              <w:rPr>
                <w:sz w:val="20"/>
                <w:szCs w:val="20"/>
              </w:rPr>
            </w:pPr>
            <w:r w:rsidRPr="00DB58E2">
              <w:rPr>
                <w:sz w:val="20"/>
                <w:szCs w:val="20"/>
              </w:rPr>
              <w:t>89 827,7</w:t>
            </w:r>
          </w:p>
        </w:tc>
        <w:tc>
          <w:tcPr>
            <w:tcW w:w="1134" w:type="dxa"/>
            <w:noWrap/>
          </w:tcPr>
          <w:p w:rsidR="000153D4" w:rsidRPr="00DB58E2" w:rsidRDefault="000153D4" w:rsidP="006B641D">
            <w:pPr>
              <w:spacing w:after="0"/>
              <w:jc w:val="right"/>
              <w:rPr>
                <w:sz w:val="20"/>
                <w:szCs w:val="20"/>
              </w:rPr>
            </w:pPr>
            <w:r w:rsidRPr="00DB58E2">
              <w:rPr>
                <w:sz w:val="20"/>
                <w:szCs w:val="20"/>
              </w:rPr>
              <w:t>91 203,7</w:t>
            </w:r>
          </w:p>
        </w:tc>
      </w:tr>
      <w:tr w:rsidR="000153D4" w:rsidRPr="00DB58E2" w:rsidTr="000153D4">
        <w:trPr>
          <w:trHeight w:val="315"/>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77080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111 918,7</w:t>
            </w:r>
          </w:p>
        </w:tc>
        <w:tc>
          <w:tcPr>
            <w:tcW w:w="1211" w:type="dxa"/>
            <w:noWrap/>
          </w:tcPr>
          <w:p w:rsidR="000153D4" w:rsidRPr="00DB58E2" w:rsidRDefault="000153D4" w:rsidP="006B641D">
            <w:pPr>
              <w:spacing w:after="0"/>
              <w:jc w:val="right"/>
              <w:rPr>
                <w:sz w:val="20"/>
                <w:szCs w:val="20"/>
              </w:rPr>
            </w:pPr>
            <w:r w:rsidRPr="00DB58E2">
              <w:rPr>
                <w:sz w:val="20"/>
                <w:szCs w:val="20"/>
              </w:rPr>
              <w:t>89 827,7</w:t>
            </w:r>
          </w:p>
        </w:tc>
        <w:tc>
          <w:tcPr>
            <w:tcW w:w="1134" w:type="dxa"/>
            <w:noWrap/>
          </w:tcPr>
          <w:p w:rsidR="000153D4" w:rsidRPr="00DB58E2" w:rsidRDefault="000153D4" w:rsidP="006B641D">
            <w:pPr>
              <w:spacing w:after="0"/>
              <w:jc w:val="right"/>
              <w:rPr>
                <w:sz w:val="20"/>
                <w:szCs w:val="20"/>
              </w:rPr>
            </w:pPr>
            <w:r w:rsidRPr="00DB58E2">
              <w:rPr>
                <w:sz w:val="20"/>
                <w:szCs w:val="20"/>
              </w:rPr>
              <w:t>91 203,7</w:t>
            </w:r>
          </w:p>
        </w:tc>
      </w:tr>
      <w:tr w:rsidR="000153D4" w:rsidRPr="00DB58E2" w:rsidTr="000153D4">
        <w:trPr>
          <w:trHeight w:val="729"/>
        </w:trPr>
        <w:tc>
          <w:tcPr>
            <w:tcW w:w="2271" w:type="dxa"/>
          </w:tcPr>
          <w:p w:rsidR="000153D4" w:rsidRPr="00DB58E2" w:rsidRDefault="000153D4" w:rsidP="006B641D">
            <w:pPr>
              <w:spacing w:after="0"/>
              <w:rPr>
                <w:sz w:val="20"/>
                <w:szCs w:val="20"/>
              </w:rPr>
            </w:pPr>
            <w:r w:rsidRPr="00DB58E2">
              <w:rPr>
                <w:sz w:val="20"/>
                <w:szCs w:val="20"/>
              </w:rPr>
              <w:t>Основное мероприятие «Изменение школьной инфраструктуры»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15 320,5</w:t>
            </w:r>
          </w:p>
        </w:tc>
        <w:tc>
          <w:tcPr>
            <w:tcW w:w="1211" w:type="dxa"/>
            <w:noWrap/>
          </w:tcPr>
          <w:p w:rsidR="000153D4" w:rsidRPr="00DB58E2" w:rsidRDefault="000153D4" w:rsidP="006B641D">
            <w:pPr>
              <w:spacing w:after="0"/>
              <w:jc w:val="right"/>
              <w:rPr>
                <w:sz w:val="20"/>
                <w:szCs w:val="20"/>
              </w:rPr>
            </w:pPr>
            <w:r w:rsidRPr="00DB58E2">
              <w:rPr>
                <w:sz w:val="20"/>
                <w:szCs w:val="20"/>
              </w:rPr>
              <w:t>16 521,4</w:t>
            </w:r>
          </w:p>
        </w:tc>
        <w:tc>
          <w:tcPr>
            <w:tcW w:w="1134" w:type="dxa"/>
            <w:noWrap/>
          </w:tcPr>
          <w:p w:rsidR="000153D4" w:rsidRPr="00DB58E2" w:rsidRDefault="000153D4" w:rsidP="006B641D">
            <w:pPr>
              <w:spacing w:after="0"/>
              <w:jc w:val="right"/>
              <w:rPr>
                <w:sz w:val="20"/>
                <w:szCs w:val="20"/>
              </w:rPr>
            </w:pPr>
            <w:r w:rsidRPr="00DB58E2">
              <w:rPr>
                <w:sz w:val="20"/>
                <w:szCs w:val="20"/>
              </w:rPr>
              <w:t>11 439,9</w:t>
            </w:r>
          </w:p>
        </w:tc>
      </w:tr>
      <w:tr w:rsidR="000153D4" w:rsidRPr="00DB58E2" w:rsidTr="000153D4">
        <w:trPr>
          <w:trHeight w:val="1264"/>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15 320,5</w:t>
            </w:r>
          </w:p>
        </w:tc>
        <w:tc>
          <w:tcPr>
            <w:tcW w:w="1211" w:type="dxa"/>
            <w:noWrap/>
          </w:tcPr>
          <w:p w:rsidR="000153D4" w:rsidRPr="00DB58E2" w:rsidRDefault="000153D4" w:rsidP="006B641D">
            <w:pPr>
              <w:spacing w:after="0"/>
              <w:jc w:val="right"/>
              <w:rPr>
                <w:sz w:val="20"/>
                <w:szCs w:val="20"/>
              </w:rPr>
            </w:pPr>
            <w:r w:rsidRPr="00DB58E2">
              <w:rPr>
                <w:sz w:val="20"/>
                <w:szCs w:val="20"/>
              </w:rPr>
              <w:t>16 521,4</w:t>
            </w:r>
          </w:p>
        </w:tc>
        <w:tc>
          <w:tcPr>
            <w:tcW w:w="1134" w:type="dxa"/>
            <w:noWrap/>
          </w:tcPr>
          <w:p w:rsidR="000153D4" w:rsidRPr="00DB58E2" w:rsidRDefault="000153D4" w:rsidP="006B641D">
            <w:pPr>
              <w:spacing w:after="0"/>
              <w:jc w:val="right"/>
              <w:rPr>
                <w:sz w:val="20"/>
                <w:szCs w:val="20"/>
              </w:rPr>
            </w:pPr>
            <w:r w:rsidRPr="00DB58E2">
              <w:rPr>
                <w:sz w:val="20"/>
                <w:szCs w:val="20"/>
              </w:rPr>
              <w:t>11 439,9</w:t>
            </w:r>
          </w:p>
        </w:tc>
      </w:tr>
      <w:tr w:rsidR="000153D4" w:rsidRPr="00DB58E2" w:rsidTr="000153D4">
        <w:trPr>
          <w:trHeight w:val="589"/>
        </w:trPr>
        <w:tc>
          <w:tcPr>
            <w:tcW w:w="2271" w:type="dxa"/>
          </w:tcPr>
          <w:p w:rsidR="000153D4" w:rsidRPr="00DB58E2" w:rsidRDefault="000153D4" w:rsidP="006B641D">
            <w:pPr>
              <w:spacing w:after="0"/>
              <w:rPr>
                <w:sz w:val="20"/>
                <w:szCs w:val="20"/>
              </w:rPr>
            </w:pPr>
            <w:r w:rsidRPr="00DB58E2">
              <w:rPr>
                <w:sz w:val="20"/>
                <w:szCs w:val="20"/>
              </w:rPr>
              <w:t>Школы-детские сады, школы начальные, неполные средние и средние</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15 320,5</w:t>
            </w:r>
          </w:p>
        </w:tc>
        <w:tc>
          <w:tcPr>
            <w:tcW w:w="1211" w:type="dxa"/>
            <w:noWrap/>
          </w:tcPr>
          <w:p w:rsidR="000153D4" w:rsidRPr="00DB58E2" w:rsidRDefault="000153D4" w:rsidP="006B641D">
            <w:pPr>
              <w:spacing w:after="0"/>
              <w:jc w:val="right"/>
              <w:rPr>
                <w:sz w:val="20"/>
                <w:szCs w:val="20"/>
              </w:rPr>
            </w:pPr>
            <w:r w:rsidRPr="00DB58E2">
              <w:rPr>
                <w:sz w:val="20"/>
                <w:szCs w:val="20"/>
              </w:rPr>
              <w:t>16 521,4</w:t>
            </w:r>
          </w:p>
        </w:tc>
        <w:tc>
          <w:tcPr>
            <w:tcW w:w="1134" w:type="dxa"/>
            <w:noWrap/>
          </w:tcPr>
          <w:p w:rsidR="000153D4" w:rsidRPr="00DB58E2" w:rsidRDefault="000153D4" w:rsidP="006B641D">
            <w:pPr>
              <w:spacing w:after="0"/>
              <w:jc w:val="right"/>
              <w:rPr>
                <w:sz w:val="20"/>
                <w:szCs w:val="20"/>
              </w:rPr>
            </w:pPr>
            <w:r w:rsidRPr="00DB58E2">
              <w:rPr>
                <w:sz w:val="20"/>
                <w:szCs w:val="20"/>
              </w:rPr>
              <w:t>11 439,9</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lastRenderedPageBreak/>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15 320,5</w:t>
            </w:r>
          </w:p>
        </w:tc>
        <w:tc>
          <w:tcPr>
            <w:tcW w:w="1211" w:type="dxa"/>
            <w:noWrap/>
          </w:tcPr>
          <w:p w:rsidR="000153D4" w:rsidRPr="00DB58E2" w:rsidRDefault="000153D4" w:rsidP="006B641D">
            <w:pPr>
              <w:spacing w:after="0"/>
              <w:jc w:val="right"/>
              <w:rPr>
                <w:sz w:val="20"/>
                <w:szCs w:val="20"/>
              </w:rPr>
            </w:pPr>
            <w:r w:rsidRPr="00DB58E2">
              <w:rPr>
                <w:sz w:val="20"/>
                <w:szCs w:val="20"/>
              </w:rPr>
              <w:t>16 521,4</w:t>
            </w:r>
          </w:p>
        </w:tc>
        <w:tc>
          <w:tcPr>
            <w:tcW w:w="1134" w:type="dxa"/>
            <w:noWrap/>
          </w:tcPr>
          <w:p w:rsidR="000153D4" w:rsidRPr="00DB58E2" w:rsidRDefault="000153D4" w:rsidP="006B641D">
            <w:pPr>
              <w:spacing w:after="0"/>
              <w:jc w:val="right"/>
              <w:rPr>
                <w:sz w:val="20"/>
                <w:szCs w:val="20"/>
              </w:rPr>
            </w:pPr>
            <w:r w:rsidRPr="00DB58E2">
              <w:rPr>
                <w:sz w:val="20"/>
                <w:szCs w:val="20"/>
              </w:rPr>
              <w:t>11 439,9</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15 320,5</w:t>
            </w:r>
          </w:p>
        </w:tc>
        <w:tc>
          <w:tcPr>
            <w:tcW w:w="1211" w:type="dxa"/>
            <w:noWrap/>
          </w:tcPr>
          <w:p w:rsidR="000153D4" w:rsidRPr="00DB58E2" w:rsidRDefault="000153D4" w:rsidP="006B641D">
            <w:pPr>
              <w:spacing w:after="0"/>
              <w:jc w:val="right"/>
              <w:rPr>
                <w:sz w:val="20"/>
                <w:szCs w:val="20"/>
              </w:rPr>
            </w:pPr>
            <w:r w:rsidRPr="00DB58E2">
              <w:rPr>
                <w:sz w:val="20"/>
                <w:szCs w:val="20"/>
              </w:rPr>
              <w:t>16 521,4</w:t>
            </w:r>
          </w:p>
        </w:tc>
        <w:tc>
          <w:tcPr>
            <w:tcW w:w="1134" w:type="dxa"/>
            <w:noWrap/>
          </w:tcPr>
          <w:p w:rsidR="000153D4" w:rsidRPr="00DB58E2" w:rsidRDefault="000153D4" w:rsidP="006B641D">
            <w:pPr>
              <w:spacing w:after="0"/>
              <w:jc w:val="right"/>
              <w:rPr>
                <w:sz w:val="20"/>
                <w:szCs w:val="20"/>
              </w:rPr>
            </w:pPr>
            <w:r w:rsidRPr="00DB58E2">
              <w:rPr>
                <w:sz w:val="20"/>
                <w:szCs w:val="20"/>
              </w:rPr>
              <w:t>11 439,9</w:t>
            </w:r>
          </w:p>
        </w:tc>
      </w:tr>
      <w:tr w:rsidR="000153D4" w:rsidRPr="00DB58E2" w:rsidTr="000153D4">
        <w:trPr>
          <w:trHeight w:val="285"/>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«Развитие системы работы с кадрами»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63,0</w:t>
            </w:r>
          </w:p>
        </w:tc>
        <w:tc>
          <w:tcPr>
            <w:tcW w:w="1211" w:type="dxa"/>
            <w:noWrap/>
          </w:tcPr>
          <w:p w:rsidR="000153D4" w:rsidRPr="00DB58E2" w:rsidRDefault="000153D4" w:rsidP="006B641D">
            <w:pPr>
              <w:spacing w:after="0"/>
              <w:jc w:val="right"/>
              <w:rPr>
                <w:sz w:val="20"/>
                <w:szCs w:val="20"/>
              </w:rPr>
            </w:pPr>
            <w:r w:rsidRPr="00DB58E2">
              <w:rPr>
                <w:sz w:val="20"/>
                <w:szCs w:val="20"/>
              </w:rPr>
              <w:t>38,0</w:t>
            </w:r>
          </w:p>
        </w:tc>
        <w:tc>
          <w:tcPr>
            <w:tcW w:w="1134" w:type="dxa"/>
            <w:noWrap/>
          </w:tcPr>
          <w:p w:rsidR="000153D4" w:rsidRPr="00DB58E2" w:rsidRDefault="000153D4" w:rsidP="006B641D">
            <w:pPr>
              <w:spacing w:after="0"/>
              <w:jc w:val="right"/>
              <w:rPr>
                <w:sz w:val="20"/>
                <w:szCs w:val="20"/>
              </w:rPr>
            </w:pPr>
            <w:r w:rsidRPr="00DB58E2">
              <w:rPr>
                <w:sz w:val="20"/>
                <w:szCs w:val="20"/>
              </w:rPr>
              <w:t>38,0</w:t>
            </w:r>
          </w:p>
        </w:tc>
      </w:tr>
      <w:tr w:rsidR="000153D4" w:rsidRPr="00DB58E2" w:rsidTr="000153D4">
        <w:trPr>
          <w:trHeight w:val="313"/>
        </w:trPr>
        <w:tc>
          <w:tcPr>
            <w:tcW w:w="2271" w:type="dxa"/>
          </w:tcPr>
          <w:p w:rsidR="000153D4" w:rsidRPr="00DB58E2" w:rsidRDefault="000153D4" w:rsidP="006B641D">
            <w:pPr>
              <w:spacing w:after="0"/>
              <w:rPr>
                <w:sz w:val="20"/>
                <w:szCs w:val="20"/>
              </w:rPr>
            </w:pPr>
            <w:r w:rsidRPr="00DB58E2">
              <w:rPr>
                <w:sz w:val="20"/>
                <w:szCs w:val="20"/>
              </w:rPr>
              <w:t>Прочие публичные нормативные обязательства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02000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23,0</w:t>
            </w:r>
          </w:p>
        </w:tc>
        <w:tc>
          <w:tcPr>
            <w:tcW w:w="1211" w:type="dxa"/>
            <w:noWrap/>
          </w:tcPr>
          <w:p w:rsidR="000153D4" w:rsidRPr="00DB58E2" w:rsidRDefault="000153D4" w:rsidP="006B641D">
            <w:pPr>
              <w:spacing w:after="0"/>
              <w:jc w:val="right"/>
              <w:rPr>
                <w:sz w:val="20"/>
                <w:szCs w:val="20"/>
              </w:rPr>
            </w:pPr>
            <w:r w:rsidRPr="00DB58E2">
              <w:rPr>
                <w:sz w:val="20"/>
                <w:szCs w:val="20"/>
              </w:rPr>
              <w:t>23,0</w:t>
            </w:r>
          </w:p>
        </w:tc>
        <w:tc>
          <w:tcPr>
            <w:tcW w:w="1134" w:type="dxa"/>
            <w:noWrap/>
          </w:tcPr>
          <w:p w:rsidR="000153D4" w:rsidRPr="00DB58E2" w:rsidRDefault="000153D4" w:rsidP="006B641D">
            <w:pPr>
              <w:spacing w:after="0"/>
              <w:jc w:val="right"/>
              <w:rPr>
                <w:sz w:val="20"/>
                <w:szCs w:val="20"/>
              </w:rPr>
            </w:pPr>
            <w:r w:rsidRPr="00DB58E2">
              <w:rPr>
                <w:sz w:val="20"/>
                <w:szCs w:val="20"/>
              </w:rPr>
              <w:t>23,0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Поощрение лучших учителей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02010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23,0</w:t>
            </w:r>
          </w:p>
        </w:tc>
        <w:tc>
          <w:tcPr>
            <w:tcW w:w="1211" w:type="dxa"/>
            <w:noWrap/>
          </w:tcPr>
          <w:p w:rsidR="000153D4" w:rsidRPr="00DB58E2" w:rsidRDefault="000153D4" w:rsidP="006B641D">
            <w:pPr>
              <w:spacing w:after="0"/>
              <w:jc w:val="right"/>
              <w:rPr>
                <w:sz w:val="20"/>
                <w:szCs w:val="20"/>
              </w:rPr>
            </w:pPr>
            <w:r w:rsidRPr="00DB58E2">
              <w:rPr>
                <w:sz w:val="20"/>
                <w:szCs w:val="20"/>
              </w:rPr>
              <w:t>23,0</w:t>
            </w:r>
          </w:p>
        </w:tc>
        <w:tc>
          <w:tcPr>
            <w:tcW w:w="1134" w:type="dxa"/>
            <w:noWrap/>
          </w:tcPr>
          <w:p w:rsidR="000153D4" w:rsidRPr="00DB58E2" w:rsidRDefault="000153D4" w:rsidP="006B641D">
            <w:pPr>
              <w:spacing w:after="0"/>
              <w:jc w:val="right"/>
              <w:rPr>
                <w:sz w:val="20"/>
                <w:szCs w:val="20"/>
              </w:rPr>
            </w:pPr>
            <w:r w:rsidRPr="00DB58E2">
              <w:rPr>
                <w:sz w:val="20"/>
                <w:szCs w:val="20"/>
              </w:rPr>
              <w:t>23,0</w:t>
            </w:r>
          </w:p>
        </w:tc>
      </w:tr>
      <w:tr w:rsidR="000153D4" w:rsidRPr="00DB58E2" w:rsidTr="000153D4">
        <w:trPr>
          <w:trHeight w:val="273"/>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02010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23,0</w:t>
            </w:r>
          </w:p>
        </w:tc>
        <w:tc>
          <w:tcPr>
            <w:tcW w:w="1211" w:type="dxa"/>
            <w:noWrap/>
          </w:tcPr>
          <w:p w:rsidR="000153D4" w:rsidRPr="00DB58E2" w:rsidRDefault="000153D4" w:rsidP="006B641D">
            <w:pPr>
              <w:spacing w:after="0"/>
              <w:jc w:val="right"/>
              <w:rPr>
                <w:sz w:val="20"/>
                <w:szCs w:val="20"/>
              </w:rPr>
            </w:pPr>
            <w:r w:rsidRPr="00DB58E2">
              <w:rPr>
                <w:sz w:val="20"/>
                <w:szCs w:val="20"/>
              </w:rPr>
              <w:t>23,0</w:t>
            </w:r>
          </w:p>
        </w:tc>
        <w:tc>
          <w:tcPr>
            <w:tcW w:w="1134" w:type="dxa"/>
            <w:noWrap/>
          </w:tcPr>
          <w:p w:rsidR="000153D4" w:rsidRPr="00DB58E2" w:rsidRDefault="000153D4" w:rsidP="006B641D">
            <w:pPr>
              <w:spacing w:after="0"/>
              <w:jc w:val="right"/>
              <w:rPr>
                <w:sz w:val="20"/>
                <w:szCs w:val="20"/>
              </w:rPr>
            </w:pPr>
            <w:r w:rsidRPr="00DB58E2">
              <w:rPr>
                <w:sz w:val="20"/>
                <w:szCs w:val="20"/>
              </w:rPr>
              <w:t>23,0</w:t>
            </w:r>
          </w:p>
        </w:tc>
      </w:tr>
      <w:tr w:rsidR="000153D4" w:rsidRPr="00DB58E2" w:rsidTr="000153D4">
        <w:trPr>
          <w:trHeight w:val="141"/>
        </w:trPr>
        <w:tc>
          <w:tcPr>
            <w:tcW w:w="2271" w:type="dxa"/>
          </w:tcPr>
          <w:p w:rsidR="000153D4" w:rsidRPr="00DB58E2" w:rsidRDefault="000153D4" w:rsidP="006B641D">
            <w:pPr>
              <w:spacing w:after="0"/>
              <w:rPr>
                <w:sz w:val="20"/>
                <w:szCs w:val="20"/>
              </w:rPr>
            </w:pPr>
            <w:r w:rsidRPr="00DB58E2">
              <w:rPr>
                <w:sz w:val="20"/>
                <w:szCs w:val="20"/>
              </w:rPr>
              <w:t>Премии и гранты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02010</w:t>
            </w:r>
          </w:p>
        </w:tc>
        <w:tc>
          <w:tcPr>
            <w:tcW w:w="700" w:type="dxa"/>
            <w:noWrap/>
          </w:tcPr>
          <w:p w:rsidR="000153D4" w:rsidRPr="00DB58E2" w:rsidRDefault="000153D4" w:rsidP="006B641D">
            <w:pPr>
              <w:spacing w:after="0"/>
              <w:jc w:val="center"/>
              <w:rPr>
                <w:sz w:val="20"/>
                <w:szCs w:val="20"/>
              </w:rPr>
            </w:pPr>
            <w:r w:rsidRPr="00DB58E2">
              <w:rPr>
                <w:sz w:val="20"/>
                <w:szCs w:val="20"/>
              </w:rPr>
              <w:t>350</w:t>
            </w:r>
          </w:p>
        </w:tc>
        <w:tc>
          <w:tcPr>
            <w:tcW w:w="1260" w:type="dxa"/>
            <w:noWrap/>
          </w:tcPr>
          <w:p w:rsidR="000153D4" w:rsidRPr="00DB58E2" w:rsidRDefault="000153D4" w:rsidP="006B641D">
            <w:pPr>
              <w:spacing w:after="0"/>
              <w:jc w:val="right"/>
              <w:rPr>
                <w:sz w:val="20"/>
                <w:szCs w:val="20"/>
              </w:rPr>
            </w:pPr>
            <w:r w:rsidRPr="00DB58E2">
              <w:rPr>
                <w:sz w:val="20"/>
                <w:szCs w:val="20"/>
              </w:rPr>
              <w:t>23,0</w:t>
            </w:r>
          </w:p>
        </w:tc>
        <w:tc>
          <w:tcPr>
            <w:tcW w:w="1211" w:type="dxa"/>
            <w:noWrap/>
          </w:tcPr>
          <w:p w:rsidR="000153D4" w:rsidRPr="00DB58E2" w:rsidRDefault="000153D4" w:rsidP="006B641D">
            <w:pPr>
              <w:spacing w:after="0"/>
              <w:jc w:val="right"/>
              <w:rPr>
                <w:sz w:val="20"/>
                <w:szCs w:val="20"/>
              </w:rPr>
            </w:pPr>
            <w:r w:rsidRPr="00DB58E2">
              <w:rPr>
                <w:sz w:val="20"/>
                <w:szCs w:val="20"/>
              </w:rPr>
              <w:t>23,0</w:t>
            </w:r>
          </w:p>
        </w:tc>
        <w:tc>
          <w:tcPr>
            <w:tcW w:w="1134" w:type="dxa"/>
            <w:noWrap/>
          </w:tcPr>
          <w:p w:rsidR="000153D4" w:rsidRPr="00DB58E2" w:rsidRDefault="000153D4" w:rsidP="006B641D">
            <w:pPr>
              <w:spacing w:after="0"/>
              <w:jc w:val="right"/>
              <w:rPr>
                <w:sz w:val="20"/>
                <w:szCs w:val="20"/>
              </w:rPr>
            </w:pPr>
            <w:r w:rsidRPr="00DB58E2">
              <w:rPr>
                <w:sz w:val="20"/>
                <w:szCs w:val="20"/>
              </w:rPr>
              <w:t>23,0</w:t>
            </w:r>
          </w:p>
        </w:tc>
      </w:tr>
      <w:tr w:rsidR="000153D4" w:rsidRPr="00DB58E2" w:rsidTr="000153D4">
        <w:trPr>
          <w:trHeight w:val="599"/>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1005"/>
        </w:trPr>
        <w:tc>
          <w:tcPr>
            <w:tcW w:w="2271" w:type="dxa"/>
          </w:tcPr>
          <w:p w:rsidR="000153D4" w:rsidRPr="00DB58E2" w:rsidRDefault="000153D4" w:rsidP="006B641D">
            <w:pPr>
              <w:spacing w:after="0"/>
              <w:rPr>
                <w:sz w:val="20"/>
                <w:szCs w:val="20"/>
              </w:rPr>
            </w:pPr>
            <w:r w:rsidRPr="00DB58E2">
              <w:rPr>
                <w:sz w:val="20"/>
                <w:szCs w:val="20"/>
              </w:rPr>
              <w:t>Грантовая поддержка лучших образовательных учреждений, внедряющих инновационные образовательные программы,</w:t>
            </w:r>
            <w:r>
              <w:rPr>
                <w:sz w:val="20"/>
                <w:szCs w:val="20"/>
              </w:rPr>
              <w:t xml:space="preserve"> </w:t>
            </w:r>
            <w:r w:rsidRPr="00DB58E2">
              <w:rPr>
                <w:sz w:val="20"/>
                <w:szCs w:val="20"/>
              </w:rPr>
              <w:t>учреждений дошкольного образования и учреждений дополнительного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15,0</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1035"/>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643"/>
        </w:trPr>
        <w:tc>
          <w:tcPr>
            <w:tcW w:w="2271" w:type="dxa"/>
          </w:tcPr>
          <w:p w:rsidR="000153D4" w:rsidRPr="00DB58E2" w:rsidRDefault="000153D4" w:rsidP="006B641D">
            <w:pPr>
              <w:spacing w:after="0"/>
              <w:rPr>
                <w:sz w:val="20"/>
                <w:szCs w:val="20"/>
              </w:rPr>
            </w:pPr>
            <w:r w:rsidRPr="00DB58E2">
              <w:rPr>
                <w:sz w:val="20"/>
                <w:szCs w:val="20"/>
              </w:rPr>
              <w:t xml:space="preserve">Школы-детские сады, школы начальные, </w:t>
            </w:r>
            <w:r w:rsidRPr="00DB58E2">
              <w:rPr>
                <w:sz w:val="20"/>
                <w:szCs w:val="20"/>
              </w:rPr>
              <w:lastRenderedPageBreak/>
              <w:t>неполные средние и средние</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841"/>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07"/>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79,6</w:t>
            </w:r>
          </w:p>
        </w:tc>
        <w:tc>
          <w:tcPr>
            <w:tcW w:w="1211" w:type="dxa"/>
            <w:noWrap/>
          </w:tcPr>
          <w:p w:rsidR="000153D4" w:rsidRPr="00DB58E2" w:rsidRDefault="000153D4" w:rsidP="006B641D">
            <w:pPr>
              <w:spacing w:after="0"/>
              <w:jc w:val="right"/>
              <w:rPr>
                <w:sz w:val="20"/>
                <w:szCs w:val="20"/>
              </w:rPr>
            </w:pPr>
            <w:r w:rsidRPr="00DB58E2">
              <w:rPr>
                <w:sz w:val="20"/>
                <w:szCs w:val="20"/>
              </w:rPr>
              <w:t>45,9</w:t>
            </w:r>
          </w:p>
        </w:tc>
        <w:tc>
          <w:tcPr>
            <w:tcW w:w="1134" w:type="dxa"/>
            <w:noWrap/>
          </w:tcPr>
          <w:p w:rsidR="000153D4" w:rsidRPr="00DB58E2" w:rsidRDefault="000153D4" w:rsidP="006B641D">
            <w:pPr>
              <w:spacing w:after="0"/>
              <w:jc w:val="right"/>
              <w:rPr>
                <w:sz w:val="20"/>
                <w:szCs w:val="20"/>
              </w:rPr>
            </w:pPr>
            <w:r w:rsidRPr="00DB58E2">
              <w:rPr>
                <w:sz w:val="20"/>
                <w:szCs w:val="20"/>
              </w:rPr>
              <w:t>48,4</w:t>
            </w:r>
          </w:p>
        </w:tc>
      </w:tr>
      <w:tr w:rsidR="000153D4" w:rsidRPr="00DB58E2" w:rsidTr="000153D4">
        <w:trPr>
          <w:trHeight w:val="680"/>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«Выявление и поддержка одаренных детей и молодежи»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79,6</w:t>
            </w:r>
          </w:p>
        </w:tc>
        <w:tc>
          <w:tcPr>
            <w:tcW w:w="1211" w:type="dxa"/>
            <w:noWrap/>
          </w:tcPr>
          <w:p w:rsidR="000153D4" w:rsidRPr="00DB58E2" w:rsidRDefault="000153D4" w:rsidP="006B641D">
            <w:pPr>
              <w:spacing w:after="0"/>
              <w:jc w:val="right"/>
              <w:rPr>
                <w:sz w:val="20"/>
                <w:szCs w:val="20"/>
              </w:rPr>
            </w:pPr>
            <w:r w:rsidRPr="00DB58E2">
              <w:rPr>
                <w:sz w:val="20"/>
                <w:szCs w:val="20"/>
              </w:rPr>
              <w:t>45,9</w:t>
            </w:r>
          </w:p>
        </w:tc>
        <w:tc>
          <w:tcPr>
            <w:tcW w:w="1134" w:type="dxa"/>
            <w:noWrap/>
          </w:tcPr>
          <w:p w:rsidR="000153D4" w:rsidRPr="00DB58E2" w:rsidRDefault="000153D4" w:rsidP="006B641D">
            <w:pPr>
              <w:spacing w:after="0"/>
              <w:jc w:val="right"/>
              <w:rPr>
                <w:sz w:val="20"/>
                <w:szCs w:val="20"/>
              </w:rPr>
            </w:pPr>
            <w:r w:rsidRPr="00DB58E2">
              <w:rPr>
                <w:sz w:val="20"/>
                <w:szCs w:val="20"/>
              </w:rPr>
              <w:t>48,4</w:t>
            </w:r>
          </w:p>
        </w:tc>
      </w:tr>
      <w:tr w:rsidR="000153D4" w:rsidRPr="00DB58E2" w:rsidTr="000153D4">
        <w:trPr>
          <w:trHeight w:val="737"/>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79,6</w:t>
            </w:r>
          </w:p>
        </w:tc>
        <w:tc>
          <w:tcPr>
            <w:tcW w:w="1211" w:type="dxa"/>
            <w:noWrap/>
          </w:tcPr>
          <w:p w:rsidR="000153D4" w:rsidRPr="00DB58E2" w:rsidRDefault="000153D4" w:rsidP="006B641D">
            <w:pPr>
              <w:spacing w:after="0"/>
              <w:jc w:val="right"/>
              <w:rPr>
                <w:sz w:val="20"/>
                <w:szCs w:val="20"/>
              </w:rPr>
            </w:pPr>
            <w:r w:rsidRPr="00DB58E2">
              <w:rPr>
                <w:sz w:val="20"/>
                <w:szCs w:val="20"/>
              </w:rPr>
              <w:t>45,9</w:t>
            </w:r>
          </w:p>
        </w:tc>
        <w:tc>
          <w:tcPr>
            <w:tcW w:w="1134" w:type="dxa"/>
            <w:noWrap/>
          </w:tcPr>
          <w:p w:rsidR="000153D4" w:rsidRPr="00DB58E2" w:rsidRDefault="000153D4" w:rsidP="006B641D">
            <w:pPr>
              <w:spacing w:after="0"/>
              <w:jc w:val="right"/>
              <w:rPr>
                <w:sz w:val="20"/>
                <w:szCs w:val="20"/>
              </w:rPr>
            </w:pPr>
            <w:r w:rsidRPr="00DB58E2">
              <w:rPr>
                <w:sz w:val="20"/>
                <w:szCs w:val="20"/>
              </w:rPr>
              <w:t>48,4</w:t>
            </w:r>
          </w:p>
        </w:tc>
      </w:tr>
      <w:tr w:rsidR="000153D4" w:rsidRPr="00DB58E2" w:rsidTr="000153D4">
        <w:trPr>
          <w:trHeight w:val="866"/>
        </w:trPr>
        <w:tc>
          <w:tcPr>
            <w:tcW w:w="2271" w:type="dxa"/>
          </w:tcPr>
          <w:p w:rsidR="000153D4" w:rsidRPr="00DB58E2" w:rsidRDefault="000153D4" w:rsidP="006B641D">
            <w:pPr>
              <w:spacing w:after="0"/>
              <w:rPr>
                <w:sz w:val="20"/>
                <w:szCs w:val="20"/>
              </w:rPr>
            </w:pPr>
            <w:r w:rsidRPr="00DB58E2">
              <w:rPr>
                <w:sz w:val="20"/>
                <w:szCs w:val="20"/>
              </w:rPr>
              <w:t>Мероприятия, направленные на выявление и поддержку одаренных детей и молодежи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w:t>
            </w:r>
          </w:p>
        </w:tc>
        <w:tc>
          <w:tcPr>
            <w:tcW w:w="1211" w:type="dxa"/>
            <w:noWrap/>
          </w:tcPr>
          <w:p w:rsidR="000153D4" w:rsidRPr="00DB58E2" w:rsidRDefault="000153D4" w:rsidP="006B641D">
            <w:pPr>
              <w:spacing w:after="0"/>
              <w:jc w:val="right"/>
              <w:rPr>
                <w:sz w:val="20"/>
                <w:szCs w:val="20"/>
              </w:rPr>
            </w:pPr>
            <w:r w:rsidRPr="00DB58E2">
              <w:rPr>
                <w:sz w:val="20"/>
                <w:szCs w:val="20"/>
              </w:rPr>
              <w:t>3,5</w:t>
            </w:r>
          </w:p>
        </w:tc>
        <w:tc>
          <w:tcPr>
            <w:tcW w:w="1134" w:type="dxa"/>
            <w:noWrap/>
          </w:tcPr>
          <w:p w:rsidR="000153D4" w:rsidRPr="00DB58E2" w:rsidRDefault="000153D4" w:rsidP="006B641D">
            <w:pPr>
              <w:spacing w:after="0"/>
              <w:jc w:val="right"/>
              <w:rPr>
                <w:sz w:val="20"/>
                <w:szCs w:val="20"/>
              </w:rPr>
            </w:pPr>
            <w:r w:rsidRPr="00DB58E2">
              <w:rPr>
                <w:sz w:val="20"/>
                <w:szCs w:val="20"/>
              </w:rPr>
              <w:t>3,5</w:t>
            </w:r>
          </w:p>
        </w:tc>
      </w:tr>
      <w:tr w:rsidR="000153D4" w:rsidRPr="00DB58E2" w:rsidTr="000153D4">
        <w:trPr>
          <w:trHeight w:val="543"/>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42220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3,5</w:t>
            </w:r>
          </w:p>
        </w:tc>
        <w:tc>
          <w:tcPr>
            <w:tcW w:w="1211" w:type="dxa"/>
            <w:noWrap/>
          </w:tcPr>
          <w:p w:rsidR="000153D4" w:rsidRPr="00DB58E2" w:rsidRDefault="000153D4" w:rsidP="006B641D">
            <w:pPr>
              <w:spacing w:after="0"/>
              <w:jc w:val="right"/>
              <w:rPr>
                <w:sz w:val="20"/>
                <w:szCs w:val="20"/>
              </w:rPr>
            </w:pPr>
            <w:r w:rsidRPr="00DB58E2">
              <w:rPr>
                <w:sz w:val="20"/>
                <w:szCs w:val="20"/>
              </w:rPr>
              <w:t>3,5</w:t>
            </w:r>
          </w:p>
        </w:tc>
        <w:tc>
          <w:tcPr>
            <w:tcW w:w="1134" w:type="dxa"/>
            <w:noWrap/>
          </w:tcPr>
          <w:p w:rsidR="000153D4" w:rsidRPr="00DB58E2" w:rsidRDefault="000153D4" w:rsidP="006B641D">
            <w:pPr>
              <w:spacing w:after="0"/>
              <w:jc w:val="right"/>
              <w:rPr>
                <w:sz w:val="20"/>
                <w:szCs w:val="20"/>
              </w:rPr>
            </w:pPr>
            <w:r w:rsidRPr="00DB58E2">
              <w:rPr>
                <w:sz w:val="20"/>
                <w:szCs w:val="20"/>
              </w:rPr>
              <w:t>3,5</w:t>
            </w:r>
          </w:p>
        </w:tc>
      </w:tr>
      <w:tr w:rsidR="000153D4" w:rsidRPr="00DB58E2" w:rsidTr="000153D4">
        <w:trPr>
          <w:trHeight w:val="141"/>
        </w:trPr>
        <w:tc>
          <w:tcPr>
            <w:tcW w:w="2271" w:type="dxa"/>
          </w:tcPr>
          <w:p w:rsidR="000153D4" w:rsidRPr="00DB58E2" w:rsidRDefault="000153D4" w:rsidP="006B641D">
            <w:pPr>
              <w:spacing w:after="0"/>
              <w:rPr>
                <w:sz w:val="20"/>
                <w:szCs w:val="20"/>
              </w:rPr>
            </w:pPr>
            <w:r w:rsidRPr="00DB58E2">
              <w:rPr>
                <w:sz w:val="20"/>
                <w:szCs w:val="20"/>
              </w:rPr>
              <w:t>Премии и гранты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42220</w:t>
            </w:r>
          </w:p>
        </w:tc>
        <w:tc>
          <w:tcPr>
            <w:tcW w:w="700" w:type="dxa"/>
            <w:noWrap/>
          </w:tcPr>
          <w:p w:rsidR="000153D4" w:rsidRPr="00DB58E2" w:rsidRDefault="000153D4" w:rsidP="006B641D">
            <w:pPr>
              <w:spacing w:after="0"/>
              <w:jc w:val="center"/>
              <w:rPr>
                <w:sz w:val="20"/>
                <w:szCs w:val="20"/>
              </w:rPr>
            </w:pPr>
            <w:r w:rsidRPr="00DB58E2">
              <w:rPr>
                <w:sz w:val="20"/>
                <w:szCs w:val="20"/>
              </w:rPr>
              <w:t>350</w:t>
            </w:r>
          </w:p>
        </w:tc>
        <w:tc>
          <w:tcPr>
            <w:tcW w:w="1260" w:type="dxa"/>
            <w:noWrap/>
          </w:tcPr>
          <w:p w:rsidR="000153D4" w:rsidRPr="00DB58E2" w:rsidRDefault="000153D4" w:rsidP="006B641D">
            <w:pPr>
              <w:spacing w:after="0"/>
              <w:jc w:val="right"/>
              <w:rPr>
                <w:sz w:val="20"/>
                <w:szCs w:val="20"/>
              </w:rPr>
            </w:pPr>
            <w:r w:rsidRPr="00DB58E2">
              <w:rPr>
                <w:sz w:val="20"/>
                <w:szCs w:val="20"/>
              </w:rPr>
              <w:t>3,5</w:t>
            </w:r>
          </w:p>
        </w:tc>
        <w:tc>
          <w:tcPr>
            <w:tcW w:w="1211" w:type="dxa"/>
            <w:noWrap/>
          </w:tcPr>
          <w:p w:rsidR="000153D4" w:rsidRPr="00DB58E2" w:rsidRDefault="000153D4" w:rsidP="006B641D">
            <w:pPr>
              <w:spacing w:after="0"/>
              <w:jc w:val="right"/>
              <w:rPr>
                <w:sz w:val="20"/>
                <w:szCs w:val="20"/>
              </w:rPr>
            </w:pPr>
            <w:r w:rsidRPr="00DB58E2">
              <w:rPr>
                <w:sz w:val="20"/>
                <w:szCs w:val="20"/>
              </w:rPr>
              <w:t>3,5</w:t>
            </w:r>
          </w:p>
        </w:tc>
        <w:tc>
          <w:tcPr>
            <w:tcW w:w="1134" w:type="dxa"/>
            <w:noWrap/>
          </w:tcPr>
          <w:p w:rsidR="000153D4" w:rsidRPr="00DB58E2" w:rsidRDefault="000153D4" w:rsidP="006B641D">
            <w:pPr>
              <w:spacing w:after="0"/>
              <w:jc w:val="right"/>
              <w:rPr>
                <w:sz w:val="20"/>
                <w:szCs w:val="20"/>
              </w:rPr>
            </w:pPr>
            <w:r w:rsidRPr="00DB58E2">
              <w:rPr>
                <w:sz w:val="20"/>
                <w:szCs w:val="20"/>
              </w:rPr>
              <w:t>3,5</w:t>
            </w:r>
          </w:p>
        </w:tc>
      </w:tr>
      <w:tr w:rsidR="000153D4" w:rsidRPr="00DB58E2" w:rsidTr="000153D4">
        <w:trPr>
          <w:trHeight w:val="316"/>
        </w:trPr>
        <w:tc>
          <w:tcPr>
            <w:tcW w:w="2271" w:type="dxa"/>
          </w:tcPr>
          <w:p w:rsidR="000153D4" w:rsidRPr="00DB58E2" w:rsidRDefault="000153D4" w:rsidP="006B641D">
            <w:pPr>
              <w:spacing w:after="0"/>
              <w:rPr>
                <w:sz w:val="20"/>
                <w:szCs w:val="20"/>
              </w:rPr>
            </w:pPr>
            <w:r w:rsidRPr="00DB58E2">
              <w:rPr>
                <w:sz w:val="20"/>
                <w:szCs w:val="20"/>
              </w:rPr>
              <w:t>Мероприятия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76,1</w:t>
            </w:r>
          </w:p>
        </w:tc>
        <w:tc>
          <w:tcPr>
            <w:tcW w:w="1211" w:type="dxa"/>
            <w:noWrap/>
          </w:tcPr>
          <w:p w:rsidR="000153D4" w:rsidRPr="00DB58E2" w:rsidRDefault="000153D4" w:rsidP="006B641D">
            <w:pPr>
              <w:spacing w:after="0"/>
              <w:jc w:val="right"/>
              <w:rPr>
                <w:sz w:val="20"/>
                <w:szCs w:val="20"/>
              </w:rPr>
            </w:pPr>
            <w:r w:rsidRPr="00DB58E2">
              <w:rPr>
                <w:sz w:val="20"/>
                <w:szCs w:val="20"/>
              </w:rPr>
              <w:t>42,4</w:t>
            </w:r>
          </w:p>
        </w:tc>
        <w:tc>
          <w:tcPr>
            <w:tcW w:w="1134" w:type="dxa"/>
            <w:noWrap/>
          </w:tcPr>
          <w:p w:rsidR="000153D4" w:rsidRPr="00DB58E2" w:rsidRDefault="000153D4" w:rsidP="006B641D">
            <w:pPr>
              <w:spacing w:after="0"/>
              <w:jc w:val="right"/>
              <w:rPr>
                <w:sz w:val="20"/>
                <w:szCs w:val="20"/>
              </w:rPr>
            </w:pPr>
            <w:r w:rsidRPr="00DB58E2">
              <w:rPr>
                <w:sz w:val="20"/>
                <w:szCs w:val="20"/>
              </w:rPr>
              <w:t>44,9</w:t>
            </w:r>
          </w:p>
        </w:tc>
      </w:tr>
      <w:tr w:rsidR="000153D4" w:rsidRPr="00DB58E2" w:rsidTr="000153D4">
        <w:trPr>
          <w:trHeight w:val="97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76,1</w:t>
            </w:r>
          </w:p>
        </w:tc>
        <w:tc>
          <w:tcPr>
            <w:tcW w:w="1211" w:type="dxa"/>
            <w:noWrap/>
          </w:tcPr>
          <w:p w:rsidR="000153D4" w:rsidRPr="00DB58E2" w:rsidRDefault="000153D4" w:rsidP="006B641D">
            <w:pPr>
              <w:spacing w:after="0"/>
              <w:jc w:val="right"/>
              <w:rPr>
                <w:sz w:val="20"/>
                <w:szCs w:val="20"/>
              </w:rPr>
            </w:pPr>
            <w:r w:rsidRPr="00DB58E2">
              <w:rPr>
                <w:sz w:val="20"/>
                <w:szCs w:val="20"/>
              </w:rPr>
              <w:t>42,4</w:t>
            </w:r>
          </w:p>
        </w:tc>
        <w:tc>
          <w:tcPr>
            <w:tcW w:w="1134" w:type="dxa"/>
            <w:noWrap/>
          </w:tcPr>
          <w:p w:rsidR="000153D4" w:rsidRPr="00DB58E2" w:rsidRDefault="000153D4" w:rsidP="006B641D">
            <w:pPr>
              <w:spacing w:after="0"/>
              <w:jc w:val="right"/>
              <w:rPr>
                <w:sz w:val="20"/>
                <w:szCs w:val="20"/>
              </w:rPr>
            </w:pPr>
            <w:r w:rsidRPr="00DB58E2">
              <w:rPr>
                <w:sz w:val="20"/>
                <w:szCs w:val="20"/>
              </w:rPr>
              <w:t>44,9</w:t>
            </w:r>
          </w:p>
        </w:tc>
      </w:tr>
      <w:tr w:rsidR="000153D4" w:rsidRPr="00DB58E2" w:rsidTr="000153D4">
        <w:trPr>
          <w:trHeight w:val="299"/>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76,1</w:t>
            </w:r>
          </w:p>
        </w:tc>
        <w:tc>
          <w:tcPr>
            <w:tcW w:w="1211" w:type="dxa"/>
            <w:noWrap/>
          </w:tcPr>
          <w:p w:rsidR="000153D4" w:rsidRPr="00DB58E2" w:rsidRDefault="000153D4" w:rsidP="006B641D">
            <w:pPr>
              <w:spacing w:after="0"/>
              <w:jc w:val="right"/>
              <w:rPr>
                <w:sz w:val="20"/>
                <w:szCs w:val="20"/>
              </w:rPr>
            </w:pPr>
            <w:r w:rsidRPr="00DB58E2">
              <w:rPr>
                <w:sz w:val="20"/>
                <w:szCs w:val="20"/>
              </w:rPr>
              <w:t>42,4</w:t>
            </w:r>
          </w:p>
        </w:tc>
        <w:tc>
          <w:tcPr>
            <w:tcW w:w="1134" w:type="dxa"/>
            <w:noWrap/>
          </w:tcPr>
          <w:p w:rsidR="000153D4" w:rsidRPr="00DB58E2" w:rsidRDefault="000153D4" w:rsidP="006B641D">
            <w:pPr>
              <w:spacing w:after="0"/>
              <w:jc w:val="right"/>
              <w:rPr>
                <w:sz w:val="20"/>
                <w:szCs w:val="20"/>
              </w:rPr>
            </w:pPr>
            <w:r w:rsidRPr="00DB58E2">
              <w:rPr>
                <w:sz w:val="20"/>
                <w:szCs w:val="20"/>
              </w:rPr>
              <w:t>44,9</w:t>
            </w:r>
          </w:p>
        </w:tc>
      </w:tr>
      <w:tr w:rsidR="000153D4" w:rsidRPr="00DB58E2" w:rsidTr="002728EF">
        <w:trPr>
          <w:trHeight w:val="691"/>
        </w:trPr>
        <w:tc>
          <w:tcPr>
            <w:tcW w:w="2271" w:type="dxa"/>
          </w:tcPr>
          <w:p w:rsidR="000153D4" w:rsidRPr="00DB58E2" w:rsidRDefault="000153D4" w:rsidP="006B641D">
            <w:pPr>
              <w:spacing w:after="0"/>
              <w:rPr>
                <w:sz w:val="20"/>
                <w:szCs w:val="20"/>
              </w:rPr>
            </w:pPr>
            <w:r w:rsidRPr="00DB58E2">
              <w:rPr>
                <w:sz w:val="20"/>
                <w:szCs w:val="20"/>
              </w:rPr>
              <w:t xml:space="preserve">Подпрограмма «Укрепление материально-технической базы организаций образования Чамзинского муниципального </w:t>
            </w:r>
            <w:r w:rsidRPr="00DB58E2">
              <w:rPr>
                <w:sz w:val="20"/>
                <w:szCs w:val="20"/>
              </w:rPr>
              <w:lastRenderedPageBreak/>
              <w:t>района»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529,0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Основное мероприятие «Укрепление материально-технической базы организаций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529,0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321"/>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529,0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647"/>
        </w:trPr>
        <w:tc>
          <w:tcPr>
            <w:tcW w:w="2271" w:type="dxa"/>
          </w:tcPr>
          <w:p w:rsidR="000153D4" w:rsidRPr="00DB58E2" w:rsidRDefault="000153D4" w:rsidP="006B641D">
            <w:pPr>
              <w:spacing w:after="0"/>
              <w:rPr>
                <w:sz w:val="20"/>
                <w:szCs w:val="20"/>
              </w:rPr>
            </w:pPr>
            <w:r w:rsidRPr="00DB58E2">
              <w:rPr>
                <w:sz w:val="20"/>
                <w:szCs w:val="20"/>
              </w:rPr>
              <w:t>Школы-детские сады, школы начальные, неполные средние и средние</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529,0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259"/>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529,0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72"/>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02</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5</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61090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529,0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35"/>
        </w:trPr>
        <w:tc>
          <w:tcPr>
            <w:tcW w:w="2271" w:type="dxa"/>
          </w:tcPr>
          <w:p w:rsidR="000153D4" w:rsidRPr="00DB58E2" w:rsidRDefault="000153D4" w:rsidP="006B641D">
            <w:pPr>
              <w:spacing w:after="0"/>
              <w:rPr>
                <w:sz w:val="20"/>
                <w:szCs w:val="20"/>
              </w:rPr>
            </w:pPr>
            <w:r w:rsidRPr="00DB58E2">
              <w:rPr>
                <w:sz w:val="20"/>
                <w:szCs w:val="20"/>
              </w:rPr>
              <w:t>Дополнительное образование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33 047,4</w:t>
            </w:r>
          </w:p>
        </w:tc>
        <w:tc>
          <w:tcPr>
            <w:tcW w:w="1211" w:type="dxa"/>
            <w:noWrap/>
          </w:tcPr>
          <w:p w:rsidR="000153D4" w:rsidRPr="00DB58E2" w:rsidRDefault="000153D4" w:rsidP="006B641D">
            <w:pPr>
              <w:spacing w:after="0"/>
              <w:jc w:val="right"/>
              <w:rPr>
                <w:sz w:val="20"/>
                <w:szCs w:val="20"/>
              </w:rPr>
            </w:pPr>
            <w:r w:rsidRPr="00DB58E2">
              <w:rPr>
                <w:sz w:val="20"/>
                <w:szCs w:val="20"/>
              </w:rPr>
              <w:t>29 905,2</w:t>
            </w:r>
          </w:p>
        </w:tc>
        <w:tc>
          <w:tcPr>
            <w:tcW w:w="1134" w:type="dxa"/>
            <w:noWrap/>
          </w:tcPr>
          <w:p w:rsidR="000153D4" w:rsidRPr="00DB58E2" w:rsidRDefault="000153D4" w:rsidP="006B641D">
            <w:pPr>
              <w:spacing w:after="0"/>
              <w:jc w:val="right"/>
              <w:rPr>
                <w:sz w:val="20"/>
                <w:szCs w:val="20"/>
              </w:rPr>
            </w:pPr>
            <w:r w:rsidRPr="00DB58E2">
              <w:rPr>
                <w:sz w:val="20"/>
                <w:szCs w:val="20"/>
              </w:rPr>
              <w:t>22 397,7</w:t>
            </w:r>
          </w:p>
        </w:tc>
      </w:tr>
      <w:tr w:rsidR="000153D4" w:rsidRPr="00DB58E2" w:rsidTr="000153D4">
        <w:trPr>
          <w:trHeight w:val="1291"/>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21 229,8</w:t>
            </w:r>
          </w:p>
        </w:tc>
        <w:tc>
          <w:tcPr>
            <w:tcW w:w="1211" w:type="dxa"/>
            <w:noWrap/>
          </w:tcPr>
          <w:p w:rsidR="000153D4" w:rsidRPr="00DB58E2" w:rsidRDefault="000153D4" w:rsidP="006B641D">
            <w:pPr>
              <w:spacing w:after="0"/>
              <w:jc w:val="right"/>
              <w:rPr>
                <w:sz w:val="20"/>
                <w:szCs w:val="20"/>
              </w:rPr>
            </w:pPr>
            <w:r w:rsidRPr="00DB58E2">
              <w:rPr>
                <w:sz w:val="20"/>
                <w:szCs w:val="20"/>
              </w:rPr>
              <w:t>18 315,7</w:t>
            </w:r>
          </w:p>
        </w:tc>
        <w:tc>
          <w:tcPr>
            <w:tcW w:w="1134" w:type="dxa"/>
            <w:noWrap/>
          </w:tcPr>
          <w:p w:rsidR="000153D4" w:rsidRPr="00DB58E2" w:rsidRDefault="000153D4" w:rsidP="006B641D">
            <w:pPr>
              <w:spacing w:after="0"/>
              <w:jc w:val="right"/>
              <w:rPr>
                <w:sz w:val="20"/>
                <w:szCs w:val="20"/>
              </w:rPr>
            </w:pPr>
            <w:r w:rsidRPr="00DB58E2">
              <w:rPr>
                <w:sz w:val="20"/>
                <w:szCs w:val="20"/>
              </w:rPr>
              <w:t>13 633,8</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 xml:space="preserve">Подпрограмма "Развитие дополнительного образования детей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21 229,8</w:t>
            </w:r>
          </w:p>
        </w:tc>
        <w:tc>
          <w:tcPr>
            <w:tcW w:w="1211" w:type="dxa"/>
            <w:noWrap/>
          </w:tcPr>
          <w:p w:rsidR="000153D4" w:rsidRPr="00DB58E2" w:rsidRDefault="000153D4" w:rsidP="006B641D">
            <w:pPr>
              <w:spacing w:after="0"/>
              <w:jc w:val="right"/>
              <w:rPr>
                <w:sz w:val="20"/>
                <w:szCs w:val="20"/>
              </w:rPr>
            </w:pPr>
            <w:r w:rsidRPr="00DB58E2">
              <w:rPr>
                <w:sz w:val="20"/>
                <w:szCs w:val="20"/>
              </w:rPr>
              <w:t>18 315,7</w:t>
            </w:r>
          </w:p>
        </w:tc>
        <w:tc>
          <w:tcPr>
            <w:tcW w:w="1134" w:type="dxa"/>
            <w:noWrap/>
          </w:tcPr>
          <w:p w:rsidR="000153D4" w:rsidRPr="00DB58E2" w:rsidRDefault="000153D4" w:rsidP="006B641D">
            <w:pPr>
              <w:spacing w:after="0"/>
              <w:jc w:val="right"/>
              <w:rPr>
                <w:sz w:val="20"/>
                <w:szCs w:val="20"/>
              </w:rPr>
            </w:pPr>
            <w:r w:rsidRPr="00DB58E2">
              <w:rPr>
                <w:sz w:val="20"/>
                <w:szCs w:val="20"/>
              </w:rPr>
              <w:t>13 633,8</w:t>
            </w:r>
          </w:p>
        </w:tc>
      </w:tr>
      <w:tr w:rsidR="000153D4" w:rsidRPr="00DB58E2" w:rsidTr="000153D4">
        <w:trPr>
          <w:trHeight w:val="646"/>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качества дополнительного образования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21 183,3</w:t>
            </w:r>
          </w:p>
        </w:tc>
        <w:tc>
          <w:tcPr>
            <w:tcW w:w="1211" w:type="dxa"/>
            <w:noWrap/>
          </w:tcPr>
          <w:p w:rsidR="000153D4" w:rsidRPr="00DB58E2" w:rsidRDefault="000153D4" w:rsidP="006B641D">
            <w:pPr>
              <w:spacing w:after="0"/>
              <w:jc w:val="right"/>
              <w:rPr>
                <w:sz w:val="20"/>
                <w:szCs w:val="20"/>
              </w:rPr>
            </w:pPr>
            <w:r w:rsidRPr="00DB58E2">
              <w:rPr>
                <w:sz w:val="20"/>
                <w:szCs w:val="20"/>
              </w:rPr>
              <w:t>18 294,2</w:t>
            </w:r>
          </w:p>
        </w:tc>
        <w:tc>
          <w:tcPr>
            <w:tcW w:w="1134" w:type="dxa"/>
            <w:noWrap/>
          </w:tcPr>
          <w:p w:rsidR="000153D4" w:rsidRPr="00DB58E2" w:rsidRDefault="000153D4" w:rsidP="006B641D">
            <w:pPr>
              <w:spacing w:after="0"/>
              <w:jc w:val="right"/>
              <w:rPr>
                <w:sz w:val="20"/>
                <w:szCs w:val="20"/>
              </w:rPr>
            </w:pPr>
            <w:r w:rsidRPr="00DB58E2">
              <w:rPr>
                <w:sz w:val="20"/>
                <w:szCs w:val="20"/>
              </w:rPr>
              <w:t>13 612,3</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18 662,5</w:t>
            </w:r>
          </w:p>
        </w:tc>
        <w:tc>
          <w:tcPr>
            <w:tcW w:w="1211" w:type="dxa"/>
            <w:noWrap/>
          </w:tcPr>
          <w:p w:rsidR="000153D4" w:rsidRPr="00DB58E2" w:rsidRDefault="000153D4" w:rsidP="006B641D">
            <w:pPr>
              <w:spacing w:after="0"/>
              <w:jc w:val="right"/>
              <w:rPr>
                <w:sz w:val="20"/>
                <w:szCs w:val="20"/>
              </w:rPr>
            </w:pPr>
            <w:r w:rsidRPr="00DB58E2">
              <w:rPr>
                <w:sz w:val="20"/>
                <w:szCs w:val="20"/>
              </w:rPr>
              <w:t>10 823,7</w:t>
            </w:r>
          </w:p>
        </w:tc>
        <w:tc>
          <w:tcPr>
            <w:tcW w:w="1134" w:type="dxa"/>
            <w:noWrap/>
          </w:tcPr>
          <w:p w:rsidR="000153D4" w:rsidRPr="00DB58E2" w:rsidRDefault="000153D4" w:rsidP="006B641D">
            <w:pPr>
              <w:spacing w:after="0"/>
              <w:jc w:val="right"/>
              <w:rPr>
                <w:sz w:val="20"/>
                <w:szCs w:val="20"/>
              </w:rPr>
            </w:pPr>
            <w:r w:rsidRPr="00DB58E2">
              <w:rPr>
                <w:sz w:val="20"/>
                <w:szCs w:val="20"/>
              </w:rPr>
              <w:t>6 630,3</w:t>
            </w:r>
          </w:p>
        </w:tc>
      </w:tr>
      <w:tr w:rsidR="000153D4" w:rsidRPr="00DB58E2" w:rsidTr="000153D4">
        <w:trPr>
          <w:trHeight w:val="311"/>
        </w:trPr>
        <w:tc>
          <w:tcPr>
            <w:tcW w:w="2271" w:type="dxa"/>
          </w:tcPr>
          <w:p w:rsidR="000153D4" w:rsidRPr="00DB58E2" w:rsidRDefault="000153D4" w:rsidP="006B641D">
            <w:pPr>
              <w:spacing w:after="0"/>
              <w:rPr>
                <w:sz w:val="20"/>
                <w:szCs w:val="20"/>
              </w:rPr>
            </w:pPr>
            <w:r w:rsidRPr="00DB58E2">
              <w:rPr>
                <w:sz w:val="20"/>
                <w:szCs w:val="20"/>
              </w:rPr>
              <w:lastRenderedPageBreak/>
              <w:t>Учреждения по внешкольной работе с детьми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18 662,5</w:t>
            </w:r>
          </w:p>
        </w:tc>
        <w:tc>
          <w:tcPr>
            <w:tcW w:w="1211" w:type="dxa"/>
            <w:noWrap/>
          </w:tcPr>
          <w:p w:rsidR="000153D4" w:rsidRPr="00DB58E2" w:rsidRDefault="000153D4" w:rsidP="006B641D">
            <w:pPr>
              <w:spacing w:after="0"/>
              <w:jc w:val="right"/>
              <w:rPr>
                <w:sz w:val="20"/>
                <w:szCs w:val="20"/>
              </w:rPr>
            </w:pPr>
            <w:r w:rsidRPr="00DB58E2">
              <w:rPr>
                <w:sz w:val="20"/>
                <w:szCs w:val="20"/>
              </w:rPr>
              <w:t>10 823,7</w:t>
            </w:r>
          </w:p>
        </w:tc>
        <w:tc>
          <w:tcPr>
            <w:tcW w:w="1134" w:type="dxa"/>
            <w:noWrap/>
          </w:tcPr>
          <w:p w:rsidR="000153D4" w:rsidRPr="00DB58E2" w:rsidRDefault="000153D4" w:rsidP="006B641D">
            <w:pPr>
              <w:spacing w:after="0"/>
              <w:jc w:val="right"/>
              <w:rPr>
                <w:sz w:val="20"/>
                <w:szCs w:val="20"/>
              </w:rPr>
            </w:pPr>
            <w:r w:rsidRPr="00DB58E2">
              <w:rPr>
                <w:sz w:val="20"/>
                <w:szCs w:val="20"/>
              </w:rPr>
              <w:t>6 630,3</w:t>
            </w:r>
          </w:p>
        </w:tc>
      </w:tr>
      <w:tr w:rsidR="000153D4" w:rsidRPr="00DB58E2" w:rsidTr="000153D4">
        <w:trPr>
          <w:trHeight w:val="976"/>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18 662,5</w:t>
            </w:r>
          </w:p>
        </w:tc>
        <w:tc>
          <w:tcPr>
            <w:tcW w:w="1211" w:type="dxa"/>
            <w:noWrap/>
          </w:tcPr>
          <w:p w:rsidR="000153D4" w:rsidRPr="00DB58E2" w:rsidRDefault="000153D4" w:rsidP="006B641D">
            <w:pPr>
              <w:spacing w:after="0"/>
              <w:jc w:val="right"/>
              <w:rPr>
                <w:sz w:val="20"/>
                <w:szCs w:val="20"/>
              </w:rPr>
            </w:pPr>
            <w:r w:rsidRPr="00DB58E2">
              <w:rPr>
                <w:sz w:val="20"/>
                <w:szCs w:val="20"/>
              </w:rPr>
              <w:t>10 823,7</w:t>
            </w:r>
          </w:p>
        </w:tc>
        <w:tc>
          <w:tcPr>
            <w:tcW w:w="1134" w:type="dxa"/>
            <w:noWrap/>
          </w:tcPr>
          <w:p w:rsidR="000153D4" w:rsidRPr="00DB58E2" w:rsidRDefault="000153D4" w:rsidP="006B641D">
            <w:pPr>
              <w:spacing w:after="0"/>
              <w:jc w:val="right"/>
              <w:rPr>
                <w:sz w:val="20"/>
                <w:szCs w:val="20"/>
              </w:rPr>
            </w:pPr>
            <w:r w:rsidRPr="00DB58E2">
              <w:rPr>
                <w:sz w:val="20"/>
                <w:szCs w:val="20"/>
              </w:rPr>
              <w:t>6 630,3</w:t>
            </w:r>
          </w:p>
        </w:tc>
      </w:tr>
      <w:tr w:rsidR="000153D4" w:rsidRPr="00DB58E2" w:rsidTr="000153D4">
        <w:trPr>
          <w:trHeight w:val="455"/>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18 662,5</w:t>
            </w:r>
          </w:p>
        </w:tc>
        <w:tc>
          <w:tcPr>
            <w:tcW w:w="1211" w:type="dxa"/>
            <w:noWrap/>
          </w:tcPr>
          <w:p w:rsidR="000153D4" w:rsidRPr="00DB58E2" w:rsidRDefault="000153D4" w:rsidP="006B641D">
            <w:pPr>
              <w:spacing w:after="0"/>
              <w:jc w:val="right"/>
              <w:rPr>
                <w:sz w:val="20"/>
                <w:szCs w:val="20"/>
              </w:rPr>
            </w:pPr>
            <w:r w:rsidRPr="00DB58E2">
              <w:rPr>
                <w:sz w:val="20"/>
                <w:szCs w:val="20"/>
              </w:rPr>
              <w:t>10 823,7</w:t>
            </w:r>
          </w:p>
        </w:tc>
        <w:tc>
          <w:tcPr>
            <w:tcW w:w="1134" w:type="dxa"/>
            <w:noWrap/>
          </w:tcPr>
          <w:p w:rsidR="000153D4" w:rsidRPr="00DB58E2" w:rsidRDefault="000153D4" w:rsidP="006B641D">
            <w:pPr>
              <w:spacing w:after="0"/>
              <w:jc w:val="right"/>
              <w:rPr>
                <w:sz w:val="20"/>
                <w:szCs w:val="20"/>
              </w:rPr>
            </w:pPr>
            <w:r w:rsidRPr="00DB58E2">
              <w:rPr>
                <w:sz w:val="20"/>
                <w:szCs w:val="20"/>
              </w:rPr>
              <w:t>6 630,3</w:t>
            </w:r>
          </w:p>
        </w:tc>
      </w:tr>
      <w:tr w:rsidR="000153D4" w:rsidRPr="00DB58E2" w:rsidTr="000153D4">
        <w:trPr>
          <w:trHeight w:val="153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2 520,8</w:t>
            </w:r>
          </w:p>
        </w:tc>
        <w:tc>
          <w:tcPr>
            <w:tcW w:w="1211" w:type="dxa"/>
            <w:noWrap/>
          </w:tcPr>
          <w:p w:rsidR="000153D4" w:rsidRPr="00DB58E2" w:rsidRDefault="000153D4" w:rsidP="006B641D">
            <w:pPr>
              <w:spacing w:after="0"/>
              <w:jc w:val="right"/>
              <w:rPr>
                <w:sz w:val="20"/>
                <w:szCs w:val="20"/>
              </w:rPr>
            </w:pPr>
            <w:r w:rsidRPr="00DB58E2">
              <w:rPr>
                <w:sz w:val="20"/>
                <w:szCs w:val="20"/>
              </w:rPr>
              <w:t>7 470,5</w:t>
            </w:r>
          </w:p>
        </w:tc>
        <w:tc>
          <w:tcPr>
            <w:tcW w:w="1134" w:type="dxa"/>
            <w:noWrap/>
          </w:tcPr>
          <w:p w:rsidR="000153D4" w:rsidRPr="00DB58E2" w:rsidRDefault="000153D4" w:rsidP="006B641D">
            <w:pPr>
              <w:spacing w:after="0"/>
              <w:jc w:val="right"/>
              <w:rPr>
                <w:sz w:val="20"/>
                <w:szCs w:val="20"/>
              </w:rPr>
            </w:pPr>
            <w:r w:rsidRPr="00DB58E2">
              <w:rPr>
                <w:sz w:val="20"/>
                <w:szCs w:val="20"/>
              </w:rPr>
              <w:t>6 982,0</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2 520,8</w:t>
            </w:r>
          </w:p>
        </w:tc>
        <w:tc>
          <w:tcPr>
            <w:tcW w:w="1211" w:type="dxa"/>
            <w:noWrap/>
          </w:tcPr>
          <w:p w:rsidR="000153D4" w:rsidRPr="00DB58E2" w:rsidRDefault="000153D4" w:rsidP="006B641D">
            <w:pPr>
              <w:spacing w:after="0"/>
              <w:jc w:val="right"/>
              <w:rPr>
                <w:sz w:val="20"/>
                <w:szCs w:val="20"/>
              </w:rPr>
            </w:pPr>
            <w:r w:rsidRPr="00DB58E2">
              <w:rPr>
                <w:sz w:val="20"/>
                <w:szCs w:val="20"/>
              </w:rPr>
              <w:t>7 470,5</w:t>
            </w:r>
          </w:p>
        </w:tc>
        <w:tc>
          <w:tcPr>
            <w:tcW w:w="1134" w:type="dxa"/>
            <w:noWrap/>
          </w:tcPr>
          <w:p w:rsidR="000153D4" w:rsidRPr="00DB58E2" w:rsidRDefault="000153D4" w:rsidP="006B641D">
            <w:pPr>
              <w:spacing w:after="0"/>
              <w:jc w:val="right"/>
              <w:rPr>
                <w:sz w:val="20"/>
                <w:szCs w:val="20"/>
              </w:rPr>
            </w:pPr>
            <w:r w:rsidRPr="00DB58E2">
              <w:rPr>
                <w:sz w:val="20"/>
                <w:szCs w:val="20"/>
              </w:rPr>
              <w:t>6 982,0</w:t>
            </w:r>
          </w:p>
        </w:tc>
      </w:tr>
      <w:tr w:rsidR="000153D4" w:rsidRPr="00DB58E2" w:rsidTr="000153D4">
        <w:trPr>
          <w:trHeight w:val="106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2 520,8</w:t>
            </w:r>
          </w:p>
        </w:tc>
        <w:tc>
          <w:tcPr>
            <w:tcW w:w="1211" w:type="dxa"/>
            <w:noWrap/>
          </w:tcPr>
          <w:p w:rsidR="000153D4" w:rsidRPr="00DB58E2" w:rsidRDefault="000153D4" w:rsidP="006B641D">
            <w:pPr>
              <w:spacing w:after="0"/>
              <w:jc w:val="right"/>
              <w:rPr>
                <w:sz w:val="20"/>
                <w:szCs w:val="20"/>
              </w:rPr>
            </w:pPr>
            <w:r w:rsidRPr="00DB58E2">
              <w:rPr>
                <w:sz w:val="20"/>
                <w:szCs w:val="20"/>
              </w:rPr>
              <w:t>7 470,5</w:t>
            </w:r>
          </w:p>
        </w:tc>
        <w:tc>
          <w:tcPr>
            <w:tcW w:w="1134" w:type="dxa"/>
            <w:noWrap/>
          </w:tcPr>
          <w:p w:rsidR="000153D4" w:rsidRPr="00DB58E2" w:rsidRDefault="000153D4" w:rsidP="006B641D">
            <w:pPr>
              <w:spacing w:after="0"/>
              <w:jc w:val="right"/>
              <w:rPr>
                <w:sz w:val="20"/>
                <w:szCs w:val="20"/>
              </w:rPr>
            </w:pPr>
            <w:r w:rsidRPr="00DB58E2">
              <w:rPr>
                <w:sz w:val="20"/>
                <w:szCs w:val="20"/>
              </w:rPr>
              <w:t>6 982,0</w:t>
            </w:r>
          </w:p>
        </w:tc>
      </w:tr>
      <w:tr w:rsidR="000153D4" w:rsidRPr="00DB58E2" w:rsidTr="000153D4">
        <w:trPr>
          <w:trHeight w:val="525"/>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2 520,8</w:t>
            </w:r>
          </w:p>
        </w:tc>
        <w:tc>
          <w:tcPr>
            <w:tcW w:w="1211" w:type="dxa"/>
            <w:noWrap/>
          </w:tcPr>
          <w:p w:rsidR="000153D4" w:rsidRPr="00DB58E2" w:rsidRDefault="000153D4" w:rsidP="006B641D">
            <w:pPr>
              <w:spacing w:after="0"/>
              <w:jc w:val="right"/>
              <w:rPr>
                <w:sz w:val="20"/>
                <w:szCs w:val="20"/>
              </w:rPr>
            </w:pPr>
            <w:r w:rsidRPr="00DB58E2">
              <w:rPr>
                <w:sz w:val="20"/>
                <w:szCs w:val="20"/>
              </w:rPr>
              <w:t>7 470,5</w:t>
            </w:r>
          </w:p>
        </w:tc>
        <w:tc>
          <w:tcPr>
            <w:tcW w:w="1134" w:type="dxa"/>
            <w:noWrap/>
          </w:tcPr>
          <w:p w:rsidR="000153D4" w:rsidRPr="00DB58E2" w:rsidRDefault="000153D4" w:rsidP="006B641D">
            <w:pPr>
              <w:spacing w:after="0"/>
              <w:jc w:val="right"/>
              <w:rPr>
                <w:sz w:val="20"/>
                <w:szCs w:val="20"/>
              </w:rPr>
            </w:pPr>
            <w:r w:rsidRPr="00DB58E2">
              <w:rPr>
                <w:sz w:val="20"/>
                <w:szCs w:val="20"/>
              </w:rPr>
              <w:t>6 982,0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кадрового потенциала организаций дополнительного образования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46,5</w:t>
            </w:r>
          </w:p>
        </w:tc>
        <w:tc>
          <w:tcPr>
            <w:tcW w:w="1211" w:type="dxa"/>
            <w:noWrap/>
          </w:tcPr>
          <w:p w:rsidR="000153D4" w:rsidRPr="00DB58E2" w:rsidRDefault="000153D4" w:rsidP="006B641D">
            <w:pPr>
              <w:spacing w:after="0"/>
              <w:jc w:val="right"/>
              <w:rPr>
                <w:sz w:val="20"/>
                <w:szCs w:val="20"/>
              </w:rPr>
            </w:pPr>
            <w:r w:rsidRPr="00DB58E2">
              <w:rPr>
                <w:sz w:val="20"/>
                <w:szCs w:val="20"/>
              </w:rPr>
              <w:t>21,5</w:t>
            </w:r>
          </w:p>
        </w:tc>
        <w:tc>
          <w:tcPr>
            <w:tcW w:w="1134" w:type="dxa"/>
            <w:noWrap/>
          </w:tcPr>
          <w:p w:rsidR="000153D4" w:rsidRPr="00DB58E2" w:rsidRDefault="000153D4" w:rsidP="006B641D">
            <w:pPr>
              <w:spacing w:after="0"/>
              <w:jc w:val="right"/>
              <w:rPr>
                <w:sz w:val="20"/>
                <w:szCs w:val="20"/>
              </w:rPr>
            </w:pPr>
            <w:r w:rsidRPr="00DB58E2">
              <w:rPr>
                <w:sz w:val="20"/>
                <w:szCs w:val="20"/>
              </w:rPr>
              <w:t>21,5</w:t>
            </w:r>
          </w:p>
        </w:tc>
      </w:tr>
      <w:tr w:rsidR="000153D4" w:rsidRPr="00DB58E2" w:rsidTr="000153D4">
        <w:trPr>
          <w:trHeight w:val="597"/>
        </w:trPr>
        <w:tc>
          <w:tcPr>
            <w:tcW w:w="2271" w:type="dxa"/>
          </w:tcPr>
          <w:p w:rsidR="000153D4" w:rsidRPr="00DB58E2" w:rsidRDefault="000153D4" w:rsidP="006B641D">
            <w:pPr>
              <w:spacing w:after="0"/>
              <w:rPr>
                <w:sz w:val="20"/>
                <w:szCs w:val="20"/>
              </w:rPr>
            </w:pPr>
            <w:r w:rsidRPr="00DB58E2">
              <w:rPr>
                <w:sz w:val="20"/>
                <w:szCs w:val="20"/>
              </w:rPr>
              <w:t>Прочие публичные нормативные обязательства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1006"/>
        </w:trPr>
        <w:tc>
          <w:tcPr>
            <w:tcW w:w="2271" w:type="dxa"/>
          </w:tcPr>
          <w:p w:rsidR="000153D4" w:rsidRPr="00DB58E2" w:rsidRDefault="000153D4" w:rsidP="006B641D">
            <w:pPr>
              <w:spacing w:after="0"/>
              <w:rPr>
                <w:sz w:val="20"/>
                <w:szCs w:val="20"/>
              </w:rPr>
            </w:pPr>
            <w:r w:rsidRPr="00DB58E2">
              <w:rPr>
                <w:sz w:val="20"/>
                <w:szCs w:val="20"/>
              </w:rPr>
              <w:t xml:space="preserve">Поощрение лучших тренеров-преподавателей и педагогов </w:t>
            </w:r>
            <w:r w:rsidRPr="00DB58E2">
              <w:rPr>
                <w:sz w:val="20"/>
                <w:szCs w:val="20"/>
              </w:rPr>
              <w:lastRenderedPageBreak/>
              <w:t>дополнительного образования детей</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02030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601"/>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02030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Премии и гранты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02030</w:t>
            </w:r>
          </w:p>
        </w:tc>
        <w:tc>
          <w:tcPr>
            <w:tcW w:w="700" w:type="dxa"/>
            <w:noWrap/>
          </w:tcPr>
          <w:p w:rsidR="000153D4" w:rsidRPr="00DB58E2" w:rsidRDefault="000153D4" w:rsidP="006B641D">
            <w:pPr>
              <w:spacing w:after="0"/>
              <w:jc w:val="center"/>
              <w:rPr>
                <w:sz w:val="20"/>
                <w:szCs w:val="20"/>
              </w:rPr>
            </w:pPr>
            <w:r w:rsidRPr="00DB58E2">
              <w:rPr>
                <w:sz w:val="20"/>
                <w:szCs w:val="20"/>
              </w:rPr>
              <w:t>350</w:t>
            </w:r>
          </w:p>
        </w:tc>
        <w:tc>
          <w:tcPr>
            <w:tcW w:w="1260" w:type="dxa"/>
            <w:noWrap/>
          </w:tcPr>
          <w:p w:rsidR="000153D4" w:rsidRPr="00DB58E2" w:rsidRDefault="000153D4" w:rsidP="006B641D">
            <w:pPr>
              <w:spacing w:after="0"/>
              <w:jc w:val="right"/>
              <w:rPr>
                <w:sz w:val="20"/>
                <w:szCs w:val="20"/>
              </w:rPr>
            </w:pPr>
            <w:r w:rsidRPr="00DB58E2">
              <w:rPr>
                <w:sz w:val="20"/>
                <w:szCs w:val="20"/>
              </w:rPr>
              <w:t>11,5</w:t>
            </w:r>
          </w:p>
        </w:tc>
        <w:tc>
          <w:tcPr>
            <w:tcW w:w="1211" w:type="dxa"/>
            <w:noWrap/>
          </w:tcPr>
          <w:p w:rsidR="000153D4" w:rsidRPr="00DB58E2" w:rsidRDefault="000153D4" w:rsidP="006B641D">
            <w:pPr>
              <w:spacing w:after="0"/>
              <w:jc w:val="right"/>
              <w:rPr>
                <w:sz w:val="20"/>
                <w:szCs w:val="20"/>
              </w:rPr>
            </w:pPr>
            <w:r w:rsidRPr="00DB58E2">
              <w:rPr>
                <w:sz w:val="20"/>
                <w:szCs w:val="20"/>
              </w:rPr>
              <w:t>11,5</w:t>
            </w:r>
          </w:p>
        </w:tc>
        <w:tc>
          <w:tcPr>
            <w:tcW w:w="1134" w:type="dxa"/>
            <w:noWrap/>
          </w:tcPr>
          <w:p w:rsidR="000153D4" w:rsidRPr="00DB58E2" w:rsidRDefault="000153D4" w:rsidP="006B641D">
            <w:pPr>
              <w:spacing w:after="0"/>
              <w:jc w:val="right"/>
              <w:rPr>
                <w:sz w:val="20"/>
                <w:szCs w:val="20"/>
              </w:rPr>
            </w:pPr>
            <w:r w:rsidRPr="00DB58E2">
              <w:rPr>
                <w:sz w:val="20"/>
                <w:szCs w:val="20"/>
              </w:rPr>
              <w:t>11,5</w:t>
            </w:r>
          </w:p>
        </w:tc>
      </w:tr>
      <w:tr w:rsidR="000153D4" w:rsidRPr="00DB58E2" w:rsidTr="000153D4">
        <w:trPr>
          <w:trHeight w:val="106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2040"/>
        </w:trPr>
        <w:tc>
          <w:tcPr>
            <w:tcW w:w="2271" w:type="dxa"/>
          </w:tcPr>
          <w:p w:rsidR="000153D4" w:rsidRPr="00DB58E2" w:rsidRDefault="000153D4" w:rsidP="006B641D">
            <w:pPr>
              <w:spacing w:after="0"/>
              <w:rPr>
                <w:sz w:val="20"/>
                <w:szCs w:val="20"/>
              </w:rPr>
            </w:pPr>
            <w:r w:rsidRPr="00DB58E2">
              <w:rPr>
                <w:sz w:val="20"/>
                <w:szCs w:val="20"/>
              </w:rPr>
              <w:t>Грантовая поддержка лучших образовательных учреждений, внедряющих инновационные образовательные программы,</w:t>
            </w:r>
            <w:r>
              <w:rPr>
                <w:sz w:val="20"/>
                <w:szCs w:val="20"/>
              </w:rPr>
              <w:t xml:space="preserve"> </w:t>
            </w:r>
            <w:r w:rsidRPr="00DB58E2">
              <w:rPr>
                <w:sz w:val="20"/>
                <w:szCs w:val="20"/>
              </w:rPr>
              <w:t>учреждений дошкольного образования и учреждений дополнительного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42320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807"/>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60"/>
        </w:trPr>
        <w:tc>
          <w:tcPr>
            <w:tcW w:w="2271" w:type="dxa"/>
          </w:tcPr>
          <w:p w:rsidR="000153D4" w:rsidRPr="00DB58E2" w:rsidRDefault="000153D4" w:rsidP="006B641D">
            <w:pPr>
              <w:spacing w:after="0"/>
              <w:rPr>
                <w:sz w:val="20"/>
                <w:szCs w:val="20"/>
              </w:rPr>
            </w:pPr>
            <w:r w:rsidRPr="00DB58E2">
              <w:rPr>
                <w:sz w:val="20"/>
                <w:szCs w:val="20"/>
              </w:rPr>
              <w:t>Учреждения по внешкольной работе с детьми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978"/>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62"/>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25,0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65"/>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w:t>
            </w:r>
            <w:r w:rsidRPr="000153D4">
              <w:rPr>
                <w:sz w:val="20"/>
                <w:szCs w:val="20"/>
                <w14:shadow w14:blurRad="50800" w14:dist="38100" w14:dir="2700000" w14:sx="100000" w14:sy="100000" w14:kx="0" w14:ky="0" w14:algn="tl">
                  <w14:srgbClr w14:val="000000">
                    <w14:alpha w14:val="60000"/>
                  </w14:srgbClr>
                </w14:shadow>
              </w:rPr>
              <w:lastRenderedPageBreak/>
              <w:t xml:space="preserve">Чамзинского муниципального района на 2014-2021 годы" </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11 817,6</w:t>
            </w:r>
          </w:p>
        </w:tc>
        <w:tc>
          <w:tcPr>
            <w:tcW w:w="1211" w:type="dxa"/>
            <w:noWrap/>
          </w:tcPr>
          <w:p w:rsidR="000153D4" w:rsidRPr="00DB58E2" w:rsidRDefault="000153D4" w:rsidP="006B641D">
            <w:pPr>
              <w:spacing w:after="0"/>
              <w:jc w:val="right"/>
              <w:rPr>
                <w:sz w:val="20"/>
                <w:szCs w:val="20"/>
              </w:rPr>
            </w:pPr>
            <w:r w:rsidRPr="00DB58E2">
              <w:rPr>
                <w:sz w:val="20"/>
                <w:szCs w:val="20"/>
              </w:rPr>
              <w:t>11 589,5</w:t>
            </w:r>
          </w:p>
        </w:tc>
        <w:tc>
          <w:tcPr>
            <w:tcW w:w="1134" w:type="dxa"/>
            <w:noWrap/>
          </w:tcPr>
          <w:p w:rsidR="000153D4" w:rsidRPr="00DB58E2" w:rsidRDefault="000153D4" w:rsidP="006B641D">
            <w:pPr>
              <w:spacing w:after="0"/>
              <w:jc w:val="right"/>
              <w:rPr>
                <w:sz w:val="20"/>
                <w:szCs w:val="20"/>
              </w:rPr>
            </w:pPr>
            <w:r w:rsidRPr="00DB58E2">
              <w:rPr>
                <w:sz w:val="20"/>
                <w:szCs w:val="20"/>
              </w:rPr>
              <w:t>8 763,9</w:t>
            </w:r>
          </w:p>
        </w:tc>
      </w:tr>
      <w:tr w:rsidR="000153D4" w:rsidRPr="00DB58E2" w:rsidTr="000153D4">
        <w:trPr>
          <w:trHeight w:val="333"/>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11 817,6</w:t>
            </w:r>
          </w:p>
        </w:tc>
        <w:tc>
          <w:tcPr>
            <w:tcW w:w="1211" w:type="dxa"/>
            <w:noWrap/>
          </w:tcPr>
          <w:p w:rsidR="000153D4" w:rsidRPr="00DB58E2" w:rsidRDefault="000153D4" w:rsidP="006B641D">
            <w:pPr>
              <w:spacing w:after="0"/>
              <w:jc w:val="right"/>
              <w:rPr>
                <w:sz w:val="20"/>
                <w:szCs w:val="20"/>
              </w:rPr>
            </w:pPr>
            <w:r w:rsidRPr="00DB58E2">
              <w:rPr>
                <w:sz w:val="20"/>
                <w:szCs w:val="20"/>
              </w:rPr>
              <w:t>11 589,5</w:t>
            </w:r>
          </w:p>
        </w:tc>
        <w:tc>
          <w:tcPr>
            <w:tcW w:w="1134" w:type="dxa"/>
            <w:noWrap/>
          </w:tcPr>
          <w:p w:rsidR="000153D4" w:rsidRPr="00DB58E2" w:rsidRDefault="000153D4" w:rsidP="006B641D">
            <w:pPr>
              <w:spacing w:after="0"/>
              <w:jc w:val="right"/>
              <w:rPr>
                <w:sz w:val="20"/>
                <w:szCs w:val="20"/>
              </w:rPr>
            </w:pPr>
            <w:r w:rsidRPr="00DB58E2">
              <w:rPr>
                <w:sz w:val="20"/>
                <w:szCs w:val="20"/>
              </w:rPr>
              <w:t>8 763,9</w:t>
            </w:r>
          </w:p>
        </w:tc>
      </w:tr>
      <w:tr w:rsidR="000153D4" w:rsidRPr="00DB58E2" w:rsidTr="000153D4">
        <w:trPr>
          <w:trHeight w:val="297"/>
        </w:trPr>
        <w:tc>
          <w:tcPr>
            <w:tcW w:w="2271" w:type="dxa"/>
          </w:tcPr>
          <w:p w:rsidR="000153D4" w:rsidRPr="00DB58E2" w:rsidRDefault="000153D4" w:rsidP="006B641D">
            <w:pPr>
              <w:spacing w:after="0"/>
              <w:rPr>
                <w:sz w:val="20"/>
                <w:szCs w:val="20"/>
              </w:rPr>
            </w:pPr>
            <w:r w:rsidRPr="00DB58E2">
              <w:rPr>
                <w:sz w:val="20"/>
                <w:szCs w:val="20"/>
              </w:rPr>
              <w:t>Основное мероприятие «Дополнительное образование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11 817,6</w:t>
            </w:r>
          </w:p>
        </w:tc>
        <w:tc>
          <w:tcPr>
            <w:tcW w:w="1211" w:type="dxa"/>
            <w:noWrap/>
          </w:tcPr>
          <w:p w:rsidR="000153D4" w:rsidRPr="00DB58E2" w:rsidRDefault="000153D4" w:rsidP="006B641D">
            <w:pPr>
              <w:spacing w:after="0"/>
              <w:jc w:val="right"/>
              <w:rPr>
                <w:sz w:val="20"/>
                <w:szCs w:val="20"/>
              </w:rPr>
            </w:pPr>
            <w:r w:rsidRPr="00DB58E2">
              <w:rPr>
                <w:sz w:val="20"/>
                <w:szCs w:val="20"/>
              </w:rPr>
              <w:t>11 589,5</w:t>
            </w:r>
          </w:p>
        </w:tc>
        <w:tc>
          <w:tcPr>
            <w:tcW w:w="1134" w:type="dxa"/>
            <w:noWrap/>
          </w:tcPr>
          <w:p w:rsidR="000153D4" w:rsidRPr="00DB58E2" w:rsidRDefault="000153D4" w:rsidP="006B641D">
            <w:pPr>
              <w:spacing w:after="0"/>
              <w:jc w:val="right"/>
              <w:rPr>
                <w:sz w:val="20"/>
                <w:szCs w:val="20"/>
              </w:rPr>
            </w:pPr>
            <w:r w:rsidRPr="00DB58E2">
              <w:rPr>
                <w:sz w:val="20"/>
                <w:szCs w:val="20"/>
              </w:rPr>
              <w:t>8 763,9</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10 411,3</w:t>
            </w:r>
          </w:p>
        </w:tc>
        <w:tc>
          <w:tcPr>
            <w:tcW w:w="1211" w:type="dxa"/>
            <w:noWrap/>
          </w:tcPr>
          <w:p w:rsidR="000153D4" w:rsidRPr="00DB58E2" w:rsidRDefault="000153D4" w:rsidP="006B641D">
            <w:pPr>
              <w:spacing w:after="0"/>
              <w:jc w:val="right"/>
              <w:rPr>
                <w:sz w:val="20"/>
                <w:szCs w:val="20"/>
              </w:rPr>
            </w:pPr>
            <w:r w:rsidRPr="00DB58E2">
              <w:rPr>
                <w:sz w:val="20"/>
                <w:szCs w:val="20"/>
              </w:rPr>
              <w:t>6 430,3</w:t>
            </w:r>
          </w:p>
        </w:tc>
        <w:tc>
          <w:tcPr>
            <w:tcW w:w="1134" w:type="dxa"/>
            <w:noWrap/>
          </w:tcPr>
          <w:p w:rsidR="000153D4" w:rsidRPr="00DB58E2" w:rsidRDefault="000153D4" w:rsidP="006B641D">
            <w:pPr>
              <w:spacing w:after="0"/>
              <w:jc w:val="right"/>
              <w:rPr>
                <w:sz w:val="20"/>
                <w:szCs w:val="20"/>
              </w:rPr>
            </w:pPr>
            <w:r w:rsidRPr="00DB58E2">
              <w:rPr>
                <w:sz w:val="20"/>
                <w:szCs w:val="20"/>
              </w:rPr>
              <w:t>3 911,9</w:t>
            </w:r>
          </w:p>
        </w:tc>
      </w:tr>
      <w:tr w:rsidR="000153D4" w:rsidRPr="00DB58E2" w:rsidTr="000153D4">
        <w:trPr>
          <w:trHeight w:val="409"/>
        </w:trPr>
        <w:tc>
          <w:tcPr>
            <w:tcW w:w="2271" w:type="dxa"/>
          </w:tcPr>
          <w:p w:rsidR="000153D4" w:rsidRPr="00DB58E2" w:rsidRDefault="000153D4" w:rsidP="006B641D">
            <w:pPr>
              <w:spacing w:after="0"/>
              <w:rPr>
                <w:sz w:val="20"/>
                <w:szCs w:val="20"/>
              </w:rPr>
            </w:pPr>
            <w:r w:rsidRPr="00DB58E2">
              <w:rPr>
                <w:sz w:val="20"/>
                <w:szCs w:val="20"/>
              </w:rPr>
              <w:t>Учреждения по внешкольной работе с детьми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10 411,3</w:t>
            </w:r>
          </w:p>
        </w:tc>
        <w:tc>
          <w:tcPr>
            <w:tcW w:w="1211" w:type="dxa"/>
            <w:noWrap/>
          </w:tcPr>
          <w:p w:rsidR="000153D4" w:rsidRPr="00DB58E2" w:rsidRDefault="000153D4" w:rsidP="006B641D">
            <w:pPr>
              <w:spacing w:after="0"/>
              <w:jc w:val="right"/>
              <w:rPr>
                <w:sz w:val="20"/>
                <w:szCs w:val="20"/>
              </w:rPr>
            </w:pPr>
            <w:r w:rsidRPr="00DB58E2">
              <w:rPr>
                <w:sz w:val="20"/>
                <w:szCs w:val="20"/>
              </w:rPr>
              <w:t>6 430,3</w:t>
            </w:r>
          </w:p>
        </w:tc>
        <w:tc>
          <w:tcPr>
            <w:tcW w:w="1134" w:type="dxa"/>
            <w:noWrap/>
          </w:tcPr>
          <w:p w:rsidR="000153D4" w:rsidRPr="00DB58E2" w:rsidRDefault="000153D4" w:rsidP="006B641D">
            <w:pPr>
              <w:spacing w:after="0"/>
              <w:jc w:val="right"/>
              <w:rPr>
                <w:sz w:val="20"/>
                <w:szCs w:val="20"/>
              </w:rPr>
            </w:pPr>
            <w:r w:rsidRPr="00DB58E2">
              <w:rPr>
                <w:sz w:val="20"/>
                <w:szCs w:val="20"/>
              </w:rPr>
              <w:t>3 911,9</w:t>
            </w:r>
          </w:p>
        </w:tc>
      </w:tr>
      <w:tr w:rsidR="000153D4" w:rsidRPr="00DB58E2" w:rsidTr="000153D4">
        <w:trPr>
          <w:trHeight w:val="904"/>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10 411,3</w:t>
            </w:r>
          </w:p>
        </w:tc>
        <w:tc>
          <w:tcPr>
            <w:tcW w:w="1211" w:type="dxa"/>
            <w:noWrap/>
          </w:tcPr>
          <w:p w:rsidR="000153D4" w:rsidRPr="00DB58E2" w:rsidRDefault="000153D4" w:rsidP="006B641D">
            <w:pPr>
              <w:spacing w:after="0"/>
              <w:jc w:val="right"/>
              <w:rPr>
                <w:sz w:val="20"/>
                <w:szCs w:val="20"/>
              </w:rPr>
            </w:pPr>
            <w:r w:rsidRPr="00DB58E2">
              <w:rPr>
                <w:sz w:val="20"/>
                <w:szCs w:val="20"/>
              </w:rPr>
              <w:t>6 430,3</w:t>
            </w:r>
          </w:p>
        </w:tc>
        <w:tc>
          <w:tcPr>
            <w:tcW w:w="1134" w:type="dxa"/>
            <w:noWrap/>
          </w:tcPr>
          <w:p w:rsidR="000153D4" w:rsidRPr="00DB58E2" w:rsidRDefault="000153D4" w:rsidP="006B641D">
            <w:pPr>
              <w:spacing w:after="0"/>
              <w:jc w:val="right"/>
              <w:rPr>
                <w:sz w:val="20"/>
                <w:szCs w:val="20"/>
              </w:rPr>
            </w:pPr>
            <w:r w:rsidRPr="00DB58E2">
              <w:rPr>
                <w:sz w:val="20"/>
                <w:szCs w:val="20"/>
              </w:rPr>
              <w:t>3 911,9</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61080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10 411,3</w:t>
            </w:r>
          </w:p>
        </w:tc>
        <w:tc>
          <w:tcPr>
            <w:tcW w:w="1211" w:type="dxa"/>
            <w:noWrap/>
          </w:tcPr>
          <w:p w:rsidR="000153D4" w:rsidRPr="00DB58E2" w:rsidRDefault="000153D4" w:rsidP="006B641D">
            <w:pPr>
              <w:spacing w:after="0"/>
              <w:jc w:val="right"/>
              <w:rPr>
                <w:sz w:val="20"/>
                <w:szCs w:val="20"/>
              </w:rPr>
            </w:pPr>
            <w:r w:rsidRPr="00DB58E2">
              <w:rPr>
                <w:sz w:val="20"/>
                <w:szCs w:val="20"/>
              </w:rPr>
              <w:t>6 430,3</w:t>
            </w:r>
          </w:p>
        </w:tc>
        <w:tc>
          <w:tcPr>
            <w:tcW w:w="1134" w:type="dxa"/>
            <w:noWrap/>
          </w:tcPr>
          <w:p w:rsidR="000153D4" w:rsidRPr="00DB58E2" w:rsidRDefault="000153D4" w:rsidP="006B641D">
            <w:pPr>
              <w:spacing w:after="0"/>
              <w:jc w:val="right"/>
              <w:rPr>
                <w:sz w:val="20"/>
                <w:szCs w:val="20"/>
              </w:rPr>
            </w:pPr>
            <w:r w:rsidRPr="00DB58E2">
              <w:rPr>
                <w:sz w:val="20"/>
                <w:szCs w:val="20"/>
              </w:rPr>
              <w:t>3 911,9</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1 406,3</w:t>
            </w:r>
          </w:p>
        </w:tc>
        <w:tc>
          <w:tcPr>
            <w:tcW w:w="1211" w:type="dxa"/>
            <w:noWrap/>
          </w:tcPr>
          <w:p w:rsidR="000153D4" w:rsidRPr="00DB58E2" w:rsidRDefault="000153D4" w:rsidP="006B641D">
            <w:pPr>
              <w:spacing w:after="0"/>
              <w:jc w:val="right"/>
              <w:rPr>
                <w:sz w:val="20"/>
                <w:szCs w:val="20"/>
              </w:rPr>
            </w:pPr>
            <w:r w:rsidRPr="00DB58E2">
              <w:rPr>
                <w:sz w:val="20"/>
                <w:szCs w:val="20"/>
              </w:rPr>
              <w:t>5 159,2</w:t>
            </w:r>
          </w:p>
        </w:tc>
        <w:tc>
          <w:tcPr>
            <w:tcW w:w="1134" w:type="dxa"/>
            <w:noWrap/>
          </w:tcPr>
          <w:p w:rsidR="000153D4" w:rsidRPr="00DB58E2" w:rsidRDefault="000153D4" w:rsidP="006B641D">
            <w:pPr>
              <w:spacing w:after="0"/>
              <w:jc w:val="right"/>
              <w:rPr>
                <w:sz w:val="20"/>
                <w:szCs w:val="20"/>
              </w:rPr>
            </w:pPr>
            <w:r w:rsidRPr="00DB58E2">
              <w:rPr>
                <w:sz w:val="20"/>
                <w:szCs w:val="20"/>
              </w:rPr>
              <w:t>4 852,0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1 406,3</w:t>
            </w:r>
          </w:p>
        </w:tc>
        <w:tc>
          <w:tcPr>
            <w:tcW w:w="1211" w:type="dxa"/>
            <w:noWrap/>
          </w:tcPr>
          <w:p w:rsidR="000153D4" w:rsidRPr="00DB58E2" w:rsidRDefault="000153D4" w:rsidP="006B641D">
            <w:pPr>
              <w:spacing w:after="0"/>
              <w:jc w:val="right"/>
              <w:rPr>
                <w:sz w:val="20"/>
                <w:szCs w:val="20"/>
              </w:rPr>
            </w:pPr>
            <w:r w:rsidRPr="00DB58E2">
              <w:rPr>
                <w:sz w:val="20"/>
                <w:szCs w:val="20"/>
              </w:rPr>
              <w:t>5 159,2</w:t>
            </w:r>
          </w:p>
        </w:tc>
        <w:tc>
          <w:tcPr>
            <w:tcW w:w="1134" w:type="dxa"/>
            <w:noWrap/>
          </w:tcPr>
          <w:p w:rsidR="000153D4" w:rsidRPr="00DB58E2" w:rsidRDefault="000153D4" w:rsidP="006B641D">
            <w:pPr>
              <w:spacing w:after="0"/>
              <w:jc w:val="right"/>
              <w:rPr>
                <w:sz w:val="20"/>
                <w:szCs w:val="20"/>
              </w:rPr>
            </w:pPr>
            <w:r w:rsidRPr="00DB58E2">
              <w:rPr>
                <w:sz w:val="20"/>
                <w:szCs w:val="20"/>
              </w:rPr>
              <w:t>4 852,0</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 xml:space="preserve">Предоставление субсидий бюджетным, автономным учреждениям и иным </w:t>
            </w:r>
            <w:r w:rsidRPr="00DB58E2">
              <w:rPr>
                <w:sz w:val="20"/>
                <w:szCs w:val="20"/>
              </w:rPr>
              <w:lastRenderedPageBreak/>
              <w:t>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1 406,3</w:t>
            </w:r>
          </w:p>
        </w:tc>
        <w:tc>
          <w:tcPr>
            <w:tcW w:w="1211" w:type="dxa"/>
            <w:noWrap/>
          </w:tcPr>
          <w:p w:rsidR="000153D4" w:rsidRPr="00DB58E2" w:rsidRDefault="000153D4" w:rsidP="006B641D">
            <w:pPr>
              <w:spacing w:after="0"/>
              <w:jc w:val="right"/>
              <w:rPr>
                <w:sz w:val="20"/>
                <w:szCs w:val="20"/>
              </w:rPr>
            </w:pPr>
            <w:r w:rsidRPr="00DB58E2">
              <w:rPr>
                <w:sz w:val="20"/>
                <w:szCs w:val="20"/>
              </w:rPr>
              <w:t>5 159,2</w:t>
            </w:r>
          </w:p>
        </w:tc>
        <w:tc>
          <w:tcPr>
            <w:tcW w:w="1134" w:type="dxa"/>
            <w:noWrap/>
          </w:tcPr>
          <w:p w:rsidR="000153D4" w:rsidRPr="00DB58E2" w:rsidRDefault="000153D4" w:rsidP="006B641D">
            <w:pPr>
              <w:spacing w:after="0"/>
              <w:jc w:val="right"/>
              <w:rPr>
                <w:sz w:val="20"/>
                <w:szCs w:val="20"/>
              </w:rPr>
            </w:pPr>
            <w:r w:rsidRPr="00DB58E2">
              <w:rPr>
                <w:sz w:val="20"/>
                <w:szCs w:val="20"/>
              </w:rPr>
              <w:t>4 852,0</w:t>
            </w:r>
          </w:p>
        </w:tc>
      </w:tr>
      <w:tr w:rsidR="000153D4" w:rsidRPr="00DB58E2" w:rsidTr="000153D4">
        <w:trPr>
          <w:trHeight w:val="314"/>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1 406,3</w:t>
            </w:r>
          </w:p>
        </w:tc>
        <w:tc>
          <w:tcPr>
            <w:tcW w:w="1211" w:type="dxa"/>
            <w:noWrap/>
          </w:tcPr>
          <w:p w:rsidR="000153D4" w:rsidRPr="00DB58E2" w:rsidRDefault="000153D4" w:rsidP="006B641D">
            <w:pPr>
              <w:spacing w:after="0"/>
              <w:jc w:val="right"/>
              <w:rPr>
                <w:sz w:val="20"/>
                <w:szCs w:val="20"/>
              </w:rPr>
            </w:pPr>
            <w:r w:rsidRPr="00DB58E2">
              <w:rPr>
                <w:sz w:val="20"/>
                <w:szCs w:val="20"/>
              </w:rPr>
              <w:t>5 159,2</w:t>
            </w:r>
          </w:p>
        </w:tc>
        <w:tc>
          <w:tcPr>
            <w:tcW w:w="1134" w:type="dxa"/>
            <w:noWrap/>
          </w:tcPr>
          <w:p w:rsidR="000153D4" w:rsidRPr="00DB58E2" w:rsidRDefault="000153D4" w:rsidP="006B641D">
            <w:pPr>
              <w:spacing w:after="0"/>
              <w:jc w:val="right"/>
              <w:rPr>
                <w:sz w:val="20"/>
                <w:szCs w:val="20"/>
              </w:rPr>
            </w:pPr>
            <w:r w:rsidRPr="00DB58E2">
              <w:rPr>
                <w:sz w:val="20"/>
                <w:szCs w:val="20"/>
              </w:rPr>
              <w:t>4 852,0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Молодежная политика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1 791,1</w:t>
            </w:r>
          </w:p>
        </w:tc>
        <w:tc>
          <w:tcPr>
            <w:tcW w:w="1211" w:type="dxa"/>
            <w:noWrap/>
          </w:tcPr>
          <w:p w:rsidR="000153D4" w:rsidRPr="00DB58E2" w:rsidRDefault="000153D4" w:rsidP="006B641D">
            <w:pPr>
              <w:spacing w:after="0"/>
              <w:jc w:val="right"/>
              <w:rPr>
                <w:sz w:val="20"/>
                <w:szCs w:val="20"/>
              </w:rPr>
            </w:pPr>
            <w:r w:rsidRPr="00DB58E2">
              <w:rPr>
                <w:sz w:val="20"/>
                <w:szCs w:val="20"/>
              </w:rPr>
              <w:t>102,1</w:t>
            </w:r>
          </w:p>
        </w:tc>
        <w:tc>
          <w:tcPr>
            <w:tcW w:w="1134" w:type="dxa"/>
            <w:noWrap/>
          </w:tcPr>
          <w:p w:rsidR="000153D4" w:rsidRPr="00DB58E2" w:rsidRDefault="000153D4" w:rsidP="006B641D">
            <w:pPr>
              <w:spacing w:after="0"/>
              <w:jc w:val="right"/>
              <w:rPr>
                <w:sz w:val="20"/>
                <w:szCs w:val="20"/>
              </w:rPr>
            </w:pPr>
            <w:r w:rsidRPr="00DB58E2">
              <w:rPr>
                <w:sz w:val="20"/>
                <w:szCs w:val="20"/>
              </w:rPr>
              <w:t>102,1</w:t>
            </w:r>
          </w:p>
        </w:tc>
      </w:tr>
      <w:tr w:rsidR="000153D4" w:rsidRPr="00DB58E2" w:rsidTr="000153D4">
        <w:trPr>
          <w:trHeight w:val="1004"/>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«Социальная поддержка граждан» на 2017-2022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Подпрограмма «Организация отдыха и оздоровления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Мероприятия по сохранению и развитию инфраструктуры системы детского отдыха и оздоровления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2728EF">
        <w:trPr>
          <w:trHeight w:val="549"/>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S0000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429"/>
        </w:trPr>
        <w:tc>
          <w:tcPr>
            <w:tcW w:w="2271" w:type="dxa"/>
          </w:tcPr>
          <w:p w:rsidR="000153D4" w:rsidRPr="00DB58E2" w:rsidRDefault="000153D4" w:rsidP="006B641D">
            <w:pPr>
              <w:spacing w:after="0"/>
              <w:rPr>
                <w:sz w:val="20"/>
                <w:szCs w:val="20"/>
              </w:rPr>
            </w:pPr>
            <w:r w:rsidRPr="00DB58E2">
              <w:rPr>
                <w:sz w:val="20"/>
                <w:szCs w:val="20"/>
              </w:rPr>
              <w:t>Организация отдыха детей в каникулярное время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S6170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S6170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318"/>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03</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S6170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1 689,0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67"/>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102,1</w:t>
            </w:r>
          </w:p>
        </w:tc>
        <w:tc>
          <w:tcPr>
            <w:tcW w:w="1211" w:type="dxa"/>
            <w:noWrap/>
          </w:tcPr>
          <w:p w:rsidR="000153D4" w:rsidRPr="00DB58E2" w:rsidRDefault="000153D4" w:rsidP="006B641D">
            <w:pPr>
              <w:spacing w:after="0"/>
              <w:jc w:val="right"/>
              <w:rPr>
                <w:sz w:val="20"/>
                <w:szCs w:val="20"/>
              </w:rPr>
            </w:pPr>
            <w:r w:rsidRPr="00DB58E2">
              <w:rPr>
                <w:sz w:val="20"/>
                <w:szCs w:val="20"/>
              </w:rPr>
              <w:t>102,1</w:t>
            </w:r>
          </w:p>
        </w:tc>
        <w:tc>
          <w:tcPr>
            <w:tcW w:w="1134" w:type="dxa"/>
            <w:noWrap/>
          </w:tcPr>
          <w:p w:rsidR="000153D4" w:rsidRPr="00DB58E2" w:rsidRDefault="000153D4" w:rsidP="006B641D">
            <w:pPr>
              <w:spacing w:after="0"/>
              <w:jc w:val="right"/>
              <w:rPr>
                <w:sz w:val="20"/>
                <w:szCs w:val="20"/>
              </w:rPr>
            </w:pPr>
            <w:r w:rsidRPr="00DB58E2">
              <w:rPr>
                <w:sz w:val="20"/>
                <w:szCs w:val="20"/>
              </w:rPr>
              <w:t>102,1</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Основное мероприятие «Патриотическое воспитание»</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48,1</w:t>
            </w:r>
          </w:p>
        </w:tc>
        <w:tc>
          <w:tcPr>
            <w:tcW w:w="1211" w:type="dxa"/>
            <w:noWrap/>
          </w:tcPr>
          <w:p w:rsidR="000153D4" w:rsidRPr="00DB58E2" w:rsidRDefault="000153D4" w:rsidP="006B641D">
            <w:pPr>
              <w:spacing w:after="0"/>
              <w:jc w:val="right"/>
              <w:rPr>
                <w:sz w:val="20"/>
                <w:szCs w:val="20"/>
              </w:rPr>
            </w:pPr>
            <w:r w:rsidRPr="00DB58E2">
              <w:rPr>
                <w:sz w:val="20"/>
                <w:szCs w:val="20"/>
              </w:rPr>
              <w:t>48,1</w:t>
            </w:r>
          </w:p>
        </w:tc>
        <w:tc>
          <w:tcPr>
            <w:tcW w:w="1134" w:type="dxa"/>
            <w:noWrap/>
          </w:tcPr>
          <w:p w:rsidR="000153D4" w:rsidRPr="00DB58E2" w:rsidRDefault="000153D4" w:rsidP="006B641D">
            <w:pPr>
              <w:spacing w:after="0"/>
              <w:jc w:val="right"/>
              <w:rPr>
                <w:sz w:val="20"/>
                <w:szCs w:val="20"/>
              </w:rPr>
            </w:pPr>
            <w:r w:rsidRPr="00DB58E2">
              <w:rPr>
                <w:sz w:val="20"/>
                <w:szCs w:val="20"/>
              </w:rPr>
              <w:t>48,1</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48,1</w:t>
            </w:r>
          </w:p>
        </w:tc>
        <w:tc>
          <w:tcPr>
            <w:tcW w:w="1211" w:type="dxa"/>
            <w:noWrap/>
          </w:tcPr>
          <w:p w:rsidR="000153D4" w:rsidRPr="00DB58E2" w:rsidRDefault="000153D4" w:rsidP="006B641D">
            <w:pPr>
              <w:spacing w:after="0"/>
              <w:jc w:val="right"/>
              <w:rPr>
                <w:sz w:val="20"/>
                <w:szCs w:val="20"/>
              </w:rPr>
            </w:pPr>
            <w:r w:rsidRPr="00DB58E2">
              <w:rPr>
                <w:sz w:val="20"/>
                <w:szCs w:val="20"/>
              </w:rPr>
              <w:t>48,1</w:t>
            </w:r>
          </w:p>
        </w:tc>
        <w:tc>
          <w:tcPr>
            <w:tcW w:w="1134" w:type="dxa"/>
            <w:noWrap/>
          </w:tcPr>
          <w:p w:rsidR="000153D4" w:rsidRPr="00DB58E2" w:rsidRDefault="000153D4" w:rsidP="006B641D">
            <w:pPr>
              <w:spacing w:after="0"/>
              <w:jc w:val="right"/>
              <w:rPr>
                <w:sz w:val="20"/>
                <w:szCs w:val="20"/>
              </w:rPr>
            </w:pPr>
            <w:r w:rsidRPr="00DB58E2">
              <w:rPr>
                <w:sz w:val="20"/>
                <w:szCs w:val="20"/>
              </w:rPr>
              <w:t>48,1</w:t>
            </w:r>
          </w:p>
        </w:tc>
      </w:tr>
      <w:tr w:rsidR="000153D4" w:rsidRPr="00DB58E2" w:rsidTr="000153D4">
        <w:trPr>
          <w:trHeight w:val="427"/>
        </w:trPr>
        <w:tc>
          <w:tcPr>
            <w:tcW w:w="2271" w:type="dxa"/>
          </w:tcPr>
          <w:p w:rsidR="000153D4" w:rsidRPr="00DB58E2" w:rsidRDefault="000153D4" w:rsidP="006B641D">
            <w:pPr>
              <w:spacing w:after="0"/>
              <w:rPr>
                <w:sz w:val="20"/>
                <w:szCs w:val="20"/>
              </w:rPr>
            </w:pPr>
            <w:r w:rsidRPr="00DB58E2">
              <w:rPr>
                <w:sz w:val="20"/>
                <w:szCs w:val="20"/>
              </w:rPr>
              <w:t>Мероприятия в области молодежной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48,1</w:t>
            </w:r>
          </w:p>
        </w:tc>
        <w:tc>
          <w:tcPr>
            <w:tcW w:w="1211" w:type="dxa"/>
            <w:noWrap/>
          </w:tcPr>
          <w:p w:rsidR="000153D4" w:rsidRPr="00DB58E2" w:rsidRDefault="000153D4" w:rsidP="006B641D">
            <w:pPr>
              <w:spacing w:after="0"/>
              <w:jc w:val="right"/>
              <w:rPr>
                <w:sz w:val="20"/>
                <w:szCs w:val="20"/>
              </w:rPr>
            </w:pPr>
            <w:r w:rsidRPr="00DB58E2">
              <w:rPr>
                <w:sz w:val="20"/>
                <w:szCs w:val="20"/>
              </w:rPr>
              <w:t>48,1</w:t>
            </w:r>
          </w:p>
        </w:tc>
        <w:tc>
          <w:tcPr>
            <w:tcW w:w="1134" w:type="dxa"/>
            <w:noWrap/>
          </w:tcPr>
          <w:p w:rsidR="000153D4" w:rsidRPr="00DB58E2" w:rsidRDefault="000153D4" w:rsidP="006B641D">
            <w:pPr>
              <w:spacing w:after="0"/>
              <w:jc w:val="right"/>
              <w:rPr>
                <w:sz w:val="20"/>
                <w:szCs w:val="20"/>
              </w:rPr>
            </w:pPr>
            <w:r w:rsidRPr="00DB58E2">
              <w:rPr>
                <w:sz w:val="20"/>
                <w:szCs w:val="20"/>
              </w:rPr>
              <w:t>48,1</w:t>
            </w:r>
          </w:p>
        </w:tc>
      </w:tr>
      <w:tr w:rsidR="000153D4" w:rsidRPr="00DB58E2" w:rsidTr="000153D4">
        <w:trPr>
          <w:trHeight w:val="2393"/>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15,3</w:t>
            </w:r>
          </w:p>
        </w:tc>
        <w:tc>
          <w:tcPr>
            <w:tcW w:w="1211" w:type="dxa"/>
            <w:noWrap/>
          </w:tcPr>
          <w:p w:rsidR="000153D4" w:rsidRPr="00DB58E2" w:rsidRDefault="000153D4" w:rsidP="006B641D">
            <w:pPr>
              <w:spacing w:after="0"/>
              <w:jc w:val="right"/>
              <w:rPr>
                <w:sz w:val="20"/>
                <w:szCs w:val="20"/>
              </w:rPr>
            </w:pPr>
            <w:r w:rsidRPr="00DB58E2">
              <w:rPr>
                <w:sz w:val="20"/>
                <w:szCs w:val="20"/>
              </w:rPr>
              <w:t>15,3</w:t>
            </w:r>
          </w:p>
        </w:tc>
        <w:tc>
          <w:tcPr>
            <w:tcW w:w="1134" w:type="dxa"/>
            <w:noWrap/>
          </w:tcPr>
          <w:p w:rsidR="000153D4" w:rsidRPr="00DB58E2" w:rsidRDefault="000153D4" w:rsidP="006B641D">
            <w:pPr>
              <w:spacing w:after="0"/>
              <w:jc w:val="right"/>
              <w:rPr>
                <w:sz w:val="20"/>
                <w:szCs w:val="20"/>
              </w:rPr>
            </w:pPr>
            <w:r w:rsidRPr="00DB58E2">
              <w:rPr>
                <w:sz w:val="20"/>
                <w:szCs w:val="20"/>
              </w:rPr>
              <w:t>15,3</w:t>
            </w:r>
          </w:p>
        </w:tc>
      </w:tr>
      <w:tr w:rsidR="000153D4" w:rsidRPr="00DB58E2" w:rsidTr="000153D4">
        <w:trPr>
          <w:trHeight w:val="409"/>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15,3</w:t>
            </w:r>
          </w:p>
        </w:tc>
        <w:tc>
          <w:tcPr>
            <w:tcW w:w="1211" w:type="dxa"/>
            <w:noWrap/>
          </w:tcPr>
          <w:p w:rsidR="000153D4" w:rsidRPr="00DB58E2" w:rsidRDefault="000153D4" w:rsidP="006B641D">
            <w:pPr>
              <w:spacing w:after="0"/>
              <w:jc w:val="right"/>
              <w:rPr>
                <w:sz w:val="20"/>
                <w:szCs w:val="20"/>
              </w:rPr>
            </w:pPr>
            <w:r w:rsidRPr="00DB58E2">
              <w:rPr>
                <w:sz w:val="20"/>
                <w:szCs w:val="20"/>
              </w:rPr>
              <w:t>15,3</w:t>
            </w:r>
          </w:p>
        </w:tc>
        <w:tc>
          <w:tcPr>
            <w:tcW w:w="1134" w:type="dxa"/>
            <w:noWrap/>
          </w:tcPr>
          <w:p w:rsidR="000153D4" w:rsidRPr="00DB58E2" w:rsidRDefault="000153D4" w:rsidP="006B641D">
            <w:pPr>
              <w:spacing w:after="0"/>
              <w:jc w:val="right"/>
              <w:rPr>
                <w:sz w:val="20"/>
                <w:szCs w:val="20"/>
              </w:rPr>
            </w:pPr>
            <w:r w:rsidRPr="00DB58E2">
              <w:rPr>
                <w:sz w:val="20"/>
                <w:szCs w:val="20"/>
              </w:rPr>
              <w:t>15,3</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32,8</w:t>
            </w:r>
          </w:p>
        </w:tc>
        <w:tc>
          <w:tcPr>
            <w:tcW w:w="1211" w:type="dxa"/>
            <w:noWrap/>
          </w:tcPr>
          <w:p w:rsidR="000153D4" w:rsidRPr="00DB58E2" w:rsidRDefault="000153D4" w:rsidP="006B641D">
            <w:pPr>
              <w:spacing w:after="0"/>
              <w:jc w:val="right"/>
              <w:rPr>
                <w:sz w:val="20"/>
                <w:szCs w:val="20"/>
              </w:rPr>
            </w:pPr>
            <w:r w:rsidRPr="00DB58E2">
              <w:rPr>
                <w:sz w:val="20"/>
                <w:szCs w:val="20"/>
              </w:rPr>
              <w:t>32,8</w:t>
            </w:r>
          </w:p>
        </w:tc>
        <w:tc>
          <w:tcPr>
            <w:tcW w:w="1134" w:type="dxa"/>
            <w:noWrap/>
          </w:tcPr>
          <w:p w:rsidR="000153D4" w:rsidRPr="00DB58E2" w:rsidRDefault="000153D4" w:rsidP="006B641D">
            <w:pPr>
              <w:spacing w:after="0"/>
              <w:jc w:val="right"/>
              <w:rPr>
                <w:sz w:val="20"/>
                <w:szCs w:val="20"/>
              </w:rPr>
            </w:pPr>
            <w:r w:rsidRPr="00DB58E2">
              <w:rPr>
                <w:sz w:val="20"/>
                <w:szCs w:val="20"/>
              </w:rPr>
              <w:t>32,8</w:t>
            </w:r>
          </w:p>
        </w:tc>
      </w:tr>
      <w:tr w:rsidR="000153D4" w:rsidRPr="00DB58E2" w:rsidTr="000153D4">
        <w:trPr>
          <w:trHeight w:val="67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32,8</w:t>
            </w:r>
          </w:p>
        </w:tc>
        <w:tc>
          <w:tcPr>
            <w:tcW w:w="1211" w:type="dxa"/>
            <w:noWrap/>
          </w:tcPr>
          <w:p w:rsidR="000153D4" w:rsidRPr="00DB58E2" w:rsidRDefault="000153D4" w:rsidP="006B641D">
            <w:pPr>
              <w:spacing w:after="0"/>
              <w:jc w:val="right"/>
              <w:rPr>
                <w:sz w:val="20"/>
                <w:szCs w:val="20"/>
              </w:rPr>
            </w:pPr>
            <w:r w:rsidRPr="00DB58E2">
              <w:rPr>
                <w:sz w:val="20"/>
                <w:szCs w:val="20"/>
              </w:rPr>
              <w:t>32,8</w:t>
            </w:r>
          </w:p>
        </w:tc>
        <w:tc>
          <w:tcPr>
            <w:tcW w:w="1134" w:type="dxa"/>
            <w:noWrap/>
          </w:tcPr>
          <w:p w:rsidR="000153D4" w:rsidRPr="00DB58E2" w:rsidRDefault="000153D4" w:rsidP="006B641D">
            <w:pPr>
              <w:spacing w:after="0"/>
              <w:jc w:val="right"/>
              <w:rPr>
                <w:sz w:val="20"/>
                <w:szCs w:val="20"/>
              </w:rPr>
            </w:pPr>
            <w:r w:rsidRPr="00DB58E2">
              <w:rPr>
                <w:sz w:val="20"/>
                <w:szCs w:val="20"/>
              </w:rPr>
              <w:t>32,8</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Основное мероприятие «Поддержка молодежи в сфере науки 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22,1</w:t>
            </w:r>
          </w:p>
        </w:tc>
        <w:tc>
          <w:tcPr>
            <w:tcW w:w="1211" w:type="dxa"/>
            <w:noWrap/>
          </w:tcPr>
          <w:p w:rsidR="000153D4" w:rsidRPr="00DB58E2" w:rsidRDefault="000153D4" w:rsidP="006B641D">
            <w:pPr>
              <w:spacing w:after="0"/>
              <w:jc w:val="right"/>
              <w:rPr>
                <w:sz w:val="20"/>
                <w:szCs w:val="20"/>
              </w:rPr>
            </w:pPr>
            <w:r w:rsidRPr="00DB58E2">
              <w:rPr>
                <w:sz w:val="20"/>
                <w:szCs w:val="20"/>
              </w:rPr>
              <w:t>22,1</w:t>
            </w:r>
          </w:p>
        </w:tc>
        <w:tc>
          <w:tcPr>
            <w:tcW w:w="1134" w:type="dxa"/>
            <w:noWrap/>
          </w:tcPr>
          <w:p w:rsidR="000153D4" w:rsidRPr="00DB58E2" w:rsidRDefault="000153D4" w:rsidP="006B641D">
            <w:pPr>
              <w:spacing w:after="0"/>
              <w:jc w:val="right"/>
              <w:rPr>
                <w:sz w:val="20"/>
                <w:szCs w:val="20"/>
              </w:rPr>
            </w:pPr>
            <w:r w:rsidRPr="00DB58E2">
              <w:rPr>
                <w:sz w:val="20"/>
                <w:szCs w:val="20"/>
              </w:rPr>
              <w:t>22,1</w:t>
            </w:r>
          </w:p>
        </w:tc>
      </w:tr>
      <w:tr w:rsidR="000153D4" w:rsidRPr="00DB58E2" w:rsidTr="000153D4">
        <w:trPr>
          <w:trHeight w:val="86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22,1</w:t>
            </w:r>
          </w:p>
        </w:tc>
        <w:tc>
          <w:tcPr>
            <w:tcW w:w="1211" w:type="dxa"/>
            <w:noWrap/>
          </w:tcPr>
          <w:p w:rsidR="000153D4" w:rsidRPr="00DB58E2" w:rsidRDefault="000153D4" w:rsidP="006B641D">
            <w:pPr>
              <w:spacing w:after="0"/>
              <w:jc w:val="right"/>
              <w:rPr>
                <w:sz w:val="20"/>
                <w:szCs w:val="20"/>
              </w:rPr>
            </w:pPr>
            <w:r w:rsidRPr="00DB58E2">
              <w:rPr>
                <w:sz w:val="20"/>
                <w:szCs w:val="20"/>
              </w:rPr>
              <w:t>22,1</w:t>
            </w:r>
          </w:p>
        </w:tc>
        <w:tc>
          <w:tcPr>
            <w:tcW w:w="1134" w:type="dxa"/>
            <w:noWrap/>
          </w:tcPr>
          <w:p w:rsidR="000153D4" w:rsidRPr="00DB58E2" w:rsidRDefault="000153D4" w:rsidP="006B641D">
            <w:pPr>
              <w:spacing w:after="0"/>
              <w:jc w:val="right"/>
              <w:rPr>
                <w:sz w:val="20"/>
                <w:szCs w:val="20"/>
              </w:rPr>
            </w:pPr>
            <w:r w:rsidRPr="00DB58E2">
              <w:rPr>
                <w:sz w:val="20"/>
                <w:szCs w:val="20"/>
              </w:rPr>
              <w:t>22,1</w:t>
            </w:r>
          </w:p>
        </w:tc>
      </w:tr>
      <w:tr w:rsidR="000153D4" w:rsidRPr="00DB58E2" w:rsidTr="000153D4">
        <w:trPr>
          <w:trHeight w:val="268"/>
        </w:trPr>
        <w:tc>
          <w:tcPr>
            <w:tcW w:w="2271" w:type="dxa"/>
          </w:tcPr>
          <w:p w:rsidR="000153D4" w:rsidRPr="00DB58E2" w:rsidRDefault="000153D4" w:rsidP="006B641D">
            <w:pPr>
              <w:spacing w:after="0"/>
              <w:rPr>
                <w:sz w:val="20"/>
                <w:szCs w:val="20"/>
              </w:rPr>
            </w:pPr>
            <w:r w:rsidRPr="00DB58E2">
              <w:rPr>
                <w:sz w:val="20"/>
                <w:szCs w:val="20"/>
              </w:rPr>
              <w:t>Мероприятия в области молодежной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22,1</w:t>
            </w:r>
          </w:p>
        </w:tc>
        <w:tc>
          <w:tcPr>
            <w:tcW w:w="1211" w:type="dxa"/>
            <w:noWrap/>
          </w:tcPr>
          <w:p w:rsidR="000153D4" w:rsidRPr="00DB58E2" w:rsidRDefault="000153D4" w:rsidP="006B641D">
            <w:pPr>
              <w:spacing w:after="0"/>
              <w:jc w:val="right"/>
              <w:rPr>
                <w:sz w:val="20"/>
                <w:szCs w:val="20"/>
              </w:rPr>
            </w:pPr>
            <w:r w:rsidRPr="00DB58E2">
              <w:rPr>
                <w:sz w:val="20"/>
                <w:szCs w:val="20"/>
              </w:rPr>
              <w:t>22,1</w:t>
            </w:r>
          </w:p>
        </w:tc>
        <w:tc>
          <w:tcPr>
            <w:tcW w:w="1134" w:type="dxa"/>
            <w:noWrap/>
          </w:tcPr>
          <w:p w:rsidR="000153D4" w:rsidRPr="00DB58E2" w:rsidRDefault="000153D4" w:rsidP="006B641D">
            <w:pPr>
              <w:spacing w:after="0"/>
              <w:jc w:val="right"/>
              <w:rPr>
                <w:sz w:val="20"/>
                <w:szCs w:val="20"/>
              </w:rPr>
            </w:pPr>
            <w:r w:rsidRPr="00DB58E2">
              <w:rPr>
                <w:sz w:val="20"/>
                <w:szCs w:val="20"/>
              </w:rPr>
              <w:t>22,1</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5,1</w:t>
            </w:r>
          </w:p>
        </w:tc>
        <w:tc>
          <w:tcPr>
            <w:tcW w:w="1211" w:type="dxa"/>
            <w:noWrap/>
          </w:tcPr>
          <w:p w:rsidR="000153D4" w:rsidRPr="00DB58E2" w:rsidRDefault="000153D4" w:rsidP="006B641D">
            <w:pPr>
              <w:spacing w:after="0"/>
              <w:jc w:val="right"/>
              <w:rPr>
                <w:sz w:val="20"/>
                <w:szCs w:val="20"/>
              </w:rPr>
            </w:pPr>
            <w:r w:rsidRPr="00DB58E2">
              <w:rPr>
                <w:sz w:val="20"/>
                <w:szCs w:val="20"/>
              </w:rPr>
              <w:t>5,1</w:t>
            </w:r>
          </w:p>
        </w:tc>
        <w:tc>
          <w:tcPr>
            <w:tcW w:w="1134" w:type="dxa"/>
            <w:noWrap/>
          </w:tcPr>
          <w:p w:rsidR="000153D4" w:rsidRPr="00DB58E2" w:rsidRDefault="000153D4" w:rsidP="006B641D">
            <w:pPr>
              <w:spacing w:after="0"/>
              <w:jc w:val="right"/>
              <w:rPr>
                <w:sz w:val="20"/>
                <w:szCs w:val="20"/>
              </w:rPr>
            </w:pPr>
            <w:r w:rsidRPr="00DB58E2">
              <w:rPr>
                <w:sz w:val="20"/>
                <w:szCs w:val="20"/>
              </w:rPr>
              <w:t>5,1</w:t>
            </w:r>
          </w:p>
        </w:tc>
      </w:tr>
      <w:tr w:rsidR="000153D4" w:rsidRPr="00DB58E2" w:rsidTr="000153D4">
        <w:trPr>
          <w:trHeight w:val="441"/>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5,1</w:t>
            </w:r>
          </w:p>
        </w:tc>
        <w:tc>
          <w:tcPr>
            <w:tcW w:w="1211" w:type="dxa"/>
            <w:noWrap/>
          </w:tcPr>
          <w:p w:rsidR="000153D4" w:rsidRPr="00DB58E2" w:rsidRDefault="000153D4" w:rsidP="006B641D">
            <w:pPr>
              <w:spacing w:after="0"/>
              <w:jc w:val="right"/>
              <w:rPr>
                <w:sz w:val="20"/>
                <w:szCs w:val="20"/>
              </w:rPr>
            </w:pPr>
            <w:r w:rsidRPr="00DB58E2">
              <w:rPr>
                <w:sz w:val="20"/>
                <w:szCs w:val="20"/>
              </w:rPr>
              <w:t>5,1</w:t>
            </w:r>
          </w:p>
        </w:tc>
        <w:tc>
          <w:tcPr>
            <w:tcW w:w="1134" w:type="dxa"/>
            <w:noWrap/>
          </w:tcPr>
          <w:p w:rsidR="000153D4" w:rsidRPr="00DB58E2" w:rsidRDefault="000153D4" w:rsidP="006B641D">
            <w:pPr>
              <w:spacing w:after="0"/>
              <w:jc w:val="right"/>
              <w:rPr>
                <w:sz w:val="20"/>
                <w:szCs w:val="20"/>
              </w:rPr>
            </w:pPr>
            <w:r w:rsidRPr="00DB58E2">
              <w:rPr>
                <w:sz w:val="20"/>
                <w:szCs w:val="20"/>
              </w:rPr>
              <w:t>5,1</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Закупка товаров, работ и услуг для обеспечения </w:t>
            </w:r>
            <w:r w:rsidRPr="00DB58E2">
              <w:rPr>
                <w:sz w:val="20"/>
                <w:szCs w:val="20"/>
              </w:rPr>
              <w:lastRenderedPageBreak/>
              <w:t>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17,0</w:t>
            </w:r>
          </w:p>
        </w:tc>
        <w:tc>
          <w:tcPr>
            <w:tcW w:w="1211" w:type="dxa"/>
            <w:noWrap/>
          </w:tcPr>
          <w:p w:rsidR="000153D4" w:rsidRPr="00DB58E2" w:rsidRDefault="000153D4" w:rsidP="006B641D">
            <w:pPr>
              <w:spacing w:after="0"/>
              <w:jc w:val="right"/>
              <w:rPr>
                <w:sz w:val="20"/>
                <w:szCs w:val="20"/>
              </w:rPr>
            </w:pPr>
            <w:r w:rsidRPr="00DB58E2">
              <w:rPr>
                <w:sz w:val="20"/>
                <w:szCs w:val="20"/>
              </w:rPr>
              <w:t>17,0</w:t>
            </w:r>
          </w:p>
        </w:tc>
        <w:tc>
          <w:tcPr>
            <w:tcW w:w="1134" w:type="dxa"/>
            <w:noWrap/>
          </w:tcPr>
          <w:p w:rsidR="000153D4" w:rsidRPr="00DB58E2" w:rsidRDefault="000153D4" w:rsidP="006B641D">
            <w:pPr>
              <w:spacing w:after="0"/>
              <w:jc w:val="right"/>
              <w:rPr>
                <w:sz w:val="20"/>
                <w:szCs w:val="20"/>
              </w:rPr>
            </w:pPr>
            <w:r w:rsidRPr="00DB58E2">
              <w:rPr>
                <w:sz w:val="20"/>
                <w:szCs w:val="20"/>
              </w:rPr>
              <w:t>17,0</w:t>
            </w:r>
          </w:p>
        </w:tc>
      </w:tr>
      <w:tr w:rsidR="000153D4" w:rsidRPr="00DB58E2" w:rsidTr="000153D4">
        <w:trPr>
          <w:trHeight w:val="85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17,0</w:t>
            </w:r>
          </w:p>
        </w:tc>
        <w:tc>
          <w:tcPr>
            <w:tcW w:w="1211" w:type="dxa"/>
            <w:noWrap/>
          </w:tcPr>
          <w:p w:rsidR="000153D4" w:rsidRPr="00DB58E2" w:rsidRDefault="000153D4" w:rsidP="006B641D">
            <w:pPr>
              <w:spacing w:after="0"/>
              <w:jc w:val="right"/>
              <w:rPr>
                <w:sz w:val="20"/>
                <w:szCs w:val="20"/>
              </w:rPr>
            </w:pPr>
            <w:r w:rsidRPr="00DB58E2">
              <w:rPr>
                <w:sz w:val="20"/>
                <w:szCs w:val="20"/>
              </w:rPr>
              <w:t>17,0</w:t>
            </w:r>
          </w:p>
        </w:tc>
        <w:tc>
          <w:tcPr>
            <w:tcW w:w="1134" w:type="dxa"/>
            <w:noWrap/>
          </w:tcPr>
          <w:p w:rsidR="000153D4" w:rsidRPr="00DB58E2" w:rsidRDefault="000153D4" w:rsidP="006B641D">
            <w:pPr>
              <w:spacing w:after="0"/>
              <w:jc w:val="right"/>
              <w:rPr>
                <w:sz w:val="20"/>
                <w:szCs w:val="20"/>
              </w:rPr>
            </w:pPr>
            <w:r w:rsidRPr="00DB58E2">
              <w:rPr>
                <w:sz w:val="20"/>
                <w:szCs w:val="20"/>
              </w:rPr>
              <w:t>17,0</w:t>
            </w:r>
          </w:p>
        </w:tc>
      </w:tr>
      <w:tr w:rsidR="000153D4" w:rsidRPr="00DB58E2" w:rsidTr="000153D4">
        <w:trPr>
          <w:trHeight w:val="1785"/>
        </w:trPr>
        <w:tc>
          <w:tcPr>
            <w:tcW w:w="2271" w:type="dxa"/>
          </w:tcPr>
          <w:p w:rsidR="000153D4" w:rsidRPr="00DB58E2" w:rsidRDefault="000153D4" w:rsidP="006B641D">
            <w:pPr>
              <w:spacing w:after="0"/>
              <w:rPr>
                <w:sz w:val="20"/>
                <w:szCs w:val="20"/>
              </w:rPr>
            </w:pPr>
            <w:r w:rsidRPr="00DB58E2">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10,5</w:t>
            </w:r>
          </w:p>
        </w:tc>
        <w:tc>
          <w:tcPr>
            <w:tcW w:w="1211" w:type="dxa"/>
            <w:noWrap/>
          </w:tcPr>
          <w:p w:rsidR="000153D4" w:rsidRPr="00DB58E2" w:rsidRDefault="000153D4" w:rsidP="006B641D">
            <w:pPr>
              <w:spacing w:after="0"/>
              <w:jc w:val="right"/>
              <w:rPr>
                <w:sz w:val="20"/>
                <w:szCs w:val="20"/>
              </w:rPr>
            </w:pPr>
            <w:r w:rsidRPr="00DB58E2">
              <w:rPr>
                <w:sz w:val="20"/>
                <w:szCs w:val="20"/>
              </w:rPr>
              <w:t>10,5</w:t>
            </w:r>
          </w:p>
        </w:tc>
        <w:tc>
          <w:tcPr>
            <w:tcW w:w="1134" w:type="dxa"/>
            <w:noWrap/>
          </w:tcPr>
          <w:p w:rsidR="000153D4" w:rsidRPr="00DB58E2" w:rsidRDefault="000153D4" w:rsidP="006B641D">
            <w:pPr>
              <w:spacing w:after="0"/>
              <w:jc w:val="right"/>
              <w:rPr>
                <w:sz w:val="20"/>
                <w:szCs w:val="20"/>
              </w:rPr>
            </w:pPr>
            <w:r w:rsidRPr="00DB58E2">
              <w:rPr>
                <w:sz w:val="20"/>
                <w:szCs w:val="20"/>
              </w:rPr>
              <w:t>10,5</w:t>
            </w:r>
          </w:p>
        </w:tc>
      </w:tr>
      <w:tr w:rsidR="000153D4" w:rsidRPr="00DB58E2" w:rsidTr="000153D4">
        <w:trPr>
          <w:trHeight w:val="692"/>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10,5</w:t>
            </w:r>
          </w:p>
        </w:tc>
        <w:tc>
          <w:tcPr>
            <w:tcW w:w="1211" w:type="dxa"/>
            <w:noWrap/>
          </w:tcPr>
          <w:p w:rsidR="000153D4" w:rsidRPr="00DB58E2" w:rsidRDefault="000153D4" w:rsidP="006B641D">
            <w:pPr>
              <w:spacing w:after="0"/>
              <w:jc w:val="right"/>
              <w:rPr>
                <w:sz w:val="20"/>
                <w:szCs w:val="20"/>
              </w:rPr>
            </w:pPr>
            <w:r w:rsidRPr="00DB58E2">
              <w:rPr>
                <w:sz w:val="20"/>
                <w:szCs w:val="20"/>
              </w:rPr>
              <w:t>10,5</w:t>
            </w:r>
          </w:p>
        </w:tc>
        <w:tc>
          <w:tcPr>
            <w:tcW w:w="1134" w:type="dxa"/>
            <w:noWrap/>
          </w:tcPr>
          <w:p w:rsidR="000153D4" w:rsidRPr="00DB58E2" w:rsidRDefault="000153D4" w:rsidP="006B641D">
            <w:pPr>
              <w:spacing w:after="0"/>
              <w:jc w:val="right"/>
              <w:rPr>
                <w:sz w:val="20"/>
                <w:szCs w:val="20"/>
              </w:rPr>
            </w:pPr>
            <w:r w:rsidRPr="00DB58E2">
              <w:rPr>
                <w:sz w:val="20"/>
                <w:szCs w:val="20"/>
              </w:rPr>
              <w:t>10,5</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в области молодежной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10,5</w:t>
            </w:r>
          </w:p>
        </w:tc>
        <w:tc>
          <w:tcPr>
            <w:tcW w:w="1211" w:type="dxa"/>
            <w:noWrap/>
          </w:tcPr>
          <w:p w:rsidR="000153D4" w:rsidRPr="00DB58E2" w:rsidRDefault="000153D4" w:rsidP="006B641D">
            <w:pPr>
              <w:spacing w:after="0"/>
              <w:jc w:val="right"/>
              <w:rPr>
                <w:sz w:val="20"/>
                <w:szCs w:val="20"/>
              </w:rPr>
            </w:pPr>
            <w:r w:rsidRPr="00DB58E2">
              <w:rPr>
                <w:sz w:val="20"/>
                <w:szCs w:val="20"/>
              </w:rPr>
              <w:t>10,5</w:t>
            </w:r>
          </w:p>
        </w:tc>
        <w:tc>
          <w:tcPr>
            <w:tcW w:w="1134" w:type="dxa"/>
            <w:noWrap/>
          </w:tcPr>
          <w:p w:rsidR="000153D4" w:rsidRPr="00DB58E2" w:rsidRDefault="000153D4" w:rsidP="006B641D">
            <w:pPr>
              <w:spacing w:after="0"/>
              <w:jc w:val="right"/>
              <w:rPr>
                <w:sz w:val="20"/>
                <w:szCs w:val="20"/>
              </w:rPr>
            </w:pPr>
            <w:r w:rsidRPr="00DB58E2">
              <w:rPr>
                <w:sz w:val="20"/>
                <w:szCs w:val="20"/>
              </w:rPr>
              <w:t>10,5</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6,7</w:t>
            </w:r>
          </w:p>
        </w:tc>
        <w:tc>
          <w:tcPr>
            <w:tcW w:w="1211" w:type="dxa"/>
            <w:noWrap/>
          </w:tcPr>
          <w:p w:rsidR="000153D4" w:rsidRPr="00DB58E2" w:rsidRDefault="000153D4" w:rsidP="006B641D">
            <w:pPr>
              <w:spacing w:after="0"/>
              <w:jc w:val="right"/>
              <w:rPr>
                <w:sz w:val="20"/>
                <w:szCs w:val="20"/>
              </w:rPr>
            </w:pPr>
            <w:r w:rsidRPr="00DB58E2">
              <w:rPr>
                <w:sz w:val="20"/>
                <w:szCs w:val="20"/>
              </w:rPr>
              <w:t>6,7</w:t>
            </w:r>
          </w:p>
        </w:tc>
        <w:tc>
          <w:tcPr>
            <w:tcW w:w="1134" w:type="dxa"/>
            <w:noWrap/>
          </w:tcPr>
          <w:p w:rsidR="000153D4" w:rsidRPr="00DB58E2" w:rsidRDefault="000153D4" w:rsidP="006B641D">
            <w:pPr>
              <w:spacing w:after="0"/>
              <w:jc w:val="right"/>
              <w:rPr>
                <w:sz w:val="20"/>
                <w:szCs w:val="20"/>
              </w:rPr>
            </w:pPr>
            <w:r w:rsidRPr="00DB58E2">
              <w:rPr>
                <w:sz w:val="20"/>
                <w:szCs w:val="20"/>
              </w:rPr>
              <w:t>6,7</w:t>
            </w:r>
          </w:p>
        </w:tc>
      </w:tr>
      <w:tr w:rsidR="000153D4" w:rsidRPr="00DB58E2" w:rsidTr="000153D4">
        <w:trPr>
          <w:trHeight w:val="489"/>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6,7</w:t>
            </w:r>
          </w:p>
        </w:tc>
        <w:tc>
          <w:tcPr>
            <w:tcW w:w="1211" w:type="dxa"/>
            <w:noWrap/>
          </w:tcPr>
          <w:p w:rsidR="000153D4" w:rsidRPr="00DB58E2" w:rsidRDefault="000153D4" w:rsidP="006B641D">
            <w:pPr>
              <w:spacing w:after="0"/>
              <w:jc w:val="right"/>
              <w:rPr>
                <w:sz w:val="20"/>
                <w:szCs w:val="20"/>
              </w:rPr>
            </w:pPr>
            <w:r w:rsidRPr="00DB58E2">
              <w:rPr>
                <w:sz w:val="20"/>
                <w:szCs w:val="20"/>
              </w:rPr>
              <w:t>6,7</w:t>
            </w:r>
          </w:p>
        </w:tc>
        <w:tc>
          <w:tcPr>
            <w:tcW w:w="1134" w:type="dxa"/>
            <w:noWrap/>
          </w:tcPr>
          <w:p w:rsidR="000153D4" w:rsidRPr="00DB58E2" w:rsidRDefault="000153D4" w:rsidP="006B641D">
            <w:pPr>
              <w:spacing w:after="0"/>
              <w:jc w:val="right"/>
              <w:rPr>
                <w:sz w:val="20"/>
                <w:szCs w:val="20"/>
              </w:rPr>
            </w:pPr>
            <w:r w:rsidRPr="00DB58E2">
              <w:rPr>
                <w:sz w:val="20"/>
                <w:szCs w:val="20"/>
              </w:rPr>
              <w:t>6,7</w:t>
            </w:r>
          </w:p>
        </w:tc>
      </w:tr>
      <w:tr w:rsidR="000153D4" w:rsidRPr="00DB58E2" w:rsidTr="000153D4">
        <w:trPr>
          <w:trHeight w:val="769"/>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3,8</w:t>
            </w:r>
          </w:p>
        </w:tc>
        <w:tc>
          <w:tcPr>
            <w:tcW w:w="1211" w:type="dxa"/>
            <w:noWrap/>
          </w:tcPr>
          <w:p w:rsidR="000153D4" w:rsidRPr="00DB58E2" w:rsidRDefault="000153D4" w:rsidP="006B641D">
            <w:pPr>
              <w:spacing w:after="0"/>
              <w:jc w:val="right"/>
              <w:rPr>
                <w:sz w:val="20"/>
                <w:szCs w:val="20"/>
              </w:rPr>
            </w:pPr>
            <w:r w:rsidRPr="00DB58E2">
              <w:rPr>
                <w:sz w:val="20"/>
                <w:szCs w:val="20"/>
              </w:rPr>
              <w:t>3,8</w:t>
            </w:r>
          </w:p>
        </w:tc>
        <w:tc>
          <w:tcPr>
            <w:tcW w:w="1134" w:type="dxa"/>
            <w:noWrap/>
          </w:tcPr>
          <w:p w:rsidR="000153D4" w:rsidRPr="00DB58E2" w:rsidRDefault="000153D4" w:rsidP="006B641D">
            <w:pPr>
              <w:spacing w:after="0"/>
              <w:jc w:val="right"/>
              <w:rPr>
                <w:sz w:val="20"/>
                <w:szCs w:val="20"/>
              </w:rPr>
            </w:pPr>
            <w:r w:rsidRPr="00DB58E2">
              <w:rPr>
                <w:sz w:val="20"/>
                <w:szCs w:val="20"/>
              </w:rPr>
              <w:t>3,8</w:t>
            </w:r>
          </w:p>
        </w:tc>
      </w:tr>
      <w:tr w:rsidR="000153D4" w:rsidRPr="00DB58E2" w:rsidTr="000153D4">
        <w:trPr>
          <w:trHeight w:val="899"/>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3,8</w:t>
            </w:r>
          </w:p>
        </w:tc>
        <w:tc>
          <w:tcPr>
            <w:tcW w:w="1211" w:type="dxa"/>
            <w:noWrap/>
          </w:tcPr>
          <w:p w:rsidR="000153D4" w:rsidRPr="00DB58E2" w:rsidRDefault="000153D4" w:rsidP="006B641D">
            <w:pPr>
              <w:spacing w:after="0"/>
              <w:jc w:val="right"/>
              <w:rPr>
                <w:sz w:val="20"/>
                <w:szCs w:val="20"/>
              </w:rPr>
            </w:pPr>
            <w:r w:rsidRPr="00DB58E2">
              <w:rPr>
                <w:sz w:val="20"/>
                <w:szCs w:val="20"/>
              </w:rPr>
              <w:t>3,8</w:t>
            </w:r>
          </w:p>
        </w:tc>
        <w:tc>
          <w:tcPr>
            <w:tcW w:w="1134" w:type="dxa"/>
            <w:noWrap/>
          </w:tcPr>
          <w:p w:rsidR="000153D4" w:rsidRPr="00DB58E2" w:rsidRDefault="000153D4" w:rsidP="006B641D">
            <w:pPr>
              <w:spacing w:after="0"/>
              <w:jc w:val="right"/>
              <w:rPr>
                <w:sz w:val="20"/>
                <w:szCs w:val="20"/>
              </w:rPr>
            </w:pPr>
            <w:r w:rsidRPr="00DB58E2">
              <w:rPr>
                <w:sz w:val="20"/>
                <w:szCs w:val="20"/>
              </w:rPr>
              <w:t>3,8</w:t>
            </w:r>
          </w:p>
        </w:tc>
      </w:tr>
      <w:tr w:rsidR="000153D4" w:rsidRPr="00DB58E2" w:rsidTr="000153D4">
        <w:trPr>
          <w:trHeight w:val="859"/>
        </w:trPr>
        <w:tc>
          <w:tcPr>
            <w:tcW w:w="2271" w:type="dxa"/>
          </w:tcPr>
          <w:p w:rsidR="000153D4" w:rsidRPr="00DB58E2" w:rsidRDefault="000153D4" w:rsidP="006B641D">
            <w:pPr>
              <w:spacing w:after="0"/>
              <w:rPr>
                <w:sz w:val="20"/>
                <w:szCs w:val="20"/>
              </w:rPr>
            </w:pPr>
            <w:r w:rsidRPr="00DB58E2">
              <w:rPr>
                <w:sz w:val="20"/>
                <w:szCs w:val="20"/>
              </w:rPr>
              <w:t>Основное мероприятие «Укрепление здоровья, формирование здорового образа жизни молодых граждан»</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w:t>
            </w:r>
          </w:p>
        </w:tc>
        <w:tc>
          <w:tcPr>
            <w:tcW w:w="1211" w:type="dxa"/>
            <w:noWrap/>
          </w:tcPr>
          <w:p w:rsidR="000153D4" w:rsidRPr="00DB58E2" w:rsidRDefault="000153D4" w:rsidP="006B641D">
            <w:pPr>
              <w:spacing w:after="0"/>
              <w:jc w:val="right"/>
              <w:rPr>
                <w:sz w:val="20"/>
                <w:szCs w:val="20"/>
              </w:rPr>
            </w:pPr>
            <w:r w:rsidRPr="00DB58E2">
              <w:rPr>
                <w:sz w:val="20"/>
                <w:szCs w:val="20"/>
              </w:rPr>
              <w:t>8,4</w:t>
            </w:r>
          </w:p>
        </w:tc>
        <w:tc>
          <w:tcPr>
            <w:tcW w:w="1134" w:type="dxa"/>
            <w:noWrap/>
          </w:tcPr>
          <w:p w:rsidR="000153D4" w:rsidRPr="00DB58E2" w:rsidRDefault="000153D4" w:rsidP="006B641D">
            <w:pPr>
              <w:spacing w:after="0"/>
              <w:jc w:val="right"/>
              <w:rPr>
                <w:sz w:val="20"/>
                <w:szCs w:val="20"/>
              </w:rPr>
            </w:pPr>
            <w:r w:rsidRPr="00DB58E2">
              <w:rPr>
                <w:sz w:val="20"/>
                <w:szCs w:val="20"/>
              </w:rPr>
              <w:t>8,4</w:t>
            </w:r>
          </w:p>
        </w:tc>
      </w:tr>
      <w:tr w:rsidR="000153D4" w:rsidRPr="00DB58E2" w:rsidTr="000153D4">
        <w:trPr>
          <w:trHeight w:val="691"/>
        </w:trPr>
        <w:tc>
          <w:tcPr>
            <w:tcW w:w="2271" w:type="dxa"/>
          </w:tcPr>
          <w:p w:rsidR="000153D4" w:rsidRPr="00DB58E2" w:rsidRDefault="000153D4" w:rsidP="006B641D">
            <w:pPr>
              <w:spacing w:after="0"/>
              <w:rPr>
                <w:sz w:val="20"/>
                <w:szCs w:val="20"/>
              </w:rPr>
            </w:pPr>
            <w:r w:rsidRPr="00DB58E2">
              <w:rPr>
                <w:sz w:val="20"/>
                <w:szCs w:val="20"/>
              </w:rPr>
              <w:t xml:space="preserve">Мероприятия по реализации отдельных </w:t>
            </w:r>
            <w:r w:rsidRPr="00DB58E2">
              <w:rPr>
                <w:sz w:val="20"/>
                <w:szCs w:val="20"/>
              </w:rPr>
              <w:lastRenderedPageBreak/>
              <w:t>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w:t>
            </w:r>
          </w:p>
        </w:tc>
        <w:tc>
          <w:tcPr>
            <w:tcW w:w="1211" w:type="dxa"/>
            <w:noWrap/>
          </w:tcPr>
          <w:p w:rsidR="000153D4" w:rsidRPr="00DB58E2" w:rsidRDefault="000153D4" w:rsidP="006B641D">
            <w:pPr>
              <w:spacing w:after="0"/>
              <w:jc w:val="right"/>
              <w:rPr>
                <w:sz w:val="20"/>
                <w:szCs w:val="20"/>
              </w:rPr>
            </w:pPr>
            <w:r w:rsidRPr="00DB58E2">
              <w:rPr>
                <w:sz w:val="20"/>
                <w:szCs w:val="20"/>
              </w:rPr>
              <w:t>8,4</w:t>
            </w:r>
          </w:p>
        </w:tc>
        <w:tc>
          <w:tcPr>
            <w:tcW w:w="1134" w:type="dxa"/>
            <w:noWrap/>
          </w:tcPr>
          <w:p w:rsidR="000153D4" w:rsidRPr="00DB58E2" w:rsidRDefault="000153D4" w:rsidP="006B641D">
            <w:pPr>
              <w:spacing w:after="0"/>
              <w:jc w:val="right"/>
              <w:rPr>
                <w:sz w:val="20"/>
                <w:szCs w:val="20"/>
              </w:rPr>
            </w:pPr>
            <w:r w:rsidRPr="00DB58E2">
              <w:rPr>
                <w:sz w:val="20"/>
                <w:szCs w:val="20"/>
              </w:rPr>
              <w:t>8,4</w:t>
            </w:r>
          </w:p>
        </w:tc>
      </w:tr>
      <w:tr w:rsidR="000153D4" w:rsidRPr="00DB58E2" w:rsidTr="000153D4">
        <w:trPr>
          <w:trHeight w:val="112"/>
        </w:trPr>
        <w:tc>
          <w:tcPr>
            <w:tcW w:w="2271" w:type="dxa"/>
          </w:tcPr>
          <w:p w:rsidR="000153D4" w:rsidRPr="00DB58E2" w:rsidRDefault="000153D4" w:rsidP="006B641D">
            <w:pPr>
              <w:spacing w:after="0"/>
              <w:rPr>
                <w:sz w:val="20"/>
                <w:szCs w:val="20"/>
              </w:rPr>
            </w:pPr>
            <w:r w:rsidRPr="00DB58E2">
              <w:rPr>
                <w:sz w:val="20"/>
                <w:szCs w:val="20"/>
              </w:rPr>
              <w:t>Мероприятия в области молодежной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8,4</w:t>
            </w:r>
          </w:p>
        </w:tc>
        <w:tc>
          <w:tcPr>
            <w:tcW w:w="1211" w:type="dxa"/>
            <w:noWrap/>
          </w:tcPr>
          <w:p w:rsidR="000153D4" w:rsidRPr="00DB58E2" w:rsidRDefault="000153D4" w:rsidP="006B641D">
            <w:pPr>
              <w:spacing w:after="0"/>
              <w:jc w:val="right"/>
              <w:rPr>
                <w:sz w:val="20"/>
                <w:szCs w:val="20"/>
              </w:rPr>
            </w:pPr>
            <w:r w:rsidRPr="00DB58E2">
              <w:rPr>
                <w:sz w:val="20"/>
                <w:szCs w:val="20"/>
              </w:rPr>
              <w:t>8,4</w:t>
            </w:r>
          </w:p>
        </w:tc>
        <w:tc>
          <w:tcPr>
            <w:tcW w:w="1134" w:type="dxa"/>
            <w:noWrap/>
          </w:tcPr>
          <w:p w:rsidR="000153D4" w:rsidRPr="00DB58E2" w:rsidRDefault="000153D4" w:rsidP="006B641D">
            <w:pPr>
              <w:spacing w:after="0"/>
              <w:jc w:val="right"/>
              <w:rPr>
                <w:sz w:val="20"/>
                <w:szCs w:val="20"/>
              </w:rPr>
            </w:pPr>
            <w:r w:rsidRPr="00DB58E2">
              <w:rPr>
                <w:sz w:val="20"/>
                <w:szCs w:val="20"/>
              </w:rPr>
              <w:t>8,4</w:t>
            </w:r>
          </w:p>
        </w:tc>
      </w:tr>
      <w:tr w:rsidR="000153D4" w:rsidRPr="00DB58E2" w:rsidTr="000153D4">
        <w:trPr>
          <w:trHeight w:val="27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2,5</w:t>
            </w:r>
          </w:p>
        </w:tc>
        <w:tc>
          <w:tcPr>
            <w:tcW w:w="1211" w:type="dxa"/>
            <w:noWrap/>
          </w:tcPr>
          <w:p w:rsidR="000153D4" w:rsidRPr="00DB58E2" w:rsidRDefault="000153D4" w:rsidP="006B641D">
            <w:pPr>
              <w:spacing w:after="0"/>
              <w:jc w:val="right"/>
              <w:rPr>
                <w:sz w:val="20"/>
                <w:szCs w:val="20"/>
              </w:rPr>
            </w:pPr>
            <w:r w:rsidRPr="00DB58E2">
              <w:rPr>
                <w:sz w:val="20"/>
                <w:szCs w:val="20"/>
              </w:rPr>
              <w:t>2,5</w:t>
            </w:r>
          </w:p>
        </w:tc>
        <w:tc>
          <w:tcPr>
            <w:tcW w:w="1134" w:type="dxa"/>
            <w:noWrap/>
          </w:tcPr>
          <w:p w:rsidR="000153D4" w:rsidRPr="00DB58E2" w:rsidRDefault="000153D4" w:rsidP="006B641D">
            <w:pPr>
              <w:spacing w:after="0"/>
              <w:jc w:val="right"/>
              <w:rPr>
                <w:sz w:val="20"/>
                <w:szCs w:val="20"/>
              </w:rPr>
            </w:pPr>
            <w:r w:rsidRPr="00DB58E2">
              <w:rPr>
                <w:sz w:val="20"/>
                <w:szCs w:val="20"/>
              </w:rPr>
              <w:t>2,5</w:t>
            </w:r>
          </w:p>
        </w:tc>
      </w:tr>
      <w:tr w:rsidR="000153D4" w:rsidRPr="00DB58E2" w:rsidTr="000153D4">
        <w:trPr>
          <w:trHeight w:val="272"/>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2,5</w:t>
            </w:r>
          </w:p>
        </w:tc>
        <w:tc>
          <w:tcPr>
            <w:tcW w:w="1211" w:type="dxa"/>
            <w:noWrap/>
          </w:tcPr>
          <w:p w:rsidR="000153D4" w:rsidRPr="00DB58E2" w:rsidRDefault="000153D4" w:rsidP="006B641D">
            <w:pPr>
              <w:spacing w:after="0"/>
              <w:jc w:val="right"/>
              <w:rPr>
                <w:sz w:val="20"/>
                <w:szCs w:val="20"/>
              </w:rPr>
            </w:pPr>
            <w:r w:rsidRPr="00DB58E2">
              <w:rPr>
                <w:sz w:val="20"/>
                <w:szCs w:val="20"/>
              </w:rPr>
              <w:t>2,5</w:t>
            </w:r>
          </w:p>
        </w:tc>
        <w:tc>
          <w:tcPr>
            <w:tcW w:w="1134" w:type="dxa"/>
            <w:noWrap/>
          </w:tcPr>
          <w:p w:rsidR="000153D4" w:rsidRPr="00DB58E2" w:rsidRDefault="000153D4" w:rsidP="006B641D">
            <w:pPr>
              <w:spacing w:after="0"/>
              <w:jc w:val="right"/>
              <w:rPr>
                <w:sz w:val="20"/>
                <w:szCs w:val="20"/>
              </w:rPr>
            </w:pPr>
            <w:r w:rsidRPr="00DB58E2">
              <w:rPr>
                <w:sz w:val="20"/>
                <w:szCs w:val="20"/>
              </w:rPr>
              <w:t>2,5</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5,9</w:t>
            </w:r>
          </w:p>
        </w:tc>
        <w:tc>
          <w:tcPr>
            <w:tcW w:w="1211" w:type="dxa"/>
            <w:noWrap/>
          </w:tcPr>
          <w:p w:rsidR="000153D4" w:rsidRPr="00DB58E2" w:rsidRDefault="000153D4" w:rsidP="006B641D">
            <w:pPr>
              <w:spacing w:after="0"/>
              <w:jc w:val="right"/>
              <w:rPr>
                <w:sz w:val="20"/>
                <w:szCs w:val="20"/>
              </w:rPr>
            </w:pPr>
            <w:r w:rsidRPr="00DB58E2">
              <w:rPr>
                <w:sz w:val="20"/>
                <w:szCs w:val="20"/>
              </w:rPr>
              <w:t>5,9</w:t>
            </w:r>
          </w:p>
        </w:tc>
        <w:tc>
          <w:tcPr>
            <w:tcW w:w="1134" w:type="dxa"/>
            <w:noWrap/>
          </w:tcPr>
          <w:p w:rsidR="000153D4" w:rsidRPr="00DB58E2" w:rsidRDefault="000153D4" w:rsidP="006B641D">
            <w:pPr>
              <w:spacing w:after="0"/>
              <w:jc w:val="right"/>
              <w:rPr>
                <w:sz w:val="20"/>
                <w:szCs w:val="20"/>
              </w:rPr>
            </w:pPr>
            <w:r w:rsidRPr="00DB58E2">
              <w:rPr>
                <w:sz w:val="20"/>
                <w:szCs w:val="20"/>
              </w:rPr>
              <w:t>5,9</w:t>
            </w:r>
          </w:p>
        </w:tc>
      </w:tr>
      <w:tr w:rsidR="000153D4" w:rsidRPr="00DB58E2" w:rsidTr="000153D4">
        <w:trPr>
          <w:trHeight w:val="81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5,9</w:t>
            </w:r>
          </w:p>
        </w:tc>
        <w:tc>
          <w:tcPr>
            <w:tcW w:w="1211" w:type="dxa"/>
            <w:noWrap/>
          </w:tcPr>
          <w:p w:rsidR="000153D4" w:rsidRPr="00DB58E2" w:rsidRDefault="000153D4" w:rsidP="006B641D">
            <w:pPr>
              <w:spacing w:after="0"/>
              <w:jc w:val="right"/>
              <w:rPr>
                <w:sz w:val="20"/>
                <w:szCs w:val="20"/>
              </w:rPr>
            </w:pPr>
            <w:r w:rsidRPr="00DB58E2">
              <w:rPr>
                <w:sz w:val="20"/>
                <w:szCs w:val="20"/>
              </w:rPr>
              <w:t>5,9</w:t>
            </w:r>
          </w:p>
        </w:tc>
        <w:tc>
          <w:tcPr>
            <w:tcW w:w="1134" w:type="dxa"/>
            <w:noWrap/>
          </w:tcPr>
          <w:p w:rsidR="000153D4" w:rsidRPr="00DB58E2" w:rsidRDefault="000153D4" w:rsidP="006B641D">
            <w:pPr>
              <w:spacing w:after="0"/>
              <w:jc w:val="right"/>
              <w:rPr>
                <w:sz w:val="20"/>
                <w:szCs w:val="20"/>
              </w:rPr>
            </w:pPr>
            <w:r w:rsidRPr="00DB58E2">
              <w:rPr>
                <w:sz w:val="20"/>
                <w:szCs w:val="20"/>
              </w:rPr>
              <w:t>5,9</w:t>
            </w:r>
          </w:p>
        </w:tc>
      </w:tr>
      <w:tr w:rsidR="000153D4" w:rsidRPr="00DB58E2" w:rsidTr="000153D4">
        <w:trPr>
          <w:trHeight w:val="409"/>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«Вовлечение в предпринимательскую деятельность»</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w:t>
            </w:r>
          </w:p>
        </w:tc>
        <w:tc>
          <w:tcPr>
            <w:tcW w:w="1211" w:type="dxa"/>
            <w:noWrap/>
          </w:tcPr>
          <w:p w:rsidR="000153D4" w:rsidRPr="00DB58E2" w:rsidRDefault="000153D4" w:rsidP="006B641D">
            <w:pPr>
              <w:spacing w:after="0"/>
              <w:jc w:val="right"/>
              <w:rPr>
                <w:sz w:val="20"/>
                <w:szCs w:val="20"/>
              </w:rPr>
            </w:pPr>
            <w:r w:rsidRPr="00DB58E2">
              <w:rPr>
                <w:sz w:val="20"/>
                <w:szCs w:val="20"/>
              </w:rPr>
              <w:t>6,4</w:t>
            </w:r>
          </w:p>
        </w:tc>
        <w:tc>
          <w:tcPr>
            <w:tcW w:w="1134" w:type="dxa"/>
            <w:noWrap/>
          </w:tcPr>
          <w:p w:rsidR="000153D4" w:rsidRPr="00DB58E2" w:rsidRDefault="000153D4" w:rsidP="006B641D">
            <w:pPr>
              <w:spacing w:after="0"/>
              <w:jc w:val="right"/>
              <w:rPr>
                <w:sz w:val="20"/>
                <w:szCs w:val="20"/>
              </w:rPr>
            </w:pPr>
            <w:r w:rsidRPr="00DB58E2">
              <w:rPr>
                <w:sz w:val="20"/>
                <w:szCs w:val="20"/>
              </w:rPr>
              <w:t>6,4</w:t>
            </w:r>
          </w:p>
        </w:tc>
      </w:tr>
      <w:tr w:rsidR="000153D4" w:rsidRPr="00DB58E2" w:rsidTr="000153D4">
        <w:trPr>
          <w:trHeight w:val="834"/>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w:t>
            </w:r>
          </w:p>
        </w:tc>
        <w:tc>
          <w:tcPr>
            <w:tcW w:w="1211" w:type="dxa"/>
            <w:noWrap/>
          </w:tcPr>
          <w:p w:rsidR="000153D4" w:rsidRPr="00DB58E2" w:rsidRDefault="000153D4" w:rsidP="006B641D">
            <w:pPr>
              <w:spacing w:after="0"/>
              <w:jc w:val="right"/>
              <w:rPr>
                <w:sz w:val="20"/>
                <w:szCs w:val="20"/>
              </w:rPr>
            </w:pPr>
            <w:r w:rsidRPr="00DB58E2">
              <w:rPr>
                <w:sz w:val="20"/>
                <w:szCs w:val="20"/>
              </w:rPr>
              <w:t>6,4</w:t>
            </w:r>
          </w:p>
        </w:tc>
        <w:tc>
          <w:tcPr>
            <w:tcW w:w="1134" w:type="dxa"/>
            <w:noWrap/>
          </w:tcPr>
          <w:p w:rsidR="000153D4" w:rsidRPr="00DB58E2" w:rsidRDefault="000153D4" w:rsidP="006B641D">
            <w:pPr>
              <w:spacing w:after="0"/>
              <w:jc w:val="right"/>
              <w:rPr>
                <w:sz w:val="20"/>
                <w:szCs w:val="20"/>
              </w:rPr>
            </w:pPr>
            <w:r w:rsidRPr="00DB58E2">
              <w:rPr>
                <w:sz w:val="20"/>
                <w:szCs w:val="20"/>
              </w:rPr>
              <w:t>6,4</w:t>
            </w:r>
          </w:p>
        </w:tc>
      </w:tr>
      <w:tr w:rsidR="000153D4" w:rsidRPr="00DB58E2" w:rsidTr="000153D4">
        <w:trPr>
          <w:trHeight w:val="254"/>
        </w:trPr>
        <w:tc>
          <w:tcPr>
            <w:tcW w:w="2271" w:type="dxa"/>
          </w:tcPr>
          <w:p w:rsidR="000153D4" w:rsidRPr="00DB58E2" w:rsidRDefault="000153D4" w:rsidP="006B641D">
            <w:pPr>
              <w:spacing w:after="0"/>
              <w:rPr>
                <w:sz w:val="20"/>
                <w:szCs w:val="20"/>
              </w:rPr>
            </w:pPr>
            <w:r w:rsidRPr="00DB58E2">
              <w:rPr>
                <w:sz w:val="20"/>
                <w:szCs w:val="20"/>
              </w:rPr>
              <w:t>Мероприятия в области молодежной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6,4</w:t>
            </w:r>
          </w:p>
        </w:tc>
        <w:tc>
          <w:tcPr>
            <w:tcW w:w="1211" w:type="dxa"/>
            <w:noWrap/>
          </w:tcPr>
          <w:p w:rsidR="000153D4" w:rsidRPr="00DB58E2" w:rsidRDefault="000153D4" w:rsidP="006B641D">
            <w:pPr>
              <w:spacing w:after="0"/>
              <w:jc w:val="right"/>
              <w:rPr>
                <w:sz w:val="20"/>
                <w:szCs w:val="20"/>
              </w:rPr>
            </w:pPr>
            <w:r w:rsidRPr="00DB58E2">
              <w:rPr>
                <w:sz w:val="20"/>
                <w:szCs w:val="20"/>
              </w:rPr>
              <w:t>6,4</w:t>
            </w:r>
          </w:p>
        </w:tc>
        <w:tc>
          <w:tcPr>
            <w:tcW w:w="1134" w:type="dxa"/>
            <w:noWrap/>
          </w:tcPr>
          <w:p w:rsidR="000153D4" w:rsidRPr="00DB58E2" w:rsidRDefault="000153D4" w:rsidP="006B641D">
            <w:pPr>
              <w:spacing w:after="0"/>
              <w:jc w:val="right"/>
              <w:rPr>
                <w:sz w:val="20"/>
                <w:szCs w:val="20"/>
              </w:rPr>
            </w:pPr>
            <w:r w:rsidRPr="00DB58E2">
              <w:rPr>
                <w:sz w:val="20"/>
                <w:szCs w:val="20"/>
              </w:rPr>
              <w:t>6,4</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1,5</w:t>
            </w:r>
          </w:p>
        </w:tc>
        <w:tc>
          <w:tcPr>
            <w:tcW w:w="1211" w:type="dxa"/>
            <w:noWrap/>
          </w:tcPr>
          <w:p w:rsidR="000153D4" w:rsidRPr="00DB58E2" w:rsidRDefault="000153D4" w:rsidP="006B641D">
            <w:pPr>
              <w:spacing w:after="0"/>
              <w:jc w:val="right"/>
              <w:rPr>
                <w:sz w:val="20"/>
                <w:szCs w:val="20"/>
              </w:rPr>
            </w:pPr>
            <w:r w:rsidRPr="00DB58E2">
              <w:rPr>
                <w:sz w:val="20"/>
                <w:szCs w:val="20"/>
              </w:rPr>
              <w:t>1,5</w:t>
            </w:r>
          </w:p>
        </w:tc>
        <w:tc>
          <w:tcPr>
            <w:tcW w:w="1134" w:type="dxa"/>
            <w:noWrap/>
          </w:tcPr>
          <w:p w:rsidR="000153D4" w:rsidRPr="00DB58E2" w:rsidRDefault="000153D4" w:rsidP="006B641D">
            <w:pPr>
              <w:spacing w:after="0"/>
              <w:jc w:val="right"/>
              <w:rPr>
                <w:sz w:val="20"/>
                <w:szCs w:val="20"/>
              </w:rPr>
            </w:pPr>
            <w:r w:rsidRPr="00DB58E2">
              <w:rPr>
                <w:sz w:val="20"/>
                <w:szCs w:val="20"/>
              </w:rPr>
              <w:t>1,5</w:t>
            </w:r>
          </w:p>
        </w:tc>
      </w:tr>
      <w:tr w:rsidR="000153D4" w:rsidRPr="00DB58E2" w:rsidTr="000153D4">
        <w:trPr>
          <w:trHeight w:val="555"/>
        </w:trPr>
        <w:tc>
          <w:tcPr>
            <w:tcW w:w="2271" w:type="dxa"/>
          </w:tcPr>
          <w:p w:rsidR="000153D4" w:rsidRPr="00DB58E2" w:rsidRDefault="000153D4" w:rsidP="006B641D">
            <w:pPr>
              <w:spacing w:after="0"/>
              <w:rPr>
                <w:sz w:val="20"/>
                <w:szCs w:val="20"/>
              </w:rPr>
            </w:pPr>
            <w:r w:rsidRPr="00DB58E2">
              <w:rPr>
                <w:sz w:val="20"/>
                <w:szCs w:val="20"/>
              </w:rPr>
              <w:lastRenderedPageBreak/>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1,5</w:t>
            </w:r>
          </w:p>
        </w:tc>
        <w:tc>
          <w:tcPr>
            <w:tcW w:w="1211" w:type="dxa"/>
            <w:noWrap/>
          </w:tcPr>
          <w:p w:rsidR="000153D4" w:rsidRPr="00DB58E2" w:rsidRDefault="000153D4" w:rsidP="006B641D">
            <w:pPr>
              <w:spacing w:after="0"/>
              <w:jc w:val="right"/>
              <w:rPr>
                <w:sz w:val="20"/>
                <w:szCs w:val="20"/>
              </w:rPr>
            </w:pPr>
            <w:r w:rsidRPr="00DB58E2">
              <w:rPr>
                <w:sz w:val="20"/>
                <w:szCs w:val="20"/>
              </w:rPr>
              <w:t>1,5</w:t>
            </w:r>
          </w:p>
        </w:tc>
        <w:tc>
          <w:tcPr>
            <w:tcW w:w="1134" w:type="dxa"/>
            <w:noWrap/>
          </w:tcPr>
          <w:p w:rsidR="000153D4" w:rsidRPr="00DB58E2" w:rsidRDefault="000153D4" w:rsidP="006B641D">
            <w:pPr>
              <w:spacing w:after="0"/>
              <w:jc w:val="right"/>
              <w:rPr>
                <w:sz w:val="20"/>
                <w:szCs w:val="20"/>
              </w:rPr>
            </w:pPr>
            <w:r w:rsidRPr="00DB58E2">
              <w:rPr>
                <w:sz w:val="20"/>
                <w:szCs w:val="20"/>
              </w:rPr>
              <w:t>1,5</w:t>
            </w:r>
          </w:p>
        </w:tc>
      </w:tr>
      <w:tr w:rsidR="000153D4" w:rsidRPr="00DB58E2" w:rsidTr="000153D4">
        <w:trPr>
          <w:trHeight w:val="693"/>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4,9</w:t>
            </w:r>
          </w:p>
        </w:tc>
        <w:tc>
          <w:tcPr>
            <w:tcW w:w="1211" w:type="dxa"/>
            <w:noWrap/>
          </w:tcPr>
          <w:p w:rsidR="000153D4" w:rsidRPr="00DB58E2" w:rsidRDefault="000153D4" w:rsidP="006B641D">
            <w:pPr>
              <w:spacing w:after="0"/>
              <w:jc w:val="right"/>
              <w:rPr>
                <w:sz w:val="20"/>
                <w:szCs w:val="20"/>
              </w:rPr>
            </w:pPr>
            <w:r w:rsidRPr="00DB58E2">
              <w:rPr>
                <w:sz w:val="20"/>
                <w:szCs w:val="20"/>
              </w:rPr>
              <w:t>4,9</w:t>
            </w:r>
          </w:p>
        </w:tc>
        <w:tc>
          <w:tcPr>
            <w:tcW w:w="1134" w:type="dxa"/>
            <w:noWrap/>
          </w:tcPr>
          <w:p w:rsidR="000153D4" w:rsidRPr="00DB58E2" w:rsidRDefault="000153D4" w:rsidP="006B641D">
            <w:pPr>
              <w:spacing w:after="0"/>
              <w:jc w:val="right"/>
              <w:rPr>
                <w:sz w:val="20"/>
                <w:szCs w:val="20"/>
              </w:rPr>
            </w:pPr>
            <w:r w:rsidRPr="00DB58E2">
              <w:rPr>
                <w:sz w:val="20"/>
                <w:szCs w:val="20"/>
              </w:rPr>
              <w:t>4,9</w:t>
            </w:r>
          </w:p>
        </w:tc>
      </w:tr>
      <w:tr w:rsidR="000153D4" w:rsidRPr="00DB58E2" w:rsidTr="000153D4">
        <w:trPr>
          <w:trHeight w:val="823"/>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4,9</w:t>
            </w:r>
          </w:p>
        </w:tc>
        <w:tc>
          <w:tcPr>
            <w:tcW w:w="1211" w:type="dxa"/>
            <w:noWrap/>
          </w:tcPr>
          <w:p w:rsidR="000153D4" w:rsidRPr="00DB58E2" w:rsidRDefault="000153D4" w:rsidP="006B641D">
            <w:pPr>
              <w:spacing w:after="0"/>
              <w:jc w:val="right"/>
              <w:rPr>
                <w:sz w:val="20"/>
                <w:szCs w:val="20"/>
              </w:rPr>
            </w:pPr>
            <w:r w:rsidRPr="00DB58E2">
              <w:rPr>
                <w:sz w:val="20"/>
                <w:szCs w:val="20"/>
              </w:rPr>
              <w:t>4,9</w:t>
            </w:r>
          </w:p>
        </w:tc>
        <w:tc>
          <w:tcPr>
            <w:tcW w:w="1134" w:type="dxa"/>
            <w:noWrap/>
          </w:tcPr>
          <w:p w:rsidR="000153D4" w:rsidRPr="00DB58E2" w:rsidRDefault="000153D4" w:rsidP="006B641D">
            <w:pPr>
              <w:spacing w:after="0"/>
              <w:jc w:val="right"/>
              <w:rPr>
                <w:sz w:val="20"/>
                <w:szCs w:val="20"/>
              </w:rPr>
            </w:pPr>
            <w:r w:rsidRPr="00DB58E2">
              <w:rPr>
                <w:sz w:val="20"/>
                <w:szCs w:val="20"/>
              </w:rPr>
              <w:t>4,9</w:t>
            </w:r>
          </w:p>
        </w:tc>
      </w:tr>
      <w:tr w:rsidR="000153D4" w:rsidRPr="00DB58E2" w:rsidTr="000153D4">
        <w:trPr>
          <w:trHeight w:val="372"/>
        </w:trPr>
        <w:tc>
          <w:tcPr>
            <w:tcW w:w="2271" w:type="dxa"/>
          </w:tcPr>
          <w:p w:rsidR="000153D4" w:rsidRPr="00DB58E2" w:rsidRDefault="000153D4" w:rsidP="006B641D">
            <w:pPr>
              <w:spacing w:after="0"/>
              <w:rPr>
                <w:sz w:val="20"/>
                <w:szCs w:val="20"/>
              </w:rPr>
            </w:pPr>
            <w:r w:rsidRPr="00DB58E2">
              <w:rPr>
                <w:sz w:val="20"/>
                <w:szCs w:val="20"/>
              </w:rPr>
              <w:t>Основное мероприятие «Молодежная культура и творчество»</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6,6</w:t>
            </w:r>
          </w:p>
        </w:tc>
        <w:tc>
          <w:tcPr>
            <w:tcW w:w="1134" w:type="dxa"/>
            <w:noWrap/>
          </w:tcPr>
          <w:p w:rsidR="000153D4" w:rsidRPr="00DB58E2" w:rsidRDefault="000153D4" w:rsidP="006B641D">
            <w:pPr>
              <w:spacing w:after="0"/>
              <w:jc w:val="right"/>
              <w:rPr>
                <w:sz w:val="20"/>
                <w:szCs w:val="20"/>
              </w:rPr>
            </w:pPr>
            <w:r w:rsidRPr="00DB58E2">
              <w:rPr>
                <w:sz w:val="20"/>
                <w:szCs w:val="20"/>
              </w:rPr>
              <w:t>6,6</w:t>
            </w:r>
          </w:p>
        </w:tc>
      </w:tr>
      <w:tr w:rsidR="000153D4" w:rsidRPr="00DB58E2" w:rsidTr="000153D4">
        <w:trPr>
          <w:trHeight w:val="948"/>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6,6</w:t>
            </w:r>
          </w:p>
        </w:tc>
        <w:tc>
          <w:tcPr>
            <w:tcW w:w="1134" w:type="dxa"/>
            <w:noWrap/>
          </w:tcPr>
          <w:p w:rsidR="000153D4" w:rsidRPr="00DB58E2" w:rsidRDefault="000153D4" w:rsidP="006B641D">
            <w:pPr>
              <w:spacing w:after="0"/>
              <w:jc w:val="right"/>
              <w:rPr>
                <w:sz w:val="20"/>
                <w:szCs w:val="20"/>
              </w:rPr>
            </w:pPr>
            <w:r w:rsidRPr="00DB58E2">
              <w:rPr>
                <w:sz w:val="20"/>
                <w:szCs w:val="20"/>
              </w:rPr>
              <w:t>6,6</w:t>
            </w:r>
          </w:p>
        </w:tc>
      </w:tr>
      <w:tr w:rsidR="000153D4" w:rsidRPr="00DB58E2" w:rsidTr="000153D4">
        <w:trPr>
          <w:trHeight w:val="356"/>
        </w:trPr>
        <w:tc>
          <w:tcPr>
            <w:tcW w:w="2271" w:type="dxa"/>
          </w:tcPr>
          <w:p w:rsidR="000153D4" w:rsidRPr="00DB58E2" w:rsidRDefault="000153D4" w:rsidP="006B641D">
            <w:pPr>
              <w:spacing w:after="0"/>
              <w:rPr>
                <w:sz w:val="20"/>
                <w:szCs w:val="20"/>
              </w:rPr>
            </w:pPr>
            <w:r w:rsidRPr="00DB58E2">
              <w:rPr>
                <w:sz w:val="20"/>
                <w:szCs w:val="20"/>
              </w:rPr>
              <w:t>Мероприятия в области молодежной политики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6,6</w:t>
            </w:r>
          </w:p>
        </w:tc>
        <w:tc>
          <w:tcPr>
            <w:tcW w:w="1134" w:type="dxa"/>
            <w:noWrap/>
          </w:tcPr>
          <w:p w:rsidR="000153D4" w:rsidRPr="00DB58E2" w:rsidRDefault="000153D4" w:rsidP="006B641D">
            <w:pPr>
              <w:spacing w:after="0"/>
              <w:jc w:val="right"/>
              <w:rPr>
                <w:sz w:val="20"/>
                <w:szCs w:val="20"/>
              </w:rPr>
            </w:pPr>
            <w:r w:rsidRPr="00DB58E2">
              <w:rPr>
                <w:sz w:val="20"/>
                <w:szCs w:val="20"/>
              </w:rPr>
              <w:t>6,6</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6,6</w:t>
            </w:r>
          </w:p>
        </w:tc>
        <w:tc>
          <w:tcPr>
            <w:tcW w:w="1134" w:type="dxa"/>
            <w:noWrap/>
          </w:tcPr>
          <w:p w:rsidR="000153D4" w:rsidRPr="00DB58E2" w:rsidRDefault="000153D4" w:rsidP="006B641D">
            <w:pPr>
              <w:spacing w:after="0"/>
              <w:jc w:val="right"/>
              <w:rPr>
                <w:sz w:val="20"/>
                <w:szCs w:val="20"/>
              </w:rPr>
            </w:pPr>
            <w:r w:rsidRPr="00DB58E2">
              <w:rPr>
                <w:sz w:val="20"/>
                <w:szCs w:val="20"/>
              </w:rPr>
              <w:t>6,6</w:t>
            </w:r>
          </w:p>
        </w:tc>
      </w:tr>
      <w:tr w:rsidR="000153D4" w:rsidRPr="00DB58E2" w:rsidTr="000153D4">
        <w:trPr>
          <w:trHeight w:val="70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07</w:t>
            </w:r>
          </w:p>
        </w:tc>
        <w:tc>
          <w:tcPr>
            <w:tcW w:w="520" w:type="dxa"/>
            <w:noWrap/>
          </w:tcPr>
          <w:p w:rsidR="000153D4" w:rsidRPr="00DB58E2" w:rsidRDefault="000153D4" w:rsidP="006B641D">
            <w:pPr>
              <w:spacing w:after="0"/>
              <w:jc w:val="center"/>
              <w:rPr>
                <w:sz w:val="20"/>
                <w:szCs w:val="20"/>
              </w:rPr>
            </w:pPr>
            <w:r w:rsidRPr="00DB58E2">
              <w:rPr>
                <w:sz w:val="20"/>
                <w:szCs w:val="20"/>
              </w:rPr>
              <w:t>32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42110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6,6</w:t>
            </w:r>
          </w:p>
        </w:tc>
        <w:tc>
          <w:tcPr>
            <w:tcW w:w="1211" w:type="dxa"/>
            <w:noWrap/>
          </w:tcPr>
          <w:p w:rsidR="000153D4" w:rsidRPr="00DB58E2" w:rsidRDefault="000153D4" w:rsidP="006B641D">
            <w:pPr>
              <w:spacing w:after="0"/>
              <w:jc w:val="right"/>
              <w:rPr>
                <w:sz w:val="20"/>
                <w:szCs w:val="20"/>
              </w:rPr>
            </w:pPr>
            <w:r w:rsidRPr="00DB58E2">
              <w:rPr>
                <w:sz w:val="20"/>
                <w:szCs w:val="20"/>
              </w:rPr>
              <w:t>6,6</w:t>
            </w:r>
          </w:p>
        </w:tc>
        <w:tc>
          <w:tcPr>
            <w:tcW w:w="1134" w:type="dxa"/>
            <w:noWrap/>
          </w:tcPr>
          <w:p w:rsidR="000153D4" w:rsidRPr="00DB58E2" w:rsidRDefault="000153D4" w:rsidP="006B641D">
            <w:pPr>
              <w:spacing w:after="0"/>
              <w:jc w:val="right"/>
              <w:rPr>
                <w:sz w:val="20"/>
                <w:szCs w:val="20"/>
              </w:rPr>
            </w:pPr>
            <w:r w:rsidRPr="00DB58E2">
              <w:rPr>
                <w:sz w:val="20"/>
                <w:szCs w:val="20"/>
              </w:rPr>
              <w:t>6,6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Другие вопросы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1 697,5</w:t>
            </w:r>
          </w:p>
        </w:tc>
        <w:tc>
          <w:tcPr>
            <w:tcW w:w="1211" w:type="dxa"/>
            <w:noWrap/>
          </w:tcPr>
          <w:p w:rsidR="000153D4" w:rsidRPr="00DB58E2" w:rsidRDefault="000153D4" w:rsidP="006B641D">
            <w:pPr>
              <w:spacing w:after="0"/>
              <w:jc w:val="right"/>
              <w:rPr>
                <w:sz w:val="20"/>
                <w:szCs w:val="20"/>
              </w:rPr>
            </w:pPr>
            <w:r w:rsidRPr="00DB58E2">
              <w:rPr>
                <w:sz w:val="20"/>
                <w:szCs w:val="20"/>
              </w:rPr>
              <w:t>1 986,2</w:t>
            </w:r>
          </w:p>
        </w:tc>
        <w:tc>
          <w:tcPr>
            <w:tcW w:w="1134" w:type="dxa"/>
            <w:noWrap/>
          </w:tcPr>
          <w:p w:rsidR="000153D4" w:rsidRPr="00DB58E2" w:rsidRDefault="000153D4" w:rsidP="006B641D">
            <w:pPr>
              <w:spacing w:after="0"/>
              <w:jc w:val="right"/>
              <w:rPr>
                <w:sz w:val="20"/>
                <w:szCs w:val="20"/>
              </w:rPr>
            </w:pPr>
            <w:r w:rsidRPr="00DB58E2">
              <w:rPr>
                <w:sz w:val="20"/>
                <w:szCs w:val="20"/>
              </w:rPr>
              <w:t>2 012,4</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1 681,7</w:t>
            </w:r>
          </w:p>
        </w:tc>
        <w:tc>
          <w:tcPr>
            <w:tcW w:w="1211" w:type="dxa"/>
            <w:noWrap/>
          </w:tcPr>
          <w:p w:rsidR="000153D4" w:rsidRPr="00DB58E2" w:rsidRDefault="000153D4" w:rsidP="006B641D">
            <w:pPr>
              <w:spacing w:after="0"/>
              <w:jc w:val="right"/>
              <w:rPr>
                <w:sz w:val="20"/>
                <w:szCs w:val="20"/>
              </w:rPr>
            </w:pPr>
            <w:r w:rsidRPr="00DB58E2">
              <w:rPr>
                <w:sz w:val="20"/>
                <w:szCs w:val="20"/>
              </w:rPr>
              <w:t>1 970,4</w:t>
            </w:r>
          </w:p>
        </w:tc>
        <w:tc>
          <w:tcPr>
            <w:tcW w:w="1134" w:type="dxa"/>
            <w:noWrap/>
          </w:tcPr>
          <w:p w:rsidR="000153D4" w:rsidRPr="00DB58E2" w:rsidRDefault="000153D4" w:rsidP="006B641D">
            <w:pPr>
              <w:spacing w:after="0"/>
              <w:jc w:val="right"/>
              <w:rPr>
                <w:sz w:val="20"/>
                <w:szCs w:val="20"/>
              </w:rPr>
            </w:pPr>
            <w:r w:rsidRPr="00DB58E2">
              <w:rPr>
                <w:sz w:val="20"/>
                <w:szCs w:val="20"/>
              </w:rPr>
              <w:t>1 996,6</w:t>
            </w:r>
          </w:p>
        </w:tc>
      </w:tr>
      <w:tr w:rsidR="000153D4" w:rsidRPr="00DB58E2" w:rsidTr="000153D4">
        <w:trPr>
          <w:trHeight w:val="1530"/>
        </w:trPr>
        <w:tc>
          <w:tcPr>
            <w:tcW w:w="2271" w:type="dxa"/>
          </w:tcPr>
          <w:p w:rsidR="000153D4" w:rsidRPr="00DB58E2" w:rsidRDefault="000153D4" w:rsidP="006B641D">
            <w:pPr>
              <w:spacing w:after="0"/>
              <w:rPr>
                <w:sz w:val="20"/>
                <w:szCs w:val="20"/>
              </w:rPr>
            </w:pPr>
            <w:r w:rsidRPr="00DB58E2">
              <w:rPr>
                <w:sz w:val="20"/>
                <w:szCs w:val="20"/>
              </w:rPr>
              <w:t xml:space="preserve">Подпрограмма "Развитие дошкольного образования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w:t>
            </w:r>
          </w:p>
        </w:tc>
        <w:tc>
          <w:tcPr>
            <w:tcW w:w="1211" w:type="dxa"/>
            <w:noWrap/>
          </w:tcPr>
          <w:p w:rsidR="000153D4" w:rsidRPr="00DB58E2" w:rsidRDefault="000153D4" w:rsidP="006B641D">
            <w:pPr>
              <w:spacing w:after="0"/>
              <w:jc w:val="right"/>
              <w:rPr>
                <w:sz w:val="20"/>
                <w:szCs w:val="20"/>
              </w:rPr>
            </w:pPr>
            <w:r w:rsidRPr="00DB58E2">
              <w:rPr>
                <w:sz w:val="20"/>
                <w:szCs w:val="20"/>
              </w:rPr>
              <w:t>3,0</w:t>
            </w:r>
          </w:p>
        </w:tc>
        <w:tc>
          <w:tcPr>
            <w:tcW w:w="1134" w:type="dxa"/>
            <w:noWrap/>
          </w:tcPr>
          <w:p w:rsidR="000153D4" w:rsidRPr="00DB58E2" w:rsidRDefault="000153D4" w:rsidP="006B641D">
            <w:pPr>
              <w:spacing w:after="0"/>
              <w:jc w:val="right"/>
              <w:rPr>
                <w:sz w:val="20"/>
                <w:szCs w:val="20"/>
              </w:rPr>
            </w:pPr>
            <w:r w:rsidRPr="00DB58E2">
              <w:rPr>
                <w:sz w:val="20"/>
                <w:szCs w:val="20"/>
              </w:rPr>
              <w:t>3,0</w:t>
            </w:r>
          </w:p>
        </w:tc>
      </w:tr>
      <w:tr w:rsidR="000153D4" w:rsidRPr="00DB58E2" w:rsidTr="000153D4">
        <w:trPr>
          <w:trHeight w:val="1065"/>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современного качества дошкольного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w:t>
            </w:r>
          </w:p>
        </w:tc>
        <w:tc>
          <w:tcPr>
            <w:tcW w:w="1211" w:type="dxa"/>
            <w:noWrap/>
          </w:tcPr>
          <w:p w:rsidR="000153D4" w:rsidRPr="00DB58E2" w:rsidRDefault="000153D4" w:rsidP="006B641D">
            <w:pPr>
              <w:spacing w:after="0"/>
              <w:jc w:val="right"/>
              <w:rPr>
                <w:sz w:val="20"/>
                <w:szCs w:val="20"/>
              </w:rPr>
            </w:pPr>
            <w:r w:rsidRPr="00DB58E2">
              <w:rPr>
                <w:sz w:val="20"/>
                <w:szCs w:val="20"/>
              </w:rPr>
              <w:t>3,0</w:t>
            </w:r>
          </w:p>
        </w:tc>
        <w:tc>
          <w:tcPr>
            <w:tcW w:w="1134" w:type="dxa"/>
            <w:noWrap/>
          </w:tcPr>
          <w:p w:rsidR="000153D4" w:rsidRPr="00DB58E2" w:rsidRDefault="000153D4" w:rsidP="006B641D">
            <w:pPr>
              <w:spacing w:after="0"/>
              <w:jc w:val="right"/>
              <w:rPr>
                <w:sz w:val="20"/>
                <w:szCs w:val="20"/>
              </w:rPr>
            </w:pPr>
            <w:r w:rsidRPr="00DB58E2">
              <w:rPr>
                <w:sz w:val="20"/>
                <w:szCs w:val="20"/>
              </w:rPr>
              <w:t>3,0</w:t>
            </w:r>
          </w:p>
        </w:tc>
      </w:tr>
      <w:tr w:rsidR="000153D4" w:rsidRPr="00DB58E2" w:rsidTr="000153D4">
        <w:trPr>
          <w:trHeight w:val="585"/>
        </w:trPr>
        <w:tc>
          <w:tcPr>
            <w:tcW w:w="2271" w:type="dxa"/>
          </w:tcPr>
          <w:p w:rsidR="000153D4" w:rsidRPr="00DB58E2" w:rsidRDefault="000153D4" w:rsidP="006B641D">
            <w:pPr>
              <w:spacing w:after="0"/>
              <w:rPr>
                <w:sz w:val="20"/>
                <w:szCs w:val="20"/>
              </w:rPr>
            </w:pPr>
            <w:r w:rsidRPr="00DB58E2">
              <w:rPr>
                <w:sz w:val="20"/>
                <w:szCs w:val="20"/>
              </w:rPr>
              <w:lastRenderedPageBreak/>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w:t>
            </w:r>
          </w:p>
        </w:tc>
        <w:tc>
          <w:tcPr>
            <w:tcW w:w="1211" w:type="dxa"/>
            <w:noWrap/>
          </w:tcPr>
          <w:p w:rsidR="000153D4" w:rsidRPr="00DB58E2" w:rsidRDefault="000153D4" w:rsidP="006B641D">
            <w:pPr>
              <w:spacing w:after="0"/>
              <w:jc w:val="right"/>
              <w:rPr>
                <w:sz w:val="20"/>
                <w:szCs w:val="20"/>
              </w:rPr>
            </w:pPr>
            <w:r w:rsidRPr="00DB58E2">
              <w:rPr>
                <w:sz w:val="20"/>
                <w:szCs w:val="20"/>
              </w:rPr>
              <w:t>3,0</w:t>
            </w:r>
          </w:p>
        </w:tc>
        <w:tc>
          <w:tcPr>
            <w:tcW w:w="1134" w:type="dxa"/>
            <w:noWrap/>
          </w:tcPr>
          <w:p w:rsidR="000153D4" w:rsidRPr="00DB58E2" w:rsidRDefault="000153D4" w:rsidP="006B641D">
            <w:pPr>
              <w:spacing w:after="0"/>
              <w:jc w:val="right"/>
              <w:rPr>
                <w:sz w:val="20"/>
                <w:szCs w:val="20"/>
              </w:rPr>
            </w:pPr>
            <w:r w:rsidRPr="00DB58E2">
              <w:rPr>
                <w:sz w:val="20"/>
                <w:szCs w:val="20"/>
              </w:rPr>
              <w:t>3,0</w:t>
            </w:r>
          </w:p>
        </w:tc>
      </w:tr>
      <w:tr w:rsidR="000153D4" w:rsidRPr="00DB58E2" w:rsidTr="000153D4">
        <w:trPr>
          <w:trHeight w:val="307"/>
        </w:trPr>
        <w:tc>
          <w:tcPr>
            <w:tcW w:w="2271" w:type="dxa"/>
          </w:tcPr>
          <w:p w:rsidR="000153D4" w:rsidRPr="00DB58E2" w:rsidRDefault="000153D4" w:rsidP="006B641D">
            <w:pPr>
              <w:spacing w:after="0"/>
              <w:rPr>
                <w:sz w:val="20"/>
                <w:szCs w:val="20"/>
              </w:rPr>
            </w:pPr>
            <w:r w:rsidRPr="00DB58E2">
              <w:rPr>
                <w:sz w:val="20"/>
                <w:szCs w:val="20"/>
              </w:rPr>
              <w:t>Мероприятия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w:t>
            </w:r>
          </w:p>
        </w:tc>
        <w:tc>
          <w:tcPr>
            <w:tcW w:w="1211" w:type="dxa"/>
            <w:noWrap/>
          </w:tcPr>
          <w:p w:rsidR="000153D4" w:rsidRPr="00DB58E2" w:rsidRDefault="000153D4" w:rsidP="006B641D">
            <w:pPr>
              <w:spacing w:after="0"/>
              <w:jc w:val="right"/>
              <w:rPr>
                <w:sz w:val="20"/>
                <w:szCs w:val="20"/>
              </w:rPr>
            </w:pPr>
            <w:r w:rsidRPr="00DB58E2">
              <w:rPr>
                <w:sz w:val="20"/>
                <w:szCs w:val="20"/>
              </w:rPr>
              <w:t>3,0</w:t>
            </w:r>
          </w:p>
        </w:tc>
        <w:tc>
          <w:tcPr>
            <w:tcW w:w="1134" w:type="dxa"/>
            <w:noWrap/>
          </w:tcPr>
          <w:p w:rsidR="000153D4" w:rsidRPr="00DB58E2" w:rsidRDefault="000153D4" w:rsidP="006B641D">
            <w:pPr>
              <w:spacing w:after="0"/>
              <w:jc w:val="right"/>
              <w:rPr>
                <w:sz w:val="20"/>
                <w:szCs w:val="20"/>
              </w:rPr>
            </w:pPr>
            <w:r w:rsidRPr="00DB58E2">
              <w:rPr>
                <w:sz w:val="20"/>
                <w:szCs w:val="20"/>
              </w:rPr>
              <w:t>3,0</w:t>
            </w:r>
          </w:p>
        </w:tc>
      </w:tr>
      <w:tr w:rsidR="000153D4" w:rsidRPr="00DB58E2" w:rsidTr="000153D4">
        <w:trPr>
          <w:trHeight w:val="285"/>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3,0</w:t>
            </w:r>
          </w:p>
        </w:tc>
        <w:tc>
          <w:tcPr>
            <w:tcW w:w="1211" w:type="dxa"/>
            <w:noWrap/>
          </w:tcPr>
          <w:p w:rsidR="000153D4" w:rsidRPr="00DB58E2" w:rsidRDefault="000153D4" w:rsidP="006B641D">
            <w:pPr>
              <w:spacing w:after="0"/>
              <w:jc w:val="right"/>
              <w:rPr>
                <w:sz w:val="20"/>
                <w:szCs w:val="20"/>
              </w:rPr>
            </w:pPr>
            <w:r w:rsidRPr="00DB58E2">
              <w:rPr>
                <w:sz w:val="20"/>
                <w:szCs w:val="20"/>
              </w:rPr>
              <w:t>3,0</w:t>
            </w:r>
          </w:p>
        </w:tc>
        <w:tc>
          <w:tcPr>
            <w:tcW w:w="1134" w:type="dxa"/>
            <w:noWrap/>
          </w:tcPr>
          <w:p w:rsidR="000153D4" w:rsidRPr="00DB58E2" w:rsidRDefault="000153D4" w:rsidP="006B641D">
            <w:pPr>
              <w:spacing w:after="0"/>
              <w:jc w:val="right"/>
              <w:rPr>
                <w:sz w:val="20"/>
                <w:szCs w:val="20"/>
              </w:rPr>
            </w:pPr>
            <w:r w:rsidRPr="00DB58E2">
              <w:rPr>
                <w:sz w:val="20"/>
                <w:szCs w:val="20"/>
              </w:rPr>
              <w:t>3,0</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3,0</w:t>
            </w:r>
          </w:p>
        </w:tc>
        <w:tc>
          <w:tcPr>
            <w:tcW w:w="1211" w:type="dxa"/>
            <w:noWrap/>
          </w:tcPr>
          <w:p w:rsidR="000153D4" w:rsidRPr="00DB58E2" w:rsidRDefault="000153D4" w:rsidP="006B641D">
            <w:pPr>
              <w:spacing w:after="0"/>
              <w:jc w:val="right"/>
              <w:rPr>
                <w:sz w:val="20"/>
                <w:szCs w:val="20"/>
              </w:rPr>
            </w:pPr>
            <w:r w:rsidRPr="00DB58E2">
              <w:rPr>
                <w:sz w:val="20"/>
                <w:szCs w:val="20"/>
              </w:rPr>
              <w:t>3,0</w:t>
            </w:r>
          </w:p>
        </w:tc>
        <w:tc>
          <w:tcPr>
            <w:tcW w:w="1134" w:type="dxa"/>
            <w:noWrap/>
          </w:tcPr>
          <w:p w:rsidR="000153D4" w:rsidRPr="00DB58E2" w:rsidRDefault="000153D4" w:rsidP="006B641D">
            <w:pPr>
              <w:spacing w:after="0"/>
              <w:jc w:val="right"/>
              <w:rPr>
                <w:sz w:val="20"/>
                <w:szCs w:val="20"/>
              </w:rPr>
            </w:pPr>
            <w:r w:rsidRPr="00DB58E2">
              <w:rPr>
                <w:sz w:val="20"/>
                <w:szCs w:val="20"/>
              </w:rPr>
              <w:t>3,0</w:t>
            </w:r>
          </w:p>
        </w:tc>
      </w:tr>
      <w:tr w:rsidR="000153D4" w:rsidRPr="00DB58E2" w:rsidTr="000153D4">
        <w:trPr>
          <w:trHeight w:val="1070"/>
        </w:trPr>
        <w:tc>
          <w:tcPr>
            <w:tcW w:w="2271" w:type="dxa"/>
          </w:tcPr>
          <w:p w:rsidR="000153D4" w:rsidRPr="00DB58E2" w:rsidRDefault="000153D4" w:rsidP="006B641D">
            <w:pPr>
              <w:spacing w:after="0"/>
              <w:rPr>
                <w:sz w:val="20"/>
                <w:szCs w:val="20"/>
              </w:rPr>
            </w:pPr>
            <w:r w:rsidRPr="00DB58E2">
              <w:rPr>
                <w:sz w:val="20"/>
                <w:szCs w:val="20"/>
              </w:rPr>
              <w:t>Подрограмма "Развитие общего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131,0</w:t>
            </w:r>
          </w:p>
        </w:tc>
        <w:tc>
          <w:tcPr>
            <w:tcW w:w="1211" w:type="dxa"/>
            <w:noWrap/>
          </w:tcPr>
          <w:p w:rsidR="000153D4" w:rsidRPr="00DB58E2" w:rsidRDefault="000153D4" w:rsidP="006B641D">
            <w:pPr>
              <w:spacing w:after="0"/>
              <w:jc w:val="right"/>
              <w:rPr>
                <w:sz w:val="20"/>
                <w:szCs w:val="20"/>
              </w:rPr>
            </w:pPr>
            <w:r w:rsidRPr="00DB58E2">
              <w:rPr>
                <w:sz w:val="20"/>
                <w:szCs w:val="20"/>
              </w:rPr>
              <w:t>93,1</w:t>
            </w:r>
          </w:p>
        </w:tc>
        <w:tc>
          <w:tcPr>
            <w:tcW w:w="1134" w:type="dxa"/>
            <w:noWrap/>
          </w:tcPr>
          <w:p w:rsidR="000153D4" w:rsidRPr="00DB58E2" w:rsidRDefault="000153D4" w:rsidP="006B641D">
            <w:pPr>
              <w:spacing w:after="0"/>
              <w:jc w:val="right"/>
              <w:rPr>
                <w:sz w:val="20"/>
                <w:szCs w:val="20"/>
              </w:rPr>
            </w:pPr>
            <w:r w:rsidRPr="00DB58E2">
              <w:rPr>
                <w:sz w:val="20"/>
                <w:szCs w:val="20"/>
              </w:rPr>
              <w:t>93,1</w:t>
            </w:r>
          </w:p>
        </w:tc>
      </w:tr>
      <w:tr w:rsidR="000153D4" w:rsidRPr="00DB58E2" w:rsidTr="000153D4">
        <w:trPr>
          <w:trHeight w:val="523"/>
        </w:trPr>
        <w:tc>
          <w:tcPr>
            <w:tcW w:w="2271" w:type="dxa"/>
          </w:tcPr>
          <w:p w:rsidR="000153D4" w:rsidRPr="00DB58E2" w:rsidRDefault="000153D4" w:rsidP="006B641D">
            <w:pPr>
              <w:spacing w:after="0"/>
              <w:rPr>
                <w:sz w:val="20"/>
                <w:szCs w:val="20"/>
              </w:rPr>
            </w:pPr>
            <w:r w:rsidRPr="00DB58E2">
              <w:rPr>
                <w:sz w:val="20"/>
                <w:szCs w:val="20"/>
              </w:rPr>
              <w:t>Основное мероприятие «Изменение школьной инфраструктуры»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78,1</w:t>
            </w:r>
          </w:p>
        </w:tc>
        <w:tc>
          <w:tcPr>
            <w:tcW w:w="1211" w:type="dxa"/>
            <w:noWrap/>
          </w:tcPr>
          <w:p w:rsidR="000153D4" w:rsidRPr="00DB58E2" w:rsidRDefault="000153D4" w:rsidP="006B641D">
            <w:pPr>
              <w:spacing w:after="0"/>
              <w:jc w:val="right"/>
              <w:rPr>
                <w:sz w:val="20"/>
                <w:szCs w:val="20"/>
              </w:rPr>
            </w:pPr>
            <w:r w:rsidRPr="00DB58E2">
              <w:rPr>
                <w:sz w:val="20"/>
                <w:szCs w:val="20"/>
              </w:rPr>
              <w:t>78,1</w:t>
            </w:r>
          </w:p>
        </w:tc>
        <w:tc>
          <w:tcPr>
            <w:tcW w:w="1134" w:type="dxa"/>
            <w:noWrap/>
          </w:tcPr>
          <w:p w:rsidR="000153D4" w:rsidRPr="00DB58E2" w:rsidRDefault="000153D4" w:rsidP="006B641D">
            <w:pPr>
              <w:spacing w:after="0"/>
              <w:jc w:val="right"/>
              <w:rPr>
                <w:sz w:val="20"/>
                <w:szCs w:val="20"/>
              </w:rPr>
            </w:pPr>
            <w:r w:rsidRPr="00DB58E2">
              <w:rPr>
                <w:sz w:val="20"/>
                <w:szCs w:val="20"/>
              </w:rPr>
              <w:t>78,1</w:t>
            </w:r>
          </w:p>
        </w:tc>
      </w:tr>
      <w:tr w:rsidR="000153D4" w:rsidRPr="00DB58E2" w:rsidTr="000153D4">
        <w:trPr>
          <w:trHeight w:val="1086"/>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78,1</w:t>
            </w:r>
          </w:p>
        </w:tc>
        <w:tc>
          <w:tcPr>
            <w:tcW w:w="1211" w:type="dxa"/>
            <w:noWrap/>
          </w:tcPr>
          <w:p w:rsidR="000153D4" w:rsidRPr="00DB58E2" w:rsidRDefault="000153D4" w:rsidP="006B641D">
            <w:pPr>
              <w:spacing w:after="0"/>
              <w:jc w:val="right"/>
              <w:rPr>
                <w:sz w:val="20"/>
                <w:szCs w:val="20"/>
              </w:rPr>
            </w:pPr>
            <w:r w:rsidRPr="00DB58E2">
              <w:rPr>
                <w:sz w:val="20"/>
                <w:szCs w:val="20"/>
              </w:rPr>
              <w:t>78,1</w:t>
            </w:r>
          </w:p>
        </w:tc>
        <w:tc>
          <w:tcPr>
            <w:tcW w:w="1134" w:type="dxa"/>
            <w:noWrap/>
          </w:tcPr>
          <w:p w:rsidR="000153D4" w:rsidRPr="00DB58E2" w:rsidRDefault="000153D4" w:rsidP="006B641D">
            <w:pPr>
              <w:spacing w:after="0"/>
              <w:jc w:val="right"/>
              <w:rPr>
                <w:sz w:val="20"/>
                <w:szCs w:val="20"/>
              </w:rPr>
            </w:pPr>
            <w:r w:rsidRPr="00DB58E2">
              <w:rPr>
                <w:sz w:val="20"/>
                <w:szCs w:val="20"/>
              </w:rPr>
              <w:t>78,1</w:t>
            </w:r>
          </w:p>
        </w:tc>
      </w:tr>
      <w:tr w:rsidR="000153D4" w:rsidRPr="00DB58E2" w:rsidTr="000153D4">
        <w:trPr>
          <w:trHeight w:val="365"/>
        </w:trPr>
        <w:tc>
          <w:tcPr>
            <w:tcW w:w="2271" w:type="dxa"/>
          </w:tcPr>
          <w:p w:rsidR="000153D4" w:rsidRPr="00DB58E2" w:rsidRDefault="000153D4" w:rsidP="006B641D">
            <w:pPr>
              <w:spacing w:after="0"/>
              <w:rPr>
                <w:sz w:val="20"/>
                <w:szCs w:val="20"/>
              </w:rPr>
            </w:pPr>
            <w:r w:rsidRPr="00DB58E2">
              <w:rPr>
                <w:sz w:val="20"/>
                <w:szCs w:val="20"/>
              </w:rPr>
              <w:t>Мероприятия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78,1</w:t>
            </w:r>
          </w:p>
        </w:tc>
        <w:tc>
          <w:tcPr>
            <w:tcW w:w="1211" w:type="dxa"/>
            <w:noWrap/>
          </w:tcPr>
          <w:p w:rsidR="000153D4" w:rsidRPr="00DB58E2" w:rsidRDefault="000153D4" w:rsidP="006B641D">
            <w:pPr>
              <w:spacing w:after="0"/>
              <w:jc w:val="right"/>
              <w:rPr>
                <w:sz w:val="20"/>
                <w:szCs w:val="20"/>
              </w:rPr>
            </w:pPr>
            <w:r w:rsidRPr="00DB58E2">
              <w:rPr>
                <w:sz w:val="20"/>
                <w:szCs w:val="20"/>
              </w:rPr>
              <w:t>78,1</w:t>
            </w:r>
          </w:p>
        </w:tc>
        <w:tc>
          <w:tcPr>
            <w:tcW w:w="1134" w:type="dxa"/>
            <w:noWrap/>
          </w:tcPr>
          <w:p w:rsidR="000153D4" w:rsidRPr="00DB58E2" w:rsidRDefault="000153D4" w:rsidP="006B641D">
            <w:pPr>
              <w:spacing w:after="0"/>
              <w:jc w:val="right"/>
              <w:rPr>
                <w:sz w:val="20"/>
                <w:szCs w:val="20"/>
              </w:rPr>
            </w:pPr>
            <w:r w:rsidRPr="00DB58E2">
              <w:rPr>
                <w:sz w:val="20"/>
                <w:szCs w:val="20"/>
              </w:rPr>
              <w:t>78,1</w:t>
            </w:r>
          </w:p>
        </w:tc>
      </w:tr>
      <w:tr w:rsidR="000153D4" w:rsidRPr="00DB58E2" w:rsidTr="000153D4">
        <w:trPr>
          <w:trHeight w:val="834"/>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78,1</w:t>
            </w:r>
          </w:p>
        </w:tc>
        <w:tc>
          <w:tcPr>
            <w:tcW w:w="1211" w:type="dxa"/>
            <w:noWrap/>
          </w:tcPr>
          <w:p w:rsidR="000153D4" w:rsidRPr="00DB58E2" w:rsidRDefault="000153D4" w:rsidP="006B641D">
            <w:pPr>
              <w:spacing w:after="0"/>
              <w:jc w:val="right"/>
              <w:rPr>
                <w:sz w:val="20"/>
                <w:szCs w:val="20"/>
              </w:rPr>
            </w:pPr>
            <w:r w:rsidRPr="00DB58E2">
              <w:rPr>
                <w:sz w:val="20"/>
                <w:szCs w:val="20"/>
              </w:rPr>
              <w:t>78,1</w:t>
            </w:r>
          </w:p>
        </w:tc>
        <w:tc>
          <w:tcPr>
            <w:tcW w:w="1134" w:type="dxa"/>
            <w:noWrap/>
          </w:tcPr>
          <w:p w:rsidR="000153D4" w:rsidRPr="00DB58E2" w:rsidRDefault="000153D4" w:rsidP="006B641D">
            <w:pPr>
              <w:spacing w:after="0"/>
              <w:jc w:val="right"/>
              <w:rPr>
                <w:sz w:val="20"/>
                <w:szCs w:val="20"/>
              </w:rPr>
            </w:pPr>
            <w:r w:rsidRPr="00DB58E2">
              <w:rPr>
                <w:sz w:val="20"/>
                <w:szCs w:val="20"/>
              </w:rPr>
              <w:t>78,1</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78,1</w:t>
            </w:r>
          </w:p>
        </w:tc>
        <w:tc>
          <w:tcPr>
            <w:tcW w:w="1211" w:type="dxa"/>
            <w:noWrap/>
          </w:tcPr>
          <w:p w:rsidR="000153D4" w:rsidRPr="00DB58E2" w:rsidRDefault="000153D4" w:rsidP="006B641D">
            <w:pPr>
              <w:spacing w:after="0"/>
              <w:jc w:val="right"/>
              <w:rPr>
                <w:sz w:val="20"/>
                <w:szCs w:val="20"/>
              </w:rPr>
            </w:pPr>
            <w:r w:rsidRPr="00DB58E2">
              <w:rPr>
                <w:sz w:val="20"/>
                <w:szCs w:val="20"/>
              </w:rPr>
              <w:t>78,1</w:t>
            </w:r>
          </w:p>
        </w:tc>
        <w:tc>
          <w:tcPr>
            <w:tcW w:w="1134" w:type="dxa"/>
            <w:noWrap/>
          </w:tcPr>
          <w:p w:rsidR="000153D4" w:rsidRPr="00DB58E2" w:rsidRDefault="000153D4" w:rsidP="006B641D">
            <w:pPr>
              <w:spacing w:after="0"/>
              <w:jc w:val="right"/>
              <w:rPr>
                <w:sz w:val="20"/>
                <w:szCs w:val="20"/>
              </w:rPr>
            </w:pPr>
            <w:r w:rsidRPr="00DB58E2">
              <w:rPr>
                <w:sz w:val="20"/>
                <w:szCs w:val="20"/>
              </w:rPr>
              <w:t>78,1</w:t>
            </w:r>
          </w:p>
        </w:tc>
      </w:tr>
      <w:tr w:rsidR="000153D4" w:rsidRPr="00DB58E2" w:rsidTr="000153D4">
        <w:trPr>
          <w:trHeight w:val="550"/>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«Развитие системы работы с кадрами»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38,6</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976"/>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38,6</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409"/>
        </w:trPr>
        <w:tc>
          <w:tcPr>
            <w:tcW w:w="2271" w:type="dxa"/>
          </w:tcPr>
          <w:p w:rsidR="000153D4" w:rsidRPr="00DB58E2" w:rsidRDefault="000153D4" w:rsidP="006B641D">
            <w:pPr>
              <w:spacing w:after="0"/>
              <w:rPr>
                <w:sz w:val="20"/>
                <w:szCs w:val="20"/>
              </w:rPr>
            </w:pPr>
            <w:r w:rsidRPr="00DB58E2">
              <w:rPr>
                <w:sz w:val="20"/>
                <w:szCs w:val="20"/>
              </w:rPr>
              <w:t>Мероприятия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38,6</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1118"/>
        </w:trPr>
        <w:tc>
          <w:tcPr>
            <w:tcW w:w="2271" w:type="dxa"/>
          </w:tcPr>
          <w:p w:rsidR="000153D4" w:rsidRPr="00DB58E2" w:rsidRDefault="000153D4" w:rsidP="006B641D">
            <w:pPr>
              <w:spacing w:after="0"/>
              <w:rPr>
                <w:sz w:val="20"/>
                <w:szCs w:val="20"/>
              </w:rPr>
            </w:pPr>
            <w:r w:rsidRPr="00DB58E2">
              <w:rPr>
                <w:sz w:val="20"/>
                <w:szCs w:val="20"/>
              </w:rPr>
              <w:lastRenderedPageBreak/>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38,6</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38,6</w:t>
            </w:r>
          </w:p>
        </w:tc>
        <w:tc>
          <w:tcPr>
            <w:tcW w:w="1211" w:type="dxa"/>
            <w:noWrap/>
          </w:tcPr>
          <w:p w:rsidR="000153D4" w:rsidRPr="00DB58E2" w:rsidRDefault="000153D4" w:rsidP="006B641D">
            <w:pPr>
              <w:spacing w:after="0"/>
              <w:jc w:val="right"/>
              <w:rPr>
                <w:sz w:val="20"/>
                <w:szCs w:val="20"/>
              </w:rPr>
            </w:pPr>
            <w:r w:rsidRPr="00DB58E2">
              <w:rPr>
                <w:sz w:val="20"/>
                <w:szCs w:val="20"/>
              </w:rPr>
              <w:t>15,0</w:t>
            </w:r>
          </w:p>
        </w:tc>
        <w:tc>
          <w:tcPr>
            <w:tcW w:w="1134" w:type="dxa"/>
            <w:noWrap/>
          </w:tcPr>
          <w:p w:rsidR="000153D4" w:rsidRPr="00DB58E2" w:rsidRDefault="000153D4" w:rsidP="006B641D">
            <w:pPr>
              <w:spacing w:after="0"/>
              <w:jc w:val="right"/>
              <w:rPr>
                <w:sz w:val="20"/>
                <w:szCs w:val="20"/>
              </w:rPr>
            </w:pPr>
            <w:r w:rsidRPr="00DB58E2">
              <w:rPr>
                <w:sz w:val="20"/>
                <w:szCs w:val="20"/>
              </w:rPr>
              <w:t>15,0</w:t>
            </w:r>
          </w:p>
        </w:tc>
      </w:tr>
      <w:tr w:rsidR="000153D4" w:rsidRPr="00DB58E2" w:rsidTr="000153D4">
        <w:trPr>
          <w:trHeight w:val="795"/>
        </w:trPr>
        <w:tc>
          <w:tcPr>
            <w:tcW w:w="2271" w:type="dxa"/>
          </w:tcPr>
          <w:p w:rsidR="000153D4" w:rsidRPr="00DB58E2" w:rsidRDefault="000153D4" w:rsidP="006B641D">
            <w:pPr>
              <w:spacing w:after="0"/>
              <w:rPr>
                <w:sz w:val="20"/>
                <w:szCs w:val="20"/>
              </w:rPr>
            </w:pPr>
            <w:r w:rsidRPr="00DB58E2">
              <w:rPr>
                <w:sz w:val="20"/>
                <w:szCs w:val="20"/>
              </w:rPr>
              <w:t>Основное мероприятие «Сохранение и укрепление здоровья школьников»</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14,3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864"/>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14,3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257"/>
        </w:trPr>
        <w:tc>
          <w:tcPr>
            <w:tcW w:w="2271" w:type="dxa"/>
          </w:tcPr>
          <w:p w:rsidR="000153D4" w:rsidRPr="00DB58E2" w:rsidRDefault="000153D4" w:rsidP="006B641D">
            <w:pPr>
              <w:spacing w:after="0"/>
              <w:rPr>
                <w:sz w:val="20"/>
                <w:szCs w:val="20"/>
              </w:rPr>
            </w:pPr>
            <w:r w:rsidRPr="00DB58E2">
              <w:rPr>
                <w:sz w:val="20"/>
                <w:szCs w:val="20"/>
              </w:rPr>
              <w:t>Мероприятия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14,3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14,3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14,3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197,6</w:t>
            </w:r>
          </w:p>
        </w:tc>
        <w:tc>
          <w:tcPr>
            <w:tcW w:w="1211" w:type="dxa"/>
            <w:noWrap/>
          </w:tcPr>
          <w:p w:rsidR="000153D4" w:rsidRPr="00DB58E2" w:rsidRDefault="000153D4" w:rsidP="006B641D">
            <w:pPr>
              <w:spacing w:after="0"/>
              <w:jc w:val="right"/>
              <w:rPr>
                <w:sz w:val="20"/>
                <w:szCs w:val="20"/>
              </w:rPr>
            </w:pPr>
            <w:r w:rsidRPr="00DB58E2">
              <w:rPr>
                <w:sz w:val="20"/>
                <w:szCs w:val="20"/>
              </w:rPr>
              <w:t>116,7</w:t>
            </w:r>
          </w:p>
        </w:tc>
        <w:tc>
          <w:tcPr>
            <w:tcW w:w="1134" w:type="dxa"/>
            <w:noWrap/>
          </w:tcPr>
          <w:p w:rsidR="000153D4" w:rsidRPr="00DB58E2" w:rsidRDefault="000153D4" w:rsidP="006B641D">
            <w:pPr>
              <w:spacing w:after="0"/>
              <w:jc w:val="right"/>
              <w:rPr>
                <w:sz w:val="20"/>
                <w:szCs w:val="20"/>
              </w:rPr>
            </w:pPr>
            <w:r w:rsidRPr="00DB58E2">
              <w:rPr>
                <w:sz w:val="20"/>
                <w:szCs w:val="20"/>
              </w:rPr>
              <w:t>142,9</w:t>
            </w:r>
          </w:p>
        </w:tc>
      </w:tr>
      <w:tr w:rsidR="000153D4" w:rsidRPr="00DB58E2" w:rsidTr="000153D4">
        <w:trPr>
          <w:trHeight w:val="765"/>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«Выявление и поддержка одаренных детей и молодежи»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197,6</w:t>
            </w:r>
          </w:p>
        </w:tc>
        <w:tc>
          <w:tcPr>
            <w:tcW w:w="1211" w:type="dxa"/>
            <w:noWrap/>
          </w:tcPr>
          <w:p w:rsidR="000153D4" w:rsidRPr="00DB58E2" w:rsidRDefault="000153D4" w:rsidP="006B641D">
            <w:pPr>
              <w:spacing w:after="0"/>
              <w:jc w:val="right"/>
              <w:rPr>
                <w:sz w:val="20"/>
                <w:szCs w:val="20"/>
              </w:rPr>
            </w:pPr>
            <w:r w:rsidRPr="00DB58E2">
              <w:rPr>
                <w:sz w:val="20"/>
                <w:szCs w:val="20"/>
              </w:rPr>
              <w:t>116,7</w:t>
            </w:r>
          </w:p>
        </w:tc>
        <w:tc>
          <w:tcPr>
            <w:tcW w:w="1134" w:type="dxa"/>
            <w:noWrap/>
          </w:tcPr>
          <w:p w:rsidR="000153D4" w:rsidRPr="00DB58E2" w:rsidRDefault="000153D4" w:rsidP="006B641D">
            <w:pPr>
              <w:spacing w:after="0"/>
              <w:jc w:val="right"/>
              <w:rPr>
                <w:sz w:val="20"/>
                <w:szCs w:val="20"/>
              </w:rPr>
            </w:pPr>
            <w:r w:rsidRPr="00DB58E2">
              <w:rPr>
                <w:sz w:val="20"/>
                <w:szCs w:val="20"/>
              </w:rPr>
              <w:t>142,9</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197,6</w:t>
            </w:r>
          </w:p>
        </w:tc>
        <w:tc>
          <w:tcPr>
            <w:tcW w:w="1211" w:type="dxa"/>
            <w:noWrap/>
          </w:tcPr>
          <w:p w:rsidR="000153D4" w:rsidRPr="00DB58E2" w:rsidRDefault="000153D4" w:rsidP="006B641D">
            <w:pPr>
              <w:spacing w:after="0"/>
              <w:jc w:val="right"/>
              <w:rPr>
                <w:sz w:val="20"/>
                <w:szCs w:val="20"/>
              </w:rPr>
            </w:pPr>
            <w:r w:rsidRPr="00DB58E2">
              <w:rPr>
                <w:sz w:val="20"/>
                <w:szCs w:val="20"/>
              </w:rPr>
              <w:t>116,7</w:t>
            </w:r>
          </w:p>
        </w:tc>
        <w:tc>
          <w:tcPr>
            <w:tcW w:w="1134" w:type="dxa"/>
            <w:noWrap/>
          </w:tcPr>
          <w:p w:rsidR="000153D4" w:rsidRPr="00DB58E2" w:rsidRDefault="000153D4" w:rsidP="006B641D">
            <w:pPr>
              <w:spacing w:after="0"/>
              <w:jc w:val="right"/>
              <w:rPr>
                <w:sz w:val="20"/>
                <w:szCs w:val="20"/>
              </w:rPr>
            </w:pPr>
            <w:r w:rsidRPr="00DB58E2">
              <w:rPr>
                <w:sz w:val="20"/>
                <w:szCs w:val="20"/>
              </w:rPr>
              <w:t>142,9</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Мероприятия в области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197,6</w:t>
            </w:r>
          </w:p>
        </w:tc>
        <w:tc>
          <w:tcPr>
            <w:tcW w:w="1211" w:type="dxa"/>
            <w:noWrap/>
          </w:tcPr>
          <w:p w:rsidR="000153D4" w:rsidRPr="00DB58E2" w:rsidRDefault="000153D4" w:rsidP="006B641D">
            <w:pPr>
              <w:spacing w:after="0"/>
              <w:jc w:val="right"/>
              <w:rPr>
                <w:sz w:val="20"/>
                <w:szCs w:val="20"/>
              </w:rPr>
            </w:pPr>
            <w:r w:rsidRPr="00DB58E2">
              <w:rPr>
                <w:sz w:val="20"/>
                <w:szCs w:val="20"/>
              </w:rPr>
              <w:t>116,7</w:t>
            </w:r>
          </w:p>
        </w:tc>
        <w:tc>
          <w:tcPr>
            <w:tcW w:w="1134" w:type="dxa"/>
            <w:noWrap/>
          </w:tcPr>
          <w:p w:rsidR="000153D4" w:rsidRPr="00DB58E2" w:rsidRDefault="000153D4" w:rsidP="006B641D">
            <w:pPr>
              <w:spacing w:after="0"/>
              <w:jc w:val="right"/>
              <w:rPr>
                <w:sz w:val="20"/>
                <w:szCs w:val="20"/>
              </w:rPr>
            </w:pPr>
            <w:r w:rsidRPr="00DB58E2">
              <w:rPr>
                <w:sz w:val="20"/>
                <w:szCs w:val="20"/>
              </w:rPr>
              <w:t>142,9</w:t>
            </w:r>
          </w:p>
        </w:tc>
      </w:tr>
      <w:tr w:rsidR="000153D4" w:rsidRPr="00DB58E2" w:rsidTr="000153D4">
        <w:trPr>
          <w:trHeight w:val="1084"/>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197,6</w:t>
            </w:r>
          </w:p>
        </w:tc>
        <w:tc>
          <w:tcPr>
            <w:tcW w:w="1211" w:type="dxa"/>
            <w:noWrap/>
          </w:tcPr>
          <w:p w:rsidR="000153D4" w:rsidRPr="00DB58E2" w:rsidRDefault="000153D4" w:rsidP="006B641D">
            <w:pPr>
              <w:spacing w:after="0"/>
              <w:jc w:val="right"/>
              <w:rPr>
                <w:sz w:val="20"/>
                <w:szCs w:val="20"/>
              </w:rPr>
            </w:pPr>
            <w:r w:rsidRPr="00DB58E2">
              <w:rPr>
                <w:sz w:val="20"/>
                <w:szCs w:val="20"/>
              </w:rPr>
              <w:t>116,7</w:t>
            </w:r>
          </w:p>
        </w:tc>
        <w:tc>
          <w:tcPr>
            <w:tcW w:w="1134" w:type="dxa"/>
            <w:noWrap/>
          </w:tcPr>
          <w:p w:rsidR="000153D4" w:rsidRPr="00DB58E2" w:rsidRDefault="000153D4" w:rsidP="006B641D">
            <w:pPr>
              <w:spacing w:after="0"/>
              <w:jc w:val="right"/>
              <w:rPr>
                <w:sz w:val="20"/>
                <w:szCs w:val="20"/>
              </w:rPr>
            </w:pPr>
            <w:r w:rsidRPr="00DB58E2">
              <w:rPr>
                <w:sz w:val="20"/>
                <w:szCs w:val="20"/>
              </w:rPr>
              <w:t>142,9</w:t>
            </w:r>
          </w:p>
        </w:tc>
      </w:tr>
      <w:tr w:rsidR="000153D4" w:rsidRPr="00DB58E2" w:rsidTr="000153D4">
        <w:trPr>
          <w:trHeight w:val="930"/>
        </w:trPr>
        <w:tc>
          <w:tcPr>
            <w:tcW w:w="2271" w:type="dxa"/>
          </w:tcPr>
          <w:p w:rsidR="000153D4" w:rsidRPr="00DB58E2" w:rsidRDefault="000153D4" w:rsidP="006B641D">
            <w:pPr>
              <w:spacing w:after="0"/>
              <w:rPr>
                <w:sz w:val="20"/>
                <w:szCs w:val="20"/>
              </w:rPr>
            </w:pPr>
            <w:r w:rsidRPr="00DB58E2">
              <w:rPr>
                <w:sz w:val="20"/>
                <w:szCs w:val="20"/>
              </w:rPr>
              <w:lastRenderedPageBreak/>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4</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197,6</w:t>
            </w:r>
          </w:p>
        </w:tc>
        <w:tc>
          <w:tcPr>
            <w:tcW w:w="1211" w:type="dxa"/>
            <w:noWrap/>
          </w:tcPr>
          <w:p w:rsidR="000153D4" w:rsidRPr="00DB58E2" w:rsidRDefault="000153D4" w:rsidP="006B641D">
            <w:pPr>
              <w:spacing w:after="0"/>
              <w:jc w:val="right"/>
              <w:rPr>
                <w:sz w:val="20"/>
                <w:szCs w:val="20"/>
              </w:rPr>
            </w:pPr>
            <w:r w:rsidRPr="00DB58E2">
              <w:rPr>
                <w:sz w:val="20"/>
                <w:szCs w:val="20"/>
              </w:rPr>
              <w:t>116,7</w:t>
            </w:r>
          </w:p>
        </w:tc>
        <w:tc>
          <w:tcPr>
            <w:tcW w:w="1134" w:type="dxa"/>
            <w:noWrap/>
          </w:tcPr>
          <w:p w:rsidR="000153D4" w:rsidRPr="00DB58E2" w:rsidRDefault="000153D4" w:rsidP="006B641D">
            <w:pPr>
              <w:spacing w:after="0"/>
              <w:jc w:val="right"/>
              <w:rPr>
                <w:sz w:val="20"/>
                <w:szCs w:val="20"/>
              </w:rPr>
            </w:pPr>
            <w:r w:rsidRPr="00DB58E2">
              <w:rPr>
                <w:sz w:val="20"/>
                <w:szCs w:val="20"/>
              </w:rPr>
              <w:t>142,9</w:t>
            </w:r>
          </w:p>
        </w:tc>
      </w:tr>
      <w:tr w:rsidR="000153D4" w:rsidRPr="00DB58E2" w:rsidTr="000153D4">
        <w:trPr>
          <w:trHeight w:val="2110"/>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1 350,1</w:t>
            </w:r>
          </w:p>
        </w:tc>
        <w:tc>
          <w:tcPr>
            <w:tcW w:w="1211" w:type="dxa"/>
            <w:noWrap/>
          </w:tcPr>
          <w:p w:rsidR="000153D4" w:rsidRPr="00DB58E2" w:rsidRDefault="000153D4" w:rsidP="006B641D">
            <w:pPr>
              <w:spacing w:after="0"/>
              <w:jc w:val="right"/>
              <w:rPr>
                <w:sz w:val="20"/>
                <w:szCs w:val="20"/>
              </w:rPr>
            </w:pPr>
            <w:r w:rsidRPr="00DB58E2">
              <w:rPr>
                <w:sz w:val="20"/>
                <w:szCs w:val="20"/>
              </w:rPr>
              <w:t>1 757,6</w:t>
            </w:r>
          </w:p>
        </w:tc>
        <w:tc>
          <w:tcPr>
            <w:tcW w:w="1134" w:type="dxa"/>
            <w:noWrap/>
          </w:tcPr>
          <w:p w:rsidR="000153D4" w:rsidRPr="00DB58E2" w:rsidRDefault="000153D4" w:rsidP="006B641D">
            <w:pPr>
              <w:spacing w:after="0"/>
              <w:jc w:val="right"/>
              <w:rPr>
                <w:sz w:val="20"/>
                <w:szCs w:val="20"/>
              </w:rPr>
            </w:pPr>
            <w:r w:rsidRPr="00DB58E2">
              <w:rPr>
                <w:sz w:val="20"/>
                <w:szCs w:val="20"/>
              </w:rPr>
              <w:t>1 757,6</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1 350,1</w:t>
            </w:r>
          </w:p>
        </w:tc>
        <w:tc>
          <w:tcPr>
            <w:tcW w:w="1211" w:type="dxa"/>
            <w:noWrap/>
          </w:tcPr>
          <w:p w:rsidR="000153D4" w:rsidRPr="00DB58E2" w:rsidRDefault="000153D4" w:rsidP="006B641D">
            <w:pPr>
              <w:spacing w:after="0"/>
              <w:jc w:val="right"/>
              <w:rPr>
                <w:sz w:val="20"/>
                <w:szCs w:val="20"/>
              </w:rPr>
            </w:pPr>
            <w:r w:rsidRPr="00DB58E2">
              <w:rPr>
                <w:sz w:val="20"/>
                <w:szCs w:val="20"/>
              </w:rPr>
              <w:t>1 757,6</w:t>
            </w:r>
          </w:p>
        </w:tc>
        <w:tc>
          <w:tcPr>
            <w:tcW w:w="1134" w:type="dxa"/>
            <w:noWrap/>
          </w:tcPr>
          <w:p w:rsidR="000153D4" w:rsidRPr="00DB58E2" w:rsidRDefault="000153D4" w:rsidP="006B641D">
            <w:pPr>
              <w:spacing w:after="0"/>
              <w:jc w:val="right"/>
              <w:rPr>
                <w:sz w:val="20"/>
                <w:szCs w:val="20"/>
              </w:rPr>
            </w:pPr>
            <w:r w:rsidRPr="00DB58E2">
              <w:rPr>
                <w:sz w:val="20"/>
                <w:szCs w:val="20"/>
              </w:rPr>
              <w:t>1 757,6</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государственных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1 186,2</w:t>
            </w:r>
          </w:p>
        </w:tc>
        <w:tc>
          <w:tcPr>
            <w:tcW w:w="1211" w:type="dxa"/>
            <w:noWrap/>
          </w:tcPr>
          <w:p w:rsidR="000153D4" w:rsidRPr="00DB58E2" w:rsidRDefault="000153D4" w:rsidP="006B641D">
            <w:pPr>
              <w:spacing w:after="0"/>
              <w:jc w:val="right"/>
              <w:rPr>
                <w:sz w:val="20"/>
                <w:szCs w:val="20"/>
              </w:rPr>
            </w:pPr>
            <w:r w:rsidRPr="00DB58E2">
              <w:rPr>
                <w:sz w:val="20"/>
                <w:szCs w:val="20"/>
              </w:rPr>
              <w:t>1 208,8</w:t>
            </w:r>
          </w:p>
        </w:tc>
        <w:tc>
          <w:tcPr>
            <w:tcW w:w="1134" w:type="dxa"/>
            <w:noWrap/>
          </w:tcPr>
          <w:p w:rsidR="000153D4" w:rsidRPr="00DB58E2" w:rsidRDefault="000153D4" w:rsidP="006B641D">
            <w:pPr>
              <w:spacing w:after="0"/>
              <w:jc w:val="right"/>
              <w:rPr>
                <w:sz w:val="20"/>
                <w:szCs w:val="20"/>
              </w:rPr>
            </w:pPr>
            <w:r w:rsidRPr="00DB58E2">
              <w:rPr>
                <w:sz w:val="20"/>
                <w:szCs w:val="20"/>
              </w:rPr>
              <w:t>1 250,0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61120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1 186,2</w:t>
            </w:r>
          </w:p>
        </w:tc>
        <w:tc>
          <w:tcPr>
            <w:tcW w:w="1211" w:type="dxa"/>
            <w:noWrap/>
          </w:tcPr>
          <w:p w:rsidR="000153D4" w:rsidRPr="00DB58E2" w:rsidRDefault="000153D4" w:rsidP="006B641D">
            <w:pPr>
              <w:spacing w:after="0"/>
              <w:jc w:val="right"/>
              <w:rPr>
                <w:sz w:val="20"/>
                <w:szCs w:val="20"/>
              </w:rPr>
            </w:pPr>
            <w:r w:rsidRPr="00DB58E2">
              <w:rPr>
                <w:sz w:val="20"/>
                <w:szCs w:val="20"/>
              </w:rPr>
              <w:t>1 208,8</w:t>
            </w:r>
          </w:p>
        </w:tc>
        <w:tc>
          <w:tcPr>
            <w:tcW w:w="1134" w:type="dxa"/>
            <w:noWrap/>
          </w:tcPr>
          <w:p w:rsidR="000153D4" w:rsidRPr="00DB58E2" w:rsidRDefault="000153D4" w:rsidP="006B641D">
            <w:pPr>
              <w:spacing w:after="0"/>
              <w:jc w:val="right"/>
              <w:rPr>
                <w:sz w:val="20"/>
                <w:szCs w:val="20"/>
              </w:rPr>
            </w:pPr>
            <w:r w:rsidRPr="00DB58E2">
              <w:rPr>
                <w:sz w:val="20"/>
                <w:szCs w:val="20"/>
              </w:rPr>
              <w:t>1 250,0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61120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1 162,7</w:t>
            </w:r>
          </w:p>
        </w:tc>
        <w:tc>
          <w:tcPr>
            <w:tcW w:w="1211" w:type="dxa"/>
            <w:noWrap/>
          </w:tcPr>
          <w:p w:rsidR="000153D4" w:rsidRPr="00DB58E2" w:rsidRDefault="000153D4" w:rsidP="006B641D">
            <w:pPr>
              <w:spacing w:after="0"/>
              <w:jc w:val="right"/>
              <w:rPr>
                <w:sz w:val="20"/>
                <w:szCs w:val="20"/>
              </w:rPr>
            </w:pPr>
            <w:r w:rsidRPr="00DB58E2">
              <w:rPr>
                <w:sz w:val="20"/>
                <w:szCs w:val="20"/>
              </w:rPr>
              <w:t>1 185,3</w:t>
            </w:r>
          </w:p>
        </w:tc>
        <w:tc>
          <w:tcPr>
            <w:tcW w:w="1134" w:type="dxa"/>
            <w:noWrap/>
          </w:tcPr>
          <w:p w:rsidR="000153D4" w:rsidRPr="00DB58E2" w:rsidRDefault="000153D4" w:rsidP="006B641D">
            <w:pPr>
              <w:spacing w:after="0"/>
              <w:jc w:val="right"/>
              <w:rPr>
                <w:sz w:val="20"/>
                <w:szCs w:val="20"/>
              </w:rPr>
            </w:pPr>
            <w:r w:rsidRPr="00DB58E2">
              <w:rPr>
                <w:sz w:val="20"/>
                <w:szCs w:val="20"/>
              </w:rPr>
              <w:t>1 226,5</w:t>
            </w:r>
          </w:p>
        </w:tc>
      </w:tr>
      <w:tr w:rsidR="000153D4" w:rsidRPr="00DB58E2" w:rsidTr="000153D4">
        <w:trPr>
          <w:trHeight w:val="372"/>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61120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1 162,7</w:t>
            </w:r>
          </w:p>
        </w:tc>
        <w:tc>
          <w:tcPr>
            <w:tcW w:w="1211" w:type="dxa"/>
            <w:noWrap/>
          </w:tcPr>
          <w:p w:rsidR="000153D4" w:rsidRPr="00DB58E2" w:rsidRDefault="000153D4" w:rsidP="006B641D">
            <w:pPr>
              <w:spacing w:after="0"/>
              <w:jc w:val="right"/>
              <w:rPr>
                <w:sz w:val="20"/>
                <w:szCs w:val="20"/>
              </w:rPr>
            </w:pPr>
            <w:r w:rsidRPr="00DB58E2">
              <w:rPr>
                <w:sz w:val="20"/>
                <w:szCs w:val="20"/>
              </w:rPr>
              <w:t>1 185,3</w:t>
            </w:r>
          </w:p>
        </w:tc>
        <w:tc>
          <w:tcPr>
            <w:tcW w:w="1134" w:type="dxa"/>
            <w:noWrap/>
          </w:tcPr>
          <w:p w:rsidR="000153D4" w:rsidRPr="00DB58E2" w:rsidRDefault="000153D4" w:rsidP="006B641D">
            <w:pPr>
              <w:spacing w:after="0"/>
              <w:jc w:val="right"/>
              <w:rPr>
                <w:sz w:val="20"/>
                <w:szCs w:val="20"/>
              </w:rPr>
            </w:pPr>
            <w:r w:rsidRPr="00DB58E2">
              <w:rPr>
                <w:sz w:val="20"/>
                <w:szCs w:val="20"/>
              </w:rPr>
              <w:t>1 226,5</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lastRenderedPageBreak/>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61120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23,5</w:t>
            </w:r>
          </w:p>
        </w:tc>
        <w:tc>
          <w:tcPr>
            <w:tcW w:w="1211" w:type="dxa"/>
            <w:noWrap/>
          </w:tcPr>
          <w:p w:rsidR="000153D4" w:rsidRPr="00DB58E2" w:rsidRDefault="000153D4" w:rsidP="006B641D">
            <w:pPr>
              <w:spacing w:after="0"/>
              <w:jc w:val="right"/>
              <w:rPr>
                <w:sz w:val="20"/>
                <w:szCs w:val="20"/>
              </w:rPr>
            </w:pPr>
            <w:r w:rsidRPr="00DB58E2">
              <w:rPr>
                <w:sz w:val="20"/>
                <w:szCs w:val="20"/>
              </w:rPr>
              <w:t>23,5</w:t>
            </w:r>
          </w:p>
        </w:tc>
        <w:tc>
          <w:tcPr>
            <w:tcW w:w="1134" w:type="dxa"/>
            <w:noWrap/>
          </w:tcPr>
          <w:p w:rsidR="000153D4" w:rsidRPr="00DB58E2" w:rsidRDefault="000153D4" w:rsidP="006B641D">
            <w:pPr>
              <w:spacing w:after="0"/>
              <w:jc w:val="right"/>
              <w:rPr>
                <w:sz w:val="20"/>
                <w:szCs w:val="20"/>
              </w:rPr>
            </w:pPr>
            <w:r w:rsidRPr="00DB58E2">
              <w:rPr>
                <w:sz w:val="20"/>
                <w:szCs w:val="20"/>
              </w:rPr>
              <w:t>23,5</w:t>
            </w:r>
          </w:p>
        </w:tc>
      </w:tr>
      <w:tr w:rsidR="000153D4" w:rsidRPr="00DB58E2" w:rsidTr="000153D4">
        <w:trPr>
          <w:trHeight w:val="108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61120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23,5</w:t>
            </w:r>
          </w:p>
        </w:tc>
        <w:tc>
          <w:tcPr>
            <w:tcW w:w="1211" w:type="dxa"/>
            <w:noWrap/>
          </w:tcPr>
          <w:p w:rsidR="000153D4" w:rsidRPr="00DB58E2" w:rsidRDefault="000153D4" w:rsidP="006B641D">
            <w:pPr>
              <w:spacing w:after="0"/>
              <w:jc w:val="right"/>
              <w:rPr>
                <w:sz w:val="20"/>
                <w:szCs w:val="20"/>
              </w:rPr>
            </w:pPr>
            <w:r w:rsidRPr="00DB58E2">
              <w:rPr>
                <w:sz w:val="20"/>
                <w:szCs w:val="20"/>
              </w:rPr>
              <w:t>23,5</w:t>
            </w:r>
          </w:p>
        </w:tc>
        <w:tc>
          <w:tcPr>
            <w:tcW w:w="1134" w:type="dxa"/>
            <w:noWrap/>
          </w:tcPr>
          <w:p w:rsidR="000153D4" w:rsidRPr="00DB58E2" w:rsidRDefault="000153D4" w:rsidP="006B641D">
            <w:pPr>
              <w:spacing w:after="0"/>
              <w:jc w:val="right"/>
              <w:rPr>
                <w:sz w:val="20"/>
                <w:szCs w:val="20"/>
              </w:rPr>
            </w:pPr>
            <w:r w:rsidRPr="00DB58E2">
              <w:rPr>
                <w:sz w:val="20"/>
                <w:szCs w:val="20"/>
              </w:rPr>
              <w:t>23,5</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163,9</w:t>
            </w:r>
          </w:p>
        </w:tc>
        <w:tc>
          <w:tcPr>
            <w:tcW w:w="1211" w:type="dxa"/>
            <w:noWrap/>
          </w:tcPr>
          <w:p w:rsidR="000153D4" w:rsidRPr="00DB58E2" w:rsidRDefault="000153D4" w:rsidP="006B641D">
            <w:pPr>
              <w:spacing w:after="0"/>
              <w:jc w:val="right"/>
              <w:rPr>
                <w:sz w:val="20"/>
                <w:szCs w:val="20"/>
              </w:rPr>
            </w:pPr>
            <w:r w:rsidRPr="00DB58E2">
              <w:rPr>
                <w:sz w:val="20"/>
                <w:szCs w:val="20"/>
              </w:rPr>
              <w:t>548,8</w:t>
            </w:r>
          </w:p>
        </w:tc>
        <w:tc>
          <w:tcPr>
            <w:tcW w:w="1134" w:type="dxa"/>
            <w:noWrap/>
          </w:tcPr>
          <w:p w:rsidR="000153D4" w:rsidRPr="00DB58E2" w:rsidRDefault="000153D4" w:rsidP="006B641D">
            <w:pPr>
              <w:spacing w:after="0"/>
              <w:jc w:val="right"/>
              <w:rPr>
                <w:sz w:val="20"/>
                <w:szCs w:val="20"/>
              </w:rPr>
            </w:pPr>
            <w:r w:rsidRPr="00DB58E2">
              <w:rPr>
                <w:sz w:val="20"/>
                <w:szCs w:val="20"/>
              </w:rPr>
              <w:t>507,6</w:t>
            </w:r>
          </w:p>
        </w:tc>
      </w:tr>
      <w:tr w:rsidR="000153D4" w:rsidRPr="00DB58E2" w:rsidTr="000153D4">
        <w:trPr>
          <w:trHeight w:val="2805"/>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163,9</w:t>
            </w:r>
          </w:p>
        </w:tc>
        <w:tc>
          <w:tcPr>
            <w:tcW w:w="1211" w:type="dxa"/>
            <w:noWrap/>
          </w:tcPr>
          <w:p w:rsidR="000153D4" w:rsidRPr="00DB58E2" w:rsidRDefault="000153D4" w:rsidP="006B641D">
            <w:pPr>
              <w:spacing w:after="0"/>
              <w:jc w:val="right"/>
              <w:rPr>
                <w:sz w:val="20"/>
                <w:szCs w:val="20"/>
              </w:rPr>
            </w:pPr>
            <w:r w:rsidRPr="00DB58E2">
              <w:rPr>
                <w:sz w:val="20"/>
                <w:szCs w:val="20"/>
              </w:rPr>
              <w:t>548,8</w:t>
            </w:r>
          </w:p>
        </w:tc>
        <w:tc>
          <w:tcPr>
            <w:tcW w:w="1134" w:type="dxa"/>
            <w:noWrap/>
          </w:tcPr>
          <w:p w:rsidR="000153D4" w:rsidRPr="00DB58E2" w:rsidRDefault="000153D4" w:rsidP="006B641D">
            <w:pPr>
              <w:spacing w:after="0"/>
              <w:jc w:val="right"/>
              <w:rPr>
                <w:sz w:val="20"/>
                <w:szCs w:val="20"/>
              </w:rPr>
            </w:pPr>
            <w:r w:rsidRPr="00DB58E2">
              <w:rPr>
                <w:sz w:val="20"/>
                <w:szCs w:val="20"/>
              </w:rPr>
              <w:t>507,6</w:t>
            </w:r>
          </w:p>
        </w:tc>
      </w:tr>
      <w:tr w:rsidR="000153D4" w:rsidRPr="00DB58E2" w:rsidTr="000153D4">
        <w:trPr>
          <w:trHeight w:val="229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163,9</w:t>
            </w:r>
          </w:p>
        </w:tc>
        <w:tc>
          <w:tcPr>
            <w:tcW w:w="1211" w:type="dxa"/>
            <w:noWrap/>
          </w:tcPr>
          <w:p w:rsidR="000153D4" w:rsidRPr="00DB58E2" w:rsidRDefault="000153D4" w:rsidP="006B641D">
            <w:pPr>
              <w:spacing w:after="0"/>
              <w:jc w:val="right"/>
              <w:rPr>
                <w:sz w:val="20"/>
                <w:szCs w:val="20"/>
              </w:rPr>
            </w:pPr>
            <w:r w:rsidRPr="00DB58E2">
              <w:rPr>
                <w:sz w:val="20"/>
                <w:szCs w:val="20"/>
              </w:rPr>
              <w:t>548,8</w:t>
            </w:r>
          </w:p>
        </w:tc>
        <w:tc>
          <w:tcPr>
            <w:tcW w:w="1134" w:type="dxa"/>
            <w:noWrap/>
          </w:tcPr>
          <w:p w:rsidR="000153D4" w:rsidRPr="00DB58E2" w:rsidRDefault="000153D4" w:rsidP="006B641D">
            <w:pPr>
              <w:spacing w:after="0"/>
              <w:jc w:val="right"/>
              <w:rPr>
                <w:sz w:val="20"/>
                <w:szCs w:val="20"/>
              </w:rPr>
            </w:pPr>
            <w:r w:rsidRPr="00DB58E2">
              <w:rPr>
                <w:sz w:val="20"/>
                <w:szCs w:val="20"/>
              </w:rPr>
              <w:t>507,6</w:t>
            </w:r>
          </w:p>
        </w:tc>
      </w:tr>
      <w:tr w:rsidR="000153D4" w:rsidRPr="00DB58E2" w:rsidTr="000153D4">
        <w:trPr>
          <w:trHeight w:val="507"/>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163,9</w:t>
            </w:r>
          </w:p>
        </w:tc>
        <w:tc>
          <w:tcPr>
            <w:tcW w:w="1211" w:type="dxa"/>
            <w:noWrap/>
          </w:tcPr>
          <w:p w:rsidR="000153D4" w:rsidRPr="00DB58E2" w:rsidRDefault="000153D4" w:rsidP="006B641D">
            <w:pPr>
              <w:spacing w:after="0"/>
              <w:jc w:val="right"/>
              <w:rPr>
                <w:sz w:val="20"/>
                <w:szCs w:val="20"/>
              </w:rPr>
            </w:pPr>
            <w:r w:rsidRPr="00DB58E2">
              <w:rPr>
                <w:sz w:val="20"/>
                <w:szCs w:val="20"/>
              </w:rPr>
              <w:t>548,8</w:t>
            </w:r>
          </w:p>
        </w:tc>
        <w:tc>
          <w:tcPr>
            <w:tcW w:w="1134" w:type="dxa"/>
            <w:noWrap/>
          </w:tcPr>
          <w:p w:rsidR="000153D4" w:rsidRPr="00DB58E2" w:rsidRDefault="000153D4" w:rsidP="006B641D">
            <w:pPr>
              <w:spacing w:after="0"/>
              <w:jc w:val="right"/>
              <w:rPr>
                <w:sz w:val="20"/>
                <w:szCs w:val="20"/>
              </w:rPr>
            </w:pPr>
            <w:r w:rsidRPr="00DB58E2">
              <w:rPr>
                <w:sz w:val="20"/>
                <w:szCs w:val="20"/>
              </w:rPr>
              <w:t>507,6</w:t>
            </w:r>
          </w:p>
        </w:tc>
      </w:tr>
      <w:tr w:rsidR="000153D4" w:rsidRPr="00DB58E2" w:rsidTr="000153D4">
        <w:trPr>
          <w:trHeight w:val="765"/>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«Духовно-нравственное воспитание детей, молодежи и населения в Чамзинском </w:t>
            </w:r>
            <w:r w:rsidRPr="000153D4">
              <w:rPr>
                <w:sz w:val="20"/>
                <w:szCs w:val="20"/>
                <w14:shadow w14:blurRad="50800" w14:dist="38100" w14:dir="2700000" w14:sx="100000" w14:sy="100000" w14:kx="0" w14:ky="0" w14:algn="tl">
                  <w14:srgbClr w14:val="000000">
                    <w14:alpha w14:val="60000"/>
                  </w14:srgbClr>
                </w14:shadow>
              </w:rPr>
              <w:lastRenderedPageBreak/>
              <w:t>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889"/>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 xml:space="preserve">Мероприятия по духовно- нравственному воспитанию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10,0</w:t>
            </w:r>
          </w:p>
        </w:tc>
        <w:tc>
          <w:tcPr>
            <w:tcW w:w="1211" w:type="dxa"/>
            <w:noWrap/>
          </w:tcPr>
          <w:p w:rsidR="000153D4" w:rsidRPr="00DB58E2" w:rsidRDefault="000153D4" w:rsidP="006B641D">
            <w:pPr>
              <w:spacing w:after="0"/>
              <w:jc w:val="right"/>
              <w:rPr>
                <w:sz w:val="20"/>
                <w:szCs w:val="20"/>
              </w:rPr>
            </w:pPr>
            <w:r w:rsidRPr="00DB58E2">
              <w:rPr>
                <w:sz w:val="20"/>
                <w:szCs w:val="20"/>
              </w:rPr>
              <w:t>10,0</w:t>
            </w:r>
          </w:p>
        </w:tc>
        <w:tc>
          <w:tcPr>
            <w:tcW w:w="1134" w:type="dxa"/>
            <w:noWrap/>
          </w:tcPr>
          <w:p w:rsidR="000153D4" w:rsidRPr="00DB58E2" w:rsidRDefault="000153D4" w:rsidP="006B641D">
            <w:pPr>
              <w:spacing w:after="0"/>
              <w:jc w:val="right"/>
              <w:rPr>
                <w:sz w:val="20"/>
                <w:szCs w:val="20"/>
              </w:rPr>
            </w:pPr>
            <w:r w:rsidRPr="00DB58E2">
              <w:rPr>
                <w:sz w:val="20"/>
                <w:szCs w:val="20"/>
              </w:rPr>
              <w:t>10,0</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5,8</w:t>
            </w:r>
          </w:p>
        </w:tc>
        <w:tc>
          <w:tcPr>
            <w:tcW w:w="1211" w:type="dxa"/>
            <w:noWrap/>
          </w:tcPr>
          <w:p w:rsidR="000153D4" w:rsidRPr="00DB58E2" w:rsidRDefault="000153D4" w:rsidP="006B641D">
            <w:pPr>
              <w:spacing w:after="0"/>
              <w:jc w:val="right"/>
              <w:rPr>
                <w:sz w:val="20"/>
                <w:szCs w:val="20"/>
              </w:rPr>
            </w:pPr>
            <w:r w:rsidRPr="00DB58E2">
              <w:rPr>
                <w:sz w:val="20"/>
                <w:szCs w:val="20"/>
              </w:rPr>
              <w:t>5,8</w:t>
            </w:r>
          </w:p>
        </w:tc>
        <w:tc>
          <w:tcPr>
            <w:tcW w:w="1134" w:type="dxa"/>
            <w:noWrap/>
          </w:tcPr>
          <w:p w:rsidR="000153D4" w:rsidRPr="00DB58E2" w:rsidRDefault="000153D4" w:rsidP="006B641D">
            <w:pPr>
              <w:spacing w:after="0"/>
              <w:jc w:val="right"/>
              <w:rPr>
                <w:sz w:val="20"/>
                <w:szCs w:val="20"/>
              </w:rPr>
            </w:pPr>
            <w:r w:rsidRPr="00DB58E2">
              <w:rPr>
                <w:sz w:val="20"/>
                <w:szCs w:val="20"/>
              </w:rPr>
              <w:t>5,8</w:t>
            </w:r>
          </w:p>
        </w:tc>
      </w:tr>
      <w:tr w:rsidR="000153D4" w:rsidRPr="00DB58E2" w:rsidTr="000153D4">
        <w:trPr>
          <w:trHeight w:val="2295"/>
        </w:trPr>
        <w:tc>
          <w:tcPr>
            <w:tcW w:w="2271" w:type="dxa"/>
          </w:tcPr>
          <w:p w:rsidR="000153D4" w:rsidRPr="00DB58E2" w:rsidRDefault="000153D4" w:rsidP="006B641D">
            <w:pPr>
              <w:spacing w:after="0"/>
              <w:rPr>
                <w:sz w:val="20"/>
                <w:szCs w:val="20"/>
              </w:rPr>
            </w:pPr>
            <w:r w:rsidRPr="00DB58E2">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2,2</w:t>
            </w:r>
          </w:p>
        </w:tc>
        <w:tc>
          <w:tcPr>
            <w:tcW w:w="1134" w:type="dxa"/>
            <w:noWrap/>
          </w:tcPr>
          <w:p w:rsidR="000153D4" w:rsidRPr="00DB58E2" w:rsidRDefault="000153D4" w:rsidP="006B641D">
            <w:pPr>
              <w:spacing w:after="0"/>
              <w:jc w:val="right"/>
              <w:rPr>
                <w:sz w:val="20"/>
                <w:szCs w:val="20"/>
              </w:rPr>
            </w:pPr>
            <w:r w:rsidRPr="00DB58E2">
              <w:rPr>
                <w:sz w:val="20"/>
                <w:szCs w:val="20"/>
              </w:rPr>
              <w:t>2,2</w:t>
            </w:r>
          </w:p>
        </w:tc>
      </w:tr>
      <w:tr w:rsidR="000153D4" w:rsidRPr="00DB58E2" w:rsidTr="000153D4">
        <w:trPr>
          <w:trHeight w:val="1041"/>
        </w:trPr>
        <w:tc>
          <w:tcPr>
            <w:tcW w:w="2271" w:type="dxa"/>
          </w:tcPr>
          <w:p w:rsidR="000153D4" w:rsidRPr="00DB58E2" w:rsidRDefault="000153D4" w:rsidP="006B641D">
            <w:pPr>
              <w:spacing w:after="0"/>
              <w:rPr>
                <w:sz w:val="20"/>
                <w:szCs w:val="20"/>
              </w:rPr>
            </w:pPr>
            <w:r w:rsidRPr="00DB58E2">
              <w:rPr>
                <w:sz w:val="20"/>
                <w:szCs w:val="20"/>
              </w:rPr>
              <w:t xml:space="preserve">Мероприятия по реализации отдельных полномочий органов </w:t>
            </w:r>
            <w:r w:rsidRPr="00DB58E2">
              <w:rPr>
                <w:sz w:val="20"/>
                <w:szCs w:val="20"/>
              </w:rPr>
              <w:lastRenderedPageBreak/>
              <w:t>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2,2</w:t>
            </w:r>
          </w:p>
        </w:tc>
        <w:tc>
          <w:tcPr>
            <w:tcW w:w="1134" w:type="dxa"/>
            <w:noWrap/>
          </w:tcPr>
          <w:p w:rsidR="000153D4" w:rsidRPr="00DB58E2" w:rsidRDefault="000153D4" w:rsidP="006B641D">
            <w:pPr>
              <w:spacing w:after="0"/>
              <w:jc w:val="right"/>
              <w:rPr>
                <w:sz w:val="20"/>
                <w:szCs w:val="20"/>
              </w:rPr>
            </w:pPr>
            <w:r w:rsidRPr="00DB58E2">
              <w:rPr>
                <w:sz w:val="20"/>
                <w:szCs w:val="20"/>
              </w:rPr>
              <w:t>2,2</w:t>
            </w:r>
          </w:p>
        </w:tc>
      </w:tr>
      <w:tr w:rsidR="000153D4" w:rsidRPr="00DB58E2" w:rsidTr="000153D4">
        <w:trPr>
          <w:trHeight w:val="589"/>
        </w:trPr>
        <w:tc>
          <w:tcPr>
            <w:tcW w:w="2271" w:type="dxa"/>
          </w:tcPr>
          <w:p w:rsidR="000153D4" w:rsidRPr="00DB58E2" w:rsidRDefault="000153D4" w:rsidP="006B641D">
            <w:pPr>
              <w:spacing w:after="0"/>
              <w:rPr>
                <w:sz w:val="20"/>
                <w:szCs w:val="20"/>
              </w:rPr>
            </w:pPr>
            <w:r w:rsidRPr="00DB58E2">
              <w:rPr>
                <w:sz w:val="20"/>
                <w:szCs w:val="20"/>
              </w:rPr>
              <w:t xml:space="preserve">Мероприятия по духовно- нравственному воспитанию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2,2</w:t>
            </w:r>
          </w:p>
        </w:tc>
        <w:tc>
          <w:tcPr>
            <w:tcW w:w="1134" w:type="dxa"/>
            <w:noWrap/>
          </w:tcPr>
          <w:p w:rsidR="000153D4" w:rsidRPr="00DB58E2" w:rsidRDefault="000153D4" w:rsidP="006B641D">
            <w:pPr>
              <w:spacing w:after="0"/>
              <w:jc w:val="right"/>
              <w:rPr>
                <w:sz w:val="20"/>
                <w:szCs w:val="20"/>
              </w:rPr>
            </w:pPr>
            <w:r w:rsidRPr="00DB58E2">
              <w:rPr>
                <w:sz w:val="20"/>
                <w:szCs w:val="20"/>
              </w:rPr>
              <w:t>2,2</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2,2</w:t>
            </w:r>
          </w:p>
        </w:tc>
        <w:tc>
          <w:tcPr>
            <w:tcW w:w="1134" w:type="dxa"/>
            <w:noWrap/>
          </w:tcPr>
          <w:p w:rsidR="000153D4" w:rsidRPr="00DB58E2" w:rsidRDefault="000153D4" w:rsidP="006B641D">
            <w:pPr>
              <w:spacing w:after="0"/>
              <w:jc w:val="right"/>
              <w:rPr>
                <w:sz w:val="20"/>
                <w:szCs w:val="20"/>
              </w:rPr>
            </w:pPr>
            <w:r w:rsidRPr="00DB58E2">
              <w:rPr>
                <w:sz w:val="20"/>
                <w:szCs w:val="20"/>
              </w:rPr>
              <w:t>2,2</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2,2</w:t>
            </w:r>
          </w:p>
        </w:tc>
        <w:tc>
          <w:tcPr>
            <w:tcW w:w="1211" w:type="dxa"/>
            <w:noWrap/>
          </w:tcPr>
          <w:p w:rsidR="000153D4" w:rsidRPr="00DB58E2" w:rsidRDefault="000153D4" w:rsidP="006B641D">
            <w:pPr>
              <w:spacing w:after="0"/>
              <w:jc w:val="right"/>
              <w:rPr>
                <w:sz w:val="20"/>
                <w:szCs w:val="20"/>
              </w:rPr>
            </w:pPr>
            <w:r w:rsidRPr="00DB58E2">
              <w:rPr>
                <w:sz w:val="20"/>
                <w:szCs w:val="20"/>
              </w:rPr>
              <w:t>2,2</w:t>
            </w:r>
          </w:p>
        </w:tc>
        <w:tc>
          <w:tcPr>
            <w:tcW w:w="1134" w:type="dxa"/>
            <w:noWrap/>
          </w:tcPr>
          <w:p w:rsidR="000153D4" w:rsidRPr="00DB58E2" w:rsidRDefault="000153D4" w:rsidP="006B641D">
            <w:pPr>
              <w:spacing w:after="0"/>
              <w:jc w:val="right"/>
              <w:rPr>
                <w:sz w:val="20"/>
                <w:szCs w:val="20"/>
              </w:rPr>
            </w:pPr>
            <w:r w:rsidRPr="00DB58E2">
              <w:rPr>
                <w:sz w:val="20"/>
                <w:szCs w:val="20"/>
              </w:rPr>
              <w:t>2,2</w:t>
            </w:r>
          </w:p>
        </w:tc>
      </w:tr>
      <w:tr w:rsidR="000153D4" w:rsidRPr="00DB58E2" w:rsidTr="000153D4">
        <w:trPr>
          <w:trHeight w:val="1020"/>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w:t>
            </w:r>
          </w:p>
        </w:tc>
        <w:tc>
          <w:tcPr>
            <w:tcW w:w="1211" w:type="dxa"/>
            <w:noWrap/>
          </w:tcPr>
          <w:p w:rsidR="000153D4" w:rsidRPr="00DB58E2" w:rsidRDefault="000153D4" w:rsidP="006B641D">
            <w:pPr>
              <w:spacing w:after="0"/>
              <w:jc w:val="right"/>
              <w:rPr>
                <w:sz w:val="20"/>
                <w:szCs w:val="20"/>
              </w:rPr>
            </w:pPr>
            <w:r w:rsidRPr="00DB58E2">
              <w:rPr>
                <w:sz w:val="20"/>
                <w:szCs w:val="20"/>
              </w:rPr>
              <w:t>2,1</w:t>
            </w:r>
          </w:p>
        </w:tc>
        <w:tc>
          <w:tcPr>
            <w:tcW w:w="1134" w:type="dxa"/>
            <w:noWrap/>
          </w:tcPr>
          <w:p w:rsidR="000153D4" w:rsidRPr="00DB58E2" w:rsidRDefault="000153D4" w:rsidP="006B641D">
            <w:pPr>
              <w:spacing w:after="0"/>
              <w:jc w:val="right"/>
              <w:rPr>
                <w:sz w:val="20"/>
                <w:szCs w:val="20"/>
              </w:rPr>
            </w:pPr>
            <w:r w:rsidRPr="00DB58E2">
              <w:rPr>
                <w:sz w:val="20"/>
                <w:szCs w:val="20"/>
              </w:rPr>
              <w:t>2,1</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w:t>
            </w:r>
          </w:p>
        </w:tc>
        <w:tc>
          <w:tcPr>
            <w:tcW w:w="1211" w:type="dxa"/>
            <w:noWrap/>
          </w:tcPr>
          <w:p w:rsidR="000153D4" w:rsidRPr="00DB58E2" w:rsidRDefault="000153D4" w:rsidP="006B641D">
            <w:pPr>
              <w:spacing w:after="0"/>
              <w:jc w:val="right"/>
              <w:rPr>
                <w:sz w:val="20"/>
                <w:szCs w:val="20"/>
              </w:rPr>
            </w:pPr>
            <w:r w:rsidRPr="00DB58E2">
              <w:rPr>
                <w:sz w:val="20"/>
                <w:szCs w:val="20"/>
              </w:rPr>
              <w:t>2,1</w:t>
            </w:r>
          </w:p>
        </w:tc>
        <w:tc>
          <w:tcPr>
            <w:tcW w:w="1134" w:type="dxa"/>
            <w:noWrap/>
          </w:tcPr>
          <w:p w:rsidR="000153D4" w:rsidRPr="00DB58E2" w:rsidRDefault="000153D4" w:rsidP="006B641D">
            <w:pPr>
              <w:spacing w:after="0"/>
              <w:jc w:val="right"/>
              <w:rPr>
                <w:sz w:val="20"/>
                <w:szCs w:val="20"/>
              </w:rPr>
            </w:pPr>
            <w:r w:rsidRPr="00DB58E2">
              <w:rPr>
                <w:sz w:val="20"/>
                <w:szCs w:val="20"/>
              </w:rPr>
              <w:t>2,1</w:t>
            </w:r>
          </w:p>
        </w:tc>
      </w:tr>
      <w:tr w:rsidR="000153D4" w:rsidRPr="00DB58E2" w:rsidTr="000153D4">
        <w:trPr>
          <w:trHeight w:val="834"/>
        </w:trPr>
        <w:tc>
          <w:tcPr>
            <w:tcW w:w="2271" w:type="dxa"/>
          </w:tcPr>
          <w:p w:rsidR="000153D4" w:rsidRPr="00DB58E2" w:rsidRDefault="000153D4" w:rsidP="006B641D">
            <w:pPr>
              <w:spacing w:after="0"/>
              <w:rPr>
                <w:sz w:val="20"/>
                <w:szCs w:val="20"/>
              </w:rPr>
            </w:pPr>
            <w:r w:rsidRPr="00DB58E2">
              <w:rPr>
                <w:sz w:val="20"/>
                <w:szCs w:val="20"/>
              </w:rPr>
              <w:t xml:space="preserve">Мероприятия по духовно- нравственному воспитанию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2,1</w:t>
            </w:r>
          </w:p>
        </w:tc>
        <w:tc>
          <w:tcPr>
            <w:tcW w:w="1211" w:type="dxa"/>
            <w:noWrap/>
          </w:tcPr>
          <w:p w:rsidR="000153D4" w:rsidRPr="00DB58E2" w:rsidRDefault="000153D4" w:rsidP="006B641D">
            <w:pPr>
              <w:spacing w:after="0"/>
              <w:jc w:val="right"/>
              <w:rPr>
                <w:sz w:val="20"/>
                <w:szCs w:val="20"/>
              </w:rPr>
            </w:pPr>
            <w:r w:rsidRPr="00DB58E2">
              <w:rPr>
                <w:sz w:val="20"/>
                <w:szCs w:val="20"/>
              </w:rPr>
              <w:t>2,1</w:t>
            </w:r>
          </w:p>
        </w:tc>
        <w:tc>
          <w:tcPr>
            <w:tcW w:w="1134" w:type="dxa"/>
            <w:noWrap/>
          </w:tcPr>
          <w:p w:rsidR="000153D4" w:rsidRPr="00DB58E2" w:rsidRDefault="000153D4" w:rsidP="006B641D">
            <w:pPr>
              <w:spacing w:after="0"/>
              <w:jc w:val="right"/>
              <w:rPr>
                <w:sz w:val="20"/>
                <w:szCs w:val="20"/>
              </w:rPr>
            </w:pPr>
            <w:r w:rsidRPr="00DB58E2">
              <w:rPr>
                <w:sz w:val="20"/>
                <w:szCs w:val="20"/>
              </w:rPr>
              <w:t>2,1</w:t>
            </w:r>
          </w:p>
        </w:tc>
      </w:tr>
      <w:tr w:rsidR="000153D4" w:rsidRPr="00DB58E2" w:rsidTr="000153D4">
        <w:trPr>
          <w:trHeight w:val="834"/>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2,1</w:t>
            </w:r>
          </w:p>
        </w:tc>
        <w:tc>
          <w:tcPr>
            <w:tcW w:w="1211" w:type="dxa"/>
            <w:noWrap/>
          </w:tcPr>
          <w:p w:rsidR="000153D4" w:rsidRPr="00DB58E2" w:rsidRDefault="000153D4" w:rsidP="006B641D">
            <w:pPr>
              <w:spacing w:after="0"/>
              <w:jc w:val="right"/>
              <w:rPr>
                <w:sz w:val="20"/>
                <w:szCs w:val="20"/>
              </w:rPr>
            </w:pPr>
            <w:r w:rsidRPr="00DB58E2">
              <w:rPr>
                <w:sz w:val="20"/>
                <w:szCs w:val="20"/>
              </w:rPr>
              <w:t>2,1</w:t>
            </w:r>
          </w:p>
        </w:tc>
        <w:tc>
          <w:tcPr>
            <w:tcW w:w="1134" w:type="dxa"/>
            <w:noWrap/>
          </w:tcPr>
          <w:p w:rsidR="000153D4" w:rsidRPr="00DB58E2" w:rsidRDefault="000153D4" w:rsidP="006B641D">
            <w:pPr>
              <w:spacing w:after="0"/>
              <w:jc w:val="right"/>
              <w:rPr>
                <w:sz w:val="20"/>
                <w:szCs w:val="20"/>
              </w:rPr>
            </w:pPr>
            <w:r w:rsidRPr="00DB58E2">
              <w:rPr>
                <w:sz w:val="20"/>
                <w:szCs w:val="20"/>
              </w:rPr>
              <w:t>2,1</w:t>
            </w:r>
          </w:p>
        </w:tc>
      </w:tr>
      <w:tr w:rsidR="000153D4" w:rsidRPr="00DB58E2" w:rsidTr="000153D4">
        <w:trPr>
          <w:trHeight w:val="55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2,1</w:t>
            </w:r>
          </w:p>
        </w:tc>
        <w:tc>
          <w:tcPr>
            <w:tcW w:w="1211" w:type="dxa"/>
            <w:noWrap/>
          </w:tcPr>
          <w:p w:rsidR="000153D4" w:rsidRPr="00DB58E2" w:rsidRDefault="000153D4" w:rsidP="006B641D">
            <w:pPr>
              <w:spacing w:after="0"/>
              <w:jc w:val="right"/>
              <w:rPr>
                <w:sz w:val="20"/>
                <w:szCs w:val="20"/>
              </w:rPr>
            </w:pPr>
            <w:r w:rsidRPr="00DB58E2">
              <w:rPr>
                <w:sz w:val="20"/>
                <w:szCs w:val="20"/>
              </w:rPr>
              <w:t>2,1</w:t>
            </w:r>
          </w:p>
        </w:tc>
        <w:tc>
          <w:tcPr>
            <w:tcW w:w="1134" w:type="dxa"/>
            <w:noWrap/>
          </w:tcPr>
          <w:p w:rsidR="000153D4" w:rsidRPr="00DB58E2" w:rsidRDefault="000153D4" w:rsidP="006B641D">
            <w:pPr>
              <w:spacing w:after="0"/>
              <w:jc w:val="right"/>
              <w:rPr>
                <w:sz w:val="20"/>
                <w:szCs w:val="20"/>
              </w:rPr>
            </w:pPr>
            <w:r w:rsidRPr="00DB58E2">
              <w:rPr>
                <w:sz w:val="20"/>
                <w:szCs w:val="20"/>
              </w:rPr>
              <w:t>2,1</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 xml:space="preserve">Основное мероприятие «Формирование позитивного отношения общества к военной службе и положительной мотивации у молодых людей относительно </w:t>
            </w:r>
            <w:r w:rsidRPr="00DB58E2">
              <w:rPr>
                <w:sz w:val="20"/>
                <w:szCs w:val="20"/>
              </w:rPr>
              <w:lastRenderedPageBreak/>
              <w:t>прохождения военной службы по контракту и призыву</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w:t>
            </w:r>
          </w:p>
        </w:tc>
        <w:tc>
          <w:tcPr>
            <w:tcW w:w="1211" w:type="dxa"/>
            <w:noWrap/>
          </w:tcPr>
          <w:p w:rsidR="000153D4" w:rsidRPr="00DB58E2" w:rsidRDefault="000153D4" w:rsidP="006B641D">
            <w:pPr>
              <w:spacing w:after="0"/>
              <w:jc w:val="right"/>
              <w:rPr>
                <w:sz w:val="20"/>
                <w:szCs w:val="20"/>
              </w:rPr>
            </w:pPr>
            <w:r w:rsidRPr="00DB58E2">
              <w:rPr>
                <w:sz w:val="20"/>
                <w:szCs w:val="20"/>
              </w:rPr>
              <w:t>1,6</w:t>
            </w:r>
          </w:p>
        </w:tc>
        <w:tc>
          <w:tcPr>
            <w:tcW w:w="1134" w:type="dxa"/>
            <w:noWrap/>
          </w:tcPr>
          <w:p w:rsidR="000153D4" w:rsidRPr="00DB58E2" w:rsidRDefault="000153D4" w:rsidP="006B641D">
            <w:pPr>
              <w:spacing w:after="0"/>
              <w:jc w:val="right"/>
              <w:rPr>
                <w:sz w:val="20"/>
                <w:szCs w:val="20"/>
              </w:rPr>
            </w:pPr>
            <w:r w:rsidRPr="00DB58E2">
              <w:rPr>
                <w:sz w:val="20"/>
                <w:szCs w:val="20"/>
              </w:rPr>
              <w:t>1,6</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w:t>
            </w:r>
          </w:p>
        </w:tc>
        <w:tc>
          <w:tcPr>
            <w:tcW w:w="1211" w:type="dxa"/>
            <w:noWrap/>
          </w:tcPr>
          <w:p w:rsidR="000153D4" w:rsidRPr="00DB58E2" w:rsidRDefault="000153D4" w:rsidP="006B641D">
            <w:pPr>
              <w:spacing w:after="0"/>
              <w:jc w:val="right"/>
              <w:rPr>
                <w:sz w:val="20"/>
                <w:szCs w:val="20"/>
              </w:rPr>
            </w:pPr>
            <w:r w:rsidRPr="00DB58E2">
              <w:rPr>
                <w:sz w:val="20"/>
                <w:szCs w:val="20"/>
              </w:rPr>
              <w:t>1,6</w:t>
            </w:r>
          </w:p>
        </w:tc>
        <w:tc>
          <w:tcPr>
            <w:tcW w:w="1134" w:type="dxa"/>
            <w:noWrap/>
          </w:tcPr>
          <w:p w:rsidR="000153D4" w:rsidRPr="00DB58E2" w:rsidRDefault="000153D4" w:rsidP="006B641D">
            <w:pPr>
              <w:spacing w:after="0"/>
              <w:jc w:val="right"/>
              <w:rPr>
                <w:sz w:val="20"/>
                <w:szCs w:val="20"/>
              </w:rPr>
            </w:pPr>
            <w:r w:rsidRPr="00DB58E2">
              <w:rPr>
                <w:sz w:val="20"/>
                <w:szCs w:val="20"/>
              </w:rPr>
              <w:t>1,6</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 xml:space="preserve">Мероприятия по духовно- нравственному воспитанию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w:t>
            </w:r>
          </w:p>
        </w:tc>
        <w:tc>
          <w:tcPr>
            <w:tcW w:w="1211" w:type="dxa"/>
            <w:noWrap/>
          </w:tcPr>
          <w:p w:rsidR="000153D4" w:rsidRPr="00DB58E2" w:rsidRDefault="000153D4" w:rsidP="006B641D">
            <w:pPr>
              <w:spacing w:after="0"/>
              <w:jc w:val="right"/>
              <w:rPr>
                <w:sz w:val="20"/>
                <w:szCs w:val="20"/>
              </w:rPr>
            </w:pPr>
            <w:r w:rsidRPr="00DB58E2">
              <w:rPr>
                <w:sz w:val="20"/>
                <w:szCs w:val="20"/>
              </w:rPr>
              <w:t>1,6</w:t>
            </w:r>
          </w:p>
        </w:tc>
        <w:tc>
          <w:tcPr>
            <w:tcW w:w="1134" w:type="dxa"/>
            <w:noWrap/>
          </w:tcPr>
          <w:p w:rsidR="000153D4" w:rsidRPr="00DB58E2" w:rsidRDefault="000153D4" w:rsidP="006B641D">
            <w:pPr>
              <w:spacing w:after="0"/>
              <w:jc w:val="right"/>
              <w:rPr>
                <w:sz w:val="20"/>
                <w:szCs w:val="20"/>
              </w:rPr>
            </w:pPr>
            <w:r w:rsidRPr="00DB58E2">
              <w:rPr>
                <w:sz w:val="20"/>
                <w:szCs w:val="20"/>
              </w:rPr>
              <w:t>1,6</w:t>
            </w:r>
          </w:p>
        </w:tc>
      </w:tr>
      <w:tr w:rsidR="000153D4" w:rsidRPr="00DB58E2" w:rsidTr="000153D4">
        <w:trPr>
          <w:trHeight w:val="1139"/>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1,6</w:t>
            </w:r>
          </w:p>
        </w:tc>
        <w:tc>
          <w:tcPr>
            <w:tcW w:w="1211" w:type="dxa"/>
            <w:noWrap/>
          </w:tcPr>
          <w:p w:rsidR="000153D4" w:rsidRPr="00DB58E2" w:rsidRDefault="000153D4" w:rsidP="006B641D">
            <w:pPr>
              <w:spacing w:after="0"/>
              <w:jc w:val="right"/>
              <w:rPr>
                <w:sz w:val="20"/>
                <w:szCs w:val="20"/>
              </w:rPr>
            </w:pPr>
            <w:r w:rsidRPr="00DB58E2">
              <w:rPr>
                <w:sz w:val="20"/>
                <w:szCs w:val="20"/>
              </w:rPr>
              <w:t>1,6</w:t>
            </w:r>
          </w:p>
        </w:tc>
        <w:tc>
          <w:tcPr>
            <w:tcW w:w="1134" w:type="dxa"/>
            <w:noWrap/>
          </w:tcPr>
          <w:p w:rsidR="000153D4" w:rsidRPr="00DB58E2" w:rsidRDefault="000153D4" w:rsidP="006B641D">
            <w:pPr>
              <w:spacing w:after="0"/>
              <w:jc w:val="right"/>
              <w:rPr>
                <w:sz w:val="20"/>
                <w:szCs w:val="20"/>
              </w:rPr>
            </w:pPr>
            <w:r w:rsidRPr="00DB58E2">
              <w:rPr>
                <w:sz w:val="20"/>
                <w:szCs w:val="20"/>
              </w:rPr>
              <w:t>1,6</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r w:rsidRPr="00DB58E2">
              <w:rPr>
                <w:sz w:val="20"/>
                <w:szCs w:val="20"/>
              </w:rPr>
              <w:br w:type="page"/>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07</w:t>
            </w:r>
          </w:p>
        </w:tc>
        <w:tc>
          <w:tcPr>
            <w:tcW w:w="540" w:type="dxa"/>
            <w:noWrap/>
          </w:tcPr>
          <w:p w:rsidR="000153D4" w:rsidRPr="00DB58E2" w:rsidRDefault="000153D4" w:rsidP="006B641D">
            <w:pPr>
              <w:spacing w:after="0"/>
              <w:jc w:val="center"/>
              <w:rPr>
                <w:sz w:val="20"/>
                <w:szCs w:val="20"/>
              </w:rPr>
            </w:pPr>
            <w:r w:rsidRPr="00DB58E2">
              <w:rPr>
                <w:sz w:val="20"/>
                <w:szCs w:val="20"/>
              </w:rPr>
              <w:t>09</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1,6</w:t>
            </w:r>
          </w:p>
        </w:tc>
        <w:tc>
          <w:tcPr>
            <w:tcW w:w="1211" w:type="dxa"/>
            <w:noWrap/>
          </w:tcPr>
          <w:p w:rsidR="000153D4" w:rsidRPr="00DB58E2" w:rsidRDefault="000153D4" w:rsidP="006B641D">
            <w:pPr>
              <w:spacing w:after="0"/>
              <w:jc w:val="right"/>
              <w:rPr>
                <w:sz w:val="20"/>
                <w:szCs w:val="20"/>
              </w:rPr>
            </w:pPr>
            <w:r w:rsidRPr="00DB58E2">
              <w:rPr>
                <w:sz w:val="20"/>
                <w:szCs w:val="20"/>
              </w:rPr>
              <w:t>1,6</w:t>
            </w:r>
          </w:p>
        </w:tc>
        <w:tc>
          <w:tcPr>
            <w:tcW w:w="1134" w:type="dxa"/>
            <w:noWrap/>
          </w:tcPr>
          <w:p w:rsidR="000153D4" w:rsidRPr="00DB58E2" w:rsidRDefault="000153D4" w:rsidP="006B641D">
            <w:pPr>
              <w:spacing w:after="0"/>
              <w:jc w:val="right"/>
              <w:rPr>
                <w:sz w:val="20"/>
                <w:szCs w:val="20"/>
              </w:rPr>
            </w:pPr>
            <w:r w:rsidRPr="00DB58E2">
              <w:rPr>
                <w:sz w:val="20"/>
                <w:szCs w:val="20"/>
              </w:rPr>
              <w:t>1,6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Культура, кинематография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31 055,7</w:t>
            </w:r>
          </w:p>
        </w:tc>
        <w:tc>
          <w:tcPr>
            <w:tcW w:w="1211" w:type="dxa"/>
            <w:noWrap/>
          </w:tcPr>
          <w:p w:rsidR="000153D4" w:rsidRPr="00DB58E2" w:rsidRDefault="000153D4" w:rsidP="006B641D">
            <w:pPr>
              <w:spacing w:after="0"/>
              <w:jc w:val="right"/>
              <w:rPr>
                <w:sz w:val="20"/>
                <w:szCs w:val="20"/>
              </w:rPr>
            </w:pPr>
            <w:r w:rsidRPr="00DB58E2">
              <w:rPr>
                <w:sz w:val="20"/>
                <w:szCs w:val="20"/>
              </w:rPr>
              <w:t>36 555,1</w:t>
            </w:r>
          </w:p>
        </w:tc>
        <w:tc>
          <w:tcPr>
            <w:tcW w:w="1134" w:type="dxa"/>
            <w:noWrap/>
          </w:tcPr>
          <w:p w:rsidR="000153D4" w:rsidRPr="00DB58E2" w:rsidRDefault="000153D4" w:rsidP="006B641D">
            <w:pPr>
              <w:spacing w:after="0"/>
              <w:jc w:val="right"/>
              <w:rPr>
                <w:sz w:val="20"/>
                <w:szCs w:val="20"/>
              </w:rPr>
            </w:pPr>
            <w:r w:rsidRPr="00DB58E2">
              <w:rPr>
                <w:sz w:val="20"/>
                <w:szCs w:val="20"/>
              </w:rPr>
              <w:t>38 672,6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Культура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31 055,7</w:t>
            </w:r>
          </w:p>
        </w:tc>
        <w:tc>
          <w:tcPr>
            <w:tcW w:w="1211" w:type="dxa"/>
            <w:noWrap/>
          </w:tcPr>
          <w:p w:rsidR="000153D4" w:rsidRPr="00DB58E2" w:rsidRDefault="000153D4" w:rsidP="006B641D">
            <w:pPr>
              <w:spacing w:after="0"/>
              <w:jc w:val="right"/>
              <w:rPr>
                <w:sz w:val="20"/>
                <w:szCs w:val="20"/>
              </w:rPr>
            </w:pPr>
            <w:r w:rsidRPr="00DB58E2">
              <w:rPr>
                <w:sz w:val="20"/>
                <w:szCs w:val="20"/>
              </w:rPr>
              <w:t>36 555,1</w:t>
            </w:r>
          </w:p>
        </w:tc>
        <w:tc>
          <w:tcPr>
            <w:tcW w:w="1134" w:type="dxa"/>
            <w:noWrap/>
          </w:tcPr>
          <w:p w:rsidR="000153D4" w:rsidRPr="00DB58E2" w:rsidRDefault="000153D4" w:rsidP="006B641D">
            <w:pPr>
              <w:spacing w:after="0"/>
              <w:jc w:val="right"/>
              <w:rPr>
                <w:sz w:val="20"/>
                <w:szCs w:val="20"/>
              </w:rPr>
            </w:pPr>
            <w:r w:rsidRPr="00DB58E2">
              <w:rPr>
                <w:sz w:val="20"/>
                <w:szCs w:val="20"/>
              </w:rPr>
              <w:t>38 672,6</w:t>
            </w:r>
          </w:p>
        </w:tc>
      </w:tr>
      <w:tr w:rsidR="000153D4" w:rsidRPr="00DB58E2" w:rsidTr="000153D4">
        <w:trPr>
          <w:trHeight w:val="70"/>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30 596,9</w:t>
            </w:r>
          </w:p>
        </w:tc>
        <w:tc>
          <w:tcPr>
            <w:tcW w:w="1211" w:type="dxa"/>
            <w:noWrap/>
          </w:tcPr>
          <w:p w:rsidR="000153D4" w:rsidRPr="00DB58E2" w:rsidRDefault="000153D4" w:rsidP="006B641D">
            <w:pPr>
              <w:spacing w:after="0"/>
              <w:jc w:val="right"/>
              <w:rPr>
                <w:sz w:val="20"/>
                <w:szCs w:val="20"/>
              </w:rPr>
            </w:pPr>
            <w:r w:rsidRPr="00DB58E2">
              <w:rPr>
                <w:sz w:val="20"/>
                <w:szCs w:val="20"/>
              </w:rPr>
              <w:t>36 491,4</w:t>
            </w:r>
          </w:p>
        </w:tc>
        <w:tc>
          <w:tcPr>
            <w:tcW w:w="1134" w:type="dxa"/>
            <w:noWrap/>
          </w:tcPr>
          <w:p w:rsidR="000153D4" w:rsidRPr="00DB58E2" w:rsidRDefault="000153D4" w:rsidP="006B641D">
            <w:pPr>
              <w:spacing w:after="0"/>
              <w:jc w:val="right"/>
              <w:rPr>
                <w:sz w:val="20"/>
                <w:szCs w:val="20"/>
              </w:rPr>
            </w:pPr>
            <w:r w:rsidRPr="00DB58E2">
              <w:rPr>
                <w:sz w:val="20"/>
                <w:szCs w:val="20"/>
              </w:rPr>
              <w:t>38 608,9</w:t>
            </w:r>
          </w:p>
        </w:tc>
      </w:tr>
      <w:tr w:rsidR="000153D4" w:rsidRPr="00DB58E2" w:rsidTr="000153D4">
        <w:trPr>
          <w:trHeight w:val="70"/>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550,0</w:t>
            </w:r>
          </w:p>
        </w:tc>
        <w:tc>
          <w:tcPr>
            <w:tcW w:w="1211" w:type="dxa"/>
            <w:noWrap/>
          </w:tcPr>
          <w:p w:rsidR="000153D4" w:rsidRPr="00DB58E2" w:rsidRDefault="000153D4" w:rsidP="006B641D">
            <w:pPr>
              <w:spacing w:after="0"/>
              <w:jc w:val="right"/>
              <w:rPr>
                <w:sz w:val="20"/>
                <w:szCs w:val="20"/>
              </w:rPr>
            </w:pPr>
            <w:r w:rsidRPr="00DB58E2">
              <w:rPr>
                <w:sz w:val="20"/>
                <w:szCs w:val="20"/>
              </w:rPr>
              <w:t>550,0</w:t>
            </w:r>
          </w:p>
        </w:tc>
        <w:tc>
          <w:tcPr>
            <w:tcW w:w="1134" w:type="dxa"/>
            <w:noWrap/>
          </w:tcPr>
          <w:p w:rsidR="000153D4" w:rsidRPr="00DB58E2" w:rsidRDefault="000153D4" w:rsidP="006B641D">
            <w:pPr>
              <w:spacing w:after="0"/>
              <w:jc w:val="right"/>
              <w:rPr>
                <w:sz w:val="20"/>
                <w:szCs w:val="20"/>
              </w:rPr>
            </w:pPr>
            <w:r w:rsidRPr="00DB58E2">
              <w:rPr>
                <w:sz w:val="20"/>
                <w:szCs w:val="20"/>
              </w:rPr>
              <w:t>550,0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Основное мероприятие «Музыкальное искусство, культурно-массовые мероприятия»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550,0</w:t>
            </w:r>
          </w:p>
        </w:tc>
        <w:tc>
          <w:tcPr>
            <w:tcW w:w="1211" w:type="dxa"/>
            <w:noWrap/>
          </w:tcPr>
          <w:p w:rsidR="000153D4" w:rsidRPr="00DB58E2" w:rsidRDefault="000153D4" w:rsidP="006B641D">
            <w:pPr>
              <w:spacing w:after="0"/>
              <w:jc w:val="right"/>
              <w:rPr>
                <w:sz w:val="20"/>
                <w:szCs w:val="20"/>
              </w:rPr>
            </w:pPr>
            <w:r w:rsidRPr="00DB58E2">
              <w:rPr>
                <w:sz w:val="20"/>
                <w:szCs w:val="20"/>
              </w:rPr>
              <w:t>550,0</w:t>
            </w:r>
          </w:p>
        </w:tc>
        <w:tc>
          <w:tcPr>
            <w:tcW w:w="1134" w:type="dxa"/>
            <w:noWrap/>
          </w:tcPr>
          <w:p w:rsidR="000153D4" w:rsidRPr="00DB58E2" w:rsidRDefault="000153D4" w:rsidP="006B641D">
            <w:pPr>
              <w:spacing w:after="0"/>
              <w:jc w:val="right"/>
              <w:rPr>
                <w:sz w:val="20"/>
                <w:szCs w:val="20"/>
              </w:rPr>
            </w:pPr>
            <w:r w:rsidRPr="00DB58E2">
              <w:rPr>
                <w:sz w:val="20"/>
                <w:szCs w:val="20"/>
              </w:rPr>
              <w:t>550,0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550,0</w:t>
            </w:r>
          </w:p>
        </w:tc>
        <w:tc>
          <w:tcPr>
            <w:tcW w:w="1211" w:type="dxa"/>
            <w:noWrap/>
          </w:tcPr>
          <w:p w:rsidR="000153D4" w:rsidRPr="00DB58E2" w:rsidRDefault="000153D4" w:rsidP="006B641D">
            <w:pPr>
              <w:spacing w:after="0"/>
              <w:jc w:val="right"/>
              <w:rPr>
                <w:sz w:val="20"/>
                <w:szCs w:val="20"/>
              </w:rPr>
            </w:pPr>
            <w:r w:rsidRPr="00DB58E2">
              <w:rPr>
                <w:sz w:val="20"/>
                <w:szCs w:val="20"/>
              </w:rPr>
              <w:t>550,0</w:t>
            </w:r>
          </w:p>
        </w:tc>
        <w:tc>
          <w:tcPr>
            <w:tcW w:w="1134" w:type="dxa"/>
            <w:noWrap/>
          </w:tcPr>
          <w:p w:rsidR="000153D4" w:rsidRPr="00DB58E2" w:rsidRDefault="000153D4" w:rsidP="006B641D">
            <w:pPr>
              <w:spacing w:after="0"/>
              <w:jc w:val="right"/>
              <w:rPr>
                <w:sz w:val="20"/>
                <w:szCs w:val="20"/>
              </w:rPr>
            </w:pPr>
            <w:r w:rsidRPr="00DB58E2">
              <w:rPr>
                <w:sz w:val="20"/>
                <w:szCs w:val="20"/>
              </w:rPr>
              <w:t>550,0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в области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42250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550,0</w:t>
            </w:r>
          </w:p>
        </w:tc>
        <w:tc>
          <w:tcPr>
            <w:tcW w:w="1211" w:type="dxa"/>
            <w:noWrap/>
          </w:tcPr>
          <w:p w:rsidR="000153D4" w:rsidRPr="00DB58E2" w:rsidRDefault="000153D4" w:rsidP="006B641D">
            <w:pPr>
              <w:spacing w:after="0"/>
              <w:jc w:val="right"/>
              <w:rPr>
                <w:sz w:val="20"/>
                <w:szCs w:val="20"/>
              </w:rPr>
            </w:pPr>
            <w:r w:rsidRPr="00DB58E2">
              <w:rPr>
                <w:sz w:val="20"/>
                <w:szCs w:val="20"/>
              </w:rPr>
              <w:t>550,0</w:t>
            </w:r>
          </w:p>
        </w:tc>
        <w:tc>
          <w:tcPr>
            <w:tcW w:w="1134" w:type="dxa"/>
            <w:noWrap/>
          </w:tcPr>
          <w:p w:rsidR="000153D4" w:rsidRPr="00DB58E2" w:rsidRDefault="000153D4" w:rsidP="006B641D">
            <w:pPr>
              <w:spacing w:after="0"/>
              <w:jc w:val="right"/>
              <w:rPr>
                <w:sz w:val="20"/>
                <w:szCs w:val="20"/>
              </w:rPr>
            </w:pPr>
            <w:r w:rsidRPr="00DB58E2">
              <w:rPr>
                <w:sz w:val="20"/>
                <w:szCs w:val="20"/>
              </w:rPr>
              <w:t>550,0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42250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550,0</w:t>
            </w:r>
          </w:p>
        </w:tc>
        <w:tc>
          <w:tcPr>
            <w:tcW w:w="1211" w:type="dxa"/>
            <w:noWrap/>
          </w:tcPr>
          <w:p w:rsidR="000153D4" w:rsidRPr="00DB58E2" w:rsidRDefault="000153D4" w:rsidP="006B641D">
            <w:pPr>
              <w:spacing w:after="0"/>
              <w:jc w:val="right"/>
              <w:rPr>
                <w:sz w:val="20"/>
                <w:szCs w:val="20"/>
              </w:rPr>
            </w:pPr>
            <w:r w:rsidRPr="00DB58E2">
              <w:rPr>
                <w:sz w:val="20"/>
                <w:szCs w:val="20"/>
              </w:rPr>
              <w:t>550,0</w:t>
            </w:r>
          </w:p>
        </w:tc>
        <w:tc>
          <w:tcPr>
            <w:tcW w:w="1134" w:type="dxa"/>
            <w:noWrap/>
          </w:tcPr>
          <w:p w:rsidR="000153D4" w:rsidRPr="00DB58E2" w:rsidRDefault="000153D4" w:rsidP="006B641D">
            <w:pPr>
              <w:spacing w:after="0"/>
              <w:jc w:val="right"/>
              <w:rPr>
                <w:sz w:val="20"/>
                <w:szCs w:val="20"/>
              </w:rPr>
            </w:pPr>
            <w:r w:rsidRPr="00DB58E2">
              <w:rPr>
                <w:sz w:val="20"/>
                <w:szCs w:val="20"/>
              </w:rPr>
              <w:t>550,0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42250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550,0</w:t>
            </w:r>
          </w:p>
        </w:tc>
        <w:tc>
          <w:tcPr>
            <w:tcW w:w="1211" w:type="dxa"/>
            <w:noWrap/>
          </w:tcPr>
          <w:p w:rsidR="000153D4" w:rsidRPr="00DB58E2" w:rsidRDefault="000153D4" w:rsidP="006B641D">
            <w:pPr>
              <w:spacing w:after="0"/>
              <w:jc w:val="right"/>
              <w:rPr>
                <w:sz w:val="20"/>
                <w:szCs w:val="20"/>
              </w:rPr>
            </w:pPr>
            <w:r w:rsidRPr="00DB58E2">
              <w:rPr>
                <w:sz w:val="20"/>
                <w:szCs w:val="20"/>
              </w:rPr>
              <w:t>550,0</w:t>
            </w:r>
          </w:p>
        </w:tc>
        <w:tc>
          <w:tcPr>
            <w:tcW w:w="1134" w:type="dxa"/>
            <w:noWrap/>
          </w:tcPr>
          <w:p w:rsidR="000153D4" w:rsidRPr="00DB58E2" w:rsidRDefault="000153D4" w:rsidP="006B641D">
            <w:pPr>
              <w:spacing w:after="0"/>
              <w:jc w:val="right"/>
              <w:rPr>
                <w:sz w:val="20"/>
                <w:szCs w:val="20"/>
              </w:rPr>
            </w:pPr>
            <w:r w:rsidRPr="00DB58E2">
              <w:rPr>
                <w:sz w:val="20"/>
                <w:szCs w:val="20"/>
              </w:rPr>
              <w:t>550,0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18 494,3</w:t>
            </w:r>
          </w:p>
        </w:tc>
        <w:tc>
          <w:tcPr>
            <w:tcW w:w="1211" w:type="dxa"/>
            <w:noWrap/>
          </w:tcPr>
          <w:p w:rsidR="000153D4" w:rsidRPr="00DB58E2" w:rsidRDefault="000153D4" w:rsidP="006B641D">
            <w:pPr>
              <w:spacing w:after="0"/>
              <w:jc w:val="right"/>
              <w:rPr>
                <w:sz w:val="20"/>
                <w:szCs w:val="20"/>
              </w:rPr>
            </w:pPr>
            <w:r w:rsidRPr="00DB58E2">
              <w:rPr>
                <w:sz w:val="20"/>
                <w:szCs w:val="20"/>
              </w:rPr>
              <w:t>24 999,1</w:t>
            </w:r>
          </w:p>
        </w:tc>
        <w:tc>
          <w:tcPr>
            <w:tcW w:w="1134" w:type="dxa"/>
            <w:noWrap/>
          </w:tcPr>
          <w:p w:rsidR="000153D4" w:rsidRPr="00DB58E2" w:rsidRDefault="000153D4" w:rsidP="006B641D">
            <w:pPr>
              <w:spacing w:after="0"/>
              <w:jc w:val="right"/>
              <w:rPr>
                <w:sz w:val="20"/>
                <w:szCs w:val="20"/>
              </w:rPr>
            </w:pPr>
            <w:r w:rsidRPr="00DB58E2">
              <w:rPr>
                <w:sz w:val="20"/>
                <w:szCs w:val="20"/>
              </w:rPr>
              <w:t>26 399,9</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16 182,2</w:t>
            </w:r>
          </w:p>
        </w:tc>
        <w:tc>
          <w:tcPr>
            <w:tcW w:w="1211" w:type="dxa"/>
            <w:noWrap/>
          </w:tcPr>
          <w:p w:rsidR="000153D4" w:rsidRPr="00DB58E2" w:rsidRDefault="000153D4" w:rsidP="006B641D">
            <w:pPr>
              <w:spacing w:after="0"/>
              <w:jc w:val="right"/>
              <w:rPr>
                <w:sz w:val="20"/>
                <w:szCs w:val="20"/>
              </w:rPr>
            </w:pPr>
            <w:r w:rsidRPr="00DB58E2">
              <w:rPr>
                <w:sz w:val="20"/>
                <w:szCs w:val="20"/>
              </w:rPr>
              <w:t>16 992,9</w:t>
            </w:r>
          </w:p>
        </w:tc>
        <w:tc>
          <w:tcPr>
            <w:tcW w:w="1134" w:type="dxa"/>
            <w:noWrap/>
          </w:tcPr>
          <w:p w:rsidR="000153D4" w:rsidRPr="00DB58E2" w:rsidRDefault="000153D4" w:rsidP="006B641D">
            <w:pPr>
              <w:spacing w:after="0"/>
              <w:jc w:val="right"/>
              <w:rPr>
                <w:sz w:val="20"/>
                <w:szCs w:val="20"/>
              </w:rPr>
            </w:pPr>
            <w:r w:rsidRPr="00DB58E2">
              <w:rPr>
                <w:sz w:val="20"/>
                <w:szCs w:val="20"/>
              </w:rPr>
              <w:t>18 774,6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Дворцы и дома культуры, другие учреждения культуры и средств массовой информации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61140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16 182,2</w:t>
            </w:r>
          </w:p>
        </w:tc>
        <w:tc>
          <w:tcPr>
            <w:tcW w:w="1211" w:type="dxa"/>
            <w:noWrap/>
          </w:tcPr>
          <w:p w:rsidR="000153D4" w:rsidRPr="00DB58E2" w:rsidRDefault="000153D4" w:rsidP="006B641D">
            <w:pPr>
              <w:spacing w:after="0"/>
              <w:jc w:val="right"/>
              <w:rPr>
                <w:sz w:val="20"/>
                <w:szCs w:val="20"/>
              </w:rPr>
            </w:pPr>
            <w:r w:rsidRPr="00DB58E2">
              <w:rPr>
                <w:sz w:val="20"/>
                <w:szCs w:val="20"/>
              </w:rPr>
              <w:t>16 992,9</w:t>
            </w:r>
          </w:p>
        </w:tc>
        <w:tc>
          <w:tcPr>
            <w:tcW w:w="1134" w:type="dxa"/>
            <w:noWrap/>
          </w:tcPr>
          <w:p w:rsidR="000153D4" w:rsidRPr="00DB58E2" w:rsidRDefault="000153D4" w:rsidP="006B641D">
            <w:pPr>
              <w:spacing w:after="0"/>
              <w:jc w:val="right"/>
              <w:rPr>
                <w:sz w:val="20"/>
                <w:szCs w:val="20"/>
              </w:rPr>
            </w:pPr>
            <w:r w:rsidRPr="00DB58E2">
              <w:rPr>
                <w:sz w:val="20"/>
                <w:szCs w:val="20"/>
              </w:rPr>
              <w:t>18 774,6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61140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16 182,2</w:t>
            </w:r>
          </w:p>
        </w:tc>
        <w:tc>
          <w:tcPr>
            <w:tcW w:w="1211" w:type="dxa"/>
            <w:noWrap/>
          </w:tcPr>
          <w:p w:rsidR="000153D4" w:rsidRPr="00DB58E2" w:rsidRDefault="000153D4" w:rsidP="006B641D">
            <w:pPr>
              <w:spacing w:after="0"/>
              <w:jc w:val="right"/>
              <w:rPr>
                <w:sz w:val="20"/>
                <w:szCs w:val="20"/>
              </w:rPr>
            </w:pPr>
            <w:r w:rsidRPr="00DB58E2">
              <w:rPr>
                <w:sz w:val="20"/>
                <w:szCs w:val="20"/>
              </w:rPr>
              <w:t>16 992,9</w:t>
            </w:r>
          </w:p>
        </w:tc>
        <w:tc>
          <w:tcPr>
            <w:tcW w:w="1134" w:type="dxa"/>
            <w:noWrap/>
          </w:tcPr>
          <w:p w:rsidR="000153D4" w:rsidRPr="00DB58E2" w:rsidRDefault="000153D4" w:rsidP="006B641D">
            <w:pPr>
              <w:spacing w:after="0"/>
              <w:jc w:val="right"/>
              <w:rPr>
                <w:sz w:val="20"/>
                <w:szCs w:val="20"/>
              </w:rPr>
            </w:pPr>
            <w:r w:rsidRPr="00DB58E2">
              <w:rPr>
                <w:sz w:val="20"/>
                <w:szCs w:val="20"/>
              </w:rPr>
              <w:t>18 774,6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61140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16 182,2</w:t>
            </w:r>
          </w:p>
        </w:tc>
        <w:tc>
          <w:tcPr>
            <w:tcW w:w="1211" w:type="dxa"/>
            <w:noWrap/>
          </w:tcPr>
          <w:p w:rsidR="000153D4" w:rsidRPr="00DB58E2" w:rsidRDefault="000153D4" w:rsidP="006B641D">
            <w:pPr>
              <w:spacing w:after="0"/>
              <w:jc w:val="right"/>
              <w:rPr>
                <w:sz w:val="20"/>
                <w:szCs w:val="20"/>
              </w:rPr>
            </w:pPr>
            <w:r w:rsidRPr="00DB58E2">
              <w:rPr>
                <w:sz w:val="20"/>
                <w:szCs w:val="20"/>
              </w:rPr>
              <w:t>16 992,9</w:t>
            </w:r>
          </w:p>
        </w:tc>
        <w:tc>
          <w:tcPr>
            <w:tcW w:w="1134" w:type="dxa"/>
            <w:noWrap/>
          </w:tcPr>
          <w:p w:rsidR="000153D4" w:rsidRPr="00DB58E2" w:rsidRDefault="000153D4" w:rsidP="006B641D">
            <w:pPr>
              <w:spacing w:after="0"/>
              <w:jc w:val="right"/>
              <w:rPr>
                <w:sz w:val="20"/>
                <w:szCs w:val="20"/>
              </w:rPr>
            </w:pPr>
            <w:r w:rsidRPr="00DB58E2">
              <w:rPr>
                <w:sz w:val="20"/>
                <w:szCs w:val="20"/>
              </w:rPr>
              <w:t>18 774,6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2 185,8</w:t>
            </w:r>
          </w:p>
        </w:tc>
        <w:tc>
          <w:tcPr>
            <w:tcW w:w="1211" w:type="dxa"/>
            <w:noWrap/>
          </w:tcPr>
          <w:p w:rsidR="000153D4" w:rsidRPr="00DB58E2" w:rsidRDefault="000153D4" w:rsidP="006B641D">
            <w:pPr>
              <w:spacing w:after="0"/>
              <w:jc w:val="right"/>
              <w:rPr>
                <w:sz w:val="20"/>
                <w:szCs w:val="20"/>
              </w:rPr>
            </w:pPr>
            <w:r w:rsidRPr="00DB58E2">
              <w:rPr>
                <w:sz w:val="20"/>
                <w:szCs w:val="20"/>
              </w:rPr>
              <w:t>8 006,2</w:t>
            </w:r>
          </w:p>
        </w:tc>
        <w:tc>
          <w:tcPr>
            <w:tcW w:w="1134" w:type="dxa"/>
            <w:noWrap/>
          </w:tcPr>
          <w:p w:rsidR="000153D4" w:rsidRPr="00DB58E2" w:rsidRDefault="000153D4" w:rsidP="006B641D">
            <w:pPr>
              <w:spacing w:after="0"/>
              <w:jc w:val="right"/>
              <w:rPr>
                <w:sz w:val="20"/>
                <w:szCs w:val="20"/>
              </w:rPr>
            </w:pPr>
            <w:r w:rsidRPr="00DB58E2">
              <w:rPr>
                <w:sz w:val="20"/>
                <w:szCs w:val="20"/>
              </w:rPr>
              <w:t>7 625,3</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2 185,8</w:t>
            </w:r>
          </w:p>
        </w:tc>
        <w:tc>
          <w:tcPr>
            <w:tcW w:w="1211" w:type="dxa"/>
            <w:noWrap/>
          </w:tcPr>
          <w:p w:rsidR="000153D4" w:rsidRPr="00DB58E2" w:rsidRDefault="000153D4" w:rsidP="006B641D">
            <w:pPr>
              <w:spacing w:after="0"/>
              <w:jc w:val="right"/>
              <w:rPr>
                <w:sz w:val="20"/>
                <w:szCs w:val="20"/>
              </w:rPr>
            </w:pPr>
            <w:r w:rsidRPr="00DB58E2">
              <w:rPr>
                <w:sz w:val="20"/>
                <w:szCs w:val="20"/>
              </w:rPr>
              <w:t>8 006,2</w:t>
            </w:r>
          </w:p>
        </w:tc>
        <w:tc>
          <w:tcPr>
            <w:tcW w:w="1134" w:type="dxa"/>
            <w:noWrap/>
          </w:tcPr>
          <w:p w:rsidR="000153D4" w:rsidRPr="00DB58E2" w:rsidRDefault="000153D4" w:rsidP="006B641D">
            <w:pPr>
              <w:spacing w:after="0"/>
              <w:jc w:val="right"/>
              <w:rPr>
                <w:sz w:val="20"/>
                <w:szCs w:val="20"/>
              </w:rPr>
            </w:pPr>
            <w:r w:rsidRPr="00DB58E2">
              <w:rPr>
                <w:sz w:val="20"/>
                <w:szCs w:val="20"/>
              </w:rPr>
              <w:t>7 625,3</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Предоставление субсидий бюджетным, автономным учреждениям и иным </w:t>
            </w:r>
            <w:r w:rsidRPr="00DB58E2">
              <w:rPr>
                <w:sz w:val="20"/>
                <w:szCs w:val="20"/>
              </w:rPr>
              <w:lastRenderedPageBreak/>
              <w:t>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2 185,8</w:t>
            </w:r>
          </w:p>
        </w:tc>
        <w:tc>
          <w:tcPr>
            <w:tcW w:w="1211" w:type="dxa"/>
            <w:noWrap/>
          </w:tcPr>
          <w:p w:rsidR="000153D4" w:rsidRPr="00DB58E2" w:rsidRDefault="000153D4" w:rsidP="006B641D">
            <w:pPr>
              <w:spacing w:after="0"/>
              <w:jc w:val="right"/>
              <w:rPr>
                <w:sz w:val="20"/>
                <w:szCs w:val="20"/>
              </w:rPr>
            </w:pPr>
            <w:r w:rsidRPr="00DB58E2">
              <w:rPr>
                <w:sz w:val="20"/>
                <w:szCs w:val="20"/>
              </w:rPr>
              <w:t>8 006,2</w:t>
            </w:r>
          </w:p>
        </w:tc>
        <w:tc>
          <w:tcPr>
            <w:tcW w:w="1134" w:type="dxa"/>
            <w:noWrap/>
          </w:tcPr>
          <w:p w:rsidR="000153D4" w:rsidRPr="00DB58E2" w:rsidRDefault="000153D4" w:rsidP="006B641D">
            <w:pPr>
              <w:spacing w:after="0"/>
              <w:jc w:val="right"/>
              <w:rPr>
                <w:sz w:val="20"/>
                <w:szCs w:val="20"/>
              </w:rPr>
            </w:pPr>
            <w:r w:rsidRPr="00DB58E2">
              <w:rPr>
                <w:sz w:val="20"/>
                <w:szCs w:val="20"/>
              </w:rPr>
              <w:t>7 625,3</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2 185,8</w:t>
            </w:r>
          </w:p>
        </w:tc>
        <w:tc>
          <w:tcPr>
            <w:tcW w:w="1211" w:type="dxa"/>
            <w:noWrap/>
          </w:tcPr>
          <w:p w:rsidR="000153D4" w:rsidRPr="00DB58E2" w:rsidRDefault="000153D4" w:rsidP="006B641D">
            <w:pPr>
              <w:spacing w:after="0"/>
              <w:jc w:val="right"/>
              <w:rPr>
                <w:sz w:val="20"/>
                <w:szCs w:val="20"/>
              </w:rPr>
            </w:pPr>
            <w:r w:rsidRPr="00DB58E2">
              <w:rPr>
                <w:sz w:val="20"/>
                <w:szCs w:val="20"/>
              </w:rPr>
              <w:t>8 006,2</w:t>
            </w:r>
          </w:p>
        </w:tc>
        <w:tc>
          <w:tcPr>
            <w:tcW w:w="1134" w:type="dxa"/>
            <w:noWrap/>
          </w:tcPr>
          <w:p w:rsidR="000153D4" w:rsidRPr="00DB58E2" w:rsidRDefault="000153D4" w:rsidP="006B641D">
            <w:pPr>
              <w:spacing w:after="0"/>
              <w:jc w:val="right"/>
              <w:rPr>
                <w:sz w:val="20"/>
                <w:szCs w:val="20"/>
              </w:rPr>
            </w:pPr>
            <w:r w:rsidRPr="00DB58E2">
              <w:rPr>
                <w:sz w:val="20"/>
                <w:szCs w:val="20"/>
              </w:rPr>
              <w:t>7 625,3</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L0000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126,3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color w:val="000000"/>
                <w:sz w:val="20"/>
                <w:szCs w:val="20"/>
              </w:rPr>
            </w:pPr>
            <w:r w:rsidRPr="00DB58E2">
              <w:rPr>
                <w:color w:val="000000"/>
                <w:sz w:val="20"/>
                <w:szCs w:val="20"/>
              </w:rPr>
              <w:t>Поддержка отрасли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L5190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126,3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color w:val="000000"/>
                <w:sz w:val="20"/>
                <w:szCs w:val="20"/>
              </w:rPr>
            </w:pPr>
            <w:r w:rsidRPr="00DB58E2">
              <w:rPr>
                <w:color w:val="000000"/>
                <w:sz w:val="20"/>
                <w:szCs w:val="20"/>
              </w:rPr>
              <w:t>Поддержка лучших сельских учреждений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L5191</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126,3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L5191</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126,3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L5191</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126,3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Основное мероприятие «Развитие библиотечного дела»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8 592,4</w:t>
            </w:r>
          </w:p>
        </w:tc>
        <w:tc>
          <w:tcPr>
            <w:tcW w:w="1211" w:type="dxa"/>
            <w:noWrap/>
          </w:tcPr>
          <w:p w:rsidR="000153D4" w:rsidRPr="00DB58E2" w:rsidRDefault="000153D4" w:rsidP="006B641D">
            <w:pPr>
              <w:spacing w:after="0"/>
              <w:jc w:val="right"/>
              <w:rPr>
                <w:sz w:val="20"/>
                <w:szCs w:val="20"/>
              </w:rPr>
            </w:pPr>
            <w:r w:rsidRPr="00DB58E2">
              <w:rPr>
                <w:sz w:val="20"/>
                <w:szCs w:val="20"/>
              </w:rPr>
              <w:t>10 942,3</w:t>
            </w:r>
          </w:p>
        </w:tc>
        <w:tc>
          <w:tcPr>
            <w:tcW w:w="1134" w:type="dxa"/>
            <w:noWrap/>
          </w:tcPr>
          <w:p w:rsidR="000153D4" w:rsidRPr="00DB58E2" w:rsidRDefault="000153D4" w:rsidP="006B641D">
            <w:pPr>
              <w:spacing w:after="0"/>
              <w:jc w:val="right"/>
              <w:rPr>
                <w:sz w:val="20"/>
                <w:szCs w:val="20"/>
              </w:rPr>
            </w:pPr>
            <w:r w:rsidRPr="00DB58E2">
              <w:rPr>
                <w:sz w:val="20"/>
                <w:szCs w:val="20"/>
              </w:rPr>
              <w:t>11 659,0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7 474,5</w:t>
            </w:r>
          </w:p>
        </w:tc>
        <w:tc>
          <w:tcPr>
            <w:tcW w:w="1211" w:type="dxa"/>
            <w:noWrap/>
          </w:tcPr>
          <w:p w:rsidR="000153D4" w:rsidRPr="00DB58E2" w:rsidRDefault="000153D4" w:rsidP="006B641D">
            <w:pPr>
              <w:spacing w:after="0"/>
              <w:jc w:val="right"/>
              <w:rPr>
                <w:sz w:val="20"/>
                <w:szCs w:val="20"/>
              </w:rPr>
            </w:pPr>
            <w:r w:rsidRPr="00DB58E2">
              <w:rPr>
                <w:sz w:val="20"/>
                <w:szCs w:val="20"/>
              </w:rPr>
              <w:t>7 525,5</w:t>
            </w:r>
          </w:p>
        </w:tc>
        <w:tc>
          <w:tcPr>
            <w:tcW w:w="1134" w:type="dxa"/>
            <w:noWrap/>
          </w:tcPr>
          <w:p w:rsidR="000153D4" w:rsidRPr="00DB58E2" w:rsidRDefault="000153D4" w:rsidP="006B641D">
            <w:pPr>
              <w:spacing w:after="0"/>
              <w:jc w:val="right"/>
              <w:rPr>
                <w:sz w:val="20"/>
                <w:szCs w:val="20"/>
              </w:rPr>
            </w:pPr>
            <w:r w:rsidRPr="00DB58E2">
              <w:rPr>
                <w:sz w:val="20"/>
                <w:szCs w:val="20"/>
              </w:rPr>
              <w:t>8 291,4</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Библиотеки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61160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7 474,5</w:t>
            </w:r>
          </w:p>
        </w:tc>
        <w:tc>
          <w:tcPr>
            <w:tcW w:w="1211" w:type="dxa"/>
            <w:noWrap/>
          </w:tcPr>
          <w:p w:rsidR="000153D4" w:rsidRPr="00DB58E2" w:rsidRDefault="000153D4" w:rsidP="006B641D">
            <w:pPr>
              <w:spacing w:after="0"/>
              <w:jc w:val="right"/>
              <w:rPr>
                <w:sz w:val="20"/>
                <w:szCs w:val="20"/>
              </w:rPr>
            </w:pPr>
            <w:r w:rsidRPr="00DB58E2">
              <w:rPr>
                <w:sz w:val="20"/>
                <w:szCs w:val="20"/>
              </w:rPr>
              <w:t>7 525,5</w:t>
            </w:r>
          </w:p>
        </w:tc>
        <w:tc>
          <w:tcPr>
            <w:tcW w:w="1134" w:type="dxa"/>
            <w:noWrap/>
          </w:tcPr>
          <w:p w:rsidR="000153D4" w:rsidRPr="00DB58E2" w:rsidRDefault="000153D4" w:rsidP="006B641D">
            <w:pPr>
              <w:spacing w:after="0"/>
              <w:jc w:val="right"/>
              <w:rPr>
                <w:sz w:val="20"/>
                <w:szCs w:val="20"/>
              </w:rPr>
            </w:pPr>
            <w:r w:rsidRPr="00DB58E2">
              <w:rPr>
                <w:sz w:val="20"/>
                <w:szCs w:val="20"/>
              </w:rPr>
              <w:t>8 291,4</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61160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7 474,5</w:t>
            </w:r>
          </w:p>
        </w:tc>
        <w:tc>
          <w:tcPr>
            <w:tcW w:w="1211" w:type="dxa"/>
            <w:noWrap/>
          </w:tcPr>
          <w:p w:rsidR="000153D4" w:rsidRPr="00DB58E2" w:rsidRDefault="000153D4" w:rsidP="006B641D">
            <w:pPr>
              <w:spacing w:after="0"/>
              <w:jc w:val="right"/>
              <w:rPr>
                <w:sz w:val="20"/>
                <w:szCs w:val="20"/>
              </w:rPr>
            </w:pPr>
            <w:r w:rsidRPr="00DB58E2">
              <w:rPr>
                <w:sz w:val="20"/>
                <w:szCs w:val="20"/>
              </w:rPr>
              <w:t>7 525,5</w:t>
            </w:r>
          </w:p>
        </w:tc>
        <w:tc>
          <w:tcPr>
            <w:tcW w:w="1134" w:type="dxa"/>
            <w:noWrap/>
          </w:tcPr>
          <w:p w:rsidR="000153D4" w:rsidRPr="00DB58E2" w:rsidRDefault="000153D4" w:rsidP="006B641D">
            <w:pPr>
              <w:spacing w:after="0"/>
              <w:jc w:val="right"/>
              <w:rPr>
                <w:sz w:val="20"/>
                <w:szCs w:val="20"/>
              </w:rPr>
            </w:pPr>
            <w:r w:rsidRPr="00DB58E2">
              <w:rPr>
                <w:sz w:val="20"/>
                <w:szCs w:val="20"/>
              </w:rPr>
              <w:t>8 291,4</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61160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7 474,5</w:t>
            </w:r>
          </w:p>
        </w:tc>
        <w:tc>
          <w:tcPr>
            <w:tcW w:w="1211" w:type="dxa"/>
            <w:noWrap/>
          </w:tcPr>
          <w:p w:rsidR="000153D4" w:rsidRPr="00DB58E2" w:rsidRDefault="000153D4" w:rsidP="006B641D">
            <w:pPr>
              <w:spacing w:after="0"/>
              <w:jc w:val="right"/>
              <w:rPr>
                <w:sz w:val="20"/>
                <w:szCs w:val="20"/>
              </w:rPr>
            </w:pPr>
            <w:r w:rsidRPr="00DB58E2">
              <w:rPr>
                <w:sz w:val="20"/>
                <w:szCs w:val="20"/>
              </w:rPr>
              <w:t>7 525,5</w:t>
            </w:r>
          </w:p>
        </w:tc>
        <w:tc>
          <w:tcPr>
            <w:tcW w:w="1134" w:type="dxa"/>
            <w:noWrap/>
          </w:tcPr>
          <w:p w:rsidR="000153D4" w:rsidRPr="00DB58E2" w:rsidRDefault="000153D4" w:rsidP="006B641D">
            <w:pPr>
              <w:spacing w:after="0"/>
              <w:jc w:val="right"/>
              <w:rPr>
                <w:sz w:val="20"/>
                <w:szCs w:val="20"/>
              </w:rPr>
            </w:pPr>
            <w:r w:rsidRPr="00DB58E2">
              <w:rPr>
                <w:sz w:val="20"/>
                <w:szCs w:val="20"/>
              </w:rPr>
              <w:t>8 291,4</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1 009,6</w:t>
            </w:r>
          </w:p>
        </w:tc>
        <w:tc>
          <w:tcPr>
            <w:tcW w:w="1211" w:type="dxa"/>
            <w:noWrap/>
          </w:tcPr>
          <w:p w:rsidR="000153D4" w:rsidRPr="00DB58E2" w:rsidRDefault="000153D4" w:rsidP="006B641D">
            <w:pPr>
              <w:spacing w:after="0"/>
              <w:jc w:val="right"/>
              <w:rPr>
                <w:sz w:val="20"/>
                <w:szCs w:val="20"/>
              </w:rPr>
            </w:pPr>
            <w:r w:rsidRPr="00DB58E2">
              <w:rPr>
                <w:sz w:val="20"/>
                <w:szCs w:val="20"/>
              </w:rPr>
              <w:t>3 416,8</w:t>
            </w:r>
          </w:p>
        </w:tc>
        <w:tc>
          <w:tcPr>
            <w:tcW w:w="1134" w:type="dxa"/>
            <w:noWrap/>
          </w:tcPr>
          <w:p w:rsidR="000153D4" w:rsidRPr="00DB58E2" w:rsidRDefault="000153D4" w:rsidP="006B641D">
            <w:pPr>
              <w:spacing w:after="0"/>
              <w:jc w:val="right"/>
              <w:rPr>
                <w:sz w:val="20"/>
                <w:szCs w:val="20"/>
              </w:rPr>
            </w:pPr>
            <w:r w:rsidRPr="00DB58E2">
              <w:rPr>
                <w:sz w:val="20"/>
                <w:szCs w:val="20"/>
              </w:rPr>
              <w:t>3 367,6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Финансовое обеспечение деятельности муниципальных казенных учреждений и </w:t>
            </w:r>
            <w:r w:rsidRPr="00DB58E2">
              <w:rPr>
                <w:sz w:val="20"/>
                <w:szCs w:val="20"/>
              </w:rPr>
              <w:lastRenderedPageBreak/>
              <w:t>финансовое обеспечение выполнения муниципального задания бюджетными и автономными муниципальными учреждениями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1 009,6</w:t>
            </w:r>
          </w:p>
        </w:tc>
        <w:tc>
          <w:tcPr>
            <w:tcW w:w="1211" w:type="dxa"/>
            <w:noWrap/>
          </w:tcPr>
          <w:p w:rsidR="000153D4" w:rsidRPr="00DB58E2" w:rsidRDefault="000153D4" w:rsidP="006B641D">
            <w:pPr>
              <w:spacing w:after="0"/>
              <w:jc w:val="right"/>
              <w:rPr>
                <w:sz w:val="20"/>
                <w:szCs w:val="20"/>
              </w:rPr>
            </w:pPr>
            <w:r w:rsidRPr="00DB58E2">
              <w:rPr>
                <w:sz w:val="20"/>
                <w:szCs w:val="20"/>
              </w:rPr>
              <w:t>3 416,8</w:t>
            </w:r>
          </w:p>
        </w:tc>
        <w:tc>
          <w:tcPr>
            <w:tcW w:w="1134" w:type="dxa"/>
            <w:noWrap/>
          </w:tcPr>
          <w:p w:rsidR="000153D4" w:rsidRPr="00DB58E2" w:rsidRDefault="000153D4" w:rsidP="006B641D">
            <w:pPr>
              <w:spacing w:after="0"/>
              <w:jc w:val="right"/>
              <w:rPr>
                <w:sz w:val="20"/>
                <w:szCs w:val="20"/>
              </w:rPr>
            </w:pPr>
            <w:r w:rsidRPr="00DB58E2">
              <w:rPr>
                <w:sz w:val="20"/>
                <w:szCs w:val="20"/>
              </w:rPr>
              <w:t>3 367,6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1 009,6</w:t>
            </w:r>
          </w:p>
        </w:tc>
        <w:tc>
          <w:tcPr>
            <w:tcW w:w="1211" w:type="dxa"/>
            <w:noWrap/>
          </w:tcPr>
          <w:p w:rsidR="000153D4" w:rsidRPr="00DB58E2" w:rsidRDefault="000153D4" w:rsidP="006B641D">
            <w:pPr>
              <w:spacing w:after="0"/>
              <w:jc w:val="right"/>
              <w:rPr>
                <w:sz w:val="20"/>
                <w:szCs w:val="20"/>
              </w:rPr>
            </w:pPr>
            <w:r w:rsidRPr="00DB58E2">
              <w:rPr>
                <w:sz w:val="20"/>
                <w:szCs w:val="20"/>
              </w:rPr>
              <w:t>3 416,8</w:t>
            </w:r>
          </w:p>
        </w:tc>
        <w:tc>
          <w:tcPr>
            <w:tcW w:w="1134" w:type="dxa"/>
            <w:noWrap/>
          </w:tcPr>
          <w:p w:rsidR="000153D4" w:rsidRPr="00DB58E2" w:rsidRDefault="000153D4" w:rsidP="006B641D">
            <w:pPr>
              <w:spacing w:after="0"/>
              <w:jc w:val="right"/>
              <w:rPr>
                <w:sz w:val="20"/>
                <w:szCs w:val="20"/>
              </w:rPr>
            </w:pPr>
            <w:r w:rsidRPr="00DB58E2">
              <w:rPr>
                <w:sz w:val="20"/>
                <w:szCs w:val="20"/>
              </w:rPr>
              <w:t>3 367,6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76020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1 009,6</w:t>
            </w:r>
          </w:p>
        </w:tc>
        <w:tc>
          <w:tcPr>
            <w:tcW w:w="1211" w:type="dxa"/>
            <w:noWrap/>
          </w:tcPr>
          <w:p w:rsidR="000153D4" w:rsidRPr="00DB58E2" w:rsidRDefault="000153D4" w:rsidP="006B641D">
            <w:pPr>
              <w:spacing w:after="0"/>
              <w:jc w:val="right"/>
              <w:rPr>
                <w:sz w:val="20"/>
                <w:szCs w:val="20"/>
              </w:rPr>
            </w:pPr>
            <w:r w:rsidRPr="00DB58E2">
              <w:rPr>
                <w:sz w:val="20"/>
                <w:szCs w:val="20"/>
              </w:rPr>
              <w:t>3 416,8</w:t>
            </w:r>
          </w:p>
        </w:tc>
        <w:tc>
          <w:tcPr>
            <w:tcW w:w="1134" w:type="dxa"/>
            <w:noWrap/>
          </w:tcPr>
          <w:p w:rsidR="000153D4" w:rsidRPr="00DB58E2" w:rsidRDefault="000153D4" w:rsidP="006B641D">
            <w:pPr>
              <w:spacing w:after="0"/>
              <w:jc w:val="right"/>
              <w:rPr>
                <w:sz w:val="20"/>
                <w:szCs w:val="20"/>
              </w:rPr>
            </w:pPr>
            <w:r w:rsidRPr="00DB58E2">
              <w:rPr>
                <w:sz w:val="20"/>
                <w:szCs w:val="20"/>
              </w:rPr>
              <w:t>3 367,6</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color w:val="000000"/>
                <w:sz w:val="20"/>
                <w:szCs w:val="20"/>
              </w:rPr>
            </w:pPr>
            <w:r w:rsidRPr="00DB58E2">
              <w:rPr>
                <w:color w:val="000000"/>
                <w:sz w:val="20"/>
                <w:szCs w:val="20"/>
              </w:rPr>
              <w:t>Поддержка отрасли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108,3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color w:val="000000"/>
                <w:sz w:val="20"/>
                <w:szCs w:val="20"/>
              </w:rPr>
            </w:pPr>
            <w:r w:rsidRPr="00DB58E2">
              <w:rPr>
                <w:color w:val="000000"/>
                <w:sz w:val="20"/>
                <w:szCs w:val="20"/>
              </w:rPr>
              <w:t xml:space="preserve">Комплектование книжных фондов муниципальных общедоступных библиотек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L5193</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11,3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L5193</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11,3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L5193</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11,3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color w:val="000000"/>
                <w:sz w:val="20"/>
                <w:szCs w:val="20"/>
              </w:rPr>
            </w:pPr>
            <w:r w:rsidRPr="00DB58E2">
              <w:rPr>
                <w:color w:val="000000"/>
                <w:sz w:val="20"/>
                <w:szCs w:val="20"/>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L5194</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97,0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L5194</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97,0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lastRenderedPageBreak/>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L5194</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97,0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2 960,2</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Расходы на обеспечение деятельности (оказание услуг) муниципальных учреждений Республики Мордовия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131,9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Дворцы и дома культуры, другие учреждения культуры и средств массовой информации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61140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131,9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61140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131,9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61140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131,9</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Софинансирование расходных обязательств по вопросам местного значения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L0000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2 828,3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L4670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2 828,3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L4670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2 828,3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06</w:t>
            </w:r>
          </w:p>
        </w:tc>
        <w:tc>
          <w:tcPr>
            <w:tcW w:w="760" w:type="dxa"/>
            <w:noWrap/>
          </w:tcPr>
          <w:p w:rsidR="000153D4" w:rsidRPr="00DB58E2" w:rsidRDefault="000153D4" w:rsidP="006B641D">
            <w:pPr>
              <w:spacing w:after="0"/>
              <w:jc w:val="center"/>
              <w:rPr>
                <w:sz w:val="20"/>
                <w:szCs w:val="20"/>
              </w:rPr>
            </w:pPr>
            <w:r w:rsidRPr="00DB58E2">
              <w:rPr>
                <w:sz w:val="20"/>
                <w:szCs w:val="20"/>
              </w:rPr>
              <w:t>L4670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2 828,3</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Основное мероприятие «Информационно-просветительская и культурно-просветительская деятельность»</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Мероприятия по духовно- нравственному воспитанию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60,0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33</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60,0</w:t>
            </w:r>
          </w:p>
        </w:tc>
        <w:tc>
          <w:tcPr>
            <w:tcW w:w="1211" w:type="dxa"/>
            <w:noWrap/>
          </w:tcPr>
          <w:p w:rsidR="000153D4" w:rsidRPr="00DB58E2" w:rsidRDefault="000153D4" w:rsidP="006B641D">
            <w:pPr>
              <w:spacing w:after="0"/>
              <w:jc w:val="right"/>
              <w:rPr>
                <w:sz w:val="20"/>
                <w:szCs w:val="20"/>
              </w:rPr>
            </w:pPr>
            <w:r w:rsidRPr="00DB58E2">
              <w:rPr>
                <w:sz w:val="20"/>
                <w:szCs w:val="20"/>
              </w:rPr>
              <w:t>60,0</w:t>
            </w:r>
          </w:p>
        </w:tc>
        <w:tc>
          <w:tcPr>
            <w:tcW w:w="1134" w:type="dxa"/>
            <w:noWrap/>
          </w:tcPr>
          <w:p w:rsidR="000153D4" w:rsidRPr="00DB58E2" w:rsidRDefault="000153D4" w:rsidP="006B641D">
            <w:pPr>
              <w:spacing w:after="0"/>
              <w:jc w:val="right"/>
              <w:rPr>
                <w:sz w:val="20"/>
                <w:szCs w:val="20"/>
              </w:rPr>
            </w:pPr>
            <w:r w:rsidRPr="00DB58E2">
              <w:rPr>
                <w:sz w:val="20"/>
                <w:szCs w:val="20"/>
              </w:rPr>
              <w:t>60,0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395,1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объектов </w:t>
            </w:r>
            <w:r w:rsidRPr="00DB58E2">
              <w:rPr>
                <w:sz w:val="20"/>
                <w:szCs w:val="20"/>
              </w:rPr>
              <w:lastRenderedPageBreak/>
              <w:t>(объекты капитального строительства, в том числе объекты жилищно-коммунального хозяйства и линейные объекты)»</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350,0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350,0</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45,1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35</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42200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45,1</w:t>
            </w:r>
          </w:p>
        </w:tc>
        <w:tc>
          <w:tcPr>
            <w:tcW w:w="1211" w:type="dxa"/>
            <w:noWrap/>
          </w:tcPr>
          <w:p w:rsidR="000153D4" w:rsidRPr="00DB58E2" w:rsidRDefault="000153D4" w:rsidP="006B641D">
            <w:pPr>
              <w:spacing w:after="0"/>
              <w:jc w:val="right"/>
              <w:rPr>
                <w:sz w:val="20"/>
                <w:szCs w:val="20"/>
              </w:rPr>
            </w:pPr>
            <w:r w:rsidRPr="00DB58E2">
              <w:rPr>
                <w:sz w:val="20"/>
                <w:szCs w:val="20"/>
              </w:rPr>
              <w:t>0,0</w:t>
            </w:r>
          </w:p>
        </w:tc>
        <w:tc>
          <w:tcPr>
            <w:tcW w:w="1134" w:type="dxa"/>
            <w:noWrap/>
          </w:tcPr>
          <w:p w:rsidR="000153D4" w:rsidRPr="00DB58E2" w:rsidRDefault="000153D4" w:rsidP="006B641D">
            <w:pPr>
              <w:spacing w:after="0"/>
              <w:jc w:val="right"/>
              <w:rPr>
                <w:sz w:val="20"/>
                <w:szCs w:val="20"/>
              </w:rPr>
            </w:pPr>
            <w:r w:rsidRPr="00DB58E2">
              <w:rPr>
                <w:sz w:val="20"/>
                <w:szCs w:val="20"/>
              </w:rPr>
              <w:t>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lastRenderedPageBreak/>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w:t>
            </w:r>
          </w:p>
        </w:tc>
        <w:tc>
          <w:tcPr>
            <w:tcW w:w="1211" w:type="dxa"/>
            <w:noWrap/>
          </w:tcPr>
          <w:p w:rsidR="000153D4" w:rsidRPr="00DB58E2" w:rsidRDefault="000153D4" w:rsidP="006B641D">
            <w:pPr>
              <w:spacing w:after="0"/>
              <w:jc w:val="right"/>
              <w:rPr>
                <w:sz w:val="20"/>
                <w:szCs w:val="20"/>
              </w:rPr>
            </w:pPr>
            <w:r w:rsidRPr="00DB58E2">
              <w:rPr>
                <w:sz w:val="20"/>
                <w:szCs w:val="20"/>
              </w:rPr>
              <w:t>3,7</w:t>
            </w:r>
          </w:p>
        </w:tc>
        <w:tc>
          <w:tcPr>
            <w:tcW w:w="1134" w:type="dxa"/>
            <w:noWrap/>
          </w:tcPr>
          <w:p w:rsidR="000153D4" w:rsidRPr="00DB58E2" w:rsidRDefault="000153D4" w:rsidP="006B641D">
            <w:pPr>
              <w:spacing w:after="0"/>
              <w:jc w:val="right"/>
              <w:rPr>
                <w:sz w:val="20"/>
                <w:szCs w:val="20"/>
              </w:rPr>
            </w:pPr>
            <w:r w:rsidRPr="00DB58E2">
              <w:rPr>
                <w:sz w:val="20"/>
                <w:szCs w:val="20"/>
              </w:rPr>
              <w:t>3,7</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w:t>
            </w:r>
          </w:p>
        </w:tc>
        <w:tc>
          <w:tcPr>
            <w:tcW w:w="1211" w:type="dxa"/>
            <w:noWrap/>
          </w:tcPr>
          <w:p w:rsidR="000153D4" w:rsidRPr="00DB58E2" w:rsidRDefault="000153D4" w:rsidP="006B641D">
            <w:pPr>
              <w:spacing w:after="0"/>
              <w:jc w:val="right"/>
              <w:rPr>
                <w:sz w:val="20"/>
                <w:szCs w:val="20"/>
              </w:rPr>
            </w:pPr>
            <w:r w:rsidRPr="00DB58E2">
              <w:rPr>
                <w:sz w:val="20"/>
                <w:szCs w:val="20"/>
              </w:rPr>
              <w:t>3,7</w:t>
            </w:r>
          </w:p>
        </w:tc>
        <w:tc>
          <w:tcPr>
            <w:tcW w:w="1134" w:type="dxa"/>
            <w:noWrap/>
          </w:tcPr>
          <w:p w:rsidR="000153D4" w:rsidRPr="00DB58E2" w:rsidRDefault="000153D4" w:rsidP="006B641D">
            <w:pPr>
              <w:spacing w:after="0"/>
              <w:jc w:val="right"/>
              <w:rPr>
                <w:sz w:val="20"/>
                <w:szCs w:val="20"/>
              </w:rPr>
            </w:pPr>
            <w:r w:rsidRPr="00DB58E2">
              <w:rPr>
                <w:sz w:val="20"/>
                <w:szCs w:val="20"/>
              </w:rPr>
              <w:t>3,7</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w:t>
            </w:r>
          </w:p>
        </w:tc>
        <w:tc>
          <w:tcPr>
            <w:tcW w:w="1211" w:type="dxa"/>
            <w:noWrap/>
          </w:tcPr>
          <w:p w:rsidR="000153D4" w:rsidRPr="00DB58E2" w:rsidRDefault="000153D4" w:rsidP="006B641D">
            <w:pPr>
              <w:spacing w:after="0"/>
              <w:jc w:val="right"/>
              <w:rPr>
                <w:sz w:val="20"/>
                <w:szCs w:val="20"/>
              </w:rPr>
            </w:pPr>
            <w:r w:rsidRPr="00DB58E2">
              <w:rPr>
                <w:sz w:val="20"/>
                <w:szCs w:val="20"/>
              </w:rPr>
              <w:t>3,7</w:t>
            </w:r>
          </w:p>
        </w:tc>
        <w:tc>
          <w:tcPr>
            <w:tcW w:w="1134" w:type="dxa"/>
            <w:noWrap/>
          </w:tcPr>
          <w:p w:rsidR="000153D4" w:rsidRPr="00DB58E2" w:rsidRDefault="000153D4" w:rsidP="006B641D">
            <w:pPr>
              <w:spacing w:after="0"/>
              <w:jc w:val="right"/>
              <w:rPr>
                <w:sz w:val="20"/>
                <w:szCs w:val="20"/>
              </w:rPr>
            </w:pPr>
            <w:r w:rsidRPr="00DB58E2">
              <w:rPr>
                <w:sz w:val="20"/>
                <w:szCs w:val="20"/>
              </w:rPr>
              <w:t>3,7</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 xml:space="preserve">Мероприятия по духовно- нравственному воспитанию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3,7</w:t>
            </w:r>
          </w:p>
        </w:tc>
        <w:tc>
          <w:tcPr>
            <w:tcW w:w="1211" w:type="dxa"/>
            <w:noWrap/>
          </w:tcPr>
          <w:p w:rsidR="000153D4" w:rsidRPr="00DB58E2" w:rsidRDefault="000153D4" w:rsidP="006B641D">
            <w:pPr>
              <w:spacing w:after="0"/>
              <w:jc w:val="right"/>
              <w:rPr>
                <w:sz w:val="20"/>
                <w:szCs w:val="20"/>
              </w:rPr>
            </w:pPr>
            <w:r w:rsidRPr="00DB58E2">
              <w:rPr>
                <w:sz w:val="20"/>
                <w:szCs w:val="20"/>
              </w:rPr>
              <w:t>3,7</w:t>
            </w:r>
          </w:p>
        </w:tc>
        <w:tc>
          <w:tcPr>
            <w:tcW w:w="1134" w:type="dxa"/>
            <w:noWrap/>
          </w:tcPr>
          <w:p w:rsidR="000153D4" w:rsidRPr="00DB58E2" w:rsidRDefault="000153D4" w:rsidP="006B641D">
            <w:pPr>
              <w:spacing w:after="0"/>
              <w:jc w:val="right"/>
              <w:rPr>
                <w:sz w:val="20"/>
                <w:szCs w:val="20"/>
              </w:rPr>
            </w:pPr>
            <w:r w:rsidRPr="00DB58E2">
              <w:rPr>
                <w:sz w:val="20"/>
                <w:szCs w:val="20"/>
              </w:rPr>
              <w:t>3,7</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3,7</w:t>
            </w:r>
          </w:p>
        </w:tc>
        <w:tc>
          <w:tcPr>
            <w:tcW w:w="1211" w:type="dxa"/>
            <w:noWrap/>
          </w:tcPr>
          <w:p w:rsidR="000153D4" w:rsidRPr="00DB58E2" w:rsidRDefault="000153D4" w:rsidP="006B641D">
            <w:pPr>
              <w:spacing w:after="0"/>
              <w:jc w:val="right"/>
              <w:rPr>
                <w:sz w:val="20"/>
                <w:szCs w:val="20"/>
              </w:rPr>
            </w:pPr>
            <w:r w:rsidRPr="00DB58E2">
              <w:rPr>
                <w:sz w:val="20"/>
                <w:szCs w:val="20"/>
              </w:rPr>
              <w:t>3,7</w:t>
            </w:r>
          </w:p>
        </w:tc>
        <w:tc>
          <w:tcPr>
            <w:tcW w:w="1134" w:type="dxa"/>
            <w:noWrap/>
          </w:tcPr>
          <w:p w:rsidR="000153D4" w:rsidRPr="00DB58E2" w:rsidRDefault="000153D4" w:rsidP="006B641D">
            <w:pPr>
              <w:spacing w:after="0"/>
              <w:jc w:val="right"/>
              <w:rPr>
                <w:sz w:val="20"/>
                <w:szCs w:val="20"/>
              </w:rPr>
            </w:pPr>
            <w:r w:rsidRPr="00DB58E2">
              <w:rPr>
                <w:sz w:val="20"/>
                <w:szCs w:val="20"/>
              </w:rPr>
              <w:t>3,7</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08</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37</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42290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3,7</w:t>
            </w:r>
          </w:p>
        </w:tc>
        <w:tc>
          <w:tcPr>
            <w:tcW w:w="1211" w:type="dxa"/>
            <w:noWrap/>
          </w:tcPr>
          <w:p w:rsidR="000153D4" w:rsidRPr="00DB58E2" w:rsidRDefault="000153D4" w:rsidP="006B641D">
            <w:pPr>
              <w:spacing w:after="0"/>
              <w:jc w:val="right"/>
              <w:rPr>
                <w:sz w:val="20"/>
                <w:szCs w:val="20"/>
              </w:rPr>
            </w:pPr>
            <w:r w:rsidRPr="00DB58E2">
              <w:rPr>
                <w:sz w:val="20"/>
                <w:szCs w:val="20"/>
              </w:rPr>
              <w:t>3,7</w:t>
            </w:r>
          </w:p>
        </w:tc>
        <w:tc>
          <w:tcPr>
            <w:tcW w:w="1134" w:type="dxa"/>
            <w:noWrap/>
          </w:tcPr>
          <w:p w:rsidR="000153D4" w:rsidRPr="00DB58E2" w:rsidRDefault="000153D4" w:rsidP="006B641D">
            <w:pPr>
              <w:spacing w:after="0"/>
              <w:jc w:val="right"/>
              <w:rPr>
                <w:sz w:val="20"/>
                <w:szCs w:val="20"/>
              </w:rPr>
            </w:pPr>
            <w:r w:rsidRPr="00DB58E2">
              <w:rPr>
                <w:sz w:val="20"/>
                <w:szCs w:val="20"/>
              </w:rPr>
              <w:t>3,7</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Социальная политика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15 920,6</w:t>
            </w:r>
          </w:p>
        </w:tc>
        <w:tc>
          <w:tcPr>
            <w:tcW w:w="1211" w:type="dxa"/>
            <w:noWrap/>
          </w:tcPr>
          <w:p w:rsidR="000153D4" w:rsidRPr="00DB58E2" w:rsidRDefault="000153D4" w:rsidP="006B641D">
            <w:pPr>
              <w:spacing w:after="0"/>
              <w:jc w:val="right"/>
              <w:rPr>
                <w:sz w:val="20"/>
                <w:szCs w:val="20"/>
              </w:rPr>
            </w:pPr>
            <w:r w:rsidRPr="00DB58E2">
              <w:rPr>
                <w:sz w:val="20"/>
                <w:szCs w:val="20"/>
              </w:rPr>
              <w:t>20 856,1</w:t>
            </w:r>
          </w:p>
        </w:tc>
        <w:tc>
          <w:tcPr>
            <w:tcW w:w="1134" w:type="dxa"/>
            <w:noWrap/>
          </w:tcPr>
          <w:p w:rsidR="000153D4" w:rsidRPr="00DB58E2" w:rsidRDefault="000153D4" w:rsidP="006B641D">
            <w:pPr>
              <w:spacing w:after="0"/>
              <w:jc w:val="right"/>
              <w:rPr>
                <w:sz w:val="20"/>
                <w:szCs w:val="20"/>
              </w:rPr>
            </w:pPr>
            <w:r w:rsidRPr="00DB58E2">
              <w:rPr>
                <w:sz w:val="20"/>
                <w:szCs w:val="20"/>
              </w:rPr>
              <w:t>21 552,8</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Социальное обеспечение населения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6 554,6</w:t>
            </w:r>
          </w:p>
        </w:tc>
        <w:tc>
          <w:tcPr>
            <w:tcW w:w="1211" w:type="dxa"/>
            <w:noWrap/>
          </w:tcPr>
          <w:p w:rsidR="000153D4" w:rsidRPr="00DB58E2" w:rsidRDefault="000153D4" w:rsidP="006B641D">
            <w:pPr>
              <w:spacing w:after="0"/>
              <w:jc w:val="right"/>
              <w:rPr>
                <w:sz w:val="20"/>
                <w:szCs w:val="20"/>
              </w:rPr>
            </w:pPr>
            <w:r w:rsidRPr="00DB58E2">
              <w:rPr>
                <w:sz w:val="20"/>
                <w:szCs w:val="20"/>
              </w:rPr>
              <w:t>9 379,5</w:t>
            </w:r>
          </w:p>
        </w:tc>
        <w:tc>
          <w:tcPr>
            <w:tcW w:w="1134" w:type="dxa"/>
            <w:noWrap/>
          </w:tcPr>
          <w:p w:rsidR="000153D4" w:rsidRPr="00DB58E2" w:rsidRDefault="000153D4" w:rsidP="006B641D">
            <w:pPr>
              <w:spacing w:after="0"/>
              <w:jc w:val="right"/>
              <w:rPr>
                <w:sz w:val="20"/>
                <w:szCs w:val="20"/>
              </w:rPr>
            </w:pPr>
            <w:r w:rsidRPr="00DB58E2">
              <w:rPr>
                <w:sz w:val="20"/>
                <w:szCs w:val="20"/>
              </w:rPr>
              <w:t>9 732,9</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lastRenderedPageBreak/>
              <w:t xml:space="preserve">Подрограмма "Развитие общего образования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267"/>
        </w:trPr>
        <w:tc>
          <w:tcPr>
            <w:tcW w:w="2271" w:type="dxa"/>
          </w:tcPr>
          <w:p w:rsidR="000153D4" w:rsidRPr="00DB58E2" w:rsidRDefault="000153D4" w:rsidP="006B641D">
            <w:pPr>
              <w:spacing w:after="0"/>
              <w:jc w:val="both"/>
              <w:rPr>
                <w:sz w:val="20"/>
                <w:szCs w:val="20"/>
              </w:rPr>
            </w:pPr>
            <w:r w:rsidRPr="00DB58E2">
              <w:rPr>
                <w:sz w:val="20"/>
                <w:szCs w:val="20"/>
              </w:rPr>
              <w:t>Основное мероприятие «Сохранение и укрепление здоровья школьников»</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797"/>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1785"/>
        </w:trPr>
        <w:tc>
          <w:tcPr>
            <w:tcW w:w="2271" w:type="dxa"/>
          </w:tcPr>
          <w:p w:rsidR="000153D4" w:rsidRPr="00DB58E2" w:rsidRDefault="000153D4" w:rsidP="006B641D">
            <w:pPr>
              <w:spacing w:after="0"/>
              <w:rPr>
                <w:color w:val="000000"/>
                <w:sz w:val="20"/>
                <w:szCs w:val="20"/>
              </w:rPr>
            </w:pPr>
            <w:r w:rsidRPr="00DB58E2">
              <w:rPr>
                <w:color w:val="000000"/>
                <w:sz w:val="20"/>
                <w:szCs w:val="20"/>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42470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920"/>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42470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103"/>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42470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615,3</w:t>
            </w:r>
          </w:p>
        </w:tc>
        <w:tc>
          <w:tcPr>
            <w:tcW w:w="1211" w:type="dxa"/>
            <w:noWrap/>
          </w:tcPr>
          <w:p w:rsidR="000153D4" w:rsidRPr="00DB58E2" w:rsidRDefault="000153D4" w:rsidP="006B641D">
            <w:pPr>
              <w:spacing w:after="0"/>
              <w:jc w:val="right"/>
              <w:rPr>
                <w:sz w:val="20"/>
                <w:szCs w:val="20"/>
              </w:rPr>
            </w:pPr>
            <w:r w:rsidRPr="00DB58E2">
              <w:rPr>
                <w:sz w:val="20"/>
                <w:szCs w:val="20"/>
              </w:rPr>
              <w:t>639,9</w:t>
            </w:r>
          </w:p>
        </w:tc>
        <w:tc>
          <w:tcPr>
            <w:tcW w:w="1134" w:type="dxa"/>
            <w:noWrap/>
          </w:tcPr>
          <w:p w:rsidR="000153D4" w:rsidRPr="00DB58E2" w:rsidRDefault="000153D4" w:rsidP="006B641D">
            <w:pPr>
              <w:spacing w:after="0"/>
              <w:jc w:val="right"/>
              <w:rPr>
                <w:sz w:val="20"/>
                <w:szCs w:val="20"/>
              </w:rPr>
            </w:pPr>
            <w:r w:rsidRPr="00DB58E2">
              <w:rPr>
                <w:sz w:val="20"/>
                <w:szCs w:val="20"/>
              </w:rPr>
              <w:t>664,2</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5 939,3</w:t>
            </w:r>
          </w:p>
        </w:tc>
        <w:tc>
          <w:tcPr>
            <w:tcW w:w="1211" w:type="dxa"/>
            <w:noWrap/>
          </w:tcPr>
          <w:p w:rsidR="000153D4" w:rsidRPr="00DB58E2" w:rsidRDefault="000153D4" w:rsidP="006B641D">
            <w:pPr>
              <w:spacing w:after="0"/>
              <w:jc w:val="right"/>
              <w:rPr>
                <w:sz w:val="20"/>
                <w:szCs w:val="20"/>
              </w:rPr>
            </w:pPr>
            <w:r w:rsidRPr="00DB58E2">
              <w:rPr>
                <w:sz w:val="20"/>
                <w:szCs w:val="20"/>
              </w:rPr>
              <w:t>8 739,6</w:t>
            </w:r>
          </w:p>
        </w:tc>
        <w:tc>
          <w:tcPr>
            <w:tcW w:w="1134" w:type="dxa"/>
            <w:noWrap/>
          </w:tcPr>
          <w:p w:rsidR="000153D4" w:rsidRPr="00DB58E2" w:rsidRDefault="000153D4" w:rsidP="006B641D">
            <w:pPr>
              <w:spacing w:after="0"/>
              <w:jc w:val="right"/>
              <w:rPr>
                <w:sz w:val="20"/>
                <w:szCs w:val="20"/>
              </w:rPr>
            </w:pPr>
            <w:r w:rsidRPr="00DB58E2">
              <w:rPr>
                <w:sz w:val="20"/>
                <w:szCs w:val="20"/>
              </w:rPr>
              <w:t>9 068,7</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w:t>
            </w:r>
            <w:r w:rsidRPr="00DB58E2">
              <w:rPr>
                <w:sz w:val="20"/>
                <w:szCs w:val="20"/>
              </w:rPr>
              <w:lastRenderedPageBreak/>
              <w:t>из малоимущих семей питания с освобождением от оплаты его стоимости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77070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5 939,3</w:t>
            </w:r>
          </w:p>
        </w:tc>
        <w:tc>
          <w:tcPr>
            <w:tcW w:w="1211" w:type="dxa"/>
            <w:noWrap/>
          </w:tcPr>
          <w:p w:rsidR="000153D4" w:rsidRPr="00DB58E2" w:rsidRDefault="000153D4" w:rsidP="006B641D">
            <w:pPr>
              <w:spacing w:after="0"/>
              <w:jc w:val="right"/>
              <w:rPr>
                <w:sz w:val="20"/>
                <w:szCs w:val="20"/>
              </w:rPr>
            </w:pPr>
            <w:r w:rsidRPr="00DB58E2">
              <w:rPr>
                <w:sz w:val="20"/>
                <w:szCs w:val="20"/>
              </w:rPr>
              <w:t>8 739,6</w:t>
            </w:r>
          </w:p>
        </w:tc>
        <w:tc>
          <w:tcPr>
            <w:tcW w:w="1134" w:type="dxa"/>
            <w:noWrap/>
          </w:tcPr>
          <w:p w:rsidR="000153D4" w:rsidRPr="00DB58E2" w:rsidRDefault="000153D4" w:rsidP="006B641D">
            <w:pPr>
              <w:spacing w:after="0"/>
              <w:jc w:val="right"/>
              <w:rPr>
                <w:sz w:val="20"/>
                <w:szCs w:val="20"/>
              </w:rPr>
            </w:pPr>
            <w:r w:rsidRPr="00DB58E2">
              <w:rPr>
                <w:sz w:val="20"/>
                <w:szCs w:val="20"/>
              </w:rPr>
              <w:t>9 068,7</w:t>
            </w:r>
          </w:p>
        </w:tc>
      </w:tr>
      <w:tr w:rsidR="000153D4" w:rsidRPr="00DB58E2" w:rsidTr="000153D4">
        <w:trPr>
          <w:trHeight w:val="795"/>
        </w:trPr>
        <w:tc>
          <w:tcPr>
            <w:tcW w:w="2271" w:type="dxa"/>
          </w:tcPr>
          <w:p w:rsidR="000153D4" w:rsidRPr="00DB58E2" w:rsidRDefault="000153D4" w:rsidP="006B641D">
            <w:pPr>
              <w:spacing w:after="0"/>
              <w:rPr>
                <w:sz w:val="20"/>
                <w:szCs w:val="20"/>
              </w:rPr>
            </w:pPr>
            <w:r w:rsidRPr="00DB58E2">
              <w:rPr>
                <w:sz w:val="20"/>
                <w:szCs w:val="20"/>
              </w:rPr>
              <w:t>Предоставление субсидий бюджетным, автономным учреждениям и иным некоммерческим организациям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77070</w:t>
            </w:r>
          </w:p>
        </w:tc>
        <w:tc>
          <w:tcPr>
            <w:tcW w:w="700" w:type="dxa"/>
            <w:noWrap/>
          </w:tcPr>
          <w:p w:rsidR="000153D4" w:rsidRPr="00DB58E2" w:rsidRDefault="000153D4" w:rsidP="006B641D">
            <w:pPr>
              <w:spacing w:after="0"/>
              <w:jc w:val="center"/>
              <w:rPr>
                <w:sz w:val="20"/>
                <w:szCs w:val="20"/>
              </w:rPr>
            </w:pPr>
            <w:r w:rsidRPr="00DB58E2">
              <w:rPr>
                <w:sz w:val="20"/>
                <w:szCs w:val="20"/>
              </w:rPr>
              <w:t>600</w:t>
            </w:r>
          </w:p>
        </w:tc>
        <w:tc>
          <w:tcPr>
            <w:tcW w:w="1260" w:type="dxa"/>
            <w:noWrap/>
          </w:tcPr>
          <w:p w:rsidR="000153D4" w:rsidRPr="00DB58E2" w:rsidRDefault="000153D4" w:rsidP="006B641D">
            <w:pPr>
              <w:spacing w:after="0"/>
              <w:jc w:val="right"/>
              <w:rPr>
                <w:sz w:val="20"/>
                <w:szCs w:val="20"/>
              </w:rPr>
            </w:pPr>
            <w:r w:rsidRPr="00DB58E2">
              <w:rPr>
                <w:sz w:val="20"/>
                <w:szCs w:val="20"/>
              </w:rPr>
              <w:t>5 939,3</w:t>
            </w:r>
          </w:p>
        </w:tc>
        <w:tc>
          <w:tcPr>
            <w:tcW w:w="1211" w:type="dxa"/>
            <w:noWrap/>
          </w:tcPr>
          <w:p w:rsidR="000153D4" w:rsidRPr="00DB58E2" w:rsidRDefault="000153D4" w:rsidP="006B641D">
            <w:pPr>
              <w:spacing w:after="0"/>
              <w:jc w:val="right"/>
              <w:rPr>
                <w:sz w:val="20"/>
                <w:szCs w:val="20"/>
              </w:rPr>
            </w:pPr>
            <w:r w:rsidRPr="00DB58E2">
              <w:rPr>
                <w:sz w:val="20"/>
                <w:szCs w:val="20"/>
              </w:rPr>
              <w:t>8 739,6</w:t>
            </w:r>
          </w:p>
        </w:tc>
        <w:tc>
          <w:tcPr>
            <w:tcW w:w="1134" w:type="dxa"/>
            <w:noWrap/>
          </w:tcPr>
          <w:p w:rsidR="000153D4" w:rsidRPr="00DB58E2" w:rsidRDefault="000153D4" w:rsidP="006B641D">
            <w:pPr>
              <w:spacing w:after="0"/>
              <w:jc w:val="right"/>
              <w:rPr>
                <w:sz w:val="20"/>
                <w:szCs w:val="20"/>
              </w:rPr>
            </w:pPr>
            <w:r w:rsidRPr="00DB58E2">
              <w:rPr>
                <w:sz w:val="20"/>
                <w:szCs w:val="20"/>
              </w:rPr>
              <w:t>9 068,7</w:t>
            </w:r>
          </w:p>
        </w:tc>
      </w:tr>
      <w:tr w:rsidR="000153D4" w:rsidRPr="00DB58E2" w:rsidTr="000153D4">
        <w:trPr>
          <w:trHeight w:val="409"/>
        </w:trPr>
        <w:tc>
          <w:tcPr>
            <w:tcW w:w="2271" w:type="dxa"/>
          </w:tcPr>
          <w:p w:rsidR="000153D4" w:rsidRPr="00DB58E2" w:rsidRDefault="000153D4" w:rsidP="006B641D">
            <w:pPr>
              <w:spacing w:after="0"/>
              <w:rPr>
                <w:sz w:val="20"/>
                <w:szCs w:val="20"/>
              </w:rPr>
            </w:pPr>
            <w:r w:rsidRPr="00DB58E2">
              <w:rPr>
                <w:sz w:val="20"/>
                <w:szCs w:val="20"/>
              </w:rPr>
              <w:t>Субсидии бюджетным учреждениям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03</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2</w:t>
            </w:r>
          </w:p>
        </w:tc>
        <w:tc>
          <w:tcPr>
            <w:tcW w:w="461" w:type="dxa"/>
            <w:noWrap/>
          </w:tcPr>
          <w:p w:rsidR="000153D4" w:rsidRPr="00DB58E2" w:rsidRDefault="000153D4" w:rsidP="006B641D">
            <w:pPr>
              <w:spacing w:after="0"/>
              <w:jc w:val="center"/>
              <w:rPr>
                <w:sz w:val="20"/>
                <w:szCs w:val="20"/>
              </w:rPr>
            </w:pPr>
            <w:r w:rsidRPr="00DB58E2">
              <w:rPr>
                <w:sz w:val="20"/>
                <w:szCs w:val="20"/>
              </w:rPr>
              <w:t>07</w:t>
            </w:r>
          </w:p>
        </w:tc>
        <w:tc>
          <w:tcPr>
            <w:tcW w:w="760" w:type="dxa"/>
            <w:noWrap/>
          </w:tcPr>
          <w:p w:rsidR="000153D4" w:rsidRPr="00DB58E2" w:rsidRDefault="000153D4" w:rsidP="006B641D">
            <w:pPr>
              <w:spacing w:after="0"/>
              <w:jc w:val="center"/>
              <w:rPr>
                <w:sz w:val="20"/>
                <w:szCs w:val="20"/>
              </w:rPr>
            </w:pPr>
            <w:r w:rsidRPr="00DB58E2">
              <w:rPr>
                <w:sz w:val="20"/>
                <w:szCs w:val="20"/>
              </w:rPr>
              <w:t>77070</w:t>
            </w:r>
          </w:p>
        </w:tc>
        <w:tc>
          <w:tcPr>
            <w:tcW w:w="700" w:type="dxa"/>
            <w:noWrap/>
          </w:tcPr>
          <w:p w:rsidR="000153D4" w:rsidRPr="00DB58E2" w:rsidRDefault="000153D4" w:rsidP="006B641D">
            <w:pPr>
              <w:spacing w:after="0"/>
              <w:jc w:val="center"/>
              <w:rPr>
                <w:sz w:val="20"/>
                <w:szCs w:val="20"/>
              </w:rPr>
            </w:pPr>
            <w:r w:rsidRPr="00DB58E2">
              <w:rPr>
                <w:sz w:val="20"/>
                <w:szCs w:val="20"/>
              </w:rPr>
              <w:t>610</w:t>
            </w:r>
          </w:p>
        </w:tc>
        <w:tc>
          <w:tcPr>
            <w:tcW w:w="1260" w:type="dxa"/>
            <w:noWrap/>
          </w:tcPr>
          <w:p w:rsidR="000153D4" w:rsidRPr="00DB58E2" w:rsidRDefault="000153D4" w:rsidP="006B641D">
            <w:pPr>
              <w:spacing w:after="0"/>
              <w:jc w:val="right"/>
              <w:rPr>
                <w:sz w:val="20"/>
                <w:szCs w:val="20"/>
              </w:rPr>
            </w:pPr>
            <w:r w:rsidRPr="00DB58E2">
              <w:rPr>
                <w:sz w:val="20"/>
                <w:szCs w:val="20"/>
              </w:rPr>
              <w:t>5 939,3</w:t>
            </w:r>
          </w:p>
        </w:tc>
        <w:tc>
          <w:tcPr>
            <w:tcW w:w="1211" w:type="dxa"/>
            <w:noWrap/>
          </w:tcPr>
          <w:p w:rsidR="000153D4" w:rsidRPr="00DB58E2" w:rsidRDefault="000153D4" w:rsidP="006B641D">
            <w:pPr>
              <w:spacing w:after="0"/>
              <w:jc w:val="right"/>
              <w:rPr>
                <w:sz w:val="20"/>
                <w:szCs w:val="20"/>
              </w:rPr>
            </w:pPr>
            <w:r w:rsidRPr="00DB58E2">
              <w:rPr>
                <w:sz w:val="20"/>
                <w:szCs w:val="20"/>
              </w:rPr>
              <w:t>8 739,6</w:t>
            </w:r>
          </w:p>
        </w:tc>
        <w:tc>
          <w:tcPr>
            <w:tcW w:w="1134" w:type="dxa"/>
            <w:noWrap/>
          </w:tcPr>
          <w:p w:rsidR="000153D4" w:rsidRPr="00DB58E2" w:rsidRDefault="000153D4" w:rsidP="006B641D">
            <w:pPr>
              <w:spacing w:after="0"/>
              <w:jc w:val="right"/>
              <w:rPr>
                <w:sz w:val="20"/>
                <w:szCs w:val="20"/>
              </w:rPr>
            </w:pPr>
            <w:r w:rsidRPr="00DB58E2">
              <w:rPr>
                <w:sz w:val="20"/>
                <w:szCs w:val="20"/>
              </w:rPr>
              <w:t>9 068,7</w:t>
            </w:r>
          </w:p>
        </w:tc>
      </w:tr>
      <w:tr w:rsidR="000153D4" w:rsidRPr="00DB58E2" w:rsidTr="000153D4">
        <w:trPr>
          <w:trHeight w:val="124"/>
        </w:trPr>
        <w:tc>
          <w:tcPr>
            <w:tcW w:w="2271" w:type="dxa"/>
          </w:tcPr>
          <w:p w:rsidR="000153D4" w:rsidRPr="00DB58E2" w:rsidRDefault="000153D4" w:rsidP="006B641D">
            <w:pPr>
              <w:spacing w:after="0"/>
              <w:rPr>
                <w:sz w:val="20"/>
                <w:szCs w:val="20"/>
              </w:rPr>
            </w:pPr>
            <w:r w:rsidRPr="00DB58E2">
              <w:rPr>
                <w:sz w:val="20"/>
                <w:szCs w:val="20"/>
              </w:rPr>
              <w:t>Охрана семьи и детства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0153D4">
        <w:trPr>
          <w:trHeight w:val="1275"/>
        </w:trPr>
        <w:tc>
          <w:tcPr>
            <w:tcW w:w="2271" w:type="dxa"/>
          </w:tcPr>
          <w:p w:rsidR="000153D4" w:rsidRPr="00DB58E2" w:rsidRDefault="000153D4" w:rsidP="006B641D">
            <w:pPr>
              <w:spacing w:after="0"/>
              <w:rPr>
                <w:sz w:val="20"/>
                <w:szCs w:val="20"/>
              </w:rPr>
            </w:pPr>
            <w:r w:rsidRPr="00DB58E2">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2728EF">
        <w:trPr>
          <w:trHeight w:val="550"/>
        </w:trPr>
        <w:tc>
          <w:tcPr>
            <w:tcW w:w="2271" w:type="dxa"/>
          </w:tcPr>
          <w:p w:rsidR="000153D4" w:rsidRPr="00DB58E2" w:rsidRDefault="000153D4" w:rsidP="006B641D">
            <w:pPr>
              <w:spacing w:after="0"/>
              <w:rPr>
                <w:sz w:val="20"/>
                <w:szCs w:val="20"/>
              </w:rPr>
            </w:pPr>
            <w:r w:rsidRPr="00DB58E2">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 xml:space="preserve">Осуществление государственных полномочий Республики Мордовия </w:t>
            </w:r>
            <w:r w:rsidRPr="00DB58E2">
              <w:rPr>
                <w:sz w:val="20"/>
                <w:szCs w:val="20"/>
              </w:rPr>
              <w:lastRenderedPageBreak/>
              <w:t>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700" w:type="dxa"/>
            <w:noWrap/>
          </w:tcPr>
          <w:p w:rsidR="000153D4" w:rsidRPr="00DB58E2" w:rsidRDefault="000153D4" w:rsidP="006B641D">
            <w:pPr>
              <w:spacing w:after="0"/>
              <w:jc w:val="center"/>
              <w:rPr>
                <w:sz w:val="20"/>
                <w:szCs w:val="20"/>
              </w:rPr>
            </w:pPr>
            <w:r w:rsidRPr="00DB58E2">
              <w:rPr>
                <w:sz w:val="20"/>
                <w:szCs w:val="20"/>
              </w:rPr>
              <w:lastRenderedPageBreak/>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77180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0153D4">
        <w:trPr>
          <w:trHeight w:val="323"/>
        </w:trPr>
        <w:tc>
          <w:tcPr>
            <w:tcW w:w="2271" w:type="dxa"/>
          </w:tcPr>
          <w:p w:rsidR="000153D4" w:rsidRPr="00DB58E2" w:rsidRDefault="000153D4" w:rsidP="006B641D">
            <w:pPr>
              <w:spacing w:after="0"/>
              <w:rPr>
                <w:sz w:val="20"/>
                <w:szCs w:val="20"/>
              </w:rPr>
            </w:pPr>
            <w:r w:rsidRPr="00DB58E2">
              <w:rPr>
                <w:sz w:val="20"/>
                <w:szCs w:val="20"/>
              </w:rPr>
              <w:t>Социальное обеспечение и иные выплаты населению</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77180</w:t>
            </w:r>
          </w:p>
        </w:tc>
        <w:tc>
          <w:tcPr>
            <w:tcW w:w="700" w:type="dxa"/>
            <w:noWrap/>
          </w:tcPr>
          <w:p w:rsidR="000153D4" w:rsidRPr="00DB58E2" w:rsidRDefault="000153D4" w:rsidP="006B641D">
            <w:pPr>
              <w:spacing w:after="0"/>
              <w:jc w:val="center"/>
              <w:rPr>
                <w:sz w:val="20"/>
                <w:szCs w:val="20"/>
              </w:rPr>
            </w:pPr>
            <w:r w:rsidRPr="00DB58E2">
              <w:rPr>
                <w:sz w:val="20"/>
                <w:szCs w:val="20"/>
              </w:rPr>
              <w:t>300</w:t>
            </w:r>
          </w:p>
        </w:tc>
        <w:tc>
          <w:tcPr>
            <w:tcW w:w="1260" w:type="dxa"/>
            <w:noWrap/>
          </w:tcPr>
          <w:p w:rsidR="000153D4" w:rsidRPr="00DB58E2" w:rsidRDefault="000153D4" w:rsidP="006B641D">
            <w:pPr>
              <w:spacing w:after="0"/>
              <w:jc w:val="right"/>
              <w:rPr>
                <w:sz w:val="20"/>
                <w:szCs w:val="20"/>
              </w:rPr>
            </w:pPr>
            <w:r w:rsidRPr="00DB58E2">
              <w:rPr>
                <w:sz w:val="20"/>
                <w:szCs w:val="20"/>
              </w:rPr>
              <w:t>9 366,0</w:t>
            </w:r>
          </w:p>
        </w:tc>
        <w:tc>
          <w:tcPr>
            <w:tcW w:w="1211" w:type="dxa"/>
            <w:noWrap/>
          </w:tcPr>
          <w:p w:rsidR="000153D4" w:rsidRPr="00DB58E2" w:rsidRDefault="000153D4" w:rsidP="006B641D">
            <w:pPr>
              <w:spacing w:after="0"/>
              <w:jc w:val="right"/>
              <w:rPr>
                <w:sz w:val="20"/>
                <w:szCs w:val="20"/>
              </w:rPr>
            </w:pPr>
            <w:r w:rsidRPr="00DB58E2">
              <w:rPr>
                <w:sz w:val="20"/>
                <w:szCs w:val="20"/>
              </w:rPr>
              <w:t>11 476,6</w:t>
            </w:r>
          </w:p>
        </w:tc>
        <w:tc>
          <w:tcPr>
            <w:tcW w:w="1134" w:type="dxa"/>
            <w:noWrap/>
          </w:tcPr>
          <w:p w:rsidR="000153D4" w:rsidRPr="00DB58E2" w:rsidRDefault="000153D4" w:rsidP="006B641D">
            <w:pPr>
              <w:spacing w:after="0"/>
              <w:jc w:val="right"/>
              <w:rPr>
                <w:sz w:val="20"/>
                <w:szCs w:val="20"/>
              </w:rPr>
            </w:pPr>
            <w:r w:rsidRPr="00DB58E2">
              <w:rPr>
                <w:sz w:val="20"/>
                <w:szCs w:val="20"/>
              </w:rPr>
              <w:t>11 819,9</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Публичные нормативные социальные выплаты гражданам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77180</w:t>
            </w:r>
          </w:p>
        </w:tc>
        <w:tc>
          <w:tcPr>
            <w:tcW w:w="700" w:type="dxa"/>
            <w:noWrap/>
          </w:tcPr>
          <w:p w:rsidR="000153D4" w:rsidRPr="00DB58E2" w:rsidRDefault="000153D4" w:rsidP="006B641D">
            <w:pPr>
              <w:spacing w:after="0"/>
              <w:jc w:val="center"/>
              <w:rPr>
                <w:sz w:val="20"/>
                <w:szCs w:val="20"/>
              </w:rPr>
            </w:pPr>
            <w:r w:rsidRPr="00DB58E2">
              <w:rPr>
                <w:sz w:val="20"/>
                <w:szCs w:val="20"/>
              </w:rPr>
              <w:t>310</w:t>
            </w:r>
          </w:p>
        </w:tc>
        <w:tc>
          <w:tcPr>
            <w:tcW w:w="1260" w:type="dxa"/>
            <w:noWrap/>
          </w:tcPr>
          <w:p w:rsidR="000153D4" w:rsidRPr="00DB58E2" w:rsidRDefault="000153D4" w:rsidP="006B641D">
            <w:pPr>
              <w:spacing w:after="0"/>
              <w:jc w:val="right"/>
              <w:rPr>
                <w:sz w:val="20"/>
                <w:szCs w:val="20"/>
              </w:rPr>
            </w:pPr>
            <w:r w:rsidRPr="00DB58E2">
              <w:rPr>
                <w:sz w:val="20"/>
                <w:szCs w:val="20"/>
              </w:rPr>
              <w:t>5 794,0</w:t>
            </w:r>
          </w:p>
        </w:tc>
        <w:tc>
          <w:tcPr>
            <w:tcW w:w="1211" w:type="dxa"/>
            <w:noWrap/>
          </w:tcPr>
          <w:p w:rsidR="000153D4" w:rsidRPr="00DB58E2" w:rsidRDefault="000153D4" w:rsidP="006B641D">
            <w:pPr>
              <w:spacing w:after="0"/>
              <w:jc w:val="right"/>
              <w:rPr>
                <w:sz w:val="20"/>
                <w:szCs w:val="20"/>
              </w:rPr>
            </w:pPr>
            <w:r w:rsidRPr="00DB58E2">
              <w:rPr>
                <w:sz w:val="20"/>
                <w:szCs w:val="20"/>
              </w:rPr>
              <w:t>6 854,9</w:t>
            </w:r>
          </w:p>
        </w:tc>
        <w:tc>
          <w:tcPr>
            <w:tcW w:w="1134" w:type="dxa"/>
            <w:noWrap/>
          </w:tcPr>
          <w:p w:rsidR="000153D4" w:rsidRPr="00DB58E2" w:rsidRDefault="000153D4" w:rsidP="006B641D">
            <w:pPr>
              <w:spacing w:after="0"/>
              <w:jc w:val="right"/>
              <w:rPr>
                <w:sz w:val="20"/>
                <w:szCs w:val="20"/>
              </w:rPr>
            </w:pPr>
            <w:r w:rsidRPr="00DB58E2">
              <w:rPr>
                <w:sz w:val="20"/>
                <w:szCs w:val="20"/>
              </w:rPr>
              <w:t>6 936,5</w:t>
            </w:r>
          </w:p>
        </w:tc>
      </w:tr>
      <w:tr w:rsidR="000153D4" w:rsidRPr="00DB58E2" w:rsidTr="000153D4">
        <w:trPr>
          <w:trHeight w:val="956"/>
        </w:trPr>
        <w:tc>
          <w:tcPr>
            <w:tcW w:w="2271" w:type="dxa"/>
          </w:tcPr>
          <w:p w:rsidR="000153D4" w:rsidRPr="00DB58E2" w:rsidRDefault="000153D4" w:rsidP="006B641D">
            <w:pPr>
              <w:spacing w:after="0"/>
              <w:rPr>
                <w:sz w:val="20"/>
                <w:szCs w:val="20"/>
              </w:rPr>
            </w:pPr>
            <w:r w:rsidRPr="00DB58E2">
              <w:rPr>
                <w:sz w:val="20"/>
                <w:szCs w:val="20"/>
              </w:rPr>
              <w:t>Социальные выплаты гражданам, кроме публичных нормативных социальных выплат</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10</w:t>
            </w:r>
          </w:p>
        </w:tc>
        <w:tc>
          <w:tcPr>
            <w:tcW w:w="540" w:type="dxa"/>
            <w:noWrap/>
          </w:tcPr>
          <w:p w:rsidR="000153D4" w:rsidRPr="00DB58E2" w:rsidRDefault="000153D4" w:rsidP="006B641D">
            <w:pPr>
              <w:spacing w:after="0"/>
              <w:jc w:val="center"/>
              <w:rPr>
                <w:sz w:val="20"/>
                <w:szCs w:val="20"/>
              </w:rPr>
            </w:pPr>
            <w:r w:rsidRPr="00DB58E2">
              <w:rPr>
                <w:sz w:val="20"/>
                <w:szCs w:val="20"/>
              </w:rPr>
              <w:t>04</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6</w:t>
            </w:r>
          </w:p>
        </w:tc>
        <w:tc>
          <w:tcPr>
            <w:tcW w:w="461" w:type="dxa"/>
            <w:noWrap/>
          </w:tcPr>
          <w:p w:rsidR="000153D4" w:rsidRPr="00DB58E2" w:rsidRDefault="000153D4" w:rsidP="006B641D">
            <w:pPr>
              <w:spacing w:after="0"/>
              <w:jc w:val="center"/>
              <w:rPr>
                <w:sz w:val="20"/>
                <w:szCs w:val="20"/>
              </w:rPr>
            </w:pPr>
            <w:r w:rsidRPr="00DB58E2">
              <w:rPr>
                <w:sz w:val="20"/>
                <w:szCs w:val="20"/>
              </w:rPr>
              <w:t>03</w:t>
            </w:r>
          </w:p>
        </w:tc>
        <w:tc>
          <w:tcPr>
            <w:tcW w:w="760" w:type="dxa"/>
            <w:noWrap/>
          </w:tcPr>
          <w:p w:rsidR="000153D4" w:rsidRPr="00DB58E2" w:rsidRDefault="000153D4" w:rsidP="006B641D">
            <w:pPr>
              <w:spacing w:after="0"/>
              <w:jc w:val="center"/>
              <w:rPr>
                <w:sz w:val="20"/>
                <w:szCs w:val="20"/>
              </w:rPr>
            </w:pPr>
            <w:r w:rsidRPr="00DB58E2">
              <w:rPr>
                <w:sz w:val="20"/>
                <w:szCs w:val="20"/>
              </w:rPr>
              <w:t>77180</w:t>
            </w:r>
          </w:p>
        </w:tc>
        <w:tc>
          <w:tcPr>
            <w:tcW w:w="700" w:type="dxa"/>
            <w:noWrap/>
          </w:tcPr>
          <w:p w:rsidR="000153D4" w:rsidRPr="00DB58E2" w:rsidRDefault="000153D4" w:rsidP="006B641D">
            <w:pPr>
              <w:spacing w:after="0"/>
              <w:jc w:val="center"/>
              <w:rPr>
                <w:sz w:val="20"/>
                <w:szCs w:val="20"/>
              </w:rPr>
            </w:pPr>
            <w:r w:rsidRPr="00DB58E2">
              <w:rPr>
                <w:sz w:val="20"/>
                <w:szCs w:val="20"/>
              </w:rPr>
              <w:t>320</w:t>
            </w:r>
          </w:p>
        </w:tc>
        <w:tc>
          <w:tcPr>
            <w:tcW w:w="1260" w:type="dxa"/>
            <w:noWrap/>
          </w:tcPr>
          <w:p w:rsidR="000153D4" w:rsidRPr="00DB58E2" w:rsidRDefault="000153D4" w:rsidP="006B641D">
            <w:pPr>
              <w:spacing w:after="0"/>
              <w:jc w:val="right"/>
              <w:rPr>
                <w:sz w:val="20"/>
                <w:szCs w:val="20"/>
              </w:rPr>
            </w:pPr>
            <w:r w:rsidRPr="00DB58E2">
              <w:rPr>
                <w:sz w:val="20"/>
                <w:szCs w:val="20"/>
              </w:rPr>
              <w:t>3 572,0</w:t>
            </w:r>
          </w:p>
        </w:tc>
        <w:tc>
          <w:tcPr>
            <w:tcW w:w="1211" w:type="dxa"/>
            <w:noWrap/>
          </w:tcPr>
          <w:p w:rsidR="000153D4" w:rsidRPr="00DB58E2" w:rsidRDefault="000153D4" w:rsidP="006B641D">
            <w:pPr>
              <w:spacing w:after="0"/>
              <w:jc w:val="right"/>
              <w:rPr>
                <w:sz w:val="20"/>
                <w:szCs w:val="20"/>
              </w:rPr>
            </w:pPr>
            <w:r w:rsidRPr="00DB58E2">
              <w:rPr>
                <w:sz w:val="20"/>
                <w:szCs w:val="20"/>
              </w:rPr>
              <w:t>4 621,7</w:t>
            </w:r>
          </w:p>
        </w:tc>
        <w:tc>
          <w:tcPr>
            <w:tcW w:w="1134" w:type="dxa"/>
            <w:noWrap/>
          </w:tcPr>
          <w:p w:rsidR="000153D4" w:rsidRPr="00DB58E2" w:rsidRDefault="000153D4" w:rsidP="006B641D">
            <w:pPr>
              <w:spacing w:after="0"/>
              <w:jc w:val="right"/>
              <w:rPr>
                <w:sz w:val="20"/>
                <w:szCs w:val="20"/>
              </w:rPr>
            </w:pPr>
            <w:r w:rsidRPr="00DB58E2">
              <w:rPr>
                <w:sz w:val="20"/>
                <w:szCs w:val="20"/>
              </w:rPr>
              <w:t>4 883,4</w:t>
            </w:r>
          </w:p>
        </w:tc>
      </w:tr>
      <w:tr w:rsidR="000153D4" w:rsidRPr="00DB58E2" w:rsidTr="000153D4">
        <w:trPr>
          <w:trHeight w:val="94"/>
        </w:trPr>
        <w:tc>
          <w:tcPr>
            <w:tcW w:w="2271" w:type="dxa"/>
          </w:tcPr>
          <w:p w:rsidR="000153D4" w:rsidRPr="00DB58E2" w:rsidRDefault="000153D4" w:rsidP="006B641D">
            <w:pPr>
              <w:spacing w:after="0"/>
              <w:rPr>
                <w:sz w:val="20"/>
                <w:szCs w:val="20"/>
              </w:rPr>
            </w:pPr>
            <w:r w:rsidRPr="00DB58E2">
              <w:rPr>
                <w:sz w:val="20"/>
                <w:szCs w:val="20"/>
              </w:rPr>
              <w:t>Физическая культура и спорт</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500,0</w:t>
            </w:r>
          </w:p>
        </w:tc>
        <w:tc>
          <w:tcPr>
            <w:tcW w:w="1211" w:type="dxa"/>
            <w:noWrap/>
          </w:tcPr>
          <w:p w:rsidR="000153D4" w:rsidRPr="00DB58E2" w:rsidRDefault="000153D4" w:rsidP="006B641D">
            <w:pPr>
              <w:spacing w:after="0"/>
              <w:jc w:val="right"/>
              <w:rPr>
                <w:sz w:val="20"/>
                <w:szCs w:val="20"/>
              </w:rPr>
            </w:pPr>
            <w:r w:rsidRPr="00DB58E2">
              <w:rPr>
                <w:sz w:val="20"/>
                <w:szCs w:val="20"/>
              </w:rPr>
              <w:t>500,0</w:t>
            </w:r>
          </w:p>
        </w:tc>
        <w:tc>
          <w:tcPr>
            <w:tcW w:w="1134" w:type="dxa"/>
            <w:noWrap/>
          </w:tcPr>
          <w:p w:rsidR="000153D4" w:rsidRPr="00DB58E2" w:rsidRDefault="000153D4" w:rsidP="006B641D">
            <w:pPr>
              <w:spacing w:after="0"/>
              <w:jc w:val="right"/>
              <w:rPr>
                <w:sz w:val="20"/>
                <w:szCs w:val="20"/>
              </w:rPr>
            </w:pPr>
            <w:r w:rsidRPr="00DB58E2">
              <w:rPr>
                <w:sz w:val="20"/>
                <w:szCs w:val="20"/>
              </w:rPr>
              <w:t>500,0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Физическая культура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500,0</w:t>
            </w:r>
          </w:p>
        </w:tc>
        <w:tc>
          <w:tcPr>
            <w:tcW w:w="1211" w:type="dxa"/>
            <w:noWrap/>
          </w:tcPr>
          <w:p w:rsidR="000153D4" w:rsidRPr="00DB58E2" w:rsidRDefault="000153D4" w:rsidP="006B641D">
            <w:pPr>
              <w:spacing w:after="0"/>
              <w:jc w:val="right"/>
              <w:rPr>
                <w:sz w:val="20"/>
                <w:szCs w:val="20"/>
              </w:rPr>
            </w:pPr>
            <w:r w:rsidRPr="00DB58E2">
              <w:rPr>
                <w:sz w:val="20"/>
                <w:szCs w:val="20"/>
              </w:rPr>
              <w:t>500,0</w:t>
            </w:r>
          </w:p>
        </w:tc>
        <w:tc>
          <w:tcPr>
            <w:tcW w:w="1134" w:type="dxa"/>
            <w:noWrap/>
          </w:tcPr>
          <w:p w:rsidR="000153D4" w:rsidRPr="00DB58E2" w:rsidRDefault="000153D4" w:rsidP="006B641D">
            <w:pPr>
              <w:spacing w:after="0"/>
              <w:jc w:val="right"/>
              <w:rPr>
                <w:sz w:val="20"/>
                <w:szCs w:val="20"/>
              </w:rPr>
            </w:pPr>
            <w:r w:rsidRPr="00DB58E2">
              <w:rPr>
                <w:sz w:val="20"/>
                <w:szCs w:val="20"/>
              </w:rPr>
              <w:t>500,0</w:t>
            </w:r>
          </w:p>
        </w:tc>
      </w:tr>
      <w:tr w:rsidR="000153D4" w:rsidRPr="00DB58E2" w:rsidTr="000153D4">
        <w:trPr>
          <w:trHeight w:val="1493"/>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 на 2016-2021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500,0</w:t>
            </w:r>
          </w:p>
        </w:tc>
        <w:tc>
          <w:tcPr>
            <w:tcW w:w="1211" w:type="dxa"/>
            <w:noWrap/>
          </w:tcPr>
          <w:p w:rsidR="000153D4" w:rsidRPr="00DB58E2" w:rsidRDefault="000153D4" w:rsidP="006B641D">
            <w:pPr>
              <w:spacing w:after="0"/>
              <w:jc w:val="right"/>
              <w:rPr>
                <w:sz w:val="20"/>
                <w:szCs w:val="20"/>
              </w:rPr>
            </w:pPr>
            <w:r w:rsidRPr="00DB58E2">
              <w:rPr>
                <w:sz w:val="20"/>
                <w:szCs w:val="20"/>
              </w:rPr>
              <w:t>500,0</w:t>
            </w:r>
          </w:p>
        </w:tc>
        <w:tc>
          <w:tcPr>
            <w:tcW w:w="1134" w:type="dxa"/>
            <w:noWrap/>
          </w:tcPr>
          <w:p w:rsidR="000153D4" w:rsidRPr="00DB58E2" w:rsidRDefault="000153D4" w:rsidP="006B641D">
            <w:pPr>
              <w:spacing w:after="0"/>
              <w:jc w:val="right"/>
              <w:rPr>
                <w:sz w:val="20"/>
                <w:szCs w:val="20"/>
              </w:rPr>
            </w:pPr>
            <w:r w:rsidRPr="00DB58E2">
              <w:rPr>
                <w:sz w:val="20"/>
                <w:szCs w:val="20"/>
              </w:rPr>
              <w:t>500,0</w:t>
            </w:r>
          </w:p>
        </w:tc>
      </w:tr>
      <w:tr w:rsidR="000153D4" w:rsidRPr="00DB58E2" w:rsidTr="000153D4">
        <w:trPr>
          <w:trHeight w:val="1998"/>
        </w:trPr>
        <w:tc>
          <w:tcPr>
            <w:tcW w:w="2271" w:type="dxa"/>
          </w:tcPr>
          <w:p w:rsidR="000153D4" w:rsidRPr="00DB58E2" w:rsidRDefault="000153D4" w:rsidP="006B641D">
            <w:pPr>
              <w:spacing w:after="0"/>
              <w:rPr>
                <w:sz w:val="20"/>
                <w:szCs w:val="20"/>
              </w:rPr>
            </w:pPr>
            <w:r w:rsidRPr="00DB58E2">
              <w:rPr>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450,0</w:t>
            </w:r>
          </w:p>
        </w:tc>
        <w:tc>
          <w:tcPr>
            <w:tcW w:w="1134" w:type="dxa"/>
            <w:noWrap/>
          </w:tcPr>
          <w:p w:rsidR="000153D4" w:rsidRPr="00DB58E2" w:rsidRDefault="000153D4" w:rsidP="006B641D">
            <w:pPr>
              <w:spacing w:after="0"/>
              <w:jc w:val="right"/>
              <w:rPr>
                <w:sz w:val="20"/>
                <w:szCs w:val="20"/>
              </w:rPr>
            </w:pPr>
            <w:r w:rsidRPr="00DB58E2">
              <w:rPr>
                <w:sz w:val="20"/>
                <w:szCs w:val="20"/>
              </w:rPr>
              <w:t>450,0</w:t>
            </w:r>
          </w:p>
        </w:tc>
      </w:tr>
      <w:tr w:rsidR="000153D4" w:rsidRPr="00DB58E2" w:rsidTr="000153D4">
        <w:trPr>
          <w:trHeight w:val="685"/>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450,0</w:t>
            </w:r>
          </w:p>
        </w:tc>
        <w:tc>
          <w:tcPr>
            <w:tcW w:w="1134" w:type="dxa"/>
            <w:noWrap/>
          </w:tcPr>
          <w:p w:rsidR="000153D4" w:rsidRPr="00DB58E2" w:rsidRDefault="000153D4" w:rsidP="006B641D">
            <w:pPr>
              <w:spacing w:after="0"/>
              <w:jc w:val="right"/>
              <w:rPr>
                <w:sz w:val="20"/>
                <w:szCs w:val="20"/>
              </w:rPr>
            </w:pPr>
            <w:r w:rsidRPr="00DB58E2">
              <w:rPr>
                <w:sz w:val="20"/>
                <w:szCs w:val="20"/>
              </w:rPr>
              <w:t>450,0</w:t>
            </w:r>
          </w:p>
        </w:tc>
      </w:tr>
      <w:tr w:rsidR="000153D4" w:rsidRPr="00DB58E2" w:rsidTr="000153D4">
        <w:trPr>
          <w:trHeight w:val="233"/>
        </w:trPr>
        <w:tc>
          <w:tcPr>
            <w:tcW w:w="2271" w:type="dxa"/>
          </w:tcPr>
          <w:p w:rsidR="000153D4" w:rsidRPr="00DB58E2" w:rsidRDefault="000153D4" w:rsidP="006B641D">
            <w:pPr>
              <w:spacing w:after="0"/>
              <w:rPr>
                <w:sz w:val="20"/>
                <w:szCs w:val="20"/>
              </w:rPr>
            </w:pPr>
            <w:r w:rsidRPr="00DB58E2">
              <w:rPr>
                <w:sz w:val="20"/>
                <w:szCs w:val="20"/>
              </w:rPr>
              <w:t>Мероприятия в области спорта и физической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450,0</w:t>
            </w:r>
          </w:p>
        </w:tc>
        <w:tc>
          <w:tcPr>
            <w:tcW w:w="1211" w:type="dxa"/>
            <w:noWrap/>
          </w:tcPr>
          <w:p w:rsidR="000153D4" w:rsidRPr="00DB58E2" w:rsidRDefault="000153D4" w:rsidP="006B641D">
            <w:pPr>
              <w:spacing w:after="0"/>
              <w:jc w:val="right"/>
              <w:rPr>
                <w:sz w:val="20"/>
                <w:szCs w:val="20"/>
              </w:rPr>
            </w:pPr>
            <w:r w:rsidRPr="00DB58E2">
              <w:rPr>
                <w:sz w:val="20"/>
                <w:szCs w:val="20"/>
              </w:rPr>
              <w:t>450,0</w:t>
            </w:r>
          </w:p>
        </w:tc>
        <w:tc>
          <w:tcPr>
            <w:tcW w:w="1134" w:type="dxa"/>
            <w:noWrap/>
          </w:tcPr>
          <w:p w:rsidR="000153D4" w:rsidRPr="00DB58E2" w:rsidRDefault="000153D4" w:rsidP="006B641D">
            <w:pPr>
              <w:spacing w:after="0"/>
              <w:jc w:val="right"/>
              <w:rPr>
                <w:sz w:val="20"/>
                <w:szCs w:val="20"/>
              </w:rPr>
            </w:pPr>
            <w:r w:rsidRPr="00DB58E2">
              <w:rPr>
                <w:sz w:val="20"/>
                <w:szCs w:val="20"/>
              </w:rPr>
              <w:t>450,0</w:t>
            </w:r>
          </w:p>
        </w:tc>
      </w:tr>
      <w:tr w:rsidR="000153D4" w:rsidRPr="00DB58E2" w:rsidTr="000153D4">
        <w:trPr>
          <w:trHeight w:val="1785"/>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r w:rsidRPr="00DB58E2">
              <w:rPr>
                <w:sz w:val="20"/>
                <w:szCs w:val="20"/>
              </w:rPr>
              <w:t>100</w:t>
            </w:r>
          </w:p>
        </w:tc>
        <w:tc>
          <w:tcPr>
            <w:tcW w:w="1260" w:type="dxa"/>
            <w:noWrap/>
          </w:tcPr>
          <w:p w:rsidR="000153D4" w:rsidRPr="00DB58E2" w:rsidRDefault="000153D4" w:rsidP="006B641D">
            <w:pPr>
              <w:spacing w:after="0"/>
              <w:jc w:val="right"/>
              <w:rPr>
                <w:sz w:val="20"/>
                <w:szCs w:val="20"/>
              </w:rPr>
            </w:pPr>
            <w:r w:rsidRPr="00DB58E2">
              <w:rPr>
                <w:sz w:val="20"/>
                <w:szCs w:val="20"/>
              </w:rPr>
              <w:t>180,0</w:t>
            </w:r>
          </w:p>
        </w:tc>
        <w:tc>
          <w:tcPr>
            <w:tcW w:w="1211" w:type="dxa"/>
            <w:noWrap/>
          </w:tcPr>
          <w:p w:rsidR="000153D4" w:rsidRPr="00DB58E2" w:rsidRDefault="000153D4" w:rsidP="006B641D">
            <w:pPr>
              <w:spacing w:after="0"/>
              <w:jc w:val="right"/>
              <w:rPr>
                <w:sz w:val="20"/>
                <w:szCs w:val="20"/>
              </w:rPr>
            </w:pPr>
            <w:r w:rsidRPr="00DB58E2">
              <w:rPr>
                <w:sz w:val="20"/>
                <w:szCs w:val="20"/>
              </w:rPr>
              <w:t>180,0</w:t>
            </w:r>
          </w:p>
        </w:tc>
        <w:tc>
          <w:tcPr>
            <w:tcW w:w="1134" w:type="dxa"/>
            <w:noWrap/>
          </w:tcPr>
          <w:p w:rsidR="000153D4" w:rsidRPr="00DB58E2" w:rsidRDefault="000153D4" w:rsidP="006B641D">
            <w:pPr>
              <w:spacing w:after="0"/>
              <w:jc w:val="right"/>
              <w:rPr>
                <w:sz w:val="20"/>
                <w:szCs w:val="20"/>
              </w:rPr>
            </w:pPr>
            <w:r w:rsidRPr="00DB58E2">
              <w:rPr>
                <w:sz w:val="20"/>
                <w:szCs w:val="20"/>
              </w:rPr>
              <w:t>180,0</w:t>
            </w:r>
          </w:p>
        </w:tc>
      </w:tr>
      <w:tr w:rsidR="000153D4" w:rsidRPr="00DB58E2" w:rsidTr="000153D4">
        <w:trPr>
          <w:trHeight w:val="267"/>
        </w:trPr>
        <w:tc>
          <w:tcPr>
            <w:tcW w:w="2271" w:type="dxa"/>
          </w:tcPr>
          <w:p w:rsidR="000153D4" w:rsidRPr="00DB58E2" w:rsidRDefault="000153D4" w:rsidP="006B641D">
            <w:pPr>
              <w:spacing w:after="0"/>
              <w:rPr>
                <w:sz w:val="20"/>
                <w:szCs w:val="20"/>
              </w:rPr>
            </w:pPr>
            <w:r w:rsidRPr="00DB58E2">
              <w:rPr>
                <w:sz w:val="20"/>
                <w:szCs w:val="20"/>
              </w:rPr>
              <w:t>Расходы на выплаты персоналу казенных учреждений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r w:rsidRPr="00DB58E2">
              <w:rPr>
                <w:sz w:val="20"/>
                <w:szCs w:val="20"/>
              </w:rPr>
              <w:t>110</w:t>
            </w:r>
          </w:p>
        </w:tc>
        <w:tc>
          <w:tcPr>
            <w:tcW w:w="1260" w:type="dxa"/>
            <w:noWrap/>
          </w:tcPr>
          <w:p w:rsidR="000153D4" w:rsidRPr="00DB58E2" w:rsidRDefault="000153D4" w:rsidP="006B641D">
            <w:pPr>
              <w:spacing w:after="0"/>
              <w:jc w:val="right"/>
              <w:rPr>
                <w:sz w:val="20"/>
                <w:szCs w:val="20"/>
              </w:rPr>
            </w:pPr>
            <w:r w:rsidRPr="00DB58E2">
              <w:rPr>
                <w:sz w:val="20"/>
                <w:szCs w:val="20"/>
              </w:rPr>
              <w:t>180,0</w:t>
            </w:r>
          </w:p>
        </w:tc>
        <w:tc>
          <w:tcPr>
            <w:tcW w:w="1211" w:type="dxa"/>
            <w:noWrap/>
          </w:tcPr>
          <w:p w:rsidR="000153D4" w:rsidRPr="00DB58E2" w:rsidRDefault="000153D4" w:rsidP="006B641D">
            <w:pPr>
              <w:spacing w:after="0"/>
              <w:jc w:val="right"/>
              <w:rPr>
                <w:sz w:val="20"/>
                <w:szCs w:val="20"/>
              </w:rPr>
            </w:pPr>
            <w:r w:rsidRPr="00DB58E2">
              <w:rPr>
                <w:sz w:val="20"/>
                <w:szCs w:val="20"/>
              </w:rPr>
              <w:t>180,0</w:t>
            </w:r>
          </w:p>
        </w:tc>
        <w:tc>
          <w:tcPr>
            <w:tcW w:w="1134" w:type="dxa"/>
            <w:noWrap/>
          </w:tcPr>
          <w:p w:rsidR="000153D4" w:rsidRPr="00DB58E2" w:rsidRDefault="000153D4" w:rsidP="006B641D">
            <w:pPr>
              <w:spacing w:after="0"/>
              <w:jc w:val="right"/>
              <w:rPr>
                <w:sz w:val="20"/>
                <w:szCs w:val="20"/>
              </w:rPr>
            </w:pPr>
            <w:r w:rsidRPr="00DB58E2">
              <w:rPr>
                <w:sz w:val="20"/>
                <w:szCs w:val="20"/>
              </w:rPr>
              <w:t>180,0</w:t>
            </w:r>
          </w:p>
        </w:tc>
      </w:tr>
      <w:tr w:rsidR="000153D4" w:rsidRPr="00DB58E2" w:rsidTr="000153D4">
        <w:trPr>
          <w:trHeight w:val="976"/>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270,0</w:t>
            </w:r>
          </w:p>
        </w:tc>
        <w:tc>
          <w:tcPr>
            <w:tcW w:w="1211" w:type="dxa"/>
            <w:noWrap/>
          </w:tcPr>
          <w:p w:rsidR="000153D4" w:rsidRPr="00DB58E2" w:rsidRDefault="000153D4" w:rsidP="006B641D">
            <w:pPr>
              <w:spacing w:after="0"/>
              <w:jc w:val="right"/>
              <w:rPr>
                <w:sz w:val="20"/>
                <w:szCs w:val="20"/>
              </w:rPr>
            </w:pPr>
            <w:r w:rsidRPr="00DB58E2">
              <w:rPr>
                <w:sz w:val="20"/>
                <w:szCs w:val="20"/>
              </w:rPr>
              <w:t>270,0</w:t>
            </w:r>
          </w:p>
        </w:tc>
        <w:tc>
          <w:tcPr>
            <w:tcW w:w="1134" w:type="dxa"/>
            <w:noWrap/>
          </w:tcPr>
          <w:p w:rsidR="000153D4" w:rsidRPr="00DB58E2" w:rsidRDefault="000153D4" w:rsidP="006B641D">
            <w:pPr>
              <w:spacing w:after="0"/>
              <w:jc w:val="right"/>
              <w:rPr>
                <w:sz w:val="20"/>
                <w:szCs w:val="20"/>
              </w:rPr>
            </w:pPr>
            <w:r w:rsidRPr="00DB58E2">
              <w:rPr>
                <w:sz w:val="20"/>
                <w:szCs w:val="20"/>
              </w:rPr>
              <w:t>270,0</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02</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270,0</w:t>
            </w:r>
          </w:p>
        </w:tc>
        <w:tc>
          <w:tcPr>
            <w:tcW w:w="1211" w:type="dxa"/>
            <w:noWrap/>
          </w:tcPr>
          <w:p w:rsidR="000153D4" w:rsidRPr="00DB58E2" w:rsidRDefault="000153D4" w:rsidP="006B641D">
            <w:pPr>
              <w:spacing w:after="0"/>
              <w:jc w:val="right"/>
              <w:rPr>
                <w:sz w:val="20"/>
                <w:szCs w:val="20"/>
              </w:rPr>
            </w:pPr>
            <w:r w:rsidRPr="00DB58E2">
              <w:rPr>
                <w:sz w:val="20"/>
                <w:szCs w:val="20"/>
              </w:rPr>
              <w:t>270,0</w:t>
            </w:r>
          </w:p>
        </w:tc>
        <w:tc>
          <w:tcPr>
            <w:tcW w:w="1134" w:type="dxa"/>
            <w:noWrap/>
          </w:tcPr>
          <w:p w:rsidR="000153D4" w:rsidRPr="00DB58E2" w:rsidRDefault="000153D4" w:rsidP="006B641D">
            <w:pPr>
              <w:spacing w:after="0"/>
              <w:jc w:val="right"/>
              <w:rPr>
                <w:sz w:val="20"/>
                <w:szCs w:val="20"/>
              </w:rPr>
            </w:pPr>
            <w:r w:rsidRPr="00DB58E2">
              <w:rPr>
                <w:sz w:val="20"/>
                <w:szCs w:val="20"/>
              </w:rPr>
              <w:t>270,0</w:t>
            </w:r>
          </w:p>
        </w:tc>
      </w:tr>
      <w:tr w:rsidR="000153D4" w:rsidRPr="00DB58E2" w:rsidTr="000153D4">
        <w:trPr>
          <w:trHeight w:val="1929"/>
        </w:trPr>
        <w:tc>
          <w:tcPr>
            <w:tcW w:w="2271" w:type="dxa"/>
          </w:tcPr>
          <w:p w:rsidR="000153D4" w:rsidRPr="00DB58E2" w:rsidRDefault="000153D4" w:rsidP="006B641D">
            <w:pPr>
              <w:spacing w:after="0"/>
              <w:jc w:val="both"/>
              <w:rPr>
                <w:sz w:val="20"/>
                <w:szCs w:val="20"/>
              </w:rPr>
            </w:pPr>
            <w:r w:rsidRPr="00DB58E2">
              <w:rPr>
                <w:sz w:val="20"/>
                <w:szCs w:val="20"/>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1122"/>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671"/>
        </w:trPr>
        <w:tc>
          <w:tcPr>
            <w:tcW w:w="2271" w:type="dxa"/>
          </w:tcPr>
          <w:p w:rsidR="000153D4" w:rsidRPr="00DB58E2" w:rsidRDefault="000153D4" w:rsidP="006B641D">
            <w:pPr>
              <w:spacing w:after="0"/>
              <w:rPr>
                <w:sz w:val="20"/>
                <w:szCs w:val="20"/>
              </w:rPr>
            </w:pPr>
            <w:r w:rsidRPr="00DB58E2">
              <w:rPr>
                <w:sz w:val="20"/>
                <w:szCs w:val="20"/>
              </w:rPr>
              <w:t>Мероприятия в области спорта и физической культуры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750"/>
        </w:trPr>
        <w:tc>
          <w:tcPr>
            <w:tcW w:w="2271" w:type="dxa"/>
          </w:tcPr>
          <w:p w:rsidR="000153D4" w:rsidRPr="00DB58E2" w:rsidRDefault="000153D4" w:rsidP="006B641D">
            <w:pPr>
              <w:spacing w:after="0"/>
              <w:rPr>
                <w:sz w:val="20"/>
                <w:szCs w:val="20"/>
              </w:rPr>
            </w:pPr>
            <w:r w:rsidRPr="00DB58E2">
              <w:rPr>
                <w:sz w:val="20"/>
                <w:szCs w:val="20"/>
              </w:rPr>
              <w:t>Закупка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r w:rsidRPr="00DB58E2">
              <w:rPr>
                <w:sz w:val="20"/>
                <w:szCs w:val="20"/>
              </w:rPr>
              <w:t>200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1020"/>
        </w:trPr>
        <w:tc>
          <w:tcPr>
            <w:tcW w:w="2271" w:type="dxa"/>
          </w:tcPr>
          <w:p w:rsidR="000153D4" w:rsidRPr="00DB58E2" w:rsidRDefault="000153D4" w:rsidP="006B641D">
            <w:pPr>
              <w:spacing w:after="0"/>
              <w:rPr>
                <w:sz w:val="20"/>
                <w:szCs w:val="20"/>
              </w:rPr>
            </w:pPr>
            <w:r w:rsidRPr="00DB58E2">
              <w:rPr>
                <w:sz w:val="20"/>
                <w:szCs w:val="20"/>
              </w:rPr>
              <w:t>Иные закупки товаров, работ и услуг для обеспечения государственных (муниципальных) нужд</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11</w:t>
            </w:r>
          </w:p>
        </w:tc>
        <w:tc>
          <w:tcPr>
            <w:tcW w:w="540" w:type="dxa"/>
            <w:noWrap/>
          </w:tcPr>
          <w:p w:rsidR="000153D4" w:rsidRPr="00DB58E2" w:rsidRDefault="000153D4" w:rsidP="006B641D">
            <w:pPr>
              <w:spacing w:after="0"/>
              <w:jc w:val="center"/>
              <w:rPr>
                <w:sz w:val="20"/>
                <w:szCs w:val="20"/>
              </w:rPr>
            </w:pPr>
            <w:r w:rsidRPr="00DB58E2">
              <w:rPr>
                <w:sz w:val="20"/>
                <w:szCs w:val="20"/>
              </w:rPr>
              <w:t>01</w:t>
            </w:r>
          </w:p>
        </w:tc>
        <w:tc>
          <w:tcPr>
            <w:tcW w:w="520" w:type="dxa"/>
            <w:noWrap/>
          </w:tcPr>
          <w:p w:rsidR="000153D4" w:rsidRPr="00DB58E2" w:rsidRDefault="000153D4" w:rsidP="006B641D">
            <w:pPr>
              <w:spacing w:after="0"/>
              <w:jc w:val="center"/>
              <w:rPr>
                <w:sz w:val="20"/>
                <w:szCs w:val="20"/>
              </w:rPr>
            </w:pPr>
            <w:r w:rsidRPr="00DB58E2">
              <w:rPr>
                <w:sz w:val="20"/>
                <w:szCs w:val="20"/>
              </w:rPr>
              <w:t>06</w:t>
            </w:r>
          </w:p>
        </w:tc>
        <w:tc>
          <w:tcPr>
            <w:tcW w:w="380" w:type="dxa"/>
            <w:noWrap/>
          </w:tcPr>
          <w:p w:rsidR="000153D4" w:rsidRPr="00DB58E2" w:rsidRDefault="000153D4" w:rsidP="006B641D">
            <w:pPr>
              <w:spacing w:after="0"/>
              <w:jc w:val="center"/>
              <w:rPr>
                <w:sz w:val="20"/>
                <w:szCs w:val="20"/>
              </w:rPr>
            </w:pPr>
            <w:r w:rsidRPr="00DB58E2">
              <w:rPr>
                <w:sz w:val="20"/>
                <w:szCs w:val="20"/>
              </w:rPr>
              <w:t>0</w:t>
            </w:r>
          </w:p>
        </w:tc>
        <w:tc>
          <w:tcPr>
            <w:tcW w:w="461" w:type="dxa"/>
            <w:noWrap/>
          </w:tcPr>
          <w:p w:rsidR="000153D4" w:rsidRPr="00DB58E2" w:rsidRDefault="000153D4" w:rsidP="006B641D">
            <w:pPr>
              <w:spacing w:after="0"/>
              <w:jc w:val="center"/>
              <w:rPr>
                <w:sz w:val="20"/>
                <w:szCs w:val="20"/>
              </w:rPr>
            </w:pPr>
            <w:r w:rsidRPr="00DB58E2">
              <w:rPr>
                <w:sz w:val="20"/>
                <w:szCs w:val="20"/>
              </w:rPr>
              <w:t>04</w:t>
            </w:r>
          </w:p>
        </w:tc>
        <w:tc>
          <w:tcPr>
            <w:tcW w:w="760" w:type="dxa"/>
            <w:noWrap/>
          </w:tcPr>
          <w:p w:rsidR="000153D4" w:rsidRPr="00DB58E2" w:rsidRDefault="000153D4" w:rsidP="006B641D">
            <w:pPr>
              <w:spacing w:after="0"/>
              <w:jc w:val="center"/>
              <w:rPr>
                <w:sz w:val="20"/>
                <w:szCs w:val="20"/>
              </w:rPr>
            </w:pPr>
            <w:r w:rsidRPr="00DB58E2">
              <w:rPr>
                <w:sz w:val="20"/>
                <w:szCs w:val="20"/>
              </w:rPr>
              <w:t>42040</w:t>
            </w:r>
          </w:p>
        </w:tc>
        <w:tc>
          <w:tcPr>
            <w:tcW w:w="700" w:type="dxa"/>
            <w:noWrap/>
          </w:tcPr>
          <w:p w:rsidR="000153D4" w:rsidRPr="00DB58E2" w:rsidRDefault="000153D4" w:rsidP="006B641D">
            <w:pPr>
              <w:spacing w:after="0"/>
              <w:jc w:val="center"/>
              <w:rPr>
                <w:sz w:val="20"/>
                <w:szCs w:val="20"/>
              </w:rPr>
            </w:pPr>
            <w:r w:rsidRPr="00DB58E2">
              <w:rPr>
                <w:sz w:val="20"/>
                <w:szCs w:val="20"/>
              </w:rPr>
              <w:t>240</w:t>
            </w:r>
          </w:p>
        </w:tc>
        <w:tc>
          <w:tcPr>
            <w:tcW w:w="1260" w:type="dxa"/>
            <w:noWrap/>
          </w:tcPr>
          <w:p w:rsidR="000153D4" w:rsidRPr="00DB58E2" w:rsidRDefault="000153D4" w:rsidP="006B641D">
            <w:pPr>
              <w:spacing w:after="0"/>
              <w:jc w:val="right"/>
              <w:rPr>
                <w:sz w:val="20"/>
                <w:szCs w:val="20"/>
              </w:rPr>
            </w:pPr>
            <w:r w:rsidRPr="00DB58E2">
              <w:rPr>
                <w:sz w:val="20"/>
                <w:szCs w:val="20"/>
              </w:rPr>
              <w:t>50,0</w:t>
            </w:r>
          </w:p>
        </w:tc>
        <w:tc>
          <w:tcPr>
            <w:tcW w:w="1211" w:type="dxa"/>
            <w:noWrap/>
          </w:tcPr>
          <w:p w:rsidR="000153D4" w:rsidRPr="00DB58E2" w:rsidRDefault="000153D4" w:rsidP="006B641D">
            <w:pPr>
              <w:spacing w:after="0"/>
              <w:jc w:val="right"/>
              <w:rPr>
                <w:sz w:val="20"/>
                <w:szCs w:val="20"/>
              </w:rPr>
            </w:pPr>
            <w:r w:rsidRPr="00DB58E2">
              <w:rPr>
                <w:sz w:val="20"/>
                <w:szCs w:val="20"/>
              </w:rPr>
              <w:t>50,0</w:t>
            </w:r>
          </w:p>
        </w:tc>
        <w:tc>
          <w:tcPr>
            <w:tcW w:w="1134" w:type="dxa"/>
            <w:noWrap/>
          </w:tcPr>
          <w:p w:rsidR="000153D4" w:rsidRPr="00DB58E2" w:rsidRDefault="000153D4" w:rsidP="006B641D">
            <w:pPr>
              <w:spacing w:after="0"/>
              <w:jc w:val="right"/>
              <w:rPr>
                <w:sz w:val="20"/>
                <w:szCs w:val="20"/>
              </w:rPr>
            </w:pPr>
            <w:r w:rsidRPr="00DB58E2">
              <w:rPr>
                <w:sz w:val="20"/>
                <w:szCs w:val="20"/>
              </w:rPr>
              <w:t>50,0</w:t>
            </w:r>
          </w:p>
        </w:tc>
      </w:tr>
      <w:tr w:rsidR="000153D4" w:rsidRPr="00DB58E2" w:rsidTr="000153D4">
        <w:trPr>
          <w:trHeight w:val="70"/>
        </w:trPr>
        <w:tc>
          <w:tcPr>
            <w:tcW w:w="2271" w:type="dxa"/>
          </w:tcPr>
          <w:p w:rsidR="000153D4" w:rsidRPr="00DB58E2" w:rsidRDefault="000153D4" w:rsidP="006B641D">
            <w:pPr>
              <w:spacing w:after="0"/>
              <w:rPr>
                <w:sz w:val="20"/>
                <w:szCs w:val="20"/>
              </w:rPr>
            </w:pPr>
            <w:r w:rsidRPr="00DB58E2">
              <w:rPr>
                <w:sz w:val="20"/>
                <w:szCs w:val="20"/>
              </w:rPr>
              <w:t>Условно утвержденные расходы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8 456,7</w:t>
            </w:r>
          </w:p>
        </w:tc>
        <w:tc>
          <w:tcPr>
            <w:tcW w:w="1134" w:type="dxa"/>
            <w:noWrap/>
          </w:tcPr>
          <w:p w:rsidR="000153D4" w:rsidRPr="00DB58E2" w:rsidRDefault="000153D4" w:rsidP="006B641D">
            <w:pPr>
              <w:spacing w:after="0"/>
              <w:jc w:val="right"/>
              <w:rPr>
                <w:sz w:val="20"/>
                <w:szCs w:val="20"/>
              </w:rPr>
            </w:pPr>
            <w:r w:rsidRPr="00DB58E2">
              <w:rPr>
                <w:sz w:val="20"/>
                <w:szCs w:val="20"/>
              </w:rPr>
              <w:t>16 712,4</w:t>
            </w:r>
          </w:p>
        </w:tc>
      </w:tr>
      <w:tr w:rsidR="000153D4" w:rsidRPr="00DB58E2" w:rsidTr="000153D4">
        <w:trPr>
          <w:trHeight w:val="437"/>
        </w:trPr>
        <w:tc>
          <w:tcPr>
            <w:tcW w:w="2271" w:type="dxa"/>
          </w:tcPr>
          <w:p w:rsidR="000153D4" w:rsidRPr="00DB58E2" w:rsidRDefault="000153D4" w:rsidP="006B641D">
            <w:pPr>
              <w:spacing w:after="0"/>
              <w:rPr>
                <w:sz w:val="20"/>
                <w:szCs w:val="20"/>
              </w:rPr>
            </w:pPr>
            <w:r w:rsidRPr="00DB58E2">
              <w:rPr>
                <w:sz w:val="20"/>
                <w:szCs w:val="20"/>
              </w:rPr>
              <w:t>Условно утвержденные расходы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8 456,7</w:t>
            </w:r>
          </w:p>
        </w:tc>
        <w:tc>
          <w:tcPr>
            <w:tcW w:w="1134" w:type="dxa"/>
            <w:noWrap/>
          </w:tcPr>
          <w:p w:rsidR="000153D4" w:rsidRPr="00DB58E2" w:rsidRDefault="000153D4" w:rsidP="006B641D">
            <w:pPr>
              <w:spacing w:after="0"/>
              <w:jc w:val="right"/>
              <w:rPr>
                <w:sz w:val="20"/>
                <w:szCs w:val="20"/>
              </w:rPr>
            </w:pPr>
            <w:r w:rsidRPr="00DB58E2">
              <w:rPr>
                <w:sz w:val="20"/>
                <w:szCs w:val="20"/>
              </w:rPr>
              <w:t>16 712,4</w:t>
            </w:r>
          </w:p>
        </w:tc>
      </w:tr>
      <w:tr w:rsidR="000153D4" w:rsidRPr="00DB58E2" w:rsidTr="000153D4">
        <w:trPr>
          <w:trHeight w:val="968"/>
        </w:trPr>
        <w:tc>
          <w:tcPr>
            <w:tcW w:w="2271" w:type="dxa"/>
          </w:tcPr>
          <w:p w:rsidR="000153D4" w:rsidRPr="00DB58E2" w:rsidRDefault="000153D4" w:rsidP="006B641D">
            <w:pPr>
              <w:spacing w:after="0"/>
              <w:rPr>
                <w:sz w:val="20"/>
                <w:szCs w:val="20"/>
              </w:rPr>
            </w:pPr>
            <w:r w:rsidRPr="00DB58E2">
              <w:rPr>
                <w:sz w:val="20"/>
                <w:szCs w:val="20"/>
              </w:rPr>
              <w:t>Муниципальная программа "Развитие образования в Чамзинском муниципальном районе" на 2016-2025 годы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1048"/>
        </w:trPr>
        <w:tc>
          <w:tcPr>
            <w:tcW w:w="2271" w:type="dxa"/>
          </w:tcPr>
          <w:p w:rsidR="000153D4" w:rsidRPr="00DB58E2" w:rsidRDefault="000153D4" w:rsidP="006B641D">
            <w:pPr>
              <w:spacing w:after="0"/>
              <w:rPr>
                <w:sz w:val="20"/>
                <w:szCs w:val="20"/>
              </w:rPr>
            </w:pPr>
            <w:r w:rsidRPr="00DB58E2">
              <w:rPr>
                <w:sz w:val="20"/>
                <w:szCs w:val="20"/>
              </w:rPr>
              <w:t xml:space="preserve">Подпрограмма "Развитие дополнительного образования детей в Чамзинском муниципальном районе" на 2016-2025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Основное мероприятие «Обеспечение качества дополнительного образования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255"/>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125"/>
        </w:trPr>
        <w:tc>
          <w:tcPr>
            <w:tcW w:w="2271" w:type="dxa"/>
          </w:tcPr>
          <w:p w:rsidR="000153D4" w:rsidRPr="00DB58E2" w:rsidRDefault="000153D4" w:rsidP="006B641D">
            <w:pPr>
              <w:spacing w:after="0"/>
              <w:rPr>
                <w:sz w:val="20"/>
                <w:szCs w:val="20"/>
              </w:rPr>
            </w:pPr>
            <w:r w:rsidRPr="00DB58E2">
              <w:rPr>
                <w:sz w:val="20"/>
                <w:szCs w:val="20"/>
              </w:rPr>
              <w:lastRenderedPageBreak/>
              <w:t>Условно утвержденные расходы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41990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267"/>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41990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89"/>
        </w:trPr>
        <w:tc>
          <w:tcPr>
            <w:tcW w:w="2271" w:type="dxa"/>
          </w:tcPr>
          <w:p w:rsidR="000153D4" w:rsidRPr="00DB58E2" w:rsidRDefault="000153D4" w:rsidP="006B641D">
            <w:pPr>
              <w:spacing w:after="0"/>
              <w:rPr>
                <w:sz w:val="20"/>
                <w:szCs w:val="20"/>
              </w:rPr>
            </w:pPr>
            <w:r w:rsidRPr="00DB58E2">
              <w:rPr>
                <w:sz w:val="20"/>
                <w:szCs w:val="20"/>
              </w:rPr>
              <w:t>Резервные средства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02</w:t>
            </w:r>
          </w:p>
        </w:tc>
        <w:tc>
          <w:tcPr>
            <w:tcW w:w="380" w:type="dxa"/>
            <w:noWrap/>
          </w:tcPr>
          <w:p w:rsidR="000153D4" w:rsidRPr="00DB58E2" w:rsidRDefault="000153D4" w:rsidP="006B641D">
            <w:pPr>
              <w:spacing w:after="0"/>
              <w:jc w:val="center"/>
              <w:rPr>
                <w:sz w:val="20"/>
                <w:szCs w:val="20"/>
              </w:rPr>
            </w:pPr>
            <w:r w:rsidRPr="00DB58E2">
              <w:rPr>
                <w:sz w:val="20"/>
                <w:szCs w:val="20"/>
              </w:rPr>
              <w:t>3</w:t>
            </w:r>
          </w:p>
        </w:tc>
        <w:tc>
          <w:tcPr>
            <w:tcW w:w="461" w:type="dxa"/>
            <w:noWrap/>
          </w:tcPr>
          <w:p w:rsidR="000153D4" w:rsidRPr="00DB58E2" w:rsidRDefault="000153D4" w:rsidP="006B641D">
            <w:pPr>
              <w:spacing w:after="0"/>
              <w:jc w:val="center"/>
              <w:rPr>
                <w:sz w:val="20"/>
                <w:szCs w:val="20"/>
              </w:rPr>
            </w:pPr>
            <w:r w:rsidRPr="00DB58E2">
              <w:rPr>
                <w:sz w:val="20"/>
                <w:szCs w:val="20"/>
              </w:rPr>
              <w:t>01</w:t>
            </w:r>
          </w:p>
        </w:tc>
        <w:tc>
          <w:tcPr>
            <w:tcW w:w="760" w:type="dxa"/>
            <w:noWrap/>
          </w:tcPr>
          <w:p w:rsidR="000153D4" w:rsidRPr="00DB58E2" w:rsidRDefault="000153D4" w:rsidP="006B641D">
            <w:pPr>
              <w:spacing w:after="0"/>
              <w:jc w:val="center"/>
              <w:rPr>
                <w:sz w:val="20"/>
                <w:szCs w:val="20"/>
              </w:rPr>
            </w:pPr>
            <w:r w:rsidRPr="00DB58E2">
              <w:rPr>
                <w:sz w:val="20"/>
                <w:szCs w:val="20"/>
              </w:rPr>
              <w:t>41990</w:t>
            </w:r>
          </w:p>
        </w:tc>
        <w:tc>
          <w:tcPr>
            <w:tcW w:w="700" w:type="dxa"/>
            <w:noWrap/>
          </w:tcPr>
          <w:p w:rsidR="000153D4" w:rsidRPr="00DB58E2" w:rsidRDefault="000153D4" w:rsidP="006B641D">
            <w:pPr>
              <w:spacing w:after="0"/>
              <w:jc w:val="center"/>
              <w:rPr>
                <w:sz w:val="20"/>
                <w:szCs w:val="20"/>
              </w:rPr>
            </w:pPr>
            <w:r w:rsidRPr="00DB58E2">
              <w:rPr>
                <w:sz w:val="20"/>
                <w:szCs w:val="20"/>
              </w:rPr>
              <w:t>870</w:t>
            </w: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4 989,5</w:t>
            </w:r>
          </w:p>
        </w:tc>
        <w:tc>
          <w:tcPr>
            <w:tcW w:w="1134" w:type="dxa"/>
            <w:noWrap/>
          </w:tcPr>
          <w:p w:rsidR="000153D4" w:rsidRPr="00DB58E2" w:rsidRDefault="000153D4" w:rsidP="006B641D">
            <w:pPr>
              <w:spacing w:after="0"/>
              <w:jc w:val="right"/>
              <w:rPr>
                <w:sz w:val="20"/>
                <w:szCs w:val="20"/>
              </w:rPr>
            </w:pPr>
            <w:r w:rsidRPr="00DB58E2">
              <w:rPr>
                <w:sz w:val="20"/>
                <w:szCs w:val="20"/>
              </w:rPr>
              <w:t>10 177,9</w:t>
            </w:r>
          </w:p>
        </w:tc>
      </w:tr>
      <w:tr w:rsidR="000153D4" w:rsidRPr="00DB58E2" w:rsidTr="000153D4">
        <w:trPr>
          <w:trHeight w:val="1126"/>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r w:rsidR="000153D4" w:rsidRPr="00DB58E2" w:rsidTr="000153D4">
        <w:trPr>
          <w:trHeight w:val="510"/>
        </w:trPr>
        <w:tc>
          <w:tcPr>
            <w:tcW w:w="2271" w:type="dxa"/>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Подпрограмма "Культура"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r w:rsidR="000153D4" w:rsidRPr="00DB58E2" w:rsidTr="000153D4">
        <w:trPr>
          <w:trHeight w:val="675"/>
        </w:trPr>
        <w:tc>
          <w:tcPr>
            <w:tcW w:w="2271" w:type="dxa"/>
          </w:tcPr>
          <w:p w:rsidR="000153D4" w:rsidRPr="00DB58E2" w:rsidRDefault="000153D4" w:rsidP="006B641D">
            <w:pPr>
              <w:spacing w:after="0"/>
              <w:rPr>
                <w:sz w:val="20"/>
                <w:szCs w:val="20"/>
              </w:rPr>
            </w:pPr>
            <w:r w:rsidRPr="00DB58E2">
              <w:rPr>
                <w:sz w:val="20"/>
                <w:szCs w:val="20"/>
              </w:rPr>
              <w:t>Основное мероприятие «Дополнительное образование детей»</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r w:rsidR="000153D4" w:rsidRPr="00DB58E2" w:rsidTr="000153D4">
        <w:trPr>
          <w:trHeight w:val="765"/>
        </w:trPr>
        <w:tc>
          <w:tcPr>
            <w:tcW w:w="2271" w:type="dxa"/>
          </w:tcPr>
          <w:p w:rsidR="000153D4" w:rsidRPr="00DB58E2" w:rsidRDefault="000153D4" w:rsidP="006B641D">
            <w:pPr>
              <w:spacing w:after="0"/>
              <w:rPr>
                <w:sz w:val="20"/>
                <w:szCs w:val="20"/>
              </w:rPr>
            </w:pPr>
            <w:r w:rsidRPr="00DB58E2">
              <w:rPr>
                <w:sz w:val="20"/>
                <w:szCs w:val="20"/>
              </w:rPr>
              <w:t>Мероприятия по реализации отдельных полномочий органов местного самоуправления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41000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r w:rsidR="000153D4" w:rsidRPr="00DB58E2" w:rsidTr="000153D4">
        <w:trPr>
          <w:trHeight w:val="510"/>
        </w:trPr>
        <w:tc>
          <w:tcPr>
            <w:tcW w:w="2271" w:type="dxa"/>
          </w:tcPr>
          <w:p w:rsidR="000153D4" w:rsidRPr="00DB58E2" w:rsidRDefault="000153D4" w:rsidP="006B641D">
            <w:pPr>
              <w:spacing w:after="0"/>
              <w:rPr>
                <w:sz w:val="20"/>
                <w:szCs w:val="20"/>
              </w:rPr>
            </w:pPr>
            <w:r w:rsidRPr="00DB58E2">
              <w:rPr>
                <w:sz w:val="20"/>
                <w:szCs w:val="20"/>
              </w:rPr>
              <w:t>Условно утвержденные расходы</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41990</w:t>
            </w:r>
          </w:p>
        </w:tc>
        <w:tc>
          <w:tcPr>
            <w:tcW w:w="700" w:type="dxa"/>
            <w:noWrap/>
          </w:tcPr>
          <w:p w:rsidR="000153D4" w:rsidRPr="00DB58E2" w:rsidRDefault="000153D4" w:rsidP="006B641D">
            <w:pPr>
              <w:spacing w:after="0"/>
              <w:jc w:val="center"/>
              <w:rPr>
                <w:sz w:val="20"/>
                <w:szCs w:val="20"/>
              </w:rPr>
            </w:pP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r w:rsidR="000153D4" w:rsidRPr="00DB58E2" w:rsidTr="000153D4">
        <w:trPr>
          <w:trHeight w:val="298"/>
        </w:trPr>
        <w:tc>
          <w:tcPr>
            <w:tcW w:w="2271" w:type="dxa"/>
          </w:tcPr>
          <w:p w:rsidR="000153D4" w:rsidRPr="00DB58E2" w:rsidRDefault="000153D4" w:rsidP="006B641D">
            <w:pPr>
              <w:spacing w:after="0"/>
              <w:rPr>
                <w:sz w:val="20"/>
                <w:szCs w:val="20"/>
              </w:rPr>
            </w:pPr>
            <w:r w:rsidRPr="00DB58E2">
              <w:rPr>
                <w:sz w:val="20"/>
                <w:szCs w:val="20"/>
              </w:rPr>
              <w:t>Иные бюджетные ассигнования</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41990</w:t>
            </w:r>
          </w:p>
        </w:tc>
        <w:tc>
          <w:tcPr>
            <w:tcW w:w="700" w:type="dxa"/>
            <w:noWrap/>
          </w:tcPr>
          <w:p w:rsidR="000153D4" w:rsidRPr="00DB58E2" w:rsidRDefault="000153D4" w:rsidP="006B641D">
            <w:pPr>
              <w:spacing w:after="0"/>
              <w:jc w:val="center"/>
              <w:rPr>
                <w:sz w:val="20"/>
                <w:szCs w:val="20"/>
              </w:rPr>
            </w:pPr>
            <w:r w:rsidRPr="00DB58E2">
              <w:rPr>
                <w:sz w:val="20"/>
                <w:szCs w:val="20"/>
              </w:rPr>
              <w:t>800</w:t>
            </w: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r w:rsidR="000153D4" w:rsidRPr="00DB58E2" w:rsidTr="000153D4">
        <w:trPr>
          <w:trHeight w:val="234"/>
        </w:trPr>
        <w:tc>
          <w:tcPr>
            <w:tcW w:w="2271" w:type="dxa"/>
          </w:tcPr>
          <w:p w:rsidR="000153D4" w:rsidRPr="00DB58E2" w:rsidRDefault="000153D4" w:rsidP="006B641D">
            <w:pPr>
              <w:spacing w:after="0"/>
              <w:rPr>
                <w:sz w:val="20"/>
                <w:szCs w:val="20"/>
              </w:rPr>
            </w:pPr>
            <w:r w:rsidRPr="00DB58E2">
              <w:rPr>
                <w:sz w:val="20"/>
                <w:szCs w:val="20"/>
              </w:rPr>
              <w:t>Резервные средства</w:t>
            </w:r>
          </w:p>
        </w:tc>
        <w:tc>
          <w:tcPr>
            <w:tcW w:w="700" w:type="dxa"/>
            <w:noWrap/>
          </w:tcPr>
          <w:p w:rsidR="000153D4" w:rsidRPr="00DB58E2" w:rsidRDefault="000153D4" w:rsidP="006B641D">
            <w:pPr>
              <w:spacing w:after="0"/>
              <w:jc w:val="center"/>
              <w:rPr>
                <w:sz w:val="20"/>
                <w:szCs w:val="20"/>
              </w:rPr>
            </w:pPr>
            <w:r w:rsidRPr="00DB58E2">
              <w:rPr>
                <w:sz w:val="20"/>
                <w:szCs w:val="20"/>
              </w:rPr>
              <w:t>902</w:t>
            </w:r>
          </w:p>
        </w:tc>
        <w:tc>
          <w:tcPr>
            <w:tcW w:w="416" w:type="dxa"/>
            <w:noWrap/>
          </w:tcPr>
          <w:p w:rsidR="000153D4" w:rsidRPr="00DB58E2" w:rsidRDefault="000153D4" w:rsidP="006B641D">
            <w:pPr>
              <w:spacing w:after="0"/>
              <w:jc w:val="center"/>
              <w:rPr>
                <w:sz w:val="20"/>
                <w:szCs w:val="20"/>
              </w:rPr>
            </w:pPr>
            <w:r w:rsidRPr="00DB58E2">
              <w:rPr>
                <w:sz w:val="20"/>
                <w:szCs w:val="20"/>
              </w:rPr>
              <w:t>99</w:t>
            </w:r>
          </w:p>
        </w:tc>
        <w:tc>
          <w:tcPr>
            <w:tcW w:w="540" w:type="dxa"/>
            <w:noWrap/>
          </w:tcPr>
          <w:p w:rsidR="000153D4" w:rsidRPr="00DB58E2" w:rsidRDefault="000153D4" w:rsidP="006B641D">
            <w:pPr>
              <w:spacing w:after="0"/>
              <w:jc w:val="center"/>
              <w:rPr>
                <w:sz w:val="20"/>
                <w:szCs w:val="20"/>
              </w:rPr>
            </w:pPr>
            <w:r w:rsidRPr="00DB58E2">
              <w:rPr>
                <w:sz w:val="20"/>
                <w:szCs w:val="20"/>
              </w:rPr>
              <w:t>99</w:t>
            </w:r>
          </w:p>
        </w:tc>
        <w:tc>
          <w:tcPr>
            <w:tcW w:w="520" w:type="dxa"/>
            <w:noWrap/>
          </w:tcPr>
          <w:p w:rsidR="000153D4" w:rsidRPr="00DB58E2" w:rsidRDefault="000153D4" w:rsidP="006B641D">
            <w:pPr>
              <w:spacing w:after="0"/>
              <w:jc w:val="center"/>
              <w:rPr>
                <w:sz w:val="20"/>
                <w:szCs w:val="20"/>
              </w:rPr>
            </w:pPr>
            <w:r w:rsidRPr="00DB58E2">
              <w:rPr>
                <w:sz w:val="20"/>
                <w:szCs w:val="20"/>
              </w:rPr>
              <w:t>05</w:t>
            </w:r>
          </w:p>
        </w:tc>
        <w:tc>
          <w:tcPr>
            <w:tcW w:w="380" w:type="dxa"/>
            <w:noWrap/>
          </w:tcPr>
          <w:p w:rsidR="000153D4" w:rsidRPr="00DB58E2" w:rsidRDefault="000153D4" w:rsidP="006B641D">
            <w:pPr>
              <w:spacing w:after="0"/>
              <w:jc w:val="center"/>
              <w:rPr>
                <w:sz w:val="20"/>
                <w:szCs w:val="20"/>
              </w:rPr>
            </w:pPr>
            <w:r w:rsidRPr="00DB58E2">
              <w:rPr>
                <w:sz w:val="20"/>
                <w:szCs w:val="20"/>
              </w:rPr>
              <w:t>1</w:t>
            </w:r>
          </w:p>
        </w:tc>
        <w:tc>
          <w:tcPr>
            <w:tcW w:w="461" w:type="dxa"/>
            <w:noWrap/>
          </w:tcPr>
          <w:p w:rsidR="000153D4" w:rsidRPr="00DB58E2" w:rsidRDefault="000153D4" w:rsidP="006B641D">
            <w:pPr>
              <w:spacing w:after="0"/>
              <w:jc w:val="center"/>
              <w:rPr>
                <w:sz w:val="20"/>
                <w:szCs w:val="20"/>
              </w:rPr>
            </w:pPr>
            <w:r w:rsidRPr="00DB58E2">
              <w:rPr>
                <w:sz w:val="20"/>
                <w:szCs w:val="20"/>
              </w:rPr>
              <w:t>05</w:t>
            </w:r>
          </w:p>
        </w:tc>
        <w:tc>
          <w:tcPr>
            <w:tcW w:w="760" w:type="dxa"/>
            <w:noWrap/>
          </w:tcPr>
          <w:p w:rsidR="000153D4" w:rsidRPr="00DB58E2" w:rsidRDefault="000153D4" w:rsidP="006B641D">
            <w:pPr>
              <w:spacing w:after="0"/>
              <w:jc w:val="center"/>
              <w:rPr>
                <w:sz w:val="20"/>
                <w:szCs w:val="20"/>
              </w:rPr>
            </w:pPr>
            <w:r w:rsidRPr="00DB58E2">
              <w:rPr>
                <w:sz w:val="20"/>
                <w:szCs w:val="20"/>
              </w:rPr>
              <w:t>41990</w:t>
            </w:r>
          </w:p>
        </w:tc>
        <w:tc>
          <w:tcPr>
            <w:tcW w:w="700" w:type="dxa"/>
            <w:noWrap/>
          </w:tcPr>
          <w:p w:rsidR="000153D4" w:rsidRPr="00DB58E2" w:rsidRDefault="000153D4" w:rsidP="006B641D">
            <w:pPr>
              <w:spacing w:after="0"/>
              <w:jc w:val="center"/>
              <w:rPr>
                <w:sz w:val="20"/>
                <w:szCs w:val="20"/>
              </w:rPr>
            </w:pPr>
            <w:r w:rsidRPr="00DB58E2">
              <w:rPr>
                <w:sz w:val="20"/>
                <w:szCs w:val="20"/>
              </w:rPr>
              <w:t>870</w:t>
            </w:r>
          </w:p>
        </w:tc>
        <w:tc>
          <w:tcPr>
            <w:tcW w:w="1260" w:type="dxa"/>
            <w:noWrap/>
          </w:tcPr>
          <w:p w:rsidR="000153D4" w:rsidRPr="00DB58E2" w:rsidRDefault="000153D4" w:rsidP="006B641D">
            <w:pPr>
              <w:spacing w:after="0"/>
              <w:jc w:val="right"/>
              <w:rPr>
                <w:sz w:val="20"/>
                <w:szCs w:val="20"/>
              </w:rPr>
            </w:pPr>
            <w:r w:rsidRPr="00DB58E2">
              <w:rPr>
                <w:sz w:val="20"/>
                <w:szCs w:val="20"/>
              </w:rPr>
              <w:t>0,0</w:t>
            </w:r>
          </w:p>
        </w:tc>
        <w:tc>
          <w:tcPr>
            <w:tcW w:w="1211" w:type="dxa"/>
            <w:noWrap/>
          </w:tcPr>
          <w:p w:rsidR="000153D4" w:rsidRPr="00DB58E2" w:rsidRDefault="000153D4" w:rsidP="006B641D">
            <w:pPr>
              <w:spacing w:after="0"/>
              <w:jc w:val="right"/>
              <w:rPr>
                <w:sz w:val="20"/>
                <w:szCs w:val="20"/>
              </w:rPr>
            </w:pPr>
            <w:r w:rsidRPr="00DB58E2">
              <w:rPr>
                <w:sz w:val="20"/>
                <w:szCs w:val="20"/>
              </w:rPr>
              <w:t>3 467,2</w:t>
            </w:r>
          </w:p>
        </w:tc>
        <w:tc>
          <w:tcPr>
            <w:tcW w:w="1134" w:type="dxa"/>
            <w:noWrap/>
          </w:tcPr>
          <w:p w:rsidR="000153D4" w:rsidRPr="00DB58E2" w:rsidRDefault="000153D4" w:rsidP="006B641D">
            <w:pPr>
              <w:spacing w:after="0"/>
              <w:jc w:val="right"/>
              <w:rPr>
                <w:sz w:val="20"/>
                <w:szCs w:val="20"/>
              </w:rPr>
            </w:pPr>
            <w:r w:rsidRPr="00DB58E2">
              <w:rPr>
                <w:sz w:val="20"/>
                <w:szCs w:val="20"/>
              </w:rPr>
              <w:t>6 534,5</w:t>
            </w:r>
          </w:p>
        </w:tc>
      </w:tr>
    </w:tbl>
    <w:p w:rsidR="000153D4" w:rsidRPr="002728EF" w:rsidRDefault="000153D4" w:rsidP="006B641D">
      <w:pPr>
        <w:spacing w:after="0"/>
        <w:jc w:val="both"/>
        <w:rPr>
          <w:sz w:val="24"/>
          <w:szCs w:val="24"/>
        </w:rPr>
      </w:pPr>
      <w:r w:rsidRPr="002728EF">
        <w:rPr>
          <w:sz w:val="24"/>
          <w:szCs w:val="24"/>
        </w:rPr>
        <w:tab/>
        <w:t>1.16. Приложение №7 изложить в следующей редакции:</w:t>
      </w:r>
    </w:p>
    <w:p w:rsidR="000153D4" w:rsidRPr="002728EF" w:rsidRDefault="000153D4" w:rsidP="006B641D">
      <w:pPr>
        <w:spacing w:after="0"/>
        <w:jc w:val="both"/>
        <w:rPr>
          <w:sz w:val="24"/>
          <w:szCs w:val="24"/>
        </w:rPr>
      </w:pP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t>«Приложение №7</w:t>
      </w:r>
    </w:p>
    <w:p w:rsidR="000153D4" w:rsidRDefault="000153D4" w:rsidP="006B641D">
      <w:pPr>
        <w:spacing w:after="0"/>
        <w:jc w:val="center"/>
      </w:pPr>
      <w:r w:rsidRPr="002728EF">
        <w:rPr>
          <w:sz w:val="24"/>
          <w:szCs w:val="24"/>
        </w:rPr>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tbl>
      <w:tblPr>
        <w:tblW w:w="10363" w:type="dxa"/>
        <w:tblInd w:w="2" w:type="dxa"/>
        <w:tblLook w:val="00A0" w:firstRow="1" w:lastRow="0" w:firstColumn="1" w:lastColumn="0" w:noHBand="0" w:noVBand="0"/>
      </w:tblPr>
      <w:tblGrid>
        <w:gridCol w:w="2975"/>
        <w:gridCol w:w="442"/>
        <w:gridCol w:w="377"/>
        <w:gridCol w:w="461"/>
        <w:gridCol w:w="750"/>
        <w:gridCol w:w="516"/>
        <w:gridCol w:w="456"/>
        <w:gridCol w:w="578"/>
        <w:gridCol w:w="589"/>
        <w:gridCol w:w="1022"/>
        <w:gridCol w:w="1063"/>
        <w:gridCol w:w="1134"/>
      </w:tblGrid>
      <w:tr w:rsidR="000153D4" w:rsidRPr="006E51BC" w:rsidTr="000153D4">
        <w:trPr>
          <w:trHeight w:val="255"/>
        </w:trPr>
        <w:tc>
          <w:tcPr>
            <w:tcW w:w="2975" w:type="dxa"/>
            <w:vMerge w:val="restart"/>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Наименование</w:t>
            </w:r>
          </w:p>
        </w:tc>
        <w:tc>
          <w:tcPr>
            <w:tcW w:w="2030" w:type="dxa"/>
            <w:gridSpan w:val="4"/>
            <w:vMerge w:val="restart"/>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noWrap/>
            <w:vAlign w:val="bottom"/>
          </w:tcPr>
          <w:p w:rsidR="000153D4" w:rsidRPr="006E51BC" w:rsidRDefault="000153D4" w:rsidP="006B641D">
            <w:pPr>
              <w:spacing w:after="0"/>
              <w:jc w:val="center"/>
              <w:rPr>
                <w:sz w:val="20"/>
                <w:szCs w:val="20"/>
              </w:rPr>
            </w:pPr>
            <w:r w:rsidRPr="006E51BC">
              <w:rPr>
                <w:sz w:val="20"/>
                <w:szCs w:val="20"/>
              </w:rPr>
              <w:t xml:space="preserve"> Вр </w:t>
            </w:r>
          </w:p>
        </w:tc>
        <w:tc>
          <w:tcPr>
            <w:tcW w:w="456" w:type="dxa"/>
            <w:vMerge w:val="restart"/>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Рз</w:t>
            </w:r>
          </w:p>
        </w:tc>
        <w:tc>
          <w:tcPr>
            <w:tcW w:w="578" w:type="dxa"/>
            <w:vMerge w:val="restart"/>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Прз</w:t>
            </w:r>
          </w:p>
        </w:tc>
        <w:tc>
          <w:tcPr>
            <w:tcW w:w="589" w:type="dxa"/>
            <w:vMerge w:val="restart"/>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Адм</w:t>
            </w:r>
          </w:p>
        </w:tc>
        <w:tc>
          <w:tcPr>
            <w:tcW w:w="3219" w:type="dxa"/>
            <w:gridSpan w:val="3"/>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color w:val="000000"/>
                <w:sz w:val="20"/>
                <w:szCs w:val="20"/>
              </w:rPr>
            </w:pPr>
            <w:r w:rsidRPr="006E51BC">
              <w:rPr>
                <w:color w:val="000000"/>
                <w:sz w:val="20"/>
                <w:szCs w:val="20"/>
              </w:rPr>
              <w:t>Сумма</w:t>
            </w:r>
            <w:r w:rsidR="002728EF">
              <w:rPr>
                <w:color w:val="000000"/>
                <w:sz w:val="20"/>
                <w:szCs w:val="20"/>
              </w:rPr>
              <w:t xml:space="preserve"> тыс. рублей</w:t>
            </w:r>
          </w:p>
        </w:tc>
      </w:tr>
      <w:tr w:rsidR="000153D4" w:rsidRPr="006E51BC" w:rsidTr="000153D4">
        <w:trPr>
          <w:trHeight w:val="570"/>
        </w:trPr>
        <w:tc>
          <w:tcPr>
            <w:tcW w:w="2975" w:type="dxa"/>
            <w:vMerge/>
            <w:tcBorders>
              <w:top w:val="single" w:sz="4" w:space="0" w:color="auto"/>
              <w:left w:val="single" w:sz="4" w:space="0" w:color="auto"/>
              <w:bottom w:val="single" w:sz="4" w:space="0" w:color="auto"/>
              <w:right w:val="single" w:sz="4" w:space="0" w:color="auto"/>
            </w:tcBorders>
            <w:vAlign w:val="center"/>
          </w:tcPr>
          <w:p w:rsidR="000153D4" w:rsidRPr="006E51BC" w:rsidRDefault="000153D4" w:rsidP="006B641D">
            <w:pPr>
              <w:spacing w:after="0"/>
              <w:rPr>
                <w:sz w:val="20"/>
                <w:szCs w:val="20"/>
              </w:rPr>
            </w:pPr>
          </w:p>
        </w:tc>
        <w:tc>
          <w:tcPr>
            <w:tcW w:w="2030" w:type="dxa"/>
            <w:gridSpan w:val="4"/>
            <w:vMerge/>
            <w:tcBorders>
              <w:top w:val="single" w:sz="4" w:space="0" w:color="auto"/>
              <w:left w:val="single" w:sz="4" w:space="0" w:color="auto"/>
              <w:bottom w:val="single" w:sz="4" w:space="0" w:color="auto"/>
              <w:right w:val="single" w:sz="4" w:space="0" w:color="auto"/>
            </w:tcBorders>
            <w:vAlign w:val="center"/>
          </w:tcPr>
          <w:p w:rsidR="000153D4" w:rsidRPr="006E51BC" w:rsidRDefault="000153D4" w:rsidP="006B641D">
            <w:pPr>
              <w:spacing w:after="0"/>
              <w:rPr>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0153D4" w:rsidRPr="006E51BC" w:rsidRDefault="000153D4" w:rsidP="006B641D">
            <w:pPr>
              <w:spacing w:after="0"/>
              <w:rPr>
                <w:sz w:val="20"/>
                <w:szCs w:val="20"/>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0153D4" w:rsidRPr="006E51BC" w:rsidRDefault="000153D4" w:rsidP="006B641D">
            <w:pPr>
              <w:spacing w:after="0"/>
              <w:rPr>
                <w:sz w:val="20"/>
                <w:szCs w:val="2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0153D4" w:rsidRPr="006E51BC" w:rsidRDefault="000153D4" w:rsidP="006B641D">
            <w:pPr>
              <w:spacing w:after="0"/>
              <w:rPr>
                <w:sz w:val="20"/>
                <w:szCs w:val="20"/>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0153D4" w:rsidRPr="006E51BC" w:rsidRDefault="000153D4" w:rsidP="006B641D">
            <w:pPr>
              <w:spacing w:after="0"/>
              <w:rPr>
                <w:sz w:val="20"/>
                <w:szCs w:val="20"/>
              </w:rPr>
            </w:pPr>
          </w:p>
        </w:tc>
        <w:tc>
          <w:tcPr>
            <w:tcW w:w="1022" w:type="dxa"/>
            <w:tcBorders>
              <w:top w:val="single" w:sz="4" w:space="0" w:color="auto"/>
              <w:left w:val="nil"/>
              <w:bottom w:val="single" w:sz="4" w:space="0" w:color="auto"/>
              <w:right w:val="single" w:sz="4" w:space="0" w:color="auto"/>
            </w:tcBorders>
            <w:shd w:val="clear" w:color="000000" w:fill="FFFFFF"/>
            <w:vAlign w:val="center"/>
          </w:tcPr>
          <w:p w:rsidR="000153D4" w:rsidRPr="006E51BC" w:rsidRDefault="000153D4" w:rsidP="006B641D">
            <w:pPr>
              <w:spacing w:after="0"/>
              <w:jc w:val="center"/>
              <w:rPr>
                <w:sz w:val="20"/>
                <w:szCs w:val="20"/>
              </w:rPr>
            </w:pPr>
            <w:r w:rsidRPr="006E51BC">
              <w:rPr>
                <w:sz w:val="20"/>
                <w:szCs w:val="20"/>
              </w:rPr>
              <w:t xml:space="preserve"> 2019 год </w:t>
            </w:r>
          </w:p>
        </w:tc>
        <w:tc>
          <w:tcPr>
            <w:tcW w:w="1063" w:type="dxa"/>
            <w:tcBorders>
              <w:top w:val="single" w:sz="4" w:space="0" w:color="auto"/>
              <w:left w:val="nil"/>
              <w:bottom w:val="single" w:sz="4" w:space="0" w:color="auto"/>
              <w:right w:val="single" w:sz="4" w:space="0" w:color="auto"/>
            </w:tcBorders>
            <w:shd w:val="clear" w:color="000000" w:fill="FFFFFF"/>
            <w:vAlign w:val="center"/>
          </w:tcPr>
          <w:p w:rsidR="000153D4" w:rsidRPr="006E51BC" w:rsidRDefault="000153D4" w:rsidP="006B641D">
            <w:pPr>
              <w:spacing w:after="0"/>
              <w:jc w:val="center"/>
              <w:rPr>
                <w:sz w:val="20"/>
                <w:szCs w:val="20"/>
              </w:rPr>
            </w:pPr>
            <w:r w:rsidRPr="006E51BC">
              <w:rPr>
                <w:sz w:val="20"/>
                <w:szCs w:val="20"/>
              </w:rPr>
              <w:t xml:space="preserve"> 2020 год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153D4" w:rsidRPr="006E51BC" w:rsidRDefault="000153D4" w:rsidP="006B641D">
            <w:pPr>
              <w:spacing w:after="0"/>
              <w:jc w:val="center"/>
              <w:rPr>
                <w:sz w:val="20"/>
                <w:szCs w:val="20"/>
              </w:rPr>
            </w:pPr>
            <w:r w:rsidRPr="006E51BC">
              <w:rPr>
                <w:sz w:val="20"/>
                <w:szCs w:val="20"/>
              </w:rPr>
              <w:t xml:space="preserve"> 2021 год </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1</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6</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8</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11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12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ВСЕГО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338 266,5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334 248,4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1 255,7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1 353,1</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Основное мероприятие «Подготовка, переподготовка и повышение квалификации муниципальных служащих и лиц, замещающих </w:t>
            </w:r>
            <w:r w:rsidRPr="006E51BC">
              <w:rPr>
                <w:sz w:val="20"/>
                <w:szCs w:val="20"/>
              </w:rPr>
              <w:lastRenderedPageBreak/>
              <w:t>муниципальные должности на постоянной основе»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Профессиональная подготовка, переподготовка и повышение квалификации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Основное мероприятие «Обеспечение государственных гарантий муниципальных служащих»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меры социальной поддержки граждан, кроме публичных нормативных обязательств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Доплаты к пенсиям муниципальных служащих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5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Публичные нормативные социальные выплаты гражданам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Пенсионное обеспечение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1 240,7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1 286,6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1 338,1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"Развитие образования в Чамзинском муниципальном районе" на 2016-2025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298 134,0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225 796,0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218 256,9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"Развитие дошкольного образования в Чамзинском муниципальном районе" на 2016-2025 годы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124 478,4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67 574,2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62 498,4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современного качества дошкольного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Прочие публичные нормативные обязательства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Ежегодная премия для поощрения лучших педагогических работников дошкольных образовательных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5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Премии и гранты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306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71 018,7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54 390,6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54 527,8</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Дошкольные образовательные организации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11 802,3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13 154,1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7 941,1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кадрового потенциала дошкольных образовательных организаций»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Дошкольные образовательные организации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инфраструктуры системы дошкольного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25000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Детский сад на 70 мест в п.Комсомольский, Чамзинского муниципального района</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25010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25010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25010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25010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25010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25010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Резервный фонд администрации муниципальных образований</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810"/>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620"/>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51590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51590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51590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51590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51590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Р2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51590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40 888,3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"Развитие общего образования в Чамзинском муниципальном районе" на 2016-2025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133 987,8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115 859,7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112 507,6</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267"/>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111 918,7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89 827,7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91 203,7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«Изменение школьной инфраструктуры»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15 398,6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16 599,5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11 518,0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15 320,5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16 521,4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11 439,9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Школы-детские сады, школы начальные, неполные средние и средние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15 320,5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16 521,4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11 439,9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15 320,5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16 521,4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11 439,9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15 320,5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16 521,4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11 439,9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15 320,5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16 521,4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11 439,9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Основное мероприятие «Развитие системы работы с кадрами»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53,0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Прочие публичные нормативные обязательства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Поощрение лучших учителей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49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Премии и гранты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92"/>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Школы-детские сады, школы начальные, неполные средние и средние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«Сохранение и укрепление здоровья школьников»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6 568,9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9 379,5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9 732,9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75"/>
        </w:trPr>
        <w:tc>
          <w:tcPr>
            <w:tcW w:w="2975" w:type="dxa"/>
            <w:tcBorders>
              <w:top w:val="single" w:sz="4" w:space="0" w:color="auto"/>
              <w:left w:val="single" w:sz="4" w:space="0" w:color="auto"/>
              <w:bottom w:val="single" w:sz="4" w:space="0" w:color="auto"/>
              <w:right w:val="nil"/>
            </w:tcBorders>
          </w:tcPr>
          <w:p w:rsidR="000153D4" w:rsidRPr="006E51BC" w:rsidRDefault="000153D4" w:rsidP="006B641D">
            <w:pPr>
              <w:spacing w:after="0"/>
              <w:rPr>
                <w:color w:val="000000"/>
                <w:sz w:val="20"/>
                <w:szCs w:val="20"/>
              </w:rPr>
            </w:pPr>
            <w:r w:rsidRPr="006E51BC">
              <w:rPr>
                <w:color w:val="000000"/>
                <w:sz w:val="20"/>
                <w:szCs w:val="20"/>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442"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42470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42470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42470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42470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42470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42470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639,9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664,2</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5 939,3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8 739,6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9 068,7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"Развитие дополнительного образования детей в Чамзинском муниципальном районе" на 2016-2025 годы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21 229,8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23 305,2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23 811,7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качества дополнительного образования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21 183,3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23 283,7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23 790,2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Условно утвержденные расходы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Резервные средства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Условно утвержденные расходы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99</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Условно утвержденные расходы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99</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99</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4 989,5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10 177,9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Учреждения по внешкольной работе с детьми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18 662,5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6 630,3</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2 520,8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6 982,0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кадрового потенциала организаций дополнительного образования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46,5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Прочие публичные нормативные обязательства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Поощрение лучших тренеров-преподавателей и педагогов дополнительного образования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5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Премии и гранты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Предоставление субсидий бюджетным, автономным </w:t>
            </w:r>
            <w:r w:rsidRPr="006E51BC">
              <w:rPr>
                <w:sz w:val="20"/>
                <w:szCs w:val="20"/>
              </w:rPr>
              <w:lastRenderedPageBreak/>
              <w:t>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Учреждения по внешкольной работе с детьми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"Выявление и поддержка одаренных детей и молодежи в Чамзинском муниципальном районе" на 2016-2020 годы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162,6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Основное мероприятие «Выявление и поддержка одаренных детей и молодежи»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162,6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162,6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направленные на выявление и поддержку одаренных детей и молодежи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r>
      <w:tr w:rsidR="000153D4" w:rsidRPr="006E51BC" w:rsidTr="000153D4">
        <w:trPr>
          <w:trHeight w:val="5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Премии и гранты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142,9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142,9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142,9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142,9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«Укрепление материально-технической базы организаций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Школы-детские сады, школы начальные, неполные средние и средние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(оказание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Дошкольное 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16 908,7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18 894,3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19 247,9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5 974,6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5 441,8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5 451,6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Резервные средства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4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5 035,9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3 742,6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3 877,0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Централизованные бухгалтерии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5 035,9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3 742,6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3 877,0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4 412,8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3 393,8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3 518,4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4 412,8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3 393,8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3 518,4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4 412,8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3 393,8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3 518,4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4 412,8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3 393,8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3 518,4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4 412,8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3 393,8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3 518,4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358,6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358,6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358,6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358,6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623,1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358,6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E51BC">
              <w:rPr>
                <w:sz w:val="20"/>
                <w:szCs w:val="20"/>
              </w:rPr>
              <w:lastRenderedPageBreak/>
              <w:t>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1 699,2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1 574,6</w:t>
            </w:r>
          </w:p>
        </w:tc>
      </w:tr>
      <w:tr w:rsidR="000153D4" w:rsidRPr="006E51BC" w:rsidTr="002728EF">
        <w:trPr>
          <w:trHeight w:val="691"/>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1 350,1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1 757,6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1 186,2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1 186,2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1 162,7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1 226,5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1 162,7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1 226,5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1 162,7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1 226,5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1 162,7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1 226,5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1 162,7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1 185,3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1 226,5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548,8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507,6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9 366,0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11 476,6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11 819,9</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Финансовое обеспечение расходных обязательств муниципальных образований по переданным для осуществления органам </w:t>
            </w:r>
            <w:r w:rsidRPr="006E51BC">
              <w:rPr>
                <w:sz w:val="20"/>
                <w:szCs w:val="20"/>
              </w:rPr>
              <w:lastRenderedPageBreak/>
              <w:t>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9 366,0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11 476,6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11 819,9</w:t>
            </w:r>
          </w:p>
        </w:tc>
      </w:tr>
      <w:tr w:rsidR="000153D4" w:rsidRPr="006E51BC" w:rsidTr="000153D4">
        <w:trPr>
          <w:trHeight w:val="1401"/>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9 366,0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11 476,6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11 819,9</w:t>
            </w:r>
          </w:p>
        </w:tc>
      </w:tr>
      <w:tr w:rsidR="000153D4" w:rsidRPr="006E51BC" w:rsidTr="000153D4">
        <w:trPr>
          <w:trHeight w:val="48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9 366,0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11 476,6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11 819,9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Публичные нормативные социальные выплаты гражданам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6 854,9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6 936,5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6 854,9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6 936,5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Охрана семьи и детства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6 854,9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6 936,5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6 854,9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6 936,5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Социальные выплаты гражданам, кроме публичных нормативных социальных выплат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3 572,0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4 621,7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4 883,4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3 572,0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4 621,7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4 883,4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Охрана семьи и детства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3 572,0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4 621,7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4 883,4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3 572,0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4 621,7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4 883,4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реализации государственных полномочий по опеке и попечительству»</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218,8</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218,8</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218,8</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218,8</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"Социальная поддержка граждан" на 2017-2022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"Развитие мер социальной поддержки отдельных категорий граждан"</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Публичные нормативные социальные выплаты гражданам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Материальная помощь гражданам, оказавшимся в трудной жизненной ситуации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Публичные нормативные социальные выплаты гражданам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"Оказание финансовой поддержки СОНКО"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на поддержку социально ориентированных некоммерческих организаций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некоммерческим организациям (за исключением государственных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социальной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некоммерческим организациям (за исключением государственных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Средства массовой информации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Периодическая печать и издательства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«Организация отдыха и оздоровления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сохранению и развитию инфраструктуры системы детского отдыха и оздоровления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Организация отдыха детей в каникулярное время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S6170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S6170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S6170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S6170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S6170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S6170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1 689,0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46 184,5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56 865,8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59 239,5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Подпрограмма "Культура"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45 865,6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56 499,5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58 858,7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«Музыкальное искусство, культурно-массовые мероприятия»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21 486,4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29 337,1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30 737,9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18 818,2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19 976,3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21 859,6</w:t>
            </w:r>
          </w:p>
        </w:tc>
      </w:tr>
      <w:tr w:rsidR="000153D4" w:rsidRPr="006E51BC" w:rsidTr="000153D4">
        <w:trPr>
          <w:trHeight w:val="267"/>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Дворцы и дома культуры, другие учреждения культуры и средств массовой информации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18 818,2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19 976,3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21 859,6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2 636,0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2 983,4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3 085,0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2 636,0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2 983,4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3 085,0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2 636,0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2 983,4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3 085,0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культуры, кинематографии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2 636,0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2 983,4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3 085,0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2 636,0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2 983,4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3 085,0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16 182,2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16 992,9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18 774,6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16 182,2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16 992,9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18 774,6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16 182,2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16 992,9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18 774,6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16 182,2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16 992,9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18 774,6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16 182,2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16 992,9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18 774,6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2 541,9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9 360,8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8 878,3</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Финансовое обеспечение деятельности муниципальных казенных учреждений и финансовое обеспечениею выполнения муниципального задания бюджетными и </w:t>
            </w:r>
            <w:r w:rsidRPr="006E51BC">
              <w:rPr>
                <w:sz w:val="20"/>
                <w:szCs w:val="20"/>
              </w:rPr>
              <w:lastRenderedPageBreak/>
              <w:t>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2 541,9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9 360,8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8 878,3</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1 253,0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1 253,0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культуры, кинематографии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1 253,0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356,1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1 253,0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2 185,8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8 006,2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7 625,3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2 185,8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8 006,2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7 625,3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2 185,8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8 006,2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7 625,3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2 185,8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8 006,2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7 625,3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2 185,8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8 006,2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7 625,3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Поддержка отрасли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Поддержка лучших сельских учреждений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библиотечного дела»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9 051,4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11 555,7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12 272,4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7 878,8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8 727,6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Библиотеки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7 878,8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7 947,4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8 727,6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436,2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436,2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436,2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культуры, кинематографии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436,2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404,3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421,9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436,2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7 474,5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7 525,5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8 291,4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7 474,5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7 525,5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8 291,4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7 474,5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7 525,5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8 291,4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7 474,5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7 525,5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8 291,4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7 474,5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7 525,5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8 291,4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1 064,3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3 608,3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3 544,8</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1 064,3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3 608,3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3 544,8</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E51BC">
              <w:rPr>
                <w:sz w:val="20"/>
                <w:szCs w:val="20"/>
              </w:rPr>
              <w:lastRenderedPageBreak/>
              <w:t>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177,2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177,2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177,2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культуры, кинематографии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177,2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177,2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1 009,6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3 416,8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3 367,6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1 009,6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3 416,8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3 367,6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1 009,6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3 416,8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3 367,6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1 009,6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3 416,8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3 367,6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1 009,6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3 416,8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3 367,6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xml:space="preserve"> L0000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color w:val="000000"/>
                <w:sz w:val="20"/>
                <w:szCs w:val="20"/>
              </w:rPr>
            </w:pPr>
            <w:r w:rsidRPr="006E51BC">
              <w:rPr>
                <w:color w:val="000000"/>
                <w:sz w:val="20"/>
                <w:szCs w:val="20"/>
              </w:rPr>
              <w:t xml:space="preserve">108,33 </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color w:val="000000"/>
                <w:sz w:val="20"/>
                <w:szCs w:val="20"/>
              </w:rPr>
            </w:pPr>
            <w:r w:rsidRPr="006E51BC">
              <w:rPr>
                <w:color w:val="000000"/>
                <w:sz w:val="20"/>
                <w:szCs w:val="20"/>
              </w:rPr>
              <w:t xml:space="preserve">0,00 </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color w:val="000000"/>
                <w:sz w:val="20"/>
                <w:szCs w:val="20"/>
              </w:rPr>
            </w:pPr>
            <w:r w:rsidRPr="006E51BC">
              <w:rPr>
                <w:color w:val="000000"/>
                <w:sz w:val="20"/>
                <w:szCs w:val="20"/>
              </w:rPr>
              <w:t xml:space="preserve">0,00 </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Поддержка отрасли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xml:space="preserve"> L5190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color w:val="000000"/>
                <w:sz w:val="20"/>
                <w:szCs w:val="20"/>
              </w:rPr>
            </w:pPr>
            <w:r w:rsidRPr="006E51BC">
              <w:rPr>
                <w:color w:val="000000"/>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color w:val="000000"/>
                <w:sz w:val="20"/>
                <w:szCs w:val="20"/>
              </w:rPr>
            </w:pPr>
            <w:r w:rsidRPr="006E51BC">
              <w:rPr>
                <w:color w:val="000000"/>
                <w:sz w:val="20"/>
                <w:szCs w:val="20"/>
              </w:rPr>
              <w:t xml:space="preserve">108,33 </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color w:val="000000"/>
                <w:sz w:val="20"/>
                <w:szCs w:val="20"/>
              </w:rPr>
            </w:pPr>
            <w:r w:rsidRPr="006E51BC">
              <w:rPr>
                <w:color w:val="000000"/>
                <w:sz w:val="20"/>
                <w:szCs w:val="20"/>
              </w:rPr>
              <w:t xml:space="preserve">0,00 </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color w:val="000000"/>
                <w:sz w:val="20"/>
                <w:szCs w:val="20"/>
              </w:rPr>
            </w:pPr>
            <w:r w:rsidRPr="006E51BC">
              <w:rPr>
                <w:color w:val="000000"/>
                <w:sz w:val="20"/>
                <w:szCs w:val="20"/>
              </w:rPr>
              <w:t xml:space="preserve">0,00 </w:t>
            </w:r>
          </w:p>
        </w:tc>
      </w:tr>
      <w:tr w:rsidR="000153D4" w:rsidRPr="006E51BC" w:rsidTr="000153D4">
        <w:trPr>
          <w:trHeight w:val="510"/>
        </w:trPr>
        <w:tc>
          <w:tcPr>
            <w:tcW w:w="2975" w:type="dxa"/>
            <w:tcBorders>
              <w:top w:val="single" w:sz="4" w:space="0" w:color="auto"/>
              <w:left w:val="single" w:sz="4" w:space="0" w:color="auto"/>
              <w:bottom w:val="single" w:sz="4" w:space="0" w:color="auto"/>
              <w:right w:val="nil"/>
            </w:tcBorders>
          </w:tcPr>
          <w:p w:rsidR="000153D4" w:rsidRPr="006E51BC" w:rsidRDefault="000153D4" w:rsidP="006B641D">
            <w:pPr>
              <w:spacing w:after="0"/>
              <w:rPr>
                <w:color w:val="000000"/>
                <w:sz w:val="20"/>
                <w:szCs w:val="20"/>
              </w:rPr>
            </w:pPr>
            <w:r w:rsidRPr="006E51BC">
              <w:rPr>
                <w:color w:val="000000"/>
                <w:sz w:val="20"/>
                <w:szCs w:val="20"/>
              </w:rPr>
              <w:t xml:space="preserve">Комплектование книжных фондов муниципальных общедоступных библиотек </w:t>
            </w:r>
          </w:p>
        </w:tc>
        <w:tc>
          <w:tcPr>
            <w:tcW w:w="442"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75"/>
        </w:trPr>
        <w:tc>
          <w:tcPr>
            <w:tcW w:w="2975" w:type="dxa"/>
            <w:tcBorders>
              <w:top w:val="single" w:sz="4" w:space="0" w:color="auto"/>
              <w:left w:val="single" w:sz="4" w:space="0" w:color="auto"/>
              <w:bottom w:val="single" w:sz="4" w:space="0" w:color="auto"/>
              <w:right w:val="nil"/>
            </w:tcBorders>
          </w:tcPr>
          <w:p w:rsidR="000153D4" w:rsidRPr="006E51BC" w:rsidRDefault="000153D4" w:rsidP="006B641D">
            <w:pPr>
              <w:spacing w:after="0"/>
              <w:rPr>
                <w:color w:val="000000"/>
                <w:sz w:val="20"/>
                <w:szCs w:val="20"/>
              </w:rPr>
            </w:pPr>
            <w:r w:rsidRPr="006E51BC">
              <w:rPr>
                <w:color w:val="000000"/>
                <w:sz w:val="20"/>
                <w:szCs w:val="20"/>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42"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L5194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11 817,6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15 056,7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15 298,4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Условно утвержденные расходы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Резервные средства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Условно утвержденные расходы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99</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Условно утвержденные расходы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99</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41990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99</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jc w:val="center"/>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6 534,5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Учреждения по внешкольной работе с детьми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6 430,3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3 911,9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Дополнительное образование детей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1 406,3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5 159,2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4 852,0</w:t>
            </w:r>
          </w:p>
        </w:tc>
      </w:tr>
      <w:tr w:rsidR="000153D4" w:rsidRPr="006E51BC" w:rsidTr="000153D4">
        <w:trPr>
          <w:trHeight w:val="126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2 960,2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Дворцы и дома культуры, другие учреждения культуры и средств массовой информации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61140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L4670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L4670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L4670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L4670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L4670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L4670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2 828,3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"Обеспечение условий реализации муниципальной программы"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366,3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380,8</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239,6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303,4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215,8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Архивные учреждения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215,8</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139,3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139,3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139,3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139,3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139,3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75,1</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Уплата налогов, сборов и иных платежей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89,8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87,6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функций муниципального архива»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в области спорта и физической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Физическая культура и спорт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Физическая 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Физическая культура и спорт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Физическая 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спорта и физической культуры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Физическая культура и спорт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Физическая 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5 246,8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5 809,2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3 432,1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«Техническая и технологическая модернизация, инновационное развитие»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сфере муниципального 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Подпрограмма «Поддержка и развитие кадрового потенциала в АПК»</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3 549,5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3 784,7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3 549,5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3 784,7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Финансовое обеспечение расходных обязательств муниципальных образований по переданным для осуществления органам </w:t>
            </w:r>
            <w:r w:rsidRPr="006E51BC">
              <w:rPr>
                <w:sz w:val="20"/>
                <w:szCs w:val="20"/>
              </w:rPr>
              <w:lastRenderedPageBreak/>
              <w:t>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3 549,5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3 784,7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2 807,6</w:t>
            </w:r>
          </w:p>
        </w:tc>
      </w:tr>
      <w:tr w:rsidR="000153D4" w:rsidRPr="006E51BC" w:rsidTr="000153D4">
        <w:trPr>
          <w:trHeight w:val="56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287,2</w:t>
            </w:r>
          </w:p>
        </w:tc>
      </w:tr>
      <w:tr w:rsidR="000153D4" w:rsidRPr="006E51BC" w:rsidTr="000153D4">
        <w:trPr>
          <w:trHeight w:val="48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Сельское хозяйство и рыболовство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229,8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287,2</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w:t>
            </w:r>
            <w:r w:rsidRPr="006E51BC">
              <w:rPr>
                <w:sz w:val="20"/>
                <w:szCs w:val="20"/>
              </w:rPr>
              <w:lastRenderedPageBreak/>
              <w:t>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942,9</w:t>
            </w:r>
          </w:p>
        </w:tc>
      </w:tr>
      <w:tr w:rsidR="000153D4" w:rsidRPr="006E51BC" w:rsidTr="000153D4">
        <w:trPr>
          <w:trHeight w:val="54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942,9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Публичные нормативные выплаты гражданам несоциального характера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Сельское хозяйство и рыболовство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942,9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942,9</w:t>
            </w:r>
          </w:p>
        </w:tc>
      </w:tr>
      <w:tr w:rsidR="000153D4" w:rsidRPr="006E51BC" w:rsidTr="002728EF">
        <w:trPr>
          <w:trHeight w:val="2534"/>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1 818,2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1 577,5</w:t>
            </w:r>
          </w:p>
        </w:tc>
      </w:tr>
      <w:tr w:rsidR="000153D4" w:rsidRPr="006E51BC" w:rsidTr="000153D4">
        <w:trPr>
          <w:trHeight w:val="49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1 818,2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1 577,5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Публичные нормативные выплаты гражданам несоциального характера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1 818,2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1 577,5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1 818,2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1 577,5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Сельское хозяйство и рыболовство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1 818,2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1 577,5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1 818,2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1 577,5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"Устойчивое развитие сельских территорий"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1 497,3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1 764,5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364,5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Прочие публичные нормативные обязательства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264,5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Улучшение жилищных условий сельского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r>
      <w:tr w:rsidR="000153D4" w:rsidRPr="006E51BC" w:rsidTr="000153D4">
        <w:trPr>
          <w:trHeight w:val="54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Социальные выплаты гражданам, кроме публичных нормативных социальных выплат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жильем молодых семей и молодых специалистов на селе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r>
      <w:tr w:rsidR="000153D4" w:rsidRPr="006E51BC" w:rsidTr="000153D4">
        <w:trPr>
          <w:trHeight w:val="5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Социальные выплаты гражданам, кроме публичных нормативных социальных выплат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217,4</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L5673</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L5673</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L5673</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L5673</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L5673</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L5673</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1 100,4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"Повышение энергоэффективности в энергетике"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энергосбережению и повышению энергоэффективности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5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"Повышение энергоэффективности в бюджетной сфере"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энергосбережению и повышению энергоэффективности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8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Профессиональная подготовка, переподготовка и повышение квалификации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4 432,2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7 566,1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10 846,2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4 432,2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7 566,1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10 846,2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Дорожное хозяйство (дорожные фонды)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2 368,2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357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44102</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44102</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44102</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44102</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Дорожное хозяйство (дорожные фонды)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44102</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44102</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2 064,0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3 783,0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5 423,1</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7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44106</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44106</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44106</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Охрана окружающей среды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44106</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Охрана объектов растительного и животного мира и среды их обитания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44106</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44106</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381,3</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7 163,6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7 340,1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7 467,7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 xml:space="preserve">Подпрограмма «Эффективное использование бюджетного потенциала»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3 923,3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3 988,4</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3 018,7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3 126,3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3 018,7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на выплаты по оплате труда работников органов </w:t>
            </w:r>
            <w:r w:rsidRPr="006E51BC">
              <w:rPr>
                <w:sz w:val="20"/>
                <w:szCs w:val="20"/>
              </w:rPr>
              <w:lastRenderedPageBreak/>
              <w:t>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2 930,4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2 930,4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2 930,4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2 930,4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2 930,4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2 807,5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203,1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211,2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Уплата налогов, сборов и иных платежей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«Повышение эффективности и оптимизация бюджетных расходов»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9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31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информационных систем и ресурсов»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8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45101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47,0</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«Реализация государственной политики в сфере закупок»</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922,4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922,7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922,4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922,7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Учреждения по обеспечению хозяйственного обслуживания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922,4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922,7</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913,0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w:t>
            </w:r>
          </w:p>
        </w:tc>
      </w:tr>
      <w:tr w:rsidR="000153D4" w:rsidRPr="006E51BC" w:rsidTr="000153D4">
        <w:trPr>
          <w:trHeight w:val="8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"Управление муниципальным долгом Чамзинского муниципального района Республики Мордовия"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Процентные платежи по муниципальному долгу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Обслуживание государственного (муниципального) долга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Обслуживание муниципального долга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Обеспечение деятельности финансовых, налоговых и таможенных органов и органов </w:t>
            </w:r>
            <w:r w:rsidRPr="006E51BC">
              <w:rPr>
                <w:sz w:val="20"/>
                <w:szCs w:val="20"/>
              </w:rPr>
              <w:lastRenderedPageBreak/>
              <w:t>финансового (финансово-бюджетного) надзора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"Повышение эффективности межбюджетных отношений"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3 230,0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3 351,8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3 469,0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«Выравнивание бюджетной обеспеченности поселений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Дотации на выравнивание бюджетной обеспеченности поселений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Дотации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 общего характера бюджетам бюджетной системы Российской Федерации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Дотации на выравнивание бюджетной обеспеченности субъектов Российской Федерации и муниципальных образований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44010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"Финансовая поддержка поселений для решения вопросов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софинансирование расходных обязательств поселений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выплачиваемые в зависимости от выполнения социально-экономических показателей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1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0D5B5D" w:rsidRDefault="000153D4" w:rsidP="006B641D">
            <w:pPr>
              <w:spacing w:after="0"/>
              <w:rPr>
                <w:sz w:val="20"/>
                <w:szCs w:val="20"/>
              </w:rPr>
            </w:pPr>
            <w:r w:rsidRPr="000D5B5D">
              <w:rPr>
                <w:sz w:val="20"/>
                <w:szCs w:val="20"/>
              </w:rPr>
              <w:t>Межбюджетные трансферты общего характера бюджетам бюджетной системы Российской Федерации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Pr>
                <w:sz w:val="20"/>
                <w:szCs w:val="20"/>
              </w:rPr>
              <w:t>14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0D5B5D" w:rsidRDefault="000153D4" w:rsidP="006B641D">
            <w:pPr>
              <w:spacing w:after="0"/>
              <w:rPr>
                <w:sz w:val="20"/>
                <w:szCs w:val="20"/>
              </w:rPr>
            </w:pPr>
            <w:r w:rsidRPr="000D5B5D">
              <w:rPr>
                <w:sz w:val="20"/>
                <w:szCs w:val="20"/>
              </w:rPr>
              <w:t>Прочие межбюджетные трансферты общего характера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Pr>
                <w:sz w:val="20"/>
                <w:szCs w:val="20"/>
              </w:rPr>
              <w:t>14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Pr>
                <w:sz w:val="20"/>
                <w:szCs w:val="20"/>
              </w:rPr>
              <w:t>14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r>
              <w:rPr>
                <w:sz w:val="20"/>
                <w:szCs w:val="20"/>
              </w:rPr>
              <w:t>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2 777,7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2 899,5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3 016,7</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осуществления органами местного самоуправления отдельных государственных полномочий»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447,5</w:t>
            </w:r>
          </w:p>
        </w:tc>
      </w:tr>
      <w:tr w:rsidR="000153D4" w:rsidRPr="006E51BC" w:rsidTr="000153D4">
        <w:trPr>
          <w:trHeight w:val="163"/>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447,5</w:t>
            </w:r>
          </w:p>
        </w:tc>
      </w:tr>
      <w:tr w:rsidR="000153D4" w:rsidRPr="006E51BC" w:rsidTr="000153D4">
        <w:trPr>
          <w:trHeight w:val="204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Благоустройство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190,0</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44105</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2728EF">
        <w:trPr>
          <w:trHeight w:val="451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r w:rsidRPr="006E51BC">
              <w:rPr>
                <w:sz w:val="20"/>
                <w:szCs w:val="20"/>
              </w:rPr>
              <w:lastRenderedPageBreak/>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6E51BC">
              <w:rPr>
                <w:sz w:val="20"/>
                <w:szCs w:val="20"/>
              </w:rPr>
              <w:lastRenderedPageBreak/>
              <w:t>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44107</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44107</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44107</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44107</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44107</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44107</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94,0</w:t>
            </w:r>
          </w:p>
        </w:tc>
      </w:tr>
      <w:tr w:rsidR="000153D4" w:rsidRPr="006E51BC" w:rsidTr="000153D4">
        <w:trPr>
          <w:trHeight w:val="1275"/>
        </w:trPr>
        <w:tc>
          <w:tcPr>
            <w:tcW w:w="2975" w:type="dxa"/>
            <w:tcBorders>
              <w:top w:val="single" w:sz="4" w:space="0" w:color="auto"/>
              <w:left w:val="single" w:sz="4" w:space="0" w:color="auto"/>
              <w:bottom w:val="single" w:sz="4" w:space="0" w:color="auto"/>
              <w:right w:val="nil"/>
            </w:tcBorders>
          </w:tcPr>
          <w:p w:rsidR="000153D4" w:rsidRPr="006E51BC" w:rsidRDefault="000153D4" w:rsidP="006B641D">
            <w:pPr>
              <w:spacing w:after="0"/>
              <w:rPr>
                <w:color w:val="000000"/>
                <w:sz w:val="20"/>
                <w:szCs w:val="20"/>
              </w:rPr>
            </w:pPr>
            <w:r w:rsidRPr="006E51BC">
              <w:rPr>
                <w:color w:val="000000"/>
                <w:sz w:val="20"/>
                <w:szCs w:val="20"/>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442"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44108</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44108</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44108</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44108</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44108</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44108</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52,9</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44109</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44109</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44109</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44109</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44109</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44109</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37,8</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Защита населения и территории от чрезвычайных ситуаций природного и техногенного характера, гражданская оборона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 xml:space="preserve">Муниципальная программа "Формирование информационного общества в Чамзинском муниципальном </w:t>
            </w:r>
            <w:r w:rsidRPr="006E51BC">
              <w:rPr>
                <w:sz w:val="20"/>
                <w:szCs w:val="20"/>
              </w:rPr>
              <w:lastRenderedPageBreak/>
              <w:t>районе Республики Мордовия на 2014-2022гг".</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372,0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формирования информационного общества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"Формирование электронного правительства в Чамзинском муниципальном районе"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172,0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формирования информационного общества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72,0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формирования информационного общества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Подпрограмма "Обеспечение информационной безопасности информационных систем и инфраструктуры"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«Определение угроз безопасности информации»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формирования информационного общества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42070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направленные на развитие межнациональных отношений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w:t>
            </w:r>
            <w:r w:rsidRPr="006E51BC">
              <w:rPr>
                <w:sz w:val="20"/>
                <w:szCs w:val="20"/>
              </w:rPr>
              <w:lastRenderedPageBreak/>
              <w:t>граждан Российской Федерации"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7 200,6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2 964,7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2 964,7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Подрограмма "Обеспечение жильем молодых семей"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«Обеспечение жильем молодых семей»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молодым семьям социальных выплат на строительство и приобретение жилья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L4970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5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L4970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Социальные выплаты гражданам, кроме публичных нормативных социальных выплат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L4970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L4970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L4970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L4970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320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4 712,9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496,0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2 487,7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2 487,7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Охрана семьи и детства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R0820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2 468,7</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18,2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8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Z0820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4 002,9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Осуществление полномочий по организации в границах поселения электро-, тепло-, газо- и водоснабжения населения, водоотведения, </w:t>
            </w:r>
            <w:r w:rsidRPr="006E51BC">
              <w:rPr>
                <w:sz w:val="20"/>
                <w:szCs w:val="20"/>
              </w:rPr>
              <w:lastRenderedPageBreak/>
              <w:t>снабжения населения топливом в пределах полномочий, установленных законодательством Российской Федерации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lastRenderedPageBreak/>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Коммунальное хозяйство</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1325,4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«Модернизация объектов водоснабжения»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2357,7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2357,7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901E75" w:rsidP="006B641D">
            <w:pPr>
              <w:spacing w:after="0"/>
              <w:jc w:val="right"/>
              <w:rPr>
                <w:sz w:val="20"/>
                <w:szCs w:val="20"/>
              </w:rPr>
            </w:pPr>
            <w:r>
              <w:rPr>
                <w:sz w:val="20"/>
                <w:szCs w:val="20"/>
              </w:rPr>
              <w:t>2357,7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B44F94" w:rsidP="006B641D">
            <w:pPr>
              <w:spacing w:after="0"/>
              <w:jc w:val="right"/>
              <w:rPr>
                <w:sz w:val="20"/>
                <w:szCs w:val="20"/>
              </w:rPr>
            </w:pPr>
            <w:r>
              <w:rPr>
                <w:sz w:val="20"/>
                <w:szCs w:val="20"/>
              </w:rPr>
              <w:t>1905,5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9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r w:rsidRPr="006E51BC">
              <w:rPr>
                <w:sz w:val="20"/>
                <w:szCs w:val="20"/>
              </w:rPr>
              <w:br w:type="page"/>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B44F94" w:rsidP="006B641D">
            <w:pPr>
              <w:spacing w:after="0"/>
              <w:jc w:val="right"/>
              <w:rPr>
                <w:sz w:val="20"/>
                <w:szCs w:val="20"/>
              </w:rPr>
            </w:pPr>
            <w:r>
              <w:rPr>
                <w:sz w:val="20"/>
                <w:szCs w:val="20"/>
              </w:rPr>
              <w:t>1905,5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B44F94" w:rsidP="006B641D">
            <w:pPr>
              <w:spacing w:after="0"/>
              <w:jc w:val="right"/>
              <w:rPr>
                <w:sz w:val="20"/>
                <w:szCs w:val="20"/>
              </w:rPr>
            </w:pPr>
            <w:r>
              <w:rPr>
                <w:sz w:val="20"/>
                <w:szCs w:val="20"/>
              </w:rPr>
              <w:t>1905,5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Коммунальное хозяйство</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B44F94" w:rsidP="006B641D">
            <w:pPr>
              <w:spacing w:after="0"/>
              <w:jc w:val="right"/>
              <w:rPr>
                <w:sz w:val="20"/>
                <w:szCs w:val="20"/>
              </w:rPr>
            </w:pPr>
            <w:r>
              <w:rPr>
                <w:sz w:val="20"/>
                <w:szCs w:val="20"/>
              </w:rPr>
              <w:t>1905,5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B44F94" w:rsidP="006B641D">
            <w:pPr>
              <w:spacing w:after="0"/>
              <w:jc w:val="right"/>
              <w:rPr>
                <w:sz w:val="20"/>
                <w:szCs w:val="20"/>
              </w:rPr>
            </w:pPr>
            <w:r>
              <w:rPr>
                <w:sz w:val="20"/>
                <w:szCs w:val="20"/>
              </w:rPr>
              <w:t>1905,5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Жилищно-коммунальное хозяйство</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Коммунальное хозяйство</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45102</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70"/>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Региональный проект "Чистая вода"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Строительство и реконструкция (модернизация) объектов питьевого водоснабжения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52430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Капитальные вложения в объекты государственной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52430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Бюджетные инвестиции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52430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52430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52430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G5</w:t>
            </w:r>
          </w:p>
        </w:tc>
        <w:tc>
          <w:tcPr>
            <w:tcW w:w="750"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52430</w:t>
            </w:r>
          </w:p>
        </w:tc>
        <w:tc>
          <w:tcPr>
            <w:tcW w:w="516" w:type="dxa"/>
            <w:tcBorders>
              <w:top w:val="single" w:sz="4" w:space="0" w:color="auto"/>
              <w:left w:val="nil"/>
              <w:bottom w:val="single" w:sz="4" w:space="0" w:color="auto"/>
              <w:right w:val="single" w:sz="4" w:space="0" w:color="auto"/>
            </w:tcBorders>
            <w:noWrap/>
          </w:tcPr>
          <w:p w:rsidR="000153D4" w:rsidRPr="006E51BC" w:rsidRDefault="000153D4" w:rsidP="006B641D">
            <w:pPr>
              <w:spacing w:after="0"/>
              <w:rPr>
                <w:sz w:val="20"/>
                <w:szCs w:val="20"/>
              </w:rPr>
            </w:pPr>
            <w:r w:rsidRPr="006E51BC">
              <w:rPr>
                <w:sz w:val="20"/>
                <w:szCs w:val="20"/>
              </w:rPr>
              <w:t>410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«Капитальный ремонт МКД»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Взнос на капитальный ремонт общего имущества в многоквартирном доме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Жилищно-коммунальное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Жилищное хозяйство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315,4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поддержке субъектов малого и среднего предпринимательства в Республике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национальной экономики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национальной экономики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91310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«Формирование благоприятной социальной среды для малого и среднего предпринимательства»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поддержке субъектов малого и среднего предпринимательства в Республике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национальной экономики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«Патриотическое воспитание»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молодежной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48,1</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32,8</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«Поддержка молодежи в сфере науки 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молодежной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22,1</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17,0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молодежной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10,5</w:t>
            </w:r>
          </w:p>
        </w:tc>
      </w:tr>
      <w:tr w:rsidR="000153D4" w:rsidRPr="006E51BC" w:rsidTr="002728EF">
        <w:trPr>
          <w:trHeight w:val="55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«Укрепление здоровья, формирование здорового образа жизни молодых граждан»</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молодежной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8,4</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Основное мероприятие «Вовлечение в предпринимательскую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молодежной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«Молодежная культура и творчество»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в области молодежной политики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Молодежная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32</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«Информационно-просветительская и культурно-просветительская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Мероприятия по духовно- нравственному воспитанию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Мероприятия по духовно- нравственному воспитанию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«Оптимизация предоставления государственных и муниципальных услуг»</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Многофункциональные центры предоставления государственных услуг</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666,9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Уплата налогов, сборов и иных платежей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34</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1 130,0</w:t>
            </w:r>
          </w:p>
        </w:tc>
      </w:tr>
      <w:tr w:rsidR="000153D4" w:rsidRPr="006E51BC" w:rsidTr="002728EF">
        <w:trPr>
          <w:trHeight w:val="691"/>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Основное мероприятие «Оформление технической документации, постановка на кадастровый учет муниципальных объектов, в том числе бесхозяйных </w:t>
            </w:r>
            <w:r w:rsidRPr="006E51BC">
              <w:rPr>
                <w:sz w:val="20"/>
                <w:szCs w:val="20"/>
              </w:rPr>
              <w:lastRenderedPageBreak/>
              <w:t>объектов (объекты капитального строительства, в том числе объекты жилищно-коммунального хозяйства и линейные объекты)»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440,0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софинансирование расходных обязательств поселений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разработку проектно-сметной документации на объекты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44201</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711,0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759,0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Предоставление субсидий бюджетным, автономным учреждениям и иным некоммерческим организациям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Субсидии бюджетным учреждениям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софинансирование расходных обязательств поселений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 на выполнение кадастровых работ</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межбюджетные трансферты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44204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«Определение рыночной стоимости земельных участков, государственная стоимость на которые не разграничена»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w:t>
            </w:r>
            <w:r w:rsidRPr="006E51BC">
              <w:rPr>
                <w:sz w:val="20"/>
                <w:szCs w:val="20"/>
              </w:rPr>
              <w:lastRenderedPageBreak/>
              <w:t>продажи путем проведения торгов (аукционов)»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06</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оценке недвижимости, признанию прав и регулированию отношений по муниципальной собственности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1 538,6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1 599,3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1 603,0</w:t>
            </w:r>
          </w:p>
        </w:tc>
      </w:tr>
      <w:tr w:rsidR="000153D4" w:rsidRPr="006E51BC" w:rsidTr="002728EF">
        <w:trPr>
          <w:trHeight w:val="691"/>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371,7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372,5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Мероприятия по укреплению общественного порядка и обеспечению общественной безопасности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национальной безопасности и правоохранительной деятельности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50,0</w:t>
            </w:r>
          </w:p>
        </w:tc>
      </w:tr>
      <w:tr w:rsidR="000153D4" w:rsidRPr="006E51BC" w:rsidTr="000153D4">
        <w:trPr>
          <w:trHeight w:val="1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321,7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322,5</w:t>
            </w:r>
          </w:p>
        </w:tc>
      </w:tr>
      <w:tr w:rsidR="000153D4" w:rsidRPr="006E51BC" w:rsidTr="002728EF">
        <w:trPr>
          <w:trHeight w:val="1258"/>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321,7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322,5</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288,2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288,2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288,2</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288,2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287,8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288,2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«Развитие единой дежурно-диспетчерской службы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966,8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1 026,8</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1 029,9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706,1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732,4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706,1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732,4</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на выплаты персоналу в целях обеспечения выполнения функций государственными (муниципальными) органами, </w:t>
            </w:r>
            <w:r w:rsidRPr="006E51BC">
              <w:rPr>
                <w:sz w:val="20"/>
                <w:szCs w:val="20"/>
              </w:rPr>
              <w:lastRenderedPageBreak/>
              <w:t>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651,4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651,4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651,4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Защита населения и территории от чрезвычайных ситуаций природного и техногенного характера, гражданская оборона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651,4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776,7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651,4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r>
      <w:tr w:rsidR="000153D4" w:rsidRPr="006E51BC" w:rsidTr="000153D4">
        <w:trPr>
          <w:trHeight w:val="82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r w:rsidRPr="006E51BC">
              <w:rPr>
                <w:sz w:val="20"/>
                <w:szCs w:val="20"/>
              </w:rPr>
              <w:br w:type="page"/>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Защита населения и территории от чрезвычайных ситуаций природного и техногенного характера, гражданская оборона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Уплата налогов, сборов и иных платежей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Защита населения и территории от чрезвычайных ситуаций природного и техногенного характера, гражданская оборона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Софинансирование расходных обязательств, возникающих при выполнении полномочий </w:t>
            </w:r>
            <w:r w:rsidRPr="006E51BC">
              <w:rPr>
                <w:sz w:val="20"/>
                <w:szCs w:val="20"/>
              </w:rPr>
              <w:lastRenderedPageBreak/>
              <w:t>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Защита населения и территории от чрезвычайных ситуаций природного и техногенного характера, гражданская оборона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115,0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320,7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297,5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200,6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194,2</w:t>
            </w:r>
          </w:p>
        </w:tc>
      </w:tr>
      <w:tr w:rsidR="000153D4" w:rsidRPr="006E51BC" w:rsidTr="002728EF">
        <w:trPr>
          <w:trHeight w:val="9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194,2</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194,2</w:t>
            </w:r>
          </w:p>
        </w:tc>
      </w:tr>
      <w:tr w:rsidR="000153D4" w:rsidRPr="006E51BC" w:rsidTr="000153D4">
        <w:trPr>
          <w:trHeight w:val="204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2728EF">
        <w:trPr>
          <w:trHeight w:val="833"/>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E51BC">
              <w:rPr>
                <w:sz w:val="20"/>
                <w:szCs w:val="20"/>
              </w:rPr>
              <w:lastRenderedPageBreak/>
              <w:t>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Мероприятия по духовно- нравственному воспитанию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 кинематография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Культура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08</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lastRenderedPageBreak/>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Мероприятия по духовно- нравственному воспитанию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w:t>
            </w:r>
          </w:p>
        </w:tc>
      </w:tr>
      <w:tr w:rsidR="000153D4" w:rsidRPr="006E51BC" w:rsidTr="000153D4">
        <w:trPr>
          <w:trHeight w:val="55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Мероприятия по духовно- нравственному воспитанию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Образование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вопросы в области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37</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42290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07</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09</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Муниципальная программа «Повышение безопасности дорожного движения в Чамзинском муниципальном районе на 2016-2021 годы»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«Совершенствование работы по устранению причин детского дорожно-транспортного травматизма»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укреплению общественного порядка и обеспечению общественной безопасности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43,0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36,0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Средства массовой информации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Периодическая печать и издательства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Основное мероприятие «Формирование у детей навыков безопасного поведения на дорогах»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Мероприятия по реализации отдельных полномочий органов местного самоуправления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Мероприятия по укреплению общественного порядка и </w:t>
            </w:r>
            <w:r w:rsidRPr="006E51BC">
              <w:rPr>
                <w:sz w:val="20"/>
                <w:szCs w:val="20"/>
              </w:rPr>
              <w:lastRenderedPageBreak/>
              <w:t>обеспечению общественной безопасности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38</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42300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45,0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Обеспечение деятельности Администрации муниципального образования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13 160,1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13 924,6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13 962,4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Высшее должностное лицо муниципального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1 177,2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1 177,2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1 177,2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1 177,2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1 177,2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1 177,2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высшего должностного лица субъекта Российской Федерации и муниципального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201,9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по оплате труда высшего должностного лица муниципального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r>
      <w:tr w:rsidR="000153D4" w:rsidRPr="006E51BC" w:rsidTr="002728EF">
        <w:trPr>
          <w:trHeight w:val="549"/>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на выплаты персоналу в целях обеспечения </w:t>
            </w:r>
            <w:r w:rsidRPr="006E51BC">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высшего должностного лица субъекта Российской Федерации и муниципального образования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41150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02</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975,3</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jc w:val="both"/>
              <w:rPr>
                <w:sz w:val="20"/>
                <w:szCs w:val="20"/>
              </w:rPr>
            </w:pPr>
            <w:r w:rsidRPr="006E51BC">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11 982,9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12 747,4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12 785,2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9 241,1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7 420,3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7 730,6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по оплате труда работников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9 241,1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7 420,3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7 730,6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5 769,2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6 020,5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5 769,2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6 020,5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5 769,2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6 020,5</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5 769,2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6 020,5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7 732,7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5 769,2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6 020,5</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1 651,1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1 710,1</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1 651,1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1 710,1</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1 651,1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1 710,1</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1 651,1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1 710,1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1 508,4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1 651,1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1 710,1</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1 000,9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1 042,0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1 080,1</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102,2</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102,2</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101,0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102,2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Закупка товаров, работ и услуг для обеспечения </w:t>
            </w:r>
            <w:r w:rsidRPr="006E51BC">
              <w:rPr>
                <w:sz w:val="20"/>
                <w:szCs w:val="20"/>
              </w:rPr>
              <w:lastRenderedPageBreak/>
              <w:t>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818,9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818,9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818,9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818,9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789,7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818,9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851,6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r>
      <w:tr w:rsidR="000153D4" w:rsidRPr="006E51BC" w:rsidTr="002728EF">
        <w:trPr>
          <w:trHeight w:val="691"/>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111,5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126,3</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108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65</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1 740,9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4 285,1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3 974,5</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Непрограммные расходы главных распорядителей бюджетных средств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9 802,5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10 410,2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10 402,5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9 802,5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10 410,2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10 402,5</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связанные с муниципальным управлением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888,3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831,2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831,2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функций органов местного самоуправления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8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Органы юстиции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Резервный фонд администрации муниципальных образований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Резервные средства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Резервные фонды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управление администрации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41180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870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901</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76,9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600,0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348,7</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231,2</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311,2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193,7</w:t>
            </w:r>
          </w:p>
        </w:tc>
      </w:tr>
      <w:tr w:rsidR="000153D4" w:rsidRPr="006E51BC" w:rsidTr="000153D4">
        <w:trPr>
          <w:trHeight w:val="5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Публичные нормативные выплаты гражданам несоциального характера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10,0</w:t>
            </w:r>
          </w:p>
        </w:tc>
      </w:tr>
      <w:tr w:rsidR="000153D4" w:rsidRPr="006E51BC" w:rsidTr="000153D4">
        <w:trPr>
          <w:trHeight w:val="54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и 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выплаты населению</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r>
      <w:tr w:rsidR="000153D4" w:rsidRPr="006E51BC" w:rsidTr="000153D4">
        <w:trPr>
          <w:trHeight w:val="7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41210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360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27,5</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Исполнение судебных актов, предусматривающих обращение взыскания на средства местного бюджета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Исполнение судебных актов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41220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830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250,6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Судебная система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51200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Единая субвенция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2 166,3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1 613,6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1 645,6</w:t>
            </w:r>
          </w:p>
        </w:tc>
      </w:tr>
      <w:tr w:rsidR="000153D4" w:rsidRPr="006E51BC" w:rsidTr="000153D4">
        <w:trPr>
          <w:trHeight w:val="280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1 521,2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1 613,6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1 645,6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1 198,6</w:t>
            </w:r>
          </w:p>
        </w:tc>
      </w:tr>
      <w:tr w:rsidR="000153D4" w:rsidRPr="006E51BC" w:rsidTr="000153D4">
        <w:trPr>
          <w:trHeight w:val="7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Органы юстиции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1 198,5</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1 198,6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355,6</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355,6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355,6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Органы юстиции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355,6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231,5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323,7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355,6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Уплата налогов, сборов и иных платежей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Органы юстиции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59303</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91,4</w:t>
            </w:r>
          </w:p>
        </w:tc>
      </w:tr>
      <w:tr w:rsidR="000153D4" w:rsidRPr="006E51BC" w:rsidTr="000153D4">
        <w:trPr>
          <w:trHeight w:val="280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645,1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xml:space="preserve">Расходы на выплаты персоналу в целях обеспечения выполнения функций государственными (муниципальными) органами, </w:t>
            </w:r>
            <w:r w:rsidRPr="006E51BC">
              <w:rPr>
                <w:sz w:val="20"/>
                <w:szCs w:val="20"/>
              </w:rPr>
              <w:lastRenderedPageBreak/>
              <w:t>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Органы юстиции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523,3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безопасность и правоохранительная деятельность</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Органы юстиции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59304</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121,8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0,0</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обеспечение деятельности (оказания услуг) муниципальных учреждений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4 811,4</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4 750,9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4 379,2</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Учреждения по обеспечению хозяйственного обслуживания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4 012,2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3 925,7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3 526,0</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1 048,5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349,8</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1 048,5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349,8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1 048,5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349,8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1 048,5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349,8</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1 048,5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749,2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349,8</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2 569,1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2 781,8</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2 569,1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2 781,8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2 569,1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2 781,8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2 569,1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2 781,8</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2 569,1</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2 782,1</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2 781,8</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vAlign w:val="bottom"/>
          </w:tcPr>
          <w:p w:rsidR="000153D4" w:rsidRPr="006E51BC" w:rsidRDefault="000153D4" w:rsidP="006B641D">
            <w:pPr>
              <w:spacing w:after="0"/>
              <w:rPr>
                <w:sz w:val="20"/>
                <w:szCs w:val="20"/>
              </w:rPr>
            </w:pPr>
            <w:r w:rsidRPr="006E51BC">
              <w:rPr>
                <w:sz w:val="20"/>
                <w:szCs w:val="20"/>
              </w:rPr>
              <w:t>Иные бюджетные ассигнования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Уплата налогов, сборов и иных платежей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850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394,6</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394,4</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Централизованные бухгалтерии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799,2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825,2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853,2</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798,3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798,3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798,3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798,3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744,3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770,3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798,3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61230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54,9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736,8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1 817,9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2 189,3</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736,8</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1 817,9</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2 189,3</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1 443,3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1 842,7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1 443,3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1 842,7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1 443,3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1 842,7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1 443,3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1 842,7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628,9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1 443,3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1 842,7</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107,9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346,6</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казенных учреждений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107,9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346,6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107,9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346,6</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Другие 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107,9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346,6</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Управление по социальной работе администрации Чамзинского муниципального района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76020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110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902</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107,9</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374,6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346,6</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77000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1 197,5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1 394,2</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1 354,6</w:t>
            </w:r>
          </w:p>
        </w:tc>
      </w:tr>
      <w:tr w:rsidR="000153D4" w:rsidRPr="006E51BC" w:rsidTr="000153D4">
        <w:trPr>
          <w:trHeight w:val="178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236,0</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236,3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236,6</w:t>
            </w:r>
          </w:p>
        </w:tc>
      </w:tr>
      <w:tr w:rsidR="000153D4" w:rsidRPr="006E51BC" w:rsidTr="000153D4">
        <w:trPr>
          <w:trHeight w:val="153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Расходы на выплаты персоналу государственных (муниципальных) органов</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230,7</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120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230,7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Общегосударственные вопросы</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77040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01</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5,5</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5,7</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5,9</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Социальная политика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Социальное обеспечение населения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77060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10</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03</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0,3</w:t>
            </w:r>
          </w:p>
        </w:tc>
      </w:tr>
      <w:tr w:rsidR="000153D4" w:rsidRPr="006E51BC" w:rsidTr="000153D4">
        <w:trPr>
          <w:trHeight w:val="127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1 117,7</w:t>
            </w:r>
          </w:p>
        </w:tc>
      </w:tr>
      <w:tr w:rsidR="000153D4" w:rsidRPr="006E51BC" w:rsidTr="000153D4">
        <w:trPr>
          <w:trHeight w:val="76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Закупка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200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1 117,7</w:t>
            </w:r>
          </w:p>
        </w:tc>
      </w:tr>
      <w:tr w:rsidR="000153D4" w:rsidRPr="006E51BC" w:rsidTr="000153D4">
        <w:trPr>
          <w:trHeight w:val="102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Иные закупки товаров, работ и услуг для обеспечения государственных (муниципальных) нужд</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1 117,7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Национальная экономика</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1 117,7</w:t>
            </w:r>
          </w:p>
        </w:tc>
      </w:tr>
      <w:tr w:rsidR="000153D4" w:rsidRPr="006E51BC" w:rsidTr="000153D4">
        <w:trPr>
          <w:trHeight w:val="255"/>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Сельское хозяйство и рыболовство</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 </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1 117,7</w:t>
            </w:r>
          </w:p>
        </w:tc>
      </w:tr>
      <w:tr w:rsidR="000153D4" w:rsidRPr="006E51BC" w:rsidTr="000153D4">
        <w:trPr>
          <w:trHeight w:val="510"/>
        </w:trPr>
        <w:tc>
          <w:tcPr>
            <w:tcW w:w="2975" w:type="dxa"/>
            <w:tcBorders>
              <w:top w:val="single" w:sz="4" w:space="0" w:color="auto"/>
              <w:left w:val="single" w:sz="4" w:space="0" w:color="auto"/>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Администрация Чамзинского муниципального района Республики Мордовия</w:t>
            </w:r>
          </w:p>
        </w:tc>
        <w:tc>
          <w:tcPr>
            <w:tcW w:w="442"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89</w:t>
            </w:r>
          </w:p>
        </w:tc>
        <w:tc>
          <w:tcPr>
            <w:tcW w:w="377"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1</w:t>
            </w:r>
          </w:p>
        </w:tc>
        <w:tc>
          <w:tcPr>
            <w:tcW w:w="461"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00</w:t>
            </w:r>
          </w:p>
        </w:tc>
        <w:tc>
          <w:tcPr>
            <w:tcW w:w="750"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77220</w:t>
            </w:r>
          </w:p>
        </w:tc>
        <w:tc>
          <w:tcPr>
            <w:tcW w:w="51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240</w:t>
            </w:r>
          </w:p>
        </w:tc>
        <w:tc>
          <w:tcPr>
            <w:tcW w:w="456"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04</w:t>
            </w:r>
          </w:p>
        </w:tc>
        <w:tc>
          <w:tcPr>
            <w:tcW w:w="578"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05</w:t>
            </w:r>
          </w:p>
        </w:tc>
        <w:tc>
          <w:tcPr>
            <w:tcW w:w="589" w:type="dxa"/>
            <w:tcBorders>
              <w:top w:val="single" w:sz="4" w:space="0" w:color="auto"/>
              <w:left w:val="nil"/>
              <w:bottom w:val="single" w:sz="4" w:space="0" w:color="auto"/>
              <w:right w:val="single" w:sz="4" w:space="0" w:color="auto"/>
            </w:tcBorders>
          </w:tcPr>
          <w:p w:rsidR="000153D4" w:rsidRPr="006E51BC" w:rsidRDefault="000153D4" w:rsidP="006B641D">
            <w:pPr>
              <w:spacing w:after="0"/>
              <w:rPr>
                <w:sz w:val="20"/>
                <w:szCs w:val="20"/>
              </w:rPr>
            </w:pPr>
            <w:r w:rsidRPr="006E51BC">
              <w:rPr>
                <w:sz w:val="20"/>
                <w:szCs w:val="20"/>
              </w:rPr>
              <w:t>900</w:t>
            </w:r>
          </w:p>
        </w:tc>
        <w:tc>
          <w:tcPr>
            <w:tcW w:w="1022"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961,2</w:t>
            </w:r>
          </w:p>
        </w:tc>
        <w:tc>
          <w:tcPr>
            <w:tcW w:w="1063"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1 157,6</w:t>
            </w:r>
          </w:p>
        </w:tc>
        <w:tc>
          <w:tcPr>
            <w:tcW w:w="1134" w:type="dxa"/>
            <w:tcBorders>
              <w:top w:val="single" w:sz="4" w:space="0" w:color="auto"/>
              <w:left w:val="nil"/>
              <w:bottom w:val="single" w:sz="4" w:space="0" w:color="auto"/>
              <w:right w:val="single" w:sz="4" w:space="0" w:color="auto"/>
            </w:tcBorders>
          </w:tcPr>
          <w:p w:rsidR="000153D4" w:rsidRPr="006E51BC" w:rsidRDefault="000153D4" w:rsidP="006B641D">
            <w:pPr>
              <w:spacing w:after="0"/>
              <w:jc w:val="right"/>
              <w:rPr>
                <w:sz w:val="20"/>
                <w:szCs w:val="20"/>
              </w:rPr>
            </w:pPr>
            <w:r w:rsidRPr="006E51BC">
              <w:rPr>
                <w:sz w:val="20"/>
                <w:szCs w:val="20"/>
              </w:rPr>
              <w:t>1 117,7</w:t>
            </w:r>
          </w:p>
        </w:tc>
      </w:tr>
    </w:tbl>
    <w:p w:rsidR="000153D4" w:rsidRPr="002728EF" w:rsidRDefault="000153D4" w:rsidP="006B641D">
      <w:pPr>
        <w:spacing w:after="0"/>
        <w:jc w:val="both"/>
        <w:rPr>
          <w:sz w:val="24"/>
          <w:szCs w:val="24"/>
        </w:rPr>
      </w:pPr>
      <w:r>
        <w:rPr>
          <w:sz w:val="20"/>
          <w:szCs w:val="20"/>
        </w:rPr>
        <w:tab/>
      </w:r>
      <w:r w:rsidRPr="002728EF">
        <w:rPr>
          <w:sz w:val="24"/>
          <w:szCs w:val="24"/>
        </w:rPr>
        <w:t>1.17. Приложение №8 изложить в следующей редакции:</w:t>
      </w:r>
    </w:p>
    <w:p w:rsidR="000153D4" w:rsidRPr="002728EF" w:rsidRDefault="000153D4" w:rsidP="006B641D">
      <w:pPr>
        <w:spacing w:after="0"/>
        <w:jc w:val="both"/>
        <w:rPr>
          <w:sz w:val="24"/>
          <w:szCs w:val="24"/>
        </w:rPr>
      </w:pPr>
      <w:r w:rsidRPr="002728EF">
        <w:rPr>
          <w:sz w:val="24"/>
          <w:szCs w:val="24"/>
        </w:rPr>
        <w:lastRenderedPageBreak/>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t>«Приложение №8</w:t>
      </w:r>
    </w:p>
    <w:p w:rsidR="000153D4" w:rsidRPr="002728EF" w:rsidRDefault="000153D4" w:rsidP="006B641D">
      <w:pPr>
        <w:spacing w:after="0"/>
        <w:jc w:val="center"/>
        <w:rPr>
          <w:sz w:val="24"/>
          <w:szCs w:val="24"/>
        </w:rPr>
      </w:pPr>
      <w:r w:rsidRPr="002728EF">
        <w:rPr>
          <w:sz w:val="24"/>
          <w:szCs w:val="24"/>
        </w:rPr>
        <w:t>РАСПРЕДЕЛЕНИЕ МУНИЦИПАЛЬНЫХ КАПИТАЛЬНЫХ ВЛОЖЕНИЙ, ФИНАНСИРУЕМЫХ ИЗ РАЙОННОГО БЮДЖЕТА ЧАМЗИНСКОГО МУНИЦИПАЛЬНОГО РАЙОНА РЕСПУБЛИКИ МОРДОВИЯ НА 2019 ГОД И НА ПЛАНОВЫЙ ПЕРИОД 2020 И 2021 ГОДОВ</w:t>
      </w:r>
    </w:p>
    <w:tbl>
      <w:tblPr>
        <w:tblW w:w="106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416"/>
        <w:gridCol w:w="540"/>
        <w:gridCol w:w="416"/>
        <w:gridCol w:w="316"/>
        <w:gridCol w:w="461"/>
        <w:gridCol w:w="750"/>
        <w:gridCol w:w="1061"/>
        <w:gridCol w:w="915"/>
        <w:gridCol w:w="1049"/>
      </w:tblGrid>
      <w:tr w:rsidR="000153D4" w:rsidTr="000153D4">
        <w:trPr>
          <w:trHeight w:val="255"/>
        </w:trPr>
        <w:tc>
          <w:tcPr>
            <w:tcW w:w="4685" w:type="dxa"/>
            <w:vMerge w:val="restart"/>
            <w:noWrap/>
            <w:vAlign w:val="bottom"/>
          </w:tcPr>
          <w:p w:rsidR="000153D4" w:rsidRPr="00FC422D" w:rsidRDefault="000153D4" w:rsidP="006B641D">
            <w:pPr>
              <w:spacing w:after="0"/>
              <w:jc w:val="center"/>
              <w:rPr>
                <w:color w:val="000000"/>
                <w:sz w:val="20"/>
                <w:szCs w:val="20"/>
              </w:rPr>
            </w:pPr>
            <w:r>
              <w:tab/>
            </w:r>
            <w:r>
              <w:tab/>
            </w:r>
            <w:r>
              <w:tab/>
            </w:r>
            <w:r>
              <w:tab/>
            </w:r>
            <w:r>
              <w:tab/>
            </w:r>
            <w:r>
              <w:tab/>
            </w:r>
            <w:r>
              <w:tab/>
            </w:r>
            <w:r>
              <w:tab/>
            </w:r>
            <w:r>
              <w:tab/>
            </w:r>
            <w:r>
              <w:tab/>
            </w:r>
            <w:r>
              <w:tab/>
            </w:r>
            <w:r>
              <w:tab/>
            </w:r>
            <w:r w:rsidRPr="00FC422D">
              <w:rPr>
                <w:color w:val="000000"/>
                <w:sz w:val="20"/>
                <w:szCs w:val="20"/>
              </w:rPr>
              <w:t>Наименование</w:t>
            </w:r>
          </w:p>
        </w:tc>
        <w:tc>
          <w:tcPr>
            <w:tcW w:w="416" w:type="dxa"/>
            <w:vMerge w:val="restart"/>
            <w:noWrap/>
            <w:vAlign w:val="bottom"/>
          </w:tcPr>
          <w:p w:rsidR="000153D4" w:rsidRPr="00FC422D" w:rsidRDefault="000153D4" w:rsidP="006B641D">
            <w:pPr>
              <w:spacing w:after="0"/>
              <w:jc w:val="center"/>
              <w:rPr>
                <w:color w:val="000000"/>
                <w:sz w:val="20"/>
                <w:szCs w:val="20"/>
              </w:rPr>
            </w:pPr>
            <w:r w:rsidRPr="00FC422D">
              <w:rPr>
                <w:color w:val="000000"/>
                <w:sz w:val="20"/>
                <w:szCs w:val="20"/>
              </w:rPr>
              <w:t>Рз</w:t>
            </w:r>
          </w:p>
        </w:tc>
        <w:tc>
          <w:tcPr>
            <w:tcW w:w="540" w:type="dxa"/>
            <w:vMerge w:val="restart"/>
            <w:noWrap/>
            <w:vAlign w:val="bottom"/>
          </w:tcPr>
          <w:p w:rsidR="000153D4" w:rsidRPr="00FC422D" w:rsidRDefault="000153D4" w:rsidP="006B641D">
            <w:pPr>
              <w:spacing w:after="0"/>
              <w:jc w:val="center"/>
              <w:rPr>
                <w:color w:val="000000"/>
                <w:sz w:val="20"/>
                <w:szCs w:val="20"/>
              </w:rPr>
            </w:pPr>
            <w:r w:rsidRPr="00FC422D">
              <w:rPr>
                <w:color w:val="000000"/>
                <w:sz w:val="20"/>
                <w:szCs w:val="20"/>
              </w:rPr>
              <w:t>Прз</w:t>
            </w:r>
          </w:p>
        </w:tc>
        <w:tc>
          <w:tcPr>
            <w:tcW w:w="1943" w:type="dxa"/>
            <w:gridSpan w:val="4"/>
            <w:vMerge w:val="restart"/>
            <w:noWrap/>
            <w:vAlign w:val="bottom"/>
          </w:tcPr>
          <w:p w:rsidR="000153D4" w:rsidRPr="00FC422D" w:rsidRDefault="000153D4" w:rsidP="006B641D">
            <w:pPr>
              <w:spacing w:after="0"/>
              <w:jc w:val="center"/>
              <w:rPr>
                <w:color w:val="000000"/>
                <w:sz w:val="20"/>
                <w:szCs w:val="20"/>
              </w:rPr>
            </w:pPr>
            <w:r w:rsidRPr="00FC422D">
              <w:rPr>
                <w:color w:val="000000"/>
                <w:sz w:val="20"/>
                <w:szCs w:val="20"/>
              </w:rPr>
              <w:t>Цср</w:t>
            </w:r>
          </w:p>
        </w:tc>
        <w:tc>
          <w:tcPr>
            <w:tcW w:w="3025" w:type="dxa"/>
            <w:gridSpan w:val="3"/>
            <w:noWrap/>
            <w:vAlign w:val="bottom"/>
          </w:tcPr>
          <w:p w:rsidR="000153D4" w:rsidRPr="00FC422D" w:rsidRDefault="000153D4" w:rsidP="006B641D">
            <w:pPr>
              <w:spacing w:after="0"/>
              <w:jc w:val="center"/>
              <w:rPr>
                <w:color w:val="000000"/>
                <w:sz w:val="20"/>
                <w:szCs w:val="20"/>
              </w:rPr>
            </w:pPr>
            <w:r w:rsidRPr="00FC422D">
              <w:rPr>
                <w:color w:val="000000"/>
                <w:sz w:val="20"/>
                <w:szCs w:val="20"/>
              </w:rPr>
              <w:t xml:space="preserve"> Сумма </w:t>
            </w:r>
            <w:r w:rsidR="002728EF">
              <w:rPr>
                <w:color w:val="000000"/>
                <w:sz w:val="20"/>
                <w:szCs w:val="20"/>
              </w:rPr>
              <w:t>тыс. рублей</w:t>
            </w:r>
          </w:p>
        </w:tc>
      </w:tr>
      <w:tr w:rsidR="000153D4" w:rsidTr="000153D4">
        <w:trPr>
          <w:trHeight w:val="255"/>
        </w:trPr>
        <w:tc>
          <w:tcPr>
            <w:tcW w:w="4685" w:type="dxa"/>
            <w:vMerge/>
            <w:vAlign w:val="center"/>
          </w:tcPr>
          <w:p w:rsidR="000153D4" w:rsidRPr="00FC422D" w:rsidRDefault="000153D4" w:rsidP="006B641D">
            <w:pPr>
              <w:spacing w:after="0"/>
              <w:rPr>
                <w:color w:val="000000"/>
                <w:sz w:val="20"/>
                <w:szCs w:val="20"/>
              </w:rPr>
            </w:pPr>
          </w:p>
        </w:tc>
        <w:tc>
          <w:tcPr>
            <w:tcW w:w="416" w:type="dxa"/>
            <w:vMerge/>
            <w:vAlign w:val="center"/>
          </w:tcPr>
          <w:p w:rsidR="000153D4" w:rsidRPr="00FC422D" w:rsidRDefault="000153D4" w:rsidP="006B641D">
            <w:pPr>
              <w:spacing w:after="0"/>
              <w:rPr>
                <w:color w:val="000000"/>
                <w:sz w:val="20"/>
                <w:szCs w:val="20"/>
              </w:rPr>
            </w:pPr>
          </w:p>
        </w:tc>
        <w:tc>
          <w:tcPr>
            <w:tcW w:w="540" w:type="dxa"/>
            <w:vMerge/>
            <w:vAlign w:val="center"/>
          </w:tcPr>
          <w:p w:rsidR="000153D4" w:rsidRPr="00FC422D" w:rsidRDefault="000153D4" w:rsidP="006B641D">
            <w:pPr>
              <w:spacing w:after="0"/>
              <w:rPr>
                <w:color w:val="000000"/>
                <w:sz w:val="20"/>
                <w:szCs w:val="20"/>
              </w:rPr>
            </w:pPr>
          </w:p>
        </w:tc>
        <w:tc>
          <w:tcPr>
            <w:tcW w:w="1943" w:type="dxa"/>
            <w:gridSpan w:val="4"/>
            <w:vMerge/>
            <w:vAlign w:val="center"/>
          </w:tcPr>
          <w:p w:rsidR="000153D4" w:rsidRPr="00FC422D" w:rsidRDefault="000153D4" w:rsidP="006B641D">
            <w:pPr>
              <w:spacing w:after="0"/>
              <w:rPr>
                <w:color w:val="000000"/>
                <w:sz w:val="20"/>
                <w:szCs w:val="20"/>
              </w:rPr>
            </w:pPr>
          </w:p>
        </w:tc>
        <w:tc>
          <w:tcPr>
            <w:tcW w:w="1061" w:type="dxa"/>
            <w:vAlign w:val="bottom"/>
          </w:tcPr>
          <w:p w:rsidR="000153D4" w:rsidRPr="00FC422D" w:rsidRDefault="000153D4" w:rsidP="006B641D">
            <w:pPr>
              <w:spacing w:after="0"/>
              <w:jc w:val="center"/>
              <w:rPr>
                <w:color w:val="000000"/>
                <w:sz w:val="20"/>
                <w:szCs w:val="20"/>
              </w:rPr>
            </w:pPr>
            <w:r w:rsidRPr="00FC422D">
              <w:rPr>
                <w:color w:val="000000"/>
                <w:sz w:val="20"/>
                <w:szCs w:val="20"/>
              </w:rPr>
              <w:t xml:space="preserve"> 2019 год </w:t>
            </w:r>
          </w:p>
        </w:tc>
        <w:tc>
          <w:tcPr>
            <w:tcW w:w="915" w:type="dxa"/>
            <w:vAlign w:val="bottom"/>
          </w:tcPr>
          <w:p w:rsidR="000153D4" w:rsidRPr="00FC422D" w:rsidRDefault="000153D4" w:rsidP="006B641D">
            <w:pPr>
              <w:spacing w:after="0"/>
              <w:jc w:val="center"/>
              <w:rPr>
                <w:color w:val="000000"/>
                <w:sz w:val="20"/>
                <w:szCs w:val="20"/>
              </w:rPr>
            </w:pPr>
            <w:r w:rsidRPr="00FC422D">
              <w:rPr>
                <w:color w:val="000000"/>
                <w:sz w:val="20"/>
                <w:szCs w:val="20"/>
              </w:rPr>
              <w:t xml:space="preserve"> 2020 год </w:t>
            </w:r>
          </w:p>
        </w:tc>
        <w:tc>
          <w:tcPr>
            <w:tcW w:w="1049" w:type="dxa"/>
            <w:vAlign w:val="bottom"/>
          </w:tcPr>
          <w:p w:rsidR="000153D4" w:rsidRPr="00FC422D" w:rsidRDefault="000153D4" w:rsidP="006B641D">
            <w:pPr>
              <w:spacing w:after="0"/>
              <w:jc w:val="center"/>
              <w:rPr>
                <w:color w:val="000000"/>
                <w:sz w:val="20"/>
                <w:szCs w:val="20"/>
              </w:rPr>
            </w:pPr>
            <w:r w:rsidRPr="00FC422D">
              <w:rPr>
                <w:color w:val="000000"/>
                <w:sz w:val="20"/>
                <w:szCs w:val="20"/>
              </w:rPr>
              <w:t xml:space="preserve"> 2021 год </w:t>
            </w:r>
          </w:p>
        </w:tc>
      </w:tr>
      <w:tr w:rsidR="000153D4" w:rsidTr="000153D4">
        <w:trPr>
          <w:trHeight w:val="255"/>
        </w:trPr>
        <w:tc>
          <w:tcPr>
            <w:tcW w:w="4685"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1</w:t>
            </w:r>
          </w:p>
        </w:tc>
        <w:tc>
          <w:tcPr>
            <w:tcW w:w="416"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2</w:t>
            </w:r>
          </w:p>
        </w:tc>
        <w:tc>
          <w:tcPr>
            <w:tcW w:w="540"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3</w:t>
            </w:r>
          </w:p>
        </w:tc>
        <w:tc>
          <w:tcPr>
            <w:tcW w:w="416"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4</w:t>
            </w:r>
          </w:p>
        </w:tc>
        <w:tc>
          <w:tcPr>
            <w:tcW w:w="316"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5</w:t>
            </w:r>
          </w:p>
        </w:tc>
        <w:tc>
          <w:tcPr>
            <w:tcW w:w="461"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6</w:t>
            </w:r>
          </w:p>
        </w:tc>
        <w:tc>
          <w:tcPr>
            <w:tcW w:w="750"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7</w:t>
            </w:r>
          </w:p>
        </w:tc>
        <w:tc>
          <w:tcPr>
            <w:tcW w:w="1061"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8</w:t>
            </w:r>
          </w:p>
        </w:tc>
        <w:tc>
          <w:tcPr>
            <w:tcW w:w="915"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9</w:t>
            </w:r>
          </w:p>
        </w:tc>
        <w:tc>
          <w:tcPr>
            <w:tcW w:w="1049" w:type="dxa"/>
            <w:noWrap/>
            <w:vAlign w:val="bottom"/>
          </w:tcPr>
          <w:p w:rsidR="000153D4" w:rsidRPr="00FC422D" w:rsidRDefault="000153D4" w:rsidP="006B641D">
            <w:pPr>
              <w:spacing w:after="0"/>
              <w:jc w:val="center"/>
              <w:rPr>
                <w:color w:val="000000"/>
                <w:sz w:val="20"/>
                <w:szCs w:val="20"/>
              </w:rPr>
            </w:pPr>
            <w:r w:rsidRPr="00FC422D">
              <w:rPr>
                <w:color w:val="000000"/>
                <w:sz w:val="20"/>
                <w:szCs w:val="20"/>
              </w:rPr>
              <w:t>10</w:t>
            </w:r>
          </w:p>
        </w:tc>
      </w:tr>
      <w:tr w:rsidR="000153D4" w:rsidTr="000153D4">
        <w:trPr>
          <w:trHeight w:val="255"/>
        </w:trPr>
        <w:tc>
          <w:tcPr>
            <w:tcW w:w="4685" w:type="dxa"/>
            <w:noWrap/>
            <w:vAlign w:val="bottom"/>
          </w:tcPr>
          <w:p w:rsidR="000153D4" w:rsidRPr="00FC422D" w:rsidRDefault="000153D4" w:rsidP="006B641D">
            <w:pPr>
              <w:spacing w:after="0"/>
              <w:rPr>
                <w:sz w:val="20"/>
                <w:szCs w:val="20"/>
              </w:rPr>
            </w:pPr>
            <w:r w:rsidRPr="00FC422D">
              <w:rPr>
                <w:sz w:val="20"/>
                <w:szCs w:val="20"/>
              </w:rPr>
              <w:t>ВСЕГО</w:t>
            </w:r>
          </w:p>
        </w:tc>
        <w:tc>
          <w:tcPr>
            <w:tcW w:w="416" w:type="dxa"/>
            <w:noWrap/>
            <w:vAlign w:val="bottom"/>
          </w:tcPr>
          <w:p w:rsidR="000153D4" w:rsidRPr="00FC422D" w:rsidRDefault="000153D4" w:rsidP="006B641D">
            <w:pPr>
              <w:spacing w:after="0"/>
              <w:rPr>
                <w:color w:val="000000"/>
                <w:sz w:val="20"/>
                <w:szCs w:val="20"/>
              </w:rPr>
            </w:pPr>
            <w:r w:rsidRPr="00FC422D">
              <w:rPr>
                <w:color w:val="000000"/>
                <w:sz w:val="20"/>
                <w:szCs w:val="20"/>
              </w:rPr>
              <w:t> </w:t>
            </w:r>
          </w:p>
        </w:tc>
        <w:tc>
          <w:tcPr>
            <w:tcW w:w="540" w:type="dxa"/>
            <w:noWrap/>
            <w:vAlign w:val="bottom"/>
          </w:tcPr>
          <w:p w:rsidR="000153D4" w:rsidRPr="00FC422D" w:rsidRDefault="000153D4" w:rsidP="006B641D">
            <w:pPr>
              <w:spacing w:after="0"/>
              <w:rPr>
                <w:color w:val="000000"/>
                <w:sz w:val="20"/>
                <w:szCs w:val="20"/>
              </w:rPr>
            </w:pPr>
            <w:r w:rsidRPr="00FC422D">
              <w:rPr>
                <w:color w:val="000000"/>
                <w:sz w:val="20"/>
                <w:szCs w:val="20"/>
              </w:rPr>
              <w:t> </w:t>
            </w:r>
          </w:p>
        </w:tc>
        <w:tc>
          <w:tcPr>
            <w:tcW w:w="416" w:type="dxa"/>
            <w:noWrap/>
            <w:vAlign w:val="bottom"/>
          </w:tcPr>
          <w:p w:rsidR="000153D4" w:rsidRPr="00FC422D" w:rsidRDefault="000153D4" w:rsidP="006B641D">
            <w:pPr>
              <w:spacing w:after="0"/>
              <w:rPr>
                <w:color w:val="000000"/>
                <w:sz w:val="20"/>
                <w:szCs w:val="20"/>
              </w:rPr>
            </w:pPr>
            <w:r w:rsidRPr="00FC422D">
              <w:rPr>
                <w:color w:val="000000"/>
                <w:sz w:val="20"/>
                <w:szCs w:val="20"/>
              </w:rPr>
              <w:t> </w:t>
            </w:r>
          </w:p>
        </w:tc>
        <w:tc>
          <w:tcPr>
            <w:tcW w:w="316" w:type="dxa"/>
            <w:noWrap/>
            <w:vAlign w:val="bottom"/>
          </w:tcPr>
          <w:p w:rsidR="000153D4" w:rsidRPr="00FC422D" w:rsidRDefault="000153D4" w:rsidP="006B641D">
            <w:pPr>
              <w:spacing w:after="0"/>
              <w:rPr>
                <w:color w:val="000000"/>
                <w:sz w:val="20"/>
                <w:szCs w:val="20"/>
              </w:rPr>
            </w:pPr>
            <w:r w:rsidRPr="00FC422D">
              <w:rPr>
                <w:color w:val="000000"/>
                <w:sz w:val="20"/>
                <w:szCs w:val="20"/>
              </w:rPr>
              <w:t> </w:t>
            </w:r>
          </w:p>
        </w:tc>
        <w:tc>
          <w:tcPr>
            <w:tcW w:w="461" w:type="dxa"/>
            <w:noWrap/>
            <w:vAlign w:val="bottom"/>
          </w:tcPr>
          <w:p w:rsidR="000153D4" w:rsidRPr="00FC422D" w:rsidRDefault="000153D4" w:rsidP="006B641D">
            <w:pPr>
              <w:spacing w:after="0"/>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rPr>
                <w:color w:val="000000"/>
                <w:sz w:val="20"/>
                <w:szCs w:val="20"/>
              </w:rPr>
            </w:pPr>
            <w:r w:rsidRPr="00FC422D">
              <w:rPr>
                <w:color w:val="000000"/>
                <w:sz w:val="20"/>
                <w:szCs w:val="20"/>
              </w:rPr>
              <w:t> </w:t>
            </w:r>
          </w:p>
        </w:tc>
        <w:tc>
          <w:tcPr>
            <w:tcW w:w="1061" w:type="dxa"/>
            <w:noWrap/>
            <w:vAlign w:val="bottom"/>
          </w:tcPr>
          <w:p w:rsidR="000153D4" w:rsidRPr="00FC422D" w:rsidRDefault="000153D4" w:rsidP="001F0AD5">
            <w:pPr>
              <w:spacing w:after="0"/>
              <w:jc w:val="right"/>
              <w:rPr>
                <w:sz w:val="20"/>
                <w:szCs w:val="20"/>
              </w:rPr>
            </w:pPr>
            <w:r w:rsidRPr="00FC422D">
              <w:rPr>
                <w:sz w:val="20"/>
                <w:szCs w:val="20"/>
              </w:rPr>
              <w:t>458</w:t>
            </w:r>
            <w:r w:rsidR="001F0AD5">
              <w:rPr>
                <w:sz w:val="20"/>
                <w:szCs w:val="20"/>
              </w:rPr>
              <w:t>76</w:t>
            </w:r>
            <w:r w:rsidRPr="00FC422D">
              <w:rPr>
                <w:sz w:val="20"/>
                <w:szCs w:val="20"/>
              </w:rPr>
              <w:t>,</w:t>
            </w:r>
            <w:r w:rsidR="001F0AD5">
              <w:rPr>
                <w:sz w:val="20"/>
                <w:szCs w:val="20"/>
              </w:rPr>
              <w:t>8</w:t>
            </w:r>
          </w:p>
        </w:tc>
        <w:tc>
          <w:tcPr>
            <w:tcW w:w="915" w:type="dxa"/>
            <w:noWrap/>
            <w:vAlign w:val="bottom"/>
          </w:tcPr>
          <w:p w:rsidR="000153D4" w:rsidRPr="00FC422D" w:rsidRDefault="000153D4" w:rsidP="006B641D">
            <w:pPr>
              <w:spacing w:after="0"/>
              <w:jc w:val="right"/>
              <w:rPr>
                <w:sz w:val="20"/>
                <w:szCs w:val="20"/>
              </w:rPr>
            </w:pPr>
            <w:r w:rsidRPr="00FC422D">
              <w:rPr>
                <w:sz w:val="20"/>
                <w:szCs w:val="20"/>
              </w:rPr>
              <w:t>2468,7</w:t>
            </w:r>
          </w:p>
        </w:tc>
        <w:tc>
          <w:tcPr>
            <w:tcW w:w="1049" w:type="dxa"/>
            <w:noWrap/>
            <w:vAlign w:val="bottom"/>
          </w:tcPr>
          <w:p w:rsidR="000153D4" w:rsidRPr="00FC422D" w:rsidRDefault="000153D4" w:rsidP="006B641D">
            <w:pPr>
              <w:spacing w:after="0"/>
              <w:jc w:val="right"/>
              <w:rPr>
                <w:sz w:val="20"/>
                <w:szCs w:val="20"/>
              </w:rPr>
            </w:pPr>
            <w:r w:rsidRPr="00FC422D">
              <w:rPr>
                <w:sz w:val="20"/>
                <w:szCs w:val="20"/>
              </w:rPr>
              <w:t>2468,7</w:t>
            </w:r>
          </w:p>
        </w:tc>
      </w:tr>
      <w:tr w:rsidR="000153D4" w:rsidTr="000153D4">
        <w:trPr>
          <w:trHeight w:val="255"/>
        </w:trPr>
        <w:tc>
          <w:tcPr>
            <w:tcW w:w="4685" w:type="dxa"/>
            <w:noWrap/>
            <w:vAlign w:val="bottom"/>
          </w:tcPr>
          <w:p w:rsidR="000153D4" w:rsidRPr="00FC422D" w:rsidRDefault="000153D4" w:rsidP="006B641D">
            <w:pPr>
              <w:spacing w:after="0"/>
              <w:rPr>
                <w:sz w:val="20"/>
                <w:szCs w:val="20"/>
              </w:rPr>
            </w:pPr>
            <w:r w:rsidRPr="00FC422D">
              <w:rPr>
                <w:sz w:val="20"/>
                <w:szCs w:val="20"/>
              </w:rPr>
              <w:t>Жилищно-коммунальное хозяйство</w:t>
            </w:r>
          </w:p>
        </w:tc>
        <w:tc>
          <w:tcPr>
            <w:tcW w:w="416" w:type="dxa"/>
            <w:noWrap/>
            <w:vAlign w:val="bottom"/>
          </w:tcPr>
          <w:p w:rsidR="000153D4" w:rsidRPr="00FC422D" w:rsidRDefault="000153D4" w:rsidP="006B641D">
            <w:pPr>
              <w:spacing w:after="0"/>
              <w:jc w:val="right"/>
              <w:rPr>
                <w:sz w:val="20"/>
                <w:szCs w:val="20"/>
              </w:rPr>
            </w:pPr>
            <w:r w:rsidRPr="00FC422D">
              <w:rPr>
                <w:sz w:val="20"/>
                <w:szCs w:val="20"/>
              </w:rPr>
              <w:t>05</w:t>
            </w:r>
          </w:p>
        </w:tc>
        <w:tc>
          <w:tcPr>
            <w:tcW w:w="540" w:type="dxa"/>
            <w:noWrap/>
            <w:vAlign w:val="bottom"/>
          </w:tcPr>
          <w:p w:rsidR="000153D4" w:rsidRPr="00FC422D" w:rsidRDefault="000153D4" w:rsidP="006B641D">
            <w:pPr>
              <w:spacing w:after="0"/>
              <w:jc w:val="right"/>
              <w:rPr>
                <w:sz w:val="20"/>
                <w:szCs w:val="20"/>
              </w:rPr>
            </w:pPr>
            <w:r w:rsidRPr="00FC422D">
              <w:rPr>
                <w:sz w:val="20"/>
                <w:szCs w:val="20"/>
              </w:rPr>
              <w:t> </w:t>
            </w:r>
          </w:p>
        </w:tc>
        <w:tc>
          <w:tcPr>
            <w:tcW w:w="416" w:type="dxa"/>
            <w:noWrap/>
            <w:vAlign w:val="bottom"/>
          </w:tcPr>
          <w:p w:rsidR="000153D4" w:rsidRPr="00FC422D" w:rsidRDefault="000153D4" w:rsidP="006B641D">
            <w:pPr>
              <w:spacing w:after="0"/>
              <w:jc w:val="right"/>
              <w:rPr>
                <w:sz w:val="20"/>
                <w:szCs w:val="20"/>
              </w:rPr>
            </w:pPr>
            <w:r w:rsidRPr="00FC422D">
              <w:rPr>
                <w:sz w:val="20"/>
                <w:szCs w:val="20"/>
              </w:rPr>
              <w:t> </w:t>
            </w:r>
          </w:p>
        </w:tc>
        <w:tc>
          <w:tcPr>
            <w:tcW w:w="316" w:type="dxa"/>
            <w:noWrap/>
            <w:vAlign w:val="bottom"/>
          </w:tcPr>
          <w:p w:rsidR="000153D4" w:rsidRPr="00FC422D" w:rsidRDefault="000153D4" w:rsidP="006B641D">
            <w:pPr>
              <w:spacing w:after="0"/>
              <w:jc w:val="right"/>
              <w:rPr>
                <w:sz w:val="20"/>
                <w:szCs w:val="20"/>
              </w:rPr>
            </w:pPr>
            <w:r w:rsidRPr="00FC422D">
              <w:rPr>
                <w:sz w:val="20"/>
                <w:szCs w:val="20"/>
              </w:rPr>
              <w:t> </w:t>
            </w:r>
          </w:p>
        </w:tc>
        <w:tc>
          <w:tcPr>
            <w:tcW w:w="461" w:type="dxa"/>
            <w:noWrap/>
            <w:vAlign w:val="bottom"/>
          </w:tcPr>
          <w:p w:rsidR="000153D4" w:rsidRPr="00FC422D" w:rsidRDefault="000153D4" w:rsidP="006B641D">
            <w:pPr>
              <w:spacing w:after="0"/>
              <w:jc w:val="right"/>
              <w:rPr>
                <w:sz w:val="20"/>
                <w:szCs w:val="20"/>
              </w:rPr>
            </w:pPr>
            <w:r w:rsidRPr="00FC422D">
              <w:rPr>
                <w:sz w:val="20"/>
                <w:szCs w:val="20"/>
              </w:rPr>
              <w:t> </w:t>
            </w:r>
          </w:p>
        </w:tc>
        <w:tc>
          <w:tcPr>
            <w:tcW w:w="750" w:type="dxa"/>
            <w:noWrap/>
            <w:vAlign w:val="bottom"/>
          </w:tcPr>
          <w:p w:rsidR="000153D4" w:rsidRPr="00FC422D" w:rsidRDefault="000153D4" w:rsidP="006B641D">
            <w:pPr>
              <w:spacing w:after="0"/>
              <w:jc w:val="right"/>
              <w:rPr>
                <w:sz w:val="20"/>
                <w:szCs w:val="20"/>
              </w:rPr>
            </w:pPr>
            <w:r w:rsidRPr="00FC422D">
              <w:rPr>
                <w:sz w:val="20"/>
                <w:szCs w:val="20"/>
              </w:rPr>
              <w:t> </w:t>
            </w:r>
          </w:p>
        </w:tc>
        <w:tc>
          <w:tcPr>
            <w:tcW w:w="1061" w:type="dxa"/>
            <w:noWrap/>
            <w:vAlign w:val="bottom"/>
          </w:tcPr>
          <w:p w:rsidR="000153D4" w:rsidRPr="00FC422D" w:rsidRDefault="000153D4" w:rsidP="001F0AD5">
            <w:pPr>
              <w:spacing w:after="0"/>
              <w:jc w:val="right"/>
              <w:rPr>
                <w:color w:val="000000"/>
                <w:sz w:val="20"/>
                <w:szCs w:val="20"/>
              </w:rPr>
            </w:pPr>
            <w:r w:rsidRPr="00FC422D">
              <w:rPr>
                <w:color w:val="000000"/>
                <w:sz w:val="20"/>
                <w:szCs w:val="20"/>
              </w:rPr>
              <w:t>1</w:t>
            </w:r>
            <w:r w:rsidR="001F0AD5">
              <w:rPr>
                <w:color w:val="000000"/>
                <w:sz w:val="20"/>
                <w:szCs w:val="20"/>
              </w:rPr>
              <w:t>805</w:t>
            </w:r>
            <w:r w:rsidRPr="00FC422D">
              <w:rPr>
                <w:color w:val="000000"/>
                <w:sz w:val="20"/>
                <w:szCs w:val="20"/>
              </w:rPr>
              <w:t>,</w:t>
            </w:r>
            <w:r w:rsidR="001F0AD5">
              <w:rPr>
                <w:color w:val="000000"/>
                <w:sz w:val="20"/>
                <w:szCs w:val="20"/>
              </w:rPr>
              <w:t>2</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860"/>
        </w:trPr>
        <w:tc>
          <w:tcPr>
            <w:tcW w:w="4685" w:type="dxa"/>
            <w:noWrap/>
          </w:tcPr>
          <w:p w:rsidR="000153D4" w:rsidRPr="000153D4" w:rsidRDefault="000153D4" w:rsidP="006B641D">
            <w:pPr>
              <w:spacing w:after="0"/>
              <w:rPr>
                <w:sz w:val="20"/>
                <w:szCs w:val="20"/>
                <w14:shadow w14:blurRad="50800" w14:dist="38100" w14:dir="2700000" w14:sx="100000" w14:sy="100000" w14:kx="0" w14:ky="0" w14:algn="tl">
                  <w14:srgbClr w14:val="000000">
                    <w14:alpha w14:val="60000"/>
                  </w14:srgbClr>
                </w14:shadow>
              </w:rPr>
            </w:pPr>
            <w:r w:rsidRPr="000153D4">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1F0AD5" w:rsidP="006B641D">
            <w:pPr>
              <w:spacing w:after="0"/>
              <w:jc w:val="right"/>
              <w:rPr>
                <w:color w:val="000000"/>
                <w:sz w:val="20"/>
                <w:szCs w:val="20"/>
              </w:rPr>
            </w:pPr>
            <w:r>
              <w:rPr>
                <w:color w:val="000000"/>
                <w:sz w:val="20"/>
                <w:szCs w:val="20"/>
              </w:rPr>
              <w:t>1805,2</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297"/>
        </w:trPr>
        <w:tc>
          <w:tcPr>
            <w:tcW w:w="4685" w:type="dxa"/>
            <w:vAlign w:val="bottom"/>
          </w:tcPr>
          <w:p w:rsidR="000153D4" w:rsidRPr="00FC422D" w:rsidRDefault="000153D4" w:rsidP="006B641D">
            <w:pPr>
              <w:spacing w:after="0"/>
              <w:rPr>
                <w:sz w:val="20"/>
                <w:szCs w:val="20"/>
              </w:rPr>
            </w:pPr>
            <w:r w:rsidRPr="00FC422D">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01</w:t>
            </w:r>
          </w:p>
        </w:tc>
        <w:tc>
          <w:tcPr>
            <w:tcW w:w="750" w:type="dxa"/>
            <w:noWrap/>
          </w:tcPr>
          <w:p w:rsidR="000153D4" w:rsidRPr="00FC422D" w:rsidRDefault="000153D4" w:rsidP="006B641D">
            <w:pPr>
              <w:spacing w:after="0"/>
              <w:rPr>
                <w:sz w:val="20"/>
                <w:szCs w:val="20"/>
              </w:rPr>
            </w:pPr>
            <w:r w:rsidRPr="00FC422D">
              <w:rPr>
                <w:sz w:val="20"/>
                <w:szCs w:val="20"/>
              </w:rPr>
              <w:t> </w:t>
            </w:r>
          </w:p>
        </w:tc>
        <w:tc>
          <w:tcPr>
            <w:tcW w:w="1061" w:type="dxa"/>
            <w:noWrap/>
            <w:vAlign w:val="bottom"/>
          </w:tcPr>
          <w:p w:rsidR="000153D4" w:rsidRPr="00FC422D" w:rsidRDefault="001F0AD5" w:rsidP="006B641D">
            <w:pPr>
              <w:spacing w:after="0"/>
              <w:jc w:val="right"/>
              <w:rPr>
                <w:color w:val="000000"/>
                <w:sz w:val="20"/>
                <w:szCs w:val="20"/>
              </w:rPr>
            </w:pPr>
            <w:r>
              <w:rPr>
                <w:color w:val="000000"/>
                <w:sz w:val="20"/>
                <w:szCs w:val="20"/>
              </w:rPr>
              <w:t>1325,4</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70"/>
        </w:trPr>
        <w:tc>
          <w:tcPr>
            <w:tcW w:w="4685" w:type="dxa"/>
          </w:tcPr>
          <w:p w:rsidR="000153D4" w:rsidRPr="00FC422D" w:rsidRDefault="000153D4" w:rsidP="006B641D">
            <w:pPr>
              <w:spacing w:after="0"/>
              <w:rPr>
                <w:sz w:val="20"/>
                <w:szCs w:val="20"/>
              </w:rPr>
            </w:pPr>
            <w:r w:rsidRPr="00FC422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01</w:t>
            </w:r>
          </w:p>
        </w:tc>
        <w:tc>
          <w:tcPr>
            <w:tcW w:w="750" w:type="dxa"/>
            <w:noWrap/>
          </w:tcPr>
          <w:p w:rsidR="000153D4" w:rsidRPr="00FC422D" w:rsidRDefault="000153D4" w:rsidP="006B641D">
            <w:pPr>
              <w:spacing w:after="0"/>
              <w:rPr>
                <w:sz w:val="20"/>
                <w:szCs w:val="20"/>
              </w:rPr>
            </w:pPr>
            <w:r w:rsidRPr="00FC422D">
              <w:rPr>
                <w:sz w:val="20"/>
                <w:szCs w:val="20"/>
              </w:rPr>
              <w:t>45000</w:t>
            </w:r>
          </w:p>
        </w:tc>
        <w:tc>
          <w:tcPr>
            <w:tcW w:w="1061" w:type="dxa"/>
            <w:noWrap/>
            <w:vAlign w:val="bottom"/>
          </w:tcPr>
          <w:p w:rsidR="000153D4" w:rsidRPr="00FC422D" w:rsidRDefault="001F0AD5" w:rsidP="006B641D">
            <w:pPr>
              <w:spacing w:after="0"/>
              <w:jc w:val="right"/>
              <w:rPr>
                <w:color w:val="000000"/>
                <w:sz w:val="20"/>
                <w:szCs w:val="20"/>
              </w:rPr>
            </w:pPr>
            <w:r>
              <w:rPr>
                <w:color w:val="000000"/>
                <w:sz w:val="20"/>
                <w:szCs w:val="20"/>
              </w:rPr>
              <w:t>1325,4</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163"/>
        </w:trPr>
        <w:tc>
          <w:tcPr>
            <w:tcW w:w="4685" w:type="dxa"/>
          </w:tcPr>
          <w:p w:rsidR="000153D4" w:rsidRPr="00FC422D" w:rsidRDefault="000153D4" w:rsidP="006B641D">
            <w:pPr>
              <w:spacing w:after="0"/>
              <w:rPr>
                <w:sz w:val="20"/>
                <w:szCs w:val="20"/>
              </w:rPr>
            </w:pPr>
            <w:r w:rsidRPr="00FC422D">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01</w:t>
            </w:r>
          </w:p>
        </w:tc>
        <w:tc>
          <w:tcPr>
            <w:tcW w:w="750" w:type="dxa"/>
            <w:noWrap/>
          </w:tcPr>
          <w:p w:rsidR="000153D4" w:rsidRPr="00FC422D" w:rsidRDefault="000153D4" w:rsidP="006B641D">
            <w:pPr>
              <w:spacing w:after="0"/>
              <w:rPr>
                <w:sz w:val="20"/>
                <w:szCs w:val="20"/>
              </w:rPr>
            </w:pPr>
            <w:r w:rsidRPr="00FC422D">
              <w:rPr>
                <w:sz w:val="20"/>
                <w:szCs w:val="20"/>
              </w:rPr>
              <w:t>45102</w:t>
            </w:r>
          </w:p>
        </w:tc>
        <w:tc>
          <w:tcPr>
            <w:tcW w:w="1061" w:type="dxa"/>
            <w:noWrap/>
            <w:vAlign w:val="bottom"/>
          </w:tcPr>
          <w:p w:rsidR="000153D4" w:rsidRPr="00FC422D" w:rsidRDefault="001F0AD5" w:rsidP="006B641D">
            <w:pPr>
              <w:spacing w:after="0"/>
              <w:jc w:val="right"/>
              <w:rPr>
                <w:color w:val="000000"/>
                <w:sz w:val="20"/>
                <w:szCs w:val="20"/>
              </w:rPr>
            </w:pPr>
            <w:r>
              <w:rPr>
                <w:color w:val="000000"/>
                <w:sz w:val="20"/>
                <w:szCs w:val="20"/>
              </w:rPr>
              <w:t>1325,4</w:t>
            </w:r>
            <w:bookmarkStart w:id="36" w:name="_GoBack"/>
            <w:bookmarkEnd w:id="36"/>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495"/>
        </w:trPr>
        <w:tc>
          <w:tcPr>
            <w:tcW w:w="4685" w:type="dxa"/>
          </w:tcPr>
          <w:p w:rsidR="000153D4" w:rsidRPr="00FC422D" w:rsidRDefault="000153D4" w:rsidP="006B641D">
            <w:pPr>
              <w:spacing w:after="0"/>
              <w:rPr>
                <w:sz w:val="20"/>
                <w:szCs w:val="20"/>
              </w:rPr>
            </w:pPr>
            <w:r w:rsidRPr="00FC422D">
              <w:rPr>
                <w:sz w:val="20"/>
                <w:szCs w:val="20"/>
              </w:rPr>
              <w:t>Основное мероприятие «Модернизация объектов водоснабжения»</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03</w:t>
            </w:r>
          </w:p>
        </w:tc>
        <w:tc>
          <w:tcPr>
            <w:tcW w:w="750" w:type="dxa"/>
            <w:noWrap/>
          </w:tcPr>
          <w:p w:rsidR="000153D4" w:rsidRPr="00FC422D" w:rsidRDefault="000153D4" w:rsidP="006B641D">
            <w:pPr>
              <w:spacing w:after="0"/>
              <w:rPr>
                <w:sz w:val="20"/>
                <w:szCs w:val="20"/>
              </w:rPr>
            </w:pPr>
            <w:r w:rsidRPr="00FC422D">
              <w:rPr>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452,2</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495"/>
        </w:trPr>
        <w:tc>
          <w:tcPr>
            <w:tcW w:w="4685" w:type="dxa"/>
          </w:tcPr>
          <w:p w:rsidR="000153D4" w:rsidRPr="00FC422D" w:rsidRDefault="000153D4" w:rsidP="006B641D">
            <w:pPr>
              <w:spacing w:after="0"/>
              <w:rPr>
                <w:sz w:val="20"/>
                <w:szCs w:val="20"/>
              </w:rPr>
            </w:pPr>
            <w:r w:rsidRPr="00FC422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03</w:t>
            </w:r>
          </w:p>
        </w:tc>
        <w:tc>
          <w:tcPr>
            <w:tcW w:w="750" w:type="dxa"/>
            <w:noWrap/>
          </w:tcPr>
          <w:p w:rsidR="000153D4" w:rsidRPr="00FC422D" w:rsidRDefault="000153D4" w:rsidP="006B641D">
            <w:pPr>
              <w:spacing w:after="0"/>
              <w:rPr>
                <w:sz w:val="20"/>
                <w:szCs w:val="20"/>
              </w:rPr>
            </w:pPr>
            <w:r w:rsidRPr="00FC422D">
              <w:rPr>
                <w:sz w:val="20"/>
                <w:szCs w:val="20"/>
              </w:rPr>
              <w:t>45000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452,2</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495"/>
        </w:trPr>
        <w:tc>
          <w:tcPr>
            <w:tcW w:w="4685" w:type="dxa"/>
          </w:tcPr>
          <w:p w:rsidR="000153D4" w:rsidRPr="00FC422D" w:rsidRDefault="000153D4" w:rsidP="006B641D">
            <w:pPr>
              <w:spacing w:after="0"/>
              <w:rPr>
                <w:sz w:val="20"/>
                <w:szCs w:val="20"/>
              </w:rPr>
            </w:pPr>
            <w:r w:rsidRPr="00FC422D">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03</w:t>
            </w:r>
          </w:p>
        </w:tc>
        <w:tc>
          <w:tcPr>
            <w:tcW w:w="750" w:type="dxa"/>
            <w:noWrap/>
          </w:tcPr>
          <w:p w:rsidR="000153D4" w:rsidRPr="00FC422D" w:rsidRDefault="000153D4" w:rsidP="006B641D">
            <w:pPr>
              <w:spacing w:after="0"/>
              <w:rPr>
                <w:sz w:val="20"/>
                <w:szCs w:val="20"/>
              </w:rPr>
            </w:pPr>
            <w:r w:rsidRPr="00FC422D">
              <w:rPr>
                <w:sz w:val="20"/>
                <w:szCs w:val="20"/>
              </w:rPr>
              <w:t>45102</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452,2</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70"/>
        </w:trPr>
        <w:tc>
          <w:tcPr>
            <w:tcW w:w="4685" w:type="dxa"/>
            <w:vAlign w:val="bottom"/>
          </w:tcPr>
          <w:p w:rsidR="000153D4" w:rsidRPr="00FC422D" w:rsidRDefault="000153D4" w:rsidP="006B641D">
            <w:pPr>
              <w:spacing w:after="0"/>
              <w:rPr>
                <w:sz w:val="20"/>
                <w:szCs w:val="20"/>
              </w:rPr>
            </w:pPr>
            <w:r w:rsidRPr="00FC422D">
              <w:rPr>
                <w:sz w:val="20"/>
                <w:szCs w:val="20"/>
              </w:rPr>
              <w:t>Региональный проект "Чистая вода"</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G5</w:t>
            </w:r>
          </w:p>
        </w:tc>
        <w:tc>
          <w:tcPr>
            <w:tcW w:w="750" w:type="dxa"/>
            <w:noWrap/>
          </w:tcPr>
          <w:p w:rsidR="000153D4" w:rsidRPr="00FC422D" w:rsidRDefault="000153D4" w:rsidP="006B641D">
            <w:pPr>
              <w:spacing w:after="0"/>
              <w:rPr>
                <w:sz w:val="20"/>
                <w:szCs w:val="20"/>
              </w:rPr>
            </w:pPr>
            <w:r w:rsidRPr="00FC422D">
              <w:rPr>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27,7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495"/>
        </w:trPr>
        <w:tc>
          <w:tcPr>
            <w:tcW w:w="4685" w:type="dxa"/>
          </w:tcPr>
          <w:p w:rsidR="000153D4" w:rsidRPr="00FC422D" w:rsidRDefault="000153D4" w:rsidP="006B641D">
            <w:pPr>
              <w:spacing w:after="0"/>
              <w:rPr>
                <w:sz w:val="20"/>
                <w:szCs w:val="20"/>
              </w:rPr>
            </w:pPr>
            <w:r w:rsidRPr="00FC422D">
              <w:rPr>
                <w:sz w:val="20"/>
                <w:szCs w:val="20"/>
              </w:rPr>
              <w:t>Софинансирование расходных обязательств по вопросам местного значения</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G5</w:t>
            </w:r>
          </w:p>
        </w:tc>
        <w:tc>
          <w:tcPr>
            <w:tcW w:w="750" w:type="dxa"/>
            <w:noWrap/>
          </w:tcPr>
          <w:p w:rsidR="000153D4" w:rsidRPr="00FC422D" w:rsidRDefault="000153D4" w:rsidP="006B641D">
            <w:pPr>
              <w:spacing w:after="0"/>
              <w:rPr>
                <w:sz w:val="20"/>
                <w:szCs w:val="20"/>
              </w:rPr>
            </w:pPr>
            <w:r w:rsidRPr="00FC422D">
              <w:rPr>
                <w:sz w:val="20"/>
                <w:szCs w:val="20"/>
              </w:rPr>
              <w:t>L0000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27,7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495"/>
        </w:trPr>
        <w:tc>
          <w:tcPr>
            <w:tcW w:w="4685" w:type="dxa"/>
          </w:tcPr>
          <w:p w:rsidR="000153D4" w:rsidRPr="00FC422D" w:rsidRDefault="000153D4" w:rsidP="006B641D">
            <w:pPr>
              <w:spacing w:after="0"/>
              <w:rPr>
                <w:sz w:val="20"/>
                <w:szCs w:val="20"/>
              </w:rPr>
            </w:pPr>
            <w:r w:rsidRPr="00FC422D">
              <w:rPr>
                <w:sz w:val="20"/>
                <w:szCs w:val="20"/>
              </w:rPr>
              <w:t xml:space="preserve">Строительство и реконструкция (модернизация) объектов питьевого водоснабжения </w:t>
            </w:r>
          </w:p>
        </w:tc>
        <w:tc>
          <w:tcPr>
            <w:tcW w:w="416" w:type="dxa"/>
            <w:noWrap/>
          </w:tcPr>
          <w:p w:rsidR="000153D4" w:rsidRPr="00FC422D" w:rsidRDefault="000153D4" w:rsidP="006B641D">
            <w:pPr>
              <w:spacing w:after="0"/>
              <w:rPr>
                <w:sz w:val="20"/>
                <w:szCs w:val="20"/>
              </w:rPr>
            </w:pPr>
            <w:r w:rsidRPr="00FC422D">
              <w:rPr>
                <w:sz w:val="20"/>
                <w:szCs w:val="20"/>
              </w:rPr>
              <w:t>05</w:t>
            </w:r>
          </w:p>
        </w:tc>
        <w:tc>
          <w:tcPr>
            <w:tcW w:w="540" w:type="dxa"/>
            <w:noWrap/>
          </w:tcPr>
          <w:p w:rsidR="000153D4" w:rsidRPr="00FC422D" w:rsidRDefault="000153D4" w:rsidP="006B641D">
            <w:pPr>
              <w:spacing w:after="0"/>
              <w:rPr>
                <w:sz w:val="20"/>
                <w:szCs w:val="20"/>
              </w:rPr>
            </w:pPr>
            <w:r w:rsidRPr="00FC422D">
              <w:rPr>
                <w:sz w:val="20"/>
                <w:szCs w:val="20"/>
              </w:rPr>
              <w:t>02</w:t>
            </w:r>
          </w:p>
        </w:tc>
        <w:tc>
          <w:tcPr>
            <w:tcW w:w="416" w:type="dxa"/>
            <w:noWrap/>
          </w:tcPr>
          <w:p w:rsidR="000153D4" w:rsidRPr="00FC422D" w:rsidRDefault="000153D4" w:rsidP="006B641D">
            <w:pPr>
              <w:spacing w:after="0"/>
              <w:rPr>
                <w:sz w:val="20"/>
                <w:szCs w:val="20"/>
              </w:rPr>
            </w:pPr>
            <w:r w:rsidRPr="00FC422D">
              <w:rPr>
                <w:sz w:val="20"/>
                <w:szCs w:val="20"/>
              </w:rPr>
              <w:t>27</w:t>
            </w:r>
          </w:p>
        </w:tc>
        <w:tc>
          <w:tcPr>
            <w:tcW w:w="316" w:type="dxa"/>
            <w:noWrap/>
          </w:tcPr>
          <w:p w:rsidR="000153D4" w:rsidRPr="00FC422D" w:rsidRDefault="000153D4" w:rsidP="006B641D">
            <w:pPr>
              <w:spacing w:after="0"/>
              <w:rPr>
                <w:sz w:val="20"/>
                <w:szCs w:val="20"/>
              </w:rPr>
            </w:pPr>
            <w:r w:rsidRPr="00FC422D">
              <w:rPr>
                <w:sz w:val="20"/>
                <w:szCs w:val="20"/>
              </w:rPr>
              <w:t>0</w:t>
            </w:r>
          </w:p>
        </w:tc>
        <w:tc>
          <w:tcPr>
            <w:tcW w:w="461" w:type="dxa"/>
            <w:noWrap/>
          </w:tcPr>
          <w:p w:rsidR="000153D4" w:rsidRPr="00FC422D" w:rsidRDefault="000153D4" w:rsidP="006B641D">
            <w:pPr>
              <w:spacing w:after="0"/>
              <w:rPr>
                <w:sz w:val="20"/>
                <w:szCs w:val="20"/>
              </w:rPr>
            </w:pPr>
            <w:r w:rsidRPr="00FC422D">
              <w:rPr>
                <w:sz w:val="20"/>
                <w:szCs w:val="20"/>
              </w:rPr>
              <w:t>G5</w:t>
            </w:r>
          </w:p>
        </w:tc>
        <w:tc>
          <w:tcPr>
            <w:tcW w:w="750" w:type="dxa"/>
            <w:noWrap/>
          </w:tcPr>
          <w:p w:rsidR="000153D4" w:rsidRPr="00FC422D" w:rsidRDefault="000153D4" w:rsidP="006B641D">
            <w:pPr>
              <w:spacing w:after="0"/>
              <w:rPr>
                <w:sz w:val="20"/>
                <w:szCs w:val="20"/>
              </w:rPr>
            </w:pPr>
            <w:r w:rsidRPr="00FC422D">
              <w:rPr>
                <w:sz w:val="20"/>
                <w:szCs w:val="20"/>
              </w:rPr>
              <w:t>L2430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27,7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255"/>
        </w:trPr>
        <w:tc>
          <w:tcPr>
            <w:tcW w:w="4685" w:type="dxa"/>
          </w:tcPr>
          <w:p w:rsidR="000153D4" w:rsidRPr="00FC422D" w:rsidRDefault="000153D4" w:rsidP="006B641D">
            <w:pPr>
              <w:spacing w:after="0"/>
              <w:rPr>
                <w:sz w:val="20"/>
                <w:szCs w:val="20"/>
              </w:rPr>
            </w:pPr>
            <w:r w:rsidRPr="00FC422D">
              <w:rPr>
                <w:sz w:val="20"/>
                <w:szCs w:val="20"/>
              </w:rPr>
              <w:t>Образование</w:t>
            </w:r>
          </w:p>
        </w:tc>
        <w:tc>
          <w:tcPr>
            <w:tcW w:w="416" w:type="dxa"/>
            <w:noWrap/>
            <w:vAlign w:val="bottom"/>
          </w:tcPr>
          <w:p w:rsidR="000153D4" w:rsidRPr="00FC422D" w:rsidRDefault="000153D4" w:rsidP="006B641D">
            <w:pPr>
              <w:spacing w:after="0"/>
              <w:jc w:val="right"/>
              <w:rPr>
                <w:sz w:val="20"/>
                <w:szCs w:val="20"/>
              </w:rPr>
            </w:pPr>
            <w:r w:rsidRPr="00FC422D">
              <w:rPr>
                <w:sz w:val="20"/>
                <w:szCs w:val="20"/>
              </w:rPr>
              <w:t>07</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41602,9</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623"/>
        </w:trPr>
        <w:tc>
          <w:tcPr>
            <w:tcW w:w="4685" w:type="dxa"/>
          </w:tcPr>
          <w:p w:rsidR="000153D4" w:rsidRPr="00FC422D" w:rsidRDefault="000153D4" w:rsidP="006B641D">
            <w:pPr>
              <w:spacing w:after="0"/>
              <w:rPr>
                <w:sz w:val="20"/>
                <w:szCs w:val="20"/>
              </w:rPr>
            </w:pPr>
            <w:r w:rsidRPr="00FC422D">
              <w:rPr>
                <w:sz w:val="20"/>
                <w:szCs w:val="20"/>
              </w:rPr>
              <w:t>Муниципальная программа "Развитие образования в Чамзинском муниципальном районе" на 2016-2025 годы</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41602,9</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643"/>
        </w:trPr>
        <w:tc>
          <w:tcPr>
            <w:tcW w:w="4685" w:type="dxa"/>
          </w:tcPr>
          <w:p w:rsidR="000153D4" w:rsidRPr="00FC422D" w:rsidRDefault="000153D4" w:rsidP="006B641D">
            <w:pPr>
              <w:spacing w:after="0"/>
              <w:rPr>
                <w:sz w:val="20"/>
                <w:szCs w:val="20"/>
              </w:rPr>
            </w:pPr>
            <w:r w:rsidRPr="00FC422D">
              <w:rPr>
                <w:sz w:val="20"/>
                <w:szCs w:val="20"/>
              </w:rPr>
              <w:t>Подпрограмма "Развитие дошкольного образования в Чамзинском муниципальном районе" на 2016-2025 годы</w:t>
            </w:r>
          </w:p>
        </w:tc>
        <w:tc>
          <w:tcPr>
            <w:tcW w:w="416" w:type="dxa"/>
            <w:noWrap/>
          </w:tcPr>
          <w:p w:rsidR="000153D4" w:rsidRPr="00FC422D" w:rsidRDefault="000153D4" w:rsidP="006B641D">
            <w:pPr>
              <w:spacing w:after="0"/>
              <w:jc w:val="right"/>
              <w:rPr>
                <w:sz w:val="20"/>
                <w:szCs w:val="20"/>
              </w:rPr>
            </w:pPr>
            <w:r w:rsidRPr="00FC422D">
              <w:rPr>
                <w:sz w:val="20"/>
                <w:szCs w:val="20"/>
              </w:rPr>
              <w:t>07</w:t>
            </w:r>
          </w:p>
        </w:tc>
        <w:tc>
          <w:tcPr>
            <w:tcW w:w="540" w:type="dxa"/>
            <w:noWrap/>
          </w:tcPr>
          <w:p w:rsidR="000153D4" w:rsidRPr="00FC422D" w:rsidRDefault="000153D4" w:rsidP="006B641D">
            <w:pPr>
              <w:spacing w:after="0"/>
              <w:jc w:val="right"/>
              <w:rPr>
                <w:sz w:val="20"/>
                <w:szCs w:val="20"/>
              </w:rPr>
            </w:pPr>
            <w:r w:rsidRPr="00FC422D">
              <w:rPr>
                <w:sz w:val="20"/>
                <w:szCs w:val="20"/>
              </w:rPr>
              <w:t>01</w:t>
            </w:r>
          </w:p>
        </w:tc>
        <w:tc>
          <w:tcPr>
            <w:tcW w:w="416" w:type="dxa"/>
            <w:noWrap/>
          </w:tcPr>
          <w:p w:rsidR="000153D4" w:rsidRPr="00FC422D" w:rsidRDefault="000153D4" w:rsidP="006B641D">
            <w:pPr>
              <w:spacing w:after="0"/>
              <w:jc w:val="right"/>
              <w:rPr>
                <w:sz w:val="20"/>
                <w:szCs w:val="20"/>
              </w:rPr>
            </w:pPr>
            <w:r w:rsidRPr="00FC422D">
              <w:rPr>
                <w:sz w:val="20"/>
                <w:szCs w:val="20"/>
              </w:rPr>
              <w:t>02</w:t>
            </w:r>
          </w:p>
        </w:tc>
        <w:tc>
          <w:tcPr>
            <w:tcW w:w="316" w:type="dxa"/>
            <w:noWrap/>
          </w:tcPr>
          <w:p w:rsidR="000153D4" w:rsidRPr="00FC422D" w:rsidRDefault="000153D4" w:rsidP="006B641D">
            <w:pPr>
              <w:spacing w:after="0"/>
              <w:jc w:val="right"/>
              <w:rPr>
                <w:sz w:val="20"/>
                <w:szCs w:val="20"/>
              </w:rPr>
            </w:pPr>
            <w:r w:rsidRPr="00FC422D">
              <w:rPr>
                <w:sz w:val="20"/>
                <w:szCs w:val="20"/>
              </w:rPr>
              <w:t>1</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41602,9</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303"/>
        </w:trPr>
        <w:tc>
          <w:tcPr>
            <w:tcW w:w="4685" w:type="dxa"/>
          </w:tcPr>
          <w:p w:rsidR="000153D4" w:rsidRPr="00FC422D" w:rsidRDefault="000153D4" w:rsidP="006B641D">
            <w:pPr>
              <w:spacing w:after="0"/>
              <w:rPr>
                <w:sz w:val="20"/>
                <w:szCs w:val="20"/>
              </w:rPr>
            </w:pPr>
            <w:r w:rsidRPr="00FC422D">
              <w:rPr>
                <w:sz w:val="20"/>
                <w:szCs w:val="20"/>
              </w:rPr>
              <w:t>Основное мероприятие "Развитие инфраструктуры системы дошкольного образования"</w:t>
            </w:r>
          </w:p>
        </w:tc>
        <w:tc>
          <w:tcPr>
            <w:tcW w:w="416" w:type="dxa"/>
            <w:noWrap/>
          </w:tcPr>
          <w:p w:rsidR="000153D4" w:rsidRPr="00FC422D" w:rsidRDefault="000153D4" w:rsidP="006B641D">
            <w:pPr>
              <w:spacing w:after="0"/>
              <w:jc w:val="right"/>
              <w:rPr>
                <w:sz w:val="20"/>
                <w:szCs w:val="20"/>
              </w:rPr>
            </w:pPr>
            <w:r w:rsidRPr="00FC422D">
              <w:rPr>
                <w:sz w:val="20"/>
                <w:szCs w:val="20"/>
              </w:rPr>
              <w:t>07</w:t>
            </w:r>
          </w:p>
        </w:tc>
        <w:tc>
          <w:tcPr>
            <w:tcW w:w="540" w:type="dxa"/>
            <w:noWrap/>
          </w:tcPr>
          <w:p w:rsidR="000153D4" w:rsidRPr="00FC422D" w:rsidRDefault="000153D4" w:rsidP="006B641D">
            <w:pPr>
              <w:spacing w:after="0"/>
              <w:jc w:val="right"/>
              <w:rPr>
                <w:sz w:val="20"/>
                <w:szCs w:val="20"/>
              </w:rPr>
            </w:pPr>
            <w:r w:rsidRPr="00FC422D">
              <w:rPr>
                <w:sz w:val="20"/>
                <w:szCs w:val="20"/>
              </w:rPr>
              <w:t>01</w:t>
            </w:r>
          </w:p>
        </w:tc>
        <w:tc>
          <w:tcPr>
            <w:tcW w:w="416" w:type="dxa"/>
            <w:noWrap/>
          </w:tcPr>
          <w:p w:rsidR="000153D4" w:rsidRPr="00FC422D" w:rsidRDefault="000153D4" w:rsidP="006B641D">
            <w:pPr>
              <w:spacing w:after="0"/>
              <w:jc w:val="right"/>
              <w:rPr>
                <w:sz w:val="20"/>
                <w:szCs w:val="20"/>
              </w:rPr>
            </w:pPr>
            <w:r w:rsidRPr="00FC422D">
              <w:rPr>
                <w:sz w:val="20"/>
                <w:szCs w:val="20"/>
              </w:rPr>
              <w:t>02</w:t>
            </w:r>
          </w:p>
        </w:tc>
        <w:tc>
          <w:tcPr>
            <w:tcW w:w="316" w:type="dxa"/>
            <w:noWrap/>
          </w:tcPr>
          <w:p w:rsidR="000153D4" w:rsidRPr="00FC422D" w:rsidRDefault="000153D4" w:rsidP="006B641D">
            <w:pPr>
              <w:spacing w:after="0"/>
              <w:jc w:val="right"/>
              <w:rPr>
                <w:sz w:val="20"/>
                <w:szCs w:val="20"/>
              </w:rPr>
            </w:pPr>
            <w:r w:rsidRPr="00FC422D">
              <w:rPr>
                <w:sz w:val="20"/>
                <w:szCs w:val="20"/>
              </w:rPr>
              <w:t>1</w:t>
            </w:r>
          </w:p>
        </w:tc>
        <w:tc>
          <w:tcPr>
            <w:tcW w:w="461" w:type="dxa"/>
            <w:noWrap/>
          </w:tcPr>
          <w:p w:rsidR="000153D4" w:rsidRPr="00FC422D" w:rsidRDefault="000153D4" w:rsidP="006B641D">
            <w:pPr>
              <w:spacing w:after="0"/>
              <w:jc w:val="right"/>
              <w:rPr>
                <w:sz w:val="20"/>
                <w:szCs w:val="20"/>
              </w:rPr>
            </w:pPr>
            <w:r w:rsidRPr="00FC422D">
              <w:rPr>
                <w:sz w:val="20"/>
                <w:szCs w:val="20"/>
              </w:rPr>
              <w:t>06</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714,6</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547"/>
        </w:trPr>
        <w:tc>
          <w:tcPr>
            <w:tcW w:w="4685" w:type="dxa"/>
          </w:tcPr>
          <w:p w:rsidR="000153D4" w:rsidRPr="00FC422D" w:rsidRDefault="000153D4" w:rsidP="006B641D">
            <w:pPr>
              <w:spacing w:after="0"/>
              <w:rPr>
                <w:sz w:val="20"/>
                <w:szCs w:val="20"/>
              </w:rPr>
            </w:pPr>
            <w:r w:rsidRPr="00FC422D">
              <w:rPr>
                <w:sz w:val="20"/>
                <w:szCs w:val="20"/>
              </w:rPr>
              <w:lastRenderedPageBreak/>
              <w:t>Бюджетные инвестиции в объекты капитального строительства муниципальной собственности за счет средств местного бюджета</w:t>
            </w:r>
          </w:p>
        </w:tc>
        <w:tc>
          <w:tcPr>
            <w:tcW w:w="416" w:type="dxa"/>
            <w:noWrap/>
          </w:tcPr>
          <w:p w:rsidR="000153D4" w:rsidRPr="00FC422D" w:rsidRDefault="000153D4" w:rsidP="006B641D">
            <w:pPr>
              <w:spacing w:after="0"/>
              <w:rPr>
                <w:sz w:val="20"/>
                <w:szCs w:val="20"/>
              </w:rPr>
            </w:pPr>
            <w:r w:rsidRPr="00FC422D">
              <w:rPr>
                <w:sz w:val="20"/>
                <w:szCs w:val="20"/>
              </w:rPr>
              <w:t>07</w:t>
            </w:r>
          </w:p>
        </w:tc>
        <w:tc>
          <w:tcPr>
            <w:tcW w:w="540" w:type="dxa"/>
            <w:noWrap/>
          </w:tcPr>
          <w:p w:rsidR="000153D4" w:rsidRPr="00FC422D" w:rsidRDefault="000153D4" w:rsidP="006B641D">
            <w:pPr>
              <w:spacing w:after="0"/>
              <w:rPr>
                <w:sz w:val="20"/>
                <w:szCs w:val="20"/>
              </w:rPr>
            </w:pPr>
            <w:r w:rsidRPr="00FC422D">
              <w:rPr>
                <w:sz w:val="20"/>
                <w:szCs w:val="20"/>
              </w:rPr>
              <w:t>01</w:t>
            </w:r>
          </w:p>
        </w:tc>
        <w:tc>
          <w:tcPr>
            <w:tcW w:w="416" w:type="dxa"/>
            <w:noWrap/>
          </w:tcPr>
          <w:p w:rsidR="000153D4" w:rsidRPr="00FC422D" w:rsidRDefault="000153D4" w:rsidP="006B641D">
            <w:pPr>
              <w:spacing w:after="0"/>
              <w:rPr>
                <w:sz w:val="20"/>
                <w:szCs w:val="20"/>
              </w:rPr>
            </w:pPr>
            <w:r w:rsidRPr="00FC422D">
              <w:rPr>
                <w:sz w:val="20"/>
                <w:szCs w:val="20"/>
              </w:rPr>
              <w:t>02</w:t>
            </w:r>
          </w:p>
        </w:tc>
        <w:tc>
          <w:tcPr>
            <w:tcW w:w="316" w:type="dxa"/>
            <w:noWrap/>
          </w:tcPr>
          <w:p w:rsidR="000153D4" w:rsidRPr="00FC422D" w:rsidRDefault="000153D4" w:rsidP="006B641D">
            <w:pPr>
              <w:spacing w:after="0"/>
              <w:rPr>
                <w:sz w:val="20"/>
                <w:szCs w:val="20"/>
              </w:rPr>
            </w:pPr>
            <w:r w:rsidRPr="00FC422D">
              <w:rPr>
                <w:sz w:val="20"/>
                <w:szCs w:val="20"/>
              </w:rPr>
              <w:t>1</w:t>
            </w:r>
          </w:p>
        </w:tc>
        <w:tc>
          <w:tcPr>
            <w:tcW w:w="461" w:type="dxa"/>
            <w:noWrap/>
          </w:tcPr>
          <w:p w:rsidR="000153D4" w:rsidRPr="00FC422D" w:rsidRDefault="000153D4" w:rsidP="006B641D">
            <w:pPr>
              <w:spacing w:after="0"/>
              <w:rPr>
                <w:sz w:val="20"/>
                <w:szCs w:val="20"/>
              </w:rPr>
            </w:pPr>
            <w:r w:rsidRPr="00FC422D">
              <w:rPr>
                <w:sz w:val="20"/>
                <w:szCs w:val="20"/>
              </w:rPr>
              <w:t>06</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25000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450,0</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207"/>
        </w:trPr>
        <w:tc>
          <w:tcPr>
            <w:tcW w:w="4685" w:type="dxa"/>
          </w:tcPr>
          <w:p w:rsidR="000153D4" w:rsidRPr="00FC422D" w:rsidRDefault="000153D4" w:rsidP="006B641D">
            <w:pPr>
              <w:spacing w:after="0"/>
              <w:rPr>
                <w:sz w:val="20"/>
                <w:szCs w:val="20"/>
              </w:rPr>
            </w:pPr>
            <w:r w:rsidRPr="00FC422D">
              <w:rPr>
                <w:sz w:val="20"/>
                <w:szCs w:val="20"/>
              </w:rPr>
              <w:t>Детский сад на 70 мест в п.Комсомольский, Чамзинского муниципального района</w:t>
            </w:r>
          </w:p>
        </w:tc>
        <w:tc>
          <w:tcPr>
            <w:tcW w:w="416" w:type="dxa"/>
            <w:noWrap/>
          </w:tcPr>
          <w:p w:rsidR="000153D4" w:rsidRPr="00FC422D" w:rsidRDefault="000153D4" w:rsidP="006B641D">
            <w:pPr>
              <w:spacing w:after="0"/>
              <w:rPr>
                <w:sz w:val="20"/>
                <w:szCs w:val="20"/>
              </w:rPr>
            </w:pPr>
            <w:r w:rsidRPr="00FC422D">
              <w:rPr>
                <w:sz w:val="20"/>
                <w:szCs w:val="20"/>
              </w:rPr>
              <w:t>07</w:t>
            </w:r>
          </w:p>
        </w:tc>
        <w:tc>
          <w:tcPr>
            <w:tcW w:w="540" w:type="dxa"/>
            <w:noWrap/>
          </w:tcPr>
          <w:p w:rsidR="000153D4" w:rsidRPr="00FC422D" w:rsidRDefault="000153D4" w:rsidP="006B641D">
            <w:pPr>
              <w:spacing w:after="0"/>
              <w:rPr>
                <w:sz w:val="20"/>
                <w:szCs w:val="20"/>
              </w:rPr>
            </w:pPr>
            <w:r w:rsidRPr="00FC422D">
              <w:rPr>
                <w:sz w:val="20"/>
                <w:szCs w:val="20"/>
              </w:rPr>
              <w:t>01</w:t>
            </w:r>
          </w:p>
        </w:tc>
        <w:tc>
          <w:tcPr>
            <w:tcW w:w="416" w:type="dxa"/>
            <w:noWrap/>
          </w:tcPr>
          <w:p w:rsidR="000153D4" w:rsidRPr="00FC422D" w:rsidRDefault="000153D4" w:rsidP="006B641D">
            <w:pPr>
              <w:spacing w:after="0"/>
              <w:rPr>
                <w:sz w:val="20"/>
                <w:szCs w:val="20"/>
              </w:rPr>
            </w:pPr>
            <w:r w:rsidRPr="00FC422D">
              <w:rPr>
                <w:sz w:val="20"/>
                <w:szCs w:val="20"/>
              </w:rPr>
              <w:t>02</w:t>
            </w:r>
          </w:p>
        </w:tc>
        <w:tc>
          <w:tcPr>
            <w:tcW w:w="316" w:type="dxa"/>
            <w:noWrap/>
          </w:tcPr>
          <w:p w:rsidR="000153D4" w:rsidRPr="00FC422D" w:rsidRDefault="000153D4" w:rsidP="006B641D">
            <w:pPr>
              <w:spacing w:after="0"/>
              <w:rPr>
                <w:sz w:val="20"/>
                <w:szCs w:val="20"/>
              </w:rPr>
            </w:pPr>
            <w:r w:rsidRPr="00FC422D">
              <w:rPr>
                <w:sz w:val="20"/>
                <w:szCs w:val="20"/>
              </w:rPr>
              <w:t>1</w:t>
            </w:r>
          </w:p>
        </w:tc>
        <w:tc>
          <w:tcPr>
            <w:tcW w:w="461" w:type="dxa"/>
            <w:noWrap/>
          </w:tcPr>
          <w:p w:rsidR="000153D4" w:rsidRPr="00FC422D" w:rsidRDefault="000153D4" w:rsidP="006B641D">
            <w:pPr>
              <w:spacing w:after="0"/>
              <w:rPr>
                <w:sz w:val="20"/>
                <w:szCs w:val="20"/>
              </w:rPr>
            </w:pPr>
            <w:r w:rsidRPr="00FC422D">
              <w:rPr>
                <w:sz w:val="20"/>
                <w:szCs w:val="20"/>
              </w:rPr>
              <w:t>06</w:t>
            </w:r>
          </w:p>
        </w:tc>
        <w:tc>
          <w:tcPr>
            <w:tcW w:w="750" w:type="dxa"/>
            <w:noWrap/>
          </w:tcPr>
          <w:p w:rsidR="000153D4" w:rsidRPr="00FC422D" w:rsidRDefault="000153D4" w:rsidP="006B641D">
            <w:pPr>
              <w:spacing w:after="0"/>
              <w:rPr>
                <w:sz w:val="20"/>
                <w:szCs w:val="20"/>
              </w:rPr>
            </w:pPr>
            <w:r w:rsidRPr="00FC422D">
              <w:rPr>
                <w:sz w:val="20"/>
                <w:szCs w:val="20"/>
              </w:rPr>
              <w:t>25010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450,0</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92"/>
        </w:trPr>
        <w:tc>
          <w:tcPr>
            <w:tcW w:w="4685" w:type="dxa"/>
          </w:tcPr>
          <w:p w:rsidR="000153D4" w:rsidRPr="00FC422D" w:rsidRDefault="000153D4" w:rsidP="006B641D">
            <w:pPr>
              <w:spacing w:after="0"/>
              <w:rPr>
                <w:sz w:val="20"/>
                <w:szCs w:val="20"/>
              </w:rPr>
            </w:pPr>
            <w:r w:rsidRPr="00FC422D">
              <w:rPr>
                <w:sz w:val="20"/>
                <w:szCs w:val="20"/>
              </w:rPr>
              <w:t xml:space="preserve">Расходы, связанные с муниципальным управлением </w:t>
            </w:r>
          </w:p>
        </w:tc>
        <w:tc>
          <w:tcPr>
            <w:tcW w:w="416" w:type="dxa"/>
            <w:noWrap/>
          </w:tcPr>
          <w:p w:rsidR="000153D4" w:rsidRPr="00FC422D" w:rsidRDefault="000153D4" w:rsidP="006B641D">
            <w:pPr>
              <w:spacing w:after="0"/>
              <w:rPr>
                <w:sz w:val="20"/>
                <w:szCs w:val="20"/>
              </w:rPr>
            </w:pPr>
            <w:r w:rsidRPr="00FC422D">
              <w:rPr>
                <w:sz w:val="20"/>
                <w:szCs w:val="20"/>
              </w:rPr>
              <w:t>07</w:t>
            </w:r>
          </w:p>
        </w:tc>
        <w:tc>
          <w:tcPr>
            <w:tcW w:w="540" w:type="dxa"/>
            <w:noWrap/>
          </w:tcPr>
          <w:p w:rsidR="000153D4" w:rsidRPr="00FC422D" w:rsidRDefault="000153D4" w:rsidP="006B641D">
            <w:pPr>
              <w:spacing w:after="0"/>
              <w:rPr>
                <w:sz w:val="20"/>
                <w:szCs w:val="20"/>
              </w:rPr>
            </w:pPr>
            <w:r w:rsidRPr="00FC422D">
              <w:rPr>
                <w:sz w:val="20"/>
                <w:szCs w:val="20"/>
              </w:rPr>
              <w:t>01</w:t>
            </w:r>
          </w:p>
        </w:tc>
        <w:tc>
          <w:tcPr>
            <w:tcW w:w="416" w:type="dxa"/>
            <w:noWrap/>
          </w:tcPr>
          <w:p w:rsidR="000153D4" w:rsidRPr="00FC422D" w:rsidRDefault="000153D4" w:rsidP="006B641D">
            <w:pPr>
              <w:spacing w:after="0"/>
              <w:rPr>
                <w:sz w:val="20"/>
                <w:szCs w:val="20"/>
              </w:rPr>
            </w:pPr>
            <w:r w:rsidRPr="00FC422D">
              <w:rPr>
                <w:sz w:val="20"/>
                <w:szCs w:val="20"/>
              </w:rPr>
              <w:t>02</w:t>
            </w:r>
          </w:p>
        </w:tc>
        <w:tc>
          <w:tcPr>
            <w:tcW w:w="316" w:type="dxa"/>
            <w:noWrap/>
          </w:tcPr>
          <w:p w:rsidR="000153D4" w:rsidRPr="00FC422D" w:rsidRDefault="000153D4" w:rsidP="006B641D">
            <w:pPr>
              <w:spacing w:after="0"/>
              <w:rPr>
                <w:sz w:val="20"/>
                <w:szCs w:val="20"/>
              </w:rPr>
            </w:pPr>
            <w:r w:rsidRPr="00FC422D">
              <w:rPr>
                <w:sz w:val="20"/>
                <w:szCs w:val="20"/>
              </w:rPr>
              <w:t>1</w:t>
            </w:r>
          </w:p>
        </w:tc>
        <w:tc>
          <w:tcPr>
            <w:tcW w:w="461" w:type="dxa"/>
            <w:noWrap/>
          </w:tcPr>
          <w:p w:rsidR="000153D4" w:rsidRPr="00FC422D" w:rsidRDefault="000153D4" w:rsidP="006B641D">
            <w:pPr>
              <w:spacing w:after="0"/>
              <w:rPr>
                <w:sz w:val="20"/>
                <w:szCs w:val="20"/>
              </w:rPr>
            </w:pPr>
            <w:r w:rsidRPr="00FC422D">
              <w:rPr>
                <w:sz w:val="20"/>
                <w:szCs w:val="20"/>
              </w:rPr>
              <w:t>06</w:t>
            </w:r>
          </w:p>
        </w:tc>
        <w:tc>
          <w:tcPr>
            <w:tcW w:w="750" w:type="dxa"/>
            <w:noWrap/>
          </w:tcPr>
          <w:p w:rsidR="000153D4" w:rsidRPr="00FC422D" w:rsidRDefault="000153D4" w:rsidP="006B641D">
            <w:pPr>
              <w:spacing w:after="0"/>
              <w:rPr>
                <w:sz w:val="20"/>
                <w:szCs w:val="20"/>
              </w:rPr>
            </w:pPr>
            <w:r w:rsidRPr="00FC422D">
              <w:rPr>
                <w:sz w:val="20"/>
                <w:szCs w:val="20"/>
              </w:rPr>
              <w:t>41000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264,6</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510"/>
        </w:trPr>
        <w:tc>
          <w:tcPr>
            <w:tcW w:w="4685" w:type="dxa"/>
          </w:tcPr>
          <w:p w:rsidR="000153D4" w:rsidRPr="00FC422D" w:rsidRDefault="000153D4" w:rsidP="006B641D">
            <w:pPr>
              <w:spacing w:after="0"/>
              <w:rPr>
                <w:sz w:val="20"/>
                <w:szCs w:val="20"/>
              </w:rPr>
            </w:pPr>
            <w:r w:rsidRPr="00FC422D">
              <w:rPr>
                <w:sz w:val="20"/>
                <w:szCs w:val="20"/>
              </w:rPr>
              <w:t>Резервный фонд администрации муниципальных образований</w:t>
            </w:r>
          </w:p>
        </w:tc>
        <w:tc>
          <w:tcPr>
            <w:tcW w:w="416" w:type="dxa"/>
            <w:noWrap/>
          </w:tcPr>
          <w:p w:rsidR="000153D4" w:rsidRPr="00FC422D" w:rsidRDefault="000153D4" w:rsidP="006B641D">
            <w:pPr>
              <w:spacing w:after="0"/>
              <w:rPr>
                <w:sz w:val="20"/>
                <w:szCs w:val="20"/>
              </w:rPr>
            </w:pPr>
            <w:r w:rsidRPr="00FC422D">
              <w:rPr>
                <w:sz w:val="20"/>
                <w:szCs w:val="20"/>
              </w:rPr>
              <w:t>07</w:t>
            </w:r>
          </w:p>
        </w:tc>
        <w:tc>
          <w:tcPr>
            <w:tcW w:w="540" w:type="dxa"/>
            <w:noWrap/>
          </w:tcPr>
          <w:p w:rsidR="000153D4" w:rsidRPr="00FC422D" w:rsidRDefault="000153D4" w:rsidP="006B641D">
            <w:pPr>
              <w:spacing w:after="0"/>
              <w:rPr>
                <w:sz w:val="20"/>
                <w:szCs w:val="20"/>
              </w:rPr>
            </w:pPr>
            <w:r w:rsidRPr="00FC422D">
              <w:rPr>
                <w:sz w:val="20"/>
                <w:szCs w:val="20"/>
              </w:rPr>
              <w:t>01</w:t>
            </w:r>
          </w:p>
        </w:tc>
        <w:tc>
          <w:tcPr>
            <w:tcW w:w="416" w:type="dxa"/>
            <w:noWrap/>
          </w:tcPr>
          <w:p w:rsidR="000153D4" w:rsidRPr="00FC422D" w:rsidRDefault="000153D4" w:rsidP="006B641D">
            <w:pPr>
              <w:spacing w:after="0"/>
              <w:rPr>
                <w:sz w:val="20"/>
                <w:szCs w:val="20"/>
              </w:rPr>
            </w:pPr>
            <w:r w:rsidRPr="00FC422D">
              <w:rPr>
                <w:sz w:val="20"/>
                <w:szCs w:val="20"/>
              </w:rPr>
              <w:t>02</w:t>
            </w:r>
          </w:p>
        </w:tc>
        <w:tc>
          <w:tcPr>
            <w:tcW w:w="316" w:type="dxa"/>
            <w:noWrap/>
          </w:tcPr>
          <w:p w:rsidR="000153D4" w:rsidRPr="00FC422D" w:rsidRDefault="000153D4" w:rsidP="006B641D">
            <w:pPr>
              <w:spacing w:after="0"/>
              <w:rPr>
                <w:sz w:val="20"/>
                <w:szCs w:val="20"/>
              </w:rPr>
            </w:pPr>
            <w:r w:rsidRPr="00FC422D">
              <w:rPr>
                <w:sz w:val="20"/>
                <w:szCs w:val="20"/>
              </w:rPr>
              <w:t>1</w:t>
            </w:r>
          </w:p>
        </w:tc>
        <w:tc>
          <w:tcPr>
            <w:tcW w:w="461" w:type="dxa"/>
            <w:noWrap/>
          </w:tcPr>
          <w:p w:rsidR="000153D4" w:rsidRPr="00FC422D" w:rsidRDefault="000153D4" w:rsidP="006B641D">
            <w:pPr>
              <w:spacing w:after="0"/>
              <w:rPr>
                <w:sz w:val="20"/>
                <w:szCs w:val="20"/>
              </w:rPr>
            </w:pPr>
            <w:r w:rsidRPr="00FC422D">
              <w:rPr>
                <w:sz w:val="20"/>
                <w:szCs w:val="20"/>
              </w:rPr>
              <w:t>06</w:t>
            </w:r>
          </w:p>
        </w:tc>
        <w:tc>
          <w:tcPr>
            <w:tcW w:w="750" w:type="dxa"/>
            <w:noWrap/>
          </w:tcPr>
          <w:p w:rsidR="000153D4" w:rsidRPr="00FC422D" w:rsidRDefault="000153D4" w:rsidP="006B641D">
            <w:pPr>
              <w:spacing w:after="0"/>
              <w:rPr>
                <w:sz w:val="20"/>
                <w:szCs w:val="20"/>
              </w:rPr>
            </w:pPr>
            <w:r w:rsidRPr="00FC422D">
              <w:rPr>
                <w:sz w:val="20"/>
                <w:szCs w:val="20"/>
              </w:rPr>
              <w:t>41180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264,6</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235"/>
        </w:trPr>
        <w:tc>
          <w:tcPr>
            <w:tcW w:w="4685" w:type="dxa"/>
            <w:vAlign w:val="bottom"/>
          </w:tcPr>
          <w:p w:rsidR="000153D4" w:rsidRPr="00FC422D" w:rsidRDefault="000153D4" w:rsidP="006B641D">
            <w:pPr>
              <w:spacing w:after="0"/>
              <w:rPr>
                <w:sz w:val="20"/>
                <w:szCs w:val="20"/>
              </w:rPr>
            </w:pPr>
            <w:r w:rsidRPr="00FC422D">
              <w:rPr>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416" w:type="dxa"/>
            <w:noWrap/>
          </w:tcPr>
          <w:p w:rsidR="000153D4" w:rsidRPr="00FC422D" w:rsidRDefault="000153D4" w:rsidP="006B641D">
            <w:pPr>
              <w:spacing w:after="0"/>
              <w:jc w:val="right"/>
              <w:rPr>
                <w:sz w:val="20"/>
                <w:szCs w:val="20"/>
              </w:rPr>
            </w:pPr>
            <w:r w:rsidRPr="00FC422D">
              <w:rPr>
                <w:sz w:val="20"/>
                <w:szCs w:val="20"/>
              </w:rPr>
              <w:t>07</w:t>
            </w:r>
          </w:p>
        </w:tc>
        <w:tc>
          <w:tcPr>
            <w:tcW w:w="540" w:type="dxa"/>
            <w:noWrap/>
          </w:tcPr>
          <w:p w:rsidR="000153D4" w:rsidRPr="00FC422D" w:rsidRDefault="000153D4" w:rsidP="006B641D">
            <w:pPr>
              <w:spacing w:after="0"/>
              <w:jc w:val="right"/>
              <w:rPr>
                <w:sz w:val="20"/>
                <w:szCs w:val="20"/>
              </w:rPr>
            </w:pPr>
            <w:r w:rsidRPr="00FC422D">
              <w:rPr>
                <w:sz w:val="20"/>
                <w:szCs w:val="20"/>
              </w:rPr>
              <w:t>01</w:t>
            </w:r>
          </w:p>
        </w:tc>
        <w:tc>
          <w:tcPr>
            <w:tcW w:w="416" w:type="dxa"/>
            <w:noWrap/>
          </w:tcPr>
          <w:p w:rsidR="000153D4" w:rsidRPr="00FC422D" w:rsidRDefault="000153D4" w:rsidP="006B641D">
            <w:pPr>
              <w:spacing w:after="0"/>
              <w:jc w:val="right"/>
              <w:rPr>
                <w:sz w:val="20"/>
                <w:szCs w:val="20"/>
              </w:rPr>
            </w:pPr>
            <w:r w:rsidRPr="00FC422D">
              <w:rPr>
                <w:sz w:val="20"/>
                <w:szCs w:val="20"/>
              </w:rPr>
              <w:t>02</w:t>
            </w:r>
          </w:p>
        </w:tc>
        <w:tc>
          <w:tcPr>
            <w:tcW w:w="316" w:type="dxa"/>
            <w:noWrap/>
          </w:tcPr>
          <w:p w:rsidR="000153D4" w:rsidRPr="00FC422D" w:rsidRDefault="000153D4" w:rsidP="006B641D">
            <w:pPr>
              <w:spacing w:after="0"/>
              <w:jc w:val="right"/>
              <w:rPr>
                <w:sz w:val="20"/>
                <w:szCs w:val="20"/>
              </w:rPr>
            </w:pPr>
            <w:r w:rsidRPr="00FC422D">
              <w:rPr>
                <w:sz w:val="20"/>
                <w:szCs w:val="20"/>
              </w:rPr>
              <w:t>1</w:t>
            </w:r>
          </w:p>
        </w:tc>
        <w:tc>
          <w:tcPr>
            <w:tcW w:w="461" w:type="dxa"/>
            <w:noWrap/>
          </w:tcPr>
          <w:p w:rsidR="000153D4" w:rsidRPr="00FC422D" w:rsidRDefault="000153D4" w:rsidP="006B641D">
            <w:pPr>
              <w:spacing w:after="0"/>
              <w:jc w:val="right"/>
              <w:rPr>
                <w:sz w:val="20"/>
                <w:szCs w:val="20"/>
              </w:rPr>
            </w:pPr>
            <w:r w:rsidRPr="00FC422D">
              <w:rPr>
                <w:sz w:val="20"/>
                <w:szCs w:val="20"/>
              </w:rPr>
              <w:t>Р2</w:t>
            </w:r>
          </w:p>
        </w:tc>
        <w:tc>
          <w:tcPr>
            <w:tcW w:w="750" w:type="dxa"/>
            <w:noWrap/>
          </w:tcPr>
          <w:p w:rsidR="000153D4" w:rsidRPr="00FC422D" w:rsidRDefault="000153D4" w:rsidP="006B641D">
            <w:pPr>
              <w:spacing w:after="0"/>
              <w:rPr>
                <w:sz w:val="20"/>
                <w:szCs w:val="20"/>
              </w:rPr>
            </w:pPr>
            <w:r w:rsidRPr="00FC422D">
              <w:rPr>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40888,3</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795"/>
        </w:trPr>
        <w:tc>
          <w:tcPr>
            <w:tcW w:w="4685" w:type="dxa"/>
            <w:vAlign w:val="bottom"/>
          </w:tcPr>
          <w:p w:rsidR="000153D4" w:rsidRPr="00FC422D" w:rsidRDefault="000153D4" w:rsidP="006B641D">
            <w:pPr>
              <w:spacing w:after="0"/>
              <w:rPr>
                <w:sz w:val="20"/>
                <w:szCs w:val="20"/>
              </w:rPr>
            </w:pPr>
            <w:r w:rsidRPr="00FC422D">
              <w:rPr>
                <w:sz w:val="20"/>
                <w:szCs w:val="20"/>
              </w:rPr>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16" w:type="dxa"/>
            <w:noWrap/>
          </w:tcPr>
          <w:p w:rsidR="000153D4" w:rsidRPr="00FC422D" w:rsidRDefault="000153D4" w:rsidP="006B641D">
            <w:pPr>
              <w:spacing w:after="0"/>
              <w:jc w:val="right"/>
              <w:rPr>
                <w:sz w:val="20"/>
                <w:szCs w:val="20"/>
              </w:rPr>
            </w:pPr>
            <w:r w:rsidRPr="00FC422D">
              <w:rPr>
                <w:sz w:val="20"/>
                <w:szCs w:val="20"/>
              </w:rPr>
              <w:t>07</w:t>
            </w:r>
          </w:p>
        </w:tc>
        <w:tc>
          <w:tcPr>
            <w:tcW w:w="540" w:type="dxa"/>
            <w:noWrap/>
          </w:tcPr>
          <w:p w:rsidR="000153D4" w:rsidRPr="00FC422D" w:rsidRDefault="000153D4" w:rsidP="006B641D">
            <w:pPr>
              <w:spacing w:after="0"/>
              <w:jc w:val="right"/>
              <w:rPr>
                <w:sz w:val="20"/>
                <w:szCs w:val="20"/>
              </w:rPr>
            </w:pPr>
            <w:r w:rsidRPr="00FC422D">
              <w:rPr>
                <w:sz w:val="20"/>
                <w:szCs w:val="20"/>
              </w:rPr>
              <w:t>01</w:t>
            </w:r>
          </w:p>
        </w:tc>
        <w:tc>
          <w:tcPr>
            <w:tcW w:w="416" w:type="dxa"/>
            <w:noWrap/>
          </w:tcPr>
          <w:p w:rsidR="000153D4" w:rsidRPr="00FC422D" w:rsidRDefault="000153D4" w:rsidP="006B641D">
            <w:pPr>
              <w:spacing w:after="0"/>
              <w:jc w:val="right"/>
              <w:rPr>
                <w:sz w:val="20"/>
                <w:szCs w:val="20"/>
              </w:rPr>
            </w:pPr>
            <w:r w:rsidRPr="00FC422D">
              <w:rPr>
                <w:sz w:val="20"/>
                <w:szCs w:val="20"/>
              </w:rPr>
              <w:t>02</w:t>
            </w:r>
          </w:p>
        </w:tc>
        <w:tc>
          <w:tcPr>
            <w:tcW w:w="316" w:type="dxa"/>
            <w:noWrap/>
          </w:tcPr>
          <w:p w:rsidR="000153D4" w:rsidRPr="00FC422D" w:rsidRDefault="000153D4" w:rsidP="006B641D">
            <w:pPr>
              <w:spacing w:after="0"/>
              <w:jc w:val="right"/>
              <w:rPr>
                <w:sz w:val="20"/>
                <w:szCs w:val="20"/>
              </w:rPr>
            </w:pPr>
            <w:r w:rsidRPr="00FC422D">
              <w:rPr>
                <w:sz w:val="20"/>
                <w:szCs w:val="20"/>
              </w:rPr>
              <w:t>1</w:t>
            </w:r>
          </w:p>
        </w:tc>
        <w:tc>
          <w:tcPr>
            <w:tcW w:w="461" w:type="dxa"/>
            <w:noWrap/>
          </w:tcPr>
          <w:p w:rsidR="000153D4" w:rsidRPr="00FC422D" w:rsidRDefault="000153D4" w:rsidP="006B641D">
            <w:pPr>
              <w:spacing w:after="0"/>
              <w:jc w:val="right"/>
              <w:rPr>
                <w:sz w:val="20"/>
                <w:szCs w:val="20"/>
              </w:rPr>
            </w:pPr>
            <w:r w:rsidRPr="00FC422D">
              <w:rPr>
                <w:sz w:val="20"/>
                <w:szCs w:val="20"/>
              </w:rPr>
              <w:t>Р2</w:t>
            </w:r>
          </w:p>
        </w:tc>
        <w:tc>
          <w:tcPr>
            <w:tcW w:w="750" w:type="dxa"/>
            <w:noWrap/>
          </w:tcPr>
          <w:p w:rsidR="000153D4" w:rsidRPr="00FC422D" w:rsidRDefault="000153D4" w:rsidP="006B641D">
            <w:pPr>
              <w:spacing w:after="0"/>
              <w:jc w:val="right"/>
              <w:rPr>
                <w:sz w:val="20"/>
                <w:szCs w:val="20"/>
              </w:rPr>
            </w:pPr>
            <w:r w:rsidRPr="00FC422D">
              <w:rPr>
                <w:sz w:val="20"/>
                <w:szCs w:val="20"/>
              </w:rPr>
              <w:t>51590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40888,3</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0,0</w:t>
            </w:r>
          </w:p>
        </w:tc>
      </w:tr>
      <w:tr w:rsidR="000153D4" w:rsidTr="000153D4">
        <w:trPr>
          <w:trHeight w:val="255"/>
        </w:trPr>
        <w:tc>
          <w:tcPr>
            <w:tcW w:w="4685" w:type="dxa"/>
            <w:noWrap/>
            <w:vAlign w:val="bottom"/>
          </w:tcPr>
          <w:p w:rsidR="000153D4" w:rsidRPr="00FC422D" w:rsidRDefault="000153D4" w:rsidP="006B641D">
            <w:pPr>
              <w:spacing w:after="0"/>
              <w:rPr>
                <w:sz w:val="20"/>
                <w:szCs w:val="20"/>
              </w:rPr>
            </w:pPr>
            <w:r w:rsidRPr="00FC422D">
              <w:rPr>
                <w:sz w:val="20"/>
                <w:szCs w:val="20"/>
              </w:rPr>
              <w:t>Социальная политика</w:t>
            </w:r>
          </w:p>
        </w:tc>
        <w:tc>
          <w:tcPr>
            <w:tcW w:w="416" w:type="dxa"/>
            <w:noWrap/>
            <w:vAlign w:val="bottom"/>
          </w:tcPr>
          <w:p w:rsidR="000153D4" w:rsidRPr="00FC422D" w:rsidRDefault="000153D4" w:rsidP="006B641D">
            <w:pPr>
              <w:spacing w:after="0"/>
              <w:jc w:val="right"/>
              <w:rPr>
                <w:sz w:val="20"/>
                <w:szCs w:val="20"/>
              </w:rPr>
            </w:pPr>
            <w:r w:rsidRPr="00FC422D">
              <w:rPr>
                <w:sz w:val="20"/>
                <w:szCs w:val="20"/>
              </w:rPr>
              <w:t>10</w:t>
            </w:r>
          </w:p>
        </w:tc>
        <w:tc>
          <w:tcPr>
            <w:tcW w:w="540" w:type="dxa"/>
            <w:noWrap/>
            <w:vAlign w:val="bottom"/>
          </w:tcPr>
          <w:p w:rsidR="000153D4" w:rsidRPr="00FC422D" w:rsidRDefault="000153D4" w:rsidP="006B641D">
            <w:pPr>
              <w:spacing w:after="0"/>
              <w:jc w:val="right"/>
              <w:rPr>
                <w:sz w:val="20"/>
                <w:szCs w:val="20"/>
              </w:rPr>
            </w:pPr>
            <w:r w:rsidRPr="00FC422D">
              <w:rPr>
                <w:sz w:val="20"/>
                <w:szCs w:val="20"/>
              </w:rPr>
              <w:t> </w:t>
            </w:r>
          </w:p>
        </w:tc>
        <w:tc>
          <w:tcPr>
            <w:tcW w:w="416" w:type="dxa"/>
            <w:noWrap/>
            <w:vAlign w:val="bottom"/>
          </w:tcPr>
          <w:p w:rsidR="000153D4" w:rsidRPr="00FC422D" w:rsidRDefault="000153D4" w:rsidP="006B641D">
            <w:pPr>
              <w:spacing w:after="0"/>
              <w:jc w:val="right"/>
              <w:rPr>
                <w:sz w:val="20"/>
                <w:szCs w:val="20"/>
              </w:rPr>
            </w:pPr>
            <w:r w:rsidRPr="00FC422D">
              <w:rPr>
                <w:sz w:val="20"/>
                <w:szCs w:val="20"/>
              </w:rPr>
              <w:t> </w:t>
            </w:r>
          </w:p>
        </w:tc>
        <w:tc>
          <w:tcPr>
            <w:tcW w:w="316" w:type="dxa"/>
            <w:noWrap/>
            <w:vAlign w:val="bottom"/>
          </w:tcPr>
          <w:p w:rsidR="000153D4" w:rsidRPr="00FC422D" w:rsidRDefault="000153D4" w:rsidP="006B641D">
            <w:pPr>
              <w:spacing w:after="0"/>
              <w:jc w:val="right"/>
              <w:rPr>
                <w:sz w:val="20"/>
                <w:szCs w:val="20"/>
              </w:rPr>
            </w:pPr>
            <w:r w:rsidRPr="00FC422D">
              <w:rPr>
                <w:sz w:val="20"/>
                <w:szCs w:val="20"/>
              </w:rPr>
              <w:t> </w:t>
            </w:r>
          </w:p>
        </w:tc>
        <w:tc>
          <w:tcPr>
            <w:tcW w:w="461" w:type="dxa"/>
            <w:noWrap/>
            <w:vAlign w:val="bottom"/>
          </w:tcPr>
          <w:p w:rsidR="000153D4" w:rsidRPr="00FC422D" w:rsidRDefault="000153D4" w:rsidP="006B641D">
            <w:pPr>
              <w:spacing w:after="0"/>
              <w:jc w:val="right"/>
              <w:rPr>
                <w:sz w:val="20"/>
                <w:szCs w:val="20"/>
              </w:rPr>
            </w:pPr>
            <w:r w:rsidRPr="00FC422D">
              <w:rPr>
                <w:sz w:val="20"/>
                <w:szCs w:val="20"/>
              </w:rPr>
              <w:t> </w:t>
            </w:r>
          </w:p>
        </w:tc>
        <w:tc>
          <w:tcPr>
            <w:tcW w:w="750" w:type="dxa"/>
            <w:noWrap/>
            <w:vAlign w:val="bottom"/>
          </w:tcPr>
          <w:p w:rsidR="000153D4" w:rsidRPr="00FC422D" w:rsidRDefault="000153D4" w:rsidP="006B641D">
            <w:pPr>
              <w:spacing w:after="0"/>
              <w:jc w:val="right"/>
              <w:rPr>
                <w:sz w:val="20"/>
                <w:szCs w:val="20"/>
              </w:rPr>
            </w:pPr>
            <w:r w:rsidRPr="00FC422D">
              <w:rPr>
                <w:sz w:val="20"/>
                <w:szCs w:val="20"/>
              </w:rPr>
              <w:t> </w:t>
            </w:r>
          </w:p>
        </w:tc>
        <w:tc>
          <w:tcPr>
            <w:tcW w:w="1061" w:type="dxa"/>
            <w:noWrap/>
            <w:vAlign w:val="bottom"/>
          </w:tcPr>
          <w:p w:rsidR="000153D4" w:rsidRPr="00FC422D" w:rsidRDefault="000153D4" w:rsidP="006B641D">
            <w:pPr>
              <w:spacing w:after="0"/>
              <w:jc w:val="right"/>
              <w:rPr>
                <w:sz w:val="20"/>
                <w:szCs w:val="20"/>
              </w:rPr>
            </w:pPr>
            <w:r w:rsidRPr="00FC422D">
              <w:rPr>
                <w:sz w:val="20"/>
                <w:szCs w:val="20"/>
              </w:rPr>
              <w:t>2468,7</w:t>
            </w:r>
          </w:p>
        </w:tc>
        <w:tc>
          <w:tcPr>
            <w:tcW w:w="915" w:type="dxa"/>
            <w:noWrap/>
            <w:vAlign w:val="bottom"/>
          </w:tcPr>
          <w:p w:rsidR="000153D4" w:rsidRPr="00FC422D" w:rsidRDefault="000153D4" w:rsidP="006B641D">
            <w:pPr>
              <w:spacing w:after="0"/>
              <w:jc w:val="right"/>
              <w:rPr>
                <w:sz w:val="20"/>
                <w:szCs w:val="20"/>
              </w:rPr>
            </w:pPr>
            <w:r w:rsidRPr="00FC422D">
              <w:rPr>
                <w:sz w:val="20"/>
                <w:szCs w:val="20"/>
              </w:rPr>
              <w:t>2468,7</w:t>
            </w:r>
          </w:p>
        </w:tc>
        <w:tc>
          <w:tcPr>
            <w:tcW w:w="1049" w:type="dxa"/>
            <w:noWrap/>
            <w:vAlign w:val="bottom"/>
          </w:tcPr>
          <w:p w:rsidR="000153D4" w:rsidRPr="00FC422D" w:rsidRDefault="000153D4" w:rsidP="006B641D">
            <w:pPr>
              <w:spacing w:after="0"/>
              <w:jc w:val="right"/>
              <w:rPr>
                <w:sz w:val="20"/>
                <w:szCs w:val="20"/>
              </w:rPr>
            </w:pPr>
            <w:r w:rsidRPr="00FC422D">
              <w:rPr>
                <w:sz w:val="20"/>
                <w:szCs w:val="20"/>
              </w:rPr>
              <w:t>2468,7</w:t>
            </w:r>
          </w:p>
        </w:tc>
      </w:tr>
      <w:tr w:rsidR="000153D4" w:rsidTr="000153D4">
        <w:trPr>
          <w:trHeight w:val="840"/>
        </w:trPr>
        <w:tc>
          <w:tcPr>
            <w:tcW w:w="4685" w:type="dxa"/>
          </w:tcPr>
          <w:p w:rsidR="000153D4" w:rsidRPr="00FC422D" w:rsidRDefault="000153D4" w:rsidP="006B641D">
            <w:pPr>
              <w:spacing w:after="0"/>
              <w:rPr>
                <w:sz w:val="20"/>
                <w:szCs w:val="20"/>
              </w:rPr>
            </w:pPr>
            <w:r w:rsidRPr="00FC422D">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r>
      <w:tr w:rsidR="000153D4" w:rsidTr="000153D4">
        <w:trPr>
          <w:trHeight w:val="510"/>
        </w:trPr>
        <w:tc>
          <w:tcPr>
            <w:tcW w:w="4685" w:type="dxa"/>
            <w:noWrap/>
          </w:tcPr>
          <w:p w:rsidR="000153D4" w:rsidRPr="00FC422D" w:rsidRDefault="000153D4" w:rsidP="006B641D">
            <w:pPr>
              <w:spacing w:after="0"/>
              <w:rPr>
                <w:sz w:val="20"/>
                <w:szCs w:val="20"/>
              </w:rPr>
            </w:pPr>
            <w:r w:rsidRPr="00FC422D">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r>
      <w:tr w:rsidR="000153D4" w:rsidTr="000153D4">
        <w:trPr>
          <w:trHeight w:val="599"/>
        </w:trPr>
        <w:tc>
          <w:tcPr>
            <w:tcW w:w="4685" w:type="dxa"/>
          </w:tcPr>
          <w:p w:rsidR="000153D4" w:rsidRPr="00FC422D" w:rsidRDefault="000153D4" w:rsidP="006B641D">
            <w:pPr>
              <w:spacing w:after="0"/>
              <w:rPr>
                <w:sz w:val="20"/>
                <w:szCs w:val="20"/>
              </w:rPr>
            </w:pPr>
            <w:r w:rsidRPr="00FC422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10</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04</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26</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03</w:t>
            </w:r>
          </w:p>
        </w:tc>
        <w:tc>
          <w:tcPr>
            <w:tcW w:w="75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 </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r>
      <w:tr w:rsidR="000153D4" w:rsidTr="000153D4">
        <w:trPr>
          <w:trHeight w:val="1241"/>
        </w:trPr>
        <w:tc>
          <w:tcPr>
            <w:tcW w:w="4685" w:type="dxa"/>
          </w:tcPr>
          <w:p w:rsidR="000153D4" w:rsidRPr="00FC422D" w:rsidRDefault="000153D4" w:rsidP="006B641D">
            <w:pPr>
              <w:spacing w:after="0"/>
              <w:rPr>
                <w:sz w:val="20"/>
                <w:szCs w:val="20"/>
              </w:rPr>
            </w:pPr>
            <w:r w:rsidRPr="00FC422D">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10</w:t>
            </w:r>
          </w:p>
        </w:tc>
        <w:tc>
          <w:tcPr>
            <w:tcW w:w="540"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04</w:t>
            </w:r>
          </w:p>
        </w:tc>
        <w:tc>
          <w:tcPr>
            <w:tcW w:w="4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26</w:t>
            </w:r>
          </w:p>
        </w:tc>
        <w:tc>
          <w:tcPr>
            <w:tcW w:w="316"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w:t>
            </w:r>
          </w:p>
        </w:tc>
        <w:tc>
          <w:tcPr>
            <w:tcW w:w="4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03</w:t>
            </w:r>
          </w:p>
        </w:tc>
        <w:tc>
          <w:tcPr>
            <w:tcW w:w="750" w:type="dxa"/>
            <w:noWrap/>
            <w:vAlign w:val="bottom"/>
          </w:tcPr>
          <w:p w:rsidR="000153D4" w:rsidRPr="00FC422D" w:rsidRDefault="000153D4" w:rsidP="006B641D">
            <w:pPr>
              <w:spacing w:after="0"/>
              <w:jc w:val="right"/>
              <w:rPr>
                <w:sz w:val="20"/>
                <w:szCs w:val="20"/>
              </w:rPr>
            </w:pPr>
            <w:r w:rsidRPr="00FC422D">
              <w:rPr>
                <w:sz w:val="20"/>
                <w:szCs w:val="20"/>
              </w:rPr>
              <w:t>R0820</w:t>
            </w:r>
          </w:p>
        </w:tc>
        <w:tc>
          <w:tcPr>
            <w:tcW w:w="1061"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915"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c>
          <w:tcPr>
            <w:tcW w:w="1049" w:type="dxa"/>
            <w:noWrap/>
            <w:vAlign w:val="bottom"/>
          </w:tcPr>
          <w:p w:rsidR="000153D4" w:rsidRPr="00FC422D" w:rsidRDefault="000153D4" w:rsidP="006B641D">
            <w:pPr>
              <w:spacing w:after="0"/>
              <w:jc w:val="right"/>
              <w:rPr>
                <w:color w:val="000000"/>
                <w:sz w:val="20"/>
                <w:szCs w:val="20"/>
              </w:rPr>
            </w:pPr>
            <w:r w:rsidRPr="00FC422D">
              <w:rPr>
                <w:color w:val="000000"/>
                <w:sz w:val="20"/>
                <w:szCs w:val="20"/>
              </w:rPr>
              <w:t>2468,7</w:t>
            </w:r>
          </w:p>
        </w:tc>
      </w:tr>
    </w:tbl>
    <w:p w:rsidR="000153D4" w:rsidRPr="002728EF" w:rsidRDefault="000153D4" w:rsidP="006B641D">
      <w:pPr>
        <w:spacing w:after="0"/>
        <w:jc w:val="both"/>
        <w:rPr>
          <w:sz w:val="24"/>
          <w:szCs w:val="24"/>
        </w:rPr>
      </w:pPr>
      <w:r>
        <w:tab/>
      </w:r>
      <w:r w:rsidRPr="002728EF">
        <w:rPr>
          <w:sz w:val="24"/>
          <w:szCs w:val="24"/>
        </w:rPr>
        <w:t>1.19. Приложение №</w:t>
      </w:r>
      <w:r w:rsidR="002728EF">
        <w:rPr>
          <w:sz w:val="24"/>
          <w:szCs w:val="24"/>
        </w:rPr>
        <w:t xml:space="preserve"> </w:t>
      </w:r>
      <w:r w:rsidRPr="002728EF">
        <w:rPr>
          <w:sz w:val="24"/>
          <w:szCs w:val="24"/>
        </w:rPr>
        <w:t>9 дополнить таблицей 11 следующего содержания:</w:t>
      </w:r>
    </w:p>
    <w:p w:rsidR="000153D4" w:rsidRPr="002728EF" w:rsidRDefault="000153D4" w:rsidP="006B641D">
      <w:pPr>
        <w:spacing w:after="0"/>
        <w:jc w:val="both"/>
        <w:rPr>
          <w:sz w:val="24"/>
          <w:szCs w:val="24"/>
        </w:rPr>
      </w:pP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t>«Таблица 11</w:t>
      </w:r>
    </w:p>
    <w:p w:rsidR="000153D4" w:rsidRPr="002728EF" w:rsidRDefault="000153D4" w:rsidP="006B641D">
      <w:pPr>
        <w:spacing w:after="0"/>
        <w:jc w:val="both"/>
        <w:rPr>
          <w:sz w:val="24"/>
          <w:szCs w:val="24"/>
        </w:rPr>
      </w:pPr>
    </w:p>
    <w:p w:rsidR="002728EF" w:rsidRDefault="000153D4" w:rsidP="006B641D">
      <w:pPr>
        <w:spacing w:after="0"/>
        <w:jc w:val="center"/>
        <w:rPr>
          <w:sz w:val="24"/>
          <w:szCs w:val="24"/>
        </w:rPr>
      </w:pPr>
      <w:r w:rsidRPr="002728EF">
        <w:rPr>
          <w:sz w:val="24"/>
          <w:szCs w:val="24"/>
        </w:rPr>
        <w:t>РАСПРЕДЕЛЕНИЕ ИНЫХ МЕЖБЮДЖЕТНЫХ ТРАНСФЕРТОВ НА</w:t>
      </w:r>
      <w:r w:rsidR="002728EF">
        <w:rPr>
          <w:sz w:val="24"/>
          <w:szCs w:val="24"/>
        </w:rPr>
        <w:t xml:space="preserve"> </w:t>
      </w:r>
      <w:r w:rsidRPr="002728EF">
        <w:rPr>
          <w:sz w:val="24"/>
          <w:szCs w:val="24"/>
        </w:rPr>
        <w:t xml:space="preserve"> ОСУЩЕСТВЛЕНИЕ ОТДЕЛЬНЫХ ПОЛНОМОЧИЙ ПОСЕЛЕНИЙ НА 2019 ГОД И НА ПЛАНОВЫЙ ПЕРИОД </w:t>
      </w:r>
    </w:p>
    <w:p w:rsidR="000153D4" w:rsidRPr="002728EF" w:rsidRDefault="000153D4" w:rsidP="006B641D">
      <w:pPr>
        <w:spacing w:after="0"/>
        <w:jc w:val="center"/>
        <w:rPr>
          <w:sz w:val="24"/>
          <w:szCs w:val="24"/>
        </w:rPr>
      </w:pPr>
      <w:r w:rsidRPr="002728EF">
        <w:rPr>
          <w:sz w:val="24"/>
          <w:szCs w:val="24"/>
        </w:rPr>
        <w:t>2020 И 2021 ГОДОВ</w:t>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5"/>
        <w:gridCol w:w="1360"/>
        <w:gridCol w:w="1340"/>
        <w:gridCol w:w="1260"/>
      </w:tblGrid>
      <w:tr w:rsidR="000153D4" w:rsidRPr="005873DD" w:rsidTr="000153D4">
        <w:trPr>
          <w:trHeight w:val="255"/>
        </w:trPr>
        <w:tc>
          <w:tcPr>
            <w:tcW w:w="6305" w:type="dxa"/>
            <w:vMerge w:val="restart"/>
            <w:noWrap/>
            <w:vAlign w:val="center"/>
          </w:tcPr>
          <w:p w:rsidR="000153D4" w:rsidRPr="005873DD" w:rsidRDefault="000153D4" w:rsidP="006B641D">
            <w:pPr>
              <w:spacing w:after="0"/>
              <w:jc w:val="center"/>
              <w:rPr>
                <w:sz w:val="20"/>
                <w:szCs w:val="20"/>
              </w:rPr>
            </w:pPr>
            <w:r>
              <w:tab/>
            </w:r>
            <w:r>
              <w:tab/>
            </w:r>
            <w:r>
              <w:tab/>
            </w:r>
            <w:r>
              <w:tab/>
            </w:r>
            <w:r>
              <w:tab/>
            </w:r>
            <w:r>
              <w:tab/>
            </w:r>
            <w:r>
              <w:tab/>
            </w:r>
            <w:r>
              <w:tab/>
            </w:r>
            <w:r>
              <w:tab/>
            </w:r>
            <w:r>
              <w:tab/>
            </w:r>
            <w:r>
              <w:tab/>
            </w:r>
            <w:r>
              <w:tab/>
            </w:r>
            <w:r w:rsidRPr="005873DD">
              <w:rPr>
                <w:sz w:val="20"/>
                <w:szCs w:val="20"/>
              </w:rPr>
              <w:t>Наименование поселения</w:t>
            </w:r>
          </w:p>
        </w:tc>
        <w:tc>
          <w:tcPr>
            <w:tcW w:w="3960" w:type="dxa"/>
            <w:gridSpan w:val="3"/>
            <w:vAlign w:val="center"/>
          </w:tcPr>
          <w:p w:rsidR="000153D4" w:rsidRPr="005873DD" w:rsidRDefault="000153D4" w:rsidP="006B641D">
            <w:pPr>
              <w:spacing w:after="0"/>
              <w:jc w:val="center"/>
              <w:rPr>
                <w:sz w:val="20"/>
                <w:szCs w:val="20"/>
              </w:rPr>
            </w:pPr>
            <w:r w:rsidRPr="005873DD">
              <w:rPr>
                <w:sz w:val="20"/>
                <w:szCs w:val="20"/>
              </w:rPr>
              <w:t>Сумма</w:t>
            </w:r>
            <w:r w:rsidR="002728EF">
              <w:rPr>
                <w:sz w:val="20"/>
                <w:szCs w:val="20"/>
              </w:rPr>
              <w:t xml:space="preserve"> тыс.рублей</w:t>
            </w:r>
          </w:p>
        </w:tc>
      </w:tr>
      <w:tr w:rsidR="000153D4" w:rsidRPr="005873DD" w:rsidTr="000153D4">
        <w:trPr>
          <w:trHeight w:val="255"/>
        </w:trPr>
        <w:tc>
          <w:tcPr>
            <w:tcW w:w="6305" w:type="dxa"/>
            <w:vMerge/>
            <w:vAlign w:val="center"/>
          </w:tcPr>
          <w:p w:rsidR="000153D4" w:rsidRPr="005873DD" w:rsidRDefault="000153D4" w:rsidP="006B641D">
            <w:pPr>
              <w:spacing w:after="0"/>
              <w:rPr>
                <w:sz w:val="20"/>
                <w:szCs w:val="20"/>
              </w:rPr>
            </w:pPr>
          </w:p>
        </w:tc>
        <w:tc>
          <w:tcPr>
            <w:tcW w:w="1360" w:type="dxa"/>
            <w:vAlign w:val="center"/>
          </w:tcPr>
          <w:p w:rsidR="000153D4" w:rsidRPr="005873DD" w:rsidRDefault="000153D4" w:rsidP="006B641D">
            <w:pPr>
              <w:spacing w:after="0"/>
              <w:jc w:val="center"/>
              <w:rPr>
                <w:sz w:val="20"/>
                <w:szCs w:val="20"/>
              </w:rPr>
            </w:pPr>
            <w:r w:rsidRPr="005873DD">
              <w:rPr>
                <w:sz w:val="20"/>
                <w:szCs w:val="20"/>
              </w:rPr>
              <w:t>2019 ГОД</w:t>
            </w:r>
          </w:p>
        </w:tc>
        <w:tc>
          <w:tcPr>
            <w:tcW w:w="1340" w:type="dxa"/>
            <w:vAlign w:val="center"/>
          </w:tcPr>
          <w:p w:rsidR="000153D4" w:rsidRPr="005873DD" w:rsidRDefault="000153D4" w:rsidP="006B641D">
            <w:pPr>
              <w:spacing w:after="0"/>
              <w:jc w:val="center"/>
              <w:rPr>
                <w:sz w:val="20"/>
                <w:szCs w:val="20"/>
              </w:rPr>
            </w:pPr>
            <w:r w:rsidRPr="005873DD">
              <w:rPr>
                <w:sz w:val="20"/>
                <w:szCs w:val="20"/>
              </w:rPr>
              <w:t>2020 ГОД</w:t>
            </w:r>
          </w:p>
        </w:tc>
        <w:tc>
          <w:tcPr>
            <w:tcW w:w="1260" w:type="dxa"/>
            <w:noWrap/>
            <w:vAlign w:val="bottom"/>
          </w:tcPr>
          <w:p w:rsidR="000153D4" w:rsidRPr="005873DD" w:rsidRDefault="000153D4" w:rsidP="006B641D">
            <w:pPr>
              <w:spacing w:after="0"/>
              <w:jc w:val="center"/>
              <w:rPr>
                <w:sz w:val="20"/>
                <w:szCs w:val="20"/>
              </w:rPr>
            </w:pPr>
            <w:r w:rsidRPr="005873DD">
              <w:rPr>
                <w:sz w:val="20"/>
                <w:szCs w:val="20"/>
              </w:rPr>
              <w:t>2021 ГОД</w:t>
            </w:r>
          </w:p>
        </w:tc>
      </w:tr>
      <w:tr w:rsidR="000153D4" w:rsidRPr="005873DD" w:rsidTr="000153D4">
        <w:trPr>
          <w:trHeight w:val="255"/>
        </w:trPr>
        <w:tc>
          <w:tcPr>
            <w:tcW w:w="6305" w:type="dxa"/>
            <w:noWrap/>
            <w:vAlign w:val="bottom"/>
          </w:tcPr>
          <w:p w:rsidR="000153D4" w:rsidRPr="005873DD" w:rsidRDefault="000153D4" w:rsidP="006B641D">
            <w:pPr>
              <w:spacing w:after="0"/>
              <w:jc w:val="center"/>
              <w:rPr>
                <w:sz w:val="20"/>
                <w:szCs w:val="20"/>
              </w:rPr>
            </w:pPr>
            <w:r w:rsidRPr="005873DD">
              <w:rPr>
                <w:sz w:val="20"/>
                <w:szCs w:val="20"/>
              </w:rPr>
              <w:t>1</w:t>
            </w:r>
          </w:p>
        </w:tc>
        <w:tc>
          <w:tcPr>
            <w:tcW w:w="1360" w:type="dxa"/>
            <w:noWrap/>
            <w:vAlign w:val="bottom"/>
          </w:tcPr>
          <w:p w:rsidR="000153D4" w:rsidRPr="005873DD" w:rsidRDefault="000153D4" w:rsidP="006B641D">
            <w:pPr>
              <w:spacing w:after="0"/>
              <w:jc w:val="center"/>
              <w:rPr>
                <w:sz w:val="20"/>
                <w:szCs w:val="20"/>
              </w:rPr>
            </w:pPr>
            <w:r w:rsidRPr="005873DD">
              <w:rPr>
                <w:sz w:val="20"/>
                <w:szCs w:val="20"/>
              </w:rPr>
              <w:t>2</w:t>
            </w:r>
          </w:p>
        </w:tc>
        <w:tc>
          <w:tcPr>
            <w:tcW w:w="1340" w:type="dxa"/>
            <w:noWrap/>
            <w:vAlign w:val="bottom"/>
          </w:tcPr>
          <w:p w:rsidR="000153D4" w:rsidRPr="005873DD" w:rsidRDefault="000153D4" w:rsidP="006B641D">
            <w:pPr>
              <w:spacing w:after="0"/>
              <w:jc w:val="center"/>
              <w:rPr>
                <w:sz w:val="20"/>
                <w:szCs w:val="20"/>
              </w:rPr>
            </w:pPr>
            <w:r w:rsidRPr="005873DD">
              <w:rPr>
                <w:sz w:val="20"/>
                <w:szCs w:val="20"/>
              </w:rPr>
              <w:t>3</w:t>
            </w:r>
          </w:p>
        </w:tc>
        <w:tc>
          <w:tcPr>
            <w:tcW w:w="1260" w:type="dxa"/>
            <w:noWrap/>
            <w:vAlign w:val="bottom"/>
          </w:tcPr>
          <w:p w:rsidR="000153D4" w:rsidRPr="005873DD" w:rsidRDefault="000153D4" w:rsidP="006B641D">
            <w:pPr>
              <w:spacing w:after="0"/>
              <w:jc w:val="center"/>
              <w:rPr>
                <w:sz w:val="20"/>
                <w:szCs w:val="20"/>
              </w:rPr>
            </w:pPr>
            <w:r w:rsidRPr="005873DD">
              <w:rPr>
                <w:sz w:val="20"/>
                <w:szCs w:val="20"/>
              </w:rPr>
              <w:t>4</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Алексеевское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79,00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51,00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Апраксинское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79,00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216,00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Большемаресевское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159,00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51,00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Большеремезенское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60,00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40,00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Медаевское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139,00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131,00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Мичуринское сельское поселение</w:t>
            </w:r>
          </w:p>
        </w:tc>
        <w:tc>
          <w:tcPr>
            <w:tcW w:w="1360" w:type="dxa"/>
            <w:vAlign w:val="center"/>
          </w:tcPr>
          <w:p w:rsidR="000153D4" w:rsidRPr="005873DD" w:rsidRDefault="000153D4" w:rsidP="006B641D">
            <w:pPr>
              <w:spacing w:after="0"/>
              <w:jc w:val="right"/>
              <w:rPr>
                <w:sz w:val="20"/>
                <w:szCs w:val="20"/>
              </w:rPr>
            </w:pPr>
            <w:r w:rsidRPr="005873DD">
              <w:rPr>
                <w:sz w:val="20"/>
                <w:szCs w:val="20"/>
              </w:rPr>
              <w:t>154,90</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98,00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232,00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lastRenderedPageBreak/>
              <w:t>Отрадненское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178,00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87,00</w:t>
            </w:r>
          </w:p>
        </w:tc>
      </w:tr>
      <w:tr w:rsidR="000153D4" w:rsidRPr="005873DD" w:rsidTr="000153D4">
        <w:trPr>
          <w:trHeight w:val="255"/>
        </w:trPr>
        <w:tc>
          <w:tcPr>
            <w:tcW w:w="6305" w:type="dxa"/>
            <w:noWrap/>
            <w:vAlign w:val="bottom"/>
          </w:tcPr>
          <w:p w:rsidR="000153D4" w:rsidRPr="005873DD" w:rsidRDefault="000153D4" w:rsidP="006B641D">
            <w:pPr>
              <w:spacing w:after="0"/>
              <w:rPr>
                <w:sz w:val="20"/>
                <w:szCs w:val="20"/>
              </w:rPr>
            </w:pPr>
            <w:r w:rsidRPr="005873DD">
              <w:rPr>
                <w:sz w:val="20"/>
                <w:szCs w:val="20"/>
              </w:rPr>
              <w:t>Пичеурское сельское поселение</w:t>
            </w:r>
          </w:p>
        </w:tc>
        <w:tc>
          <w:tcPr>
            <w:tcW w:w="1360" w:type="dxa"/>
            <w:vAlign w:val="center"/>
          </w:tcPr>
          <w:p w:rsidR="000153D4" w:rsidRPr="005873DD" w:rsidRDefault="000153D4" w:rsidP="006B641D">
            <w:pPr>
              <w:spacing w:after="0"/>
              <w:rPr>
                <w:sz w:val="20"/>
                <w:szCs w:val="20"/>
              </w:rPr>
            </w:pPr>
            <w:r w:rsidRPr="005873DD">
              <w:rPr>
                <w:sz w:val="20"/>
                <w:szCs w:val="20"/>
              </w:rPr>
              <w:t> </w:t>
            </w:r>
          </w:p>
        </w:tc>
        <w:tc>
          <w:tcPr>
            <w:tcW w:w="134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119,00</w:t>
            </w:r>
          </w:p>
        </w:tc>
        <w:tc>
          <w:tcPr>
            <w:tcW w:w="1260" w:type="dxa"/>
            <w:noWrap/>
            <w:vAlign w:val="bottom"/>
          </w:tcPr>
          <w:p w:rsidR="000153D4" w:rsidRPr="005873DD" w:rsidRDefault="000153D4" w:rsidP="006B641D">
            <w:pPr>
              <w:spacing w:after="0"/>
              <w:jc w:val="right"/>
              <w:rPr>
                <w:color w:val="000000"/>
                <w:sz w:val="20"/>
                <w:szCs w:val="20"/>
              </w:rPr>
            </w:pPr>
            <w:r w:rsidRPr="005873DD">
              <w:rPr>
                <w:color w:val="000000"/>
                <w:sz w:val="20"/>
                <w:szCs w:val="20"/>
              </w:rPr>
              <w:t>151,00</w:t>
            </w:r>
          </w:p>
        </w:tc>
      </w:tr>
      <w:tr w:rsidR="000153D4" w:rsidRPr="005873DD" w:rsidTr="000153D4">
        <w:trPr>
          <w:trHeight w:val="255"/>
        </w:trPr>
        <w:tc>
          <w:tcPr>
            <w:tcW w:w="6305" w:type="dxa"/>
            <w:noWrap/>
            <w:vAlign w:val="bottom"/>
          </w:tcPr>
          <w:p w:rsidR="000153D4" w:rsidRPr="005873DD" w:rsidRDefault="000153D4" w:rsidP="006B641D">
            <w:pPr>
              <w:spacing w:after="0"/>
              <w:rPr>
                <w:b/>
                <w:bCs/>
                <w:sz w:val="20"/>
                <w:szCs w:val="20"/>
              </w:rPr>
            </w:pPr>
            <w:r w:rsidRPr="005873DD">
              <w:rPr>
                <w:b/>
                <w:bCs/>
                <w:sz w:val="20"/>
                <w:szCs w:val="20"/>
              </w:rPr>
              <w:t>ИТОГО:</w:t>
            </w:r>
          </w:p>
        </w:tc>
        <w:tc>
          <w:tcPr>
            <w:tcW w:w="1360" w:type="dxa"/>
            <w:noWrap/>
            <w:vAlign w:val="bottom"/>
          </w:tcPr>
          <w:p w:rsidR="000153D4" w:rsidRPr="005873DD" w:rsidRDefault="000153D4" w:rsidP="006B641D">
            <w:pPr>
              <w:spacing w:after="0"/>
              <w:jc w:val="right"/>
              <w:rPr>
                <w:b/>
                <w:bCs/>
                <w:sz w:val="20"/>
                <w:szCs w:val="20"/>
              </w:rPr>
            </w:pPr>
            <w:r w:rsidRPr="005873DD">
              <w:rPr>
                <w:b/>
                <w:bCs/>
                <w:sz w:val="20"/>
                <w:szCs w:val="20"/>
              </w:rPr>
              <w:t>154,90</w:t>
            </w:r>
          </w:p>
        </w:tc>
        <w:tc>
          <w:tcPr>
            <w:tcW w:w="1340" w:type="dxa"/>
            <w:noWrap/>
            <w:vAlign w:val="bottom"/>
          </w:tcPr>
          <w:p w:rsidR="000153D4" w:rsidRPr="005873DD" w:rsidRDefault="000153D4" w:rsidP="006B641D">
            <w:pPr>
              <w:spacing w:after="0"/>
              <w:jc w:val="right"/>
              <w:rPr>
                <w:b/>
                <w:bCs/>
                <w:sz w:val="20"/>
                <w:szCs w:val="20"/>
              </w:rPr>
            </w:pPr>
            <w:r w:rsidRPr="005873DD">
              <w:rPr>
                <w:b/>
                <w:bCs/>
                <w:sz w:val="20"/>
                <w:szCs w:val="20"/>
              </w:rPr>
              <w:t>911,00</w:t>
            </w:r>
          </w:p>
        </w:tc>
        <w:tc>
          <w:tcPr>
            <w:tcW w:w="1260" w:type="dxa"/>
            <w:noWrap/>
            <w:vAlign w:val="bottom"/>
          </w:tcPr>
          <w:p w:rsidR="000153D4" w:rsidRPr="005873DD" w:rsidRDefault="000153D4" w:rsidP="006B641D">
            <w:pPr>
              <w:spacing w:after="0"/>
              <w:jc w:val="right"/>
              <w:rPr>
                <w:b/>
                <w:bCs/>
                <w:sz w:val="20"/>
                <w:szCs w:val="20"/>
              </w:rPr>
            </w:pPr>
            <w:r w:rsidRPr="005873DD">
              <w:rPr>
                <w:b/>
                <w:bCs/>
                <w:sz w:val="20"/>
                <w:szCs w:val="20"/>
              </w:rPr>
              <w:t>959,00</w:t>
            </w:r>
          </w:p>
        </w:tc>
      </w:tr>
    </w:tbl>
    <w:p w:rsidR="000153D4" w:rsidRPr="002728EF" w:rsidRDefault="000153D4" w:rsidP="006B641D">
      <w:pPr>
        <w:spacing w:after="0"/>
        <w:jc w:val="both"/>
        <w:rPr>
          <w:sz w:val="24"/>
          <w:szCs w:val="24"/>
        </w:rPr>
      </w:pPr>
      <w:r>
        <w:tab/>
      </w:r>
      <w:r w:rsidRPr="002728EF">
        <w:rPr>
          <w:sz w:val="24"/>
          <w:szCs w:val="24"/>
        </w:rPr>
        <w:t>1.20. Приложение №</w:t>
      </w:r>
      <w:r w:rsidR="002728EF" w:rsidRPr="002728EF">
        <w:rPr>
          <w:sz w:val="24"/>
          <w:szCs w:val="24"/>
        </w:rPr>
        <w:t xml:space="preserve"> </w:t>
      </w:r>
      <w:r w:rsidRPr="002728EF">
        <w:rPr>
          <w:sz w:val="24"/>
          <w:szCs w:val="24"/>
        </w:rPr>
        <w:t>9 дополнить таблицей 12 следующего содержания:</w:t>
      </w:r>
    </w:p>
    <w:p w:rsidR="000153D4" w:rsidRPr="002728EF" w:rsidRDefault="000153D4" w:rsidP="006B641D">
      <w:pPr>
        <w:spacing w:after="0"/>
        <w:jc w:val="both"/>
        <w:rPr>
          <w:sz w:val="24"/>
          <w:szCs w:val="24"/>
        </w:rPr>
      </w:pP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t>«Таблица 12</w:t>
      </w:r>
    </w:p>
    <w:p w:rsidR="000153D4" w:rsidRPr="002728EF" w:rsidRDefault="000153D4" w:rsidP="006B641D">
      <w:pPr>
        <w:spacing w:after="0"/>
        <w:jc w:val="center"/>
        <w:rPr>
          <w:sz w:val="24"/>
          <w:szCs w:val="24"/>
        </w:rPr>
      </w:pPr>
      <w:r w:rsidRPr="002728EF">
        <w:rPr>
          <w:sz w:val="24"/>
          <w:szCs w:val="24"/>
        </w:rPr>
        <w:t>РАСПРЕДЕЛЕНИЕ ИНЫХ МЕЖБЮДЖЕТНЫХ ТРАНСФЕРТОВ, ВЫПЛАЧИВАЕМЫХ В ЗАВИСИМОСТИ ОТ ВЫПОНЕНИЯ СОЦИАЛЬНО-ЭКОНОМИЧЕСКИХ ПОКАЗАТЕЛЕЙ НА 2019 ГОД И НА ПЛАНОВЫЙ ПЕРИОД 2020 И 2021 ГОДОВ</w:t>
      </w:r>
    </w:p>
    <w:tbl>
      <w:tblPr>
        <w:tblW w:w="10345" w:type="dxa"/>
        <w:tblInd w:w="2" w:type="dxa"/>
        <w:tblLook w:val="0000" w:firstRow="0" w:lastRow="0" w:firstColumn="0" w:lastColumn="0" w:noHBand="0" w:noVBand="0"/>
      </w:tblPr>
      <w:tblGrid>
        <w:gridCol w:w="6305"/>
        <w:gridCol w:w="1300"/>
        <w:gridCol w:w="1320"/>
        <w:gridCol w:w="1420"/>
      </w:tblGrid>
      <w:tr w:rsidR="000153D4" w:rsidTr="000153D4">
        <w:trPr>
          <w:trHeight w:val="255"/>
        </w:trPr>
        <w:tc>
          <w:tcPr>
            <w:tcW w:w="6305" w:type="dxa"/>
            <w:vMerge w:val="restart"/>
            <w:tcBorders>
              <w:top w:val="single" w:sz="4" w:space="0" w:color="auto"/>
              <w:left w:val="single" w:sz="4" w:space="0" w:color="auto"/>
              <w:bottom w:val="single" w:sz="4" w:space="0" w:color="000000"/>
              <w:right w:val="single" w:sz="4" w:space="0" w:color="auto"/>
            </w:tcBorders>
            <w:noWrap/>
            <w:vAlign w:val="center"/>
          </w:tcPr>
          <w:p w:rsidR="000153D4" w:rsidRPr="00370A69" w:rsidRDefault="000153D4" w:rsidP="006B641D">
            <w:pPr>
              <w:spacing w:after="0"/>
              <w:jc w:val="center"/>
              <w:rPr>
                <w:sz w:val="20"/>
                <w:szCs w:val="20"/>
              </w:rPr>
            </w:pPr>
            <w:r>
              <w:tab/>
            </w:r>
            <w:r>
              <w:tab/>
            </w:r>
            <w:r>
              <w:tab/>
            </w:r>
            <w:r>
              <w:tab/>
            </w:r>
            <w:r>
              <w:tab/>
            </w:r>
            <w:r>
              <w:tab/>
            </w:r>
            <w:r>
              <w:tab/>
            </w:r>
            <w:r>
              <w:tab/>
            </w:r>
            <w:r>
              <w:tab/>
            </w:r>
            <w:r>
              <w:tab/>
            </w:r>
            <w:r>
              <w:tab/>
            </w:r>
            <w:r w:rsidRPr="00370A69">
              <w:rPr>
                <w:sz w:val="20"/>
                <w:szCs w:val="20"/>
              </w:rPr>
              <w:t>Наименование поселения</w:t>
            </w:r>
          </w:p>
        </w:tc>
        <w:tc>
          <w:tcPr>
            <w:tcW w:w="4040" w:type="dxa"/>
            <w:gridSpan w:val="3"/>
            <w:tcBorders>
              <w:top w:val="single" w:sz="4" w:space="0" w:color="auto"/>
              <w:left w:val="nil"/>
              <w:bottom w:val="single" w:sz="4" w:space="0" w:color="auto"/>
              <w:right w:val="single" w:sz="4" w:space="0" w:color="auto"/>
            </w:tcBorders>
            <w:vAlign w:val="center"/>
          </w:tcPr>
          <w:p w:rsidR="000153D4" w:rsidRPr="00370A69" w:rsidRDefault="000153D4" w:rsidP="006B641D">
            <w:pPr>
              <w:spacing w:after="0"/>
              <w:jc w:val="center"/>
              <w:rPr>
                <w:sz w:val="20"/>
                <w:szCs w:val="20"/>
              </w:rPr>
            </w:pPr>
            <w:r w:rsidRPr="00370A69">
              <w:rPr>
                <w:sz w:val="20"/>
                <w:szCs w:val="20"/>
              </w:rPr>
              <w:t>Сумма</w:t>
            </w:r>
            <w:r w:rsidR="002728EF">
              <w:rPr>
                <w:sz w:val="20"/>
                <w:szCs w:val="20"/>
              </w:rPr>
              <w:t xml:space="preserve"> тыс. рублей</w:t>
            </w:r>
          </w:p>
        </w:tc>
      </w:tr>
      <w:tr w:rsidR="000153D4" w:rsidTr="000153D4">
        <w:trPr>
          <w:trHeight w:val="255"/>
        </w:trPr>
        <w:tc>
          <w:tcPr>
            <w:tcW w:w="6305" w:type="dxa"/>
            <w:vMerge/>
            <w:tcBorders>
              <w:top w:val="single" w:sz="4" w:space="0" w:color="auto"/>
              <w:left w:val="single" w:sz="4" w:space="0" w:color="auto"/>
              <w:bottom w:val="single" w:sz="4" w:space="0" w:color="000000"/>
              <w:right w:val="single" w:sz="4" w:space="0" w:color="auto"/>
            </w:tcBorders>
            <w:vAlign w:val="center"/>
          </w:tcPr>
          <w:p w:rsidR="000153D4" w:rsidRPr="00370A69" w:rsidRDefault="000153D4" w:rsidP="006B641D">
            <w:pPr>
              <w:spacing w:after="0"/>
              <w:rPr>
                <w:sz w:val="20"/>
                <w:szCs w:val="20"/>
              </w:rPr>
            </w:pP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center"/>
              <w:rPr>
                <w:sz w:val="20"/>
                <w:szCs w:val="20"/>
              </w:rPr>
            </w:pPr>
            <w:r w:rsidRPr="00370A69">
              <w:rPr>
                <w:sz w:val="20"/>
                <w:szCs w:val="20"/>
              </w:rPr>
              <w:t>2019 ГОД</w:t>
            </w:r>
          </w:p>
        </w:tc>
        <w:tc>
          <w:tcPr>
            <w:tcW w:w="1320" w:type="dxa"/>
            <w:tcBorders>
              <w:top w:val="nil"/>
              <w:left w:val="nil"/>
              <w:bottom w:val="single" w:sz="4" w:space="0" w:color="auto"/>
              <w:right w:val="single" w:sz="4" w:space="0" w:color="auto"/>
            </w:tcBorders>
            <w:vAlign w:val="center"/>
          </w:tcPr>
          <w:p w:rsidR="000153D4" w:rsidRPr="00370A69" w:rsidRDefault="000153D4" w:rsidP="006B641D">
            <w:pPr>
              <w:spacing w:after="0"/>
              <w:jc w:val="center"/>
              <w:rPr>
                <w:sz w:val="20"/>
                <w:szCs w:val="20"/>
              </w:rPr>
            </w:pPr>
            <w:r w:rsidRPr="00370A69">
              <w:rPr>
                <w:sz w:val="20"/>
                <w:szCs w:val="20"/>
              </w:rPr>
              <w:t>2020 ГОД</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center"/>
              <w:rPr>
                <w:sz w:val="20"/>
                <w:szCs w:val="20"/>
              </w:rPr>
            </w:pPr>
            <w:r w:rsidRPr="00370A69">
              <w:rPr>
                <w:sz w:val="20"/>
                <w:szCs w:val="20"/>
              </w:rPr>
              <w:t>2021 ГОД</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jc w:val="center"/>
              <w:rPr>
                <w:sz w:val="20"/>
                <w:szCs w:val="20"/>
              </w:rPr>
            </w:pPr>
            <w:r w:rsidRPr="00370A69">
              <w:rPr>
                <w:sz w:val="20"/>
                <w:szCs w:val="20"/>
              </w:rPr>
              <w:t>1</w:t>
            </w:r>
          </w:p>
        </w:tc>
        <w:tc>
          <w:tcPr>
            <w:tcW w:w="130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center"/>
              <w:rPr>
                <w:sz w:val="20"/>
                <w:szCs w:val="20"/>
              </w:rPr>
            </w:pPr>
            <w:r w:rsidRPr="00370A69">
              <w:rPr>
                <w:sz w:val="20"/>
                <w:szCs w:val="20"/>
              </w:rPr>
              <w:t>2</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center"/>
              <w:rPr>
                <w:sz w:val="20"/>
                <w:szCs w:val="20"/>
              </w:rPr>
            </w:pPr>
            <w:r w:rsidRPr="00370A69">
              <w:rPr>
                <w:sz w:val="20"/>
                <w:szCs w:val="20"/>
              </w:rPr>
              <w:t>3</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center"/>
              <w:rPr>
                <w:sz w:val="20"/>
                <w:szCs w:val="20"/>
              </w:rPr>
            </w:pPr>
            <w:r w:rsidRPr="00370A69">
              <w:rPr>
                <w:sz w:val="20"/>
                <w:szCs w:val="20"/>
              </w:rPr>
              <w:t>4</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Алексеевское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Pr>
                <w:sz w:val="20"/>
                <w:szCs w:val="20"/>
              </w:rPr>
              <w:t>242</w:t>
            </w:r>
            <w:r w:rsidRPr="00370A69">
              <w:rPr>
                <w:sz w:val="20"/>
                <w:szCs w:val="20"/>
              </w:rPr>
              <w:t>,40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165,30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117,70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Апраксинское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sidRPr="00370A69">
              <w:rPr>
                <w:sz w:val="20"/>
                <w:szCs w:val="20"/>
              </w:rPr>
              <w:t>350,10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329,30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447,70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Большемаресевское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sidRPr="00370A69">
              <w:rPr>
                <w:sz w:val="20"/>
                <w:szCs w:val="20"/>
              </w:rPr>
              <w:t>326,70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307,50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308,60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Большеремезенское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Pr>
                <w:sz w:val="20"/>
                <w:szCs w:val="20"/>
              </w:rPr>
              <w:t>152</w:t>
            </w:r>
            <w:r w:rsidRPr="00370A69">
              <w:rPr>
                <w:sz w:val="20"/>
                <w:szCs w:val="20"/>
              </w:rPr>
              <w:t>,40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468,30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506,40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Медаевское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Pr>
                <w:sz w:val="20"/>
                <w:szCs w:val="20"/>
              </w:rPr>
              <w:t>63</w:t>
            </w:r>
            <w:r w:rsidRPr="00370A69">
              <w:rPr>
                <w:sz w:val="20"/>
                <w:szCs w:val="20"/>
              </w:rPr>
              <w:t>0,40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652,30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509,80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Мичуринское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Pr>
                <w:sz w:val="20"/>
                <w:szCs w:val="20"/>
              </w:rPr>
              <w:t>43</w:t>
            </w:r>
            <w:r w:rsidRPr="00370A69">
              <w:rPr>
                <w:sz w:val="20"/>
                <w:szCs w:val="20"/>
              </w:rPr>
              <w:t>9,70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403,40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455,00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Отрадненское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Pr>
                <w:sz w:val="20"/>
                <w:szCs w:val="20"/>
              </w:rPr>
              <w:t>19</w:t>
            </w:r>
            <w:r w:rsidRPr="00370A69">
              <w:rPr>
                <w:sz w:val="20"/>
                <w:szCs w:val="20"/>
              </w:rPr>
              <w:t>5,70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137,10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194,10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Пичеурское сельское поселение</w:t>
            </w:r>
          </w:p>
        </w:tc>
        <w:tc>
          <w:tcPr>
            <w:tcW w:w="1300" w:type="dxa"/>
            <w:tcBorders>
              <w:top w:val="nil"/>
              <w:left w:val="nil"/>
              <w:bottom w:val="single" w:sz="4" w:space="0" w:color="auto"/>
              <w:right w:val="single" w:sz="4" w:space="0" w:color="auto"/>
            </w:tcBorders>
            <w:vAlign w:val="center"/>
          </w:tcPr>
          <w:p w:rsidR="000153D4" w:rsidRPr="00370A69" w:rsidRDefault="000153D4" w:rsidP="006B641D">
            <w:pPr>
              <w:spacing w:after="0"/>
              <w:jc w:val="right"/>
              <w:rPr>
                <w:sz w:val="20"/>
                <w:szCs w:val="20"/>
              </w:rPr>
            </w:pPr>
            <w:r>
              <w:rPr>
                <w:sz w:val="20"/>
                <w:szCs w:val="20"/>
              </w:rPr>
              <w:t>44</w:t>
            </w:r>
            <w:r w:rsidRPr="00370A69">
              <w:rPr>
                <w:sz w:val="20"/>
                <w:szCs w:val="20"/>
              </w:rPr>
              <w:t>0,30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436,30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color w:val="000000"/>
                <w:sz w:val="20"/>
                <w:szCs w:val="20"/>
              </w:rPr>
            </w:pPr>
            <w:r w:rsidRPr="00370A69">
              <w:rPr>
                <w:color w:val="000000"/>
                <w:sz w:val="20"/>
                <w:szCs w:val="20"/>
              </w:rPr>
              <w:t>477,40</w:t>
            </w:r>
          </w:p>
        </w:tc>
      </w:tr>
      <w:tr w:rsidR="000153D4" w:rsidTr="000153D4">
        <w:trPr>
          <w:trHeight w:val="255"/>
        </w:trPr>
        <w:tc>
          <w:tcPr>
            <w:tcW w:w="6305" w:type="dxa"/>
            <w:tcBorders>
              <w:top w:val="nil"/>
              <w:left w:val="single" w:sz="4" w:space="0" w:color="auto"/>
              <w:bottom w:val="single" w:sz="4" w:space="0" w:color="auto"/>
              <w:right w:val="single" w:sz="4" w:space="0" w:color="auto"/>
            </w:tcBorders>
            <w:noWrap/>
            <w:vAlign w:val="bottom"/>
          </w:tcPr>
          <w:p w:rsidR="000153D4" w:rsidRPr="00370A69" w:rsidRDefault="000153D4" w:rsidP="006B641D">
            <w:pPr>
              <w:spacing w:after="0"/>
              <w:rPr>
                <w:sz w:val="20"/>
                <w:szCs w:val="20"/>
              </w:rPr>
            </w:pPr>
            <w:r w:rsidRPr="00370A69">
              <w:rPr>
                <w:sz w:val="20"/>
                <w:szCs w:val="20"/>
              </w:rPr>
              <w:t>ИТОГО:</w:t>
            </w:r>
          </w:p>
        </w:tc>
        <w:tc>
          <w:tcPr>
            <w:tcW w:w="130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sz w:val="20"/>
                <w:szCs w:val="20"/>
              </w:rPr>
            </w:pPr>
            <w:r w:rsidRPr="00370A69">
              <w:rPr>
                <w:sz w:val="20"/>
                <w:szCs w:val="20"/>
              </w:rPr>
              <w:t>2777,70</w:t>
            </w:r>
          </w:p>
        </w:tc>
        <w:tc>
          <w:tcPr>
            <w:tcW w:w="13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sz w:val="20"/>
                <w:szCs w:val="20"/>
              </w:rPr>
            </w:pPr>
            <w:r w:rsidRPr="00370A69">
              <w:rPr>
                <w:sz w:val="20"/>
                <w:szCs w:val="20"/>
              </w:rPr>
              <w:t>2899,50</w:t>
            </w:r>
          </w:p>
        </w:tc>
        <w:tc>
          <w:tcPr>
            <w:tcW w:w="1420" w:type="dxa"/>
            <w:tcBorders>
              <w:top w:val="nil"/>
              <w:left w:val="nil"/>
              <w:bottom w:val="single" w:sz="4" w:space="0" w:color="auto"/>
              <w:right w:val="single" w:sz="4" w:space="0" w:color="auto"/>
            </w:tcBorders>
            <w:noWrap/>
            <w:vAlign w:val="bottom"/>
          </w:tcPr>
          <w:p w:rsidR="000153D4" w:rsidRPr="00370A69" w:rsidRDefault="000153D4" w:rsidP="006B641D">
            <w:pPr>
              <w:spacing w:after="0"/>
              <w:jc w:val="right"/>
              <w:rPr>
                <w:sz w:val="20"/>
                <w:szCs w:val="20"/>
              </w:rPr>
            </w:pPr>
            <w:r w:rsidRPr="00370A69">
              <w:rPr>
                <w:sz w:val="20"/>
                <w:szCs w:val="20"/>
              </w:rPr>
              <w:t>3016,70</w:t>
            </w:r>
          </w:p>
        </w:tc>
      </w:tr>
    </w:tbl>
    <w:p w:rsidR="000153D4" w:rsidRPr="00B948FD" w:rsidRDefault="000153D4" w:rsidP="006B641D">
      <w:pPr>
        <w:spacing w:after="0"/>
        <w:jc w:val="both"/>
      </w:pPr>
      <w:r>
        <w:t xml:space="preserve"> </w:t>
      </w:r>
    </w:p>
    <w:p w:rsidR="000153D4" w:rsidRPr="006B641D" w:rsidRDefault="000153D4" w:rsidP="006B641D">
      <w:pPr>
        <w:tabs>
          <w:tab w:val="left" w:pos="708"/>
          <w:tab w:val="left" w:pos="1620"/>
        </w:tabs>
        <w:spacing w:after="0"/>
        <w:jc w:val="both"/>
        <w:rPr>
          <w:sz w:val="24"/>
          <w:szCs w:val="24"/>
        </w:rPr>
      </w:pPr>
      <w:r>
        <w:rPr>
          <w:sz w:val="20"/>
          <w:szCs w:val="20"/>
        </w:rPr>
        <w:tab/>
      </w:r>
      <w:r w:rsidRPr="006B641D">
        <w:rPr>
          <w:sz w:val="24"/>
          <w:szCs w:val="24"/>
        </w:rPr>
        <w:t>1.21. Приложение №10 изложить в следующей редакции:</w:t>
      </w:r>
    </w:p>
    <w:p w:rsidR="000153D4" w:rsidRPr="006B641D" w:rsidRDefault="000153D4" w:rsidP="006B641D">
      <w:pPr>
        <w:tabs>
          <w:tab w:val="left" w:pos="708"/>
          <w:tab w:val="left" w:pos="1620"/>
        </w:tabs>
        <w:spacing w:after="0"/>
        <w:jc w:val="both"/>
        <w:rPr>
          <w:sz w:val="24"/>
          <w:szCs w:val="24"/>
        </w:rPr>
      </w:pP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r>
      <w:r w:rsidRPr="006B641D">
        <w:rPr>
          <w:sz w:val="24"/>
          <w:szCs w:val="24"/>
        </w:rPr>
        <w:tab/>
        <w:t>«Приложение №10</w:t>
      </w:r>
      <w:r w:rsidRPr="006B641D">
        <w:rPr>
          <w:sz w:val="24"/>
          <w:szCs w:val="24"/>
        </w:rPr>
        <w:tab/>
      </w:r>
    </w:p>
    <w:p w:rsidR="000153D4" w:rsidRPr="006B641D" w:rsidRDefault="000153D4" w:rsidP="006B641D">
      <w:pPr>
        <w:tabs>
          <w:tab w:val="left" w:pos="708"/>
          <w:tab w:val="left" w:pos="1620"/>
        </w:tabs>
        <w:spacing w:after="0"/>
        <w:jc w:val="both"/>
        <w:rPr>
          <w:sz w:val="24"/>
          <w:szCs w:val="24"/>
        </w:rPr>
      </w:pPr>
    </w:p>
    <w:p w:rsidR="000153D4" w:rsidRPr="006B641D" w:rsidRDefault="000153D4" w:rsidP="006B641D">
      <w:pPr>
        <w:tabs>
          <w:tab w:val="left" w:pos="708"/>
          <w:tab w:val="left" w:pos="1620"/>
        </w:tabs>
        <w:spacing w:after="0"/>
        <w:jc w:val="center"/>
        <w:rPr>
          <w:sz w:val="24"/>
          <w:szCs w:val="24"/>
        </w:rPr>
      </w:pPr>
      <w:r w:rsidRPr="006B641D">
        <w:rPr>
          <w:sz w:val="24"/>
          <w:szCs w:val="24"/>
        </w:rPr>
        <w:t xml:space="preserve">ИСТОЧНИКИ ВНУТРЕННЕГО ФИНАНСИРОВАНИЯ ДЕФИЦИТА РАЙОННОГО </w:t>
      </w:r>
    </w:p>
    <w:p w:rsidR="000153D4" w:rsidRPr="006B641D" w:rsidRDefault="000153D4" w:rsidP="006B641D">
      <w:pPr>
        <w:tabs>
          <w:tab w:val="left" w:pos="708"/>
          <w:tab w:val="left" w:pos="1620"/>
        </w:tabs>
        <w:spacing w:after="0"/>
        <w:jc w:val="center"/>
        <w:rPr>
          <w:sz w:val="24"/>
          <w:szCs w:val="24"/>
        </w:rPr>
      </w:pPr>
      <w:r w:rsidRPr="006B641D">
        <w:rPr>
          <w:sz w:val="24"/>
          <w:szCs w:val="24"/>
        </w:rPr>
        <w:t>БЮДЖЕТА ЧАМЗИНСКОГО МУНИЦИПАЛЬНОГО РАЙОНА</w:t>
      </w:r>
    </w:p>
    <w:p w:rsidR="000153D4" w:rsidRPr="006B641D" w:rsidRDefault="000153D4" w:rsidP="006B641D">
      <w:pPr>
        <w:tabs>
          <w:tab w:val="left" w:pos="708"/>
          <w:tab w:val="left" w:pos="1620"/>
        </w:tabs>
        <w:spacing w:after="0"/>
        <w:jc w:val="center"/>
        <w:rPr>
          <w:sz w:val="24"/>
          <w:szCs w:val="24"/>
        </w:rPr>
      </w:pPr>
      <w:r w:rsidRPr="006B641D">
        <w:rPr>
          <w:sz w:val="24"/>
          <w:szCs w:val="24"/>
        </w:rPr>
        <w:t xml:space="preserve"> НА 2019 ГОД И ПЛАНОВЫЙ ПЕРИОД 2020 И 2021 ГОДОВ</w:t>
      </w:r>
    </w:p>
    <w:p w:rsidR="000153D4" w:rsidRDefault="000153D4" w:rsidP="006B641D">
      <w:pPr>
        <w:spacing w:after="0"/>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0445" w:type="dxa"/>
        <w:tblInd w:w="2" w:type="dxa"/>
        <w:tblLook w:val="0000" w:firstRow="0" w:lastRow="0" w:firstColumn="0" w:lastColumn="0" w:noHBand="0" w:noVBand="0"/>
      </w:tblPr>
      <w:tblGrid>
        <w:gridCol w:w="2885"/>
        <w:gridCol w:w="4140"/>
        <w:gridCol w:w="1201"/>
        <w:gridCol w:w="1139"/>
        <w:gridCol w:w="1080"/>
      </w:tblGrid>
      <w:tr w:rsidR="000153D4" w:rsidRPr="00BB36DF" w:rsidTr="000153D4">
        <w:trPr>
          <w:trHeight w:val="464"/>
        </w:trPr>
        <w:tc>
          <w:tcPr>
            <w:tcW w:w="2885" w:type="dxa"/>
            <w:vMerge w:val="restart"/>
            <w:tcBorders>
              <w:top w:val="single" w:sz="4" w:space="0" w:color="auto"/>
              <w:left w:val="single" w:sz="4" w:space="0" w:color="auto"/>
              <w:bottom w:val="single" w:sz="4" w:space="0" w:color="000000"/>
              <w:right w:val="single" w:sz="4" w:space="0" w:color="auto"/>
            </w:tcBorders>
            <w:noWrap/>
            <w:vAlign w:val="center"/>
          </w:tcPr>
          <w:p w:rsidR="000153D4" w:rsidRPr="00BB36DF" w:rsidRDefault="000153D4" w:rsidP="006B641D">
            <w:pPr>
              <w:spacing w:after="0"/>
              <w:jc w:val="center"/>
              <w:rPr>
                <w:sz w:val="20"/>
                <w:szCs w:val="20"/>
              </w:rPr>
            </w:pPr>
            <w:r w:rsidRPr="00BB36DF">
              <w:rPr>
                <w:sz w:val="20"/>
                <w:szCs w:val="20"/>
              </w:rPr>
              <w:t>Код</w:t>
            </w:r>
          </w:p>
        </w:tc>
        <w:tc>
          <w:tcPr>
            <w:tcW w:w="4140" w:type="dxa"/>
            <w:vMerge w:val="restart"/>
            <w:tcBorders>
              <w:top w:val="single" w:sz="4" w:space="0" w:color="auto"/>
              <w:left w:val="single" w:sz="4" w:space="0" w:color="auto"/>
              <w:bottom w:val="single" w:sz="4" w:space="0" w:color="000000"/>
              <w:right w:val="single" w:sz="4" w:space="0" w:color="auto"/>
            </w:tcBorders>
            <w:vAlign w:val="center"/>
          </w:tcPr>
          <w:p w:rsidR="000153D4" w:rsidRPr="00BB36DF" w:rsidRDefault="000153D4" w:rsidP="006B641D">
            <w:pPr>
              <w:spacing w:after="0"/>
              <w:jc w:val="center"/>
              <w:rPr>
                <w:sz w:val="20"/>
                <w:szCs w:val="20"/>
              </w:rPr>
            </w:pPr>
            <w:r w:rsidRPr="00BB36DF">
              <w:rPr>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20"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0153D4" w:rsidRPr="00BB36DF" w:rsidRDefault="000153D4" w:rsidP="006B641D">
            <w:pPr>
              <w:spacing w:after="0"/>
              <w:jc w:val="center"/>
              <w:rPr>
                <w:sz w:val="20"/>
                <w:szCs w:val="20"/>
              </w:rPr>
            </w:pPr>
            <w:r w:rsidRPr="00BB36DF">
              <w:rPr>
                <w:sz w:val="20"/>
                <w:szCs w:val="20"/>
              </w:rPr>
              <w:t>Сумма</w:t>
            </w:r>
            <w:r w:rsidR="006B641D">
              <w:rPr>
                <w:sz w:val="20"/>
                <w:szCs w:val="20"/>
              </w:rPr>
              <w:t xml:space="preserve"> тыс. рублей</w:t>
            </w:r>
          </w:p>
        </w:tc>
      </w:tr>
      <w:tr w:rsidR="000153D4" w:rsidRPr="00BB36DF" w:rsidTr="000153D4">
        <w:trPr>
          <w:trHeight w:val="464"/>
        </w:trPr>
        <w:tc>
          <w:tcPr>
            <w:tcW w:w="2885" w:type="dxa"/>
            <w:vMerge/>
            <w:tcBorders>
              <w:top w:val="single" w:sz="4" w:space="0" w:color="auto"/>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4140" w:type="dxa"/>
            <w:vMerge/>
            <w:tcBorders>
              <w:top w:val="single" w:sz="4" w:space="0" w:color="auto"/>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3420" w:type="dxa"/>
            <w:gridSpan w:val="3"/>
            <w:vMerge/>
            <w:tcBorders>
              <w:top w:val="single" w:sz="4" w:space="0" w:color="auto"/>
              <w:left w:val="single" w:sz="4" w:space="0" w:color="auto"/>
              <w:bottom w:val="single" w:sz="4" w:space="0" w:color="000000"/>
              <w:right w:val="single" w:sz="4" w:space="0" w:color="000000"/>
            </w:tcBorders>
            <w:vAlign w:val="center"/>
          </w:tcPr>
          <w:p w:rsidR="000153D4" w:rsidRPr="00BB36DF" w:rsidRDefault="000153D4" w:rsidP="006B641D">
            <w:pPr>
              <w:spacing w:after="0"/>
              <w:rPr>
                <w:sz w:val="20"/>
                <w:szCs w:val="20"/>
              </w:rPr>
            </w:pPr>
          </w:p>
        </w:tc>
      </w:tr>
      <w:tr w:rsidR="000153D4" w:rsidRPr="00BB36DF" w:rsidTr="000153D4">
        <w:trPr>
          <w:trHeight w:val="255"/>
        </w:trPr>
        <w:tc>
          <w:tcPr>
            <w:tcW w:w="2885" w:type="dxa"/>
            <w:vMerge/>
            <w:tcBorders>
              <w:top w:val="single" w:sz="4" w:space="0" w:color="auto"/>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4140" w:type="dxa"/>
            <w:vMerge/>
            <w:tcBorders>
              <w:top w:val="single" w:sz="4" w:space="0" w:color="auto"/>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1201"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2019 ГОД</w:t>
            </w:r>
          </w:p>
        </w:tc>
        <w:tc>
          <w:tcPr>
            <w:tcW w:w="1139"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2020 ГОД</w:t>
            </w:r>
          </w:p>
        </w:tc>
        <w:tc>
          <w:tcPr>
            <w:tcW w:w="1080"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2021 ГОД</w:t>
            </w:r>
          </w:p>
        </w:tc>
      </w:tr>
      <w:tr w:rsidR="000153D4" w:rsidRPr="00BB36DF" w:rsidTr="000153D4">
        <w:trPr>
          <w:trHeight w:val="255"/>
        </w:trPr>
        <w:tc>
          <w:tcPr>
            <w:tcW w:w="2885" w:type="dxa"/>
            <w:tcBorders>
              <w:top w:val="nil"/>
              <w:left w:val="single" w:sz="4" w:space="0" w:color="auto"/>
              <w:bottom w:val="single" w:sz="4" w:space="0" w:color="auto"/>
              <w:right w:val="single" w:sz="4" w:space="0" w:color="auto"/>
            </w:tcBorders>
            <w:noWrap/>
          </w:tcPr>
          <w:p w:rsidR="000153D4" w:rsidRPr="00BB36DF" w:rsidRDefault="000153D4" w:rsidP="006B641D">
            <w:pPr>
              <w:spacing w:after="0"/>
              <w:jc w:val="center"/>
              <w:rPr>
                <w:sz w:val="20"/>
                <w:szCs w:val="20"/>
              </w:rPr>
            </w:pPr>
            <w:r w:rsidRPr="00BB36DF">
              <w:rPr>
                <w:sz w:val="20"/>
                <w:szCs w:val="20"/>
              </w:rPr>
              <w:t>1</w:t>
            </w:r>
          </w:p>
        </w:tc>
        <w:tc>
          <w:tcPr>
            <w:tcW w:w="4140"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2</w:t>
            </w:r>
          </w:p>
        </w:tc>
        <w:tc>
          <w:tcPr>
            <w:tcW w:w="1201"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3</w:t>
            </w:r>
          </w:p>
        </w:tc>
        <w:tc>
          <w:tcPr>
            <w:tcW w:w="1139"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 </w:t>
            </w:r>
          </w:p>
        </w:tc>
        <w:tc>
          <w:tcPr>
            <w:tcW w:w="1080" w:type="dxa"/>
            <w:tcBorders>
              <w:top w:val="nil"/>
              <w:left w:val="nil"/>
              <w:bottom w:val="single" w:sz="4" w:space="0" w:color="auto"/>
              <w:right w:val="single" w:sz="4" w:space="0" w:color="auto"/>
            </w:tcBorders>
            <w:noWrap/>
            <w:vAlign w:val="bottom"/>
          </w:tcPr>
          <w:p w:rsidR="000153D4" w:rsidRPr="00BB36DF" w:rsidRDefault="000153D4" w:rsidP="006B641D">
            <w:pPr>
              <w:spacing w:after="0"/>
              <w:jc w:val="center"/>
              <w:rPr>
                <w:sz w:val="20"/>
                <w:szCs w:val="20"/>
              </w:rPr>
            </w:pPr>
            <w:r w:rsidRPr="00BB36DF">
              <w:rPr>
                <w:sz w:val="20"/>
                <w:szCs w:val="20"/>
              </w:rPr>
              <w:t> </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000 01 00 00 00 00 0000 000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ИСТОЧНИКИ ВНУТРЕННЕГО ФИНАНСИРОВАНИЯ ДЕФИЦИТОВ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12881,4</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000 01 01 00 00 00 0000 000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Государственные (муниципальные) ценные бумаги, номинальная стоимость которых указана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000 01 01 00 00 00 0000 700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Размещение государственных (муниципальных) ценных бумаг, номинальная стоимость которых указана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000 01 01 00 00 05 0000 710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lastRenderedPageBreak/>
              <w:t xml:space="preserve">000 01 01 00 00 00 0000 800 </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102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000 01 01 00 00 05 0000 810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000 01 02 00 00 00 0000 000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Кредиты кредитных организаций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9019,8</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000 01 02 00 00 00 0000 700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Получение кредитов от кредитных организаций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9019,8</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000 01 02 00 00 05 0000 710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Получение кредитов от кредитных организаций бюджетами муниципальных районов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9019,8</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000 01 02 00 00 00 0000 800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кредитов, предоставленных кредитными организациями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000 01 02 00 00 05 0000 810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бюджетами муниципальных районов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0,0</w:t>
            </w:r>
            <w:r w:rsidRPr="00BB36DF">
              <w:rPr>
                <w:sz w:val="20"/>
                <w:szCs w:val="20"/>
              </w:rPr>
              <w:t> </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0,0</w:t>
            </w:r>
            <w:r w:rsidRPr="00BB36DF">
              <w:rPr>
                <w:sz w:val="20"/>
                <w:szCs w:val="20"/>
              </w:rPr>
              <w:t> </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0,0</w:t>
            </w:r>
            <w:r w:rsidRPr="00BB36DF">
              <w:rPr>
                <w:sz w:val="20"/>
                <w:szCs w:val="20"/>
              </w:rPr>
              <w:t> </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Бюджетные кредиты от других бюджетов бюджетной системы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Бюджетные кредиты от других бюджетов бюджетной системы Российской Федерации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75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000 01 03 01 00 00 0000 700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102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000 01 03 01 00 05 0000 710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153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000 01 03 01 00 05 0000 710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 </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 </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 </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000 01 03 01 00 00 0000 800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102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000 01 03 01 00 05 0000 810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153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000 01 03 01 00 05 0000 810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 </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 </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lastRenderedPageBreak/>
              <w:t>000 01 05 00 00 00 0000 000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Изменение остатков средств на счетах по учету средств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3861,6</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0,0</w:t>
            </w:r>
          </w:p>
        </w:tc>
      </w:tr>
      <w:tr w:rsidR="000153D4" w:rsidRPr="00BB36DF" w:rsidTr="000153D4">
        <w:trPr>
          <w:trHeight w:val="33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000 01 05 00 00 00 0000 500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Увеличение остатков средств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-410851,3</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-354488,9</w:t>
            </w:r>
          </w:p>
        </w:tc>
      </w:tr>
      <w:tr w:rsidR="000153D4" w:rsidRPr="00BB36DF" w:rsidTr="000153D4">
        <w:trPr>
          <w:trHeight w:val="33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000 01 05 02 00 00 0000 500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Увеличение прочих остатков средств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-410851,3</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-354488,9</w:t>
            </w:r>
          </w:p>
        </w:tc>
      </w:tr>
      <w:tr w:rsidR="000153D4" w:rsidRPr="00BB36DF" w:rsidTr="000153D4">
        <w:trPr>
          <w:trHeight w:val="49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000 01 05 02 01 00 0000 510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Увеличение прочих остатков денежных средств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-410851,3</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-354488,9</w:t>
            </w:r>
          </w:p>
        </w:tc>
      </w:tr>
      <w:tr w:rsidR="000153D4" w:rsidRPr="00BB36DF" w:rsidTr="000153D4">
        <w:trPr>
          <w:trHeight w:val="464"/>
        </w:trPr>
        <w:tc>
          <w:tcPr>
            <w:tcW w:w="2885" w:type="dxa"/>
            <w:vMerge w:val="restart"/>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000 01 05 02 01 05 0000 510</w:t>
            </w:r>
          </w:p>
        </w:tc>
        <w:tc>
          <w:tcPr>
            <w:tcW w:w="4140" w:type="dxa"/>
            <w:vMerge w:val="restart"/>
            <w:tcBorders>
              <w:top w:val="nil"/>
              <w:left w:val="single" w:sz="4" w:space="0" w:color="auto"/>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Увеличение прочих остатков денежных средств бюджетов муниципальных районов</w:t>
            </w:r>
          </w:p>
        </w:tc>
        <w:tc>
          <w:tcPr>
            <w:tcW w:w="1201" w:type="dxa"/>
            <w:vMerge w:val="restart"/>
            <w:tcBorders>
              <w:top w:val="nil"/>
              <w:left w:val="single" w:sz="4" w:space="0" w:color="auto"/>
              <w:bottom w:val="single" w:sz="4" w:space="0" w:color="000000"/>
              <w:right w:val="single" w:sz="4" w:space="0" w:color="auto"/>
            </w:tcBorders>
            <w:noWrap/>
          </w:tcPr>
          <w:p w:rsidR="000153D4" w:rsidRPr="00BB36DF" w:rsidRDefault="000153D4" w:rsidP="006B641D">
            <w:pPr>
              <w:spacing w:after="0"/>
              <w:jc w:val="right"/>
              <w:rPr>
                <w:sz w:val="20"/>
                <w:szCs w:val="20"/>
              </w:rPr>
            </w:pPr>
            <w:r w:rsidRPr="00BB36DF">
              <w:rPr>
                <w:sz w:val="20"/>
                <w:szCs w:val="20"/>
              </w:rPr>
              <w:t>-410851,3</w:t>
            </w:r>
          </w:p>
        </w:tc>
        <w:tc>
          <w:tcPr>
            <w:tcW w:w="1139" w:type="dxa"/>
            <w:vMerge w:val="restart"/>
            <w:tcBorders>
              <w:top w:val="nil"/>
              <w:left w:val="single" w:sz="4" w:space="0" w:color="auto"/>
              <w:bottom w:val="single" w:sz="4" w:space="0" w:color="000000"/>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vMerge w:val="restart"/>
            <w:tcBorders>
              <w:top w:val="nil"/>
              <w:left w:val="single" w:sz="4" w:space="0" w:color="auto"/>
              <w:bottom w:val="single" w:sz="4" w:space="0" w:color="000000"/>
              <w:right w:val="single" w:sz="4" w:space="0" w:color="auto"/>
            </w:tcBorders>
            <w:noWrap/>
          </w:tcPr>
          <w:p w:rsidR="000153D4" w:rsidRPr="00BB36DF" w:rsidRDefault="000153D4" w:rsidP="006B641D">
            <w:pPr>
              <w:spacing w:after="0"/>
              <w:jc w:val="right"/>
              <w:rPr>
                <w:sz w:val="20"/>
                <w:szCs w:val="20"/>
              </w:rPr>
            </w:pPr>
            <w:r w:rsidRPr="00BB36DF">
              <w:rPr>
                <w:sz w:val="20"/>
                <w:szCs w:val="20"/>
              </w:rPr>
              <w:t>-354488,9</w:t>
            </w:r>
          </w:p>
        </w:tc>
      </w:tr>
      <w:tr w:rsidR="000153D4" w:rsidRPr="00BB36DF" w:rsidTr="000153D4">
        <w:trPr>
          <w:trHeight w:val="464"/>
        </w:trPr>
        <w:tc>
          <w:tcPr>
            <w:tcW w:w="2885" w:type="dxa"/>
            <w:vMerge/>
            <w:tcBorders>
              <w:top w:val="nil"/>
              <w:left w:val="single" w:sz="4" w:space="0" w:color="auto"/>
              <w:bottom w:val="single" w:sz="4" w:space="0" w:color="auto"/>
              <w:right w:val="single" w:sz="4" w:space="0" w:color="auto"/>
            </w:tcBorders>
            <w:vAlign w:val="center"/>
          </w:tcPr>
          <w:p w:rsidR="000153D4" w:rsidRPr="00BB36DF" w:rsidRDefault="000153D4" w:rsidP="006B641D">
            <w:pPr>
              <w:spacing w:after="0"/>
              <w:rPr>
                <w:sz w:val="20"/>
                <w:szCs w:val="20"/>
              </w:rPr>
            </w:pPr>
          </w:p>
        </w:tc>
        <w:tc>
          <w:tcPr>
            <w:tcW w:w="4140" w:type="dxa"/>
            <w:vMerge/>
            <w:tcBorders>
              <w:top w:val="nil"/>
              <w:left w:val="single" w:sz="4" w:space="0" w:color="auto"/>
              <w:bottom w:val="single" w:sz="4" w:space="0" w:color="auto"/>
              <w:right w:val="single" w:sz="4" w:space="0" w:color="auto"/>
            </w:tcBorders>
            <w:vAlign w:val="center"/>
          </w:tcPr>
          <w:p w:rsidR="000153D4" w:rsidRPr="00BB36DF" w:rsidRDefault="000153D4" w:rsidP="006B641D">
            <w:pPr>
              <w:spacing w:after="0"/>
              <w:rPr>
                <w:sz w:val="20"/>
                <w:szCs w:val="20"/>
              </w:rPr>
            </w:pPr>
          </w:p>
        </w:tc>
        <w:tc>
          <w:tcPr>
            <w:tcW w:w="1201" w:type="dxa"/>
            <w:vMerge/>
            <w:tcBorders>
              <w:top w:val="nil"/>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1139" w:type="dxa"/>
            <w:vMerge/>
            <w:tcBorders>
              <w:top w:val="nil"/>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r>
      <w:tr w:rsidR="000153D4" w:rsidRPr="00BB36DF" w:rsidTr="000153D4">
        <w:trPr>
          <w:trHeight w:val="30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000 01 05 00 00 00 0000 600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Уменьшение остатков средств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414712,9</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354488,9</w:t>
            </w:r>
          </w:p>
        </w:tc>
      </w:tr>
      <w:tr w:rsidR="000153D4" w:rsidRPr="00BB36DF" w:rsidTr="000153D4">
        <w:trPr>
          <w:trHeight w:val="28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000 01 05 02 00 00 0000 600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Уменьшение прочих остатков средств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414712,9</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354488,9</w:t>
            </w:r>
          </w:p>
        </w:tc>
      </w:tr>
      <w:tr w:rsidR="000153D4" w:rsidRPr="00BB36DF" w:rsidTr="000153D4">
        <w:trPr>
          <w:trHeight w:val="464"/>
        </w:trPr>
        <w:tc>
          <w:tcPr>
            <w:tcW w:w="2885" w:type="dxa"/>
            <w:vMerge w:val="restart"/>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000 01 05 02 01 00 0000 610</w:t>
            </w:r>
          </w:p>
        </w:tc>
        <w:tc>
          <w:tcPr>
            <w:tcW w:w="4140" w:type="dxa"/>
            <w:vMerge w:val="restart"/>
            <w:tcBorders>
              <w:top w:val="nil"/>
              <w:left w:val="single" w:sz="4" w:space="0" w:color="auto"/>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Уменьшение прочих остатков денежных средств бюджетов</w:t>
            </w:r>
          </w:p>
        </w:tc>
        <w:tc>
          <w:tcPr>
            <w:tcW w:w="1201" w:type="dxa"/>
            <w:vMerge w:val="restart"/>
            <w:tcBorders>
              <w:top w:val="nil"/>
              <w:left w:val="single" w:sz="4" w:space="0" w:color="auto"/>
              <w:bottom w:val="single" w:sz="4" w:space="0" w:color="000000"/>
              <w:right w:val="single" w:sz="4" w:space="0" w:color="auto"/>
            </w:tcBorders>
            <w:noWrap/>
          </w:tcPr>
          <w:p w:rsidR="000153D4" w:rsidRPr="00BB36DF" w:rsidRDefault="000153D4" w:rsidP="006B641D">
            <w:pPr>
              <w:spacing w:after="0"/>
              <w:jc w:val="right"/>
              <w:rPr>
                <w:sz w:val="20"/>
                <w:szCs w:val="20"/>
              </w:rPr>
            </w:pPr>
            <w:r w:rsidRPr="00BB36DF">
              <w:rPr>
                <w:sz w:val="20"/>
                <w:szCs w:val="20"/>
              </w:rPr>
              <w:t>414712,9</w:t>
            </w:r>
          </w:p>
        </w:tc>
        <w:tc>
          <w:tcPr>
            <w:tcW w:w="1139" w:type="dxa"/>
            <w:vMerge w:val="restart"/>
            <w:tcBorders>
              <w:top w:val="nil"/>
              <w:left w:val="single" w:sz="4" w:space="0" w:color="auto"/>
              <w:bottom w:val="single" w:sz="4" w:space="0" w:color="000000"/>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vMerge w:val="restart"/>
            <w:tcBorders>
              <w:top w:val="nil"/>
              <w:left w:val="single" w:sz="4" w:space="0" w:color="auto"/>
              <w:bottom w:val="single" w:sz="4" w:space="0" w:color="000000"/>
              <w:right w:val="single" w:sz="4" w:space="0" w:color="auto"/>
            </w:tcBorders>
            <w:noWrap/>
          </w:tcPr>
          <w:p w:rsidR="000153D4" w:rsidRPr="00BB36DF" w:rsidRDefault="000153D4" w:rsidP="006B641D">
            <w:pPr>
              <w:spacing w:after="0"/>
              <w:jc w:val="right"/>
              <w:rPr>
                <w:sz w:val="20"/>
                <w:szCs w:val="20"/>
              </w:rPr>
            </w:pPr>
            <w:r>
              <w:rPr>
                <w:sz w:val="20"/>
                <w:szCs w:val="20"/>
              </w:rPr>
              <w:t>354488,9</w:t>
            </w:r>
          </w:p>
        </w:tc>
      </w:tr>
      <w:tr w:rsidR="000153D4" w:rsidRPr="00BB36DF" w:rsidTr="000153D4">
        <w:trPr>
          <w:trHeight w:val="464"/>
        </w:trPr>
        <w:tc>
          <w:tcPr>
            <w:tcW w:w="2885" w:type="dxa"/>
            <w:vMerge/>
            <w:tcBorders>
              <w:top w:val="nil"/>
              <w:left w:val="single" w:sz="4" w:space="0" w:color="auto"/>
              <w:bottom w:val="single" w:sz="4" w:space="0" w:color="auto"/>
              <w:right w:val="single" w:sz="4" w:space="0" w:color="auto"/>
            </w:tcBorders>
            <w:vAlign w:val="center"/>
          </w:tcPr>
          <w:p w:rsidR="000153D4" w:rsidRPr="00BB36DF" w:rsidRDefault="000153D4" w:rsidP="006B641D">
            <w:pPr>
              <w:spacing w:after="0"/>
              <w:rPr>
                <w:sz w:val="20"/>
                <w:szCs w:val="20"/>
              </w:rPr>
            </w:pPr>
          </w:p>
        </w:tc>
        <w:tc>
          <w:tcPr>
            <w:tcW w:w="4140" w:type="dxa"/>
            <w:vMerge/>
            <w:tcBorders>
              <w:top w:val="nil"/>
              <w:left w:val="single" w:sz="4" w:space="0" w:color="auto"/>
              <w:bottom w:val="single" w:sz="4" w:space="0" w:color="auto"/>
              <w:right w:val="single" w:sz="4" w:space="0" w:color="auto"/>
            </w:tcBorders>
            <w:vAlign w:val="center"/>
          </w:tcPr>
          <w:p w:rsidR="000153D4" w:rsidRPr="00BB36DF" w:rsidRDefault="000153D4" w:rsidP="006B641D">
            <w:pPr>
              <w:spacing w:after="0"/>
              <w:rPr>
                <w:sz w:val="20"/>
                <w:szCs w:val="20"/>
              </w:rPr>
            </w:pPr>
          </w:p>
        </w:tc>
        <w:tc>
          <w:tcPr>
            <w:tcW w:w="1201" w:type="dxa"/>
            <w:vMerge/>
            <w:tcBorders>
              <w:top w:val="nil"/>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1139" w:type="dxa"/>
            <w:vMerge/>
            <w:tcBorders>
              <w:top w:val="nil"/>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0153D4" w:rsidRPr="00BB36DF" w:rsidRDefault="000153D4" w:rsidP="006B641D">
            <w:pPr>
              <w:spacing w:after="0"/>
              <w:rPr>
                <w:sz w:val="20"/>
                <w:szCs w:val="20"/>
              </w:rPr>
            </w:pP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000 01 05 02 01 05 0000 610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Уменьшение прочих остатков денежных средств бюджетов муниципальных районов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414712,9</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348266,5</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354488,9</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Иные источники внутреннего финансирования дефицитов бюджетов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36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000 01 06 04 00 00 0000 000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 xml:space="preserve">Исполнение государственных и муниципальных гарантий </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000 01 06 04 01 00 0000 000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Исполнение государственных и муниципальных гарантий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204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000 01 06 04 01 05 0000 810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jc w:val="both"/>
              <w:rPr>
                <w:sz w:val="20"/>
                <w:szCs w:val="20"/>
              </w:rPr>
            </w:pPr>
            <w:r w:rsidRPr="00BB36DF">
              <w:rPr>
                <w:sz w:val="20"/>
                <w:szCs w:val="20"/>
              </w:rPr>
              <w:t xml:space="preserve">Бюджетные кредиты, предоставленные внутри страны в валюте Российской Федерации </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000 01 06 05 00 00 0000 600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Возврат бюджетных кредитов, предоставленных внутри страны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000 01 06 05 01 00 0000 600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Возврат бюджетных кредитов, предоставленных юридическим лицам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76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000 01 06 05 01 05 0000 640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7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000 01 06 05 02 00 0000 640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72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000 01 06 05 02 05 0000 640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 xml:space="preserve">Возврат бюджетных кредитов, предоставленных другим бюджетам бюджетной системы Российской Федерации </w:t>
            </w:r>
            <w:r w:rsidRPr="00BB36DF">
              <w:rPr>
                <w:sz w:val="20"/>
                <w:szCs w:val="20"/>
              </w:rPr>
              <w:lastRenderedPageBreak/>
              <w:t>из бюджетов муниципальных районов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lastRenderedPageBreak/>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132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000 01 06 05 02 05 0000 640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 xml:space="preserve">Возврат бюджетных кредитов, предоставленных другим бюджетам бюджетной системы Российской       </w:t>
            </w:r>
            <w:r w:rsidRPr="00BB36DF">
              <w:rPr>
                <w:sz w:val="20"/>
                <w:szCs w:val="20"/>
              </w:rPr>
              <w:br/>
              <w:t xml:space="preserve">Федерации из бюджетов муниципальных районов в валюте Российской Федерации для покрытия временных кассовых разрывов </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000 01 06 05 00 00 0000 500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Предоставление бюджетных кредитов внутри страны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102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000 01 06 05 02 05 0000 540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103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000 01 06 05 02 05 0000 540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-10000,0</w:t>
            </w:r>
          </w:p>
        </w:tc>
      </w:tr>
      <w:tr w:rsidR="000153D4" w:rsidRPr="00BB36DF" w:rsidTr="000153D4">
        <w:trPr>
          <w:trHeight w:val="510"/>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center"/>
              <w:rPr>
                <w:sz w:val="20"/>
                <w:szCs w:val="20"/>
              </w:rPr>
            </w:pPr>
            <w:r w:rsidRPr="00BB36DF">
              <w:rPr>
                <w:sz w:val="20"/>
                <w:szCs w:val="20"/>
              </w:rPr>
              <w:t>000 01 00 00 00 00 0000 000</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Итого источников внутреннего финансирования дефицита районного бюджета</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12881,4</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r w:rsidR="000153D4" w:rsidRPr="00BB36DF" w:rsidTr="000153D4">
        <w:trPr>
          <w:trHeight w:val="269"/>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both"/>
              <w:rPr>
                <w:sz w:val="20"/>
                <w:szCs w:val="20"/>
              </w:rPr>
            </w:pPr>
            <w:r w:rsidRPr="00BB36DF">
              <w:rPr>
                <w:sz w:val="20"/>
                <w:szCs w:val="20"/>
              </w:rPr>
              <w:t> </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Привлечение средств</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9019,8</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r>
      <w:tr w:rsidR="000153D4" w:rsidRPr="00BB36DF" w:rsidTr="000153D4">
        <w:trPr>
          <w:trHeight w:val="255"/>
        </w:trPr>
        <w:tc>
          <w:tcPr>
            <w:tcW w:w="2885" w:type="dxa"/>
            <w:tcBorders>
              <w:top w:val="nil"/>
              <w:left w:val="single" w:sz="4" w:space="0" w:color="auto"/>
              <w:bottom w:val="single" w:sz="4" w:space="0" w:color="auto"/>
              <w:right w:val="single" w:sz="4" w:space="0" w:color="auto"/>
            </w:tcBorders>
          </w:tcPr>
          <w:p w:rsidR="000153D4" w:rsidRPr="00BB36DF" w:rsidRDefault="000153D4" w:rsidP="006B641D">
            <w:pPr>
              <w:spacing w:after="0"/>
              <w:jc w:val="both"/>
              <w:rPr>
                <w:sz w:val="20"/>
                <w:szCs w:val="20"/>
              </w:rPr>
            </w:pPr>
            <w:r w:rsidRPr="00BB36DF">
              <w:rPr>
                <w:sz w:val="20"/>
                <w:szCs w:val="20"/>
              </w:rPr>
              <w:t> </w:t>
            </w:r>
          </w:p>
        </w:tc>
        <w:tc>
          <w:tcPr>
            <w:tcW w:w="4140" w:type="dxa"/>
            <w:tcBorders>
              <w:top w:val="nil"/>
              <w:left w:val="nil"/>
              <w:bottom w:val="single" w:sz="4" w:space="0" w:color="auto"/>
              <w:right w:val="single" w:sz="4" w:space="0" w:color="auto"/>
            </w:tcBorders>
          </w:tcPr>
          <w:p w:rsidR="000153D4" w:rsidRPr="00BB36DF" w:rsidRDefault="000153D4" w:rsidP="006B641D">
            <w:pPr>
              <w:spacing w:after="0"/>
              <w:rPr>
                <w:sz w:val="20"/>
                <w:szCs w:val="20"/>
              </w:rPr>
            </w:pPr>
            <w:r w:rsidRPr="00BB36DF">
              <w:rPr>
                <w:sz w:val="20"/>
                <w:szCs w:val="20"/>
              </w:rPr>
              <w:t>Погашение основной суммы задолженности</w:t>
            </w:r>
          </w:p>
        </w:tc>
        <w:tc>
          <w:tcPr>
            <w:tcW w:w="1201"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139"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sidRPr="00BB36DF">
              <w:rPr>
                <w:sz w:val="20"/>
                <w:szCs w:val="20"/>
              </w:rPr>
              <w:t>0,0</w:t>
            </w:r>
          </w:p>
        </w:tc>
        <w:tc>
          <w:tcPr>
            <w:tcW w:w="1080" w:type="dxa"/>
            <w:tcBorders>
              <w:top w:val="nil"/>
              <w:left w:val="nil"/>
              <w:bottom w:val="single" w:sz="4" w:space="0" w:color="auto"/>
              <w:right w:val="single" w:sz="4" w:space="0" w:color="auto"/>
            </w:tcBorders>
            <w:noWrap/>
          </w:tcPr>
          <w:p w:rsidR="000153D4" w:rsidRPr="00BB36DF" w:rsidRDefault="000153D4" w:rsidP="006B641D">
            <w:pPr>
              <w:spacing w:after="0"/>
              <w:jc w:val="right"/>
              <w:rPr>
                <w:sz w:val="20"/>
                <w:szCs w:val="20"/>
              </w:rPr>
            </w:pPr>
            <w:r>
              <w:rPr>
                <w:sz w:val="20"/>
                <w:szCs w:val="20"/>
              </w:rPr>
              <w:t>-</w:t>
            </w:r>
            <w:r w:rsidRPr="00BB36DF">
              <w:rPr>
                <w:sz w:val="20"/>
                <w:szCs w:val="20"/>
              </w:rPr>
              <w:t>10240,5</w:t>
            </w:r>
          </w:p>
        </w:tc>
      </w:tr>
    </w:tbl>
    <w:p w:rsidR="000153D4" w:rsidRPr="002728EF" w:rsidRDefault="000153D4" w:rsidP="006B641D">
      <w:pPr>
        <w:tabs>
          <w:tab w:val="left" w:pos="708"/>
          <w:tab w:val="left" w:pos="1416"/>
          <w:tab w:val="left" w:pos="2124"/>
          <w:tab w:val="left" w:pos="2832"/>
          <w:tab w:val="left" w:pos="3540"/>
          <w:tab w:val="left" w:pos="4248"/>
          <w:tab w:val="left" w:pos="4956"/>
          <w:tab w:val="left" w:pos="5664"/>
          <w:tab w:val="left" w:pos="6075"/>
        </w:tabs>
        <w:spacing w:after="0"/>
        <w:rPr>
          <w:sz w:val="24"/>
          <w:szCs w:val="24"/>
        </w:rPr>
      </w:pPr>
      <w:r w:rsidRPr="002728EF">
        <w:rPr>
          <w:sz w:val="24"/>
          <w:szCs w:val="24"/>
        </w:rPr>
        <w:t>1.22. Приложение №11 изложить в следующей редакции</w:t>
      </w:r>
    </w:p>
    <w:p w:rsidR="000153D4" w:rsidRPr="002728EF" w:rsidRDefault="000153D4" w:rsidP="006B641D">
      <w:pPr>
        <w:tabs>
          <w:tab w:val="left" w:pos="708"/>
          <w:tab w:val="left" w:pos="1416"/>
          <w:tab w:val="left" w:pos="2124"/>
          <w:tab w:val="left" w:pos="2832"/>
          <w:tab w:val="left" w:pos="3540"/>
          <w:tab w:val="left" w:pos="4248"/>
          <w:tab w:val="left" w:pos="4956"/>
          <w:tab w:val="left" w:pos="5664"/>
          <w:tab w:val="left" w:pos="6075"/>
        </w:tabs>
        <w:spacing w:after="0"/>
        <w:rPr>
          <w:sz w:val="24"/>
          <w:szCs w:val="24"/>
        </w:rPr>
      </w:pP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r>
      <w:r w:rsidRPr="002728EF">
        <w:rPr>
          <w:sz w:val="24"/>
          <w:szCs w:val="24"/>
        </w:rPr>
        <w:tab/>
        <w:t>«Приложение №11</w:t>
      </w:r>
    </w:p>
    <w:p w:rsidR="000153D4" w:rsidRDefault="000153D4" w:rsidP="006B641D">
      <w:pPr>
        <w:tabs>
          <w:tab w:val="left" w:pos="708"/>
          <w:tab w:val="left" w:pos="1416"/>
          <w:tab w:val="left" w:pos="2124"/>
          <w:tab w:val="left" w:pos="2832"/>
          <w:tab w:val="left" w:pos="3540"/>
          <w:tab w:val="left" w:pos="4248"/>
          <w:tab w:val="left" w:pos="4956"/>
          <w:tab w:val="left" w:pos="5664"/>
          <w:tab w:val="left" w:pos="6075"/>
        </w:tabs>
        <w:spacing w:after="0"/>
        <w:jc w:val="center"/>
      </w:pPr>
      <w:r w:rsidRPr="002728EF">
        <w:rPr>
          <w:sz w:val="24"/>
          <w:szCs w:val="24"/>
        </w:rPr>
        <w:t>ПРОГРАММА МУНИЦИПАЛЬНЫХ ВНУТРЕННИХ ЗАИМСТВОВАНИЙ ЧАМЗИНСКОГО МУНИЦИПАЛЬНОГО РАЙОНА НА 2019 ГОД И ПЛАНОВЫЙ ПЕРИОД 2020 И 2021 ГОДОВ</w:t>
      </w:r>
      <w:r>
        <w:tab/>
      </w:r>
      <w:r>
        <w:tab/>
      </w:r>
      <w:r>
        <w:tab/>
      </w:r>
      <w:r>
        <w:tab/>
      </w:r>
      <w:r>
        <w:tab/>
      </w:r>
    </w:p>
    <w:tbl>
      <w:tblPr>
        <w:tblW w:w="105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740"/>
        <w:gridCol w:w="1720"/>
        <w:gridCol w:w="1240"/>
        <w:gridCol w:w="1300"/>
      </w:tblGrid>
      <w:tr w:rsidR="000153D4" w:rsidTr="000153D4">
        <w:trPr>
          <w:trHeight w:val="330"/>
        </w:trPr>
        <w:tc>
          <w:tcPr>
            <w:tcW w:w="560" w:type="dxa"/>
            <w:vMerge w:val="restart"/>
            <w:vAlign w:val="bottom"/>
          </w:tcPr>
          <w:p w:rsidR="000153D4" w:rsidRPr="00C003CA" w:rsidRDefault="000153D4" w:rsidP="006B641D">
            <w:pPr>
              <w:spacing w:after="0"/>
              <w:jc w:val="center"/>
              <w:rPr>
                <w:sz w:val="20"/>
                <w:szCs w:val="20"/>
              </w:rPr>
            </w:pPr>
            <w:r w:rsidRPr="00C003CA">
              <w:rPr>
                <w:sz w:val="20"/>
                <w:szCs w:val="20"/>
              </w:rPr>
              <w:t>№ п/п</w:t>
            </w:r>
          </w:p>
        </w:tc>
        <w:tc>
          <w:tcPr>
            <w:tcW w:w="5740" w:type="dxa"/>
            <w:vMerge w:val="restart"/>
            <w:noWrap/>
            <w:vAlign w:val="center"/>
          </w:tcPr>
          <w:p w:rsidR="000153D4" w:rsidRPr="00C003CA" w:rsidRDefault="000153D4" w:rsidP="006B641D">
            <w:pPr>
              <w:spacing w:after="0"/>
              <w:jc w:val="center"/>
              <w:rPr>
                <w:sz w:val="20"/>
                <w:szCs w:val="20"/>
              </w:rPr>
            </w:pPr>
            <w:r w:rsidRPr="00C003CA">
              <w:rPr>
                <w:sz w:val="20"/>
                <w:szCs w:val="20"/>
              </w:rPr>
              <w:t>Виды заимствований</w:t>
            </w:r>
          </w:p>
        </w:tc>
        <w:tc>
          <w:tcPr>
            <w:tcW w:w="4260" w:type="dxa"/>
            <w:gridSpan w:val="3"/>
            <w:vAlign w:val="bottom"/>
          </w:tcPr>
          <w:p w:rsidR="000153D4" w:rsidRPr="00C003CA" w:rsidRDefault="000153D4" w:rsidP="006B641D">
            <w:pPr>
              <w:tabs>
                <w:tab w:val="left" w:pos="708"/>
                <w:tab w:val="left" w:pos="1416"/>
                <w:tab w:val="left" w:pos="2124"/>
                <w:tab w:val="left" w:pos="2832"/>
                <w:tab w:val="left" w:pos="3540"/>
                <w:tab w:val="left" w:pos="4248"/>
                <w:tab w:val="left" w:pos="4956"/>
                <w:tab w:val="left" w:pos="5664"/>
                <w:tab w:val="left" w:pos="6075"/>
              </w:tabs>
              <w:spacing w:after="0"/>
              <w:jc w:val="both"/>
              <w:rPr>
                <w:sz w:val="20"/>
                <w:szCs w:val="20"/>
              </w:rPr>
            </w:pPr>
            <w:r w:rsidRPr="002728EF">
              <w:rPr>
                <w:sz w:val="20"/>
                <w:szCs w:val="20"/>
              </w:rPr>
              <w:t>Сумма</w:t>
            </w:r>
            <w:r w:rsidR="002728EF" w:rsidRPr="002728EF">
              <w:rPr>
                <w:sz w:val="20"/>
                <w:szCs w:val="20"/>
              </w:rPr>
              <w:t xml:space="preserve"> тыс.рублей</w:t>
            </w:r>
          </w:p>
        </w:tc>
      </w:tr>
      <w:tr w:rsidR="000153D4" w:rsidTr="000153D4">
        <w:trPr>
          <w:trHeight w:val="330"/>
        </w:trPr>
        <w:tc>
          <w:tcPr>
            <w:tcW w:w="560" w:type="dxa"/>
            <w:vMerge/>
            <w:vAlign w:val="center"/>
          </w:tcPr>
          <w:p w:rsidR="000153D4" w:rsidRPr="00C003CA" w:rsidRDefault="000153D4" w:rsidP="006B641D">
            <w:pPr>
              <w:spacing w:after="0"/>
              <w:rPr>
                <w:sz w:val="20"/>
                <w:szCs w:val="20"/>
              </w:rPr>
            </w:pPr>
          </w:p>
        </w:tc>
        <w:tc>
          <w:tcPr>
            <w:tcW w:w="5740" w:type="dxa"/>
            <w:vMerge/>
            <w:vAlign w:val="center"/>
          </w:tcPr>
          <w:p w:rsidR="000153D4" w:rsidRPr="00C003CA" w:rsidRDefault="000153D4" w:rsidP="006B641D">
            <w:pPr>
              <w:spacing w:after="0"/>
              <w:rPr>
                <w:sz w:val="20"/>
                <w:szCs w:val="20"/>
              </w:rPr>
            </w:pPr>
          </w:p>
        </w:tc>
        <w:tc>
          <w:tcPr>
            <w:tcW w:w="1720" w:type="dxa"/>
            <w:vAlign w:val="bottom"/>
          </w:tcPr>
          <w:p w:rsidR="000153D4" w:rsidRPr="00C003CA" w:rsidRDefault="000153D4" w:rsidP="006B641D">
            <w:pPr>
              <w:spacing w:after="0"/>
              <w:jc w:val="center"/>
              <w:rPr>
                <w:sz w:val="20"/>
                <w:szCs w:val="20"/>
              </w:rPr>
            </w:pPr>
            <w:r w:rsidRPr="00C003CA">
              <w:rPr>
                <w:sz w:val="20"/>
                <w:szCs w:val="20"/>
              </w:rPr>
              <w:t>2019 ГОД</w:t>
            </w:r>
          </w:p>
        </w:tc>
        <w:tc>
          <w:tcPr>
            <w:tcW w:w="1240" w:type="dxa"/>
            <w:noWrap/>
            <w:vAlign w:val="bottom"/>
          </w:tcPr>
          <w:p w:rsidR="000153D4" w:rsidRPr="00C003CA" w:rsidRDefault="000153D4" w:rsidP="006B641D">
            <w:pPr>
              <w:spacing w:after="0"/>
              <w:jc w:val="center"/>
              <w:rPr>
                <w:sz w:val="20"/>
                <w:szCs w:val="20"/>
              </w:rPr>
            </w:pPr>
            <w:r w:rsidRPr="00C003CA">
              <w:rPr>
                <w:sz w:val="20"/>
                <w:szCs w:val="20"/>
              </w:rPr>
              <w:t xml:space="preserve"> 2020 ГОД </w:t>
            </w:r>
          </w:p>
        </w:tc>
        <w:tc>
          <w:tcPr>
            <w:tcW w:w="1300" w:type="dxa"/>
            <w:noWrap/>
            <w:vAlign w:val="bottom"/>
          </w:tcPr>
          <w:p w:rsidR="000153D4" w:rsidRPr="00C003CA" w:rsidRDefault="000153D4" w:rsidP="006B641D">
            <w:pPr>
              <w:spacing w:after="0"/>
              <w:jc w:val="center"/>
              <w:rPr>
                <w:sz w:val="20"/>
                <w:szCs w:val="20"/>
              </w:rPr>
            </w:pPr>
            <w:r w:rsidRPr="00C003CA">
              <w:rPr>
                <w:sz w:val="20"/>
                <w:szCs w:val="20"/>
              </w:rPr>
              <w:t xml:space="preserve"> 2021 ГОД </w:t>
            </w:r>
          </w:p>
        </w:tc>
      </w:tr>
      <w:tr w:rsidR="000153D4" w:rsidTr="002728EF">
        <w:trPr>
          <w:trHeight w:val="462"/>
        </w:trPr>
        <w:tc>
          <w:tcPr>
            <w:tcW w:w="560" w:type="dxa"/>
            <w:vAlign w:val="bottom"/>
          </w:tcPr>
          <w:p w:rsidR="000153D4" w:rsidRPr="00C003CA" w:rsidRDefault="000153D4" w:rsidP="006B641D">
            <w:pPr>
              <w:spacing w:after="0"/>
              <w:jc w:val="center"/>
              <w:rPr>
                <w:sz w:val="20"/>
                <w:szCs w:val="20"/>
              </w:rPr>
            </w:pPr>
            <w:r w:rsidRPr="00C003CA">
              <w:rPr>
                <w:sz w:val="20"/>
                <w:szCs w:val="20"/>
              </w:rPr>
              <w:t>1</w:t>
            </w:r>
          </w:p>
        </w:tc>
        <w:tc>
          <w:tcPr>
            <w:tcW w:w="5740" w:type="dxa"/>
            <w:noWrap/>
            <w:vAlign w:val="center"/>
          </w:tcPr>
          <w:p w:rsidR="000153D4" w:rsidRPr="00C003CA" w:rsidRDefault="000153D4" w:rsidP="006B641D">
            <w:pPr>
              <w:spacing w:after="0"/>
              <w:jc w:val="center"/>
              <w:rPr>
                <w:sz w:val="20"/>
                <w:szCs w:val="20"/>
              </w:rPr>
            </w:pPr>
            <w:r w:rsidRPr="00C003CA">
              <w:rPr>
                <w:sz w:val="20"/>
                <w:szCs w:val="20"/>
              </w:rPr>
              <w:t>2</w:t>
            </w:r>
          </w:p>
        </w:tc>
        <w:tc>
          <w:tcPr>
            <w:tcW w:w="1720" w:type="dxa"/>
            <w:vAlign w:val="bottom"/>
          </w:tcPr>
          <w:p w:rsidR="000153D4" w:rsidRPr="00C003CA" w:rsidRDefault="000153D4" w:rsidP="006B641D">
            <w:pPr>
              <w:spacing w:after="0"/>
              <w:jc w:val="center"/>
              <w:rPr>
                <w:sz w:val="20"/>
                <w:szCs w:val="20"/>
              </w:rPr>
            </w:pPr>
            <w:r w:rsidRPr="00C003CA">
              <w:rPr>
                <w:sz w:val="20"/>
                <w:szCs w:val="20"/>
              </w:rPr>
              <w:t>3</w:t>
            </w:r>
          </w:p>
        </w:tc>
        <w:tc>
          <w:tcPr>
            <w:tcW w:w="1240" w:type="dxa"/>
            <w:noWrap/>
            <w:vAlign w:val="bottom"/>
          </w:tcPr>
          <w:p w:rsidR="000153D4" w:rsidRPr="00C003CA" w:rsidRDefault="000153D4" w:rsidP="006B641D">
            <w:pPr>
              <w:spacing w:after="0"/>
              <w:jc w:val="center"/>
              <w:rPr>
                <w:color w:val="000000"/>
                <w:sz w:val="20"/>
                <w:szCs w:val="20"/>
              </w:rPr>
            </w:pPr>
            <w:r w:rsidRPr="00C003CA">
              <w:rPr>
                <w:color w:val="000000"/>
                <w:sz w:val="20"/>
                <w:szCs w:val="20"/>
              </w:rPr>
              <w:t xml:space="preserve">              4,00р. </w:t>
            </w:r>
          </w:p>
        </w:tc>
        <w:tc>
          <w:tcPr>
            <w:tcW w:w="1300" w:type="dxa"/>
            <w:noWrap/>
            <w:vAlign w:val="bottom"/>
          </w:tcPr>
          <w:p w:rsidR="000153D4" w:rsidRPr="00C003CA" w:rsidRDefault="000153D4" w:rsidP="006B641D">
            <w:pPr>
              <w:spacing w:after="0"/>
              <w:jc w:val="center"/>
              <w:rPr>
                <w:color w:val="000000"/>
                <w:sz w:val="20"/>
                <w:szCs w:val="20"/>
              </w:rPr>
            </w:pPr>
            <w:r w:rsidRPr="00C003CA">
              <w:rPr>
                <w:color w:val="000000"/>
                <w:sz w:val="20"/>
                <w:szCs w:val="20"/>
              </w:rPr>
              <w:t xml:space="preserve">               5,00р. </w:t>
            </w:r>
          </w:p>
        </w:tc>
      </w:tr>
      <w:tr w:rsidR="000153D4" w:rsidTr="000153D4">
        <w:trPr>
          <w:trHeight w:val="645"/>
        </w:trPr>
        <w:tc>
          <w:tcPr>
            <w:tcW w:w="560" w:type="dxa"/>
            <w:noWrap/>
            <w:vAlign w:val="center"/>
          </w:tcPr>
          <w:p w:rsidR="000153D4" w:rsidRPr="00C003CA" w:rsidRDefault="000153D4" w:rsidP="006B641D">
            <w:pPr>
              <w:spacing w:after="0"/>
              <w:jc w:val="center"/>
              <w:rPr>
                <w:sz w:val="20"/>
                <w:szCs w:val="20"/>
              </w:rPr>
            </w:pPr>
            <w:r w:rsidRPr="00C003CA">
              <w:rPr>
                <w:sz w:val="20"/>
                <w:szCs w:val="20"/>
              </w:rPr>
              <w:t>1</w:t>
            </w:r>
          </w:p>
        </w:tc>
        <w:tc>
          <w:tcPr>
            <w:tcW w:w="5740" w:type="dxa"/>
            <w:vAlign w:val="bottom"/>
          </w:tcPr>
          <w:p w:rsidR="000153D4" w:rsidRPr="00C003CA" w:rsidRDefault="000153D4" w:rsidP="006B641D">
            <w:pPr>
              <w:spacing w:after="0"/>
              <w:rPr>
                <w:sz w:val="20"/>
                <w:szCs w:val="20"/>
              </w:rPr>
            </w:pPr>
            <w:r w:rsidRPr="00C003CA">
              <w:rPr>
                <w:sz w:val="20"/>
                <w:szCs w:val="20"/>
              </w:rPr>
              <w:t>Кредиты кредитных организаций в валюте Российской Федерации</w:t>
            </w:r>
          </w:p>
        </w:tc>
        <w:tc>
          <w:tcPr>
            <w:tcW w:w="1720" w:type="dxa"/>
            <w:vAlign w:val="bottom"/>
          </w:tcPr>
          <w:p w:rsidR="000153D4" w:rsidRPr="00C003CA" w:rsidRDefault="000153D4" w:rsidP="006B641D">
            <w:pPr>
              <w:spacing w:after="0"/>
              <w:jc w:val="center"/>
              <w:rPr>
                <w:sz w:val="20"/>
                <w:szCs w:val="20"/>
              </w:rPr>
            </w:pPr>
            <w:r w:rsidRPr="00C003CA">
              <w:rPr>
                <w:sz w:val="20"/>
                <w:szCs w:val="20"/>
              </w:rPr>
              <w:t>9 019,8</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0,0</w:t>
            </w:r>
          </w:p>
        </w:tc>
      </w:tr>
      <w:tr w:rsidR="000153D4" w:rsidTr="000153D4">
        <w:trPr>
          <w:trHeight w:val="255"/>
        </w:trPr>
        <w:tc>
          <w:tcPr>
            <w:tcW w:w="560" w:type="dxa"/>
            <w:noWrap/>
          </w:tcPr>
          <w:p w:rsidR="000153D4" w:rsidRPr="00C003CA" w:rsidRDefault="000153D4" w:rsidP="006B641D">
            <w:pPr>
              <w:spacing w:after="0"/>
              <w:jc w:val="center"/>
              <w:rPr>
                <w:sz w:val="20"/>
                <w:szCs w:val="20"/>
              </w:rPr>
            </w:pPr>
            <w:r w:rsidRPr="00C003CA">
              <w:rPr>
                <w:sz w:val="20"/>
                <w:szCs w:val="20"/>
              </w:rPr>
              <w:t> </w:t>
            </w:r>
          </w:p>
        </w:tc>
        <w:tc>
          <w:tcPr>
            <w:tcW w:w="5740" w:type="dxa"/>
          </w:tcPr>
          <w:p w:rsidR="000153D4" w:rsidRPr="00C003CA" w:rsidRDefault="000153D4" w:rsidP="006B641D">
            <w:pPr>
              <w:spacing w:after="0"/>
              <w:rPr>
                <w:sz w:val="20"/>
                <w:szCs w:val="20"/>
              </w:rPr>
            </w:pPr>
            <w:r w:rsidRPr="00C003CA">
              <w:rPr>
                <w:sz w:val="20"/>
                <w:szCs w:val="20"/>
              </w:rPr>
              <w:t>в том числе:</w:t>
            </w:r>
          </w:p>
        </w:tc>
        <w:tc>
          <w:tcPr>
            <w:tcW w:w="1720" w:type="dxa"/>
          </w:tcPr>
          <w:p w:rsidR="000153D4" w:rsidRPr="00C003CA" w:rsidRDefault="000153D4" w:rsidP="006B641D">
            <w:pPr>
              <w:spacing w:after="0"/>
              <w:jc w:val="center"/>
              <w:rPr>
                <w:sz w:val="20"/>
                <w:szCs w:val="20"/>
              </w:rPr>
            </w:pPr>
            <w:r w:rsidRPr="00C003CA">
              <w:rPr>
                <w:sz w:val="20"/>
                <w:szCs w:val="20"/>
              </w:rPr>
              <w:t> </w:t>
            </w:r>
          </w:p>
        </w:tc>
        <w:tc>
          <w:tcPr>
            <w:tcW w:w="1240" w:type="dxa"/>
          </w:tcPr>
          <w:p w:rsidR="000153D4" w:rsidRPr="00C003CA" w:rsidRDefault="000153D4" w:rsidP="006B641D">
            <w:pPr>
              <w:spacing w:after="0"/>
              <w:jc w:val="center"/>
              <w:rPr>
                <w:sz w:val="20"/>
                <w:szCs w:val="20"/>
              </w:rPr>
            </w:pPr>
            <w:r w:rsidRPr="00C003CA">
              <w:rPr>
                <w:sz w:val="20"/>
                <w:szCs w:val="20"/>
              </w:rPr>
              <w:t> </w:t>
            </w:r>
          </w:p>
        </w:tc>
        <w:tc>
          <w:tcPr>
            <w:tcW w:w="1300" w:type="dxa"/>
          </w:tcPr>
          <w:p w:rsidR="000153D4" w:rsidRPr="00C003CA" w:rsidRDefault="000153D4" w:rsidP="006B641D">
            <w:pPr>
              <w:spacing w:after="0"/>
              <w:jc w:val="center"/>
              <w:rPr>
                <w:sz w:val="20"/>
                <w:szCs w:val="20"/>
              </w:rPr>
            </w:pPr>
            <w:r w:rsidRPr="00C003CA">
              <w:rPr>
                <w:sz w:val="20"/>
                <w:szCs w:val="20"/>
              </w:rPr>
              <w:t> </w:t>
            </w:r>
          </w:p>
        </w:tc>
      </w:tr>
      <w:tr w:rsidR="000153D4" w:rsidTr="000153D4">
        <w:trPr>
          <w:trHeight w:val="255"/>
        </w:trPr>
        <w:tc>
          <w:tcPr>
            <w:tcW w:w="560" w:type="dxa"/>
            <w:noWrap/>
          </w:tcPr>
          <w:p w:rsidR="000153D4" w:rsidRPr="00C003CA" w:rsidRDefault="000153D4" w:rsidP="006B641D">
            <w:pPr>
              <w:spacing w:after="0"/>
              <w:jc w:val="center"/>
              <w:rPr>
                <w:sz w:val="20"/>
                <w:szCs w:val="20"/>
              </w:rPr>
            </w:pPr>
            <w:r w:rsidRPr="00C003CA">
              <w:rPr>
                <w:sz w:val="20"/>
                <w:szCs w:val="20"/>
              </w:rPr>
              <w:t> </w:t>
            </w:r>
          </w:p>
        </w:tc>
        <w:tc>
          <w:tcPr>
            <w:tcW w:w="5740" w:type="dxa"/>
          </w:tcPr>
          <w:p w:rsidR="000153D4" w:rsidRPr="00C003CA" w:rsidRDefault="000153D4" w:rsidP="006B641D">
            <w:pPr>
              <w:spacing w:after="0"/>
              <w:rPr>
                <w:sz w:val="20"/>
                <w:szCs w:val="20"/>
              </w:rPr>
            </w:pPr>
            <w:r w:rsidRPr="00C003CA">
              <w:rPr>
                <w:sz w:val="20"/>
                <w:szCs w:val="20"/>
              </w:rPr>
              <w:t>Объем привлечения</w:t>
            </w:r>
          </w:p>
        </w:tc>
        <w:tc>
          <w:tcPr>
            <w:tcW w:w="1720" w:type="dxa"/>
            <w:vAlign w:val="bottom"/>
          </w:tcPr>
          <w:p w:rsidR="000153D4" w:rsidRPr="00C003CA" w:rsidRDefault="000153D4" w:rsidP="006B641D">
            <w:pPr>
              <w:spacing w:after="0"/>
              <w:jc w:val="center"/>
              <w:rPr>
                <w:sz w:val="20"/>
                <w:szCs w:val="20"/>
              </w:rPr>
            </w:pPr>
            <w:r w:rsidRPr="00C003CA">
              <w:rPr>
                <w:sz w:val="20"/>
                <w:szCs w:val="20"/>
              </w:rPr>
              <w:t>9 019,8</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0,0</w:t>
            </w:r>
          </w:p>
        </w:tc>
      </w:tr>
      <w:tr w:rsidR="000153D4" w:rsidTr="000153D4">
        <w:trPr>
          <w:trHeight w:val="450"/>
        </w:trPr>
        <w:tc>
          <w:tcPr>
            <w:tcW w:w="560" w:type="dxa"/>
            <w:noWrap/>
          </w:tcPr>
          <w:p w:rsidR="000153D4" w:rsidRPr="00C003CA" w:rsidRDefault="000153D4" w:rsidP="006B641D">
            <w:pPr>
              <w:spacing w:after="0"/>
              <w:jc w:val="center"/>
              <w:rPr>
                <w:sz w:val="20"/>
                <w:szCs w:val="20"/>
              </w:rPr>
            </w:pPr>
            <w:r w:rsidRPr="00C003CA">
              <w:rPr>
                <w:sz w:val="20"/>
                <w:szCs w:val="20"/>
              </w:rPr>
              <w:t> </w:t>
            </w:r>
          </w:p>
        </w:tc>
        <w:tc>
          <w:tcPr>
            <w:tcW w:w="5740" w:type="dxa"/>
          </w:tcPr>
          <w:p w:rsidR="000153D4" w:rsidRPr="00C003CA" w:rsidRDefault="000153D4" w:rsidP="006B641D">
            <w:pPr>
              <w:spacing w:after="0"/>
              <w:rPr>
                <w:sz w:val="20"/>
                <w:szCs w:val="20"/>
              </w:rPr>
            </w:pPr>
            <w:r w:rsidRPr="00C003CA">
              <w:rPr>
                <w:sz w:val="20"/>
                <w:szCs w:val="20"/>
              </w:rPr>
              <w:t>Объем средств, направляемых на погашение основной суммы долга</w:t>
            </w:r>
          </w:p>
        </w:tc>
        <w:tc>
          <w:tcPr>
            <w:tcW w:w="1720" w:type="dxa"/>
            <w:vAlign w:val="bottom"/>
          </w:tcPr>
          <w:p w:rsidR="000153D4" w:rsidRPr="00C003CA" w:rsidRDefault="000153D4" w:rsidP="006B641D">
            <w:pPr>
              <w:spacing w:after="0"/>
              <w:jc w:val="center"/>
              <w:rPr>
                <w:sz w:val="20"/>
                <w:szCs w:val="20"/>
              </w:rPr>
            </w:pPr>
            <w:r w:rsidRPr="00C003CA">
              <w:rPr>
                <w:sz w:val="20"/>
                <w:szCs w:val="20"/>
              </w:rPr>
              <w:t>0,0</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0,0</w:t>
            </w:r>
          </w:p>
        </w:tc>
      </w:tr>
      <w:tr w:rsidR="000153D4" w:rsidTr="000153D4">
        <w:trPr>
          <w:trHeight w:val="630"/>
        </w:trPr>
        <w:tc>
          <w:tcPr>
            <w:tcW w:w="560" w:type="dxa"/>
            <w:noWrap/>
            <w:vAlign w:val="center"/>
          </w:tcPr>
          <w:p w:rsidR="000153D4" w:rsidRPr="00C003CA" w:rsidRDefault="000153D4" w:rsidP="006B641D">
            <w:pPr>
              <w:spacing w:after="0"/>
              <w:jc w:val="center"/>
              <w:rPr>
                <w:sz w:val="20"/>
                <w:szCs w:val="20"/>
              </w:rPr>
            </w:pPr>
            <w:r w:rsidRPr="00C003CA">
              <w:rPr>
                <w:sz w:val="20"/>
                <w:szCs w:val="20"/>
              </w:rPr>
              <w:t>2</w:t>
            </w:r>
          </w:p>
        </w:tc>
        <w:tc>
          <w:tcPr>
            <w:tcW w:w="5740" w:type="dxa"/>
            <w:vAlign w:val="bottom"/>
          </w:tcPr>
          <w:p w:rsidR="000153D4" w:rsidRPr="00C003CA" w:rsidRDefault="000153D4" w:rsidP="006B641D">
            <w:pPr>
              <w:spacing w:after="0"/>
              <w:rPr>
                <w:sz w:val="20"/>
                <w:szCs w:val="20"/>
              </w:rPr>
            </w:pPr>
            <w:r w:rsidRPr="00C003CA">
              <w:rPr>
                <w:sz w:val="20"/>
                <w:szCs w:val="20"/>
              </w:rPr>
              <w:t>Бюджетные кредиты от других бюджетов бюджетной системы Российской Федерации</w:t>
            </w:r>
          </w:p>
        </w:tc>
        <w:tc>
          <w:tcPr>
            <w:tcW w:w="1720" w:type="dxa"/>
            <w:vAlign w:val="bottom"/>
          </w:tcPr>
          <w:p w:rsidR="000153D4" w:rsidRPr="00C003CA" w:rsidRDefault="000153D4" w:rsidP="006B641D">
            <w:pPr>
              <w:spacing w:after="0"/>
              <w:jc w:val="center"/>
              <w:rPr>
                <w:sz w:val="20"/>
                <w:szCs w:val="20"/>
              </w:rPr>
            </w:pPr>
            <w:r w:rsidRPr="00C003CA">
              <w:rPr>
                <w:sz w:val="20"/>
                <w:szCs w:val="20"/>
              </w:rPr>
              <w:t>0,0</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-10 240,5</w:t>
            </w:r>
          </w:p>
        </w:tc>
      </w:tr>
      <w:tr w:rsidR="000153D4" w:rsidTr="000153D4">
        <w:trPr>
          <w:trHeight w:val="255"/>
        </w:trPr>
        <w:tc>
          <w:tcPr>
            <w:tcW w:w="560" w:type="dxa"/>
            <w:noWrap/>
          </w:tcPr>
          <w:p w:rsidR="000153D4" w:rsidRPr="00C003CA" w:rsidRDefault="000153D4" w:rsidP="006B641D">
            <w:pPr>
              <w:spacing w:after="0"/>
              <w:jc w:val="center"/>
              <w:rPr>
                <w:sz w:val="20"/>
                <w:szCs w:val="20"/>
              </w:rPr>
            </w:pPr>
            <w:r w:rsidRPr="00C003CA">
              <w:rPr>
                <w:sz w:val="20"/>
                <w:szCs w:val="20"/>
              </w:rPr>
              <w:t> </w:t>
            </w:r>
          </w:p>
        </w:tc>
        <w:tc>
          <w:tcPr>
            <w:tcW w:w="5740" w:type="dxa"/>
          </w:tcPr>
          <w:p w:rsidR="000153D4" w:rsidRPr="00C003CA" w:rsidRDefault="000153D4" w:rsidP="006B641D">
            <w:pPr>
              <w:spacing w:after="0"/>
              <w:rPr>
                <w:sz w:val="20"/>
                <w:szCs w:val="20"/>
              </w:rPr>
            </w:pPr>
            <w:r w:rsidRPr="00C003CA">
              <w:rPr>
                <w:sz w:val="20"/>
                <w:szCs w:val="20"/>
              </w:rPr>
              <w:t>в том числе:</w:t>
            </w:r>
          </w:p>
        </w:tc>
        <w:tc>
          <w:tcPr>
            <w:tcW w:w="1720" w:type="dxa"/>
            <w:vAlign w:val="bottom"/>
          </w:tcPr>
          <w:p w:rsidR="000153D4" w:rsidRPr="00C003CA" w:rsidRDefault="000153D4" w:rsidP="006B641D">
            <w:pPr>
              <w:spacing w:after="0"/>
              <w:jc w:val="center"/>
              <w:rPr>
                <w:sz w:val="20"/>
                <w:szCs w:val="20"/>
              </w:rPr>
            </w:pPr>
            <w:r w:rsidRPr="00C003CA">
              <w:rPr>
                <w:sz w:val="20"/>
                <w:szCs w:val="20"/>
              </w:rPr>
              <w:t> </w:t>
            </w:r>
          </w:p>
        </w:tc>
        <w:tc>
          <w:tcPr>
            <w:tcW w:w="1240" w:type="dxa"/>
            <w:vAlign w:val="bottom"/>
          </w:tcPr>
          <w:p w:rsidR="000153D4" w:rsidRPr="00C003CA" w:rsidRDefault="000153D4" w:rsidP="006B641D">
            <w:pPr>
              <w:spacing w:after="0"/>
              <w:jc w:val="center"/>
              <w:rPr>
                <w:sz w:val="20"/>
                <w:szCs w:val="20"/>
              </w:rPr>
            </w:pPr>
            <w:r w:rsidRPr="00C003CA">
              <w:rPr>
                <w:sz w:val="20"/>
                <w:szCs w:val="20"/>
              </w:rPr>
              <w:t> </w:t>
            </w:r>
          </w:p>
        </w:tc>
        <w:tc>
          <w:tcPr>
            <w:tcW w:w="1300" w:type="dxa"/>
            <w:vAlign w:val="bottom"/>
          </w:tcPr>
          <w:p w:rsidR="000153D4" w:rsidRPr="00C003CA" w:rsidRDefault="000153D4" w:rsidP="006B641D">
            <w:pPr>
              <w:spacing w:after="0"/>
              <w:jc w:val="center"/>
              <w:rPr>
                <w:sz w:val="20"/>
                <w:szCs w:val="20"/>
              </w:rPr>
            </w:pPr>
            <w:r w:rsidRPr="00C003CA">
              <w:rPr>
                <w:sz w:val="20"/>
                <w:szCs w:val="20"/>
              </w:rPr>
              <w:t> </w:t>
            </w:r>
          </w:p>
        </w:tc>
      </w:tr>
      <w:tr w:rsidR="000153D4" w:rsidTr="000153D4">
        <w:trPr>
          <w:trHeight w:val="255"/>
        </w:trPr>
        <w:tc>
          <w:tcPr>
            <w:tcW w:w="560" w:type="dxa"/>
            <w:noWrap/>
          </w:tcPr>
          <w:p w:rsidR="000153D4" w:rsidRPr="00C003CA" w:rsidRDefault="000153D4" w:rsidP="006B641D">
            <w:pPr>
              <w:spacing w:after="0"/>
              <w:jc w:val="center"/>
              <w:rPr>
                <w:sz w:val="20"/>
                <w:szCs w:val="20"/>
              </w:rPr>
            </w:pPr>
            <w:r w:rsidRPr="00C003CA">
              <w:rPr>
                <w:sz w:val="20"/>
                <w:szCs w:val="20"/>
              </w:rPr>
              <w:t> </w:t>
            </w:r>
          </w:p>
        </w:tc>
        <w:tc>
          <w:tcPr>
            <w:tcW w:w="5740" w:type="dxa"/>
          </w:tcPr>
          <w:p w:rsidR="000153D4" w:rsidRPr="00C003CA" w:rsidRDefault="000153D4" w:rsidP="006B641D">
            <w:pPr>
              <w:spacing w:after="0"/>
              <w:rPr>
                <w:sz w:val="20"/>
                <w:szCs w:val="20"/>
              </w:rPr>
            </w:pPr>
            <w:r w:rsidRPr="00C003CA">
              <w:rPr>
                <w:sz w:val="20"/>
                <w:szCs w:val="20"/>
              </w:rPr>
              <w:t>Объем привлечения</w:t>
            </w:r>
          </w:p>
        </w:tc>
        <w:tc>
          <w:tcPr>
            <w:tcW w:w="1720" w:type="dxa"/>
            <w:vAlign w:val="bottom"/>
          </w:tcPr>
          <w:p w:rsidR="000153D4" w:rsidRPr="00C003CA" w:rsidRDefault="000153D4" w:rsidP="006B641D">
            <w:pPr>
              <w:spacing w:after="0"/>
              <w:jc w:val="center"/>
              <w:rPr>
                <w:sz w:val="20"/>
                <w:szCs w:val="20"/>
              </w:rPr>
            </w:pPr>
            <w:r w:rsidRPr="00C003CA">
              <w:rPr>
                <w:sz w:val="20"/>
                <w:szCs w:val="20"/>
              </w:rPr>
              <w:t>0,0</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0,0</w:t>
            </w:r>
          </w:p>
        </w:tc>
      </w:tr>
      <w:tr w:rsidR="000153D4" w:rsidTr="000153D4">
        <w:trPr>
          <w:trHeight w:val="495"/>
        </w:trPr>
        <w:tc>
          <w:tcPr>
            <w:tcW w:w="560" w:type="dxa"/>
            <w:noWrap/>
          </w:tcPr>
          <w:p w:rsidR="000153D4" w:rsidRPr="00C003CA" w:rsidRDefault="000153D4" w:rsidP="006B641D">
            <w:pPr>
              <w:spacing w:after="0"/>
              <w:jc w:val="center"/>
              <w:rPr>
                <w:sz w:val="20"/>
                <w:szCs w:val="20"/>
              </w:rPr>
            </w:pPr>
            <w:r w:rsidRPr="00C003CA">
              <w:rPr>
                <w:sz w:val="20"/>
                <w:szCs w:val="20"/>
              </w:rPr>
              <w:t> </w:t>
            </w:r>
          </w:p>
        </w:tc>
        <w:tc>
          <w:tcPr>
            <w:tcW w:w="5740" w:type="dxa"/>
          </w:tcPr>
          <w:p w:rsidR="000153D4" w:rsidRPr="00C003CA" w:rsidRDefault="000153D4" w:rsidP="006B641D">
            <w:pPr>
              <w:spacing w:after="0"/>
              <w:rPr>
                <w:sz w:val="20"/>
                <w:szCs w:val="20"/>
              </w:rPr>
            </w:pPr>
            <w:r w:rsidRPr="00C003CA">
              <w:rPr>
                <w:sz w:val="20"/>
                <w:szCs w:val="20"/>
              </w:rPr>
              <w:t>Объем средств, направляемых на погашение основной суммы долга</w:t>
            </w:r>
          </w:p>
        </w:tc>
        <w:tc>
          <w:tcPr>
            <w:tcW w:w="1720" w:type="dxa"/>
            <w:vAlign w:val="bottom"/>
          </w:tcPr>
          <w:p w:rsidR="000153D4" w:rsidRPr="00C003CA" w:rsidRDefault="000153D4" w:rsidP="006B641D">
            <w:pPr>
              <w:spacing w:after="0"/>
              <w:jc w:val="center"/>
              <w:rPr>
                <w:sz w:val="20"/>
                <w:szCs w:val="20"/>
              </w:rPr>
            </w:pPr>
            <w:r w:rsidRPr="00C003CA">
              <w:rPr>
                <w:sz w:val="20"/>
                <w:szCs w:val="20"/>
              </w:rPr>
              <w:t>0,0</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-10 240,5</w:t>
            </w:r>
          </w:p>
        </w:tc>
      </w:tr>
      <w:tr w:rsidR="000153D4" w:rsidTr="000153D4">
        <w:trPr>
          <w:trHeight w:val="255"/>
        </w:trPr>
        <w:tc>
          <w:tcPr>
            <w:tcW w:w="560" w:type="dxa"/>
            <w:noWrap/>
            <w:vAlign w:val="bottom"/>
          </w:tcPr>
          <w:p w:rsidR="000153D4" w:rsidRPr="00C003CA" w:rsidRDefault="000153D4" w:rsidP="006B641D">
            <w:pPr>
              <w:spacing w:after="0"/>
              <w:rPr>
                <w:sz w:val="20"/>
                <w:szCs w:val="20"/>
              </w:rPr>
            </w:pPr>
            <w:r w:rsidRPr="00C003CA">
              <w:rPr>
                <w:sz w:val="20"/>
                <w:szCs w:val="20"/>
              </w:rPr>
              <w:t> </w:t>
            </w:r>
          </w:p>
        </w:tc>
        <w:tc>
          <w:tcPr>
            <w:tcW w:w="5740" w:type="dxa"/>
            <w:vAlign w:val="bottom"/>
          </w:tcPr>
          <w:p w:rsidR="000153D4" w:rsidRPr="00C003CA" w:rsidRDefault="000153D4" w:rsidP="006B641D">
            <w:pPr>
              <w:spacing w:after="0"/>
              <w:rPr>
                <w:sz w:val="20"/>
                <w:szCs w:val="20"/>
              </w:rPr>
            </w:pPr>
            <w:r w:rsidRPr="00C003CA">
              <w:rPr>
                <w:sz w:val="20"/>
                <w:szCs w:val="20"/>
              </w:rPr>
              <w:t>Всего</w:t>
            </w:r>
          </w:p>
        </w:tc>
        <w:tc>
          <w:tcPr>
            <w:tcW w:w="1720" w:type="dxa"/>
            <w:vAlign w:val="bottom"/>
          </w:tcPr>
          <w:p w:rsidR="000153D4" w:rsidRPr="00C003CA" w:rsidRDefault="000153D4" w:rsidP="006B641D">
            <w:pPr>
              <w:spacing w:after="0"/>
              <w:jc w:val="center"/>
              <w:rPr>
                <w:sz w:val="20"/>
                <w:szCs w:val="20"/>
              </w:rPr>
            </w:pPr>
            <w:r w:rsidRPr="00C003CA">
              <w:rPr>
                <w:sz w:val="20"/>
                <w:szCs w:val="20"/>
              </w:rPr>
              <w:t>9 019,8</w:t>
            </w:r>
          </w:p>
        </w:tc>
        <w:tc>
          <w:tcPr>
            <w:tcW w:w="1240" w:type="dxa"/>
            <w:vAlign w:val="bottom"/>
          </w:tcPr>
          <w:p w:rsidR="000153D4" w:rsidRPr="00C003CA" w:rsidRDefault="000153D4" w:rsidP="006B641D">
            <w:pPr>
              <w:spacing w:after="0"/>
              <w:jc w:val="center"/>
              <w:rPr>
                <w:sz w:val="20"/>
                <w:szCs w:val="20"/>
              </w:rPr>
            </w:pPr>
            <w:r w:rsidRPr="00C003CA">
              <w:rPr>
                <w:sz w:val="20"/>
                <w:szCs w:val="20"/>
              </w:rPr>
              <w:t>0,0</w:t>
            </w:r>
          </w:p>
        </w:tc>
        <w:tc>
          <w:tcPr>
            <w:tcW w:w="1300" w:type="dxa"/>
            <w:vAlign w:val="bottom"/>
          </w:tcPr>
          <w:p w:rsidR="000153D4" w:rsidRPr="00C003CA" w:rsidRDefault="000153D4" w:rsidP="006B641D">
            <w:pPr>
              <w:spacing w:after="0"/>
              <w:jc w:val="center"/>
              <w:rPr>
                <w:sz w:val="20"/>
                <w:szCs w:val="20"/>
              </w:rPr>
            </w:pPr>
            <w:r w:rsidRPr="00C003CA">
              <w:rPr>
                <w:sz w:val="20"/>
                <w:szCs w:val="20"/>
              </w:rPr>
              <w:t>-10 240,5</w:t>
            </w:r>
          </w:p>
        </w:tc>
      </w:tr>
    </w:tbl>
    <w:p w:rsidR="004D5FE8" w:rsidRDefault="004D5FE8" w:rsidP="006B641D">
      <w:pPr>
        <w:spacing w:after="0"/>
        <w:ind w:firstLine="708"/>
        <w:jc w:val="both"/>
        <w:rPr>
          <w:sz w:val="24"/>
          <w:szCs w:val="24"/>
        </w:rPr>
      </w:pPr>
    </w:p>
    <w:p w:rsidR="000153D4" w:rsidRDefault="000153D4" w:rsidP="006B641D">
      <w:pPr>
        <w:spacing w:after="0"/>
        <w:ind w:firstLine="708"/>
        <w:jc w:val="both"/>
        <w:rPr>
          <w:sz w:val="24"/>
          <w:szCs w:val="24"/>
        </w:rPr>
      </w:pPr>
      <w:r w:rsidRPr="002728EF">
        <w:rPr>
          <w:sz w:val="24"/>
          <w:szCs w:val="24"/>
        </w:rPr>
        <w:t>2. Настоящее решение вступает в силу со дня его официального опубликования в Информационном бюллетене Чамзинского муниципального района.</w:t>
      </w:r>
    </w:p>
    <w:p w:rsidR="002728EF" w:rsidRPr="002728EF" w:rsidRDefault="002728EF" w:rsidP="006B641D">
      <w:pPr>
        <w:spacing w:after="0"/>
        <w:ind w:firstLine="708"/>
        <w:jc w:val="both"/>
        <w:rPr>
          <w:sz w:val="24"/>
          <w:szCs w:val="24"/>
        </w:rPr>
      </w:pPr>
    </w:p>
    <w:p w:rsidR="000153D4" w:rsidRPr="002728EF" w:rsidRDefault="000153D4" w:rsidP="006B641D">
      <w:pPr>
        <w:spacing w:after="0"/>
        <w:rPr>
          <w:sz w:val="24"/>
          <w:szCs w:val="24"/>
        </w:rPr>
      </w:pPr>
      <w:r w:rsidRPr="002728EF">
        <w:rPr>
          <w:sz w:val="24"/>
          <w:szCs w:val="24"/>
        </w:rPr>
        <w:t>Председатель Совета депутатов                                                  Глава</w:t>
      </w:r>
    </w:p>
    <w:p w:rsidR="000153D4" w:rsidRPr="002728EF" w:rsidRDefault="000153D4" w:rsidP="006B641D">
      <w:pPr>
        <w:spacing w:after="0"/>
        <w:rPr>
          <w:sz w:val="24"/>
          <w:szCs w:val="24"/>
        </w:rPr>
      </w:pPr>
      <w:r w:rsidRPr="002728EF">
        <w:rPr>
          <w:sz w:val="24"/>
          <w:szCs w:val="24"/>
        </w:rPr>
        <w:t>Чамзинского муниципального района                                        Чамзинского муниципального района</w:t>
      </w:r>
    </w:p>
    <w:p w:rsidR="000153D4" w:rsidRPr="002728EF" w:rsidRDefault="000153D4" w:rsidP="006B641D">
      <w:pPr>
        <w:spacing w:after="0"/>
        <w:rPr>
          <w:sz w:val="24"/>
          <w:szCs w:val="24"/>
        </w:rPr>
      </w:pPr>
      <w:r w:rsidRPr="002728EF">
        <w:rPr>
          <w:sz w:val="24"/>
          <w:szCs w:val="24"/>
        </w:rPr>
        <w:t>Республики Мордовия                                                                  Республики Мордовия</w:t>
      </w:r>
    </w:p>
    <w:p w:rsidR="000153D4" w:rsidRPr="002728EF" w:rsidRDefault="000153D4" w:rsidP="006B641D">
      <w:pPr>
        <w:tabs>
          <w:tab w:val="left" w:pos="7755"/>
        </w:tabs>
        <w:spacing w:after="0"/>
        <w:rPr>
          <w:sz w:val="24"/>
          <w:szCs w:val="24"/>
        </w:rPr>
      </w:pPr>
      <w:r w:rsidRPr="002728EF">
        <w:rPr>
          <w:sz w:val="24"/>
          <w:szCs w:val="24"/>
        </w:rPr>
        <w:tab/>
      </w:r>
    </w:p>
    <w:p w:rsidR="000153D4" w:rsidRPr="002728EF" w:rsidRDefault="000153D4" w:rsidP="006B641D">
      <w:pPr>
        <w:spacing w:after="0"/>
        <w:rPr>
          <w:sz w:val="24"/>
          <w:szCs w:val="24"/>
        </w:rPr>
      </w:pPr>
      <w:r w:rsidRPr="002728EF">
        <w:rPr>
          <w:sz w:val="24"/>
          <w:szCs w:val="24"/>
        </w:rPr>
        <w:t xml:space="preserve">____________________ В.Я.Борисов                                           </w:t>
      </w:r>
      <w:r w:rsidRPr="002728EF">
        <w:rPr>
          <w:sz w:val="24"/>
          <w:szCs w:val="24"/>
          <w:u w:val="single"/>
        </w:rPr>
        <w:t xml:space="preserve">                                </w:t>
      </w:r>
      <w:r w:rsidRPr="002728EF">
        <w:rPr>
          <w:sz w:val="24"/>
          <w:szCs w:val="24"/>
        </w:rPr>
        <w:t>В.Г.Цыбаков</w:t>
      </w:r>
    </w:p>
    <w:p w:rsidR="000153D4" w:rsidRDefault="000153D4" w:rsidP="006B641D">
      <w:pPr>
        <w:spacing w:after="0" w:line="240" w:lineRule="auto"/>
        <w:jc w:val="both"/>
        <w:rPr>
          <w:sz w:val="24"/>
          <w:szCs w:val="24"/>
        </w:rPr>
      </w:pPr>
    </w:p>
    <w:p w:rsidR="006B641D" w:rsidRPr="004D5FE8" w:rsidRDefault="006B641D" w:rsidP="004D5FE8">
      <w:pPr>
        <w:spacing w:after="0"/>
        <w:jc w:val="center"/>
        <w:rPr>
          <w:sz w:val="24"/>
          <w:szCs w:val="24"/>
        </w:rPr>
      </w:pPr>
      <w:r w:rsidRPr="004D5FE8">
        <w:rPr>
          <w:sz w:val="24"/>
          <w:szCs w:val="24"/>
        </w:rPr>
        <w:t>Республика Мордовия</w:t>
      </w:r>
    </w:p>
    <w:p w:rsidR="006B641D" w:rsidRPr="004D5FE8" w:rsidRDefault="006B641D" w:rsidP="004D5FE8">
      <w:pPr>
        <w:spacing w:after="0"/>
        <w:jc w:val="center"/>
        <w:rPr>
          <w:sz w:val="24"/>
          <w:szCs w:val="24"/>
        </w:rPr>
      </w:pPr>
      <w:r w:rsidRPr="004D5FE8">
        <w:rPr>
          <w:sz w:val="24"/>
          <w:szCs w:val="24"/>
        </w:rPr>
        <w:t>Совет депутатов Чамзинского муниципального района</w:t>
      </w:r>
    </w:p>
    <w:p w:rsidR="006B641D" w:rsidRPr="004D5FE8" w:rsidRDefault="006B641D" w:rsidP="004D5FE8">
      <w:pPr>
        <w:spacing w:after="0"/>
        <w:jc w:val="center"/>
        <w:rPr>
          <w:sz w:val="24"/>
          <w:szCs w:val="24"/>
        </w:rPr>
      </w:pPr>
    </w:p>
    <w:p w:rsidR="006B641D" w:rsidRPr="004D5FE8" w:rsidRDefault="006B641D" w:rsidP="004D5FE8">
      <w:pPr>
        <w:spacing w:after="0"/>
        <w:jc w:val="center"/>
        <w:rPr>
          <w:b/>
          <w:bCs/>
          <w:sz w:val="24"/>
          <w:szCs w:val="24"/>
        </w:rPr>
      </w:pPr>
      <w:r w:rsidRPr="004D5FE8">
        <w:rPr>
          <w:b/>
          <w:bCs/>
          <w:sz w:val="24"/>
          <w:szCs w:val="24"/>
        </w:rPr>
        <w:t>РЕШЕНИЕ</w:t>
      </w:r>
    </w:p>
    <w:p w:rsidR="006B641D" w:rsidRPr="004D5FE8" w:rsidRDefault="006B641D" w:rsidP="004D5FE8">
      <w:pPr>
        <w:spacing w:after="0"/>
        <w:jc w:val="center"/>
        <w:rPr>
          <w:sz w:val="24"/>
          <w:szCs w:val="24"/>
        </w:rPr>
      </w:pPr>
      <w:r w:rsidRPr="004D5FE8">
        <w:rPr>
          <w:sz w:val="24"/>
          <w:szCs w:val="24"/>
        </w:rPr>
        <w:t>(</w:t>
      </w:r>
      <w:r w:rsidRPr="004D5FE8">
        <w:rPr>
          <w:sz w:val="24"/>
          <w:szCs w:val="24"/>
          <w:lang w:val="en-US"/>
        </w:rPr>
        <w:t>XXVIII</w:t>
      </w:r>
      <w:r w:rsidRPr="004D5FE8">
        <w:rPr>
          <w:sz w:val="24"/>
          <w:szCs w:val="24"/>
        </w:rPr>
        <w:t>–я внеочередная сессия)</w:t>
      </w:r>
    </w:p>
    <w:p w:rsidR="006B641D" w:rsidRPr="004D5FE8" w:rsidRDefault="006B641D" w:rsidP="004D5FE8">
      <w:pPr>
        <w:spacing w:after="0"/>
        <w:jc w:val="center"/>
        <w:rPr>
          <w:sz w:val="24"/>
          <w:szCs w:val="24"/>
        </w:rPr>
      </w:pPr>
    </w:p>
    <w:p w:rsidR="006B641D" w:rsidRPr="004D5FE8" w:rsidRDefault="006B641D" w:rsidP="004D5FE8">
      <w:pPr>
        <w:spacing w:after="0"/>
        <w:jc w:val="center"/>
        <w:rPr>
          <w:b/>
          <w:bCs/>
          <w:sz w:val="24"/>
          <w:szCs w:val="24"/>
        </w:rPr>
      </w:pPr>
      <w:r w:rsidRPr="004D5FE8">
        <w:rPr>
          <w:b/>
          <w:bCs/>
          <w:sz w:val="24"/>
          <w:szCs w:val="24"/>
        </w:rPr>
        <w:t>29.03.2019г                                                                                                        № 194</w:t>
      </w:r>
    </w:p>
    <w:p w:rsidR="006B641D" w:rsidRPr="004D5FE8" w:rsidRDefault="006B641D" w:rsidP="004D5FE8">
      <w:pPr>
        <w:spacing w:after="0"/>
        <w:jc w:val="center"/>
        <w:rPr>
          <w:sz w:val="24"/>
          <w:szCs w:val="24"/>
        </w:rPr>
      </w:pPr>
      <w:r w:rsidRPr="004D5FE8">
        <w:rPr>
          <w:sz w:val="24"/>
          <w:szCs w:val="24"/>
        </w:rPr>
        <w:t>р.п.Чамзинка</w:t>
      </w:r>
    </w:p>
    <w:p w:rsidR="006B641D" w:rsidRPr="004D5FE8" w:rsidRDefault="006B641D" w:rsidP="004D5FE8">
      <w:pPr>
        <w:widowControl w:val="0"/>
        <w:autoSpaceDE w:val="0"/>
        <w:spacing w:after="0"/>
        <w:jc w:val="center"/>
        <w:rPr>
          <w:b/>
          <w:bCs/>
          <w:color w:val="000000"/>
          <w:sz w:val="24"/>
          <w:szCs w:val="24"/>
        </w:rPr>
      </w:pPr>
    </w:p>
    <w:p w:rsidR="006B641D" w:rsidRPr="004D5FE8" w:rsidRDefault="006B641D" w:rsidP="004D5FE8">
      <w:pPr>
        <w:widowControl w:val="0"/>
        <w:autoSpaceDE w:val="0"/>
        <w:spacing w:after="0"/>
        <w:jc w:val="center"/>
        <w:rPr>
          <w:b/>
          <w:bCs/>
          <w:color w:val="000000"/>
          <w:sz w:val="24"/>
          <w:szCs w:val="24"/>
        </w:rPr>
      </w:pPr>
      <w:r w:rsidRPr="004D5FE8">
        <w:rPr>
          <w:b/>
          <w:bCs/>
          <w:color w:val="000000"/>
          <w:sz w:val="24"/>
          <w:szCs w:val="24"/>
        </w:rPr>
        <w:t>Об   утверждении   прогнозного   плана (программы) приватизации муниципального имущества Чамзинского  муниципального</w:t>
      </w:r>
      <w:r w:rsidR="004D5FE8">
        <w:rPr>
          <w:b/>
          <w:bCs/>
          <w:color w:val="000000"/>
          <w:sz w:val="24"/>
          <w:szCs w:val="24"/>
        </w:rPr>
        <w:t xml:space="preserve"> </w:t>
      </w:r>
      <w:r w:rsidRPr="004D5FE8">
        <w:rPr>
          <w:b/>
          <w:bCs/>
          <w:color w:val="000000"/>
          <w:sz w:val="24"/>
          <w:szCs w:val="24"/>
        </w:rPr>
        <w:t>района  на  2019 год.</w:t>
      </w:r>
    </w:p>
    <w:p w:rsidR="006B641D" w:rsidRPr="006C4607" w:rsidRDefault="006B641D" w:rsidP="004D5FE8">
      <w:pPr>
        <w:widowControl w:val="0"/>
        <w:autoSpaceDE w:val="0"/>
        <w:spacing w:after="0"/>
        <w:rPr>
          <w:color w:val="000000"/>
          <w:sz w:val="16"/>
          <w:szCs w:val="16"/>
        </w:rPr>
      </w:pPr>
    </w:p>
    <w:p w:rsidR="006B641D" w:rsidRPr="004D5FE8" w:rsidRDefault="006B641D" w:rsidP="004D5FE8">
      <w:pPr>
        <w:widowControl w:val="0"/>
        <w:autoSpaceDE w:val="0"/>
        <w:spacing w:after="0"/>
        <w:ind w:firstLine="480"/>
        <w:jc w:val="both"/>
        <w:rPr>
          <w:bCs/>
          <w:color w:val="000000"/>
          <w:sz w:val="24"/>
          <w:szCs w:val="24"/>
        </w:rPr>
      </w:pPr>
      <w:r w:rsidRPr="004D5FE8">
        <w:rPr>
          <w:color w:val="000000"/>
          <w:sz w:val="24"/>
          <w:szCs w:val="24"/>
        </w:rPr>
        <w:t xml:space="preserve">В соответствии с </w:t>
      </w:r>
      <w:r w:rsidRPr="004D5FE8">
        <w:rPr>
          <w:bCs/>
          <w:color w:val="000000"/>
          <w:sz w:val="24"/>
          <w:szCs w:val="24"/>
        </w:rPr>
        <w:t>Федеральным Законом от 21 декабря 2001 года № 178-ФЗ    «О приватизации государственного и муниципального имущества»,</w:t>
      </w:r>
      <w:r w:rsidRPr="004D5FE8">
        <w:rPr>
          <w:color w:val="000000"/>
          <w:sz w:val="24"/>
          <w:szCs w:val="24"/>
        </w:rPr>
        <w:t xml:space="preserve"> Федеральным законом от 22.07.2008 г.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некоторые законодательные акты РФ»,</w:t>
      </w:r>
      <w:r w:rsidRPr="004D5FE8">
        <w:rPr>
          <w:bCs/>
          <w:color w:val="000000"/>
          <w:sz w:val="24"/>
          <w:szCs w:val="24"/>
        </w:rPr>
        <w:t xml:space="preserve"> Уставом Чамзинского  муниципального района Республики Мордовия,</w:t>
      </w:r>
    </w:p>
    <w:p w:rsidR="006B641D" w:rsidRPr="004D5FE8" w:rsidRDefault="006B641D" w:rsidP="004D5FE8">
      <w:pPr>
        <w:widowControl w:val="0"/>
        <w:autoSpaceDE w:val="0"/>
        <w:spacing w:after="0"/>
        <w:ind w:firstLine="480"/>
        <w:jc w:val="both"/>
        <w:rPr>
          <w:bCs/>
          <w:color w:val="000000"/>
          <w:sz w:val="24"/>
          <w:szCs w:val="24"/>
        </w:rPr>
      </w:pPr>
    </w:p>
    <w:p w:rsidR="006B641D" w:rsidRPr="004D5FE8" w:rsidRDefault="006B641D" w:rsidP="006C4607">
      <w:pPr>
        <w:widowControl w:val="0"/>
        <w:autoSpaceDE w:val="0"/>
        <w:spacing w:after="0"/>
        <w:ind w:firstLine="480"/>
        <w:jc w:val="center"/>
        <w:rPr>
          <w:b/>
          <w:color w:val="000000"/>
          <w:sz w:val="24"/>
          <w:szCs w:val="24"/>
        </w:rPr>
      </w:pPr>
      <w:r w:rsidRPr="004D5FE8">
        <w:rPr>
          <w:b/>
          <w:color w:val="000000"/>
          <w:sz w:val="24"/>
          <w:szCs w:val="24"/>
        </w:rPr>
        <w:t>Совет депутатов Чамзинского  муниципального района Р Е Ш И Л:</w:t>
      </w:r>
    </w:p>
    <w:p w:rsidR="006B641D" w:rsidRPr="004D5FE8" w:rsidRDefault="006B641D" w:rsidP="004D5FE8">
      <w:pPr>
        <w:widowControl w:val="0"/>
        <w:tabs>
          <w:tab w:val="left" w:pos="680"/>
        </w:tabs>
        <w:autoSpaceDE w:val="0"/>
        <w:spacing w:after="0"/>
        <w:jc w:val="both"/>
        <w:rPr>
          <w:color w:val="000000"/>
          <w:sz w:val="24"/>
          <w:szCs w:val="24"/>
        </w:rPr>
      </w:pPr>
      <w:r w:rsidRPr="004D5FE8">
        <w:rPr>
          <w:color w:val="000000"/>
          <w:sz w:val="24"/>
          <w:szCs w:val="24"/>
        </w:rPr>
        <w:tab/>
        <w:t>1. Утвердить прилагаемый прогнозный план (программу) приватизации муниципального имущества Чамзинского муниципального  района на 2019  год.</w:t>
      </w:r>
    </w:p>
    <w:p w:rsidR="006B641D" w:rsidRPr="004D5FE8" w:rsidRDefault="006B641D" w:rsidP="004D5FE8">
      <w:pPr>
        <w:widowControl w:val="0"/>
        <w:tabs>
          <w:tab w:val="left" w:pos="680"/>
        </w:tabs>
        <w:autoSpaceDE w:val="0"/>
        <w:spacing w:after="0"/>
        <w:jc w:val="both"/>
        <w:rPr>
          <w:color w:val="000000"/>
          <w:sz w:val="24"/>
          <w:szCs w:val="24"/>
        </w:rPr>
      </w:pPr>
      <w:r w:rsidRPr="004D5FE8">
        <w:rPr>
          <w:color w:val="000000"/>
          <w:sz w:val="24"/>
          <w:szCs w:val="24"/>
        </w:rPr>
        <w:tab/>
        <w:t>2. Настоящее решение вступает в силу со дня официального опубликования в газете  «Знамя» Чамзинского муниципального района,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6B641D" w:rsidRPr="004D5FE8" w:rsidRDefault="006B641D" w:rsidP="004D5FE8">
      <w:pPr>
        <w:widowControl w:val="0"/>
        <w:tabs>
          <w:tab w:val="left" w:pos="680"/>
        </w:tabs>
        <w:autoSpaceDE w:val="0"/>
        <w:spacing w:after="0"/>
        <w:jc w:val="both"/>
        <w:rPr>
          <w:color w:val="000000"/>
          <w:sz w:val="24"/>
          <w:szCs w:val="24"/>
        </w:rPr>
      </w:pPr>
    </w:p>
    <w:p w:rsidR="006B641D" w:rsidRPr="004D5FE8" w:rsidRDefault="006B641D" w:rsidP="004D5FE8">
      <w:pPr>
        <w:spacing w:after="0"/>
        <w:rPr>
          <w:sz w:val="24"/>
          <w:szCs w:val="24"/>
        </w:rPr>
      </w:pPr>
      <w:r w:rsidRPr="004D5FE8">
        <w:rPr>
          <w:sz w:val="24"/>
          <w:szCs w:val="24"/>
        </w:rPr>
        <w:t>Председатель Совета депутатов</w:t>
      </w:r>
      <w:r w:rsidRPr="004D5FE8">
        <w:rPr>
          <w:sz w:val="24"/>
          <w:szCs w:val="24"/>
        </w:rPr>
        <w:tab/>
        <w:t xml:space="preserve">                    </w:t>
      </w:r>
      <w:r w:rsidR="004D5FE8">
        <w:rPr>
          <w:sz w:val="24"/>
          <w:szCs w:val="24"/>
        </w:rPr>
        <w:tab/>
      </w:r>
      <w:r w:rsidR="004D5FE8">
        <w:rPr>
          <w:sz w:val="24"/>
          <w:szCs w:val="24"/>
        </w:rPr>
        <w:tab/>
      </w:r>
      <w:r w:rsidRPr="004D5FE8">
        <w:rPr>
          <w:sz w:val="24"/>
          <w:szCs w:val="24"/>
        </w:rPr>
        <w:t>Глава</w:t>
      </w:r>
    </w:p>
    <w:p w:rsidR="006B641D" w:rsidRPr="004D5FE8" w:rsidRDefault="006B641D" w:rsidP="004D5FE8">
      <w:pPr>
        <w:spacing w:after="0"/>
        <w:rPr>
          <w:sz w:val="24"/>
          <w:szCs w:val="24"/>
        </w:rPr>
      </w:pPr>
      <w:r w:rsidRPr="004D5FE8">
        <w:rPr>
          <w:sz w:val="24"/>
          <w:szCs w:val="24"/>
        </w:rPr>
        <w:t xml:space="preserve">Чамзинского муниципального района                </w:t>
      </w:r>
      <w:r w:rsidR="004D5FE8">
        <w:rPr>
          <w:sz w:val="24"/>
          <w:szCs w:val="24"/>
        </w:rPr>
        <w:tab/>
      </w:r>
      <w:r w:rsidR="004D5FE8">
        <w:rPr>
          <w:sz w:val="24"/>
          <w:szCs w:val="24"/>
        </w:rPr>
        <w:tab/>
      </w:r>
      <w:r w:rsidRPr="004D5FE8">
        <w:rPr>
          <w:sz w:val="24"/>
          <w:szCs w:val="24"/>
        </w:rPr>
        <w:t>Чамзинского муниципального района</w:t>
      </w:r>
    </w:p>
    <w:p w:rsidR="006B641D" w:rsidRPr="004D5FE8" w:rsidRDefault="006B641D" w:rsidP="004D5FE8">
      <w:pPr>
        <w:spacing w:after="0"/>
        <w:rPr>
          <w:sz w:val="24"/>
          <w:szCs w:val="24"/>
        </w:rPr>
      </w:pPr>
      <w:r w:rsidRPr="004D5FE8">
        <w:rPr>
          <w:sz w:val="24"/>
          <w:szCs w:val="24"/>
        </w:rPr>
        <w:t xml:space="preserve">Республики Мордовия                                          </w:t>
      </w:r>
      <w:r w:rsidR="004D5FE8">
        <w:rPr>
          <w:sz w:val="24"/>
          <w:szCs w:val="24"/>
        </w:rPr>
        <w:tab/>
      </w:r>
      <w:r w:rsidR="004D5FE8">
        <w:rPr>
          <w:sz w:val="24"/>
          <w:szCs w:val="24"/>
        </w:rPr>
        <w:tab/>
      </w:r>
      <w:r w:rsidRPr="004D5FE8">
        <w:rPr>
          <w:sz w:val="24"/>
          <w:szCs w:val="24"/>
        </w:rPr>
        <w:t>Республики Мордовия</w:t>
      </w:r>
    </w:p>
    <w:p w:rsidR="006B641D" w:rsidRPr="004D5FE8" w:rsidRDefault="006B641D" w:rsidP="004D5FE8">
      <w:pPr>
        <w:spacing w:after="0"/>
        <w:rPr>
          <w:sz w:val="24"/>
          <w:szCs w:val="24"/>
        </w:rPr>
      </w:pPr>
      <w:r w:rsidRPr="004D5FE8">
        <w:rPr>
          <w:sz w:val="24"/>
          <w:szCs w:val="24"/>
        </w:rPr>
        <w:t xml:space="preserve">____________________ В.Я. Борисов                 </w:t>
      </w:r>
      <w:r w:rsidR="004D5FE8">
        <w:rPr>
          <w:sz w:val="24"/>
          <w:szCs w:val="24"/>
        </w:rPr>
        <w:tab/>
      </w:r>
      <w:r w:rsidR="004D5FE8">
        <w:rPr>
          <w:sz w:val="24"/>
          <w:szCs w:val="24"/>
        </w:rPr>
        <w:tab/>
      </w:r>
      <w:r w:rsidRPr="004D5FE8">
        <w:rPr>
          <w:sz w:val="24"/>
          <w:szCs w:val="24"/>
        </w:rPr>
        <w:t xml:space="preserve"> ____________________ В.Г. Цыбаков </w:t>
      </w:r>
    </w:p>
    <w:p w:rsidR="006B641D" w:rsidRPr="00A83558" w:rsidRDefault="006B641D" w:rsidP="004D5FE8">
      <w:pPr>
        <w:widowControl w:val="0"/>
        <w:autoSpaceDE w:val="0"/>
        <w:spacing w:after="0"/>
        <w:jc w:val="both"/>
        <w:rPr>
          <w:bCs/>
          <w:color w:val="000000"/>
        </w:rPr>
      </w:pPr>
      <w:r>
        <w:rPr>
          <w:b/>
          <w:bCs/>
          <w:color w:val="000000"/>
        </w:rPr>
        <w:t xml:space="preserve">                                                                                 </w:t>
      </w:r>
    </w:p>
    <w:p w:rsidR="006B641D" w:rsidRPr="00A83558" w:rsidRDefault="006B641D" w:rsidP="004D5FE8">
      <w:pPr>
        <w:widowControl w:val="0"/>
        <w:autoSpaceDE w:val="0"/>
        <w:spacing w:after="0"/>
        <w:jc w:val="right"/>
        <w:rPr>
          <w:bCs/>
          <w:color w:val="000000"/>
          <w:sz w:val="22"/>
          <w:szCs w:val="22"/>
        </w:rPr>
      </w:pPr>
      <w:r w:rsidRPr="00A83558">
        <w:rPr>
          <w:bCs/>
          <w:color w:val="000000"/>
          <w:sz w:val="22"/>
          <w:szCs w:val="22"/>
        </w:rPr>
        <w:t xml:space="preserve">                                                                                                           Приложение</w:t>
      </w:r>
    </w:p>
    <w:p w:rsidR="006B641D" w:rsidRPr="00A83558" w:rsidRDefault="006B641D" w:rsidP="004D5FE8">
      <w:pPr>
        <w:widowControl w:val="0"/>
        <w:autoSpaceDE w:val="0"/>
        <w:spacing w:after="0"/>
        <w:jc w:val="right"/>
        <w:rPr>
          <w:bCs/>
          <w:color w:val="000000"/>
          <w:sz w:val="22"/>
          <w:szCs w:val="22"/>
        </w:rPr>
      </w:pPr>
      <w:r w:rsidRPr="00A83558">
        <w:rPr>
          <w:bCs/>
          <w:color w:val="000000"/>
          <w:sz w:val="22"/>
          <w:szCs w:val="22"/>
        </w:rPr>
        <w:t xml:space="preserve">                                                                                                                                к  решению  Совета депутатов</w:t>
      </w:r>
    </w:p>
    <w:p w:rsidR="006B641D" w:rsidRPr="00A83558" w:rsidRDefault="006B641D" w:rsidP="004D5FE8">
      <w:pPr>
        <w:widowControl w:val="0"/>
        <w:autoSpaceDE w:val="0"/>
        <w:spacing w:after="0"/>
        <w:jc w:val="right"/>
        <w:rPr>
          <w:bCs/>
          <w:color w:val="000000"/>
          <w:sz w:val="22"/>
          <w:szCs w:val="22"/>
        </w:rPr>
      </w:pPr>
      <w:r w:rsidRPr="00A83558">
        <w:rPr>
          <w:bCs/>
          <w:color w:val="000000"/>
          <w:sz w:val="22"/>
          <w:szCs w:val="22"/>
        </w:rPr>
        <w:t xml:space="preserve">                                                                                                </w:t>
      </w:r>
      <w:r>
        <w:rPr>
          <w:bCs/>
          <w:color w:val="000000"/>
          <w:sz w:val="22"/>
          <w:szCs w:val="22"/>
        </w:rPr>
        <w:t xml:space="preserve">                           </w:t>
      </w:r>
      <w:r w:rsidRPr="00A83558">
        <w:rPr>
          <w:bCs/>
          <w:color w:val="000000"/>
          <w:sz w:val="22"/>
          <w:szCs w:val="22"/>
        </w:rPr>
        <w:t xml:space="preserve">Чамзинского  муниципального айона  </w:t>
      </w:r>
    </w:p>
    <w:p w:rsidR="006B641D" w:rsidRPr="00A83558" w:rsidRDefault="006B641D" w:rsidP="004D5FE8">
      <w:pPr>
        <w:widowControl w:val="0"/>
        <w:autoSpaceDE w:val="0"/>
        <w:spacing w:after="0"/>
        <w:jc w:val="right"/>
        <w:rPr>
          <w:bCs/>
          <w:color w:val="000000"/>
          <w:sz w:val="22"/>
          <w:szCs w:val="22"/>
        </w:rPr>
      </w:pPr>
      <w:r w:rsidRPr="00A83558">
        <w:rPr>
          <w:bCs/>
          <w:color w:val="000000"/>
          <w:sz w:val="22"/>
          <w:szCs w:val="22"/>
        </w:rPr>
        <w:t xml:space="preserve">                                                                                                                                 от 29.03.2019 г.  № 194</w:t>
      </w:r>
    </w:p>
    <w:p w:rsidR="006B641D" w:rsidRDefault="006B641D" w:rsidP="004D5FE8">
      <w:pPr>
        <w:widowControl w:val="0"/>
        <w:autoSpaceDE w:val="0"/>
        <w:spacing w:after="0"/>
        <w:rPr>
          <w:b/>
          <w:bCs/>
          <w:color w:val="000000"/>
          <w:sz w:val="22"/>
          <w:szCs w:val="22"/>
        </w:rPr>
      </w:pPr>
      <w:r w:rsidRPr="00A83558">
        <w:rPr>
          <w:b/>
          <w:bCs/>
          <w:color w:val="000000"/>
          <w:sz w:val="22"/>
          <w:szCs w:val="22"/>
        </w:rPr>
        <w:t xml:space="preserve">                                                                                                                                                            </w:t>
      </w:r>
    </w:p>
    <w:p w:rsidR="006B641D" w:rsidRPr="00A83558" w:rsidRDefault="006B641D" w:rsidP="004D5FE8">
      <w:pPr>
        <w:widowControl w:val="0"/>
        <w:autoSpaceDE w:val="0"/>
        <w:spacing w:after="0"/>
        <w:rPr>
          <w:b/>
          <w:bCs/>
          <w:color w:val="000000"/>
          <w:sz w:val="22"/>
          <w:szCs w:val="22"/>
        </w:rPr>
      </w:pPr>
      <w:r w:rsidRPr="00A83558">
        <w:rPr>
          <w:b/>
          <w:bCs/>
          <w:color w:val="000000"/>
          <w:sz w:val="22"/>
          <w:szCs w:val="22"/>
        </w:rPr>
        <w:t xml:space="preserve">             </w:t>
      </w:r>
      <w:r w:rsidRPr="00A83558">
        <w:rPr>
          <w:color w:val="000000"/>
          <w:sz w:val="22"/>
          <w:szCs w:val="22"/>
        </w:rPr>
        <w:t xml:space="preserve">                        </w:t>
      </w:r>
      <w:r w:rsidRPr="00A83558">
        <w:rPr>
          <w:b/>
          <w:bCs/>
          <w:color w:val="000000"/>
          <w:sz w:val="22"/>
          <w:szCs w:val="22"/>
        </w:rPr>
        <w:t xml:space="preserve">Прогнозный план (программа) приватизации муниципального имущества </w:t>
      </w:r>
    </w:p>
    <w:p w:rsidR="006B641D" w:rsidRPr="00A83558" w:rsidRDefault="006B641D" w:rsidP="004D5FE8">
      <w:pPr>
        <w:widowControl w:val="0"/>
        <w:autoSpaceDE w:val="0"/>
        <w:spacing w:after="0"/>
        <w:jc w:val="center"/>
        <w:rPr>
          <w:b/>
          <w:bCs/>
          <w:color w:val="000000"/>
          <w:sz w:val="22"/>
          <w:szCs w:val="22"/>
        </w:rPr>
      </w:pPr>
      <w:r w:rsidRPr="00A83558">
        <w:rPr>
          <w:b/>
          <w:bCs/>
          <w:color w:val="000000"/>
          <w:sz w:val="22"/>
          <w:szCs w:val="22"/>
        </w:rPr>
        <w:t>Чамзинского муниципального района на 2019 г.</w:t>
      </w:r>
    </w:p>
    <w:p w:rsidR="006B641D" w:rsidRPr="00A83558" w:rsidRDefault="006B641D" w:rsidP="004D5FE8">
      <w:pPr>
        <w:widowControl w:val="0"/>
        <w:autoSpaceDE w:val="0"/>
        <w:spacing w:after="0"/>
        <w:jc w:val="both"/>
        <w:rPr>
          <w:color w:val="000000"/>
          <w:sz w:val="22"/>
          <w:szCs w:val="22"/>
        </w:rPr>
      </w:pPr>
    </w:p>
    <w:p w:rsidR="006B641D" w:rsidRPr="00A83558" w:rsidRDefault="006B641D" w:rsidP="004D5FE8">
      <w:pPr>
        <w:widowControl w:val="0"/>
        <w:autoSpaceDE w:val="0"/>
        <w:spacing w:after="0"/>
        <w:jc w:val="both"/>
        <w:rPr>
          <w:color w:val="000000"/>
          <w:sz w:val="22"/>
          <w:szCs w:val="22"/>
        </w:rPr>
      </w:pPr>
      <w:r w:rsidRPr="00A83558">
        <w:rPr>
          <w:color w:val="000000"/>
          <w:sz w:val="22"/>
          <w:szCs w:val="22"/>
        </w:rPr>
        <w:lastRenderedPageBreak/>
        <w:t xml:space="preserve">              Целью  разработки  плана (программы)  приватизации муниципального имущества  на 2019 год  и основных  направлений  приватизации  муниципального имущества  являются:</w:t>
      </w:r>
    </w:p>
    <w:p w:rsidR="006B641D" w:rsidRPr="00A83558" w:rsidRDefault="006B641D" w:rsidP="004D5FE8">
      <w:pPr>
        <w:widowControl w:val="0"/>
        <w:numPr>
          <w:ilvl w:val="0"/>
          <w:numId w:val="12"/>
        </w:numPr>
        <w:tabs>
          <w:tab w:val="left" w:pos="360"/>
          <w:tab w:val="left" w:pos="1220"/>
        </w:tabs>
        <w:suppressAutoHyphens/>
        <w:autoSpaceDE w:val="0"/>
        <w:spacing w:after="0" w:line="240" w:lineRule="auto"/>
        <w:ind w:left="0"/>
        <w:jc w:val="both"/>
        <w:rPr>
          <w:color w:val="000000"/>
          <w:sz w:val="22"/>
          <w:szCs w:val="22"/>
        </w:rPr>
      </w:pPr>
      <w:r w:rsidRPr="00A83558">
        <w:rPr>
          <w:color w:val="000000"/>
          <w:sz w:val="22"/>
          <w:szCs w:val="22"/>
        </w:rPr>
        <w:t>своевременное  и полное  поступление  в  районный бюджет  всех запланированных  доходов  от приватизации;</w:t>
      </w:r>
    </w:p>
    <w:p w:rsidR="006B641D" w:rsidRPr="00A83558" w:rsidRDefault="006B641D" w:rsidP="004D5FE8">
      <w:pPr>
        <w:widowControl w:val="0"/>
        <w:numPr>
          <w:ilvl w:val="0"/>
          <w:numId w:val="12"/>
        </w:numPr>
        <w:tabs>
          <w:tab w:val="left" w:pos="360"/>
          <w:tab w:val="left" w:pos="1220"/>
        </w:tabs>
        <w:suppressAutoHyphens/>
        <w:autoSpaceDE w:val="0"/>
        <w:spacing w:after="0" w:line="240" w:lineRule="auto"/>
        <w:ind w:left="0"/>
        <w:jc w:val="both"/>
        <w:rPr>
          <w:color w:val="000000"/>
          <w:sz w:val="22"/>
          <w:szCs w:val="22"/>
        </w:rPr>
      </w:pPr>
      <w:r w:rsidRPr="00A83558">
        <w:rPr>
          <w:color w:val="000000"/>
          <w:sz w:val="22"/>
          <w:szCs w:val="22"/>
        </w:rPr>
        <w:t>привлечение  инвестиций  в экономику района;</w:t>
      </w:r>
    </w:p>
    <w:p w:rsidR="006B641D" w:rsidRPr="00A83558" w:rsidRDefault="006B641D" w:rsidP="004D5FE8">
      <w:pPr>
        <w:widowControl w:val="0"/>
        <w:numPr>
          <w:ilvl w:val="0"/>
          <w:numId w:val="12"/>
        </w:numPr>
        <w:tabs>
          <w:tab w:val="left" w:pos="360"/>
          <w:tab w:val="left" w:pos="1220"/>
        </w:tabs>
        <w:suppressAutoHyphens/>
        <w:autoSpaceDE w:val="0"/>
        <w:spacing w:after="0" w:line="240" w:lineRule="auto"/>
        <w:ind w:left="0"/>
        <w:jc w:val="both"/>
        <w:rPr>
          <w:color w:val="000000"/>
          <w:sz w:val="22"/>
          <w:szCs w:val="22"/>
        </w:rPr>
      </w:pPr>
      <w:r w:rsidRPr="00A83558">
        <w:rPr>
          <w:color w:val="000000"/>
          <w:sz w:val="22"/>
          <w:szCs w:val="22"/>
        </w:rPr>
        <w:t>оптимизация структуры  муниципальной  собственности;</w:t>
      </w:r>
    </w:p>
    <w:p w:rsidR="006B641D" w:rsidRPr="00A83558" w:rsidRDefault="006B641D" w:rsidP="004D5FE8">
      <w:pPr>
        <w:widowControl w:val="0"/>
        <w:autoSpaceDE w:val="0"/>
        <w:spacing w:after="0"/>
        <w:jc w:val="both"/>
        <w:rPr>
          <w:color w:val="000000"/>
          <w:sz w:val="22"/>
          <w:szCs w:val="22"/>
        </w:rPr>
      </w:pPr>
      <w:r w:rsidRPr="00A83558">
        <w:rPr>
          <w:color w:val="000000"/>
          <w:sz w:val="22"/>
          <w:szCs w:val="22"/>
        </w:rPr>
        <w:t xml:space="preserve">              В целях  привлечений инвестиций  в районную  экономику  в 2019 году  предусматривается  приватизировать путем проведения открытого по составу участников и форме подачи предложений по цене аукциона, следующее муниципальное  имущество:</w:t>
      </w:r>
    </w:p>
    <w:p w:rsidR="006B641D" w:rsidRDefault="006B641D" w:rsidP="004D5FE8">
      <w:pPr>
        <w:widowControl w:val="0"/>
        <w:autoSpaceDE w:val="0"/>
        <w:spacing w:after="0"/>
        <w:jc w:val="both"/>
        <w:rPr>
          <w:color w:val="000000"/>
          <w:sz w:val="20"/>
          <w:szCs w:val="2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68"/>
        <w:gridCol w:w="3685"/>
        <w:gridCol w:w="8"/>
        <w:gridCol w:w="3678"/>
        <w:gridCol w:w="15"/>
      </w:tblGrid>
      <w:tr w:rsidR="006B641D" w:rsidRPr="00FE46E2" w:rsidTr="00B44F94">
        <w:tc>
          <w:tcPr>
            <w:tcW w:w="534" w:type="dxa"/>
          </w:tcPr>
          <w:p w:rsidR="006B641D" w:rsidRPr="00A83558" w:rsidRDefault="006B641D" w:rsidP="004D5FE8">
            <w:pPr>
              <w:pStyle w:val="ab"/>
              <w:snapToGrid w:val="0"/>
              <w:rPr>
                <w:sz w:val="22"/>
                <w:szCs w:val="22"/>
              </w:rPr>
            </w:pPr>
            <w:r w:rsidRPr="00A83558">
              <w:rPr>
                <w:sz w:val="22"/>
                <w:szCs w:val="22"/>
              </w:rPr>
              <w:t>№ п/п</w:t>
            </w:r>
          </w:p>
        </w:tc>
        <w:tc>
          <w:tcPr>
            <w:tcW w:w="2268" w:type="dxa"/>
          </w:tcPr>
          <w:p w:rsidR="006B641D" w:rsidRPr="00A83558" w:rsidRDefault="006B641D" w:rsidP="004D5FE8">
            <w:pPr>
              <w:pStyle w:val="ab"/>
              <w:snapToGrid w:val="0"/>
              <w:rPr>
                <w:sz w:val="22"/>
                <w:szCs w:val="22"/>
              </w:rPr>
            </w:pPr>
            <w:r w:rsidRPr="00A83558">
              <w:rPr>
                <w:sz w:val="22"/>
                <w:szCs w:val="22"/>
              </w:rPr>
              <w:t>Наименование имущества</w:t>
            </w:r>
          </w:p>
        </w:tc>
        <w:tc>
          <w:tcPr>
            <w:tcW w:w="3693" w:type="dxa"/>
            <w:gridSpan w:val="2"/>
          </w:tcPr>
          <w:p w:rsidR="006B641D" w:rsidRPr="00A83558" w:rsidRDefault="006B641D" w:rsidP="004D5FE8">
            <w:pPr>
              <w:pStyle w:val="ab"/>
              <w:snapToGrid w:val="0"/>
              <w:rPr>
                <w:sz w:val="22"/>
                <w:szCs w:val="22"/>
              </w:rPr>
            </w:pPr>
            <w:r w:rsidRPr="00A83558">
              <w:rPr>
                <w:sz w:val="22"/>
                <w:szCs w:val="22"/>
              </w:rPr>
              <w:t>Адрес (местонахождение)</w:t>
            </w:r>
          </w:p>
        </w:tc>
        <w:tc>
          <w:tcPr>
            <w:tcW w:w="3693" w:type="dxa"/>
            <w:gridSpan w:val="2"/>
          </w:tcPr>
          <w:p w:rsidR="006B641D" w:rsidRPr="00A83558" w:rsidRDefault="006B641D" w:rsidP="004D5FE8">
            <w:pPr>
              <w:pStyle w:val="ab"/>
              <w:snapToGrid w:val="0"/>
              <w:rPr>
                <w:sz w:val="22"/>
                <w:szCs w:val="22"/>
              </w:rPr>
            </w:pPr>
            <w:r w:rsidRPr="00A83558">
              <w:rPr>
                <w:sz w:val="22"/>
                <w:szCs w:val="22"/>
              </w:rPr>
              <w:t>Основные характеристики (год постройки, общая площадь, балансовая стоимость)</w:t>
            </w:r>
          </w:p>
        </w:tc>
      </w:tr>
      <w:tr w:rsidR="006B641D" w:rsidRPr="00FE46E2" w:rsidTr="00B44F94">
        <w:trPr>
          <w:trHeight w:val="420"/>
        </w:trPr>
        <w:tc>
          <w:tcPr>
            <w:tcW w:w="534" w:type="dxa"/>
          </w:tcPr>
          <w:p w:rsidR="006B641D" w:rsidRPr="00A83558" w:rsidRDefault="006B641D" w:rsidP="004D5FE8">
            <w:pPr>
              <w:pStyle w:val="aa"/>
              <w:snapToGrid w:val="0"/>
              <w:rPr>
                <w:sz w:val="22"/>
                <w:szCs w:val="22"/>
              </w:rPr>
            </w:pPr>
            <w:r w:rsidRPr="00A83558">
              <w:rPr>
                <w:sz w:val="22"/>
                <w:szCs w:val="22"/>
              </w:rPr>
              <w:t>1</w:t>
            </w:r>
          </w:p>
        </w:tc>
        <w:tc>
          <w:tcPr>
            <w:tcW w:w="2268" w:type="dxa"/>
          </w:tcPr>
          <w:p w:rsidR="006B641D" w:rsidRPr="00A83558" w:rsidRDefault="006B641D" w:rsidP="004D5FE8">
            <w:pPr>
              <w:spacing w:after="0"/>
              <w:jc w:val="center"/>
              <w:rPr>
                <w:color w:val="000000"/>
                <w:sz w:val="22"/>
                <w:szCs w:val="22"/>
              </w:rPr>
            </w:pPr>
            <w:r w:rsidRPr="00A83558">
              <w:rPr>
                <w:color w:val="000000"/>
                <w:sz w:val="22"/>
                <w:szCs w:val="22"/>
              </w:rPr>
              <w:t xml:space="preserve">Нежилое помещение </w:t>
            </w:r>
          </w:p>
        </w:tc>
        <w:tc>
          <w:tcPr>
            <w:tcW w:w="3693" w:type="dxa"/>
            <w:gridSpan w:val="2"/>
          </w:tcPr>
          <w:p w:rsidR="006B641D" w:rsidRDefault="006B641D" w:rsidP="004D5FE8">
            <w:pPr>
              <w:spacing w:after="0"/>
              <w:rPr>
                <w:color w:val="000000"/>
                <w:sz w:val="22"/>
                <w:szCs w:val="22"/>
              </w:rPr>
            </w:pPr>
            <w:r w:rsidRPr="00A83558">
              <w:rPr>
                <w:color w:val="000000"/>
                <w:sz w:val="22"/>
                <w:szCs w:val="22"/>
              </w:rPr>
              <w:t xml:space="preserve">РМ, Чамзинский район, </w:t>
            </w:r>
          </w:p>
          <w:p w:rsidR="006B641D" w:rsidRPr="00A83558" w:rsidRDefault="006B641D" w:rsidP="004D5FE8">
            <w:pPr>
              <w:spacing w:after="0"/>
              <w:rPr>
                <w:color w:val="000000"/>
                <w:sz w:val="22"/>
                <w:szCs w:val="22"/>
              </w:rPr>
            </w:pPr>
            <w:r w:rsidRPr="00A83558">
              <w:rPr>
                <w:color w:val="000000"/>
                <w:sz w:val="22"/>
                <w:szCs w:val="22"/>
              </w:rPr>
              <w:t>с. Б. Маресево,  ул. Е.И. Новикова, дом 1, помещение 5</w:t>
            </w:r>
          </w:p>
        </w:tc>
        <w:tc>
          <w:tcPr>
            <w:tcW w:w="3693" w:type="dxa"/>
            <w:gridSpan w:val="2"/>
          </w:tcPr>
          <w:p w:rsidR="006B641D" w:rsidRPr="00A83558" w:rsidRDefault="006B641D" w:rsidP="004D5FE8">
            <w:pPr>
              <w:pStyle w:val="aa"/>
              <w:snapToGrid w:val="0"/>
              <w:rPr>
                <w:color w:val="000000"/>
                <w:sz w:val="22"/>
                <w:szCs w:val="22"/>
              </w:rPr>
            </w:pPr>
            <w:r w:rsidRPr="00A83558">
              <w:rPr>
                <w:color w:val="000000"/>
                <w:sz w:val="22"/>
                <w:szCs w:val="22"/>
              </w:rPr>
              <w:t xml:space="preserve">1969  год  ввода в эксплуатацию,  общая  площадь 40, 4 кв.м ., балансовая стоимость </w:t>
            </w:r>
          </w:p>
          <w:p w:rsidR="006B641D" w:rsidRPr="00A83558" w:rsidRDefault="006B641D" w:rsidP="004D5FE8">
            <w:pPr>
              <w:pStyle w:val="aa"/>
              <w:snapToGrid w:val="0"/>
              <w:rPr>
                <w:color w:val="000000"/>
                <w:sz w:val="22"/>
                <w:szCs w:val="22"/>
              </w:rPr>
            </w:pPr>
            <w:r w:rsidRPr="00A83558">
              <w:rPr>
                <w:color w:val="000000"/>
                <w:sz w:val="22"/>
                <w:szCs w:val="22"/>
              </w:rPr>
              <w:t xml:space="preserve">210000,00 рублей </w:t>
            </w:r>
          </w:p>
        </w:tc>
      </w:tr>
      <w:tr w:rsidR="006B641D" w:rsidRPr="00FE46E2" w:rsidTr="00B44F94">
        <w:tc>
          <w:tcPr>
            <w:tcW w:w="534" w:type="dxa"/>
          </w:tcPr>
          <w:p w:rsidR="006B641D" w:rsidRPr="00A83558" w:rsidRDefault="006B641D" w:rsidP="004D5FE8">
            <w:pPr>
              <w:pStyle w:val="aa"/>
              <w:snapToGrid w:val="0"/>
              <w:rPr>
                <w:sz w:val="22"/>
                <w:szCs w:val="22"/>
              </w:rPr>
            </w:pPr>
            <w:r w:rsidRPr="00A83558">
              <w:rPr>
                <w:sz w:val="22"/>
                <w:szCs w:val="22"/>
              </w:rPr>
              <w:t>2</w:t>
            </w:r>
          </w:p>
        </w:tc>
        <w:tc>
          <w:tcPr>
            <w:tcW w:w="2268" w:type="dxa"/>
          </w:tcPr>
          <w:p w:rsidR="006B641D" w:rsidRPr="00A83558" w:rsidRDefault="006B641D" w:rsidP="004D5FE8">
            <w:pPr>
              <w:spacing w:after="0"/>
              <w:jc w:val="center"/>
              <w:rPr>
                <w:color w:val="000000"/>
                <w:sz w:val="22"/>
                <w:szCs w:val="22"/>
              </w:rPr>
            </w:pPr>
            <w:r w:rsidRPr="00A83558">
              <w:rPr>
                <w:color w:val="000000"/>
                <w:sz w:val="22"/>
                <w:szCs w:val="22"/>
              </w:rPr>
              <w:t>Нежилое помещение</w:t>
            </w:r>
          </w:p>
        </w:tc>
        <w:tc>
          <w:tcPr>
            <w:tcW w:w="3693" w:type="dxa"/>
            <w:gridSpan w:val="2"/>
          </w:tcPr>
          <w:p w:rsidR="006B641D" w:rsidRDefault="006B641D" w:rsidP="004D5FE8">
            <w:pPr>
              <w:spacing w:after="0"/>
              <w:rPr>
                <w:color w:val="000000"/>
                <w:sz w:val="22"/>
                <w:szCs w:val="22"/>
              </w:rPr>
            </w:pPr>
            <w:r w:rsidRPr="00A83558">
              <w:rPr>
                <w:color w:val="000000"/>
                <w:sz w:val="22"/>
                <w:szCs w:val="22"/>
              </w:rPr>
              <w:t xml:space="preserve">РМ, Чамзинский район, </w:t>
            </w:r>
          </w:p>
          <w:p w:rsidR="006B641D" w:rsidRPr="00A83558" w:rsidRDefault="006B641D" w:rsidP="004D5FE8">
            <w:pPr>
              <w:spacing w:after="0"/>
              <w:rPr>
                <w:color w:val="000000"/>
                <w:sz w:val="22"/>
                <w:szCs w:val="22"/>
              </w:rPr>
            </w:pPr>
            <w:r w:rsidRPr="00A83558">
              <w:rPr>
                <w:color w:val="000000"/>
                <w:sz w:val="22"/>
                <w:szCs w:val="22"/>
              </w:rPr>
              <w:t>с. Б. Маресево, ул. Е.И. Новикова, дом 1, помещение 6</w:t>
            </w:r>
          </w:p>
        </w:tc>
        <w:tc>
          <w:tcPr>
            <w:tcW w:w="3693" w:type="dxa"/>
            <w:gridSpan w:val="2"/>
          </w:tcPr>
          <w:p w:rsidR="006B641D" w:rsidRPr="00A83558" w:rsidRDefault="006B641D" w:rsidP="004D5FE8">
            <w:pPr>
              <w:pStyle w:val="aa"/>
              <w:snapToGrid w:val="0"/>
              <w:rPr>
                <w:color w:val="000000"/>
                <w:sz w:val="22"/>
                <w:szCs w:val="22"/>
              </w:rPr>
            </w:pPr>
            <w:r w:rsidRPr="00A83558">
              <w:rPr>
                <w:color w:val="000000"/>
                <w:sz w:val="22"/>
                <w:szCs w:val="22"/>
              </w:rPr>
              <w:t xml:space="preserve">1969  год  ввода  в эксплуатацию,  общая  площадь 41,2 кв.м., балансовая стоимость </w:t>
            </w:r>
          </w:p>
          <w:p w:rsidR="006B641D" w:rsidRPr="00A83558" w:rsidRDefault="006B641D" w:rsidP="004D5FE8">
            <w:pPr>
              <w:pStyle w:val="aa"/>
              <w:snapToGrid w:val="0"/>
              <w:rPr>
                <w:color w:val="000000"/>
                <w:sz w:val="22"/>
                <w:szCs w:val="22"/>
              </w:rPr>
            </w:pPr>
            <w:r w:rsidRPr="00A83558">
              <w:rPr>
                <w:color w:val="000000"/>
                <w:sz w:val="22"/>
                <w:szCs w:val="22"/>
              </w:rPr>
              <w:t>200000,00 рублей</w:t>
            </w:r>
          </w:p>
        </w:tc>
      </w:tr>
      <w:tr w:rsidR="006B641D" w:rsidRPr="00FE46E2" w:rsidTr="00B44F94">
        <w:trPr>
          <w:trHeight w:val="70"/>
        </w:trPr>
        <w:tc>
          <w:tcPr>
            <w:tcW w:w="534" w:type="dxa"/>
          </w:tcPr>
          <w:p w:rsidR="006B641D" w:rsidRPr="00A83558" w:rsidRDefault="006B641D" w:rsidP="004D5FE8">
            <w:pPr>
              <w:pStyle w:val="aa"/>
              <w:snapToGrid w:val="0"/>
              <w:rPr>
                <w:sz w:val="22"/>
                <w:szCs w:val="22"/>
              </w:rPr>
            </w:pPr>
            <w:r w:rsidRPr="00A83558">
              <w:rPr>
                <w:sz w:val="22"/>
                <w:szCs w:val="22"/>
              </w:rPr>
              <w:t>3</w:t>
            </w:r>
          </w:p>
        </w:tc>
        <w:tc>
          <w:tcPr>
            <w:tcW w:w="2268" w:type="dxa"/>
          </w:tcPr>
          <w:p w:rsidR="006B641D" w:rsidRPr="00A83558" w:rsidRDefault="006B641D" w:rsidP="004D5FE8">
            <w:pPr>
              <w:spacing w:after="0"/>
              <w:jc w:val="center"/>
              <w:rPr>
                <w:color w:val="000000"/>
                <w:sz w:val="22"/>
                <w:szCs w:val="22"/>
              </w:rPr>
            </w:pPr>
            <w:r w:rsidRPr="00A83558">
              <w:rPr>
                <w:color w:val="000000"/>
                <w:sz w:val="22"/>
                <w:szCs w:val="22"/>
              </w:rPr>
              <w:t>Нежилое помещение</w:t>
            </w:r>
          </w:p>
        </w:tc>
        <w:tc>
          <w:tcPr>
            <w:tcW w:w="3693" w:type="dxa"/>
            <w:gridSpan w:val="2"/>
          </w:tcPr>
          <w:p w:rsidR="006B641D" w:rsidRDefault="006B641D" w:rsidP="004D5FE8">
            <w:pPr>
              <w:spacing w:after="0"/>
              <w:rPr>
                <w:color w:val="000000"/>
                <w:sz w:val="22"/>
                <w:szCs w:val="22"/>
              </w:rPr>
            </w:pPr>
            <w:r w:rsidRPr="00A83558">
              <w:rPr>
                <w:color w:val="000000"/>
                <w:sz w:val="22"/>
                <w:szCs w:val="22"/>
              </w:rPr>
              <w:t xml:space="preserve">РМ, Чамзинский район, </w:t>
            </w:r>
          </w:p>
          <w:p w:rsidR="006B641D" w:rsidRPr="00A83558" w:rsidRDefault="006B641D" w:rsidP="004D5FE8">
            <w:pPr>
              <w:spacing w:after="0"/>
              <w:rPr>
                <w:color w:val="000000"/>
                <w:sz w:val="22"/>
                <w:szCs w:val="22"/>
              </w:rPr>
            </w:pPr>
            <w:r w:rsidRPr="00A83558">
              <w:rPr>
                <w:color w:val="000000"/>
                <w:sz w:val="22"/>
                <w:szCs w:val="22"/>
              </w:rPr>
              <w:t>с. Б. Маресево, ул. Е.И. Новикова, дом 1, помещение 8</w:t>
            </w:r>
          </w:p>
        </w:tc>
        <w:tc>
          <w:tcPr>
            <w:tcW w:w="3693" w:type="dxa"/>
            <w:gridSpan w:val="2"/>
          </w:tcPr>
          <w:p w:rsidR="006B641D" w:rsidRPr="00A83558" w:rsidRDefault="006B641D" w:rsidP="004D5FE8">
            <w:pPr>
              <w:pStyle w:val="aa"/>
              <w:snapToGrid w:val="0"/>
              <w:rPr>
                <w:color w:val="000000"/>
                <w:sz w:val="22"/>
                <w:szCs w:val="22"/>
              </w:rPr>
            </w:pPr>
            <w:r w:rsidRPr="00A83558">
              <w:rPr>
                <w:color w:val="000000"/>
                <w:sz w:val="22"/>
                <w:szCs w:val="22"/>
              </w:rPr>
              <w:t xml:space="preserve">1969  год  ввода  в эксплуатацию,  общая площадь 66,1 кв.м., балансовая стоимость </w:t>
            </w:r>
          </w:p>
          <w:p w:rsidR="006B641D" w:rsidRPr="00A83558" w:rsidRDefault="006B641D" w:rsidP="004D5FE8">
            <w:pPr>
              <w:pStyle w:val="aa"/>
              <w:snapToGrid w:val="0"/>
              <w:rPr>
                <w:color w:val="000000"/>
                <w:sz w:val="22"/>
                <w:szCs w:val="22"/>
              </w:rPr>
            </w:pPr>
            <w:r w:rsidRPr="00A83558">
              <w:rPr>
                <w:color w:val="000000"/>
                <w:sz w:val="22"/>
                <w:szCs w:val="22"/>
              </w:rPr>
              <w:t>310000,00 рублей</w:t>
            </w:r>
          </w:p>
        </w:tc>
      </w:tr>
      <w:tr w:rsidR="006B641D" w:rsidRPr="00FE46E2" w:rsidTr="00B44F94">
        <w:trPr>
          <w:gridAfter w:val="1"/>
          <w:wAfter w:w="15" w:type="dxa"/>
        </w:trPr>
        <w:tc>
          <w:tcPr>
            <w:tcW w:w="534" w:type="dxa"/>
          </w:tcPr>
          <w:p w:rsidR="006B641D" w:rsidRPr="00A83558" w:rsidRDefault="006B641D" w:rsidP="004D5FE8">
            <w:pPr>
              <w:widowControl w:val="0"/>
              <w:autoSpaceDE w:val="0"/>
              <w:spacing w:after="0"/>
              <w:jc w:val="both"/>
              <w:rPr>
                <w:sz w:val="22"/>
                <w:szCs w:val="22"/>
              </w:rPr>
            </w:pPr>
            <w:r w:rsidRPr="00A83558">
              <w:rPr>
                <w:sz w:val="22"/>
                <w:szCs w:val="22"/>
              </w:rPr>
              <w:t>4.</w:t>
            </w:r>
          </w:p>
        </w:tc>
        <w:tc>
          <w:tcPr>
            <w:tcW w:w="2268" w:type="dxa"/>
          </w:tcPr>
          <w:p w:rsidR="006B641D" w:rsidRPr="00A83558" w:rsidRDefault="006B641D" w:rsidP="004D5FE8">
            <w:pPr>
              <w:widowControl w:val="0"/>
              <w:autoSpaceDE w:val="0"/>
              <w:spacing w:after="0"/>
              <w:jc w:val="both"/>
              <w:rPr>
                <w:sz w:val="22"/>
                <w:szCs w:val="22"/>
              </w:rPr>
            </w:pPr>
            <w:r w:rsidRPr="00A83558">
              <w:rPr>
                <w:sz w:val="22"/>
                <w:szCs w:val="22"/>
              </w:rPr>
              <w:t>Административное здание</w:t>
            </w:r>
          </w:p>
        </w:tc>
        <w:tc>
          <w:tcPr>
            <w:tcW w:w="3685" w:type="dxa"/>
          </w:tcPr>
          <w:p w:rsidR="006B641D" w:rsidRDefault="006B641D" w:rsidP="004D5FE8">
            <w:pPr>
              <w:widowControl w:val="0"/>
              <w:autoSpaceDE w:val="0"/>
              <w:spacing w:after="0"/>
              <w:rPr>
                <w:color w:val="000000"/>
                <w:sz w:val="22"/>
                <w:szCs w:val="22"/>
              </w:rPr>
            </w:pPr>
            <w:r w:rsidRPr="00A83558">
              <w:rPr>
                <w:color w:val="000000"/>
                <w:sz w:val="22"/>
                <w:szCs w:val="22"/>
              </w:rPr>
              <w:t xml:space="preserve">РМ, Чамзинский район, </w:t>
            </w:r>
          </w:p>
          <w:p w:rsidR="006B641D" w:rsidRPr="00A83558" w:rsidRDefault="006B641D" w:rsidP="004D5FE8">
            <w:pPr>
              <w:widowControl w:val="0"/>
              <w:autoSpaceDE w:val="0"/>
              <w:spacing w:after="0"/>
              <w:rPr>
                <w:color w:val="000000"/>
                <w:sz w:val="22"/>
                <w:szCs w:val="22"/>
              </w:rPr>
            </w:pPr>
            <w:r w:rsidRPr="00A83558">
              <w:rPr>
                <w:color w:val="000000"/>
                <w:sz w:val="22"/>
                <w:szCs w:val="22"/>
              </w:rPr>
              <w:t xml:space="preserve">рп. Комсомольский, </w:t>
            </w:r>
          </w:p>
          <w:p w:rsidR="006B641D" w:rsidRPr="00A83558" w:rsidRDefault="006B641D" w:rsidP="004D5FE8">
            <w:pPr>
              <w:widowControl w:val="0"/>
              <w:autoSpaceDE w:val="0"/>
              <w:spacing w:after="0"/>
              <w:rPr>
                <w:sz w:val="22"/>
                <w:szCs w:val="22"/>
              </w:rPr>
            </w:pPr>
            <w:r w:rsidRPr="00A83558">
              <w:rPr>
                <w:color w:val="000000"/>
                <w:sz w:val="22"/>
                <w:szCs w:val="22"/>
              </w:rPr>
              <w:t>ул. Суродеева, дом 2</w:t>
            </w:r>
          </w:p>
        </w:tc>
        <w:tc>
          <w:tcPr>
            <w:tcW w:w="3686" w:type="dxa"/>
            <w:gridSpan w:val="2"/>
          </w:tcPr>
          <w:p w:rsidR="006B641D" w:rsidRPr="00A83558" w:rsidRDefault="006B641D" w:rsidP="004D5FE8">
            <w:pPr>
              <w:pStyle w:val="aa"/>
              <w:snapToGrid w:val="0"/>
              <w:rPr>
                <w:color w:val="000000"/>
                <w:sz w:val="22"/>
                <w:szCs w:val="22"/>
              </w:rPr>
            </w:pPr>
            <w:r w:rsidRPr="00A83558">
              <w:rPr>
                <w:color w:val="000000"/>
                <w:sz w:val="22"/>
                <w:szCs w:val="22"/>
              </w:rPr>
              <w:t xml:space="preserve">1955  год  ввода  в эксплуатацию,  общая площадь 284,9  кв.м., балансовая стоимость </w:t>
            </w:r>
          </w:p>
          <w:p w:rsidR="006B641D" w:rsidRPr="00A83558" w:rsidRDefault="006B641D" w:rsidP="004D5FE8">
            <w:pPr>
              <w:widowControl w:val="0"/>
              <w:autoSpaceDE w:val="0"/>
              <w:spacing w:after="0"/>
              <w:jc w:val="both"/>
              <w:rPr>
                <w:color w:val="000000"/>
                <w:sz w:val="22"/>
                <w:szCs w:val="22"/>
              </w:rPr>
            </w:pPr>
            <w:r w:rsidRPr="00A83558">
              <w:rPr>
                <w:color w:val="000000"/>
                <w:sz w:val="22"/>
                <w:szCs w:val="22"/>
              </w:rPr>
              <w:t>542333,40 рублей</w:t>
            </w:r>
          </w:p>
        </w:tc>
      </w:tr>
    </w:tbl>
    <w:p w:rsidR="006B641D" w:rsidRDefault="006B641D" w:rsidP="004D5FE8">
      <w:pPr>
        <w:widowControl w:val="0"/>
        <w:autoSpaceDE w:val="0"/>
        <w:spacing w:after="0"/>
        <w:jc w:val="both"/>
      </w:pPr>
    </w:p>
    <w:p w:rsidR="006C4607" w:rsidRPr="00053323" w:rsidRDefault="006C4607" w:rsidP="006C4607">
      <w:pPr>
        <w:spacing w:after="0"/>
        <w:jc w:val="center"/>
        <w:rPr>
          <w:sz w:val="24"/>
          <w:szCs w:val="24"/>
        </w:rPr>
      </w:pPr>
      <w:r w:rsidRPr="00053323">
        <w:rPr>
          <w:sz w:val="24"/>
          <w:szCs w:val="24"/>
        </w:rPr>
        <w:t>Республика Мордовия</w:t>
      </w:r>
    </w:p>
    <w:p w:rsidR="006C4607" w:rsidRPr="00053323" w:rsidRDefault="006C4607" w:rsidP="006C4607">
      <w:pPr>
        <w:spacing w:after="0"/>
        <w:jc w:val="center"/>
        <w:rPr>
          <w:sz w:val="24"/>
          <w:szCs w:val="24"/>
        </w:rPr>
      </w:pPr>
      <w:r w:rsidRPr="00053323">
        <w:rPr>
          <w:sz w:val="24"/>
          <w:szCs w:val="24"/>
        </w:rPr>
        <w:t>Совет депутатов Чамзинского муниципального района</w:t>
      </w:r>
    </w:p>
    <w:p w:rsidR="006C4607" w:rsidRPr="00053323" w:rsidRDefault="006C4607" w:rsidP="006C4607">
      <w:pPr>
        <w:spacing w:after="0"/>
        <w:jc w:val="center"/>
        <w:rPr>
          <w:sz w:val="24"/>
          <w:szCs w:val="24"/>
        </w:rPr>
      </w:pPr>
    </w:p>
    <w:p w:rsidR="006C4607" w:rsidRPr="00053323" w:rsidRDefault="006C4607" w:rsidP="006C4607">
      <w:pPr>
        <w:spacing w:after="0"/>
        <w:jc w:val="center"/>
        <w:rPr>
          <w:b/>
          <w:bCs/>
          <w:sz w:val="24"/>
          <w:szCs w:val="24"/>
        </w:rPr>
      </w:pPr>
      <w:r w:rsidRPr="00053323">
        <w:rPr>
          <w:b/>
          <w:bCs/>
          <w:sz w:val="24"/>
          <w:szCs w:val="24"/>
        </w:rPr>
        <w:t>РЕШЕНИЕ</w:t>
      </w:r>
    </w:p>
    <w:p w:rsidR="006C4607" w:rsidRPr="00053323" w:rsidRDefault="006C4607" w:rsidP="006C4607">
      <w:pPr>
        <w:spacing w:after="0"/>
        <w:jc w:val="center"/>
        <w:rPr>
          <w:sz w:val="24"/>
          <w:szCs w:val="24"/>
        </w:rPr>
      </w:pPr>
      <w:r w:rsidRPr="00053323">
        <w:rPr>
          <w:sz w:val="24"/>
          <w:szCs w:val="24"/>
        </w:rPr>
        <w:t>(</w:t>
      </w:r>
      <w:r w:rsidRPr="00053323">
        <w:rPr>
          <w:sz w:val="24"/>
          <w:szCs w:val="24"/>
          <w:lang w:val="en-US"/>
        </w:rPr>
        <w:t>XXVIII</w:t>
      </w:r>
      <w:r w:rsidRPr="00053323">
        <w:rPr>
          <w:sz w:val="24"/>
          <w:szCs w:val="24"/>
        </w:rPr>
        <w:t>–я внеочередная сессия)</w:t>
      </w:r>
    </w:p>
    <w:p w:rsidR="006C4607" w:rsidRPr="00053323" w:rsidRDefault="006C4607" w:rsidP="006C4607">
      <w:pPr>
        <w:spacing w:after="0"/>
        <w:jc w:val="center"/>
        <w:rPr>
          <w:sz w:val="24"/>
          <w:szCs w:val="24"/>
        </w:rPr>
      </w:pPr>
    </w:p>
    <w:p w:rsidR="006C4607" w:rsidRPr="00053323" w:rsidRDefault="006C4607" w:rsidP="006C4607">
      <w:pPr>
        <w:spacing w:after="0"/>
        <w:jc w:val="center"/>
        <w:rPr>
          <w:b/>
          <w:bCs/>
          <w:sz w:val="24"/>
          <w:szCs w:val="24"/>
        </w:rPr>
      </w:pPr>
      <w:r w:rsidRPr="00053323">
        <w:rPr>
          <w:b/>
          <w:bCs/>
          <w:sz w:val="24"/>
          <w:szCs w:val="24"/>
        </w:rPr>
        <w:t xml:space="preserve">29.03.2019г                                                     </w:t>
      </w:r>
      <w:r>
        <w:rPr>
          <w:b/>
          <w:bCs/>
          <w:sz w:val="24"/>
          <w:szCs w:val="24"/>
        </w:rPr>
        <w:t xml:space="preserve">            </w:t>
      </w:r>
      <w:r w:rsidRPr="00053323">
        <w:rPr>
          <w:b/>
          <w:bCs/>
          <w:sz w:val="24"/>
          <w:szCs w:val="24"/>
        </w:rPr>
        <w:t xml:space="preserve">                                                   № 195</w:t>
      </w:r>
    </w:p>
    <w:p w:rsidR="006C4607" w:rsidRPr="00053323" w:rsidRDefault="006C4607" w:rsidP="006C4607">
      <w:pPr>
        <w:spacing w:after="0"/>
        <w:jc w:val="center"/>
        <w:rPr>
          <w:sz w:val="24"/>
          <w:szCs w:val="24"/>
        </w:rPr>
      </w:pPr>
      <w:r w:rsidRPr="00053323">
        <w:rPr>
          <w:sz w:val="24"/>
          <w:szCs w:val="24"/>
        </w:rPr>
        <w:t>р.п.Чамзинка</w:t>
      </w:r>
    </w:p>
    <w:p w:rsidR="006C4607" w:rsidRPr="00053323" w:rsidRDefault="006C4607" w:rsidP="006C4607">
      <w:pPr>
        <w:pStyle w:val="ConsPlusTitle"/>
        <w:jc w:val="center"/>
        <w:rPr>
          <w:rFonts w:ascii="Times New Roman" w:hAnsi="Times New Roman" w:cs="Times New Roman"/>
          <w:sz w:val="24"/>
          <w:szCs w:val="24"/>
        </w:rPr>
      </w:pPr>
    </w:p>
    <w:p w:rsidR="006C4607" w:rsidRDefault="006C4607" w:rsidP="006C4607">
      <w:pPr>
        <w:widowControl w:val="0"/>
        <w:autoSpaceDE w:val="0"/>
        <w:spacing w:after="0"/>
        <w:jc w:val="center"/>
        <w:rPr>
          <w:b/>
          <w:bCs/>
          <w:color w:val="000000"/>
          <w:sz w:val="24"/>
          <w:szCs w:val="24"/>
        </w:rPr>
      </w:pPr>
      <w:r w:rsidRPr="00053323">
        <w:rPr>
          <w:b/>
          <w:bCs/>
          <w:color w:val="000000"/>
          <w:sz w:val="24"/>
          <w:szCs w:val="24"/>
        </w:rPr>
        <w:t>О признании утратившим силу</w:t>
      </w:r>
      <w:r>
        <w:rPr>
          <w:b/>
          <w:bCs/>
          <w:color w:val="000000"/>
          <w:sz w:val="24"/>
          <w:szCs w:val="24"/>
        </w:rPr>
        <w:t xml:space="preserve"> </w:t>
      </w:r>
      <w:r w:rsidRPr="00053323">
        <w:rPr>
          <w:b/>
          <w:bCs/>
          <w:color w:val="000000"/>
          <w:sz w:val="24"/>
          <w:szCs w:val="24"/>
        </w:rPr>
        <w:t xml:space="preserve">решения  Совета депутатов </w:t>
      </w:r>
    </w:p>
    <w:p w:rsidR="006C4607" w:rsidRPr="00053323" w:rsidRDefault="006C4607" w:rsidP="006C4607">
      <w:pPr>
        <w:widowControl w:val="0"/>
        <w:autoSpaceDE w:val="0"/>
        <w:spacing w:after="0"/>
        <w:jc w:val="center"/>
        <w:rPr>
          <w:b/>
          <w:bCs/>
          <w:color w:val="000000"/>
          <w:sz w:val="24"/>
          <w:szCs w:val="24"/>
        </w:rPr>
      </w:pPr>
      <w:r w:rsidRPr="00053323">
        <w:rPr>
          <w:b/>
          <w:bCs/>
          <w:color w:val="000000"/>
          <w:sz w:val="24"/>
          <w:szCs w:val="24"/>
        </w:rPr>
        <w:t>Чамзинского муниципального района РМ</w:t>
      </w:r>
      <w:r>
        <w:rPr>
          <w:b/>
          <w:bCs/>
          <w:color w:val="000000"/>
          <w:sz w:val="24"/>
          <w:szCs w:val="24"/>
        </w:rPr>
        <w:t xml:space="preserve"> </w:t>
      </w:r>
      <w:r w:rsidRPr="00053323">
        <w:rPr>
          <w:b/>
          <w:bCs/>
          <w:color w:val="000000"/>
          <w:sz w:val="24"/>
          <w:szCs w:val="24"/>
        </w:rPr>
        <w:t>от 14.03.2014 года № 162.</w:t>
      </w:r>
    </w:p>
    <w:p w:rsidR="006C4607" w:rsidRPr="00053323" w:rsidRDefault="006C4607" w:rsidP="006C4607">
      <w:pPr>
        <w:widowControl w:val="0"/>
        <w:autoSpaceDE w:val="0"/>
        <w:spacing w:after="0"/>
        <w:rPr>
          <w:color w:val="000000"/>
          <w:sz w:val="24"/>
          <w:szCs w:val="24"/>
        </w:rPr>
      </w:pPr>
    </w:p>
    <w:p w:rsidR="006C4607" w:rsidRPr="00053323" w:rsidRDefault="006C4607" w:rsidP="006C4607">
      <w:pPr>
        <w:widowControl w:val="0"/>
        <w:autoSpaceDE w:val="0"/>
        <w:spacing w:after="0"/>
        <w:ind w:firstLine="480"/>
        <w:jc w:val="both"/>
        <w:rPr>
          <w:bCs/>
          <w:color w:val="000000"/>
          <w:sz w:val="24"/>
          <w:szCs w:val="24"/>
        </w:rPr>
      </w:pPr>
      <w:r w:rsidRPr="00053323">
        <w:rPr>
          <w:color w:val="000000"/>
          <w:sz w:val="24"/>
          <w:szCs w:val="24"/>
        </w:rPr>
        <w:t xml:space="preserve">    В соответствии с</w:t>
      </w:r>
      <w:r w:rsidRPr="00053323">
        <w:rPr>
          <w:bCs/>
          <w:color w:val="000000"/>
          <w:sz w:val="24"/>
          <w:szCs w:val="24"/>
        </w:rPr>
        <w:t xml:space="preserve"> Гражданским кодексом Российской Федерации, </w:t>
      </w:r>
      <w:r w:rsidRPr="00053323">
        <w:rPr>
          <w:color w:val="000000"/>
          <w:sz w:val="24"/>
          <w:szCs w:val="24"/>
        </w:rPr>
        <w:t xml:space="preserve"> </w:t>
      </w:r>
      <w:r w:rsidRPr="00053323">
        <w:rPr>
          <w:bCs/>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 Уставом Чамзинского  муниципального района Республики Мордовия</w:t>
      </w:r>
    </w:p>
    <w:p w:rsidR="006C4607" w:rsidRPr="00053323" w:rsidRDefault="006C4607" w:rsidP="006C4607">
      <w:pPr>
        <w:widowControl w:val="0"/>
        <w:autoSpaceDE w:val="0"/>
        <w:spacing w:after="0"/>
        <w:ind w:firstLine="480"/>
        <w:jc w:val="both"/>
        <w:rPr>
          <w:bCs/>
          <w:color w:val="000000"/>
          <w:sz w:val="24"/>
          <w:szCs w:val="24"/>
        </w:rPr>
      </w:pPr>
    </w:p>
    <w:p w:rsidR="006C4607" w:rsidRPr="00053323" w:rsidRDefault="006C4607" w:rsidP="006C4607">
      <w:pPr>
        <w:widowControl w:val="0"/>
        <w:autoSpaceDE w:val="0"/>
        <w:spacing w:after="0"/>
        <w:ind w:firstLine="480"/>
        <w:jc w:val="center"/>
        <w:rPr>
          <w:b/>
          <w:color w:val="000000"/>
          <w:sz w:val="24"/>
          <w:szCs w:val="24"/>
        </w:rPr>
      </w:pPr>
      <w:r w:rsidRPr="00053323">
        <w:rPr>
          <w:b/>
          <w:color w:val="000000"/>
          <w:sz w:val="24"/>
          <w:szCs w:val="24"/>
        </w:rPr>
        <w:t>Совет депутатов Чамзинского  муниципального района  Р Е Ш И Л:</w:t>
      </w:r>
    </w:p>
    <w:p w:rsidR="006C4607" w:rsidRPr="00053323" w:rsidRDefault="006C4607" w:rsidP="006C4607">
      <w:pPr>
        <w:widowControl w:val="0"/>
        <w:tabs>
          <w:tab w:val="left" w:pos="680"/>
        </w:tabs>
        <w:autoSpaceDE w:val="0"/>
        <w:spacing w:after="0"/>
        <w:jc w:val="both"/>
        <w:rPr>
          <w:color w:val="000000"/>
          <w:sz w:val="24"/>
          <w:szCs w:val="24"/>
        </w:rPr>
      </w:pPr>
      <w:r w:rsidRPr="00053323">
        <w:rPr>
          <w:color w:val="000000"/>
          <w:sz w:val="24"/>
          <w:szCs w:val="24"/>
        </w:rPr>
        <w:tab/>
        <w:t>1. Решение Совета депутатов Чамзинского муниципального района Республики Мордовия от 14.03.2014 года № 162 «Об утверждении Положения о порядке списания муниципального имущества (основных средств), находящихся на балансе муниципальных предприятий и учреждений Чамзинского муниципального района» признать утратившим силу.</w:t>
      </w:r>
    </w:p>
    <w:p w:rsidR="006C4607" w:rsidRPr="00053323" w:rsidRDefault="006C4607" w:rsidP="006C4607">
      <w:pPr>
        <w:widowControl w:val="0"/>
        <w:tabs>
          <w:tab w:val="left" w:pos="680"/>
        </w:tabs>
        <w:autoSpaceDE w:val="0"/>
        <w:spacing w:after="0"/>
        <w:jc w:val="both"/>
        <w:rPr>
          <w:color w:val="000000"/>
          <w:sz w:val="24"/>
          <w:szCs w:val="24"/>
        </w:rPr>
      </w:pPr>
      <w:r w:rsidRPr="00053323">
        <w:rPr>
          <w:color w:val="000000"/>
          <w:sz w:val="24"/>
          <w:szCs w:val="24"/>
        </w:rPr>
        <w:lastRenderedPageBreak/>
        <w:tab/>
        <w:t>2. Настоящее решение вступает в силу со дня официального опубликования в Информационном бюллетене Чамзинского муниципального района.</w:t>
      </w:r>
    </w:p>
    <w:p w:rsidR="006C4607" w:rsidRPr="00053323" w:rsidRDefault="006C4607" w:rsidP="006C4607">
      <w:pPr>
        <w:widowControl w:val="0"/>
        <w:tabs>
          <w:tab w:val="right" w:pos="8640"/>
        </w:tabs>
        <w:autoSpaceDE w:val="0"/>
        <w:spacing w:after="0"/>
        <w:jc w:val="both"/>
        <w:rPr>
          <w:color w:val="000000"/>
          <w:sz w:val="24"/>
          <w:szCs w:val="24"/>
        </w:rPr>
      </w:pPr>
      <w:r w:rsidRPr="00053323">
        <w:rPr>
          <w:color w:val="000000"/>
          <w:sz w:val="24"/>
          <w:szCs w:val="24"/>
        </w:rPr>
        <w:t xml:space="preserve">           </w:t>
      </w:r>
    </w:p>
    <w:p w:rsidR="006C4607" w:rsidRPr="00053323" w:rsidRDefault="006C4607" w:rsidP="006C4607">
      <w:pPr>
        <w:spacing w:after="0"/>
        <w:rPr>
          <w:sz w:val="24"/>
          <w:szCs w:val="24"/>
        </w:rPr>
      </w:pPr>
      <w:r w:rsidRPr="00053323">
        <w:rPr>
          <w:sz w:val="24"/>
          <w:szCs w:val="24"/>
        </w:rPr>
        <w:t>Председатель Совета депутатов</w:t>
      </w:r>
      <w:r w:rsidRPr="00053323">
        <w:rPr>
          <w:sz w:val="24"/>
          <w:szCs w:val="24"/>
        </w:rPr>
        <w:tab/>
        <w:t xml:space="preserve">                   </w:t>
      </w:r>
      <w:r>
        <w:rPr>
          <w:sz w:val="24"/>
          <w:szCs w:val="24"/>
        </w:rPr>
        <w:tab/>
      </w:r>
      <w:r>
        <w:rPr>
          <w:sz w:val="24"/>
          <w:szCs w:val="24"/>
        </w:rPr>
        <w:tab/>
      </w:r>
      <w:r w:rsidRPr="00053323">
        <w:rPr>
          <w:sz w:val="24"/>
          <w:szCs w:val="24"/>
        </w:rPr>
        <w:t xml:space="preserve"> Глава</w:t>
      </w:r>
    </w:p>
    <w:p w:rsidR="006C4607" w:rsidRPr="00053323" w:rsidRDefault="006C4607" w:rsidP="006C4607">
      <w:pPr>
        <w:spacing w:after="0"/>
        <w:rPr>
          <w:sz w:val="24"/>
          <w:szCs w:val="24"/>
        </w:rPr>
      </w:pPr>
      <w:r w:rsidRPr="00053323">
        <w:rPr>
          <w:sz w:val="24"/>
          <w:szCs w:val="24"/>
        </w:rPr>
        <w:t xml:space="preserve">Чамзинского муниципального района              </w:t>
      </w:r>
      <w:r>
        <w:rPr>
          <w:sz w:val="24"/>
          <w:szCs w:val="24"/>
        </w:rPr>
        <w:tab/>
      </w:r>
      <w:r>
        <w:rPr>
          <w:sz w:val="24"/>
          <w:szCs w:val="24"/>
        </w:rPr>
        <w:tab/>
        <w:t xml:space="preserve"> </w:t>
      </w:r>
      <w:r w:rsidRPr="00053323">
        <w:rPr>
          <w:sz w:val="24"/>
          <w:szCs w:val="24"/>
        </w:rPr>
        <w:t>Чамзинского муниципального района</w:t>
      </w:r>
    </w:p>
    <w:p w:rsidR="006C4607" w:rsidRPr="00053323" w:rsidRDefault="006C4607" w:rsidP="006C4607">
      <w:pPr>
        <w:spacing w:after="0"/>
        <w:rPr>
          <w:sz w:val="24"/>
          <w:szCs w:val="24"/>
        </w:rPr>
      </w:pPr>
      <w:r w:rsidRPr="00053323">
        <w:rPr>
          <w:sz w:val="24"/>
          <w:szCs w:val="24"/>
        </w:rPr>
        <w:t xml:space="preserve">Республики Мордовия                                         </w:t>
      </w:r>
      <w:r>
        <w:rPr>
          <w:sz w:val="24"/>
          <w:szCs w:val="24"/>
        </w:rPr>
        <w:tab/>
      </w:r>
      <w:r>
        <w:rPr>
          <w:sz w:val="24"/>
          <w:szCs w:val="24"/>
        </w:rPr>
        <w:tab/>
      </w:r>
      <w:r w:rsidRPr="00053323">
        <w:rPr>
          <w:sz w:val="24"/>
          <w:szCs w:val="24"/>
        </w:rPr>
        <w:t xml:space="preserve"> Республики Мордовия</w:t>
      </w:r>
    </w:p>
    <w:p w:rsidR="006C4607" w:rsidRPr="00053323" w:rsidRDefault="006C4607" w:rsidP="006C4607">
      <w:pPr>
        <w:spacing w:after="0"/>
        <w:rPr>
          <w:sz w:val="24"/>
          <w:szCs w:val="24"/>
        </w:rPr>
      </w:pPr>
      <w:r w:rsidRPr="00053323">
        <w:rPr>
          <w:sz w:val="24"/>
          <w:szCs w:val="24"/>
        </w:rPr>
        <w:t xml:space="preserve">____________________ В.Я. Борисов                 </w:t>
      </w:r>
      <w:r>
        <w:rPr>
          <w:sz w:val="24"/>
          <w:szCs w:val="24"/>
        </w:rPr>
        <w:tab/>
      </w:r>
      <w:r>
        <w:rPr>
          <w:sz w:val="24"/>
          <w:szCs w:val="24"/>
        </w:rPr>
        <w:tab/>
      </w:r>
      <w:r w:rsidRPr="00053323">
        <w:rPr>
          <w:sz w:val="24"/>
          <w:szCs w:val="24"/>
        </w:rPr>
        <w:t xml:space="preserve"> ____________________ В.Г. Цыбаков </w:t>
      </w:r>
    </w:p>
    <w:p w:rsidR="006C4607" w:rsidRPr="00053323" w:rsidRDefault="006C4607" w:rsidP="006C4607">
      <w:pPr>
        <w:spacing w:after="0"/>
        <w:rPr>
          <w:sz w:val="24"/>
          <w:szCs w:val="24"/>
        </w:rPr>
      </w:pPr>
    </w:p>
    <w:p w:rsidR="006C4607" w:rsidRDefault="006C4607" w:rsidP="006C4607">
      <w:pPr>
        <w:pStyle w:val="ConsTitle"/>
        <w:widowControl/>
        <w:tabs>
          <w:tab w:val="center" w:pos="4622"/>
          <w:tab w:val="right" w:pos="9498"/>
        </w:tabs>
        <w:ind w:right="0"/>
        <w:jc w:val="center"/>
        <w:rPr>
          <w:rFonts w:ascii="Times New Roman" w:hAnsi="Times New Roman" w:cs="Times New Roman"/>
          <w:b w:val="0"/>
          <w:sz w:val="24"/>
          <w:szCs w:val="24"/>
        </w:rPr>
      </w:pPr>
    </w:p>
    <w:p w:rsidR="006C4607" w:rsidRPr="006C4607" w:rsidRDefault="006C4607" w:rsidP="006C4607">
      <w:pPr>
        <w:pStyle w:val="ConsTitle"/>
        <w:widowControl/>
        <w:tabs>
          <w:tab w:val="center" w:pos="4622"/>
          <w:tab w:val="right" w:pos="9498"/>
        </w:tabs>
        <w:ind w:right="0"/>
        <w:jc w:val="center"/>
        <w:rPr>
          <w:rFonts w:ascii="Times New Roman" w:hAnsi="Times New Roman" w:cs="Times New Roman"/>
          <w:b w:val="0"/>
          <w:sz w:val="24"/>
          <w:szCs w:val="24"/>
        </w:rPr>
      </w:pPr>
      <w:r w:rsidRPr="006C4607">
        <w:rPr>
          <w:rFonts w:ascii="Times New Roman" w:hAnsi="Times New Roman" w:cs="Times New Roman"/>
          <w:b w:val="0"/>
          <w:sz w:val="24"/>
          <w:szCs w:val="24"/>
        </w:rPr>
        <w:t>Республика Мордовия</w:t>
      </w:r>
    </w:p>
    <w:p w:rsidR="006C4607" w:rsidRPr="006C4607" w:rsidRDefault="006C4607" w:rsidP="006C4607">
      <w:pPr>
        <w:pStyle w:val="ConsTitle"/>
        <w:widowControl/>
        <w:tabs>
          <w:tab w:val="right" w:pos="9498"/>
        </w:tabs>
        <w:ind w:right="0"/>
        <w:jc w:val="center"/>
        <w:rPr>
          <w:rFonts w:ascii="Times New Roman" w:hAnsi="Times New Roman" w:cs="Times New Roman"/>
          <w:b w:val="0"/>
          <w:sz w:val="24"/>
          <w:szCs w:val="24"/>
        </w:rPr>
      </w:pPr>
      <w:r w:rsidRPr="006C4607">
        <w:rPr>
          <w:rFonts w:ascii="Times New Roman" w:hAnsi="Times New Roman" w:cs="Times New Roman"/>
          <w:b w:val="0"/>
          <w:sz w:val="24"/>
          <w:szCs w:val="24"/>
        </w:rPr>
        <w:t>Совет депутатов Чамзинского муниципального района</w:t>
      </w:r>
    </w:p>
    <w:p w:rsidR="006C4607" w:rsidRPr="006C4607" w:rsidRDefault="006C4607" w:rsidP="006C4607">
      <w:pPr>
        <w:pStyle w:val="ConsTitle"/>
        <w:widowControl/>
        <w:tabs>
          <w:tab w:val="right" w:pos="9498"/>
        </w:tabs>
        <w:ind w:right="0"/>
        <w:jc w:val="center"/>
        <w:rPr>
          <w:rFonts w:ascii="Times New Roman" w:hAnsi="Times New Roman" w:cs="Times New Roman"/>
          <w:sz w:val="24"/>
          <w:szCs w:val="24"/>
        </w:rPr>
      </w:pPr>
    </w:p>
    <w:p w:rsidR="006C4607" w:rsidRPr="006C4607" w:rsidRDefault="006C4607" w:rsidP="006C4607">
      <w:pPr>
        <w:pStyle w:val="ConsTitle"/>
        <w:widowControl/>
        <w:tabs>
          <w:tab w:val="right" w:pos="9498"/>
        </w:tabs>
        <w:ind w:right="0"/>
        <w:jc w:val="center"/>
        <w:rPr>
          <w:rFonts w:ascii="Times New Roman" w:hAnsi="Times New Roman" w:cs="Times New Roman"/>
          <w:sz w:val="24"/>
          <w:szCs w:val="24"/>
        </w:rPr>
      </w:pPr>
      <w:r w:rsidRPr="006C4607">
        <w:rPr>
          <w:rFonts w:ascii="Times New Roman" w:hAnsi="Times New Roman" w:cs="Times New Roman"/>
          <w:sz w:val="24"/>
          <w:szCs w:val="24"/>
        </w:rPr>
        <w:t>РЕШЕНИЕ</w:t>
      </w:r>
    </w:p>
    <w:p w:rsidR="006C4607" w:rsidRPr="006C4607" w:rsidRDefault="006C4607" w:rsidP="006C4607">
      <w:pPr>
        <w:pStyle w:val="ConsTitle"/>
        <w:widowControl/>
        <w:tabs>
          <w:tab w:val="right" w:pos="9498"/>
        </w:tabs>
        <w:ind w:right="0"/>
        <w:jc w:val="center"/>
        <w:rPr>
          <w:rFonts w:ascii="Times New Roman" w:hAnsi="Times New Roman" w:cs="Times New Roman"/>
          <w:b w:val="0"/>
          <w:sz w:val="24"/>
          <w:szCs w:val="24"/>
        </w:rPr>
      </w:pPr>
      <w:r w:rsidRPr="006C4607">
        <w:rPr>
          <w:rFonts w:ascii="Times New Roman" w:hAnsi="Times New Roman" w:cs="Times New Roman"/>
          <w:b w:val="0"/>
          <w:sz w:val="24"/>
          <w:szCs w:val="24"/>
        </w:rPr>
        <w:t>(</w:t>
      </w:r>
      <w:r w:rsidRPr="006C4607">
        <w:rPr>
          <w:rFonts w:ascii="Times New Roman" w:hAnsi="Times New Roman" w:cs="Times New Roman"/>
          <w:b w:val="0"/>
          <w:sz w:val="24"/>
          <w:szCs w:val="24"/>
          <w:lang w:val="en-US"/>
        </w:rPr>
        <w:t>XXVIII</w:t>
      </w:r>
      <w:r w:rsidRPr="006C4607">
        <w:rPr>
          <w:rFonts w:ascii="Times New Roman" w:hAnsi="Times New Roman" w:cs="Times New Roman"/>
          <w:b w:val="0"/>
          <w:sz w:val="24"/>
          <w:szCs w:val="24"/>
        </w:rPr>
        <w:t xml:space="preserve"> –я внеочередная сессия)</w:t>
      </w:r>
    </w:p>
    <w:p w:rsidR="006C4607" w:rsidRPr="006C4607" w:rsidRDefault="006C4607" w:rsidP="006C4607">
      <w:pPr>
        <w:pStyle w:val="ConsTitle"/>
        <w:widowControl/>
        <w:tabs>
          <w:tab w:val="right" w:pos="9498"/>
        </w:tabs>
        <w:ind w:right="0"/>
        <w:jc w:val="center"/>
        <w:rPr>
          <w:rFonts w:ascii="Times New Roman" w:hAnsi="Times New Roman" w:cs="Times New Roman"/>
          <w:b w:val="0"/>
          <w:sz w:val="24"/>
          <w:szCs w:val="24"/>
        </w:rPr>
      </w:pPr>
    </w:p>
    <w:p w:rsidR="006C4607" w:rsidRPr="006C4607" w:rsidRDefault="006C4607" w:rsidP="006C4607">
      <w:pPr>
        <w:pStyle w:val="ConsTitle"/>
        <w:widowControl/>
        <w:tabs>
          <w:tab w:val="right" w:pos="9498"/>
        </w:tabs>
        <w:ind w:right="0"/>
        <w:jc w:val="center"/>
        <w:rPr>
          <w:rFonts w:ascii="Times New Roman" w:hAnsi="Times New Roman" w:cs="Times New Roman"/>
          <w:sz w:val="24"/>
          <w:szCs w:val="24"/>
        </w:rPr>
      </w:pPr>
      <w:r w:rsidRPr="006C4607">
        <w:rPr>
          <w:rFonts w:ascii="Times New Roman" w:hAnsi="Times New Roman" w:cs="Times New Roman"/>
          <w:sz w:val="24"/>
          <w:szCs w:val="24"/>
        </w:rPr>
        <w:t xml:space="preserve">29.03.2019г.                                              </w:t>
      </w:r>
      <w:r>
        <w:rPr>
          <w:rFonts w:ascii="Times New Roman" w:hAnsi="Times New Roman" w:cs="Times New Roman"/>
          <w:sz w:val="24"/>
          <w:szCs w:val="24"/>
        </w:rPr>
        <w:t xml:space="preserve">                          </w:t>
      </w:r>
      <w:r w:rsidRPr="006C4607">
        <w:rPr>
          <w:rFonts w:ascii="Times New Roman" w:hAnsi="Times New Roman" w:cs="Times New Roman"/>
          <w:sz w:val="24"/>
          <w:szCs w:val="24"/>
        </w:rPr>
        <w:t xml:space="preserve">                                                   № 196</w:t>
      </w:r>
    </w:p>
    <w:p w:rsidR="006C4607" w:rsidRPr="006C4607" w:rsidRDefault="006C4607" w:rsidP="006C4607">
      <w:pPr>
        <w:pStyle w:val="ConsTitle"/>
        <w:widowControl/>
        <w:tabs>
          <w:tab w:val="right" w:pos="9498"/>
          <w:tab w:val="left" w:pos="10440"/>
        </w:tabs>
        <w:ind w:right="0"/>
        <w:jc w:val="center"/>
        <w:rPr>
          <w:rFonts w:ascii="Times New Roman" w:hAnsi="Times New Roman" w:cs="Times New Roman"/>
          <w:b w:val="0"/>
          <w:sz w:val="24"/>
          <w:szCs w:val="24"/>
        </w:rPr>
      </w:pPr>
      <w:r w:rsidRPr="006C4607">
        <w:rPr>
          <w:rFonts w:ascii="Times New Roman" w:hAnsi="Times New Roman" w:cs="Times New Roman"/>
          <w:b w:val="0"/>
          <w:sz w:val="24"/>
          <w:szCs w:val="24"/>
        </w:rPr>
        <w:t>р.п.Чамзинка</w:t>
      </w:r>
    </w:p>
    <w:p w:rsidR="006C4607" w:rsidRPr="006C4607" w:rsidRDefault="006C4607" w:rsidP="006C4607">
      <w:pPr>
        <w:pStyle w:val="ConsTitle"/>
        <w:widowControl/>
        <w:tabs>
          <w:tab w:val="right" w:pos="9498"/>
          <w:tab w:val="left" w:pos="10440"/>
        </w:tabs>
        <w:ind w:right="0"/>
        <w:jc w:val="center"/>
        <w:rPr>
          <w:rFonts w:ascii="Times New Roman" w:hAnsi="Times New Roman" w:cs="Times New Roman"/>
          <w:sz w:val="24"/>
          <w:szCs w:val="24"/>
        </w:rPr>
      </w:pPr>
    </w:p>
    <w:p w:rsidR="006C4607" w:rsidRPr="006C4607" w:rsidRDefault="006C4607" w:rsidP="006C4607">
      <w:pPr>
        <w:autoSpaceDE w:val="0"/>
        <w:autoSpaceDN w:val="0"/>
        <w:adjustRightInd w:val="0"/>
        <w:spacing w:after="0" w:line="240" w:lineRule="auto"/>
        <w:ind w:firstLine="720"/>
        <w:jc w:val="center"/>
        <w:rPr>
          <w:b/>
          <w:sz w:val="24"/>
          <w:szCs w:val="24"/>
        </w:rPr>
      </w:pPr>
      <w:r w:rsidRPr="006C4607">
        <w:rPr>
          <w:b/>
          <w:sz w:val="24"/>
          <w:szCs w:val="24"/>
        </w:rPr>
        <w:t xml:space="preserve">О досрочном прекращении  полномочий депутата Совета депутатов Чамзинского муниципального района </w:t>
      </w:r>
      <w:r w:rsidRPr="006C4607">
        <w:rPr>
          <w:b/>
          <w:bCs/>
          <w:sz w:val="24"/>
          <w:szCs w:val="24"/>
        </w:rPr>
        <w:t xml:space="preserve">Республики Мордовия VI созыва </w:t>
      </w:r>
      <w:r w:rsidRPr="006C4607">
        <w:rPr>
          <w:b/>
          <w:sz w:val="24"/>
          <w:szCs w:val="24"/>
        </w:rPr>
        <w:t>по Рождественскому одномандатному избирательному округу № 14 Нагиевой Вероники Олеговны.</w:t>
      </w:r>
    </w:p>
    <w:p w:rsidR="006C4607" w:rsidRPr="006C4607" w:rsidRDefault="006C4607" w:rsidP="006C4607">
      <w:pPr>
        <w:autoSpaceDE w:val="0"/>
        <w:autoSpaceDN w:val="0"/>
        <w:adjustRightInd w:val="0"/>
        <w:spacing w:after="0" w:line="240" w:lineRule="auto"/>
        <w:ind w:firstLine="720"/>
        <w:jc w:val="center"/>
        <w:rPr>
          <w:b/>
          <w:sz w:val="24"/>
          <w:szCs w:val="24"/>
        </w:rPr>
      </w:pPr>
    </w:p>
    <w:p w:rsidR="006C4607" w:rsidRPr="006C4607" w:rsidRDefault="006C4607" w:rsidP="006C4607">
      <w:pPr>
        <w:autoSpaceDE w:val="0"/>
        <w:autoSpaceDN w:val="0"/>
        <w:adjustRightInd w:val="0"/>
        <w:spacing w:after="0" w:line="240" w:lineRule="auto"/>
        <w:ind w:firstLine="720"/>
        <w:jc w:val="both"/>
        <w:rPr>
          <w:sz w:val="24"/>
          <w:szCs w:val="24"/>
        </w:rPr>
      </w:pPr>
      <w:r w:rsidRPr="006C4607">
        <w:rPr>
          <w:sz w:val="24"/>
          <w:szCs w:val="24"/>
        </w:rPr>
        <w:t xml:space="preserve">В соответствии с </w:t>
      </w:r>
      <w:hyperlink r:id="rId12" w:history="1">
        <w:r w:rsidRPr="006C4607">
          <w:rPr>
            <w:rStyle w:val="a4"/>
            <w:color w:val="auto"/>
            <w:sz w:val="24"/>
            <w:szCs w:val="24"/>
            <w:u w:val="none"/>
          </w:rPr>
          <w:t>пунктом 2 части 10 статьи 40</w:t>
        </w:r>
      </w:hyperlink>
      <w:r w:rsidRPr="006C4607">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пунктом 2 части 1 статьи 2</w:t>
      </w:r>
      <w:hyperlink r:id="rId13" w:history="1">
        <w:r w:rsidRPr="006C4607">
          <w:rPr>
            <w:rStyle w:val="a4"/>
            <w:color w:val="auto"/>
            <w:sz w:val="24"/>
            <w:szCs w:val="24"/>
            <w:u w:val="none"/>
          </w:rPr>
          <w:t>4</w:t>
        </w:r>
      </w:hyperlink>
      <w:r w:rsidRPr="006C4607">
        <w:rPr>
          <w:sz w:val="24"/>
          <w:szCs w:val="24"/>
        </w:rPr>
        <w:t xml:space="preserve"> Устава Чамзинского муниципального района Республики Мордовия, </w:t>
      </w:r>
      <w:bookmarkStart w:id="37" w:name="sub_1"/>
    </w:p>
    <w:p w:rsidR="006C4607" w:rsidRPr="006C4607" w:rsidRDefault="006C4607" w:rsidP="006C4607">
      <w:pPr>
        <w:autoSpaceDE w:val="0"/>
        <w:autoSpaceDN w:val="0"/>
        <w:adjustRightInd w:val="0"/>
        <w:spacing w:after="0" w:line="240" w:lineRule="auto"/>
        <w:ind w:firstLine="720"/>
        <w:jc w:val="both"/>
        <w:rPr>
          <w:sz w:val="24"/>
          <w:szCs w:val="24"/>
        </w:rPr>
      </w:pPr>
    </w:p>
    <w:p w:rsidR="006C4607" w:rsidRPr="006C4607" w:rsidRDefault="006C4607" w:rsidP="006C4607">
      <w:pPr>
        <w:pStyle w:val="ConsNormal"/>
        <w:tabs>
          <w:tab w:val="right" w:pos="9498"/>
          <w:tab w:val="left" w:pos="10440"/>
        </w:tabs>
        <w:ind w:right="0" w:firstLine="540"/>
        <w:jc w:val="center"/>
        <w:rPr>
          <w:rFonts w:ascii="Times New Roman" w:hAnsi="Times New Roman" w:cs="Times New Roman"/>
          <w:b/>
          <w:sz w:val="24"/>
          <w:szCs w:val="24"/>
        </w:rPr>
      </w:pPr>
      <w:r w:rsidRPr="006C4607">
        <w:rPr>
          <w:rFonts w:ascii="Times New Roman" w:hAnsi="Times New Roman" w:cs="Times New Roman"/>
          <w:b/>
          <w:sz w:val="24"/>
          <w:szCs w:val="24"/>
        </w:rPr>
        <w:t>Совет депутатов Чамзинского муниципального района РЕШИЛ:</w:t>
      </w:r>
    </w:p>
    <w:p w:rsidR="006C4607" w:rsidRPr="006C4607" w:rsidRDefault="006C4607" w:rsidP="006C4607">
      <w:pPr>
        <w:autoSpaceDE w:val="0"/>
        <w:autoSpaceDN w:val="0"/>
        <w:adjustRightInd w:val="0"/>
        <w:spacing w:after="0" w:line="240" w:lineRule="auto"/>
        <w:ind w:firstLine="720"/>
        <w:jc w:val="both"/>
        <w:rPr>
          <w:sz w:val="24"/>
          <w:szCs w:val="24"/>
        </w:rPr>
      </w:pPr>
      <w:r w:rsidRPr="006C4607">
        <w:rPr>
          <w:b/>
          <w:sz w:val="24"/>
          <w:szCs w:val="24"/>
        </w:rPr>
        <w:t>1.</w:t>
      </w:r>
      <w:r w:rsidRPr="006C4607">
        <w:rPr>
          <w:sz w:val="24"/>
          <w:szCs w:val="24"/>
        </w:rPr>
        <w:t xml:space="preserve"> Досрочно прекратить полномочия депутата Совета депутатов Чамзинского муниципального района Республики Мордовия шестого созыва по Рождественскому одномандатному избирательному округу № 14 Нагиевой Вероники Олеговны в связи с отставкой по собственному желанию.</w:t>
      </w:r>
    </w:p>
    <w:p w:rsidR="006C4607" w:rsidRPr="006C4607" w:rsidRDefault="006C4607" w:rsidP="006C4607">
      <w:pPr>
        <w:autoSpaceDE w:val="0"/>
        <w:autoSpaceDN w:val="0"/>
        <w:adjustRightInd w:val="0"/>
        <w:spacing w:after="0" w:line="240" w:lineRule="auto"/>
        <w:ind w:firstLine="720"/>
        <w:jc w:val="both"/>
        <w:rPr>
          <w:sz w:val="24"/>
          <w:szCs w:val="24"/>
        </w:rPr>
      </w:pPr>
      <w:bookmarkStart w:id="38" w:name="sub_2"/>
      <w:bookmarkEnd w:id="37"/>
      <w:r w:rsidRPr="006C4607">
        <w:rPr>
          <w:b/>
          <w:sz w:val="24"/>
          <w:szCs w:val="24"/>
        </w:rPr>
        <w:t>2.</w:t>
      </w:r>
      <w:r w:rsidRPr="006C4607">
        <w:rPr>
          <w:sz w:val="24"/>
          <w:szCs w:val="24"/>
        </w:rPr>
        <w:t xml:space="preserve"> Настоящее решение вступает в силу со дня принятия, подлежит </w:t>
      </w:r>
      <w:hyperlink r:id="rId14" w:history="1">
        <w:r w:rsidRPr="006C4607">
          <w:rPr>
            <w:rStyle w:val="a4"/>
            <w:color w:val="auto"/>
            <w:sz w:val="24"/>
            <w:szCs w:val="24"/>
            <w:u w:val="none"/>
          </w:rPr>
          <w:t>опубликованию</w:t>
        </w:r>
      </w:hyperlink>
      <w:r w:rsidRPr="006C4607">
        <w:rPr>
          <w:sz w:val="24"/>
          <w:szCs w:val="24"/>
        </w:rPr>
        <w:t xml:space="preserve"> в районной газете «Знамя».</w:t>
      </w:r>
    </w:p>
    <w:bookmarkEnd w:id="38"/>
    <w:p w:rsidR="006C4607" w:rsidRPr="006C4607" w:rsidRDefault="006C4607" w:rsidP="006C4607">
      <w:pPr>
        <w:spacing w:after="0"/>
        <w:rPr>
          <w:sz w:val="24"/>
          <w:szCs w:val="24"/>
        </w:rPr>
      </w:pPr>
    </w:p>
    <w:p w:rsidR="006C4607" w:rsidRPr="006C4607" w:rsidRDefault="006C4607" w:rsidP="006C4607">
      <w:pPr>
        <w:spacing w:after="0"/>
        <w:rPr>
          <w:sz w:val="24"/>
          <w:szCs w:val="24"/>
        </w:rPr>
      </w:pPr>
      <w:r w:rsidRPr="006C4607">
        <w:rPr>
          <w:sz w:val="24"/>
          <w:szCs w:val="24"/>
        </w:rPr>
        <w:t>Председатель Совета депутатов</w:t>
      </w:r>
      <w:r w:rsidRPr="006C4607">
        <w:rPr>
          <w:sz w:val="24"/>
          <w:szCs w:val="24"/>
        </w:rPr>
        <w:tab/>
        <w:t xml:space="preserve">                  </w:t>
      </w:r>
      <w:r>
        <w:rPr>
          <w:sz w:val="24"/>
          <w:szCs w:val="24"/>
        </w:rPr>
        <w:tab/>
      </w:r>
      <w:r>
        <w:rPr>
          <w:sz w:val="24"/>
          <w:szCs w:val="24"/>
        </w:rPr>
        <w:tab/>
      </w:r>
      <w:r w:rsidRPr="006C4607">
        <w:rPr>
          <w:sz w:val="24"/>
          <w:szCs w:val="24"/>
        </w:rPr>
        <w:t>Глава</w:t>
      </w:r>
    </w:p>
    <w:p w:rsidR="006C4607" w:rsidRPr="006C4607" w:rsidRDefault="006C4607" w:rsidP="006C4607">
      <w:pPr>
        <w:spacing w:after="0"/>
        <w:rPr>
          <w:sz w:val="24"/>
          <w:szCs w:val="24"/>
        </w:rPr>
      </w:pPr>
      <w:r w:rsidRPr="006C4607">
        <w:rPr>
          <w:sz w:val="24"/>
          <w:szCs w:val="24"/>
        </w:rPr>
        <w:t xml:space="preserve">Чамзинского муниципального района             </w:t>
      </w:r>
      <w:r>
        <w:rPr>
          <w:sz w:val="24"/>
          <w:szCs w:val="24"/>
        </w:rPr>
        <w:tab/>
      </w:r>
      <w:r>
        <w:rPr>
          <w:sz w:val="24"/>
          <w:szCs w:val="24"/>
        </w:rPr>
        <w:tab/>
      </w:r>
      <w:r w:rsidRPr="006C4607">
        <w:rPr>
          <w:sz w:val="24"/>
          <w:szCs w:val="24"/>
        </w:rPr>
        <w:t>Чамзинского муниципального района</w:t>
      </w:r>
    </w:p>
    <w:p w:rsidR="006C4607" w:rsidRPr="006C4607" w:rsidRDefault="006C4607" w:rsidP="006C4607">
      <w:pPr>
        <w:spacing w:after="0"/>
        <w:rPr>
          <w:sz w:val="24"/>
          <w:szCs w:val="24"/>
        </w:rPr>
      </w:pPr>
      <w:r w:rsidRPr="006C4607">
        <w:rPr>
          <w:sz w:val="24"/>
          <w:szCs w:val="24"/>
        </w:rPr>
        <w:t xml:space="preserve">Республики Мордовия                                        </w:t>
      </w:r>
      <w:r>
        <w:rPr>
          <w:sz w:val="24"/>
          <w:szCs w:val="24"/>
        </w:rPr>
        <w:tab/>
      </w:r>
      <w:r>
        <w:rPr>
          <w:sz w:val="24"/>
          <w:szCs w:val="24"/>
        </w:rPr>
        <w:tab/>
      </w:r>
      <w:r w:rsidRPr="006C4607">
        <w:rPr>
          <w:sz w:val="24"/>
          <w:szCs w:val="24"/>
        </w:rPr>
        <w:t>Республики Мордовия</w:t>
      </w:r>
    </w:p>
    <w:p w:rsidR="006C4607" w:rsidRPr="006C4607" w:rsidRDefault="006C4607" w:rsidP="006C4607">
      <w:pPr>
        <w:spacing w:after="0"/>
        <w:rPr>
          <w:sz w:val="24"/>
          <w:szCs w:val="24"/>
        </w:rPr>
      </w:pPr>
    </w:p>
    <w:p w:rsidR="006C4607" w:rsidRDefault="006C4607" w:rsidP="006C4607">
      <w:pPr>
        <w:spacing w:after="0"/>
        <w:rPr>
          <w:sz w:val="24"/>
          <w:szCs w:val="24"/>
        </w:rPr>
      </w:pPr>
      <w:r w:rsidRPr="006C4607">
        <w:rPr>
          <w:sz w:val="24"/>
          <w:szCs w:val="24"/>
        </w:rPr>
        <w:t xml:space="preserve">____________________ В.Я. Борисов                </w:t>
      </w:r>
      <w:r>
        <w:rPr>
          <w:sz w:val="24"/>
          <w:szCs w:val="24"/>
        </w:rPr>
        <w:tab/>
      </w:r>
      <w:r>
        <w:rPr>
          <w:sz w:val="24"/>
          <w:szCs w:val="24"/>
        </w:rPr>
        <w:tab/>
      </w:r>
      <w:r w:rsidRPr="006C4607">
        <w:rPr>
          <w:sz w:val="24"/>
          <w:szCs w:val="24"/>
        </w:rPr>
        <w:t xml:space="preserve">____________________ В.Г. Цыбаков </w:t>
      </w:r>
    </w:p>
    <w:p w:rsidR="00F26172" w:rsidRDefault="00F26172" w:rsidP="006C4607">
      <w:pPr>
        <w:spacing w:after="0"/>
        <w:rPr>
          <w:sz w:val="24"/>
          <w:szCs w:val="24"/>
        </w:rPr>
      </w:pPr>
    </w:p>
    <w:p w:rsidR="00F26172" w:rsidRDefault="00F26172" w:rsidP="00F26172">
      <w:pPr>
        <w:spacing w:after="0"/>
        <w:jc w:val="center"/>
        <w:rPr>
          <w:rFonts w:eastAsia="Times New Roman"/>
          <w:sz w:val="24"/>
          <w:szCs w:val="24"/>
        </w:rPr>
      </w:pPr>
    </w:p>
    <w:p w:rsidR="00F26172" w:rsidRPr="00F26172" w:rsidRDefault="00F26172" w:rsidP="00F26172">
      <w:pPr>
        <w:spacing w:after="0"/>
        <w:jc w:val="center"/>
        <w:rPr>
          <w:b/>
          <w:sz w:val="24"/>
          <w:szCs w:val="24"/>
        </w:rPr>
      </w:pPr>
      <w:r w:rsidRPr="00F26172">
        <w:rPr>
          <w:b/>
          <w:sz w:val="24"/>
          <w:szCs w:val="24"/>
        </w:rPr>
        <w:t>ИЗВЕЩЕНИЕ</w:t>
      </w:r>
    </w:p>
    <w:p w:rsidR="00F26172" w:rsidRPr="00F26172" w:rsidRDefault="00F26172" w:rsidP="00F26172">
      <w:pPr>
        <w:spacing w:after="0"/>
        <w:jc w:val="center"/>
        <w:rPr>
          <w:b/>
          <w:sz w:val="24"/>
          <w:szCs w:val="24"/>
        </w:rPr>
      </w:pPr>
      <w:r w:rsidRPr="00F26172">
        <w:rPr>
          <w:b/>
          <w:sz w:val="24"/>
          <w:szCs w:val="24"/>
        </w:rPr>
        <w:t>о проведении аукциона  на право заключения договора аренды земельного участка</w:t>
      </w:r>
    </w:p>
    <w:p w:rsidR="00F26172" w:rsidRDefault="00F26172" w:rsidP="00F26172">
      <w:pPr>
        <w:spacing w:after="0"/>
        <w:jc w:val="both"/>
        <w:rPr>
          <w:sz w:val="24"/>
          <w:szCs w:val="24"/>
        </w:rPr>
      </w:pPr>
    </w:p>
    <w:p w:rsidR="00F26172" w:rsidRDefault="00F26172" w:rsidP="00F26172">
      <w:pPr>
        <w:tabs>
          <w:tab w:val="left" w:pos="426"/>
        </w:tabs>
        <w:spacing w:after="0"/>
        <w:ind w:firstLine="567"/>
        <w:jc w:val="both"/>
        <w:rPr>
          <w:sz w:val="24"/>
          <w:szCs w:val="24"/>
        </w:rPr>
      </w:pPr>
      <w:r>
        <w:rPr>
          <w:b/>
          <w:sz w:val="24"/>
          <w:szCs w:val="24"/>
        </w:rPr>
        <w:t>1.</w:t>
      </w:r>
      <w:r>
        <w:rPr>
          <w:sz w:val="24"/>
          <w:szCs w:val="24"/>
        </w:rPr>
        <w:t xml:space="preserve"> </w:t>
      </w:r>
      <w:r>
        <w:rPr>
          <w:b/>
          <w:sz w:val="24"/>
          <w:szCs w:val="24"/>
        </w:rPr>
        <w:t>Организатор торгов</w:t>
      </w:r>
      <w:r>
        <w:rPr>
          <w:sz w:val="24"/>
          <w:szCs w:val="24"/>
        </w:rPr>
        <w:t xml:space="preserve"> – Администрация Чамзинского муниципального района Республики Мордовия, 431700, Республика Мордовия, Чамзинский район, рп.Чамзинка, ул. Победы, 1, тел. (83437)2-12-00, 2-13-00.</w:t>
      </w:r>
    </w:p>
    <w:p w:rsidR="00F26172" w:rsidRDefault="00F26172" w:rsidP="00F26172">
      <w:pPr>
        <w:tabs>
          <w:tab w:val="left" w:pos="426"/>
        </w:tabs>
        <w:suppressAutoHyphens/>
        <w:spacing w:after="0"/>
        <w:ind w:firstLine="567"/>
        <w:jc w:val="both"/>
        <w:rPr>
          <w:sz w:val="24"/>
          <w:szCs w:val="24"/>
        </w:rPr>
      </w:pPr>
      <w:r>
        <w:rPr>
          <w:b/>
          <w:sz w:val="24"/>
          <w:szCs w:val="24"/>
        </w:rPr>
        <w:t xml:space="preserve">                 Уполномоченный орган</w:t>
      </w:r>
      <w:r>
        <w:rPr>
          <w:sz w:val="24"/>
          <w:szCs w:val="24"/>
        </w:rPr>
        <w:t xml:space="preserve"> - специализированная организация, действующая на основании муниципального контракта: Общество с ограниченной ответственностью «Орион» (ООО </w:t>
      </w:r>
      <w:r>
        <w:rPr>
          <w:sz w:val="24"/>
          <w:szCs w:val="24"/>
        </w:rPr>
        <w:lastRenderedPageBreak/>
        <w:t xml:space="preserve">«Орион»), адрес (местонахождение): Россия, 430005, Республика Мордовия, г.Саранск, ул, Большевистская, д.81А, тел: 79272756489, 79276431198, </w:t>
      </w:r>
      <w:hyperlink r:id="rId15" w:history="1">
        <w:r>
          <w:rPr>
            <w:rStyle w:val="a4"/>
            <w:sz w:val="24"/>
            <w:szCs w:val="24"/>
            <w:lang w:val="en-US"/>
          </w:rPr>
          <w:t>orion</w:t>
        </w:r>
        <w:r>
          <w:rPr>
            <w:rStyle w:val="a4"/>
            <w:sz w:val="24"/>
            <w:szCs w:val="24"/>
          </w:rPr>
          <w:t>-</w:t>
        </w:r>
        <w:r>
          <w:rPr>
            <w:rStyle w:val="a4"/>
            <w:sz w:val="24"/>
            <w:szCs w:val="24"/>
            <w:lang w:val="en-US"/>
          </w:rPr>
          <w:t>saransk</w:t>
        </w:r>
        <w:r>
          <w:rPr>
            <w:rStyle w:val="a4"/>
            <w:sz w:val="24"/>
            <w:szCs w:val="24"/>
          </w:rPr>
          <w:t>@</w:t>
        </w:r>
        <w:r>
          <w:rPr>
            <w:rStyle w:val="a4"/>
            <w:sz w:val="24"/>
            <w:szCs w:val="24"/>
            <w:lang w:val="en-US"/>
          </w:rPr>
          <w:t>yandex</w:t>
        </w:r>
        <w:r>
          <w:rPr>
            <w:rStyle w:val="a4"/>
            <w:sz w:val="24"/>
            <w:szCs w:val="24"/>
          </w:rPr>
          <w:t>.</w:t>
        </w:r>
        <w:r>
          <w:rPr>
            <w:rStyle w:val="a4"/>
            <w:sz w:val="24"/>
            <w:szCs w:val="24"/>
            <w:lang w:val="en-US"/>
          </w:rPr>
          <w:t>ru</w:t>
        </w:r>
      </w:hyperlink>
      <w:r>
        <w:rPr>
          <w:sz w:val="24"/>
          <w:szCs w:val="24"/>
        </w:rPr>
        <w:t>.</w:t>
      </w:r>
    </w:p>
    <w:p w:rsidR="00F26172" w:rsidRDefault="00F26172" w:rsidP="00F26172">
      <w:pPr>
        <w:numPr>
          <w:ilvl w:val="0"/>
          <w:numId w:val="13"/>
        </w:numPr>
        <w:tabs>
          <w:tab w:val="left" w:pos="426"/>
        </w:tabs>
        <w:suppressAutoHyphens/>
        <w:spacing w:after="0" w:line="240" w:lineRule="auto"/>
        <w:ind w:left="0" w:firstLine="567"/>
        <w:jc w:val="both"/>
        <w:rPr>
          <w:sz w:val="24"/>
          <w:szCs w:val="24"/>
          <w:lang w:eastAsia="ar-SA"/>
        </w:rPr>
      </w:pPr>
      <w:r>
        <w:rPr>
          <w:b/>
          <w:sz w:val="24"/>
          <w:szCs w:val="24"/>
        </w:rPr>
        <w:t>Дата проведения  аукциона</w:t>
      </w:r>
      <w:r>
        <w:rPr>
          <w:sz w:val="24"/>
          <w:szCs w:val="24"/>
        </w:rPr>
        <w:t xml:space="preserve">    13 мая 2019 года  в 10ч.00 мин по адресу ООО «Орион»: Россия, 430005, Республика Мордовия, г.Саранск, ул, Большевистская, д.81А</w:t>
      </w:r>
    </w:p>
    <w:p w:rsidR="00F26172" w:rsidRDefault="00F26172" w:rsidP="00F26172">
      <w:pPr>
        <w:numPr>
          <w:ilvl w:val="0"/>
          <w:numId w:val="13"/>
        </w:numPr>
        <w:tabs>
          <w:tab w:val="left" w:pos="426"/>
          <w:tab w:val="left" w:pos="560"/>
        </w:tabs>
        <w:suppressAutoHyphens/>
        <w:spacing w:after="0" w:line="240" w:lineRule="auto"/>
        <w:ind w:left="0" w:firstLine="567"/>
        <w:jc w:val="both"/>
        <w:rPr>
          <w:sz w:val="24"/>
          <w:szCs w:val="24"/>
          <w:lang w:eastAsia="ru-RU"/>
        </w:rPr>
      </w:pPr>
      <w:r>
        <w:rPr>
          <w:b/>
          <w:sz w:val="24"/>
          <w:szCs w:val="24"/>
        </w:rPr>
        <w:t>Предмет аукциона</w:t>
      </w:r>
      <w:r>
        <w:rPr>
          <w:sz w:val="24"/>
          <w:szCs w:val="24"/>
        </w:rPr>
        <w:t>:     право    заключения  договора    аренды  земельного участка с кадастровым номером 13:22:0212007:761,  категории земель «земли сельскохозяйственного назначения», общей площадью  160000+/-3500кв.м.,</w:t>
      </w:r>
      <w:r>
        <w:rPr>
          <w:b/>
          <w:sz w:val="24"/>
          <w:szCs w:val="24"/>
        </w:rPr>
        <w:t xml:space="preserve"> </w:t>
      </w:r>
      <w:r>
        <w:rPr>
          <w:sz w:val="24"/>
          <w:szCs w:val="24"/>
        </w:rPr>
        <w:t>разрешенное использование – скотоводство, для ведения гражданами животноводства. Местоположение: Республика Мордовия, Чамзинский район, Пичеурское сельское поселение.</w:t>
      </w:r>
    </w:p>
    <w:p w:rsidR="00F26172" w:rsidRDefault="00F26172" w:rsidP="00F26172">
      <w:pPr>
        <w:tabs>
          <w:tab w:val="left" w:pos="426"/>
          <w:tab w:val="left" w:pos="560"/>
        </w:tabs>
        <w:spacing w:after="0"/>
        <w:ind w:firstLine="567"/>
        <w:jc w:val="both"/>
        <w:rPr>
          <w:sz w:val="24"/>
          <w:szCs w:val="24"/>
        </w:rPr>
      </w:pPr>
      <w:r>
        <w:rPr>
          <w:b/>
          <w:sz w:val="24"/>
          <w:szCs w:val="24"/>
        </w:rPr>
        <w:t xml:space="preserve">4. Максимально и  (или) минимально допустимые параметры разрешенного строительства объекта капитального строительства: </w:t>
      </w:r>
      <w:r>
        <w:rPr>
          <w:sz w:val="24"/>
          <w:szCs w:val="24"/>
        </w:rPr>
        <w:t>Максимальный процент застройки земельного участка составляет - 30 % (Ст.42 ПЗЗ Пичеурского сельского поселения Чамзинского муниципального района). Санитарно-защитная  зона 300 м для:</w:t>
      </w:r>
    </w:p>
    <w:p w:rsidR="00F26172" w:rsidRDefault="00F26172" w:rsidP="00F26172">
      <w:pPr>
        <w:tabs>
          <w:tab w:val="left" w:pos="426"/>
          <w:tab w:val="left" w:pos="560"/>
        </w:tabs>
        <w:spacing w:after="0"/>
        <w:ind w:firstLine="567"/>
        <w:jc w:val="both"/>
        <w:rPr>
          <w:sz w:val="24"/>
          <w:szCs w:val="24"/>
        </w:rPr>
      </w:pPr>
      <w:r>
        <w:rPr>
          <w:sz w:val="24"/>
          <w:szCs w:val="24"/>
        </w:rPr>
        <w:t>-  фермы  крупного-рогатого скота менее 1200 голов (всех специализаций).</w:t>
      </w:r>
    </w:p>
    <w:p w:rsidR="00F26172" w:rsidRDefault="00F26172" w:rsidP="00F26172">
      <w:pPr>
        <w:tabs>
          <w:tab w:val="left" w:pos="426"/>
          <w:tab w:val="left" w:pos="560"/>
        </w:tabs>
        <w:spacing w:after="0"/>
        <w:ind w:firstLine="567"/>
        <w:jc w:val="both"/>
        <w:rPr>
          <w:sz w:val="24"/>
          <w:szCs w:val="24"/>
        </w:rPr>
      </w:pPr>
      <w:r>
        <w:rPr>
          <w:sz w:val="24"/>
          <w:szCs w:val="24"/>
        </w:rPr>
        <w:t>-  площадки для буртования помета и навоза,</w:t>
      </w:r>
    </w:p>
    <w:p w:rsidR="00F26172" w:rsidRDefault="00F26172" w:rsidP="00F26172">
      <w:pPr>
        <w:tabs>
          <w:tab w:val="left" w:pos="426"/>
          <w:tab w:val="left" w:pos="560"/>
        </w:tabs>
        <w:spacing w:after="0"/>
        <w:ind w:firstLine="567"/>
        <w:jc w:val="both"/>
        <w:rPr>
          <w:sz w:val="24"/>
          <w:szCs w:val="24"/>
        </w:rPr>
      </w:pPr>
      <w:r>
        <w:rPr>
          <w:sz w:val="24"/>
          <w:szCs w:val="24"/>
        </w:rPr>
        <w:t>- гаражи  и парки по ремонту, технологическому обслуживанию и хранению грузовых автомобилей и сельскохозяйственной техники (СанПиН 2.2.1/2.1.1.1200-03).</w:t>
      </w:r>
    </w:p>
    <w:p w:rsidR="00F26172" w:rsidRDefault="00F26172" w:rsidP="00F26172">
      <w:pPr>
        <w:tabs>
          <w:tab w:val="left" w:pos="426"/>
          <w:tab w:val="left" w:pos="560"/>
        </w:tabs>
        <w:spacing w:after="0"/>
        <w:ind w:firstLine="567"/>
        <w:jc w:val="both"/>
        <w:rPr>
          <w:sz w:val="24"/>
          <w:szCs w:val="24"/>
        </w:rPr>
      </w:pPr>
      <w:r>
        <w:rPr>
          <w:b/>
          <w:sz w:val="24"/>
          <w:szCs w:val="24"/>
        </w:rPr>
        <w:t>5.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Pr>
          <w:sz w:val="24"/>
          <w:szCs w:val="24"/>
        </w:rPr>
        <w:t>:</w:t>
      </w:r>
    </w:p>
    <w:p w:rsidR="00F26172" w:rsidRDefault="00F26172" w:rsidP="00F26172">
      <w:pPr>
        <w:tabs>
          <w:tab w:val="left" w:pos="426"/>
          <w:tab w:val="left" w:pos="560"/>
        </w:tabs>
        <w:spacing w:after="0"/>
        <w:ind w:firstLine="567"/>
        <w:jc w:val="both"/>
        <w:rPr>
          <w:sz w:val="24"/>
          <w:szCs w:val="24"/>
        </w:rPr>
      </w:pPr>
      <w:r>
        <w:rPr>
          <w:sz w:val="24"/>
          <w:szCs w:val="24"/>
        </w:rPr>
        <w:t>1)  В соответствии с письмом МУП Чамзинского муниципального района «Водоканал+» от 20.03.2019г. №9,    отсутствует техническая возможность подключения (технологического присоединения) объектов капитального строительства  к сетям водоотведения в виду отсутствия   на данном земельном участке коммуникаций. Технические  условия для водоснабжения могут быть выданы при условии продления сетей с улицы Карла Маркса длиной 900+/-5м и установки трубы диаметром 40мм (диаметр от 40-70мм только для многоквартирных домов), согласно приказу «Об установлении об установлении тарифов на подключение (тезхнологического присоединения) к централизованной системе холодного водоснабжения МУП «Водоканал+» на 2019 год. Срок действия  технических условий составляет 2 года. Максимальная нагрузка рассчитывается в зависимости от количества голов скота, приборов водопотребления. Примерное потребление воды в сутки при сумме на  1000голов составляет 380куб.м/сутки. Плата за технологическое присоединение составляет:</w:t>
      </w:r>
    </w:p>
    <w:p w:rsidR="00F26172" w:rsidRDefault="00F26172" w:rsidP="00F26172">
      <w:pPr>
        <w:tabs>
          <w:tab w:val="left" w:pos="426"/>
          <w:tab w:val="left" w:pos="560"/>
        </w:tabs>
        <w:spacing w:after="0"/>
        <w:ind w:firstLine="567"/>
        <w:jc w:val="both"/>
        <w:rPr>
          <w:sz w:val="24"/>
          <w:szCs w:val="24"/>
        </w:rPr>
      </w:pPr>
      <w:r>
        <w:rPr>
          <w:sz w:val="24"/>
          <w:szCs w:val="24"/>
        </w:rPr>
        <w:t>- ставка тарифа за подключаемую нагрузку - 1014,67 руб./куб.м. в сутки;</w:t>
      </w:r>
    </w:p>
    <w:p w:rsidR="00F26172" w:rsidRDefault="00F26172" w:rsidP="00F26172">
      <w:pPr>
        <w:tabs>
          <w:tab w:val="left" w:pos="426"/>
          <w:tab w:val="left" w:pos="560"/>
        </w:tabs>
        <w:spacing w:after="0"/>
        <w:ind w:firstLine="567"/>
        <w:jc w:val="both"/>
        <w:rPr>
          <w:sz w:val="24"/>
          <w:szCs w:val="24"/>
        </w:rPr>
      </w:pPr>
      <w:r>
        <w:rPr>
          <w:sz w:val="24"/>
          <w:szCs w:val="24"/>
        </w:rPr>
        <w:t>- ставка тарифа за протяженность водопроводной сети диаметром 40мм и менее -142,06 руб./м.;</w:t>
      </w:r>
    </w:p>
    <w:p w:rsidR="00F26172" w:rsidRDefault="00F26172" w:rsidP="00F26172">
      <w:pPr>
        <w:tabs>
          <w:tab w:val="left" w:pos="426"/>
          <w:tab w:val="left" w:pos="560"/>
        </w:tabs>
        <w:spacing w:after="0"/>
        <w:ind w:firstLine="567"/>
        <w:jc w:val="both"/>
        <w:rPr>
          <w:sz w:val="24"/>
          <w:szCs w:val="24"/>
        </w:rPr>
      </w:pPr>
      <w:r>
        <w:rPr>
          <w:sz w:val="24"/>
          <w:szCs w:val="24"/>
        </w:rPr>
        <w:t>- врезка в действующие сети трубопроводов водоснабжения диаметром 40 мм – 3671,75 руб.</w:t>
      </w:r>
    </w:p>
    <w:p w:rsidR="00F26172" w:rsidRDefault="00F26172" w:rsidP="00F26172">
      <w:pPr>
        <w:numPr>
          <w:ilvl w:val="0"/>
          <w:numId w:val="14"/>
        </w:numPr>
        <w:tabs>
          <w:tab w:val="left" w:pos="426"/>
          <w:tab w:val="left" w:pos="560"/>
        </w:tabs>
        <w:suppressAutoHyphens/>
        <w:spacing w:after="0" w:line="240" w:lineRule="auto"/>
        <w:ind w:left="0" w:firstLine="567"/>
        <w:jc w:val="both"/>
        <w:rPr>
          <w:sz w:val="24"/>
          <w:szCs w:val="24"/>
        </w:rPr>
      </w:pPr>
      <w:r>
        <w:rPr>
          <w:b/>
          <w:bCs/>
          <w:sz w:val="24"/>
          <w:szCs w:val="24"/>
        </w:rPr>
        <w:t>Начальная цена предмета аукциона</w:t>
      </w:r>
      <w:r>
        <w:rPr>
          <w:bCs/>
          <w:sz w:val="24"/>
          <w:szCs w:val="24"/>
        </w:rPr>
        <w:t xml:space="preserve"> на право заключения договора аренды земельного участка устанавливается в размере </w:t>
      </w:r>
      <w:r>
        <w:rPr>
          <w:b/>
          <w:bCs/>
          <w:sz w:val="24"/>
          <w:szCs w:val="24"/>
        </w:rPr>
        <w:t>ежегодной арендной платы за земельный участок</w:t>
      </w:r>
      <w:r>
        <w:rPr>
          <w:sz w:val="24"/>
          <w:szCs w:val="24"/>
        </w:rPr>
        <w:t>, определенной по результатам  рыночной оценки в соответствии с Федеральным законом «Об оценочной деятельности в Российской Федерации» и составляет 40000,00 (Сорок  тысяч) рублей 00 копеек, без учета НДС.</w:t>
      </w:r>
    </w:p>
    <w:p w:rsidR="00F26172" w:rsidRDefault="00F26172" w:rsidP="00F26172">
      <w:pPr>
        <w:tabs>
          <w:tab w:val="left" w:pos="426"/>
          <w:tab w:val="left" w:pos="560"/>
        </w:tabs>
        <w:spacing w:after="0"/>
        <w:ind w:firstLine="567"/>
        <w:jc w:val="both"/>
        <w:rPr>
          <w:b/>
          <w:sz w:val="24"/>
          <w:szCs w:val="24"/>
        </w:rPr>
      </w:pPr>
      <w:r>
        <w:rPr>
          <w:bCs/>
          <w:color w:val="000000"/>
          <w:sz w:val="24"/>
          <w:szCs w:val="24"/>
        </w:rPr>
        <w:t xml:space="preserve">7. </w:t>
      </w:r>
      <w:r>
        <w:rPr>
          <w:b/>
          <w:bCs/>
          <w:color w:val="000000"/>
          <w:sz w:val="24"/>
          <w:szCs w:val="24"/>
        </w:rPr>
        <w:t>Форма торгов</w:t>
      </w:r>
      <w:r>
        <w:rPr>
          <w:bCs/>
          <w:color w:val="000000"/>
          <w:sz w:val="24"/>
          <w:szCs w:val="24"/>
        </w:rPr>
        <w:t>:</w:t>
      </w:r>
      <w:r>
        <w:rPr>
          <w:sz w:val="24"/>
          <w:szCs w:val="24"/>
        </w:rPr>
        <w:t xml:space="preserve"> открытый, по составу участников и форме подачи предложений по  цене, аукцион.</w:t>
      </w:r>
    </w:p>
    <w:p w:rsidR="00F26172" w:rsidRDefault="00F26172" w:rsidP="00F26172">
      <w:pPr>
        <w:tabs>
          <w:tab w:val="left" w:pos="426"/>
          <w:tab w:val="left" w:pos="560"/>
        </w:tabs>
        <w:spacing w:after="0"/>
        <w:ind w:firstLine="567"/>
        <w:jc w:val="both"/>
        <w:rPr>
          <w:b/>
          <w:sz w:val="24"/>
          <w:szCs w:val="24"/>
        </w:rPr>
      </w:pPr>
      <w:r>
        <w:rPr>
          <w:sz w:val="24"/>
          <w:szCs w:val="24"/>
        </w:rPr>
        <w:t xml:space="preserve">8. </w:t>
      </w:r>
      <w:r>
        <w:rPr>
          <w:b/>
          <w:sz w:val="24"/>
          <w:szCs w:val="24"/>
        </w:rPr>
        <w:t>Срок  подачи заявок на участие</w:t>
      </w:r>
      <w:r>
        <w:rPr>
          <w:sz w:val="24"/>
          <w:szCs w:val="24"/>
        </w:rPr>
        <w:t xml:space="preserve"> в  аукционе и  прилагаемых  к ним  документов с 05 апреля 2019 года по 06 мая 2019 года,  по рабочим дням с 9ч. 00 мин. до 16ч.00 мин. по адресу ООО «Орион»: Россия, 430005, Республика Мордовия, г.Саранск, ул, Большевистская, д.81А</w:t>
      </w:r>
    </w:p>
    <w:p w:rsidR="00F26172" w:rsidRDefault="00F26172" w:rsidP="00F26172">
      <w:pPr>
        <w:tabs>
          <w:tab w:val="left" w:pos="426"/>
          <w:tab w:val="left" w:pos="560"/>
        </w:tabs>
        <w:spacing w:after="0"/>
        <w:ind w:firstLine="567"/>
        <w:jc w:val="both"/>
        <w:rPr>
          <w:sz w:val="24"/>
          <w:szCs w:val="24"/>
        </w:rPr>
      </w:pPr>
      <w:r>
        <w:rPr>
          <w:sz w:val="24"/>
          <w:szCs w:val="24"/>
        </w:rPr>
        <w:t xml:space="preserve">9. </w:t>
      </w:r>
      <w:r>
        <w:rPr>
          <w:b/>
          <w:sz w:val="24"/>
          <w:szCs w:val="24"/>
        </w:rPr>
        <w:t>Задаток в размере 50 %</w:t>
      </w:r>
      <w:r>
        <w:rPr>
          <w:sz w:val="24"/>
          <w:szCs w:val="24"/>
        </w:rPr>
        <w:t xml:space="preserve"> от начальной цены предмета аукциона уплачивается на основании договора не позднее 06 мая 2019года на</w:t>
      </w:r>
      <w:r>
        <w:rPr>
          <w:snapToGrid w:val="0"/>
          <w:sz w:val="24"/>
          <w:szCs w:val="24"/>
        </w:rPr>
        <w:t xml:space="preserve"> р/с ООО «Орион» № р/с</w:t>
      </w:r>
      <w:r>
        <w:rPr>
          <w:sz w:val="24"/>
          <w:szCs w:val="24"/>
        </w:rPr>
        <w:t xml:space="preserve">40702810420230000182 в МРФ ОАО </w:t>
      </w:r>
      <w:r>
        <w:rPr>
          <w:sz w:val="24"/>
          <w:szCs w:val="24"/>
        </w:rPr>
        <w:lastRenderedPageBreak/>
        <w:t>ЗАО «Россельхозбанк», г. Саранск, ИНН / КПП 1327157851/132701001, к/с 30101810900000000750, БИК 0428952750.</w:t>
      </w:r>
    </w:p>
    <w:p w:rsidR="00F26172" w:rsidRDefault="00F26172" w:rsidP="00F26172">
      <w:pPr>
        <w:tabs>
          <w:tab w:val="left" w:pos="360"/>
          <w:tab w:val="left" w:pos="426"/>
          <w:tab w:val="left" w:pos="560"/>
        </w:tabs>
        <w:spacing w:after="0"/>
        <w:ind w:firstLine="567"/>
        <w:jc w:val="both"/>
        <w:rPr>
          <w:sz w:val="24"/>
          <w:szCs w:val="24"/>
        </w:rPr>
      </w:pPr>
      <w:r>
        <w:rPr>
          <w:sz w:val="24"/>
          <w:szCs w:val="24"/>
        </w:rPr>
        <w:t xml:space="preserve">10. </w:t>
      </w:r>
      <w:r>
        <w:rPr>
          <w:b/>
          <w:sz w:val="24"/>
          <w:szCs w:val="24"/>
        </w:rPr>
        <w:t>Дата рассмотрения заявок</w:t>
      </w:r>
      <w:r>
        <w:rPr>
          <w:sz w:val="24"/>
          <w:szCs w:val="24"/>
        </w:rPr>
        <w:t xml:space="preserve"> и документов от претендентов, а также определения  участников аукциона 07 мая 2018 г. в 10 ч.00 мин по адресу  ООО «Орион»: Россия, 430005, Республика Мордовия, г.Саранск, ул, Большевистская, д.81А.</w:t>
      </w:r>
    </w:p>
    <w:p w:rsidR="00F26172" w:rsidRDefault="00F26172" w:rsidP="00F26172">
      <w:pPr>
        <w:tabs>
          <w:tab w:val="left" w:pos="426"/>
          <w:tab w:val="left" w:pos="560"/>
        </w:tabs>
        <w:spacing w:after="0"/>
        <w:ind w:firstLine="567"/>
        <w:jc w:val="both"/>
        <w:rPr>
          <w:sz w:val="24"/>
          <w:szCs w:val="24"/>
        </w:rPr>
      </w:pPr>
      <w:r>
        <w:rPr>
          <w:sz w:val="24"/>
          <w:szCs w:val="24"/>
        </w:rPr>
        <w:t xml:space="preserve">11. </w:t>
      </w:r>
      <w:r>
        <w:rPr>
          <w:b/>
          <w:sz w:val="24"/>
          <w:szCs w:val="24"/>
        </w:rPr>
        <w:t>Аукционная документация предоставляется</w:t>
      </w:r>
      <w:r>
        <w:rPr>
          <w:sz w:val="24"/>
          <w:szCs w:val="24"/>
        </w:rPr>
        <w:t xml:space="preserve"> в период с 05 апреля 2019 года по 06 мая 2019 года по рабочим дням с 9ч. 00 мин. до 16ч.00 мин без взимания платы.</w:t>
      </w:r>
    </w:p>
    <w:p w:rsidR="00F26172" w:rsidRDefault="00F26172" w:rsidP="00F26172">
      <w:pPr>
        <w:tabs>
          <w:tab w:val="left" w:pos="426"/>
          <w:tab w:val="left" w:pos="560"/>
        </w:tabs>
        <w:spacing w:after="0"/>
        <w:ind w:firstLine="567"/>
        <w:jc w:val="both"/>
        <w:rPr>
          <w:sz w:val="24"/>
          <w:szCs w:val="24"/>
        </w:rPr>
      </w:pPr>
      <w:r>
        <w:rPr>
          <w:sz w:val="24"/>
          <w:szCs w:val="24"/>
        </w:rPr>
        <w:t xml:space="preserve">12. </w:t>
      </w:r>
      <w:r>
        <w:rPr>
          <w:b/>
          <w:sz w:val="24"/>
          <w:szCs w:val="24"/>
        </w:rPr>
        <w:t>Шаг аукциона 3%.</w:t>
      </w:r>
    </w:p>
    <w:p w:rsidR="00F26172" w:rsidRDefault="00F26172" w:rsidP="00F26172">
      <w:pPr>
        <w:tabs>
          <w:tab w:val="left" w:pos="426"/>
          <w:tab w:val="left" w:pos="560"/>
        </w:tabs>
        <w:spacing w:after="0"/>
        <w:ind w:firstLine="567"/>
        <w:jc w:val="both"/>
        <w:rPr>
          <w:sz w:val="24"/>
          <w:szCs w:val="24"/>
        </w:rPr>
      </w:pPr>
      <w:r>
        <w:rPr>
          <w:sz w:val="24"/>
          <w:szCs w:val="24"/>
        </w:rPr>
        <w:t>13. Победителем аукциона признается участник, предложивший наибольшую цену лота.</w:t>
      </w:r>
    </w:p>
    <w:p w:rsidR="00F26172" w:rsidRDefault="00F26172" w:rsidP="00F26172">
      <w:pPr>
        <w:tabs>
          <w:tab w:val="left" w:pos="426"/>
          <w:tab w:val="left" w:pos="560"/>
        </w:tabs>
        <w:spacing w:after="0"/>
        <w:ind w:firstLine="709"/>
        <w:jc w:val="both"/>
        <w:rPr>
          <w:sz w:val="24"/>
          <w:szCs w:val="24"/>
        </w:rPr>
      </w:pPr>
      <w:r>
        <w:rPr>
          <w:sz w:val="24"/>
          <w:szCs w:val="24"/>
        </w:rPr>
        <w:t xml:space="preserve">    Победитель аукциона обязан оплатить арендную плату за первый год аренды на расчетный счет Организатора торгов с учетом внесенного задатка в соответствии с условиями договора аренды земельного участка.</w:t>
      </w:r>
    </w:p>
    <w:p w:rsidR="00F26172" w:rsidRDefault="00F26172" w:rsidP="00F26172">
      <w:pPr>
        <w:tabs>
          <w:tab w:val="left" w:pos="426"/>
          <w:tab w:val="left" w:pos="560"/>
        </w:tabs>
        <w:spacing w:after="0"/>
        <w:ind w:firstLine="709"/>
        <w:jc w:val="both"/>
        <w:rPr>
          <w:sz w:val="24"/>
          <w:szCs w:val="24"/>
        </w:rPr>
      </w:pPr>
      <w:r>
        <w:rPr>
          <w:sz w:val="24"/>
          <w:szCs w:val="24"/>
        </w:rPr>
        <w:t>14. Договор аренды земельного участка  заключается  с победителем в срок не позднее двадцати дней со дня подписания протокола о результатах аукциона.</w:t>
      </w:r>
    </w:p>
    <w:p w:rsidR="00F26172" w:rsidRDefault="00F26172" w:rsidP="00F26172">
      <w:pPr>
        <w:tabs>
          <w:tab w:val="left" w:pos="426"/>
          <w:tab w:val="left" w:pos="560"/>
        </w:tabs>
        <w:spacing w:after="0"/>
        <w:ind w:firstLine="709"/>
        <w:jc w:val="both"/>
        <w:rPr>
          <w:sz w:val="24"/>
          <w:szCs w:val="24"/>
        </w:rPr>
      </w:pPr>
      <w:r>
        <w:rPr>
          <w:sz w:val="24"/>
          <w:szCs w:val="24"/>
        </w:rPr>
        <w:t xml:space="preserve">15. </w:t>
      </w:r>
      <w:r>
        <w:rPr>
          <w:b/>
          <w:sz w:val="24"/>
          <w:szCs w:val="24"/>
        </w:rPr>
        <w:t>Срок действия договора  аренды земельного  участка:</w:t>
      </w:r>
      <w:r>
        <w:rPr>
          <w:sz w:val="24"/>
          <w:szCs w:val="24"/>
        </w:rPr>
        <w:t xml:space="preserve">  5 (пять) лет.</w:t>
      </w:r>
    </w:p>
    <w:p w:rsidR="00F26172" w:rsidRDefault="00F26172" w:rsidP="00F26172">
      <w:pPr>
        <w:tabs>
          <w:tab w:val="left" w:pos="426"/>
          <w:tab w:val="left" w:pos="560"/>
        </w:tabs>
        <w:spacing w:after="0"/>
        <w:ind w:firstLine="709"/>
        <w:jc w:val="both"/>
        <w:rPr>
          <w:sz w:val="24"/>
          <w:szCs w:val="24"/>
        </w:rPr>
      </w:pPr>
      <w:r>
        <w:rPr>
          <w:sz w:val="24"/>
          <w:szCs w:val="24"/>
        </w:rPr>
        <w:t xml:space="preserve">16. </w:t>
      </w:r>
      <w:r>
        <w:rPr>
          <w:b/>
          <w:sz w:val="24"/>
          <w:szCs w:val="24"/>
        </w:rPr>
        <w:t>Поверенный  аукциона</w:t>
      </w:r>
      <w:r>
        <w:rPr>
          <w:sz w:val="24"/>
          <w:szCs w:val="24"/>
        </w:rPr>
        <w:t>: Бубнов Денис Александрович, директор   ООО «Орион», адрес (местонахождение): Россия, 430005, Республика Мордовия, г.Саранск, ул, Большевистская, д.81А, тел: 79272756489,</w:t>
      </w:r>
    </w:p>
    <w:p w:rsidR="00F26172" w:rsidRDefault="00F26172" w:rsidP="00F26172">
      <w:pPr>
        <w:tabs>
          <w:tab w:val="left" w:pos="426"/>
          <w:tab w:val="left" w:pos="560"/>
        </w:tabs>
        <w:spacing w:after="0"/>
        <w:ind w:firstLine="709"/>
        <w:jc w:val="both"/>
        <w:rPr>
          <w:sz w:val="24"/>
          <w:szCs w:val="24"/>
        </w:rPr>
      </w:pPr>
      <w:r>
        <w:rPr>
          <w:sz w:val="24"/>
          <w:szCs w:val="24"/>
        </w:rPr>
        <w:t>17. Поверенный  аукциона  вправе  отказаться  от проведения аукциона в любое время, но не позднее, чем за три дня до наступления даты его проведения.</w:t>
      </w:r>
    </w:p>
    <w:p w:rsidR="00F26172" w:rsidRDefault="00F26172" w:rsidP="00F26172">
      <w:pPr>
        <w:tabs>
          <w:tab w:val="left" w:pos="426"/>
          <w:tab w:val="left" w:pos="560"/>
        </w:tabs>
        <w:spacing w:after="0"/>
        <w:ind w:firstLine="709"/>
        <w:jc w:val="both"/>
        <w:rPr>
          <w:sz w:val="24"/>
          <w:szCs w:val="24"/>
        </w:rPr>
      </w:pPr>
      <w:r>
        <w:rPr>
          <w:sz w:val="24"/>
          <w:szCs w:val="24"/>
        </w:rPr>
        <w:t xml:space="preserve">18. С  проектом  договора  аренды  земельного  участка (Приложение 5), с  аукционной документацией, техническим условиями подключения (технологического присоединения) объектов капитального строительства к сетям инженерно-технического обеспечения, можно ознакомиться  в Информационном бюллетене Чамзинского муниципального района, на официальном сайте Чамзинского муниципального района Республики Мордовия </w:t>
      </w:r>
      <w:hyperlink r:id="rId16" w:history="1">
        <w:r>
          <w:rPr>
            <w:rStyle w:val="a4"/>
            <w:sz w:val="24"/>
            <w:szCs w:val="24"/>
            <w:lang w:val="en-US"/>
          </w:rPr>
          <w:t>chamzinka</w:t>
        </w:r>
        <w:r>
          <w:rPr>
            <w:rStyle w:val="a4"/>
            <w:sz w:val="24"/>
            <w:szCs w:val="24"/>
          </w:rPr>
          <w:t>.</w:t>
        </w:r>
        <w:r>
          <w:rPr>
            <w:rStyle w:val="a4"/>
            <w:sz w:val="24"/>
            <w:szCs w:val="24"/>
            <w:lang w:val="en-US"/>
          </w:rPr>
          <w:t>e</w:t>
        </w:r>
        <w:r>
          <w:rPr>
            <w:rStyle w:val="a4"/>
            <w:sz w:val="24"/>
            <w:szCs w:val="24"/>
          </w:rPr>
          <w:t>-</w:t>
        </w:r>
        <w:r>
          <w:rPr>
            <w:rStyle w:val="a4"/>
            <w:sz w:val="24"/>
            <w:szCs w:val="24"/>
            <w:lang w:val="en-US"/>
          </w:rPr>
          <w:t>mordovia</w:t>
        </w:r>
        <w:r>
          <w:rPr>
            <w:rStyle w:val="a4"/>
            <w:sz w:val="24"/>
            <w:szCs w:val="24"/>
          </w:rPr>
          <w:t>.ru</w:t>
        </w:r>
      </w:hyperlink>
      <w:r>
        <w:rPr>
          <w:sz w:val="24"/>
          <w:szCs w:val="24"/>
        </w:rPr>
        <w:t xml:space="preserve">, на </w:t>
      </w:r>
      <w:hyperlink r:id="rId17" w:history="1">
        <w:r>
          <w:rPr>
            <w:rStyle w:val="a4"/>
            <w:sz w:val="24"/>
            <w:szCs w:val="24"/>
          </w:rPr>
          <w:t>официальном сайте</w:t>
        </w:r>
      </w:hyperlink>
      <w:r>
        <w:rPr>
          <w:sz w:val="24"/>
          <w:szCs w:val="24"/>
        </w:rPr>
        <w:t xml:space="preserve">  </w:t>
      </w:r>
      <w:r>
        <w:rPr>
          <w:color w:val="1F497D"/>
          <w:sz w:val="24"/>
          <w:szCs w:val="24"/>
          <w:u w:val="single"/>
          <w:lang w:val="en-US"/>
        </w:rPr>
        <w:t>torgi</w:t>
      </w:r>
      <w:r>
        <w:rPr>
          <w:color w:val="1F497D"/>
          <w:sz w:val="24"/>
          <w:szCs w:val="24"/>
          <w:u w:val="single"/>
        </w:rPr>
        <w:t>.</w:t>
      </w:r>
      <w:r>
        <w:rPr>
          <w:color w:val="1F497D"/>
          <w:sz w:val="24"/>
          <w:szCs w:val="24"/>
          <w:u w:val="single"/>
          <w:lang w:val="en-US"/>
        </w:rPr>
        <w:t>gov</w:t>
      </w:r>
      <w:r>
        <w:rPr>
          <w:color w:val="1F497D"/>
          <w:sz w:val="24"/>
          <w:szCs w:val="24"/>
          <w:u w:val="single"/>
        </w:rPr>
        <w:t>.</w:t>
      </w:r>
      <w:r>
        <w:rPr>
          <w:color w:val="1F497D"/>
          <w:sz w:val="24"/>
          <w:szCs w:val="24"/>
          <w:u w:val="single"/>
          <w:lang w:val="en-US"/>
        </w:rPr>
        <w:t>ru</w:t>
      </w:r>
      <w:r>
        <w:rPr>
          <w:sz w:val="24"/>
          <w:szCs w:val="24"/>
        </w:rPr>
        <w:t>.</w:t>
      </w:r>
    </w:p>
    <w:p w:rsidR="00F26172" w:rsidRDefault="00F26172" w:rsidP="00F26172">
      <w:pPr>
        <w:autoSpaceDE w:val="0"/>
        <w:autoSpaceDN w:val="0"/>
        <w:adjustRightInd w:val="0"/>
        <w:spacing w:after="0"/>
        <w:ind w:firstLine="720"/>
        <w:jc w:val="both"/>
        <w:rPr>
          <w:sz w:val="24"/>
          <w:szCs w:val="24"/>
        </w:rPr>
      </w:pPr>
      <w:r>
        <w:rPr>
          <w:sz w:val="24"/>
          <w:szCs w:val="24"/>
        </w:rPr>
        <w:t>19. Для участия в аукционе заявители представляют в установленный в извещении о проведении аукциона срок  заявку.</w:t>
      </w:r>
      <w:bookmarkStart w:id="39" w:name="sub_39122"/>
      <w:r>
        <w:rPr>
          <w:sz w:val="24"/>
          <w:szCs w:val="24"/>
        </w:rPr>
        <w:t xml:space="preserve"> Заявка на участие в аукционе должна содержать:</w:t>
      </w:r>
    </w:p>
    <w:p w:rsidR="00F26172" w:rsidRDefault="00F26172" w:rsidP="00F26172">
      <w:pPr>
        <w:pStyle w:val="ae"/>
        <w:ind w:firstLine="709"/>
        <w:jc w:val="both"/>
        <w:rPr>
          <w:szCs w:val="24"/>
        </w:rPr>
      </w:pPr>
      <w:r>
        <w:rPr>
          <w:szCs w:val="24"/>
        </w:rPr>
        <w:t>1) сведения и документы о заявителе, подавшем такую заявку:</w:t>
      </w:r>
    </w:p>
    <w:p w:rsidR="00F26172" w:rsidRDefault="00F26172" w:rsidP="00F26172">
      <w:pPr>
        <w:pStyle w:val="ae"/>
        <w:ind w:firstLine="709"/>
        <w:jc w:val="both"/>
        <w:rPr>
          <w:szCs w:val="24"/>
        </w:rPr>
      </w:pPr>
      <w:r>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26172" w:rsidRDefault="00F26172" w:rsidP="00F26172">
      <w:pPr>
        <w:pStyle w:val="ae"/>
        <w:ind w:firstLine="709"/>
        <w:jc w:val="both"/>
        <w:rPr>
          <w:szCs w:val="24"/>
        </w:rPr>
      </w:pPr>
      <w:r>
        <w:rPr>
          <w:szCs w:val="24"/>
        </w:rPr>
        <w:t xml:space="preserve">б) полученную не ранее чем за шесть месяцев до даты размещения на </w:t>
      </w:r>
      <w:hyperlink r:id="rId18" w:tgtFrame="_blank" w:history="1">
        <w:r>
          <w:rPr>
            <w:rStyle w:val="a4"/>
            <w:szCs w:val="24"/>
          </w:rPr>
          <w:t>официальном сайте</w:t>
        </w:r>
      </w:hyperlink>
      <w:r>
        <w:rPr>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26172" w:rsidRDefault="00F26172" w:rsidP="00F26172">
      <w:pPr>
        <w:pStyle w:val="ae"/>
        <w:ind w:firstLine="709"/>
        <w:jc w:val="both"/>
        <w:rPr>
          <w:szCs w:val="24"/>
        </w:rPr>
      </w:pPr>
      <w:r>
        <w:rPr>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w:t>
      </w:r>
      <w:r>
        <w:rPr>
          <w:szCs w:val="24"/>
        </w:rPr>
        <w:lastRenderedPageBreak/>
        <w:t>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26172" w:rsidRDefault="00F26172" w:rsidP="00F26172">
      <w:pPr>
        <w:pStyle w:val="ae"/>
        <w:ind w:firstLine="709"/>
        <w:jc w:val="both"/>
        <w:rPr>
          <w:szCs w:val="24"/>
        </w:rPr>
      </w:pPr>
      <w:r>
        <w:rPr>
          <w:szCs w:val="24"/>
        </w:rPr>
        <w:t>г) копии учредительных документов заявителя (для юридических лиц);</w:t>
      </w:r>
    </w:p>
    <w:p w:rsidR="00F26172" w:rsidRDefault="00F26172" w:rsidP="00F26172">
      <w:pPr>
        <w:pStyle w:val="ae"/>
        <w:ind w:firstLine="709"/>
        <w:jc w:val="both"/>
        <w:rPr>
          <w:szCs w:val="24"/>
        </w:rPr>
      </w:pPr>
      <w:r>
        <w:rPr>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19" w:anchor="/multilink/12173365/paragraph/258/number/0" w:history="1">
        <w:r>
          <w:rPr>
            <w:rStyle w:val="a4"/>
            <w:szCs w:val="24"/>
          </w:rPr>
          <w:t>законодательством</w:t>
        </w:r>
      </w:hyperlink>
      <w:r>
        <w:rPr>
          <w:szCs w:val="24"/>
        </w:rPr>
        <w:t xml:space="preserve">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6172" w:rsidRDefault="00F26172" w:rsidP="00F26172">
      <w:pPr>
        <w:pStyle w:val="ae"/>
        <w:ind w:firstLine="709"/>
        <w:jc w:val="both"/>
        <w:rPr>
          <w:szCs w:val="24"/>
        </w:rPr>
      </w:pPr>
      <w:r>
        <w:rPr>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anchor="/document/12125267/entry/3012" w:history="1">
        <w:r>
          <w:rPr>
            <w:rStyle w:val="a4"/>
            <w:szCs w:val="24"/>
          </w:rPr>
          <w:t>Кодексом</w:t>
        </w:r>
      </w:hyperlink>
      <w:r>
        <w:rPr>
          <w:szCs w:val="24"/>
        </w:rPr>
        <w:t xml:space="preserve"> Российской Федерации об административных правонарушениях;</w:t>
      </w:r>
    </w:p>
    <w:p w:rsidR="00F26172" w:rsidRDefault="00F26172" w:rsidP="00F26172">
      <w:pPr>
        <w:pStyle w:val="ae"/>
        <w:ind w:firstLine="709"/>
        <w:jc w:val="both"/>
        <w:rPr>
          <w:szCs w:val="24"/>
        </w:rPr>
      </w:pPr>
      <w:r>
        <w:rPr>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26172" w:rsidRDefault="00F26172" w:rsidP="00F26172">
      <w:pPr>
        <w:autoSpaceDE w:val="0"/>
        <w:autoSpaceDN w:val="0"/>
        <w:adjustRightInd w:val="0"/>
        <w:spacing w:after="0"/>
        <w:ind w:firstLine="720"/>
        <w:jc w:val="both"/>
        <w:rPr>
          <w:sz w:val="24"/>
          <w:szCs w:val="24"/>
        </w:rPr>
      </w:pPr>
      <w:r>
        <w:rPr>
          <w:sz w:val="24"/>
          <w:szCs w:val="24"/>
        </w:rPr>
        <w:t xml:space="preserve"> 20. Представление документов, подтверждающих внесение задатка, признается заключением соглашения о задатке.</w:t>
      </w:r>
    </w:p>
    <w:bookmarkEnd w:id="39"/>
    <w:p w:rsidR="00F26172" w:rsidRDefault="00F26172" w:rsidP="00F26172">
      <w:pPr>
        <w:autoSpaceDE w:val="0"/>
        <w:autoSpaceDN w:val="0"/>
        <w:adjustRightInd w:val="0"/>
        <w:spacing w:after="0"/>
        <w:ind w:firstLine="720"/>
        <w:jc w:val="both"/>
        <w:rPr>
          <w:sz w:val="24"/>
          <w:szCs w:val="24"/>
        </w:rPr>
      </w:pPr>
      <w:r>
        <w:rPr>
          <w:sz w:val="24"/>
          <w:szCs w:val="24"/>
        </w:rPr>
        <w:t xml:space="preserve">21. Организатор аукциона не вправе требовать представление иных документов, за исключением документов, указанных в </w:t>
      </w:r>
      <w:hyperlink r:id="rId21" w:anchor="sub_39121" w:history="1">
        <w:r>
          <w:rPr>
            <w:rStyle w:val="a4"/>
            <w:sz w:val="24"/>
            <w:szCs w:val="24"/>
          </w:rPr>
          <w:t>пункте 1</w:t>
        </w:r>
      </w:hyperlink>
      <w:r>
        <w:rPr>
          <w:sz w:val="24"/>
          <w:szCs w:val="24"/>
        </w:rPr>
        <w:t xml:space="preserve">9. </w:t>
      </w:r>
    </w:p>
    <w:p w:rsidR="00F26172" w:rsidRDefault="00F26172" w:rsidP="00F26172">
      <w:pPr>
        <w:autoSpaceDE w:val="0"/>
        <w:autoSpaceDN w:val="0"/>
        <w:adjustRightInd w:val="0"/>
        <w:spacing w:after="0"/>
        <w:ind w:firstLine="720"/>
        <w:jc w:val="both"/>
        <w:rPr>
          <w:sz w:val="24"/>
          <w:szCs w:val="24"/>
        </w:rPr>
      </w:pPr>
      <w:bookmarkStart w:id="40" w:name="sub_39124"/>
      <w:r>
        <w:rPr>
          <w:sz w:val="24"/>
          <w:szCs w:val="24"/>
        </w:rPr>
        <w:t>22. Прием документов прекращается не ранее чем за пять дней до дня проведения аукциона на право заключения договора аренды земельного участка.</w:t>
      </w:r>
    </w:p>
    <w:p w:rsidR="00F26172" w:rsidRDefault="00F26172" w:rsidP="00F26172">
      <w:pPr>
        <w:autoSpaceDE w:val="0"/>
        <w:autoSpaceDN w:val="0"/>
        <w:adjustRightInd w:val="0"/>
        <w:spacing w:after="0"/>
        <w:ind w:firstLine="720"/>
        <w:jc w:val="both"/>
        <w:rPr>
          <w:sz w:val="24"/>
          <w:szCs w:val="24"/>
        </w:rPr>
      </w:pPr>
      <w:bookmarkStart w:id="41" w:name="sub_39125"/>
      <w:bookmarkEnd w:id="40"/>
      <w:r>
        <w:rPr>
          <w:sz w:val="24"/>
          <w:szCs w:val="24"/>
        </w:rPr>
        <w:t>23. Один заявитель вправе подать только одну заявку на участие в аукционе.</w:t>
      </w:r>
    </w:p>
    <w:p w:rsidR="00F26172" w:rsidRDefault="00F26172" w:rsidP="00F26172">
      <w:pPr>
        <w:autoSpaceDE w:val="0"/>
        <w:autoSpaceDN w:val="0"/>
        <w:adjustRightInd w:val="0"/>
        <w:spacing w:after="0"/>
        <w:ind w:firstLine="720"/>
        <w:jc w:val="both"/>
        <w:rPr>
          <w:sz w:val="24"/>
          <w:szCs w:val="24"/>
        </w:rPr>
      </w:pPr>
      <w:bookmarkStart w:id="42" w:name="sub_39126"/>
      <w:bookmarkEnd w:id="41"/>
      <w:r>
        <w:rPr>
          <w:sz w:val="24"/>
          <w:szCs w:val="24"/>
        </w:rPr>
        <w:t>24. Заявка на участие в аукционе, поступившая по истечении срока приема заявок, возвращается заявителю в день ее поступления.</w:t>
      </w:r>
    </w:p>
    <w:p w:rsidR="00F26172" w:rsidRDefault="00F26172" w:rsidP="00F26172">
      <w:pPr>
        <w:autoSpaceDE w:val="0"/>
        <w:autoSpaceDN w:val="0"/>
        <w:adjustRightInd w:val="0"/>
        <w:spacing w:after="0"/>
        <w:ind w:firstLine="720"/>
        <w:jc w:val="both"/>
        <w:rPr>
          <w:sz w:val="24"/>
          <w:szCs w:val="24"/>
        </w:rPr>
      </w:pPr>
      <w:bookmarkStart w:id="43" w:name="sub_39127"/>
      <w:bookmarkEnd w:id="42"/>
      <w:r>
        <w:rPr>
          <w:sz w:val="24"/>
          <w:szCs w:val="24"/>
        </w:rPr>
        <w:t>25.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6172" w:rsidRDefault="00F26172" w:rsidP="00F26172">
      <w:pPr>
        <w:autoSpaceDE w:val="0"/>
        <w:autoSpaceDN w:val="0"/>
        <w:adjustRightInd w:val="0"/>
        <w:spacing w:after="0"/>
        <w:ind w:firstLine="720"/>
        <w:jc w:val="both"/>
        <w:rPr>
          <w:sz w:val="24"/>
          <w:szCs w:val="24"/>
        </w:rPr>
      </w:pPr>
      <w:bookmarkStart w:id="44" w:name="sub_39128"/>
      <w:bookmarkEnd w:id="43"/>
      <w:r>
        <w:rPr>
          <w:sz w:val="24"/>
          <w:szCs w:val="24"/>
        </w:rPr>
        <w:t>26. Заявитель не допускается к участию в аукционе в следующих случаях:</w:t>
      </w:r>
    </w:p>
    <w:p w:rsidR="00F26172" w:rsidRDefault="00F26172" w:rsidP="00F26172">
      <w:pPr>
        <w:autoSpaceDE w:val="0"/>
        <w:autoSpaceDN w:val="0"/>
        <w:adjustRightInd w:val="0"/>
        <w:spacing w:after="0"/>
        <w:ind w:firstLine="720"/>
        <w:jc w:val="both"/>
        <w:rPr>
          <w:sz w:val="24"/>
          <w:szCs w:val="24"/>
        </w:rPr>
      </w:pPr>
      <w:bookmarkStart w:id="45" w:name="sub_391281"/>
      <w:bookmarkEnd w:id="44"/>
      <w:r>
        <w:rPr>
          <w:sz w:val="24"/>
          <w:szCs w:val="24"/>
        </w:rPr>
        <w:t>1) непредставление необходимых для участия в аукционе документов или представление недостоверных сведений;</w:t>
      </w:r>
    </w:p>
    <w:p w:rsidR="00F26172" w:rsidRDefault="00F26172" w:rsidP="00F26172">
      <w:pPr>
        <w:autoSpaceDE w:val="0"/>
        <w:autoSpaceDN w:val="0"/>
        <w:adjustRightInd w:val="0"/>
        <w:spacing w:after="0"/>
        <w:ind w:firstLine="720"/>
        <w:jc w:val="both"/>
        <w:rPr>
          <w:sz w:val="24"/>
          <w:szCs w:val="24"/>
        </w:rPr>
      </w:pPr>
      <w:bookmarkStart w:id="46" w:name="sub_391282"/>
      <w:bookmarkEnd w:id="45"/>
      <w:r>
        <w:rPr>
          <w:sz w:val="24"/>
          <w:szCs w:val="24"/>
        </w:rPr>
        <w:t>2) непоступление задатка на дату рассмотрения заявок на участие в аукционе;</w:t>
      </w:r>
    </w:p>
    <w:p w:rsidR="00F26172" w:rsidRDefault="00F26172" w:rsidP="00F26172">
      <w:pPr>
        <w:autoSpaceDE w:val="0"/>
        <w:autoSpaceDN w:val="0"/>
        <w:adjustRightInd w:val="0"/>
        <w:spacing w:after="0"/>
        <w:ind w:firstLine="720"/>
        <w:jc w:val="both"/>
        <w:rPr>
          <w:sz w:val="24"/>
          <w:szCs w:val="24"/>
        </w:rPr>
      </w:pPr>
      <w:bookmarkStart w:id="47" w:name="sub_391283"/>
      <w:bookmarkEnd w:id="46"/>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F26172" w:rsidRDefault="00F26172" w:rsidP="00F26172">
      <w:pPr>
        <w:autoSpaceDE w:val="0"/>
        <w:autoSpaceDN w:val="0"/>
        <w:adjustRightInd w:val="0"/>
        <w:spacing w:after="0"/>
        <w:ind w:firstLine="720"/>
        <w:jc w:val="both"/>
        <w:rPr>
          <w:sz w:val="24"/>
          <w:szCs w:val="24"/>
        </w:rPr>
      </w:pPr>
      <w:bookmarkStart w:id="48" w:name="sub_391284"/>
      <w:bookmarkEnd w:id="47"/>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26172" w:rsidRDefault="00F26172" w:rsidP="00F26172">
      <w:pPr>
        <w:autoSpaceDE w:val="0"/>
        <w:autoSpaceDN w:val="0"/>
        <w:adjustRightInd w:val="0"/>
        <w:spacing w:after="0"/>
        <w:ind w:firstLine="720"/>
        <w:jc w:val="both"/>
        <w:rPr>
          <w:sz w:val="24"/>
          <w:szCs w:val="24"/>
        </w:rPr>
      </w:pPr>
      <w:bookmarkStart w:id="49" w:name="sub_39129"/>
      <w:bookmarkEnd w:id="48"/>
      <w:r>
        <w:rPr>
          <w:sz w:val="24"/>
          <w:szCs w:val="24"/>
        </w:rPr>
        <w:t xml:space="preserve">27.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50" w:name="sub_391210"/>
      <w:bookmarkEnd w:id="49"/>
    </w:p>
    <w:p w:rsidR="00F26172" w:rsidRDefault="00F26172" w:rsidP="00F26172">
      <w:pPr>
        <w:autoSpaceDE w:val="0"/>
        <w:autoSpaceDN w:val="0"/>
        <w:adjustRightInd w:val="0"/>
        <w:spacing w:after="0"/>
        <w:ind w:firstLine="720"/>
        <w:jc w:val="both"/>
        <w:rPr>
          <w:sz w:val="24"/>
          <w:szCs w:val="24"/>
        </w:rPr>
      </w:pPr>
      <w:r>
        <w:rPr>
          <w:sz w:val="24"/>
          <w:szCs w:val="24"/>
        </w:rPr>
        <w:lastRenderedPageBreak/>
        <w:t>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26172" w:rsidRDefault="00F26172" w:rsidP="00F26172">
      <w:pPr>
        <w:autoSpaceDE w:val="0"/>
        <w:autoSpaceDN w:val="0"/>
        <w:adjustRightInd w:val="0"/>
        <w:spacing w:after="0"/>
        <w:ind w:firstLine="720"/>
        <w:jc w:val="both"/>
        <w:rPr>
          <w:sz w:val="24"/>
          <w:szCs w:val="24"/>
        </w:rPr>
      </w:pPr>
      <w:bookmarkStart w:id="51" w:name="sub_3912110"/>
      <w:bookmarkEnd w:id="50"/>
      <w:r>
        <w:rPr>
          <w:sz w:val="24"/>
          <w:szCs w:val="24"/>
        </w:rPr>
        <w:t>29.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26172" w:rsidRDefault="00F26172" w:rsidP="00F26172">
      <w:pPr>
        <w:autoSpaceDE w:val="0"/>
        <w:autoSpaceDN w:val="0"/>
        <w:adjustRightInd w:val="0"/>
        <w:spacing w:after="0"/>
        <w:ind w:firstLine="720"/>
        <w:jc w:val="both"/>
        <w:rPr>
          <w:sz w:val="24"/>
          <w:szCs w:val="24"/>
        </w:rPr>
      </w:pPr>
      <w:bookmarkStart w:id="52" w:name="sub_3912120"/>
      <w:bookmarkEnd w:id="51"/>
      <w:r>
        <w:rPr>
          <w:sz w:val="24"/>
          <w:szCs w:val="24"/>
        </w:rPr>
        <w:t>30.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26172" w:rsidRDefault="00F26172" w:rsidP="00F26172">
      <w:pPr>
        <w:autoSpaceDE w:val="0"/>
        <w:autoSpaceDN w:val="0"/>
        <w:adjustRightInd w:val="0"/>
        <w:spacing w:after="0"/>
        <w:ind w:firstLine="720"/>
        <w:jc w:val="both"/>
        <w:rPr>
          <w:sz w:val="24"/>
          <w:szCs w:val="24"/>
        </w:rPr>
      </w:pPr>
      <w:bookmarkStart w:id="53" w:name="sub_391213"/>
      <w:bookmarkEnd w:id="52"/>
      <w:r>
        <w:rPr>
          <w:sz w:val="24"/>
          <w:szCs w:val="24"/>
        </w:rPr>
        <w:t xml:space="preserve">31.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2" w:anchor="sub_39129" w:history="1">
        <w:r>
          <w:rPr>
            <w:rStyle w:val="a4"/>
            <w:sz w:val="24"/>
            <w:szCs w:val="24"/>
          </w:rPr>
          <w:t>пункте </w:t>
        </w:r>
      </w:hyperlink>
      <w:r>
        <w:rPr>
          <w:sz w:val="24"/>
          <w:szCs w:val="24"/>
        </w:rPr>
        <w:t>27,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26172" w:rsidRDefault="00F26172" w:rsidP="00F26172">
      <w:pPr>
        <w:autoSpaceDE w:val="0"/>
        <w:autoSpaceDN w:val="0"/>
        <w:adjustRightInd w:val="0"/>
        <w:spacing w:after="0"/>
        <w:ind w:firstLine="720"/>
        <w:jc w:val="both"/>
        <w:rPr>
          <w:sz w:val="24"/>
          <w:szCs w:val="24"/>
        </w:rPr>
      </w:pPr>
      <w:bookmarkStart w:id="54" w:name="sub_391214"/>
      <w:bookmarkEnd w:id="53"/>
      <w:r>
        <w:rPr>
          <w:sz w:val="24"/>
          <w:szCs w:val="24"/>
        </w:rPr>
        <w:t>32.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26172" w:rsidRDefault="00F26172" w:rsidP="00F26172">
      <w:pPr>
        <w:autoSpaceDE w:val="0"/>
        <w:autoSpaceDN w:val="0"/>
        <w:adjustRightInd w:val="0"/>
        <w:spacing w:after="0"/>
        <w:ind w:firstLine="720"/>
        <w:jc w:val="both"/>
        <w:rPr>
          <w:sz w:val="24"/>
          <w:szCs w:val="24"/>
        </w:rPr>
      </w:pPr>
      <w:bookmarkStart w:id="55" w:name="sub_391215"/>
      <w:bookmarkEnd w:id="54"/>
      <w:r>
        <w:rPr>
          <w:sz w:val="24"/>
          <w:szCs w:val="24"/>
        </w:rPr>
        <w:t xml:space="preserve">33. Результаты аукциона оформляются протоколом, который составляет организатор аукциона. </w:t>
      </w:r>
      <w:bookmarkStart w:id="56" w:name="sub_391216"/>
      <w:bookmarkEnd w:id="55"/>
    </w:p>
    <w:p w:rsidR="00F26172" w:rsidRDefault="00F26172" w:rsidP="00F26172">
      <w:pPr>
        <w:autoSpaceDE w:val="0"/>
        <w:autoSpaceDN w:val="0"/>
        <w:adjustRightInd w:val="0"/>
        <w:spacing w:after="0"/>
        <w:ind w:firstLine="720"/>
        <w:jc w:val="both"/>
        <w:rPr>
          <w:sz w:val="24"/>
          <w:szCs w:val="24"/>
        </w:rPr>
      </w:pPr>
      <w:bookmarkStart w:id="57" w:name="sub_391217"/>
      <w:bookmarkEnd w:id="56"/>
      <w:r>
        <w:rPr>
          <w:sz w:val="24"/>
          <w:szCs w:val="24"/>
        </w:rPr>
        <w:t>34. Победителем аукциона признается участник аукциона, предложивший наибольший размер ежегодной арендной платы за земельный участок.</w:t>
      </w:r>
    </w:p>
    <w:p w:rsidR="00F26172" w:rsidRDefault="00F26172" w:rsidP="00F26172">
      <w:pPr>
        <w:autoSpaceDE w:val="0"/>
        <w:autoSpaceDN w:val="0"/>
        <w:adjustRightInd w:val="0"/>
        <w:spacing w:after="0"/>
        <w:ind w:firstLine="720"/>
        <w:jc w:val="both"/>
        <w:rPr>
          <w:sz w:val="24"/>
          <w:szCs w:val="24"/>
        </w:rPr>
      </w:pPr>
      <w:bookmarkStart w:id="58" w:name="sub_391218"/>
      <w:bookmarkEnd w:id="57"/>
      <w:r>
        <w:rPr>
          <w:sz w:val="24"/>
          <w:szCs w:val="24"/>
        </w:rPr>
        <w:t>35.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26172" w:rsidRDefault="00F26172" w:rsidP="00F26172">
      <w:pPr>
        <w:autoSpaceDE w:val="0"/>
        <w:autoSpaceDN w:val="0"/>
        <w:adjustRightInd w:val="0"/>
        <w:spacing w:after="0"/>
        <w:ind w:firstLine="720"/>
        <w:jc w:val="both"/>
        <w:rPr>
          <w:sz w:val="24"/>
          <w:szCs w:val="24"/>
        </w:rPr>
      </w:pPr>
      <w:bookmarkStart w:id="59" w:name="sub_391219"/>
      <w:bookmarkEnd w:id="58"/>
      <w:r>
        <w:rPr>
          <w:sz w:val="24"/>
          <w:szCs w:val="24"/>
        </w:rPr>
        <w:t>36.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26172" w:rsidRDefault="00F26172" w:rsidP="00F26172">
      <w:pPr>
        <w:autoSpaceDE w:val="0"/>
        <w:autoSpaceDN w:val="0"/>
        <w:adjustRightInd w:val="0"/>
        <w:spacing w:after="0"/>
        <w:ind w:firstLine="720"/>
        <w:jc w:val="both"/>
        <w:rPr>
          <w:sz w:val="24"/>
          <w:szCs w:val="24"/>
        </w:rPr>
      </w:pPr>
      <w:bookmarkStart w:id="60" w:name="sub_391220"/>
      <w:bookmarkEnd w:id="59"/>
      <w:r>
        <w:rPr>
          <w:sz w:val="24"/>
          <w:szCs w:val="24"/>
        </w:rPr>
        <w:t xml:space="preserve">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23" w:history="1">
        <w:r>
          <w:rPr>
            <w:rStyle w:val="a4"/>
            <w:sz w:val="24"/>
            <w:szCs w:val="24"/>
          </w:rPr>
          <w:t>официальном сайте</w:t>
        </w:r>
      </w:hyperlink>
      <w:r>
        <w:rPr>
          <w:sz w:val="24"/>
          <w:szCs w:val="24"/>
        </w:rPr>
        <w:t>.</w:t>
      </w:r>
    </w:p>
    <w:p w:rsidR="00F26172" w:rsidRDefault="00F26172" w:rsidP="00F26172">
      <w:pPr>
        <w:autoSpaceDE w:val="0"/>
        <w:autoSpaceDN w:val="0"/>
        <w:adjustRightInd w:val="0"/>
        <w:spacing w:after="0"/>
        <w:ind w:firstLine="720"/>
        <w:jc w:val="both"/>
        <w:rPr>
          <w:sz w:val="24"/>
          <w:szCs w:val="24"/>
        </w:rPr>
      </w:pPr>
      <w:bookmarkStart w:id="61" w:name="sub_391221"/>
      <w:bookmarkEnd w:id="60"/>
      <w:r>
        <w:rPr>
          <w:sz w:val="24"/>
          <w:szCs w:val="24"/>
        </w:rPr>
        <w:lastRenderedPageBreak/>
        <w:t xml:space="preserve">38.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w:t>
      </w:r>
    </w:p>
    <w:p w:rsidR="00F26172" w:rsidRDefault="00F26172" w:rsidP="00F26172">
      <w:pPr>
        <w:autoSpaceDE w:val="0"/>
        <w:autoSpaceDN w:val="0"/>
        <w:adjustRightInd w:val="0"/>
        <w:spacing w:after="0"/>
        <w:ind w:firstLine="720"/>
        <w:jc w:val="both"/>
        <w:rPr>
          <w:sz w:val="24"/>
          <w:szCs w:val="24"/>
        </w:rPr>
      </w:pPr>
      <w:r>
        <w:rPr>
          <w:sz w:val="24"/>
          <w:szCs w:val="24"/>
        </w:rPr>
        <w:t>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F26172" w:rsidRDefault="00F26172" w:rsidP="00F26172">
      <w:pPr>
        <w:autoSpaceDE w:val="0"/>
        <w:autoSpaceDN w:val="0"/>
        <w:adjustRightInd w:val="0"/>
        <w:spacing w:after="0"/>
        <w:ind w:firstLine="720"/>
        <w:jc w:val="both"/>
        <w:rPr>
          <w:sz w:val="24"/>
          <w:szCs w:val="24"/>
        </w:rPr>
      </w:pPr>
      <w:bookmarkStart w:id="62" w:name="sub_391222"/>
      <w:bookmarkEnd w:id="61"/>
      <w:r>
        <w:rPr>
          <w:sz w:val="24"/>
          <w:szCs w:val="24"/>
        </w:rPr>
        <w:t xml:space="preserve">39. </w:t>
      </w:r>
      <w:bookmarkStart w:id="63" w:name="sub_391223"/>
      <w:bookmarkEnd w:id="62"/>
      <w:r>
        <w:rPr>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26172" w:rsidRDefault="00F26172" w:rsidP="00F26172">
      <w:pPr>
        <w:autoSpaceDE w:val="0"/>
        <w:autoSpaceDN w:val="0"/>
        <w:adjustRightInd w:val="0"/>
        <w:spacing w:after="0"/>
        <w:ind w:firstLine="720"/>
        <w:jc w:val="both"/>
        <w:rPr>
          <w:sz w:val="24"/>
          <w:szCs w:val="24"/>
        </w:rPr>
      </w:pPr>
      <w:bookmarkStart w:id="64" w:name="sub_391225"/>
      <w:bookmarkEnd w:id="63"/>
      <w:r>
        <w:rPr>
          <w:sz w:val="24"/>
          <w:szCs w:val="24"/>
        </w:rPr>
        <w:t>40.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26172" w:rsidRDefault="00F26172" w:rsidP="00F26172">
      <w:pPr>
        <w:autoSpaceDE w:val="0"/>
        <w:autoSpaceDN w:val="0"/>
        <w:adjustRightInd w:val="0"/>
        <w:spacing w:after="0"/>
        <w:ind w:firstLine="720"/>
        <w:jc w:val="both"/>
        <w:rPr>
          <w:sz w:val="24"/>
          <w:szCs w:val="24"/>
        </w:rPr>
      </w:pPr>
      <w:bookmarkStart w:id="65" w:name="sub_391226"/>
      <w:bookmarkEnd w:id="64"/>
      <w:r>
        <w:rPr>
          <w:sz w:val="24"/>
          <w:szCs w:val="24"/>
        </w:rPr>
        <w:t>41.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F26172" w:rsidRDefault="00F26172" w:rsidP="00F26172">
      <w:pPr>
        <w:autoSpaceDE w:val="0"/>
        <w:autoSpaceDN w:val="0"/>
        <w:adjustRightInd w:val="0"/>
        <w:spacing w:after="0"/>
        <w:ind w:firstLine="720"/>
        <w:jc w:val="both"/>
        <w:rPr>
          <w:sz w:val="24"/>
          <w:szCs w:val="24"/>
        </w:rPr>
      </w:pPr>
      <w:bookmarkStart w:id="66" w:name="sub_391227"/>
      <w:bookmarkEnd w:id="65"/>
      <w:r>
        <w:rPr>
          <w:sz w:val="24"/>
          <w:szCs w:val="24"/>
        </w:rPr>
        <w:t>42.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заключается   договор аренды земельного участка и которые уклонились от их заключения, включаются в реестр недобросовестных участников аукциона.</w:t>
      </w:r>
    </w:p>
    <w:p w:rsidR="00F26172" w:rsidRDefault="00F26172" w:rsidP="00F26172">
      <w:pPr>
        <w:autoSpaceDE w:val="0"/>
        <w:autoSpaceDN w:val="0"/>
        <w:adjustRightInd w:val="0"/>
        <w:spacing w:after="0"/>
        <w:ind w:firstLine="720"/>
        <w:jc w:val="both"/>
        <w:rPr>
          <w:sz w:val="20"/>
          <w:szCs w:val="20"/>
        </w:rPr>
      </w:pPr>
      <w:bookmarkStart w:id="67" w:name="sub_3912294"/>
      <w:bookmarkEnd w:id="66"/>
    </w:p>
    <w:bookmarkEnd w:id="67"/>
    <w:p w:rsidR="00F26172" w:rsidRDefault="00F26172" w:rsidP="00F26172">
      <w:pPr>
        <w:spacing w:after="0"/>
        <w:jc w:val="both"/>
        <w:rPr>
          <w:sz w:val="24"/>
          <w:szCs w:val="24"/>
        </w:rPr>
      </w:pPr>
      <w:r>
        <w:rPr>
          <w:sz w:val="24"/>
          <w:szCs w:val="24"/>
        </w:rPr>
        <w:t>Глава     Чамзинского муниципального  района                                                          В.Г. Цыбаков</w:t>
      </w:r>
    </w:p>
    <w:p w:rsidR="00F26172" w:rsidRPr="006C4607" w:rsidRDefault="00F26172" w:rsidP="006C4607">
      <w:pPr>
        <w:spacing w:after="0"/>
        <w:rPr>
          <w:sz w:val="24"/>
          <w:szCs w:val="24"/>
        </w:rPr>
      </w:pPr>
    </w:p>
    <w:p w:rsidR="00CB514D" w:rsidRPr="006C4607" w:rsidRDefault="00CB514D" w:rsidP="006B641D">
      <w:pPr>
        <w:spacing w:after="0"/>
        <w:jc w:val="both"/>
        <w:rPr>
          <w:b/>
          <w:sz w:val="24"/>
          <w:szCs w:val="24"/>
          <w:u w:val="single"/>
        </w:rPr>
      </w:pPr>
      <w:r w:rsidRPr="006C4607">
        <w:rPr>
          <w:b/>
          <w:sz w:val="24"/>
          <w:szCs w:val="24"/>
          <w:u w:val="single"/>
        </w:rPr>
        <w:t>____________________________________________________________________________________</w:t>
      </w:r>
    </w:p>
    <w:p w:rsidR="00CB514D" w:rsidRDefault="00CB514D" w:rsidP="006B641D">
      <w:pPr>
        <w:spacing w:after="0" w:line="240" w:lineRule="auto"/>
        <w:jc w:val="both"/>
        <w:rPr>
          <w:b/>
          <w:sz w:val="24"/>
          <w:szCs w:val="24"/>
          <w:lang w:eastAsia="ru-RU"/>
        </w:rPr>
      </w:pPr>
    </w:p>
    <w:p w:rsidR="00CB514D" w:rsidRPr="00475B51" w:rsidRDefault="00CB514D" w:rsidP="006B641D">
      <w:pPr>
        <w:spacing w:after="0" w:line="240" w:lineRule="auto"/>
        <w:jc w:val="both"/>
        <w:rPr>
          <w:b/>
          <w:sz w:val="24"/>
          <w:szCs w:val="24"/>
          <w:lang w:eastAsia="ru-RU"/>
        </w:rPr>
      </w:pPr>
      <w:r w:rsidRPr="00475B51">
        <w:rPr>
          <w:b/>
          <w:sz w:val="24"/>
          <w:szCs w:val="24"/>
          <w:lang w:eastAsia="ru-RU"/>
        </w:rPr>
        <w:t>Главный редактор:</w:t>
      </w:r>
    </w:p>
    <w:p w:rsidR="00CB514D" w:rsidRDefault="00CB514D" w:rsidP="006B641D">
      <w:pPr>
        <w:spacing w:after="0" w:line="240" w:lineRule="auto"/>
        <w:jc w:val="both"/>
        <w:rPr>
          <w:b/>
          <w:sz w:val="24"/>
          <w:szCs w:val="24"/>
          <w:lang w:eastAsia="ru-RU"/>
        </w:rPr>
      </w:pPr>
      <w:r>
        <w:rPr>
          <w:b/>
          <w:sz w:val="24"/>
          <w:szCs w:val="24"/>
          <w:lang w:eastAsia="ru-RU"/>
        </w:rPr>
        <w:t xml:space="preserve">начальник </w:t>
      </w:r>
      <w:r w:rsidRPr="00475B51">
        <w:rPr>
          <w:b/>
          <w:sz w:val="24"/>
          <w:szCs w:val="24"/>
          <w:lang w:eastAsia="ru-RU"/>
        </w:rPr>
        <w:t>отдела</w:t>
      </w:r>
      <w:r>
        <w:rPr>
          <w:b/>
          <w:sz w:val="24"/>
          <w:szCs w:val="24"/>
          <w:lang w:eastAsia="ru-RU"/>
        </w:rPr>
        <w:t xml:space="preserve"> </w:t>
      </w:r>
      <w:r w:rsidRPr="00475B51">
        <w:rPr>
          <w:b/>
          <w:sz w:val="24"/>
          <w:szCs w:val="24"/>
          <w:lang w:eastAsia="ru-RU"/>
        </w:rPr>
        <w:t xml:space="preserve">администрации </w:t>
      </w:r>
    </w:p>
    <w:p w:rsidR="00CB514D" w:rsidRDefault="00CB514D" w:rsidP="006B641D">
      <w:pPr>
        <w:spacing w:after="0" w:line="240" w:lineRule="auto"/>
        <w:jc w:val="both"/>
        <w:rPr>
          <w:b/>
          <w:sz w:val="24"/>
          <w:szCs w:val="24"/>
          <w:lang w:eastAsia="ru-RU"/>
        </w:rPr>
      </w:pPr>
      <w:r w:rsidRPr="00475B51">
        <w:rPr>
          <w:b/>
          <w:sz w:val="24"/>
          <w:szCs w:val="24"/>
          <w:lang w:eastAsia="ru-RU"/>
        </w:rPr>
        <w:t xml:space="preserve">Чамзинского муниципального района </w:t>
      </w:r>
    </w:p>
    <w:p w:rsidR="00CB514D" w:rsidRPr="00475B51" w:rsidRDefault="00CB514D" w:rsidP="006B641D">
      <w:pPr>
        <w:spacing w:after="0" w:line="240" w:lineRule="auto"/>
        <w:jc w:val="both"/>
        <w:rPr>
          <w:b/>
          <w:sz w:val="24"/>
          <w:szCs w:val="24"/>
          <w:lang w:eastAsia="ru-RU"/>
        </w:rPr>
      </w:pPr>
      <w:r>
        <w:rPr>
          <w:b/>
          <w:sz w:val="24"/>
          <w:szCs w:val="24"/>
          <w:lang w:eastAsia="ru-RU"/>
        </w:rPr>
        <w:t>по обеспечению взаимодействия с представительным органом</w:t>
      </w:r>
      <w:r w:rsidRPr="00475B51">
        <w:rPr>
          <w:b/>
          <w:sz w:val="24"/>
          <w:szCs w:val="24"/>
          <w:lang w:eastAsia="ru-RU"/>
        </w:rPr>
        <w:t xml:space="preserve">                      </w:t>
      </w:r>
      <w:r>
        <w:rPr>
          <w:b/>
          <w:sz w:val="24"/>
          <w:szCs w:val="24"/>
          <w:lang w:eastAsia="ru-RU"/>
        </w:rPr>
        <w:t xml:space="preserve">        </w:t>
      </w:r>
      <w:r w:rsidRPr="00475B51">
        <w:rPr>
          <w:b/>
          <w:sz w:val="24"/>
          <w:szCs w:val="24"/>
          <w:lang w:eastAsia="ru-RU"/>
        </w:rPr>
        <w:t xml:space="preserve">Н.В. </w:t>
      </w:r>
      <w:r>
        <w:rPr>
          <w:b/>
          <w:sz w:val="24"/>
          <w:szCs w:val="24"/>
          <w:lang w:eastAsia="ru-RU"/>
        </w:rPr>
        <w:t>Козырева</w:t>
      </w:r>
    </w:p>
    <w:p w:rsidR="00CB514D" w:rsidRPr="00475B51" w:rsidRDefault="00CB514D" w:rsidP="006B641D">
      <w:pPr>
        <w:spacing w:after="0" w:line="240" w:lineRule="auto"/>
        <w:jc w:val="both"/>
        <w:rPr>
          <w:b/>
          <w:sz w:val="24"/>
          <w:szCs w:val="24"/>
          <w:lang w:eastAsia="ru-RU"/>
        </w:rPr>
      </w:pPr>
    </w:p>
    <w:p w:rsidR="00CB514D" w:rsidRPr="00475B51" w:rsidRDefault="00CB514D" w:rsidP="006B641D">
      <w:pPr>
        <w:spacing w:after="0" w:line="240" w:lineRule="auto"/>
        <w:jc w:val="both"/>
        <w:rPr>
          <w:b/>
          <w:sz w:val="24"/>
          <w:szCs w:val="24"/>
          <w:lang w:eastAsia="ru-RU"/>
        </w:rPr>
      </w:pPr>
      <w:r w:rsidRPr="00475B51">
        <w:rPr>
          <w:b/>
          <w:sz w:val="24"/>
          <w:szCs w:val="24"/>
          <w:lang w:eastAsia="ru-RU"/>
        </w:rPr>
        <w:t>адрес: р.п. Чамзинка, ул. Победы, д. 1</w:t>
      </w:r>
    </w:p>
    <w:p w:rsidR="00CB514D" w:rsidRPr="00F31EA0" w:rsidRDefault="00CB514D" w:rsidP="006B641D">
      <w:pPr>
        <w:spacing w:after="0" w:line="240" w:lineRule="auto"/>
        <w:jc w:val="both"/>
        <w:rPr>
          <w:b/>
          <w:sz w:val="24"/>
          <w:szCs w:val="24"/>
          <w:lang w:eastAsia="ru-RU"/>
        </w:rPr>
      </w:pPr>
      <w:r w:rsidRPr="00475B51">
        <w:rPr>
          <w:b/>
          <w:sz w:val="24"/>
          <w:szCs w:val="24"/>
          <w:lang w:eastAsia="ru-RU"/>
        </w:rPr>
        <w:t xml:space="preserve">эл.почта: </w:t>
      </w:r>
      <w:r w:rsidRPr="00475B51">
        <w:rPr>
          <w:b/>
          <w:sz w:val="24"/>
          <w:szCs w:val="24"/>
          <w:lang w:val="en-US" w:eastAsia="ru-RU"/>
        </w:rPr>
        <w:t>inform</w:t>
      </w:r>
      <w:r w:rsidRPr="00475B51">
        <w:rPr>
          <w:b/>
          <w:sz w:val="24"/>
          <w:szCs w:val="24"/>
          <w:lang w:eastAsia="ru-RU"/>
        </w:rPr>
        <w:t>113@</w:t>
      </w:r>
      <w:r w:rsidRPr="00475B51">
        <w:rPr>
          <w:b/>
          <w:sz w:val="24"/>
          <w:szCs w:val="24"/>
          <w:lang w:val="en-US" w:eastAsia="ru-RU"/>
        </w:rPr>
        <w:t>mail</w:t>
      </w:r>
      <w:r w:rsidRPr="00475B51">
        <w:rPr>
          <w:b/>
          <w:sz w:val="24"/>
          <w:szCs w:val="24"/>
          <w:lang w:eastAsia="ru-RU"/>
        </w:rPr>
        <w:t>.</w:t>
      </w:r>
      <w:r w:rsidRPr="00475B51">
        <w:rPr>
          <w:b/>
          <w:sz w:val="24"/>
          <w:szCs w:val="24"/>
          <w:lang w:val="en-US" w:eastAsia="ru-RU"/>
        </w:rPr>
        <w:t>ru</w:t>
      </w:r>
    </w:p>
    <w:p w:rsidR="00F31EA0" w:rsidRPr="00475B51" w:rsidRDefault="00F31EA0" w:rsidP="006B641D">
      <w:pPr>
        <w:spacing w:after="0" w:line="240" w:lineRule="auto"/>
        <w:jc w:val="both"/>
        <w:rPr>
          <w:b/>
          <w:sz w:val="24"/>
          <w:szCs w:val="24"/>
          <w:lang w:eastAsia="ru-RU"/>
        </w:rPr>
      </w:pPr>
    </w:p>
    <w:p w:rsidR="00CA6A78" w:rsidRDefault="00CB514D" w:rsidP="006C4607">
      <w:pPr>
        <w:spacing w:after="0" w:line="240" w:lineRule="auto"/>
        <w:jc w:val="both"/>
      </w:pPr>
      <w:r>
        <w:rPr>
          <w:b/>
          <w:sz w:val="24"/>
          <w:szCs w:val="24"/>
          <w:lang w:eastAsia="ru-RU"/>
        </w:rPr>
        <w:t>тел: 2-12-43</w:t>
      </w:r>
      <w:r w:rsidRPr="00475B51">
        <w:rPr>
          <w:b/>
          <w:sz w:val="24"/>
          <w:szCs w:val="24"/>
          <w:lang w:eastAsia="ru-RU"/>
        </w:rPr>
        <w:t xml:space="preserve">, 2-12-00 факс: 2-12-00 </w:t>
      </w:r>
    </w:p>
    <w:sectPr w:rsidR="00CA6A78" w:rsidSect="000153D4">
      <w:pgSz w:w="11906" w:h="16838"/>
      <w:pgMar w:top="568" w:right="566" w:bottom="426"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0B" w:rsidRDefault="00835F0B" w:rsidP="000153D4">
      <w:pPr>
        <w:spacing w:after="0" w:line="240" w:lineRule="auto"/>
      </w:pPr>
      <w:r>
        <w:separator/>
      </w:r>
    </w:p>
  </w:endnote>
  <w:endnote w:type="continuationSeparator" w:id="0">
    <w:p w:rsidR="00835F0B" w:rsidRDefault="00835F0B" w:rsidP="0001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39208"/>
      <w:docPartObj>
        <w:docPartGallery w:val="Page Numbers (Bottom of Page)"/>
        <w:docPartUnique/>
      </w:docPartObj>
    </w:sdtPr>
    <w:sdtContent>
      <w:p w:rsidR="00B44F94" w:rsidRDefault="00B44F94">
        <w:pPr>
          <w:pStyle w:val="a7"/>
          <w:jc w:val="center"/>
        </w:pPr>
        <w:r>
          <w:fldChar w:fldCharType="begin"/>
        </w:r>
        <w:r>
          <w:instrText>PAGE   \* MERGEFORMAT</w:instrText>
        </w:r>
        <w:r>
          <w:fldChar w:fldCharType="separate"/>
        </w:r>
        <w:r w:rsidR="001F0AD5">
          <w:rPr>
            <w:noProof/>
          </w:rPr>
          <w:t>305</w:t>
        </w:r>
        <w:r>
          <w:fldChar w:fldCharType="end"/>
        </w:r>
      </w:p>
    </w:sdtContent>
  </w:sdt>
  <w:p w:rsidR="00B44F94" w:rsidRDefault="00B44F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0B" w:rsidRDefault="00835F0B" w:rsidP="000153D4">
      <w:pPr>
        <w:spacing w:after="0" w:line="240" w:lineRule="auto"/>
      </w:pPr>
      <w:r>
        <w:separator/>
      </w:r>
    </w:p>
  </w:footnote>
  <w:footnote w:type="continuationSeparator" w:id="0">
    <w:p w:rsidR="00835F0B" w:rsidRDefault="00835F0B" w:rsidP="00015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FCC2E7D"/>
    <w:multiLevelType w:val="hybridMultilevel"/>
    <w:tmpl w:val="71D6913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2381F2B"/>
    <w:multiLevelType w:val="multilevel"/>
    <w:tmpl w:val="D0303F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1E62EFC"/>
    <w:multiLevelType w:val="hybridMultilevel"/>
    <w:tmpl w:val="CC60162E"/>
    <w:lvl w:ilvl="0" w:tplc="26329D3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6E566E7"/>
    <w:multiLevelType w:val="multilevel"/>
    <w:tmpl w:val="D08E722A"/>
    <w:lvl w:ilvl="0">
      <w:start w:val="1"/>
      <w:numFmt w:val="decimal"/>
      <w:lvlText w:val="%1."/>
      <w:lvlJc w:val="left"/>
      <w:pPr>
        <w:ind w:left="480" w:hanging="480"/>
      </w:pPr>
      <w:rPr>
        <w:rFonts w:hint="default"/>
      </w:rPr>
    </w:lvl>
    <w:lvl w:ilvl="1">
      <w:start w:val="1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D944694"/>
    <w:multiLevelType w:val="multilevel"/>
    <w:tmpl w:val="D0003DA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CCC23A6"/>
    <w:multiLevelType w:val="hybridMultilevel"/>
    <w:tmpl w:val="90D82DCA"/>
    <w:lvl w:ilvl="0" w:tplc="AC8015B2">
      <w:start w:val="6"/>
      <w:numFmt w:val="decimal"/>
      <w:lvlText w:val="%1."/>
      <w:lvlJc w:val="left"/>
      <w:pPr>
        <w:ind w:left="585" w:hanging="360"/>
      </w:pPr>
      <w:rPr>
        <w:b/>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15:restartNumberingAfterBreak="0">
    <w:nsid w:val="56C50867"/>
    <w:multiLevelType w:val="hybridMultilevel"/>
    <w:tmpl w:val="24286852"/>
    <w:lvl w:ilvl="0" w:tplc="3AC63FE2">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65401ABD"/>
    <w:multiLevelType w:val="hybridMultilevel"/>
    <w:tmpl w:val="668A5820"/>
    <w:lvl w:ilvl="0" w:tplc="F38E118C">
      <w:start w:val="1"/>
      <w:numFmt w:val="decimal"/>
      <w:lvlText w:val="%1."/>
      <w:lvlJc w:val="left"/>
      <w:pPr>
        <w:ind w:left="720" w:hanging="360"/>
      </w:pPr>
      <w:rPr>
        <w:rFonts w:cs="Times New Roman" w:hint="default"/>
        <w:i w:val="0"/>
        <w:color w:val="2D2D2D"/>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num>
  <w:num w:numId="2">
    <w:abstractNumId w:val="7"/>
  </w:num>
  <w:num w:numId="3">
    <w:abstractNumId w:val="2"/>
  </w:num>
  <w:num w:numId="4">
    <w:abstractNumId w:val="5"/>
  </w:num>
  <w:num w:numId="5">
    <w:abstractNumId w:val="3"/>
  </w:num>
  <w:num w:numId="6">
    <w:abstractNumId w:val="1"/>
  </w:num>
  <w:num w:numId="7">
    <w:abstractNumId w:val="9"/>
  </w:num>
  <w:num w:numId="8">
    <w:abstractNumId w:val="12"/>
  </w:num>
  <w:num w:numId="9">
    <w:abstractNumId w:val="8"/>
  </w:num>
  <w:num w:numId="10">
    <w:abstractNumId w:val="4"/>
  </w:num>
  <w:num w:numId="11">
    <w:abstractNumId w:val="6"/>
  </w:num>
  <w:num w:numId="12">
    <w:abstractNumId w:val="0"/>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B3"/>
    <w:rsid w:val="000153D4"/>
    <w:rsid w:val="001F0AD5"/>
    <w:rsid w:val="002728EF"/>
    <w:rsid w:val="002C432E"/>
    <w:rsid w:val="00483FB3"/>
    <w:rsid w:val="004847EC"/>
    <w:rsid w:val="004D5FE8"/>
    <w:rsid w:val="00554BA7"/>
    <w:rsid w:val="005A4DEB"/>
    <w:rsid w:val="006B641D"/>
    <w:rsid w:val="006C4607"/>
    <w:rsid w:val="007C3888"/>
    <w:rsid w:val="007F2477"/>
    <w:rsid w:val="00835F0B"/>
    <w:rsid w:val="00901E75"/>
    <w:rsid w:val="00B44F94"/>
    <w:rsid w:val="00BA3592"/>
    <w:rsid w:val="00BC24BC"/>
    <w:rsid w:val="00CA6A78"/>
    <w:rsid w:val="00CB514D"/>
    <w:rsid w:val="00DD3EBF"/>
    <w:rsid w:val="00EC6473"/>
    <w:rsid w:val="00F26172"/>
    <w:rsid w:val="00F31EA0"/>
    <w:rsid w:val="00FD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4FB835-8F14-40E3-941C-B709DCBF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14D"/>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B51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CB514D"/>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ConsPlusTitle">
    <w:name w:val="ConsPlusTitle"/>
    <w:uiPriority w:val="99"/>
    <w:rsid w:val="00CB51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EC6473"/>
    <w:pPr>
      <w:ind w:left="720"/>
    </w:pPr>
    <w:rPr>
      <w:rFonts w:ascii="Calibri" w:eastAsia="Times New Roman" w:hAnsi="Calibri"/>
      <w:sz w:val="22"/>
      <w:szCs w:val="22"/>
      <w:lang w:eastAsia="ru-RU"/>
    </w:rPr>
  </w:style>
  <w:style w:type="paragraph" w:customStyle="1" w:styleId="ConsPlusNormal">
    <w:name w:val="ConsPlusNormal"/>
    <w:uiPriority w:val="99"/>
    <w:rsid w:val="00EC6473"/>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caption"/>
    <w:basedOn w:val="a"/>
    <w:next w:val="a"/>
    <w:qFormat/>
    <w:rsid w:val="00EC6473"/>
    <w:pPr>
      <w:spacing w:line="240" w:lineRule="auto"/>
    </w:pPr>
    <w:rPr>
      <w:rFonts w:ascii="Calibri" w:eastAsia="Times New Roman" w:hAnsi="Calibri"/>
      <w:b/>
      <w:bCs/>
      <w:color w:val="4F81BD"/>
      <w:sz w:val="18"/>
      <w:szCs w:val="18"/>
      <w:lang w:eastAsia="ru-RU"/>
    </w:rPr>
  </w:style>
  <w:style w:type="character" w:styleId="a4">
    <w:name w:val="Hyperlink"/>
    <w:uiPriority w:val="99"/>
    <w:rsid w:val="00F31EA0"/>
    <w:rPr>
      <w:color w:val="0000FF"/>
      <w:u w:val="single"/>
    </w:rPr>
  </w:style>
  <w:style w:type="paragraph" w:styleId="a5">
    <w:name w:val="header"/>
    <w:basedOn w:val="a"/>
    <w:link w:val="a6"/>
    <w:uiPriority w:val="99"/>
    <w:unhideWhenUsed/>
    <w:rsid w:val="000153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53D4"/>
    <w:rPr>
      <w:rFonts w:ascii="Times New Roman" w:eastAsia="Calibri" w:hAnsi="Times New Roman" w:cs="Times New Roman"/>
      <w:sz w:val="28"/>
      <w:szCs w:val="28"/>
    </w:rPr>
  </w:style>
  <w:style w:type="paragraph" w:styleId="a7">
    <w:name w:val="footer"/>
    <w:basedOn w:val="a"/>
    <w:link w:val="a8"/>
    <w:uiPriority w:val="99"/>
    <w:unhideWhenUsed/>
    <w:rsid w:val="000153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53D4"/>
    <w:rPr>
      <w:rFonts w:ascii="Times New Roman" w:eastAsia="Calibri" w:hAnsi="Times New Roman" w:cs="Times New Roman"/>
      <w:sz w:val="28"/>
      <w:szCs w:val="28"/>
    </w:rPr>
  </w:style>
  <w:style w:type="paragraph" w:customStyle="1" w:styleId="ConsNonformat">
    <w:name w:val="ConsNonformat"/>
    <w:uiPriority w:val="99"/>
    <w:rsid w:val="000153D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0153D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b/>
      <w:bCs/>
      <w:sz w:val="24"/>
      <w:szCs w:val="24"/>
      <w:lang w:eastAsia="ru-RU"/>
    </w:rPr>
  </w:style>
  <w:style w:type="paragraph" w:customStyle="1" w:styleId="xl77">
    <w:name w:val="xl77"/>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9">
    <w:name w:val="xl79"/>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uiPriority w:val="99"/>
    <w:rsid w:val="000153D4"/>
    <w:pPr>
      <w:shd w:val="clear" w:color="000000" w:fill="FF99CC"/>
      <w:spacing w:before="100" w:beforeAutospacing="1" w:after="100" w:afterAutospacing="1" w:line="240" w:lineRule="auto"/>
    </w:pPr>
    <w:rPr>
      <w:rFonts w:eastAsia="Times New Roman"/>
      <w:sz w:val="24"/>
      <w:szCs w:val="24"/>
      <w:lang w:eastAsia="ru-RU"/>
    </w:rPr>
  </w:style>
  <w:style w:type="paragraph" w:customStyle="1" w:styleId="xl81">
    <w:name w:val="xl81"/>
    <w:basedOn w:val="a"/>
    <w:uiPriority w:val="99"/>
    <w:rsid w:val="000153D4"/>
    <w:pPr>
      <w:shd w:val="clear" w:color="000000" w:fill="99CC00"/>
      <w:spacing w:before="100" w:beforeAutospacing="1" w:after="100" w:afterAutospacing="1" w:line="240" w:lineRule="auto"/>
    </w:pPr>
    <w:rPr>
      <w:rFonts w:eastAsia="Times New Roman"/>
      <w:sz w:val="24"/>
      <w:szCs w:val="24"/>
      <w:lang w:eastAsia="ru-RU"/>
    </w:rPr>
  </w:style>
  <w:style w:type="paragraph" w:customStyle="1" w:styleId="xl82">
    <w:name w:val="xl82"/>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3">
    <w:name w:val="xl83"/>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9">
    <w:name w:val="xl89"/>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0153D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2">
    <w:name w:val="xl92"/>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hadow/>
      <w:sz w:val="24"/>
      <w:szCs w:val="24"/>
      <w:lang w:eastAsia="ru-RU"/>
    </w:rPr>
  </w:style>
  <w:style w:type="paragraph" w:customStyle="1" w:styleId="xl94">
    <w:name w:val="xl94"/>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95">
    <w:name w:val="xl95"/>
    <w:basedOn w:val="a"/>
    <w:uiPriority w:val="99"/>
    <w:rsid w:val="000153D4"/>
    <w:pPr>
      <w:spacing w:before="100" w:beforeAutospacing="1" w:after="100" w:afterAutospacing="1" w:line="240" w:lineRule="auto"/>
      <w:textAlignment w:val="bottom"/>
    </w:pPr>
    <w:rPr>
      <w:rFonts w:ascii="Arial" w:eastAsia="Times New Roman" w:hAnsi="Arial" w:cs="Arial"/>
      <w:sz w:val="24"/>
      <w:szCs w:val="24"/>
      <w:lang w:eastAsia="ru-RU"/>
    </w:rPr>
  </w:style>
  <w:style w:type="paragraph" w:customStyle="1" w:styleId="xl96">
    <w:name w:val="xl96"/>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98">
    <w:name w:val="xl98"/>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1"/>
      <w:szCs w:val="21"/>
      <w:lang w:eastAsia="ru-RU"/>
    </w:rPr>
  </w:style>
  <w:style w:type="paragraph" w:customStyle="1" w:styleId="xl99">
    <w:name w:val="xl99"/>
    <w:basedOn w:val="a"/>
    <w:uiPriority w:val="99"/>
    <w:rsid w:val="000153D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eastAsia="Times New Roman"/>
      <w:sz w:val="21"/>
      <w:szCs w:val="21"/>
      <w:lang w:eastAsia="ru-RU"/>
    </w:rPr>
  </w:style>
  <w:style w:type="paragraph" w:customStyle="1" w:styleId="xl101">
    <w:name w:val="xl101"/>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3">
    <w:name w:val="xl103"/>
    <w:basedOn w:val="a"/>
    <w:uiPriority w:val="99"/>
    <w:rsid w:val="000153D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05">
    <w:name w:val="xl105"/>
    <w:basedOn w:val="a"/>
    <w:uiPriority w:val="99"/>
    <w:rsid w:val="000153D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
    <w:uiPriority w:val="99"/>
    <w:rsid w:val="000153D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08">
    <w:name w:val="xl108"/>
    <w:basedOn w:val="a"/>
    <w:uiPriority w:val="99"/>
    <w:rsid w:val="000153D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9">
    <w:name w:val="xl109"/>
    <w:basedOn w:val="a"/>
    <w:uiPriority w:val="99"/>
    <w:rsid w:val="000153D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0">
    <w:name w:val="xl110"/>
    <w:basedOn w:val="a"/>
    <w:uiPriority w:val="99"/>
    <w:rsid w:val="000153D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lang w:eastAsia="ru-RU"/>
    </w:rPr>
  </w:style>
  <w:style w:type="paragraph" w:customStyle="1" w:styleId="xl112">
    <w:name w:val="xl112"/>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Arial" w:eastAsia="Times New Roman" w:hAnsi="Arial" w:cs="Arial"/>
      <w:sz w:val="24"/>
      <w:szCs w:val="24"/>
      <w:lang w:eastAsia="ru-RU"/>
    </w:rPr>
  </w:style>
  <w:style w:type="paragraph" w:customStyle="1" w:styleId="xl113">
    <w:name w:val="xl113"/>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eastAsia="Times New Roman"/>
      <w:sz w:val="21"/>
      <w:szCs w:val="21"/>
      <w:lang w:eastAsia="ru-RU"/>
    </w:rPr>
  </w:style>
  <w:style w:type="paragraph" w:customStyle="1" w:styleId="xl115">
    <w:name w:val="xl115"/>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6">
    <w:name w:val="xl116"/>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7">
    <w:name w:val="xl117"/>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18">
    <w:name w:val="xl118"/>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2"/>
      <w:szCs w:val="22"/>
      <w:lang w:eastAsia="ru-RU"/>
    </w:rPr>
  </w:style>
  <w:style w:type="paragraph" w:customStyle="1" w:styleId="xl119">
    <w:name w:val="xl119"/>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0">
    <w:name w:val="xl120"/>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1">
    <w:name w:val="xl121"/>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2">
    <w:name w:val="xl122"/>
    <w:basedOn w:val="a"/>
    <w:uiPriority w:val="99"/>
    <w:rsid w:val="000153D4"/>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Arial" w:eastAsia="Times New Roman" w:hAnsi="Arial" w:cs="Arial"/>
      <w:b/>
      <w:bCs/>
      <w:sz w:val="24"/>
      <w:szCs w:val="24"/>
      <w:lang w:eastAsia="ru-RU"/>
    </w:rPr>
  </w:style>
  <w:style w:type="paragraph" w:customStyle="1" w:styleId="xl123">
    <w:name w:val="xl123"/>
    <w:basedOn w:val="a"/>
    <w:uiPriority w:val="99"/>
    <w:rsid w:val="000153D4"/>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 w:val="22"/>
      <w:szCs w:val="22"/>
      <w:lang w:eastAsia="ru-RU"/>
    </w:rPr>
  </w:style>
  <w:style w:type="paragraph" w:customStyle="1" w:styleId="xl124">
    <w:name w:val="xl124"/>
    <w:basedOn w:val="a"/>
    <w:uiPriority w:val="99"/>
    <w:rsid w:val="000153D4"/>
    <w:pPr>
      <w:pBdr>
        <w:top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lang w:eastAsia="ru-RU"/>
    </w:rPr>
  </w:style>
  <w:style w:type="paragraph" w:customStyle="1" w:styleId="xl125">
    <w:name w:val="xl125"/>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lang w:eastAsia="ru-RU"/>
    </w:rPr>
  </w:style>
  <w:style w:type="paragraph" w:customStyle="1" w:styleId="xl126">
    <w:name w:val="xl126"/>
    <w:basedOn w:val="a"/>
    <w:uiPriority w:val="99"/>
    <w:rsid w:val="000153D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7">
    <w:name w:val="xl127"/>
    <w:basedOn w:val="a"/>
    <w:uiPriority w:val="99"/>
    <w:rsid w:val="000153D4"/>
    <w:pPr>
      <w:pBdr>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lang w:eastAsia="ru-RU"/>
    </w:rPr>
  </w:style>
  <w:style w:type="paragraph" w:customStyle="1" w:styleId="xl128">
    <w:name w:val="xl128"/>
    <w:basedOn w:val="a"/>
    <w:uiPriority w:val="99"/>
    <w:rsid w:val="000153D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29">
    <w:name w:val="xl129"/>
    <w:basedOn w:val="a"/>
    <w:uiPriority w:val="99"/>
    <w:rsid w:val="000153D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ru-RU"/>
    </w:rPr>
  </w:style>
  <w:style w:type="paragraph" w:customStyle="1" w:styleId="xl130">
    <w:name w:val="xl130"/>
    <w:basedOn w:val="a"/>
    <w:uiPriority w:val="99"/>
    <w:rsid w:val="000153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31">
    <w:name w:val="xl131"/>
    <w:basedOn w:val="a"/>
    <w:uiPriority w:val="99"/>
    <w:rsid w:val="000153D4"/>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32">
    <w:name w:val="xl132"/>
    <w:basedOn w:val="a"/>
    <w:uiPriority w:val="99"/>
    <w:rsid w:val="000153D4"/>
    <w:pPr>
      <w:shd w:val="clear" w:color="000000" w:fill="FFFF00"/>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33">
    <w:name w:val="xl133"/>
    <w:basedOn w:val="a"/>
    <w:uiPriority w:val="99"/>
    <w:rsid w:val="000153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34">
    <w:name w:val="xl134"/>
    <w:basedOn w:val="a"/>
    <w:uiPriority w:val="99"/>
    <w:rsid w:val="000153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ru-RU"/>
    </w:rPr>
  </w:style>
  <w:style w:type="paragraph" w:customStyle="1" w:styleId="xl135">
    <w:name w:val="xl135"/>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b/>
      <w:bCs/>
      <w:sz w:val="24"/>
      <w:szCs w:val="24"/>
      <w:lang w:eastAsia="ru-RU"/>
    </w:rPr>
  </w:style>
  <w:style w:type="paragraph" w:customStyle="1" w:styleId="xl136">
    <w:name w:val="xl136"/>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b/>
      <w:bCs/>
      <w:sz w:val="24"/>
      <w:szCs w:val="24"/>
      <w:lang w:eastAsia="ru-RU"/>
    </w:rPr>
  </w:style>
  <w:style w:type="paragraph" w:customStyle="1" w:styleId="xl137">
    <w:name w:val="xl137"/>
    <w:basedOn w:val="a"/>
    <w:uiPriority w:val="99"/>
    <w:rsid w:val="000153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9">
    <w:name w:val="List Paragraph"/>
    <w:basedOn w:val="a"/>
    <w:uiPriority w:val="34"/>
    <w:qFormat/>
    <w:rsid w:val="002728EF"/>
    <w:pPr>
      <w:ind w:left="720"/>
      <w:contextualSpacing/>
    </w:pPr>
  </w:style>
  <w:style w:type="paragraph" w:customStyle="1" w:styleId="aa">
    <w:name w:val="Содержимое таблицы"/>
    <w:basedOn w:val="a"/>
    <w:rsid w:val="006B641D"/>
    <w:pPr>
      <w:suppressLineNumbers/>
      <w:suppressAutoHyphens/>
      <w:spacing w:after="0" w:line="240" w:lineRule="auto"/>
    </w:pPr>
    <w:rPr>
      <w:rFonts w:eastAsia="Times New Roman"/>
      <w:sz w:val="24"/>
      <w:szCs w:val="24"/>
      <w:lang w:eastAsia="ar-SA"/>
    </w:rPr>
  </w:style>
  <w:style w:type="paragraph" w:customStyle="1" w:styleId="ab">
    <w:name w:val="Заголовок таблицы"/>
    <w:basedOn w:val="aa"/>
    <w:rsid w:val="006B641D"/>
    <w:pPr>
      <w:jc w:val="center"/>
    </w:pPr>
    <w:rPr>
      <w:b/>
      <w:bCs/>
      <w:i/>
      <w:iCs/>
    </w:rPr>
  </w:style>
  <w:style w:type="paragraph" w:styleId="ac">
    <w:name w:val="Balloon Text"/>
    <w:basedOn w:val="a"/>
    <w:link w:val="ad"/>
    <w:uiPriority w:val="99"/>
    <w:semiHidden/>
    <w:unhideWhenUsed/>
    <w:rsid w:val="00BC24B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24BC"/>
    <w:rPr>
      <w:rFonts w:ascii="Segoe UI" w:eastAsia="Calibri" w:hAnsi="Segoe UI" w:cs="Segoe UI"/>
      <w:sz w:val="18"/>
      <w:szCs w:val="18"/>
    </w:rPr>
  </w:style>
  <w:style w:type="paragraph" w:styleId="ae">
    <w:name w:val="No Spacing"/>
    <w:uiPriority w:val="1"/>
    <w:qFormat/>
    <w:rsid w:val="00F26172"/>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C1CB3061BCC784986A8546C5E9B4F4A684DAFC228B7435E1BCCE571E9BA20623D50313ABD323F9DBCF2996B796FC8DF0DD90F5FEDZCn8N" TargetMode="External"/><Relationship Id="rId13" Type="http://schemas.openxmlformats.org/officeDocument/2006/relationships/hyperlink" Target="garantf1://8817515.22011/"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file:///C:\Users\USER\Desktop\&#1048;&#1056;&#1048;&#1053;&#1040;\&#1040;&#1059;&#1050;&#1062;&#1048;&#1054;&#1053;&#1067;\2019&#1075;\&#1047;&#1077;&#1084;&#1083;&#1103;%20&#1074;%20&#1072;&#1088;&#1077;&#1085;&#1076;&#1091;%20&#1061;&#1086;&#1074;&#1072;&#1090;&#1086;&#1074;&#1091;%20&#1050;&#1060;&#1061;\&#1087;&#1086;&#1089;&#1090;.%20%20&#1040;&#1059;&#1050;&#1062;&#1048;&#1054;&#1053;&#1053;&#1040;&#1071;%20&#1044;&#1054;&#1050;&#1059;&#1052;&#1045;&#1053;&#1058;&#1040;&#1062;&#1048;&#1071;%20%20&#1086;&#1090;%2004.05.2018&#1075;..doc" TargetMode="External"/><Relationship Id="rId7" Type="http://schemas.openxmlformats.org/officeDocument/2006/relationships/endnotes" Target="endnotes.xml"/><Relationship Id="rId12" Type="http://schemas.openxmlformats.org/officeDocument/2006/relationships/hyperlink" Target="garantf1://86367.401001/" TargetMode="External"/><Relationship Id="rId17" Type="http://schemas.openxmlformats.org/officeDocument/2006/relationships/hyperlink" Target="garantf1://890941.25746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amzinka.e-mordovia.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rion-saransk@yandex.ru" TargetMode="External"/><Relationship Id="rId23" Type="http://schemas.openxmlformats.org/officeDocument/2006/relationships/hyperlink" Target="garantf1://890941.25746134/" TargetMode="External"/><Relationship Id="rId10" Type="http://schemas.openxmlformats.org/officeDocument/2006/relationships/footer" Target="footer1.xm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34CA7438372D1BF07717CB5B02FFC26DB3FDEB91D4C855611F1A3A9E4BFDE821255555419DC5AD18EE8DD51EBF3FAD783BF0AF514E19o6i0N" TargetMode="External"/><Relationship Id="rId14" Type="http://schemas.openxmlformats.org/officeDocument/2006/relationships/hyperlink" Target="garantf1://8921790.0/" TargetMode="External"/><Relationship Id="rId22" Type="http://schemas.openxmlformats.org/officeDocument/2006/relationships/hyperlink" Target="file:///C:\Users\USER\Desktop\&#1048;&#1056;&#1048;&#1053;&#1040;\&#1040;&#1059;&#1050;&#1062;&#1048;&#1054;&#1053;&#1067;\2019&#1075;\&#1047;&#1077;&#1084;&#1083;&#1103;%20&#1074;%20&#1072;&#1088;&#1077;&#1085;&#1076;&#1091;%20&#1061;&#1086;&#1074;&#1072;&#1090;&#1086;&#1074;&#1091;%20&#1050;&#1060;&#1061;\&#1087;&#1086;&#1089;&#1090;.%20%20&#1040;&#1059;&#1050;&#1062;&#1048;&#1054;&#1053;&#1053;&#1040;&#1071;%20&#1044;&#1054;&#1050;&#1059;&#1052;&#1045;&#1053;&#1058;&#1040;&#1062;&#1048;&#1071;%20%20&#1086;&#1090;%2004.05.2018&#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AB92-2484-4E17-8959-607CF6C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317</Pages>
  <Words>83069</Words>
  <Characters>473497</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16</cp:revision>
  <cp:lastPrinted>2019-04-03T08:05:00Z</cp:lastPrinted>
  <dcterms:created xsi:type="dcterms:W3CDTF">2019-04-02T10:32:00Z</dcterms:created>
  <dcterms:modified xsi:type="dcterms:W3CDTF">2019-04-03T08:08:00Z</dcterms:modified>
</cp:coreProperties>
</file>