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DAD" w:rsidRPr="00F04950" w:rsidRDefault="00F04950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Республика</w:t>
      </w:r>
      <w:r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Мордовия</w:t>
      </w:r>
    </w:p>
    <w:p w:rsidR="00B92251" w:rsidRPr="00B92251" w:rsidRDefault="00B92251" w:rsidP="00E023A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Администрация Чамзинского муниципального района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  <w:lang w:eastAsia="en-US"/>
        </w:rPr>
        <w:t>ПОСТАНОВЛЕНИЕ</w:t>
      </w:r>
    </w:p>
    <w:p w:rsidR="00B92251" w:rsidRPr="00B92251" w:rsidRDefault="00E33DAC" w:rsidP="00B92251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B92251" w:rsidRPr="00B9225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2A50">
        <w:rPr>
          <w:rFonts w:ascii="Times New Roman" w:hAnsi="Times New Roman" w:cs="Times New Roman"/>
          <w:sz w:val="28"/>
          <w:szCs w:val="28"/>
        </w:rPr>
        <w:t xml:space="preserve">25 » апреля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г. </w:t>
      </w:r>
      <w:r w:rsidR="00B9225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2251">
        <w:rPr>
          <w:rFonts w:ascii="Times New Roman" w:hAnsi="Times New Roman" w:cs="Times New Roman"/>
          <w:sz w:val="28"/>
          <w:szCs w:val="28"/>
        </w:rPr>
        <w:t>№</w:t>
      </w:r>
      <w:r w:rsidR="00262A50">
        <w:rPr>
          <w:rFonts w:ascii="Times New Roman" w:hAnsi="Times New Roman" w:cs="Times New Roman"/>
          <w:sz w:val="28"/>
          <w:szCs w:val="28"/>
        </w:rPr>
        <w:t xml:space="preserve"> 234</w:t>
      </w:r>
      <w:r w:rsidR="00B92251" w:rsidRPr="00B9225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92251" w:rsidRPr="00B92251" w:rsidRDefault="00B92251" w:rsidP="00B92251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B92251">
        <w:rPr>
          <w:rFonts w:ascii="Times New Roman" w:hAnsi="Times New Roman" w:cs="Times New Roman"/>
          <w:sz w:val="28"/>
          <w:szCs w:val="28"/>
        </w:rPr>
        <w:t>р.п.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51">
        <w:rPr>
          <w:rFonts w:ascii="Times New Roman" w:hAnsi="Times New Roman" w:cs="Times New Roman"/>
          <w:sz w:val="28"/>
          <w:szCs w:val="28"/>
        </w:rPr>
        <w:t>Чамзинка</w:t>
      </w:r>
    </w:p>
    <w:p w:rsidR="00C73382" w:rsidRPr="00E14570" w:rsidRDefault="00E14570" w:rsidP="00E14570">
      <w:pPr>
        <w:tabs>
          <w:tab w:val="left" w:pos="1380"/>
        </w:tabs>
        <w:ind w:left="-142" w:hanging="426"/>
        <w:jc w:val="center"/>
        <w:rPr>
          <w:b/>
          <w:sz w:val="28"/>
          <w:szCs w:val="28"/>
        </w:rPr>
      </w:pPr>
      <w:r w:rsidRPr="00E14570">
        <w:rPr>
          <w:b/>
          <w:sz w:val="28"/>
          <w:szCs w:val="28"/>
        </w:rPr>
        <w:t xml:space="preserve">О внесении изменения в постановление Администрации Чамзинского муниципального района Республики Мордовия от 6 октября 2014 г. N 817 "Об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работы, в </w:t>
      </w:r>
      <w:r>
        <w:rPr>
          <w:b/>
          <w:sz w:val="28"/>
          <w:szCs w:val="28"/>
        </w:rPr>
        <w:t>Чамзинском муниципальном районе</w:t>
      </w:r>
    </w:p>
    <w:p w:rsidR="00E14570" w:rsidRPr="00027241" w:rsidRDefault="00E14570" w:rsidP="00A412EC">
      <w:pPr>
        <w:tabs>
          <w:tab w:val="left" w:pos="1380"/>
        </w:tabs>
        <w:ind w:left="-142" w:hanging="426"/>
        <w:rPr>
          <w:sz w:val="28"/>
          <w:szCs w:val="28"/>
        </w:rPr>
      </w:pPr>
    </w:p>
    <w:p w:rsidR="005A4A14" w:rsidRPr="004834A1" w:rsidRDefault="00214DEA" w:rsidP="004834A1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 w:rsidRPr="00027241">
        <w:rPr>
          <w:sz w:val="28"/>
          <w:szCs w:val="28"/>
        </w:rPr>
        <w:t xml:space="preserve">    </w:t>
      </w:r>
      <w:r w:rsidR="00E14570" w:rsidRPr="00E14570">
        <w:rPr>
          <w:sz w:val="28"/>
          <w:szCs w:val="28"/>
        </w:rPr>
        <w:t>В соответствии со ст. 49, 50 Уголовного кодекса Российской Федерации, ст. 25, 39 Уголовно-исполнительного кодекса Российской Федерации,</w:t>
      </w:r>
      <w:r w:rsidR="00E14570">
        <w:rPr>
          <w:color w:val="22272F"/>
          <w:sz w:val="28"/>
          <w:szCs w:val="28"/>
        </w:rPr>
        <w:t xml:space="preserve"> </w:t>
      </w:r>
      <w:r w:rsidR="00E14570" w:rsidRPr="00E14570">
        <w:rPr>
          <w:color w:val="22272F"/>
          <w:sz w:val="28"/>
          <w:szCs w:val="28"/>
        </w:rPr>
        <w:t>принимая во внимание письмо филиала ФКУ УИИ УФСИН России по Республике Мордовия</w:t>
      </w:r>
      <w:r w:rsidR="0025048E">
        <w:rPr>
          <w:color w:val="22272F"/>
          <w:sz w:val="28"/>
          <w:szCs w:val="28"/>
        </w:rPr>
        <w:t xml:space="preserve"> №14/ТО/69/14-125 о</w:t>
      </w:r>
      <w:r w:rsidR="0025048E" w:rsidRPr="0025048E">
        <w:rPr>
          <w:color w:val="22272F"/>
          <w:sz w:val="28"/>
          <w:szCs w:val="28"/>
        </w:rPr>
        <w:t>т: 11.04.2024</w:t>
      </w:r>
      <w:r w:rsidR="00E14570">
        <w:rPr>
          <w:color w:val="22272F"/>
          <w:sz w:val="28"/>
          <w:szCs w:val="28"/>
        </w:rPr>
        <w:t xml:space="preserve">, </w:t>
      </w:r>
      <w:r w:rsidRPr="00027241">
        <w:rPr>
          <w:color w:val="22272F"/>
          <w:sz w:val="28"/>
          <w:szCs w:val="28"/>
        </w:rPr>
        <w:t xml:space="preserve">Администрация Чамзинского муниципального района </w:t>
      </w:r>
    </w:p>
    <w:p w:rsidR="00B75616" w:rsidRPr="00027241" w:rsidRDefault="00B75616" w:rsidP="00A412EC">
      <w:pPr>
        <w:ind w:hanging="426"/>
        <w:rPr>
          <w:sz w:val="28"/>
          <w:szCs w:val="28"/>
        </w:rPr>
      </w:pPr>
    </w:p>
    <w:p w:rsidR="003C1A4D" w:rsidRPr="00027241" w:rsidRDefault="00B75616" w:rsidP="004834A1">
      <w:pPr>
        <w:tabs>
          <w:tab w:val="left" w:pos="4092"/>
        </w:tabs>
        <w:ind w:firstLine="0"/>
        <w:jc w:val="center"/>
        <w:rPr>
          <w:sz w:val="28"/>
          <w:szCs w:val="28"/>
        </w:rPr>
      </w:pPr>
      <w:r w:rsidRPr="00027241">
        <w:rPr>
          <w:sz w:val="28"/>
          <w:szCs w:val="28"/>
        </w:rPr>
        <w:t>ПОСТАНОВЛЯЕТ:</w:t>
      </w:r>
      <w:bookmarkStart w:id="1" w:name="sub_1"/>
    </w:p>
    <w:p w:rsidR="00E14570" w:rsidRDefault="0025048E" w:rsidP="00A412E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</w:t>
      </w:r>
      <w:r w:rsidRPr="0025048E">
        <w:t xml:space="preserve"> </w:t>
      </w:r>
      <w:r>
        <w:rPr>
          <w:color w:val="22272F"/>
          <w:sz w:val="28"/>
          <w:szCs w:val="28"/>
        </w:rPr>
        <w:t>Внести</w:t>
      </w:r>
      <w:r w:rsidRPr="0025048E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следующие </w:t>
      </w:r>
      <w:r w:rsidRPr="0025048E">
        <w:rPr>
          <w:color w:val="22272F"/>
          <w:sz w:val="28"/>
          <w:szCs w:val="28"/>
        </w:rPr>
        <w:t>изменения в постановление Администрации Чамзинского муниципального района Республики Мордо</w:t>
      </w:r>
      <w:r>
        <w:rPr>
          <w:color w:val="22272F"/>
          <w:sz w:val="28"/>
          <w:szCs w:val="28"/>
        </w:rPr>
        <w:t>вия от 6 октября 2014 г. N 817 «</w:t>
      </w:r>
      <w:r w:rsidRPr="0025048E">
        <w:rPr>
          <w:color w:val="22272F"/>
          <w:sz w:val="28"/>
          <w:szCs w:val="28"/>
        </w:rPr>
        <w:t>Об утверждении вида обязательных работ и объектов, на которых они отбываются, а также мест для отбывания наказания в виде исправительных работ осужденным, не имеющим основного места работы, в Чамзинском муниципальном районе</w:t>
      </w:r>
      <w:r>
        <w:rPr>
          <w:color w:val="22272F"/>
          <w:sz w:val="28"/>
          <w:szCs w:val="28"/>
        </w:rPr>
        <w:t>»:</w:t>
      </w:r>
    </w:p>
    <w:p w:rsidR="0025048E" w:rsidRDefault="0025048E" w:rsidP="00A412E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1.1.Приложение 1 к постановлению изложить в новой редакции (прилагается).</w:t>
      </w:r>
    </w:p>
    <w:p w:rsidR="0025048E" w:rsidRPr="00027241" w:rsidRDefault="0025048E" w:rsidP="00A412E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1.2.Приложение 2 к постановлению изложить в новой редакции (прилагается).</w:t>
      </w:r>
    </w:p>
    <w:p w:rsidR="00214DEA" w:rsidRPr="00027241" w:rsidRDefault="00214DEA" w:rsidP="00A412E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  <w:r w:rsidRPr="00027241">
        <w:rPr>
          <w:color w:val="22272F"/>
          <w:sz w:val="28"/>
          <w:szCs w:val="28"/>
        </w:rPr>
        <w:t xml:space="preserve">2. Настоящее </w:t>
      </w:r>
      <w:r w:rsidR="000B21DE">
        <w:rPr>
          <w:color w:val="22272F"/>
          <w:sz w:val="28"/>
          <w:szCs w:val="28"/>
        </w:rPr>
        <w:t>постановление вступает в силу после</w:t>
      </w:r>
      <w:r w:rsidRPr="00027241">
        <w:rPr>
          <w:color w:val="22272F"/>
          <w:sz w:val="28"/>
          <w:szCs w:val="28"/>
        </w:rPr>
        <w:t xml:space="preserve"> дня его </w:t>
      </w:r>
      <w:hyperlink r:id="rId8" w:anchor="/document/403710297/entry/0" w:history="1">
        <w:r w:rsidRPr="00027241">
          <w:rPr>
            <w:rStyle w:val="af4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Pr="00027241">
        <w:rPr>
          <w:sz w:val="28"/>
          <w:szCs w:val="28"/>
        </w:rPr>
        <w:t> </w:t>
      </w:r>
      <w:r w:rsidRPr="00027241">
        <w:rPr>
          <w:color w:val="22272F"/>
          <w:sz w:val="28"/>
          <w:szCs w:val="28"/>
        </w:rPr>
        <w:t>в Информационном бюллетене Чамз</w:t>
      </w:r>
      <w:r w:rsidR="000B21DE">
        <w:rPr>
          <w:color w:val="22272F"/>
          <w:sz w:val="28"/>
          <w:szCs w:val="28"/>
        </w:rPr>
        <w:t>инского муниципального района</w:t>
      </w:r>
      <w:r w:rsidRPr="00027241">
        <w:rPr>
          <w:color w:val="22272F"/>
          <w:sz w:val="28"/>
          <w:szCs w:val="28"/>
        </w:rPr>
        <w:t>.</w:t>
      </w:r>
    </w:p>
    <w:p w:rsidR="00B75616" w:rsidRPr="00027241" w:rsidRDefault="007C1C2A" w:rsidP="00A412EC">
      <w:pPr>
        <w:ind w:hanging="426"/>
        <w:rPr>
          <w:sz w:val="28"/>
          <w:szCs w:val="28"/>
        </w:rPr>
      </w:pPr>
      <w:r w:rsidRPr="00027241">
        <w:rPr>
          <w:sz w:val="28"/>
          <w:szCs w:val="28"/>
        </w:rPr>
        <w:t xml:space="preserve">  </w:t>
      </w:r>
      <w:bookmarkStart w:id="2" w:name="sub_20"/>
      <w:bookmarkEnd w:id="1"/>
    </w:p>
    <w:p w:rsidR="00C73382" w:rsidRDefault="00C73382" w:rsidP="00A412EC">
      <w:pPr>
        <w:ind w:firstLine="0"/>
        <w:rPr>
          <w:sz w:val="28"/>
          <w:szCs w:val="28"/>
        </w:rPr>
      </w:pPr>
    </w:p>
    <w:p w:rsidR="004834A1" w:rsidRPr="00027241" w:rsidRDefault="004834A1" w:rsidP="00A412EC">
      <w:pPr>
        <w:ind w:firstLine="0"/>
        <w:rPr>
          <w:sz w:val="28"/>
          <w:szCs w:val="28"/>
        </w:rPr>
      </w:pPr>
    </w:p>
    <w:p w:rsidR="00C73382" w:rsidRPr="00027241" w:rsidRDefault="00C73382" w:rsidP="00A412EC">
      <w:pPr>
        <w:ind w:hanging="426"/>
        <w:rPr>
          <w:sz w:val="28"/>
          <w:szCs w:val="28"/>
        </w:rPr>
      </w:pPr>
    </w:p>
    <w:p w:rsidR="00C73382" w:rsidRPr="00027241" w:rsidRDefault="00C428E7" w:rsidP="00A412EC">
      <w:pPr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C73382" w:rsidRPr="00027241">
        <w:rPr>
          <w:sz w:val="28"/>
          <w:szCs w:val="28"/>
        </w:rPr>
        <w:t xml:space="preserve"> Чамзинского</w:t>
      </w:r>
    </w:p>
    <w:p w:rsidR="00C73382" w:rsidRPr="00027241" w:rsidRDefault="00B92251" w:rsidP="00A412EC">
      <w:pPr>
        <w:ind w:firstLine="0"/>
        <w:rPr>
          <w:sz w:val="28"/>
          <w:szCs w:val="28"/>
        </w:rPr>
      </w:pPr>
      <w:r w:rsidRPr="00027241">
        <w:rPr>
          <w:sz w:val="28"/>
          <w:szCs w:val="28"/>
        </w:rPr>
        <w:t>м</w:t>
      </w:r>
      <w:r w:rsidR="00B75616" w:rsidRPr="00027241">
        <w:rPr>
          <w:sz w:val="28"/>
          <w:szCs w:val="28"/>
        </w:rPr>
        <w:t xml:space="preserve">униципального </w:t>
      </w:r>
      <w:r w:rsidR="00C73382" w:rsidRPr="00027241">
        <w:rPr>
          <w:sz w:val="28"/>
          <w:szCs w:val="28"/>
        </w:rPr>
        <w:t xml:space="preserve">района                  </w:t>
      </w:r>
      <w:r w:rsidR="00C0680B" w:rsidRPr="00027241">
        <w:rPr>
          <w:sz w:val="28"/>
          <w:szCs w:val="28"/>
        </w:rPr>
        <w:t xml:space="preserve">     </w:t>
      </w:r>
      <w:r w:rsidR="007C1C2A" w:rsidRPr="00027241">
        <w:rPr>
          <w:sz w:val="28"/>
          <w:szCs w:val="28"/>
        </w:rPr>
        <w:t xml:space="preserve">                     </w:t>
      </w:r>
      <w:r w:rsidR="00C73382" w:rsidRPr="00027241">
        <w:rPr>
          <w:sz w:val="28"/>
          <w:szCs w:val="28"/>
        </w:rPr>
        <w:t xml:space="preserve"> </w:t>
      </w:r>
      <w:r w:rsidRPr="00027241">
        <w:rPr>
          <w:sz w:val="28"/>
          <w:szCs w:val="28"/>
        </w:rPr>
        <w:t xml:space="preserve">    </w:t>
      </w:r>
      <w:r w:rsidR="00C428E7">
        <w:rPr>
          <w:sz w:val="28"/>
          <w:szCs w:val="28"/>
        </w:rPr>
        <w:t>А.И.Лямзин</w:t>
      </w:r>
    </w:p>
    <w:bookmarkEnd w:id="2"/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34"/>
          <w:szCs w:val="34"/>
        </w:rPr>
        <w:lastRenderedPageBreak/>
        <w:tab/>
      </w:r>
      <w:r w:rsidR="004834A1">
        <w:rPr>
          <w:rFonts w:ascii="Times New Roman" w:hAnsi="Times New Roman" w:cs="Times New Roman"/>
          <w:color w:val="22272F"/>
          <w:sz w:val="23"/>
          <w:szCs w:val="23"/>
        </w:rPr>
        <w:t xml:space="preserve">Приложение </w:t>
      </w:r>
      <w:r>
        <w:rPr>
          <w:rFonts w:ascii="Times New Roman" w:hAnsi="Times New Roman" w:cs="Times New Roman"/>
          <w:color w:val="22272F"/>
          <w:sz w:val="23"/>
          <w:szCs w:val="23"/>
        </w:rPr>
        <w:t> 1</w:t>
      </w:r>
      <w:r w:rsidRPr="00A412EC">
        <w:rPr>
          <w:rFonts w:ascii="Times New Roman" w:hAnsi="Times New Roman" w:cs="Times New Roman"/>
          <w:color w:val="22272F"/>
          <w:sz w:val="23"/>
          <w:szCs w:val="23"/>
        </w:rPr>
        <w:br/>
        <w:t>к </w:t>
      </w:r>
      <w:hyperlink r:id="rId9" w:anchor="/document/9051365/entry/0" w:history="1">
        <w:r w:rsidRPr="00A412EC">
          <w:rPr>
            <w:rFonts w:ascii="Times New Roman" w:hAnsi="Times New Roman" w:cs="Times New Roman"/>
            <w:color w:val="3272C0"/>
            <w:sz w:val="23"/>
            <w:szCs w:val="23"/>
            <w:u w:val="single"/>
          </w:rPr>
          <w:t>постановлению</w:t>
        </w:r>
      </w:hyperlink>
      <w:r w:rsidRPr="00A412EC">
        <w:rPr>
          <w:rFonts w:ascii="Times New Roman" w:hAnsi="Times New Roman" w:cs="Times New Roman"/>
          <w:color w:val="22272F"/>
          <w:sz w:val="23"/>
          <w:szCs w:val="23"/>
        </w:rPr>
        <w:t> Администрации</w:t>
      </w:r>
      <w:r w:rsidRPr="00A412EC">
        <w:rPr>
          <w:rFonts w:ascii="Times New Roman" w:hAnsi="Times New Roman" w:cs="Times New Roman"/>
          <w:color w:val="22272F"/>
          <w:sz w:val="23"/>
          <w:szCs w:val="23"/>
        </w:rPr>
        <w:br/>
        <w:t>Чамзинского муниципального</w:t>
      </w:r>
      <w:r w:rsidRPr="00A412EC">
        <w:rPr>
          <w:rFonts w:ascii="Times New Roman" w:hAnsi="Times New Roman" w:cs="Times New Roman"/>
          <w:color w:val="22272F"/>
          <w:sz w:val="23"/>
          <w:szCs w:val="23"/>
        </w:rPr>
        <w:br/>
        <w:t>района Республики Мордовия</w:t>
      </w:r>
      <w:r w:rsidRPr="00A412EC">
        <w:rPr>
          <w:rFonts w:ascii="Times New Roman" w:hAnsi="Times New Roman" w:cs="Times New Roman"/>
          <w:color w:val="22272F"/>
          <w:sz w:val="23"/>
          <w:szCs w:val="23"/>
        </w:rPr>
        <w:br/>
        <w:t xml:space="preserve">от </w:t>
      </w:r>
      <w:r>
        <w:rPr>
          <w:rFonts w:ascii="Times New Roman" w:hAnsi="Times New Roman" w:cs="Times New Roman"/>
          <w:color w:val="22272F"/>
          <w:sz w:val="23"/>
          <w:szCs w:val="23"/>
        </w:rPr>
        <w:t>______________N _____</w:t>
      </w:r>
    </w:p>
    <w:p w:rsidR="00A412EC" w:rsidRDefault="00A412EC" w:rsidP="00A412EC">
      <w:pPr>
        <w:widowControl/>
        <w:shd w:val="clear" w:color="auto" w:fill="FFFFFF"/>
        <w:tabs>
          <w:tab w:val="left" w:pos="7044"/>
        </w:tabs>
        <w:autoSpaceDE/>
        <w:autoSpaceDN/>
        <w:adjustRightInd/>
        <w:spacing w:before="100" w:beforeAutospacing="1" w:after="100" w:afterAutospacing="1"/>
        <w:ind w:firstLine="0"/>
        <w:jc w:val="left"/>
        <w:rPr>
          <w:rFonts w:ascii="Times New Roman" w:hAnsi="Times New Roman" w:cs="Times New Roman"/>
          <w:color w:val="22272F"/>
          <w:sz w:val="34"/>
          <w:szCs w:val="34"/>
        </w:rPr>
      </w:pPr>
    </w:p>
    <w:p w:rsid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22272F"/>
          <w:sz w:val="34"/>
          <w:szCs w:val="34"/>
        </w:rPr>
      </w:pPr>
    </w:p>
    <w:p w:rsid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22272F"/>
          <w:sz w:val="34"/>
          <w:szCs w:val="34"/>
        </w:rPr>
      </w:pPr>
      <w:r w:rsidRPr="00A412EC">
        <w:rPr>
          <w:rFonts w:ascii="Times New Roman" w:hAnsi="Times New Roman" w:cs="Times New Roman"/>
          <w:color w:val="22272F"/>
          <w:sz w:val="34"/>
          <w:szCs w:val="34"/>
        </w:rPr>
        <w:t>Вид обязательных работ</w:t>
      </w:r>
      <w:r w:rsidRPr="00A412EC">
        <w:rPr>
          <w:rFonts w:ascii="Times New Roman" w:hAnsi="Times New Roman" w:cs="Times New Roman"/>
          <w:color w:val="22272F"/>
          <w:sz w:val="34"/>
          <w:szCs w:val="34"/>
        </w:rPr>
        <w:br/>
        <w:t>и объекты, на которых они отбываются в Чамзинском муниципальном районе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22272F"/>
          <w:sz w:val="34"/>
          <w:szCs w:val="34"/>
        </w:rPr>
      </w:pP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b/>
          <w:bCs/>
          <w:color w:val="22272F"/>
          <w:sz w:val="28"/>
          <w:szCs w:val="28"/>
        </w:rPr>
        <w:t>К видам обязательных работ относятся: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санитарная очистка территории;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очистка территории от снега;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озеленение территории;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сбор бытовых отходов и мусора;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обрезка (вырубка) кустарников, уборка сухой травы и бурьяна;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побелка деревьев и бордюров;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покраска павильонов, ограждений и иных объектов улично-дорожной инфраструктуры;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полив цветочных клумб;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уход за сельскохозяйственными животными.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b/>
          <w:bCs/>
          <w:color w:val="22272F"/>
          <w:sz w:val="28"/>
          <w:szCs w:val="28"/>
        </w:rPr>
        <w:t>К объектам, на которых отбываются обязательные работы относятся: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1. Администрация городского поселения Чамзинка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2. Администрация Комсомольского городского поселения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3. Администрация Алексеевского сельского поселения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4. Администрация Апраксинского сельского поселения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lastRenderedPageBreak/>
        <w:t>5. Администрация Большемаресевского сельского поселения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6. Администрация Большеремезенского сельского поселения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7. Администрация Медаевского сельского поселения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8. Администрация Мичуринского сельского поселения Чамзинского муниципального района (по согласованию);</w:t>
      </w:r>
    </w:p>
    <w:p w:rsidR="00A412EC" w:rsidRP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9. Администрация Отрадненского сельского поселения Чамзинского муниципального района (по согласованию);</w:t>
      </w:r>
    </w:p>
    <w:p w:rsidR="00A412EC" w:rsidRPr="00793C52" w:rsidRDefault="00A412EC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A412EC">
        <w:rPr>
          <w:rFonts w:ascii="Times New Roman" w:hAnsi="Times New Roman" w:cs="Times New Roman"/>
          <w:color w:val="22272F"/>
          <w:sz w:val="28"/>
          <w:szCs w:val="28"/>
        </w:rPr>
        <w:t>10. Администрация Пичеурского сельского поселения Чамзинского муниципал</w:t>
      </w:r>
      <w:r w:rsidR="00793C52">
        <w:rPr>
          <w:rFonts w:ascii="Times New Roman" w:hAnsi="Times New Roman" w:cs="Times New Roman"/>
          <w:color w:val="22272F"/>
          <w:sz w:val="28"/>
          <w:szCs w:val="28"/>
        </w:rPr>
        <w:t>ьного района (по согласованию);</w:t>
      </w:r>
    </w:p>
    <w:p w:rsid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793C52" w:rsidRDefault="00793C52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A412EC" w:rsidRDefault="00A412EC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A412EC" w:rsidRDefault="004834A1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  <w:r>
        <w:rPr>
          <w:rFonts w:ascii="Times New Roman" w:hAnsi="Times New Roman" w:cs="Times New Roman"/>
          <w:color w:val="22272F"/>
          <w:sz w:val="23"/>
          <w:szCs w:val="23"/>
        </w:rPr>
        <w:t xml:space="preserve">Приложение </w:t>
      </w:r>
      <w:r w:rsidR="00A412EC" w:rsidRPr="00A412EC">
        <w:rPr>
          <w:rFonts w:ascii="Times New Roman" w:hAnsi="Times New Roman" w:cs="Times New Roman"/>
          <w:color w:val="22272F"/>
          <w:sz w:val="23"/>
          <w:szCs w:val="23"/>
        </w:rPr>
        <w:t> 2</w:t>
      </w:r>
      <w:r w:rsidR="00A412EC" w:rsidRPr="00A412EC">
        <w:rPr>
          <w:rFonts w:ascii="Times New Roman" w:hAnsi="Times New Roman" w:cs="Times New Roman"/>
          <w:color w:val="22272F"/>
          <w:sz w:val="23"/>
          <w:szCs w:val="23"/>
        </w:rPr>
        <w:br/>
        <w:t>к </w:t>
      </w:r>
      <w:hyperlink r:id="rId10" w:anchor="/document/9051365/entry/0" w:history="1">
        <w:r w:rsidR="00A412EC" w:rsidRPr="00A412EC">
          <w:rPr>
            <w:rFonts w:ascii="Times New Roman" w:hAnsi="Times New Roman" w:cs="Times New Roman"/>
            <w:color w:val="3272C0"/>
            <w:sz w:val="23"/>
            <w:szCs w:val="23"/>
            <w:u w:val="single"/>
          </w:rPr>
          <w:t>постановлению</w:t>
        </w:r>
      </w:hyperlink>
      <w:r w:rsidR="00A412EC" w:rsidRPr="00A412EC">
        <w:rPr>
          <w:rFonts w:ascii="Times New Roman" w:hAnsi="Times New Roman" w:cs="Times New Roman"/>
          <w:color w:val="22272F"/>
          <w:sz w:val="23"/>
          <w:szCs w:val="23"/>
        </w:rPr>
        <w:t> Администрации</w:t>
      </w:r>
      <w:r w:rsidR="00A412EC" w:rsidRPr="00A412EC">
        <w:rPr>
          <w:rFonts w:ascii="Times New Roman" w:hAnsi="Times New Roman" w:cs="Times New Roman"/>
          <w:color w:val="22272F"/>
          <w:sz w:val="23"/>
          <w:szCs w:val="23"/>
        </w:rPr>
        <w:br/>
        <w:t>Чамзинского муниципального</w:t>
      </w:r>
      <w:r w:rsidR="00A412EC" w:rsidRPr="00A412EC">
        <w:rPr>
          <w:rFonts w:ascii="Times New Roman" w:hAnsi="Times New Roman" w:cs="Times New Roman"/>
          <w:color w:val="22272F"/>
          <w:sz w:val="23"/>
          <w:szCs w:val="23"/>
        </w:rPr>
        <w:br/>
        <w:t>района Республики Мордовия</w:t>
      </w:r>
      <w:r w:rsidR="00A412EC" w:rsidRPr="00A412EC">
        <w:rPr>
          <w:rFonts w:ascii="Times New Roman" w:hAnsi="Times New Roman" w:cs="Times New Roman"/>
          <w:color w:val="22272F"/>
          <w:sz w:val="23"/>
          <w:szCs w:val="23"/>
        </w:rPr>
        <w:br/>
        <w:t xml:space="preserve">от </w:t>
      </w:r>
      <w:r w:rsidR="00A412EC">
        <w:rPr>
          <w:rFonts w:ascii="Times New Roman" w:hAnsi="Times New Roman" w:cs="Times New Roman"/>
          <w:color w:val="22272F"/>
          <w:sz w:val="23"/>
          <w:szCs w:val="23"/>
        </w:rPr>
        <w:t>______________N _____</w:t>
      </w:r>
    </w:p>
    <w:p w:rsidR="004834A1" w:rsidRDefault="004834A1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4834A1" w:rsidRPr="00A412EC" w:rsidRDefault="004834A1" w:rsidP="00A412E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jc w:val="right"/>
        <w:rPr>
          <w:rFonts w:ascii="Times New Roman" w:hAnsi="Times New Roman" w:cs="Times New Roman"/>
          <w:color w:val="22272F"/>
          <w:sz w:val="23"/>
          <w:szCs w:val="23"/>
        </w:rPr>
      </w:pPr>
    </w:p>
    <w:p w:rsidR="00A412EC" w:rsidRDefault="00A412EC" w:rsidP="004834A1">
      <w:pPr>
        <w:jc w:val="center"/>
        <w:rPr>
          <w:sz w:val="28"/>
          <w:szCs w:val="28"/>
        </w:rPr>
      </w:pPr>
      <w:r w:rsidRPr="004834A1">
        <w:rPr>
          <w:sz w:val="28"/>
          <w:szCs w:val="28"/>
        </w:rPr>
        <w:t>Места</w:t>
      </w:r>
      <w:r w:rsidRPr="004834A1">
        <w:rPr>
          <w:sz w:val="28"/>
          <w:szCs w:val="28"/>
        </w:rPr>
        <w:br/>
        <w:t>для отбывания наказания в виде исправительных работ осужденным, не имеющим основного места работы, в Чамзинском муниципальном районе</w:t>
      </w:r>
    </w:p>
    <w:p w:rsidR="004834A1" w:rsidRPr="004834A1" w:rsidRDefault="004834A1" w:rsidP="004834A1">
      <w:pPr>
        <w:jc w:val="center"/>
        <w:rPr>
          <w:sz w:val="28"/>
          <w:szCs w:val="28"/>
        </w:rPr>
      </w:pP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1. МУП "Водоканал+"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2. МКУ "Благоустройщик"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3. АО "Лато"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4. ООО "Весна"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5. ООО "Магма ХД"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6. АО "Птицефабрика "Чамзинская"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7. ООО "Хорошее дело"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8. ООО "Мечта"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lastRenderedPageBreak/>
        <w:t>9. ООО "Комбис"</w:t>
      </w:r>
    </w:p>
    <w:p w:rsidR="00793C52" w:rsidRPr="00793C52" w:rsidRDefault="00793C52" w:rsidP="00793C52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0"/>
        <w:rPr>
          <w:rFonts w:ascii="Times New Roman" w:hAnsi="Times New Roman" w:cs="Times New Roman"/>
          <w:color w:val="22272F"/>
          <w:sz w:val="28"/>
          <w:szCs w:val="28"/>
        </w:rPr>
      </w:pPr>
      <w:r w:rsidRPr="00793C52">
        <w:rPr>
          <w:rFonts w:ascii="Times New Roman" w:hAnsi="Times New Roman" w:cs="Times New Roman"/>
          <w:color w:val="22272F"/>
          <w:sz w:val="28"/>
          <w:szCs w:val="28"/>
        </w:rPr>
        <w:t>10. ООО "Магма"</w:t>
      </w:r>
    </w:p>
    <w:p w:rsidR="00793C52" w:rsidRPr="00793C52" w:rsidRDefault="00793C52" w:rsidP="00793C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3C52">
        <w:rPr>
          <w:rFonts w:ascii="Times New Roman" w:hAnsi="Times New Roman" w:cs="Times New Roman"/>
          <w:sz w:val="28"/>
          <w:szCs w:val="28"/>
        </w:rPr>
        <w:t>11</w:t>
      </w:r>
      <w:r w:rsidR="00A412EC" w:rsidRPr="00793C52">
        <w:rPr>
          <w:rFonts w:ascii="Times New Roman" w:hAnsi="Times New Roman" w:cs="Times New Roman"/>
          <w:sz w:val="28"/>
          <w:szCs w:val="28"/>
        </w:rPr>
        <w:t>.</w:t>
      </w:r>
      <w:r w:rsidRPr="00793C52">
        <w:rPr>
          <w:rFonts w:ascii="Times New Roman" w:hAnsi="Times New Roman" w:cs="Times New Roman"/>
          <w:sz w:val="28"/>
          <w:szCs w:val="28"/>
        </w:rPr>
        <w:t xml:space="preserve"> </w:t>
      </w:r>
      <w:r w:rsidR="00A412EC" w:rsidRPr="00793C52">
        <w:rPr>
          <w:rFonts w:ascii="Times New Roman" w:hAnsi="Times New Roman" w:cs="Times New Roman"/>
          <w:sz w:val="28"/>
          <w:szCs w:val="28"/>
        </w:rPr>
        <w:t>ООО «Калиновское»</w:t>
      </w:r>
    </w:p>
    <w:p w:rsidR="00A412EC" w:rsidRPr="00793C52" w:rsidRDefault="00793C52" w:rsidP="00793C52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3C52">
        <w:rPr>
          <w:rFonts w:ascii="Times New Roman" w:hAnsi="Times New Roman" w:cs="Times New Roman"/>
          <w:sz w:val="28"/>
          <w:szCs w:val="28"/>
        </w:rPr>
        <w:t>12</w:t>
      </w:r>
      <w:r w:rsidR="00A412EC" w:rsidRPr="00793C52">
        <w:rPr>
          <w:rFonts w:ascii="Times New Roman" w:hAnsi="Times New Roman" w:cs="Times New Roman"/>
          <w:sz w:val="28"/>
          <w:szCs w:val="28"/>
        </w:rPr>
        <w:t>.ООО «Ремезенское»</w:t>
      </w:r>
    </w:p>
    <w:p w:rsidR="00A412EC" w:rsidRPr="00A412EC" w:rsidRDefault="00A412EC" w:rsidP="00793C52">
      <w:pPr>
        <w:spacing w:line="276" w:lineRule="auto"/>
        <w:ind w:firstLine="0"/>
        <w:rPr>
          <w:sz w:val="28"/>
          <w:szCs w:val="28"/>
        </w:rPr>
      </w:pPr>
    </w:p>
    <w:sectPr w:rsidR="00A412EC" w:rsidRPr="00A412EC" w:rsidSect="00B92251">
      <w:footerReference w:type="default" r:id="rId11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C0D" w:rsidRDefault="00CE2C0D">
      <w:r>
        <w:separator/>
      </w:r>
    </w:p>
  </w:endnote>
  <w:endnote w:type="continuationSeparator" w:id="0">
    <w:p w:rsidR="00CE2C0D" w:rsidRDefault="00CE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5A4A1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5A4A14" w:rsidRDefault="005A4A1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C0D" w:rsidRDefault="00CE2C0D">
      <w:r>
        <w:separator/>
      </w:r>
    </w:p>
  </w:footnote>
  <w:footnote w:type="continuationSeparator" w:id="0">
    <w:p w:rsidR="00CE2C0D" w:rsidRDefault="00CE2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F64D6"/>
    <w:multiLevelType w:val="hybridMultilevel"/>
    <w:tmpl w:val="59463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C007E60"/>
    <w:multiLevelType w:val="hybridMultilevel"/>
    <w:tmpl w:val="F146C2CE"/>
    <w:lvl w:ilvl="0" w:tplc="6F9E5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85"/>
    <w:rsid w:val="00027241"/>
    <w:rsid w:val="000B21DE"/>
    <w:rsid w:val="000E3D0E"/>
    <w:rsid w:val="000F2AAE"/>
    <w:rsid w:val="000F34E0"/>
    <w:rsid w:val="00102CEC"/>
    <w:rsid w:val="001200ED"/>
    <w:rsid w:val="00135D7B"/>
    <w:rsid w:val="001A1AB3"/>
    <w:rsid w:val="00204173"/>
    <w:rsid w:val="002116F5"/>
    <w:rsid w:val="00214DEA"/>
    <w:rsid w:val="00226B14"/>
    <w:rsid w:val="0025048E"/>
    <w:rsid w:val="0026190A"/>
    <w:rsid w:val="00262A50"/>
    <w:rsid w:val="00273662"/>
    <w:rsid w:val="002A2FD7"/>
    <w:rsid w:val="002A64C9"/>
    <w:rsid w:val="0032085E"/>
    <w:rsid w:val="00321AE3"/>
    <w:rsid w:val="00325131"/>
    <w:rsid w:val="0033413E"/>
    <w:rsid w:val="003613E6"/>
    <w:rsid w:val="00385185"/>
    <w:rsid w:val="003C1A4D"/>
    <w:rsid w:val="003C7796"/>
    <w:rsid w:val="003D4DAD"/>
    <w:rsid w:val="0040201E"/>
    <w:rsid w:val="00444054"/>
    <w:rsid w:val="004834A1"/>
    <w:rsid w:val="004E0E16"/>
    <w:rsid w:val="00515A89"/>
    <w:rsid w:val="00550AB8"/>
    <w:rsid w:val="0055228F"/>
    <w:rsid w:val="005A4A14"/>
    <w:rsid w:val="005F7D33"/>
    <w:rsid w:val="00600D4A"/>
    <w:rsid w:val="006528E8"/>
    <w:rsid w:val="00666758"/>
    <w:rsid w:val="006676FF"/>
    <w:rsid w:val="00670D2C"/>
    <w:rsid w:val="00691AD8"/>
    <w:rsid w:val="006F0C72"/>
    <w:rsid w:val="00740926"/>
    <w:rsid w:val="007532F0"/>
    <w:rsid w:val="00753360"/>
    <w:rsid w:val="00765576"/>
    <w:rsid w:val="00793C52"/>
    <w:rsid w:val="007C1C2A"/>
    <w:rsid w:val="007D2F15"/>
    <w:rsid w:val="007E34B1"/>
    <w:rsid w:val="007F5983"/>
    <w:rsid w:val="00866BF8"/>
    <w:rsid w:val="00876D94"/>
    <w:rsid w:val="008B51B0"/>
    <w:rsid w:val="008D3C59"/>
    <w:rsid w:val="008F0D39"/>
    <w:rsid w:val="00907D5E"/>
    <w:rsid w:val="009114BC"/>
    <w:rsid w:val="00927E42"/>
    <w:rsid w:val="00950CF0"/>
    <w:rsid w:val="00A412EC"/>
    <w:rsid w:val="00A92968"/>
    <w:rsid w:val="00A93B34"/>
    <w:rsid w:val="00AF5806"/>
    <w:rsid w:val="00B04B2B"/>
    <w:rsid w:val="00B223FA"/>
    <w:rsid w:val="00B46F74"/>
    <w:rsid w:val="00B75616"/>
    <w:rsid w:val="00B92251"/>
    <w:rsid w:val="00BC1596"/>
    <w:rsid w:val="00C0680B"/>
    <w:rsid w:val="00C428E7"/>
    <w:rsid w:val="00C46C0E"/>
    <w:rsid w:val="00C73382"/>
    <w:rsid w:val="00CE2C0D"/>
    <w:rsid w:val="00CE3D38"/>
    <w:rsid w:val="00D45EAE"/>
    <w:rsid w:val="00D47ADE"/>
    <w:rsid w:val="00D76FFE"/>
    <w:rsid w:val="00D831BC"/>
    <w:rsid w:val="00D87145"/>
    <w:rsid w:val="00DA6284"/>
    <w:rsid w:val="00DA6781"/>
    <w:rsid w:val="00DE2E48"/>
    <w:rsid w:val="00E023A8"/>
    <w:rsid w:val="00E126FB"/>
    <w:rsid w:val="00E13291"/>
    <w:rsid w:val="00E13EE2"/>
    <w:rsid w:val="00E14570"/>
    <w:rsid w:val="00E33DAC"/>
    <w:rsid w:val="00E45826"/>
    <w:rsid w:val="00E82239"/>
    <w:rsid w:val="00E83AAF"/>
    <w:rsid w:val="00E974A5"/>
    <w:rsid w:val="00EB14C2"/>
    <w:rsid w:val="00ED205D"/>
    <w:rsid w:val="00EF019A"/>
    <w:rsid w:val="00F04950"/>
    <w:rsid w:val="00F1053E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7210117-83A6-4F59-9E82-01871649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85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4DEA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14DEA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8518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85185"/>
    <w:rPr>
      <w:rFonts w:ascii="Tahoma" w:hAnsi="Tahoma" w:cs="Tahoma"/>
      <w:sz w:val="16"/>
      <w:szCs w:val="16"/>
    </w:rPr>
  </w:style>
  <w:style w:type="character" w:customStyle="1" w:styleId="FontStyle39">
    <w:name w:val="Font Style39"/>
    <w:uiPriority w:val="99"/>
    <w:rsid w:val="00EB14C2"/>
    <w:rPr>
      <w:rFonts w:ascii="Times New Roman" w:hAnsi="Times New Roman"/>
      <w:sz w:val="22"/>
    </w:rPr>
  </w:style>
  <w:style w:type="paragraph" w:customStyle="1" w:styleId="s1">
    <w:name w:val="s_1"/>
    <w:basedOn w:val="a"/>
    <w:rsid w:val="00214DE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4">
    <w:name w:val="Hyperlink"/>
    <w:basedOn w:val="a0"/>
    <w:uiPriority w:val="99"/>
    <w:semiHidden/>
    <w:unhideWhenUsed/>
    <w:rsid w:val="00214DE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1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4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4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4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4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64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9D5B-866C-4EAA-BCD2-0970E7F6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3483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KazakovaMV</cp:lastModifiedBy>
  <cp:revision>2</cp:revision>
  <cp:lastPrinted>2024-04-25T12:58:00Z</cp:lastPrinted>
  <dcterms:created xsi:type="dcterms:W3CDTF">2024-05-06T09:52:00Z</dcterms:created>
  <dcterms:modified xsi:type="dcterms:W3CDTF">2024-05-06T09:52:00Z</dcterms:modified>
</cp:coreProperties>
</file>