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2F" w:rsidRPr="00966DF7" w:rsidRDefault="0085672F" w:rsidP="0085672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sz w:val="24"/>
          <w:szCs w:val="24"/>
        </w:rPr>
        <w:t>РЕСПУБЛИКА</w:t>
      </w:r>
      <w:r w:rsidRPr="00966DF7">
        <w:rPr>
          <w:rFonts w:ascii="Times New Roman" w:hAnsi="Times New Roman" w:cs="Times New Roman"/>
          <w:bCs w:val="0"/>
          <w:caps/>
          <w:sz w:val="24"/>
          <w:szCs w:val="24"/>
        </w:rPr>
        <w:t xml:space="preserve"> Мордовия</w:t>
      </w:r>
    </w:p>
    <w:p w:rsidR="0085672F" w:rsidRPr="00966DF7" w:rsidRDefault="0085672F" w:rsidP="0085672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966DF7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 </w:t>
      </w:r>
      <w:r w:rsidRPr="00966DF7">
        <w:rPr>
          <w:rFonts w:ascii="Times New Roman" w:hAnsi="Times New Roman" w:cs="Times New Roman"/>
          <w:bCs w:val="0"/>
          <w:caps/>
          <w:sz w:val="24"/>
          <w:szCs w:val="24"/>
        </w:rPr>
        <w:t>муниципального района</w:t>
      </w:r>
    </w:p>
    <w:p w:rsidR="0085672F" w:rsidRPr="00966DF7" w:rsidRDefault="0085672F" w:rsidP="0085672F">
      <w:pPr>
        <w:jc w:val="center"/>
        <w:rPr>
          <w:b/>
          <w:bCs/>
          <w:sz w:val="24"/>
          <w:szCs w:val="24"/>
        </w:rPr>
      </w:pPr>
    </w:p>
    <w:p w:rsidR="0085672F" w:rsidRDefault="0085672F" w:rsidP="0085672F">
      <w:pPr>
        <w:jc w:val="center"/>
        <w:rPr>
          <w:b/>
          <w:bCs/>
          <w:sz w:val="24"/>
          <w:szCs w:val="24"/>
        </w:rPr>
      </w:pPr>
      <w:r w:rsidRPr="00966DF7">
        <w:rPr>
          <w:b/>
          <w:bCs/>
          <w:sz w:val="24"/>
          <w:szCs w:val="24"/>
        </w:rPr>
        <w:t>ПОСТАНОВЛЕНИЕ</w:t>
      </w:r>
    </w:p>
    <w:p w:rsidR="0085672F" w:rsidRPr="00966DF7" w:rsidRDefault="0085672F" w:rsidP="0085672F">
      <w:pPr>
        <w:jc w:val="center"/>
        <w:rPr>
          <w:b/>
          <w:bCs/>
          <w:sz w:val="24"/>
          <w:szCs w:val="24"/>
        </w:rPr>
      </w:pPr>
    </w:p>
    <w:p w:rsidR="0085672F" w:rsidRPr="00966DF7" w:rsidRDefault="0085672F" w:rsidP="0085672F">
      <w:pPr>
        <w:jc w:val="both"/>
        <w:rPr>
          <w:b/>
          <w:bCs/>
          <w:sz w:val="24"/>
          <w:szCs w:val="24"/>
        </w:rPr>
      </w:pPr>
      <w:r w:rsidRPr="00966DF7">
        <w:rPr>
          <w:bCs/>
          <w:sz w:val="24"/>
          <w:szCs w:val="24"/>
        </w:rPr>
        <w:t>27.08.</w:t>
      </w:r>
      <w:r w:rsidRPr="00966DF7">
        <w:rPr>
          <w:sz w:val="24"/>
          <w:szCs w:val="24"/>
        </w:rPr>
        <w:t>2019г.</w:t>
      </w:r>
      <w:r w:rsidRPr="00966DF7">
        <w:rPr>
          <w:b/>
          <w:bCs/>
          <w:sz w:val="24"/>
          <w:szCs w:val="24"/>
        </w:rPr>
        <w:tab/>
      </w:r>
      <w:r w:rsidRPr="00966DF7">
        <w:rPr>
          <w:b/>
          <w:bCs/>
          <w:sz w:val="24"/>
          <w:szCs w:val="24"/>
        </w:rPr>
        <w:tab/>
      </w:r>
      <w:r w:rsidRPr="00966DF7">
        <w:rPr>
          <w:b/>
          <w:bCs/>
          <w:sz w:val="24"/>
          <w:szCs w:val="24"/>
        </w:rPr>
        <w:tab/>
        <w:t xml:space="preserve">         </w:t>
      </w:r>
      <w:r w:rsidRPr="00966DF7">
        <w:rPr>
          <w:b/>
          <w:bCs/>
          <w:sz w:val="24"/>
          <w:szCs w:val="24"/>
        </w:rPr>
        <w:tab/>
      </w:r>
      <w:r w:rsidRPr="00966DF7">
        <w:rPr>
          <w:b/>
          <w:bCs/>
          <w:sz w:val="24"/>
          <w:szCs w:val="24"/>
        </w:rPr>
        <w:tab/>
      </w:r>
      <w:r w:rsidRPr="00966DF7">
        <w:rPr>
          <w:b/>
          <w:bCs/>
          <w:sz w:val="24"/>
          <w:szCs w:val="24"/>
        </w:rPr>
        <w:tab/>
        <w:t xml:space="preserve">                                                  №634</w:t>
      </w:r>
    </w:p>
    <w:p w:rsidR="0085672F" w:rsidRPr="00966DF7" w:rsidRDefault="0085672F" w:rsidP="0085672F">
      <w:pPr>
        <w:jc w:val="center"/>
        <w:rPr>
          <w:sz w:val="24"/>
          <w:szCs w:val="24"/>
        </w:rPr>
      </w:pPr>
      <w:proofErr w:type="spellStart"/>
      <w:r w:rsidRPr="00966DF7">
        <w:rPr>
          <w:sz w:val="24"/>
          <w:szCs w:val="24"/>
        </w:rPr>
        <w:t>р.п</w:t>
      </w:r>
      <w:proofErr w:type="spellEnd"/>
      <w:r w:rsidRPr="00966DF7">
        <w:rPr>
          <w:sz w:val="24"/>
          <w:szCs w:val="24"/>
        </w:rPr>
        <w:t>. Чамзинка</w:t>
      </w:r>
    </w:p>
    <w:p w:rsidR="0085672F" w:rsidRPr="00966DF7" w:rsidRDefault="0085672F" w:rsidP="0085672F">
      <w:pPr>
        <w:jc w:val="both"/>
        <w:rPr>
          <w:sz w:val="24"/>
          <w:szCs w:val="24"/>
        </w:rPr>
      </w:pPr>
    </w:p>
    <w:p w:rsidR="0085672F" w:rsidRPr="00966DF7" w:rsidRDefault="0085672F" w:rsidP="0085672F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4"/>
          <w:szCs w:val="24"/>
        </w:rPr>
      </w:pPr>
      <w:r w:rsidRPr="00966DF7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85672F" w:rsidRPr="00966DF7" w:rsidRDefault="0085672F" w:rsidP="0085672F">
      <w:pPr>
        <w:ind w:firstLine="709"/>
        <w:jc w:val="both"/>
        <w:outlineLvl w:val="0"/>
        <w:rPr>
          <w:bCs/>
          <w:sz w:val="24"/>
          <w:szCs w:val="24"/>
        </w:rPr>
      </w:pPr>
      <w:r w:rsidRPr="00966DF7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85672F" w:rsidRPr="00966DF7" w:rsidRDefault="0085672F" w:rsidP="0085672F">
      <w:pPr>
        <w:pStyle w:val="1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DF7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85672F" w:rsidRPr="00966DF7" w:rsidRDefault="0085672F" w:rsidP="0085672F">
      <w:pPr>
        <w:pStyle w:val="1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DF7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85672F" w:rsidRPr="00966DF7" w:rsidRDefault="0085672F" w:rsidP="0085672F">
      <w:pPr>
        <w:rPr>
          <w:sz w:val="24"/>
          <w:szCs w:val="24"/>
        </w:rPr>
      </w:pPr>
      <w:r w:rsidRPr="00966DF7">
        <w:rPr>
          <w:sz w:val="24"/>
          <w:szCs w:val="24"/>
        </w:rPr>
        <w:t>«Приложение</w:t>
      </w:r>
    </w:p>
    <w:p w:rsidR="0085672F" w:rsidRPr="00966DF7" w:rsidRDefault="0085672F" w:rsidP="0085672F">
      <w:pPr>
        <w:rPr>
          <w:sz w:val="24"/>
          <w:szCs w:val="24"/>
        </w:rPr>
      </w:pPr>
      <w:r w:rsidRPr="00966DF7">
        <w:rPr>
          <w:sz w:val="24"/>
          <w:szCs w:val="24"/>
        </w:rPr>
        <w:t>к постановлению Администрации</w:t>
      </w:r>
    </w:p>
    <w:p w:rsidR="0085672F" w:rsidRPr="00966DF7" w:rsidRDefault="0085672F" w:rsidP="0085672F">
      <w:pPr>
        <w:rPr>
          <w:sz w:val="24"/>
          <w:szCs w:val="24"/>
        </w:rPr>
      </w:pPr>
      <w:r w:rsidRPr="00966DF7">
        <w:rPr>
          <w:sz w:val="24"/>
          <w:szCs w:val="24"/>
        </w:rPr>
        <w:t>Чамзинского муниципального района</w:t>
      </w:r>
    </w:p>
    <w:p w:rsidR="0085672F" w:rsidRPr="00966DF7" w:rsidRDefault="0085672F" w:rsidP="0085672F">
      <w:pPr>
        <w:rPr>
          <w:sz w:val="24"/>
          <w:szCs w:val="24"/>
        </w:rPr>
      </w:pPr>
      <w:r w:rsidRPr="00966DF7">
        <w:rPr>
          <w:sz w:val="24"/>
          <w:szCs w:val="24"/>
        </w:rPr>
        <w:t>Республики Мордовия</w:t>
      </w:r>
    </w:p>
    <w:p w:rsidR="0085672F" w:rsidRPr="00966DF7" w:rsidRDefault="0085672F" w:rsidP="0085672F">
      <w:pPr>
        <w:rPr>
          <w:sz w:val="24"/>
          <w:szCs w:val="24"/>
        </w:rPr>
      </w:pPr>
      <w:r w:rsidRPr="00966DF7">
        <w:rPr>
          <w:sz w:val="24"/>
          <w:szCs w:val="24"/>
        </w:rPr>
        <w:t>от 27 февраля 2019 года №143</w:t>
      </w:r>
    </w:p>
    <w:p w:rsidR="0085672F" w:rsidRPr="00966DF7" w:rsidRDefault="0085672F" w:rsidP="0085672F">
      <w:pPr>
        <w:jc w:val="center"/>
        <w:rPr>
          <w:b/>
          <w:sz w:val="24"/>
          <w:szCs w:val="24"/>
        </w:rPr>
      </w:pPr>
      <w:r w:rsidRPr="00966DF7">
        <w:rPr>
          <w:b/>
          <w:sz w:val="24"/>
          <w:szCs w:val="24"/>
        </w:rPr>
        <w:t>Распределение</w:t>
      </w:r>
    </w:p>
    <w:p w:rsidR="0085672F" w:rsidRPr="00966DF7" w:rsidRDefault="0085672F" w:rsidP="0085672F">
      <w:pPr>
        <w:jc w:val="center"/>
        <w:rPr>
          <w:b/>
          <w:sz w:val="24"/>
          <w:szCs w:val="24"/>
        </w:rPr>
      </w:pPr>
      <w:r w:rsidRPr="00966DF7">
        <w:rPr>
          <w:b/>
          <w:sz w:val="24"/>
          <w:szCs w:val="24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85672F" w:rsidRPr="00966DF7" w:rsidRDefault="0085672F" w:rsidP="0085672F">
      <w:pPr>
        <w:jc w:val="center"/>
        <w:rPr>
          <w:b/>
          <w:sz w:val="24"/>
          <w:szCs w:val="24"/>
        </w:rPr>
      </w:pPr>
    </w:p>
    <w:tbl>
      <w:tblPr>
        <w:tblW w:w="1049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28"/>
        <w:gridCol w:w="1590"/>
        <w:gridCol w:w="1559"/>
        <w:gridCol w:w="1310"/>
        <w:gridCol w:w="1134"/>
      </w:tblGrid>
      <w:tr w:rsidR="0085672F" w:rsidRPr="00966DF7" w:rsidTr="0085672F">
        <w:tc>
          <w:tcPr>
            <w:tcW w:w="1668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528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966DF7">
              <w:rPr>
                <w:b/>
                <w:sz w:val="24"/>
                <w:szCs w:val="24"/>
              </w:rPr>
              <w:t>инвести-рования</w:t>
            </w:r>
            <w:proofErr w:type="spellEnd"/>
            <w:proofErr w:type="gramEnd"/>
          </w:p>
        </w:tc>
        <w:tc>
          <w:tcPr>
            <w:tcW w:w="159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Наименование заказчика- застройщика</w:t>
            </w:r>
          </w:p>
        </w:tc>
        <w:tc>
          <w:tcPr>
            <w:tcW w:w="131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Мощность объекта </w:t>
            </w:r>
            <w:proofErr w:type="gramStart"/>
            <w:r w:rsidRPr="00966DF7">
              <w:rPr>
                <w:b/>
                <w:sz w:val="24"/>
                <w:szCs w:val="24"/>
              </w:rPr>
              <w:t>капиталь-</w:t>
            </w:r>
            <w:proofErr w:type="spellStart"/>
            <w:r w:rsidRPr="00966DF7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966DF7">
              <w:rPr>
                <w:b/>
                <w:sz w:val="24"/>
                <w:szCs w:val="24"/>
              </w:rPr>
              <w:t xml:space="preserve"> строитель-</w:t>
            </w:r>
            <w:proofErr w:type="spellStart"/>
            <w:r w:rsidRPr="00966DF7">
              <w:rPr>
                <w:b/>
                <w:sz w:val="24"/>
                <w:szCs w:val="24"/>
              </w:rPr>
              <w:t>ства</w:t>
            </w:r>
            <w:proofErr w:type="spellEnd"/>
            <w:r w:rsidRPr="00966DF7">
              <w:rPr>
                <w:b/>
                <w:sz w:val="24"/>
                <w:szCs w:val="24"/>
              </w:rPr>
              <w:t xml:space="preserve">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Срок окончания </w:t>
            </w:r>
            <w:proofErr w:type="spellStart"/>
            <w:proofErr w:type="gramStart"/>
            <w:r w:rsidRPr="00966DF7">
              <w:rPr>
                <w:b/>
                <w:sz w:val="24"/>
                <w:szCs w:val="24"/>
              </w:rPr>
              <w:t>техничес</w:t>
            </w:r>
            <w:proofErr w:type="spellEnd"/>
            <w:r w:rsidRPr="00966DF7">
              <w:rPr>
                <w:b/>
                <w:sz w:val="24"/>
                <w:szCs w:val="24"/>
              </w:rPr>
              <w:t>-кого</w:t>
            </w:r>
            <w:proofErr w:type="gramEnd"/>
            <w:r w:rsidRPr="00966DF7">
              <w:rPr>
                <w:b/>
                <w:sz w:val="24"/>
                <w:szCs w:val="24"/>
              </w:rPr>
              <w:t xml:space="preserve"> перевооружения объекта капиталь-</w:t>
            </w:r>
            <w:proofErr w:type="spellStart"/>
            <w:r w:rsidRPr="00966DF7">
              <w:rPr>
                <w:b/>
                <w:sz w:val="24"/>
                <w:szCs w:val="24"/>
              </w:rPr>
              <w:t>ного</w:t>
            </w:r>
            <w:proofErr w:type="spellEnd"/>
            <w:r w:rsidRPr="00966DF7">
              <w:rPr>
                <w:b/>
                <w:sz w:val="24"/>
                <w:szCs w:val="24"/>
              </w:rPr>
              <w:t xml:space="preserve"> строительства, (год)</w:t>
            </w:r>
          </w:p>
        </w:tc>
      </w:tr>
      <w:tr w:rsidR="0085672F" w:rsidRPr="00966DF7" w:rsidTr="0085672F">
        <w:tc>
          <w:tcPr>
            <w:tcW w:w="1668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7</w:t>
            </w:r>
          </w:p>
        </w:tc>
      </w:tr>
      <w:tr w:rsidR="0085672F" w:rsidRPr="00966DF7" w:rsidTr="0085672F">
        <w:tc>
          <w:tcPr>
            <w:tcW w:w="1668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 xml:space="preserve">Завершение строительства водозабора </w:t>
            </w:r>
            <w:r w:rsidRPr="00966DF7">
              <w:rPr>
                <w:sz w:val="24"/>
                <w:szCs w:val="24"/>
              </w:rPr>
              <w:lastRenderedPageBreak/>
              <w:t xml:space="preserve">№2 в </w:t>
            </w:r>
            <w:proofErr w:type="spellStart"/>
            <w:r w:rsidRPr="00966DF7">
              <w:rPr>
                <w:sz w:val="24"/>
                <w:szCs w:val="24"/>
              </w:rPr>
              <w:t>рп.Чамзинка</w:t>
            </w:r>
            <w:proofErr w:type="spellEnd"/>
            <w:r w:rsidRPr="00966DF7">
              <w:rPr>
                <w:sz w:val="24"/>
                <w:szCs w:val="24"/>
              </w:rPr>
              <w:t xml:space="preserve"> Чамзинского муниципального района Республики Мордовия </w:t>
            </w:r>
          </w:p>
        </w:tc>
        <w:tc>
          <w:tcPr>
            <w:tcW w:w="1701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lastRenderedPageBreak/>
              <w:t>Муниципальная программа "Модернизац</w:t>
            </w:r>
            <w:r w:rsidRPr="00966DF7">
              <w:rPr>
                <w:sz w:val="24"/>
                <w:szCs w:val="24"/>
              </w:rPr>
              <w:lastRenderedPageBreak/>
              <w:t>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528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59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 xml:space="preserve">Администрация Чамзинского </w:t>
            </w:r>
            <w:proofErr w:type="spellStart"/>
            <w:proofErr w:type="gramStart"/>
            <w:r w:rsidRPr="00966DF7">
              <w:rPr>
                <w:sz w:val="24"/>
                <w:szCs w:val="24"/>
              </w:rPr>
              <w:lastRenderedPageBreak/>
              <w:t>муниципаль-ного</w:t>
            </w:r>
            <w:proofErr w:type="spellEnd"/>
            <w:proofErr w:type="gramEnd"/>
            <w:r w:rsidRPr="00966DF7">
              <w:rPr>
                <w:sz w:val="24"/>
                <w:szCs w:val="24"/>
              </w:rPr>
              <w:t xml:space="preserve">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85672F" w:rsidRPr="00966DF7" w:rsidRDefault="0085672F" w:rsidP="00184126">
            <w:pPr>
              <w:ind w:right="-108"/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lastRenderedPageBreak/>
              <w:t xml:space="preserve">Администрация Чамзинского </w:t>
            </w:r>
            <w:proofErr w:type="spellStart"/>
            <w:proofErr w:type="gramStart"/>
            <w:r w:rsidRPr="00966DF7">
              <w:rPr>
                <w:sz w:val="24"/>
                <w:szCs w:val="24"/>
              </w:rPr>
              <w:lastRenderedPageBreak/>
              <w:t>муниципаль-ного</w:t>
            </w:r>
            <w:proofErr w:type="spellEnd"/>
            <w:proofErr w:type="gramEnd"/>
            <w:r w:rsidRPr="00966DF7">
              <w:rPr>
                <w:sz w:val="24"/>
                <w:szCs w:val="24"/>
              </w:rPr>
              <w:t xml:space="preserve"> района Республики Мордовия</w:t>
            </w:r>
          </w:p>
        </w:tc>
        <w:tc>
          <w:tcPr>
            <w:tcW w:w="131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lastRenderedPageBreak/>
              <w:t>1 000 м</w:t>
            </w:r>
            <w:r w:rsidRPr="00966DF7">
              <w:rPr>
                <w:sz w:val="24"/>
                <w:szCs w:val="24"/>
                <w:vertAlign w:val="superscript"/>
              </w:rPr>
              <w:t>3</w:t>
            </w:r>
            <w:r w:rsidRPr="00966DF7">
              <w:rPr>
                <w:sz w:val="24"/>
                <w:szCs w:val="24"/>
              </w:rPr>
              <w:t>/</w:t>
            </w:r>
            <w:proofErr w:type="spellStart"/>
            <w:r w:rsidRPr="00966DF7">
              <w:rPr>
                <w:sz w:val="24"/>
                <w:szCs w:val="24"/>
              </w:rPr>
              <w:t>сут</w:t>
            </w:r>
            <w:proofErr w:type="spellEnd"/>
            <w:r w:rsidRPr="00966D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2019</w:t>
            </w:r>
          </w:p>
        </w:tc>
      </w:tr>
    </w:tbl>
    <w:p w:rsidR="0085672F" w:rsidRPr="00966DF7" w:rsidRDefault="0085672F" w:rsidP="0085672F">
      <w:pPr>
        <w:jc w:val="right"/>
        <w:rPr>
          <w:sz w:val="24"/>
          <w:szCs w:val="24"/>
        </w:rPr>
      </w:pPr>
      <w:r w:rsidRPr="00966DF7">
        <w:rPr>
          <w:sz w:val="24"/>
          <w:szCs w:val="24"/>
        </w:rPr>
        <w:t>Продолжение</w:t>
      </w:r>
    </w:p>
    <w:tbl>
      <w:tblPr>
        <w:tblW w:w="10434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153"/>
        <w:gridCol w:w="1734"/>
        <w:gridCol w:w="1719"/>
        <w:gridCol w:w="1505"/>
        <w:gridCol w:w="1470"/>
      </w:tblGrid>
      <w:tr w:rsidR="0085672F" w:rsidRPr="00966DF7" w:rsidTr="0085672F">
        <w:trPr>
          <w:trHeight w:val="449"/>
        </w:trPr>
        <w:tc>
          <w:tcPr>
            <w:tcW w:w="1853" w:type="dxa"/>
            <w:vMerge w:val="restart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Сметная стоимость объекта капитального строительства, </w:t>
            </w:r>
            <w:proofErr w:type="spellStart"/>
            <w:r w:rsidRPr="00966DF7">
              <w:rPr>
                <w:b/>
                <w:sz w:val="24"/>
                <w:szCs w:val="24"/>
              </w:rPr>
              <w:t>тыс.руб</w:t>
            </w:r>
            <w:proofErr w:type="spellEnd"/>
            <w:r w:rsidRPr="00966D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Сметная стоимость объекта капитального строительства (в ценах соответствующих лет), </w:t>
            </w:r>
            <w:proofErr w:type="spellStart"/>
            <w:r w:rsidRPr="00966DF7">
              <w:rPr>
                <w:b/>
                <w:sz w:val="24"/>
                <w:szCs w:val="24"/>
              </w:rPr>
              <w:t>тыс.руб</w:t>
            </w:r>
            <w:proofErr w:type="spellEnd"/>
            <w:r w:rsidRPr="00966D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Общий (предельный) объем бюджетных инвестиций, </w:t>
            </w:r>
            <w:proofErr w:type="spellStart"/>
            <w:r w:rsidRPr="00966DF7">
              <w:rPr>
                <w:b/>
                <w:sz w:val="24"/>
                <w:szCs w:val="24"/>
              </w:rPr>
              <w:t>тыс.руб</w:t>
            </w:r>
            <w:proofErr w:type="spellEnd"/>
            <w:r w:rsidRPr="00966D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966DF7">
              <w:rPr>
                <w:b/>
                <w:sz w:val="24"/>
                <w:szCs w:val="24"/>
              </w:rPr>
              <w:t>тыс.руб</w:t>
            </w:r>
            <w:proofErr w:type="spellEnd"/>
            <w:r w:rsidRPr="00966DF7">
              <w:rPr>
                <w:b/>
                <w:sz w:val="24"/>
                <w:szCs w:val="24"/>
              </w:rPr>
              <w:t>.</w:t>
            </w:r>
          </w:p>
        </w:tc>
      </w:tr>
      <w:tr w:rsidR="0085672F" w:rsidRPr="00966DF7" w:rsidTr="0085672F">
        <w:trPr>
          <w:trHeight w:val="243"/>
        </w:trPr>
        <w:tc>
          <w:tcPr>
            <w:tcW w:w="1853" w:type="dxa"/>
            <w:vMerge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2019 год</w:t>
            </w:r>
          </w:p>
        </w:tc>
      </w:tr>
      <w:tr w:rsidR="0085672F" w:rsidRPr="00966DF7" w:rsidTr="0085672F">
        <w:trPr>
          <w:trHeight w:val="268"/>
        </w:trPr>
        <w:tc>
          <w:tcPr>
            <w:tcW w:w="1853" w:type="dxa"/>
            <w:vMerge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05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47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местного бюджета</w:t>
            </w:r>
          </w:p>
        </w:tc>
      </w:tr>
      <w:tr w:rsidR="0085672F" w:rsidRPr="00966DF7" w:rsidTr="0085672F">
        <w:tc>
          <w:tcPr>
            <w:tcW w:w="1853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4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19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13</w:t>
            </w:r>
          </w:p>
        </w:tc>
      </w:tr>
      <w:tr w:rsidR="0085672F" w:rsidRPr="00966DF7" w:rsidTr="0085672F">
        <w:tc>
          <w:tcPr>
            <w:tcW w:w="1853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159 407,57834</w:t>
            </w:r>
          </w:p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из них 1 712,82112 -ПИР</w:t>
            </w:r>
          </w:p>
        </w:tc>
        <w:tc>
          <w:tcPr>
            <w:tcW w:w="2153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159 407,57834</w:t>
            </w:r>
          </w:p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 xml:space="preserve">(в ценах </w:t>
            </w:r>
            <w:r w:rsidRPr="00966DF7">
              <w:rPr>
                <w:sz w:val="24"/>
                <w:szCs w:val="24"/>
                <w:lang w:val="en-US"/>
              </w:rPr>
              <w:t>I</w:t>
            </w:r>
            <w:r w:rsidRPr="00966DF7">
              <w:rPr>
                <w:sz w:val="24"/>
                <w:szCs w:val="24"/>
              </w:rPr>
              <w:t xml:space="preserve"> квартала 2019 года)</w:t>
            </w:r>
          </w:p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из них 1 712,82112 -ПИР</w:t>
            </w:r>
          </w:p>
        </w:tc>
        <w:tc>
          <w:tcPr>
            <w:tcW w:w="1734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159 407,57834</w:t>
            </w:r>
          </w:p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из них 1 712,82112 -ПИР</w:t>
            </w:r>
          </w:p>
        </w:tc>
        <w:tc>
          <w:tcPr>
            <w:tcW w:w="1719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27 105,80</w:t>
            </w:r>
          </w:p>
        </w:tc>
        <w:tc>
          <w:tcPr>
            <w:tcW w:w="1505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553,20</w:t>
            </w:r>
          </w:p>
        </w:tc>
        <w:tc>
          <w:tcPr>
            <w:tcW w:w="147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1 740,48012</w:t>
            </w:r>
          </w:p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 xml:space="preserve">в </w:t>
            </w:r>
            <w:proofErr w:type="spellStart"/>
            <w:r w:rsidRPr="00966DF7">
              <w:rPr>
                <w:sz w:val="24"/>
                <w:szCs w:val="24"/>
              </w:rPr>
              <w:t>т.ч</w:t>
            </w:r>
            <w:proofErr w:type="spellEnd"/>
            <w:r w:rsidRPr="00966DF7">
              <w:rPr>
                <w:sz w:val="24"/>
                <w:szCs w:val="24"/>
              </w:rPr>
              <w:t>. ПИР- 1 712,82112</w:t>
            </w:r>
          </w:p>
        </w:tc>
      </w:tr>
    </w:tbl>
    <w:p w:rsidR="0085672F" w:rsidRPr="00966DF7" w:rsidRDefault="0085672F" w:rsidP="0085672F">
      <w:pPr>
        <w:pStyle w:val="11"/>
        <w:spacing w:line="240" w:lineRule="auto"/>
        <w:ind w:left="0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66DF7">
        <w:rPr>
          <w:rFonts w:ascii="Times New Roman" w:hAnsi="Times New Roman" w:cs="Times New Roman"/>
          <w:sz w:val="24"/>
          <w:szCs w:val="24"/>
        </w:rPr>
        <w:t>Продолжение</w:t>
      </w:r>
    </w:p>
    <w:tbl>
      <w:tblPr>
        <w:tblW w:w="10421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40"/>
        <w:gridCol w:w="1693"/>
        <w:gridCol w:w="1719"/>
        <w:gridCol w:w="1563"/>
        <w:gridCol w:w="1540"/>
      </w:tblGrid>
      <w:tr w:rsidR="0085672F" w:rsidRPr="00966DF7" w:rsidTr="0085672F">
        <w:trPr>
          <w:trHeight w:val="449"/>
        </w:trPr>
        <w:tc>
          <w:tcPr>
            <w:tcW w:w="10421" w:type="dxa"/>
            <w:gridSpan w:val="6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966DF7">
              <w:rPr>
                <w:b/>
                <w:sz w:val="24"/>
                <w:szCs w:val="24"/>
              </w:rPr>
              <w:t>тыс.руб</w:t>
            </w:r>
            <w:proofErr w:type="spellEnd"/>
            <w:r w:rsidRPr="00966DF7">
              <w:rPr>
                <w:b/>
                <w:sz w:val="24"/>
                <w:szCs w:val="24"/>
              </w:rPr>
              <w:t>.</w:t>
            </w:r>
          </w:p>
        </w:tc>
      </w:tr>
      <w:tr w:rsidR="0085672F" w:rsidRPr="00966DF7" w:rsidTr="0085672F">
        <w:trPr>
          <w:trHeight w:val="243"/>
        </w:trPr>
        <w:tc>
          <w:tcPr>
            <w:tcW w:w="5599" w:type="dxa"/>
            <w:gridSpan w:val="3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4822" w:type="dxa"/>
            <w:gridSpan w:val="3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2021 год</w:t>
            </w:r>
          </w:p>
        </w:tc>
      </w:tr>
      <w:tr w:rsidR="0085672F" w:rsidRPr="00966DF7" w:rsidTr="0085672F">
        <w:trPr>
          <w:trHeight w:val="268"/>
        </w:trPr>
        <w:tc>
          <w:tcPr>
            <w:tcW w:w="1966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4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693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19" w:type="dxa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3" w:type="dxa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540" w:type="dxa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местного бюджета</w:t>
            </w:r>
          </w:p>
        </w:tc>
      </w:tr>
      <w:tr w:rsidR="0085672F" w:rsidRPr="00966DF7" w:rsidTr="0085672F">
        <w:tc>
          <w:tcPr>
            <w:tcW w:w="1966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93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19" w:type="dxa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85672F" w:rsidRPr="00966DF7" w:rsidRDefault="0085672F" w:rsidP="00184126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19</w:t>
            </w:r>
          </w:p>
        </w:tc>
      </w:tr>
      <w:tr w:rsidR="0085672F" w:rsidRPr="00966DF7" w:rsidTr="0085672F">
        <w:tc>
          <w:tcPr>
            <w:tcW w:w="1966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31 134,83</w:t>
            </w:r>
          </w:p>
        </w:tc>
        <w:tc>
          <w:tcPr>
            <w:tcW w:w="1940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635,4</w:t>
            </w:r>
          </w:p>
        </w:tc>
        <w:tc>
          <w:tcPr>
            <w:tcW w:w="1693" w:type="dxa"/>
            <w:shd w:val="clear" w:color="auto" w:fill="auto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31,77023</w:t>
            </w:r>
          </w:p>
        </w:tc>
        <w:tc>
          <w:tcPr>
            <w:tcW w:w="1719" w:type="dxa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96 145,88</w:t>
            </w:r>
          </w:p>
        </w:tc>
        <w:tc>
          <w:tcPr>
            <w:tcW w:w="1563" w:type="dxa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1 962,11</w:t>
            </w:r>
          </w:p>
        </w:tc>
        <w:tc>
          <w:tcPr>
            <w:tcW w:w="1540" w:type="dxa"/>
          </w:tcPr>
          <w:p w:rsidR="0085672F" w:rsidRPr="00966DF7" w:rsidRDefault="0085672F" w:rsidP="00184126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98,10799</w:t>
            </w:r>
          </w:p>
        </w:tc>
      </w:tr>
    </w:tbl>
    <w:p w:rsidR="0085672F" w:rsidRPr="00966DF7" w:rsidRDefault="0085672F" w:rsidP="0085672F">
      <w:pPr>
        <w:pStyle w:val="11"/>
        <w:spacing w:line="240" w:lineRule="auto"/>
        <w:ind w:left="0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5672F" w:rsidRPr="00966DF7" w:rsidRDefault="0085672F" w:rsidP="0085672F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6DF7">
        <w:rPr>
          <w:rFonts w:ascii="Times New Roman" w:hAnsi="Times New Roman" w:cs="Times New Roman"/>
        </w:rPr>
        <w:t xml:space="preserve">2. </w:t>
      </w:r>
      <w:r w:rsidRPr="00966DF7"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16.07.2019 года.</w:t>
      </w:r>
    </w:p>
    <w:p w:rsidR="0085672F" w:rsidRPr="00966DF7" w:rsidRDefault="0085672F" w:rsidP="0085672F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72F" w:rsidRPr="00966DF7" w:rsidRDefault="0085672F" w:rsidP="0085672F">
      <w:pPr>
        <w:jc w:val="both"/>
        <w:rPr>
          <w:sz w:val="24"/>
          <w:szCs w:val="24"/>
        </w:rPr>
      </w:pPr>
      <w:r w:rsidRPr="00966DF7">
        <w:rPr>
          <w:sz w:val="24"/>
          <w:szCs w:val="24"/>
        </w:rPr>
        <w:t>Глава Чамзинского</w:t>
      </w:r>
      <w:r>
        <w:rPr>
          <w:sz w:val="24"/>
          <w:szCs w:val="24"/>
        </w:rPr>
        <w:t xml:space="preserve"> </w:t>
      </w:r>
      <w:r w:rsidRPr="00966DF7">
        <w:rPr>
          <w:sz w:val="24"/>
          <w:szCs w:val="24"/>
        </w:rPr>
        <w:t xml:space="preserve">муниципального района        </w:t>
      </w:r>
      <w:bookmarkStart w:id="0" w:name="_GoBack"/>
      <w:bookmarkEnd w:id="0"/>
      <w:r w:rsidRPr="00966DF7">
        <w:rPr>
          <w:sz w:val="24"/>
          <w:szCs w:val="24"/>
        </w:rPr>
        <w:tab/>
        <w:t xml:space="preserve">                            </w:t>
      </w:r>
      <w:proofErr w:type="spellStart"/>
      <w:r w:rsidRPr="00966DF7">
        <w:rPr>
          <w:sz w:val="24"/>
          <w:szCs w:val="24"/>
        </w:rPr>
        <w:t>В.Г.Цыбаков</w:t>
      </w:r>
      <w:proofErr w:type="spellEnd"/>
    </w:p>
    <w:p w:rsidR="0085672F" w:rsidRPr="00966DF7" w:rsidRDefault="0085672F" w:rsidP="0085672F">
      <w:pPr>
        <w:jc w:val="both"/>
        <w:rPr>
          <w:sz w:val="24"/>
          <w:szCs w:val="24"/>
        </w:rPr>
      </w:pPr>
    </w:p>
    <w:p w:rsidR="0085672F" w:rsidRPr="00966DF7" w:rsidRDefault="0085672F" w:rsidP="0085672F">
      <w:pPr>
        <w:jc w:val="both"/>
        <w:rPr>
          <w:sz w:val="24"/>
          <w:szCs w:val="24"/>
        </w:rPr>
      </w:pPr>
    </w:p>
    <w:p w:rsidR="0085672F" w:rsidRPr="00966DF7" w:rsidRDefault="0085672F" w:rsidP="0085672F">
      <w:pPr>
        <w:jc w:val="both"/>
        <w:rPr>
          <w:sz w:val="24"/>
          <w:szCs w:val="24"/>
        </w:rPr>
      </w:pPr>
    </w:p>
    <w:p w:rsidR="00D34B25" w:rsidRDefault="00D34B25"/>
    <w:sectPr w:rsidR="00D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2F"/>
    <w:rsid w:val="0085672F"/>
    <w:rsid w:val="00D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A1FC-3C17-4A87-8E95-34CD9B94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7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7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uiPriority w:val="99"/>
    <w:rsid w:val="008567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8567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2019-09-18T12:51:00Z</dcterms:created>
  <dcterms:modified xsi:type="dcterms:W3CDTF">2019-09-18T12:53:00Z</dcterms:modified>
</cp:coreProperties>
</file>