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BFF" w:rsidRPr="008F6199" w:rsidRDefault="007B0BFF" w:rsidP="007B0BFF">
      <w:pPr>
        <w:ind w:right="140" w:firstLine="76"/>
        <w:jc w:val="center"/>
        <w:rPr>
          <w:sz w:val="24"/>
          <w:szCs w:val="24"/>
        </w:rPr>
      </w:pPr>
      <w:r w:rsidRPr="008F6199">
        <w:rPr>
          <w:sz w:val="24"/>
          <w:szCs w:val="24"/>
        </w:rPr>
        <w:t>Администрация Чамзинского муниципального района</w:t>
      </w:r>
    </w:p>
    <w:p w:rsidR="007B0BFF" w:rsidRPr="008F6199" w:rsidRDefault="007B0BFF" w:rsidP="007B0BFF">
      <w:pPr>
        <w:ind w:right="140" w:firstLine="76"/>
        <w:jc w:val="center"/>
        <w:rPr>
          <w:sz w:val="24"/>
          <w:szCs w:val="24"/>
        </w:rPr>
      </w:pPr>
      <w:r w:rsidRPr="008F6199">
        <w:rPr>
          <w:sz w:val="24"/>
          <w:szCs w:val="24"/>
        </w:rPr>
        <w:t>Республики Мордовия</w:t>
      </w:r>
    </w:p>
    <w:p w:rsidR="007B0BFF" w:rsidRPr="008F6199" w:rsidRDefault="007B0BFF" w:rsidP="007B0BFF">
      <w:pPr>
        <w:ind w:right="140" w:firstLine="76"/>
        <w:jc w:val="center"/>
        <w:rPr>
          <w:sz w:val="24"/>
          <w:szCs w:val="24"/>
        </w:rPr>
      </w:pPr>
    </w:p>
    <w:p w:rsidR="007B0BFF" w:rsidRPr="008F6199" w:rsidRDefault="007B0BFF" w:rsidP="007B0BFF">
      <w:pPr>
        <w:ind w:right="140" w:firstLine="76"/>
        <w:jc w:val="center"/>
        <w:rPr>
          <w:b/>
          <w:sz w:val="24"/>
          <w:szCs w:val="24"/>
        </w:rPr>
      </w:pPr>
      <w:r w:rsidRPr="008F6199">
        <w:rPr>
          <w:b/>
          <w:sz w:val="24"/>
          <w:szCs w:val="24"/>
        </w:rPr>
        <w:t>ПОСТАНОВЛЕНИЕ</w:t>
      </w:r>
    </w:p>
    <w:p w:rsidR="007B0BFF" w:rsidRPr="008F6199" w:rsidRDefault="007B0BFF" w:rsidP="007B0BFF">
      <w:pPr>
        <w:ind w:right="140" w:firstLine="76"/>
        <w:jc w:val="center"/>
        <w:rPr>
          <w:b/>
          <w:sz w:val="24"/>
          <w:szCs w:val="24"/>
        </w:rPr>
      </w:pPr>
    </w:p>
    <w:p w:rsidR="007B0BFF" w:rsidRPr="008F6199" w:rsidRDefault="007B0BFF" w:rsidP="007B0BFF">
      <w:pPr>
        <w:ind w:right="140" w:firstLine="76"/>
        <w:jc w:val="center"/>
        <w:rPr>
          <w:sz w:val="24"/>
          <w:szCs w:val="24"/>
        </w:rPr>
      </w:pPr>
      <w:r w:rsidRPr="008F6199">
        <w:rPr>
          <w:sz w:val="24"/>
          <w:szCs w:val="24"/>
        </w:rPr>
        <w:t>25.07.2019г.</w:t>
      </w:r>
      <w:r w:rsidRPr="008F6199">
        <w:rPr>
          <w:sz w:val="24"/>
          <w:szCs w:val="24"/>
        </w:rPr>
        <w:tab/>
      </w:r>
      <w:r w:rsidRPr="008F6199">
        <w:rPr>
          <w:sz w:val="24"/>
          <w:szCs w:val="24"/>
        </w:rPr>
        <w:tab/>
      </w:r>
      <w:r w:rsidRPr="008F6199">
        <w:rPr>
          <w:sz w:val="24"/>
          <w:szCs w:val="24"/>
        </w:rPr>
        <w:tab/>
      </w:r>
      <w:r w:rsidRPr="008F6199">
        <w:rPr>
          <w:sz w:val="24"/>
          <w:szCs w:val="24"/>
        </w:rPr>
        <w:tab/>
        <w:t xml:space="preserve">                                                       № 573</w:t>
      </w:r>
    </w:p>
    <w:p w:rsidR="007B0BFF" w:rsidRPr="008F6199" w:rsidRDefault="007B0BFF" w:rsidP="007B0BFF">
      <w:pPr>
        <w:ind w:right="140" w:firstLine="76"/>
        <w:jc w:val="center"/>
        <w:rPr>
          <w:sz w:val="24"/>
          <w:szCs w:val="24"/>
        </w:rPr>
      </w:pPr>
      <w:proofErr w:type="spellStart"/>
      <w:r w:rsidRPr="008F6199">
        <w:rPr>
          <w:sz w:val="24"/>
          <w:szCs w:val="24"/>
        </w:rPr>
        <w:t>р.п</w:t>
      </w:r>
      <w:proofErr w:type="spellEnd"/>
      <w:r w:rsidRPr="008F6199">
        <w:rPr>
          <w:sz w:val="24"/>
          <w:szCs w:val="24"/>
        </w:rPr>
        <w:t>. Чамзинка</w:t>
      </w:r>
    </w:p>
    <w:p w:rsidR="007B0BFF" w:rsidRPr="008F6199" w:rsidRDefault="007B0BFF" w:rsidP="007B0BFF">
      <w:pPr>
        <w:ind w:right="140" w:firstLine="76"/>
        <w:jc w:val="center"/>
        <w:rPr>
          <w:sz w:val="24"/>
          <w:szCs w:val="24"/>
        </w:rPr>
      </w:pPr>
    </w:p>
    <w:p w:rsidR="007B0BFF" w:rsidRPr="008F6199" w:rsidRDefault="007B0BFF" w:rsidP="007B0BFF">
      <w:pPr>
        <w:ind w:right="140" w:firstLine="76"/>
        <w:jc w:val="center"/>
        <w:rPr>
          <w:sz w:val="24"/>
          <w:szCs w:val="24"/>
        </w:rPr>
      </w:pPr>
    </w:p>
    <w:p w:rsidR="007B0BFF" w:rsidRPr="008F6199" w:rsidRDefault="007B0BFF" w:rsidP="007B0BFF">
      <w:pPr>
        <w:ind w:right="140" w:firstLine="76"/>
        <w:jc w:val="center"/>
        <w:rPr>
          <w:b/>
          <w:sz w:val="24"/>
          <w:szCs w:val="24"/>
        </w:rPr>
      </w:pPr>
      <w:r w:rsidRPr="008F6199">
        <w:rPr>
          <w:b/>
          <w:sz w:val="24"/>
          <w:szCs w:val="24"/>
        </w:rPr>
        <w:t>Об утверждении Положения о защите персональных данных а</w:t>
      </w:r>
      <w:r w:rsidRPr="008F6199">
        <w:rPr>
          <w:b/>
          <w:sz w:val="24"/>
          <w:szCs w:val="24"/>
          <w:shd w:val="clear" w:color="auto" w:fill="FFFFFF"/>
        </w:rPr>
        <w:t xml:space="preserve">дминистрации </w:t>
      </w:r>
      <w:r w:rsidRPr="008F6199">
        <w:rPr>
          <w:b/>
          <w:bCs/>
          <w:sz w:val="24"/>
          <w:szCs w:val="24"/>
        </w:rPr>
        <w:t>Чамзинского</w:t>
      </w:r>
      <w:r w:rsidRPr="008F6199">
        <w:rPr>
          <w:b/>
          <w:sz w:val="24"/>
          <w:szCs w:val="24"/>
          <w:shd w:val="clear" w:color="auto" w:fill="FFFFFF"/>
        </w:rPr>
        <w:t xml:space="preserve"> муниципального района Республики Мордовия</w:t>
      </w:r>
    </w:p>
    <w:p w:rsidR="007B0BFF" w:rsidRPr="008F6199" w:rsidRDefault="007B0BFF" w:rsidP="007B0BFF">
      <w:pPr>
        <w:jc w:val="center"/>
        <w:rPr>
          <w:sz w:val="24"/>
          <w:szCs w:val="24"/>
        </w:rPr>
      </w:pPr>
    </w:p>
    <w:p w:rsidR="007B0BFF" w:rsidRPr="008F6199" w:rsidRDefault="007B0BFF" w:rsidP="007B0BFF">
      <w:pPr>
        <w:jc w:val="center"/>
        <w:rPr>
          <w:sz w:val="24"/>
          <w:szCs w:val="24"/>
        </w:rPr>
      </w:pPr>
    </w:p>
    <w:p w:rsidR="007B0BFF" w:rsidRPr="008F6199" w:rsidRDefault="007B0BFF" w:rsidP="007B0BFF">
      <w:pPr>
        <w:ind w:firstLine="708"/>
        <w:jc w:val="both"/>
        <w:rPr>
          <w:sz w:val="24"/>
          <w:szCs w:val="24"/>
        </w:rPr>
      </w:pPr>
      <w:r w:rsidRPr="008F6199">
        <w:rPr>
          <w:sz w:val="24"/>
          <w:szCs w:val="24"/>
        </w:rPr>
        <w:t xml:space="preserve">Руководствуясь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 ноября 2012 года №1119, администрация Чамзинского муниципального района </w:t>
      </w:r>
    </w:p>
    <w:p w:rsidR="007B0BFF" w:rsidRPr="008F6199" w:rsidRDefault="007B0BFF" w:rsidP="007B0BFF">
      <w:pPr>
        <w:autoSpaceDE w:val="0"/>
        <w:autoSpaceDN w:val="0"/>
        <w:adjustRightInd w:val="0"/>
        <w:ind w:right="15" w:firstLine="786"/>
        <w:jc w:val="both"/>
        <w:outlineLvl w:val="0"/>
        <w:rPr>
          <w:sz w:val="24"/>
          <w:szCs w:val="24"/>
        </w:rPr>
      </w:pPr>
    </w:p>
    <w:p w:rsidR="007B0BFF" w:rsidRPr="008F6199" w:rsidRDefault="007B0BFF" w:rsidP="007B0BFF">
      <w:pPr>
        <w:autoSpaceDE w:val="0"/>
        <w:autoSpaceDN w:val="0"/>
        <w:adjustRightInd w:val="0"/>
        <w:ind w:right="15" w:firstLine="76"/>
        <w:jc w:val="center"/>
        <w:outlineLvl w:val="0"/>
        <w:rPr>
          <w:b/>
          <w:sz w:val="24"/>
          <w:szCs w:val="24"/>
        </w:rPr>
      </w:pPr>
      <w:r w:rsidRPr="008F6199">
        <w:rPr>
          <w:b/>
          <w:sz w:val="24"/>
          <w:szCs w:val="24"/>
        </w:rPr>
        <w:t>ПОСТАНОВЛЯЕТ:</w:t>
      </w:r>
    </w:p>
    <w:p w:rsidR="007B0BFF" w:rsidRPr="008F6199" w:rsidRDefault="007B0BFF" w:rsidP="007B0BFF">
      <w:pPr>
        <w:autoSpaceDE w:val="0"/>
        <w:autoSpaceDN w:val="0"/>
        <w:adjustRightInd w:val="0"/>
        <w:ind w:right="15" w:firstLine="786"/>
        <w:jc w:val="both"/>
        <w:outlineLvl w:val="0"/>
        <w:rPr>
          <w:sz w:val="24"/>
          <w:szCs w:val="24"/>
        </w:rPr>
      </w:pPr>
    </w:p>
    <w:p w:rsidR="007B0BFF" w:rsidRPr="008F6199" w:rsidRDefault="007B0BFF" w:rsidP="007B0BFF">
      <w:pPr>
        <w:ind w:right="15" w:firstLine="710"/>
        <w:jc w:val="both"/>
        <w:rPr>
          <w:sz w:val="24"/>
          <w:szCs w:val="24"/>
        </w:rPr>
      </w:pPr>
      <w:r w:rsidRPr="008F6199">
        <w:rPr>
          <w:sz w:val="24"/>
          <w:szCs w:val="24"/>
        </w:rPr>
        <w:t>1. Утвердить Положение о защите персональных данных</w:t>
      </w:r>
      <w:r w:rsidRPr="008F6199">
        <w:rPr>
          <w:b/>
          <w:sz w:val="24"/>
          <w:szCs w:val="24"/>
        </w:rPr>
        <w:t xml:space="preserve"> </w:t>
      </w:r>
      <w:r w:rsidRPr="008F6199">
        <w:rPr>
          <w:sz w:val="24"/>
          <w:szCs w:val="24"/>
        </w:rPr>
        <w:t>а</w:t>
      </w:r>
      <w:r w:rsidRPr="008F6199">
        <w:rPr>
          <w:sz w:val="24"/>
          <w:szCs w:val="24"/>
          <w:shd w:val="clear" w:color="auto" w:fill="FFFFFF"/>
        </w:rPr>
        <w:t xml:space="preserve">дминистрации </w:t>
      </w:r>
      <w:r w:rsidRPr="008F6199">
        <w:rPr>
          <w:bCs/>
          <w:sz w:val="24"/>
          <w:szCs w:val="24"/>
        </w:rPr>
        <w:t>Чамзинского</w:t>
      </w:r>
      <w:r w:rsidRPr="008F6199">
        <w:rPr>
          <w:sz w:val="24"/>
          <w:szCs w:val="24"/>
          <w:shd w:val="clear" w:color="auto" w:fill="FFFFFF"/>
        </w:rPr>
        <w:t xml:space="preserve"> муниципального района Республики Мордовия</w:t>
      </w:r>
      <w:r w:rsidRPr="008F6199">
        <w:rPr>
          <w:sz w:val="24"/>
          <w:szCs w:val="24"/>
        </w:rPr>
        <w:t xml:space="preserve"> согласно приложению 1.</w:t>
      </w:r>
    </w:p>
    <w:p w:rsidR="007B0BFF" w:rsidRPr="008F6199" w:rsidRDefault="007B0BFF" w:rsidP="007B0BFF">
      <w:pPr>
        <w:jc w:val="both"/>
        <w:rPr>
          <w:sz w:val="24"/>
          <w:szCs w:val="24"/>
        </w:rPr>
      </w:pPr>
      <w:r w:rsidRPr="008F6199">
        <w:rPr>
          <w:sz w:val="24"/>
          <w:szCs w:val="24"/>
        </w:rPr>
        <w:tab/>
        <w:t>2. Постановление администрации Чамзинского муниципального района от 03.05.2018 г. №281 «Об утверждении Положения о защите персональных данных» - отменить.</w:t>
      </w:r>
    </w:p>
    <w:p w:rsidR="007B0BFF" w:rsidRPr="008F6199" w:rsidRDefault="007B0BFF" w:rsidP="007B0BFF">
      <w:pPr>
        <w:jc w:val="both"/>
        <w:rPr>
          <w:sz w:val="24"/>
          <w:szCs w:val="24"/>
        </w:rPr>
      </w:pPr>
      <w:r w:rsidRPr="008F6199">
        <w:rPr>
          <w:sz w:val="24"/>
          <w:szCs w:val="24"/>
        </w:rPr>
        <w:tab/>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r w:rsidRPr="008F6199">
        <w:rPr>
          <w:sz w:val="24"/>
          <w:szCs w:val="24"/>
        </w:rPr>
        <w:t xml:space="preserve">Глава Чамзинского муниципального района </w:t>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t>В.Г. Цыбаков</w:t>
      </w: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r>
      <w:r w:rsidRPr="008F6199">
        <w:rPr>
          <w:sz w:val="24"/>
          <w:szCs w:val="24"/>
        </w:rPr>
        <w:tab/>
        <w:t xml:space="preserve">           Приложение №1</w:t>
      </w:r>
    </w:p>
    <w:tbl>
      <w:tblPr>
        <w:tblW w:w="0" w:type="auto"/>
        <w:jc w:val="right"/>
        <w:tblLook w:val="04A0" w:firstRow="1" w:lastRow="0" w:firstColumn="1" w:lastColumn="0" w:noHBand="0" w:noVBand="1"/>
      </w:tblPr>
      <w:tblGrid>
        <w:gridCol w:w="5500"/>
      </w:tblGrid>
      <w:tr w:rsidR="007B0BFF" w:rsidRPr="008F6199" w:rsidTr="00756592">
        <w:trPr>
          <w:trHeight w:val="141"/>
          <w:jc w:val="right"/>
        </w:trPr>
        <w:tc>
          <w:tcPr>
            <w:tcW w:w="5500" w:type="dxa"/>
            <w:shd w:val="clear" w:color="auto" w:fill="auto"/>
            <w:vAlign w:val="center"/>
          </w:tcPr>
          <w:p w:rsidR="007B0BFF" w:rsidRPr="008F6199" w:rsidRDefault="007B0BFF" w:rsidP="00756592">
            <w:pPr>
              <w:jc w:val="right"/>
              <w:rPr>
                <w:sz w:val="24"/>
                <w:szCs w:val="24"/>
              </w:rPr>
            </w:pPr>
            <w:r w:rsidRPr="008F6199">
              <w:rPr>
                <w:sz w:val="24"/>
                <w:szCs w:val="24"/>
              </w:rPr>
              <w:t>УТВЕРЖДЕНО</w:t>
            </w:r>
          </w:p>
        </w:tc>
      </w:tr>
      <w:tr w:rsidR="007B0BFF" w:rsidRPr="008F6199" w:rsidTr="00756592">
        <w:trPr>
          <w:trHeight w:val="628"/>
          <w:jc w:val="right"/>
        </w:trPr>
        <w:tc>
          <w:tcPr>
            <w:tcW w:w="5500" w:type="dxa"/>
            <w:shd w:val="clear" w:color="auto" w:fill="auto"/>
          </w:tcPr>
          <w:p w:rsidR="007B0BFF" w:rsidRPr="008F6199" w:rsidRDefault="007B0BFF" w:rsidP="00756592">
            <w:pPr>
              <w:jc w:val="right"/>
              <w:rPr>
                <w:sz w:val="24"/>
                <w:szCs w:val="24"/>
              </w:rPr>
            </w:pPr>
            <w:r w:rsidRPr="008F6199">
              <w:rPr>
                <w:sz w:val="24"/>
                <w:szCs w:val="24"/>
              </w:rPr>
              <w:t>Постановлением администрации</w:t>
            </w:r>
          </w:p>
          <w:p w:rsidR="007B0BFF" w:rsidRPr="008F6199" w:rsidRDefault="007B0BFF" w:rsidP="00756592">
            <w:pPr>
              <w:jc w:val="right"/>
              <w:rPr>
                <w:sz w:val="24"/>
                <w:szCs w:val="24"/>
              </w:rPr>
            </w:pPr>
            <w:r w:rsidRPr="008F6199">
              <w:rPr>
                <w:sz w:val="24"/>
                <w:szCs w:val="24"/>
              </w:rPr>
              <w:t xml:space="preserve">Чамзинского муниципального </w:t>
            </w:r>
          </w:p>
          <w:p w:rsidR="007B0BFF" w:rsidRPr="008F6199" w:rsidRDefault="007B0BFF" w:rsidP="00756592">
            <w:pPr>
              <w:jc w:val="right"/>
              <w:rPr>
                <w:sz w:val="24"/>
                <w:szCs w:val="24"/>
                <w:lang w:eastAsia="en-US"/>
              </w:rPr>
            </w:pPr>
            <w:r w:rsidRPr="008F6199">
              <w:rPr>
                <w:sz w:val="24"/>
                <w:szCs w:val="24"/>
              </w:rPr>
              <w:t>района Республики Мордовия</w:t>
            </w:r>
          </w:p>
        </w:tc>
      </w:tr>
      <w:tr w:rsidR="007B0BFF" w:rsidRPr="008F6199" w:rsidTr="00756592">
        <w:trPr>
          <w:trHeight w:val="527"/>
          <w:jc w:val="right"/>
        </w:trPr>
        <w:tc>
          <w:tcPr>
            <w:tcW w:w="5500" w:type="dxa"/>
            <w:shd w:val="clear" w:color="auto" w:fill="auto"/>
          </w:tcPr>
          <w:p w:rsidR="007B0BFF" w:rsidRPr="008F6199" w:rsidRDefault="007B0BFF" w:rsidP="00756592">
            <w:pPr>
              <w:jc w:val="right"/>
              <w:rPr>
                <w:sz w:val="24"/>
                <w:szCs w:val="24"/>
              </w:rPr>
            </w:pPr>
            <w:r w:rsidRPr="008F6199">
              <w:rPr>
                <w:sz w:val="24"/>
                <w:szCs w:val="24"/>
              </w:rPr>
              <w:t>от 25.07.2019 г. № 573</w:t>
            </w:r>
          </w:p>
        </w:tc>
      </w:tr>
    </w:tbl>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pStyle w:val="Tabletitleheader"/>
        <w:spacing w:before="0"/>
        <w:rPr>
          <w:b/>
          <w:sz w:val="24"/>
          <w:szCs w:val="24"/>
        </w:rPr>
      </w:pPr>
      <w:r w:rsidRPr="008F6199">
        <w:rPr>
          <w:b/>
          <w:sz w:val="24"/>
          <w:szCs w:val="24"/>
        </w:rPr>
        <w:t>ПОЛОЖЕНИЕ</w:t>
      </w:r>
    </w:p>
    <w:p w:rsidR="007B0BFF" w:rsidRPr="008F6199" w:rsidRDefault="007B0BFF" w:rsidP="007B0BFF">
      <w:pPr>
        <w:jc w:val="center"/>
        <w:rPr>
          <w:b/>
          <w:color w:val="FF0000"/>
          <w:sz w:val="24"/>
          <w:szCs w:val="24"/>
        </w:rPr>
      </w:pPr>
      <w:r w:rsidRPr="008F6199">
        <w:rPr>
          <w:b/>
          <w:sz w:val="24"/>
          <w:szCs w:val="24"/>
        </w:rPr>
        <w:t xml:space="preserve">о защите персональных данных </w:t>
      </w:r>
      <w:r w:rsidRPr="008F6199">
        <w:rPr>
          <w:b/>
          <w:sz w:val="24"/>
          <w:szCs w:val="24"/>
          <w:shd w:val="clear" w:color="auto" w:fill="FFFFFF"/>
        </w:rPr>
        <w:t xml:space="preserve">администрации </w:t>
      </w:r>
      <w:r w:rsidRPr="008F6199">
        <w:rPr>
          <w:b/>
          <w:bCs/>
          <w:sz w:val="24"/>
          <w:szCs w:val="24"/>
        </w:rPr>
        <w:t>Чамзинского</w:t>
      </w:r>
      <w:r w:rsidRPr="008F6199">
        <w:rPr>
          <w:b/>
          <w:sz w:val="24"/>
          <w:szCs w:val="24"/>
          <w:shd w:val="clear" w:color="auto" w:fill="FFFFFF"/>
        </w:rPr>
        <w:t xml:space="preserve"> муниципального района Республики Мордовия</w:t>
      </w:r>
    </w:p>
    <w:p w:rsidR="007B0BFF" w:rsidRPr="008F6199" w:rsidRDefault="007B0BFF" w:rsidP="007B0BFF">
      <w:pPr>
        <w:pStyle w:val="Tabletitleheader"/>
        <w:spacing w:before="0"/>
        <w:jc w:val="left"/>
        <w:rPr>
          <w:sz w:val="24"/>
          <w:szCs w:val="24"/>
        </w:rPr>
      </w:pPr>
    </w:p>
    <w:p w:rsidR="007B0BFF" w:rsidRPr="008F6199" w:rsidRDefault="007B0BFF" w:rsidP="007B0BFF">
      <w:pPr>
        <w:pStyle w:val="Tabletitleheader"/>
        <w:spacing w:before="0"/>
        <w:jc w:val="left"/>
        <w:rPr>
          <w:sz w:val="24"/>
          <w:szCs w:val="24"/>
        </w:rPr>
      </w:pPr>
    </w:p>
    <w:p w:rsidR="007B0BFF" w:rsidRPr="008F6199" w:rsidRDefault="007B0BFF" w:rsidP="007B0BFF">
      <w:pPr>
        <w:pStyle w:val="Tabletitleheader"/>
        <w:spacing w:before="0"/>
        <w:jc w:val="left"/>
        <w:rPr>
          <w:sz w:val="24"/>
          <w:szCs w:val="24"/>
        </w:rPr>
      </w:pPr>
    </w:p>
    <w:p w:rsidR="007B0BFF" w:rsidRPr="008F6199" w:rsidRDefault="007B0BFF" w:rsidP="007B0BFF">
      <w:pPr>
        <w:pStyle w:val="Tabletitleheader"/>
        <w:spacing w:before="0"/>
        <w:jc w:val="left"/>
        <w:rPr>
          <w:sz w:val="24"/>
          <w:szCs w:val="24"/>
        </w:rPr>
      </w:pPr>
    </w:p>
    <w:p w:rsidR="007B0BFF" w:rsidRPr="008F6199" w:rsidRDefault="007B0BFF" w:rsidP="007B0BFF">
      <w:pPr>
        <w:pStyle w:val="Tabletitleheader"/>
        <w:spacing w:before="0"/>
        <w:jc w:val="left"/>
        <w:rPr>
          <w:sz w:val="24"/>
          <w:szCs w:val="24"/>
        </w:rPr>
      </w:pPr>
    </w:p>
    <w:p w:rsidR="007B0BFF" w:rsidRPr="008F6199" w:rsidRDefault="007B0BFF" w:rsidP="007B0BFF">
      <w:pPr>
        <w:pStyle w:val="Tabletitleheader"/>
        <w:spacing w:before="0"/>
        <w:jc w:val="left"/>
        <w:rPr>
          <w:sz w:val="24"/>
          <w:szCs w:val="24"/>
        </w:rPr>
      </w:pPr>
    </w:p>
    <w:p w:rsidR="007B0BFF" w:rsidRPr="008F6199" w:rsidRDefault="007B0BFF" w:rsidP="007B0BFF">
      <w:pPr>
        <w:pStyle w:val="Tabletitleheader"/>
        <w:spacing w:before="0"/>
        <w:jc w:val="left"/>
        <w:rPr>
          <w:sz w:val="24"/>
          <w:szCs w:val="24"/>
        </w:rPr>
      </w:pPr>
    </w:p>
    <w:p w:rsidR="007B0BFF" w:rsidRPr="008F6199" w:rsidRDefault="007B0BFF" w:rsidP="007B0BFF">
      <w:pPr>
        <w:pStyle w:val="Tabletitleheader"/>
        <w:spacing w:before="0"/>
        <w:jc w:val="left"/>
        <w:rPr>
          <w:sz w:val="24"/>
          <w:szCs w:val="24"/>
        </w:rPr>
      </w:pPr>
    </w:p>
    <w:p w:rsidR="007B0BFF" w:rsidRPr="008F6199" w:rsidRDefault="007B0BFF" w:rsidP="007B0BFF">
      <w:pPr>
        <w:pStyle w:val="Tabletitleheader"/>
        <w:spacing w:before="0"/>
        <w:jc w:val="left"/>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sz w:val="24"/>
          <w:szCs w:val="24"/>
        </w:rPr>
      </w:pPr>
    </w:p>
    <w:p w:rsidR="007B0BFF" w:rsidRPr="008F6199" w:rsidRDefault="007B0BFF" w:rsidP="007B0BFF">
      <w:pPr>
        <w:rPr>
          <w:b/>
          <w:sz w:val="24"/>
          <w:szCs w:val="24"/>
        </w:rPr>
        <w:sectPr w:rsidR="007B0BFF" w:rsidRPr="008F6199" w:rsidSect="00F67756">
          <w:headerReference w:type="default" r:id="rId5"/>
          <w:pgSz w:w="11907" w:h="16840" w:code="9"/>
          <w:pgMar w:top="851" w:right="567" w:bottom="851" w:left="1134" w:header="680" w:footer="397" w:gutter="0"/>
          <w:pgNumType w:start="1"/>
          <w:cols w:space="708"/>
          <w:titlePg/>
          <w:docGrid w:linePitch="326"/>
        </w:sectPr>
      </w:pPr>
    </w:p>
    <w:p w:rsidR="007B0BFF" w:rsidRPr="008F6199" w:rsidRDefault="007B0BFF" w:rsidP="007B0BFF">
      <w:pPr>
        <w:jc w:val="center"/>
        <w:rPr>
          <w:b/>
          <w:sz w:val="24"/>
          <w:szCs w:val="24"/>
        </w:rPr>
      </w:pPr>
      <w:r w:rsidRPr="008F6199">
        <w:rPr>
          <w:b/>
          <w:sz w:val="24"/>
          <w:szCs w:val="24"/>
        </w:rPr>
        <w:lastRenderedPageBreak/>
        <w:t>СОДЕРЖАНИЕ</w:t>
      </w:r>
    </w:p>
    <w:p w:rsidR="007B0BFF" w:rsidRPr="008F6199" w:rsidRDefault="007B0BFF" w:rsidP="007B0BFF">
      <w:pPr>
        <w:rPr>
          <w:sz w:val="24"/>
          <w:szCs w:val="24"/>
        </w:rPr>
      </w:pPr>
    </w:p>
    <w:p w:rsidR="007B0BFF" w:rsidRPr="008F6199" w:rsidRDefault="007B0BFF" w:rsidP="007B0BFF">
      <w:pPr>
        <w:pStyle w:val="13"/>
        <w:tabs>
          <w:tab w:val="left" w:pos="284"/>
          <w:tab w:val="right" w:leader="dot" w:pos="10206"/>
        </w:tabs>
        <w:rPr>
          <w:rFonts w:ascii="Calibri" w:hAnsi="Calibri"/>
          <w:noProof/>
        </w:rPr>
      </w:pPr>
      <w:r w:rsidRPr="008F6199">
        <w:rPr>
          <w:b/>
        </w:rPr>
        <w:fldChar w:fldCharType="begin"/>
      </w:r>
      <w:r w:rsidRPr="008F6199">
        <w:rPr>
          <w:b/>
        </w:rPr>
        <w:instrText xml:space="preserve"> TOC \o "1-3" \h \z \u </w:instrText>
      </w:r>
      <w:r w:rsidRPr="008F6199">
        <w:rPr>
          <w:b/>
        </w:rPr>
        <w:fldChar w:fldCharType="separate"/>
      </w:r>
      <w:hyperlink w:anchor="_Toc505249262" w:history="1">
        <w:r w:rsidRPr="008F6199">
          <w:rPr>
            <w:rStyle w:val="afffff7"/>
            <w:noProof/>
          </w:rPr>
          <w:t>1.</w:t>
        </w:r>
        <w:r w:rsidRPr="008F6199">
          <w:rPr>
            <w:rFonts w:ascii="Calibri" w:hAnsi="Calibri"/>
            <w:noProof/>
          </w:rPr>
          <w:tab/>
        </w:r>
        <w:r w:rsidRPr="008F6199">
          <w:rPr>
            <w:rStyle w:val="afffff7"/>
            <w:noProof/>
          </w:rPr>
          <w:t>Общие положения</w:t>
        </w:r>
        <w:r w:rsidRPr="008F6199">
          <w:rPr>
            <w:noProof/>
            <w:webHidden/>
          </w:rPr>
          <w:tab/>
        </w:r>
        <w:r w:rsidRPr="008F6199">
          <w:rPr>
            <w:noProof/>
            <w:webHidden/>
          </w:rPr>
          <w:fldChar w:fldCharType="begin"/>
        </w:r>
        <w:r w:rsidRPr="008F6199">
          <w:rPr>
            <w:noProof/>
            <w:webHidden/>
          </w:rPr>
          <w:instrText xml:space="preserve"> PAGEREF _Toc505249262 \h </w:instrText>
        </w:r>
        <w:r w:rsidRPr="008F6199">
          <w:rPr>
            <w:noProof/>
            <w:webHidden/>
          </w:rPr>
        </w:r>
        <w:r w:rsidRPr="008F6199">
          <w:rPr>
            <w:noProof/>
            <w:webHidden/>
          </w:rPr>
          <w:fldChar w:fldCharType="separate"/>
        </w:r>
        <w:r>
          <w:rPr>
            <w:noProof/>
            <w:webHidden/>
          </w:rPr>
          <w:t>9</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63" w:history="1">
        <w:r w:rsidRPr="008F6199">
          <w:rPr>
            <w:rStyle w:val="afffff7"/>
            <w:noProof/>
          </w:rPr>
          <w:t>2.</w:t>
        </w:r>
        <w:r w:rsidRPr="008F6199">
          <w:rPr>
            <w:rFonts w:ascii="Calibri" w:hAnsi="Calibri"/>
            <w:noProof/>
          </w:rPr>
          <w:tab/>
        </w:r>
        <w:r w:rsidRPr="008F6199">
          <w:rPr>
            <w:rStyle w:val="afffff7"/>
            <w:noProof/>
          </w:rPr>
          <w:t>Основные понятия, используемые в настоящем Положении</w:t>
        </w:r>
        <w:r w:rsidRPr="008F6199">
          <w:rPr>
            <w:noProof/>
            <w:webHidden/>
          </w:rPr>
          <w:tab/>
        </w:r>
        <w:r w:rsidRPr="008F6199">
          <w:rPr>
            <w:noProof/>
            <w:webHidden/>
          </w:rPr>
          <w:fldChar w:fldCharType="begin"/>
        </w:r>
        <w:r w:rsidRPr="008F6199">
          <w:rPr>
            <w:noProof/>
            <w:webHidden/>
          </w:rPr>
          <w:instrText xml:space="preserve"> PAGEREF _Toc505249263 \h </w:instrText>
        </w:r>
        <w:r w:rsidRPr="008F6199">
          <w:rPr>
            <w:noProof/>
            <w:webHidden/>
          </w:rPr>
        </w:r>
        <w:r w:rsidRPr="008F6199">
          <w:rPr>
            <w:noProof/>
            <w:webHidden/>
          </w:rPr>
          <w:fldChar w:fldCharType="separate"/>
        </w:r>
        <w:r>
          <w:rPr>
            <w:noProof/>
            <w:webHidden/>
          </w:rPr>
          <w:t>10</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64" w:history="1">
        <w:r w:rsidRPr="008F6199">
          <w:rPr>
            <w:rStyle w:val="afffff7"/>
            <w:noProof/>
          </w:rPr>
          <w:t>3.</w:t>
        </w:r>
        <w:r w:rsidRPr="008F6199">
          <w:rPr>
            <w:rFonts w:ascii="Calibri" w:hAnsi="Calibri"/>
            <w:noProof/>
          </w:rPr>
          <w:tab/>
        </w:r>
        <w:r w:rsidRPr="008F6199">
          <w:rPr>
            <w:rStyle w:val="afffff7"/>
            <w:noProof/>
          </w:rPr>
          <w:t>Общие принципы и условия обработки персональных данных</w:t>
        </w:r>
        <w:r w:rsidRPr="008F6199">
          <w:rPr>
            <w:noProof/>
            <w:webHidden/>
          </w:rPr>
          <w:tab/>
        </w:r>
        <w:r w:rsidRPr="008F6199">
          <w:rPr>
            <w:noProof/>
            <w:webHidden/>
          </w:rPr>
          <w:fldChar w:fldCharType="begin"/>
        </w:r>
        <w:r w:rsidRPr="008F6199">
          <w:rPr>
            <w:noProof/>
            <w:webHidden/>
          </w:rPr>
          <w:instrText xml:space="preserve"> PAGEREF _Toc505249264 \h </w:instrText>
        </w:r>
        <w:r w:rsidRPr="008F6199">
          <w:rPr>
            <w:noProof/>
            <w:webHidden/>
          </w:rPr>
        </w:r>
        <w:r w:rsidRPr="008F6199">
          <w:rPr>
            <w:noProof/>
            <w:webHidden/>
          </w:rPr>
          <w:fldChar w:fldCharType="separate"/>
        </w:r>
        <w:r>
          <w:rPr>
            <w:noProof/>
            <w:webHidden/>
          </w:rPr>
          <w:t>11</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65" w:history="1">
        <w:r w:rsidRPr="008F6199">
          <w:rPr>
            <w:rStyle w:val="afffff7"/>
            <w:noProof/>
          </w:rPr>
          <w:t>4.</w:t>
        </w:r>
        <w:r w:rsidRPr="008F6199">
          <w:rPr>
            <w:rFonts w:ascii="Calibri" w:hAnsi="Calibri"/>
            <w:noProof/>
          </w:rPr>
          <w:tab/>
        </w:r>
        <w:r w:rsidRPr="008F6199">
          <w:rPr>
            <w:rStyle w:val="afffff7"/>
            <w:noProof/>
          </w:rPr>
          <w:t>Получение персональных данных граждан</w:t>
        </w:r>
        <w:r w:rsidRPr="008F6199">
          <w:rPr>
            <w:noProof/>
            <w:webHidden/>
          </w:rPr>
          <w:tab/>
        </w:r>
        <w:r w:rsidRPr="008F6199">
          <w:rPr>
            <w:noProof/>
            <w:webHidden/>
          </w:rPr>
          <w:fldChar w:fldCharType="begin"/>
        </w:r>
        <w:r w:rsidRPr="008F6199">
          <w:rPr>
            <w:noProof/>
            <w:webHidden/>
          </w:rPr>
          <w:instrText xml:space="preserve"> PAGEREF _Toc505249265 \h </w:instrText>
        </w:r>
        <w:r w:rsidRPr="008F6199">
          <w:rPr>
            <w:noProof/>
            <w:webHidden/>
          </w:rPr>
        </w:r>
        <w:r w:rsidRPr="008F6199">
          <w:rPr>
            <w:noProof/>
            <w:webHidden/>
          </w:rPr>
          <w:fldChar w:fldCharType="separate"/>
        </w:r>
        <w:r>
          <w:rPr>
            <w:noProof/>
            <w:webHidden/>
          </w:rPr>
          <w:t>13</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66" w:history="1">
        <w:r w:rsidRPr="008F6199">
          <w:rPr>
            <w:rStyle w:val="afffff7"/>
            <w:noProof/>
          </w:rPr>
          <w:t>5.</w:t>
        </w:r>
        <w:r w:rsidRPr="008F6199">
          <w:rPr>
            <w:rFonts w:ascii="Calibri" w:hAnsi="Calibri"/>
            <w:noProof/>
          </w:rPr>
          <w:tab/>
        </w:r>
        <w:r w:rsidRPr="008F6199">
          <w:rPr>
            <w:rStyle w:val="afffff7"/>
            <w:noProof/>
          </w:rPr>
          <w:t>Хранение и использование персональных данных граждан</w:t>
        </w:r>
        <w:r w:rsidRPr="008F6199">
          <w:rPr>
            <w:noProof/>
            <w:webHidden/>
          </w:rPr>
          <w:tab/>
        </w:r>
        <w:r w:rsidRPr="008F6199">
          <w:rPr>
            <w:noProof/>
            <w:webHidden/>
          </w:rPr>
          <w:fldChar w:fldCharType="begin"/>
        </w:r>
        <w:r w:rsidRPr="008F6199">
          <w:rPr>
            <w:noProof/>
            <w:webHidden/>
          </w:rPr>
          <w:instrText xml:space="preserve"> PAGEREF _Toc505249266 \h </w:instrText>
        </w:r>
        <w:r w:rsidRPr="008F6199">
          <w:rPr>
            <w:noProof/>
            <w:webHidden/>
          </w:rPr>
        </w:r>
        <w:r w:rsidRPr="008F6199">
          <w:rPr>
            <w:noProof/>
            <w:webHidden/>
          </w:rPr>
          <w:fldChar w:fldCharType="separate"/>
        </w:r>
        <w:r>
          <w:rPr>
            <w:noProof/>
            <w:webHidden/>
          </w:rPr>
          <w:t>14</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67" w:history="1">
        <w:r w:rsidRPr="008F6199">
          <w:rPr>
            <w:rStyle w:val="afffff7"/>
            <w:noProof/>
          </w:rPr>
          <w:t>6.</w:t>
        </w:r>
        <w:r w:rsidRPr="008F6199">
          <w:rPr>
            <w:rFonts w:ascii="Calibri" w:hAnsi="Calibri"/>
            <w:noProof/>
          </w:rPr>
          <w:tab/>
        </w:r>
        <w:r w:rsidRPr="008F6199">
          <w:rPr>
            <w:rStyle w:val="afffff7"/>
            <w:noProof/>
          </w:rPr>
          <w:t>Передача персональных данных граждан третьим лицам</w:t>
        </w:r>
        <w:r w:rsidRPr="008F6199">
          <w:rPr>
            <w:noProof/>
            <w:webHidden/>
          </w:rPr>
          <w:tab/>
        </w:r>
        <w:r w:rsidRPr="008F6199">
          <w:rPr>
            <w:noProof/>
            <w:webHidden/>
          </w:rPr>
          <w:fldChar w:fldCharType="begin"/>
        </w:r>
        <w:r w:rsidRPr="008F6199">
          <w:rPr>
            <w:noProof/>
            <w:webHidden/>
          </w:rPr>
          <w:instrText xml:space="preserve"> PAGEREF _Toc505249267 \h </w:instrText>
        </w:r>
        <w:r w:rsidRPr="008F6199">
          <w:rPr>
            <w:noProof/>
            <w:webHidden/>
          </w:rPr>
        </w:r>
        <w:r w:rsidRPr="008F6199">
          <w:rPr>
            <w:noProof/>
            <w:webHidden/>
          </w:rPr>
          <w:fldChar w:fldCharType="separate"/>
        </w:r>
        <w:r>
          <w:rPr>
            <w:noProof/>
            <w:webHidden/>
          </w:rPr>
          <w:t>15</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68" w:history="1">
        <w:r w:rsidRPr="008F6199">
          <w:rPr>
            <w:rStyle w:val="afffff7"/>
            <w:noProof/>
          </w:rPr>
          <w:t>7.</w:t>
        </w:r>
        <w:r w:rsidRPr="008F6199">
          <w:rPr>
            <w:rFonts w:ascii="Calibri" w:hAnsi="Calibri"/>
            <w:noProof/>
          </w:rPr>
          <w:tab/>
        </w:r>
        <w:r w:rsidRPr="008F6199">
          <w:rPr>
            <w:rStyle w:val="afffff7"/>
            <w:noProof/>
          </w:rPr>
          <w:t>Общедоступные источники персональных данных</w:t>
        </w:r>
        <w:r w:rsidRPr="008F6199">
          <w:rPr>
            <w:noProof/>
            <w:webHidden/>
          </w:rPr>
          <w:tab/>
        </w:r>
        <w:r w:rsidRPr="008F6199">
          <w:rPr>
            <w:noProof/>
            <w:webHidden/>
          </w:rPr>
          <w:fldChar w:fldCharType="begin"/>
        </w:r>
        <w:r w:rsidRPr="008F6199">
          <w:rPr>
            <w:noProof/>
            <w:webHidden/>
          </w:rPr>
          <w:instrText xml:space="preserve"> PAGEREF _Toc505249268 \h </w:instrText>
        </w:r>
        <w:r w:rsidRPr="008F6199">
          <w:rPr>
            <w:noProof/>
            <w:webHidden/>
          </w:rPr>
        </w:r>
        <w:r w:rsidRPr="008F6199">
          <w:rPr>
            <w:noProof/>
            <w:webHidden/>
          </w:rPr>
          <w:fldChar w:fldCharType="separate"/>
        </w:r>
        <w:r>
          <w:rPr>
            <w:noProof/>
            <w:webHidden/>
          </w:rPr>
          <w:t>15</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69" w:history="1">
        <w:r w:rsidRPr="008F6199">
          <w:rPr>
            <w:rStyle w:val="afffff7"/>
            <w:noProof/>
          </w:rPr>
          <w:t>8.</w:t>
        </w:r>
        <w:r w:rsidRPr="008F6199">
          <w:rPr>
            <w:rFonts w:ascii="Calibri" w:hAnsi="Calibri"/>
            <w:noProof/>
          </w:rPr>
          <w:tab/>
        </w:r>
        <w:r w:rsidRPr="008F6199">
          <w:rPr>
            <w:rStyle w:val="afffff7"/>
            <w:noProof/>
          </w:rPr>
          <w:t>Обеспечение безопасности персональных данных при их обработке в ИС</w:t>
        </w:r>
        <w:r w:rsidRPr="008F6199">
          <w:rPr>
            <w:noProof/>
            <w:webHidden/>
          </w:rPr>
          <w:tab/>
        </w:r>
        <w:r w:rsidRPr="008F6199">
          <w:rPr>
            <w:noProof/>
            <w:webHidden/>
          </w:rPr>
          <w:fldChar w:fldCharType="begin"/>
        </w:r>
        <w:r w:rsidRPr="008F6199">
          <w:rPr>
            <w:noProof/>
            <w:webHidden/>
          </w:rPr>
          <w:instrText xml:space="preserve"> PAGEREF _Toc505249269 \h </w:instrText>
        </w:r>
        <w:r w:rsidRPr="008F6199">
          <w:rPr>
            <w:noProof/>
            <w:webHidden/>
          </w:rPr>
        </w:r>
        <w:r w:rsidRPr="008F6199">
          <w:rPr>
            <w:noProof/>
            <w:webHidden/>
          </w:rPr>
          <w:fldChar w:fldCharType="separate"/>
        </w:r>
        <w:r>
          <w:rPr>
            <w:noProof/>
            <w:webHidden/>
          </w:rPr>
          <w:t>15</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70" w:history="1">
        <w:r w:rsidRPr="008F6199">
          <w:rPr>
            <w:rStyle w:val="afffff7"/>
            <w:noProof/>
          </w:rPr>
          <w:t>9.</w:t>
        </w:r>
        <w:r w:rsidRPr="008F6199">
          <w:rPr>
            <w:rFonts w:ascii="Calibri" w:hAnsi="Calibri"/>
            <w:noProof/>
          </w:rPr>
          <w:tab/>
        </w:r>
        <w:r w:rsidRPr="008F6199">
          <w:rPr>
            <w:rStyle w:val="afffff7"/>
            <w:noProof/>
          </w:rPr>
          <w:t>Состав мероприятий, проводимых для обеспечения защиты информации</w:t>
        </w:r>
        <w:r w:rsidRPr="008F6199">
          <w:rPr>
            <w:noProof/>
            <w:webHidden/>
          </w:rPr>
          <w:tab/>
        </w:r>
        <w:r w:rsidRPr="008F6199">
          <w:rPr>
            <w:noProof/>
            <w:webHidden/>
          </w:rPr>
          <w:fldChar w:fldCharType="begin"/>
        </w:r>
        <w:r w:rsidRPr="008F6199">
          <w:rPr>
            <w:noProof/>
            <w:webHidden/>
          </w:rPr>
          <w:instrText xml:space="preserve"> PAGEREF _Toc505249270 \h </w:instrText>
        </w:r>
        <w:r w:rsidRPr="008F6199">
          <w:rPr>
            <w:noProof/>
            <w:webHidden/>
          </w:rPr>
        </w:r>
        <w:r w:rsidRPr="008F6199">
          <w:rPr>
            <w:noProof/>
            <w:webHidden/>
          </w:rPr>
          <w:fldChar w:fldCharType="separate"/>
        </w:r>
        <w:r>
          <w:rPr>
            <w:noProof/>
            <w:webHidden/>
          </w:rPr>
          <w:t>17</w:t>
        </w:r>
        <w:r w:rsidRPr="008F6199">
          <w:rPr>
            <w:noProof/>
            <w:webHidden/>
          </w:rPr>
          <w:fldChar w:fldCharType="end"/>
        </w:r>
      </w:hyperlink>
    </w:p>
    <w:p w:rsidR="007B0BFF" w:rsidRPr="008F6199" w:rsidRDefault="007B0BFF" w:rsidP="007B0BFF">
      <w:pPr>
        <w:pStyle w:val="13"/>
        <w:tabs>
          <w:tab w:val="left" w:pos="426"/>
          <w:tab w:val="right" w:leader="dot" w:pos="10206"/>
        </w:tabs>
        <w:rPr>
          <w:rFonts w:ascii="Calibri" w:hAnsi="Calibri"/>
          <w:noProof/>
        </w:rPr>
      </w:pPr>
      <w:hyperlink w:anchor="_Toc505249271" w:history="1">
        <w:r w:rsidRPr="008F6199">
          <w:rPr>
            <w:rStyle w:val="afffff7"/>
            <w:noProof/>
          </w:rPr>
          <w:t xml:space="preserve">10. </w:t>
        </w:r>
        <w:r w:rsidRPr="008F6199">
          <w:rPr>
            <w:rFonts w:ascii="Calibri" w:hAnsi="Calibri"/>
            <w:noProof/>
          </w:rPr>
          <w:tab/>
        </w:r>
        <w:r w:rsidRPr="008F6199">
          <w:rPr>
            <w:rStyle w:val="afffff7"/>
            <w:noProof/>
          </w:rPr>
          <w:t>Порядок обработки персональных данных без использования средств вычислительной техники</w:t>
        </w:r>
        <w:r w:rsidRPr="008F6199">
          <w:rPr>
            <w:noProof/>
            <w:webHidden/>
          </w:rPr>
          <w:tab/>
        </w:r>
        <w:r w:rsidRPr="008F6199">
          <w:rPr>
            <w:noProof/>
            <w:webHidden/>
          </w:rPr>
          <w:fldChar w:fldCharType="begin"/>
        </w:r>
        <w:r w:rsidRPr="008F6199">
          <w:rPr>
            <w:noProof/>
            <w:webHidden/>
          </w:rPr>
          <w:instrText xml:space="preserve"> PAGEREF _Toc505249271 \h </w:instrText>
        </w:r>
        <w:r w:rsidRPr="008F6199">
          <w:rPr>
            <w:noProof/>
            <w:webHidden/>
          </w:rPr>
        </w:r>
        <w:r w:rsidRPr="008F6199">
          <w:rPr>
            <w:noProof/>
            <w:webHidden/>
          </w:rPr>
          <w:fldChar w:fldCharType="separate"/>
        </w:r>
        <w:r>
          <w:rPr>
            <w:noProof/>
            <w:webHidden/>
          </w:rPr>
          <w:t>19</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72" w:history="1">
        <w:r w:rsidRPr="008F6199">
          <w:rPr>
            <w:rStyle w:val="afffff7"/>
            <w:noProof/>
          </w:rPr>
          <w:t>11. Права и обязанности гражданина в области защиты его персональных данных</w:t>
        </w:r>
        <w:r w:rsidRPr="008F6199">
          <w:rPr>
            <w:noProof/>
            <w:webHidden/>
          </w:rPr>
          <w:tab/>
        </w:r>
        <w:r w:rsidRPr="008F6199">
          <w:rPr>
            <w:noProof/>
            <w:webHidden/>
          </w:rPr>
          <w:fldChar w:fldCharType="begin"/>
        </w:r>
        <w:r w:rsidRPr="008F6199">
          <w:rPr>
            <w:noProof/>
            <w:webHidden/>
          </w:rPr>
          <w:instrText xml:space="preserve"> PAGEREF _Toc505249272 \h </w:instrText>
        </w:r>
        <w:r w:rsidRPr="008F6199">
          <w:rPr>
            <w:noProof/>
            <w:webHidden/>
          </w:rPr>
        </w:r>
        <w:r w:rsidRPr="008F6199">
          <w:rPr>
            <w:noProof/>
            <w:webHidden/>
          </w:rPr>
          <w:fldChar w:fldCharType="separate"/>
        </w:r>
        <w:r>
          <w:rPr>
            <w:noProof/>
            <w:webHidden/>
          </w:rPr>
          <w:t>20</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73" w:history="1">
        <w:r w:rsidRPr="008F6199">
          <w:rPr>
            <w:rStyle w:val="afffff7"/>
            <w:noProof/>
          </w:rPr>
          <w:t>12. Ответственность за нарушение законодательства об охране ПДн</w:t>
        </w:r>
        <w:r w:rsidRPr="008F6199">
          <w:rPr>
            <w:noProof/>
            <w:webHidden/>
          </w:rPr>
          <w:tab/>
        </w:r>
        <w:r w:rsidRPr="008F6199">
          <w:rPr>
            <w:noProof/>
            <w:webHidden/>
          </w:rPr>
          <w:fldChar w:fldCharType="begin"/>
        </w:r>
        <w:r w:rsidRPr="008F6199">
          <w:rPr>
            <w:noProof/>
            <w:webHidden/>
          </w:rPr>
          <w:instrText xml:space="preserve"> PAGEREF _Toc505249273 \h </w:instrText>
        </w:r>
        <w:r w:rsidRPr="008F6199">
          <w:rPr>
            <w:noProof/>
            <w:webHidden/>
          </w:rPr>
        </w:r>
        <w:r w:rsidRPr="008F6199">
          <w:rPr>
            <w:noProof/>
            <w:webHidden/>
          </w:rPr>
          <w:fldChar w:fldCharType="separate"/>
        </w:r>
        <w:r>
          <w:rPr>
            <w:noProof/>
            <w:webHidden/>
          </w:rPr>
          <w:t>23</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74" w:history="1">
        <w:r w:rsidRPr="008F6199">
          <w:rPr>
            <w:rStyle w:val="afffff7"/>
            <w:noProof/>
          </w:rPr>
          <w:t>Приложение 1</w:t>
        </w:r>
        <w:r w:rsidRPr="008F6199">
          <w:rPr>
            <w:noProof/>
            <w:webHidden/>
          </w:rPr>
          <w:tab/>
        </w:r>
        <w:r w:rsidRPr="008F6199">
          <w:rPr>
            <w:noProof/>
            <w:webHidden/>
          </w:rPr>
          <w:fldChar w:fldCharType="begin"/>
        </w:r>
        <w:r w:rsidRPr="008F6199">
          <w:rPr>
            <w:noProof/>
            <w:webHidden/>
          </w:rPr>
          <w:instrText xml:space="preserve"> PAGEREF _Toc505249274 \h </w:instrText>
        </w:r>
        <w:r w:rsidRPr="008F6199">
          <w:rPr>
            <w:noProof/>
            <w:webHidden/>
          </w:rPr>
        </w:r>
        <w:r w:rsidRPr="008F6199">
          <w:rPr>
            <w:noProof/>
            <w:webHidden/>
          </w:rPr>
          <w:fldChar w:fldCharType="separate"/>
        </w:r>
        <w:r>
          <w:rPr>
            <w:noProof/>
            <w:webHidden/>
          </w:rPr>
          <w:t>25</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75" w:history="1">
        <w:r w:rsidRPr="008F6199">
          <w:rPr>
            <w:rStyle w:val="afffff7"/>
            <w:noProof/>
          </w:rPr>
          <w:t>Приложение 2</w:t>
        </w:r>
        <w:r w:rsidRPr="008F6199">
          <w:rPr>
            <w:noProof/>
            <w:webHidden/>
          </w:rPr>
          <w:tab/>
        </w:r>
        <w:r w:rsidRPr="008F6199">
          <w:rPr>
            <w:noProof/>
            <w:webHidden/>
          </w:rPr>
          <w:fldChar w:fldCharType="begin"/>
        </w:r>
        <w:r w:rsidRPr="008F6199">
          <w:rPr>
            <w:noProof/>
            <w:webHidden/>
          </w:rPr>
          <w:instrText xml:space="preserve"> PAGEREF _Toc505249275 \h </w:instrText>
        </w:r>
        <w:r w:rsidRPr="008F6199">
          <w:rPr>
            <w:noProof/>
            <w:webHidden/>
          </w:rPr>
        </w:r>
        <w:r w:rsidRPr="008F6199">
          <w:rPr>
            <w:noProof/>
            <w:webHidden/>
          </w:rPr>
          <w:fldChar w:fldCharType="separate"/>
        </w:r>
        <w:r>
          <w:rPr>
            <w:noProof/>
            <w:webHidden/>
          </w:rPr>
          <w:t>26</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76" w:history="1">
        <w:r w:rsidRPr="008F6199">
          <w:rPr>
            <w:rStyle w:val="afffff7"/>
            <w:noProof/>
          </w:rPr>
          <w:t>Приложение 3</w:t>
        </w:r>
        <w:r w:rsidRPr="008F6199">
          <w:rPr>
            <w:noProof/>
            <w:webHidden/>
          </w:rPr>
          <w:tab/>
        </w:r>
        <w:r w:rsidRPr="008F6199">
          <w:rPr>
            <w:noProof/>
            <w:webHidden/>
          </w:rPr>
          <w:fldChar w:fldCharType="begin"/>
        </w:r>
        <w:r w:rsidRPr="008F6199">
          <w:rPr>
            <w:noProof/>
            <w:webHidden/>
          </w:rPr>
          <w:instrText xml:space="preserve"> PAGEREF _Toc505249276 \h </w:instrText>
        </w:r>
        <w:r w:rsidRPr="008F6199">
          <w:rPr>
            <w:noProof/>
            <w:webHidden/>
          </w:rPr>
        </w:r>
        <w:r w:rsidRPr="008F6199">
          <w:rPr>
            <w:noProof/>
            <w:webHidden/>
          </w:rPr>
          <w:fldChar w:fldCharType="separate"/>
        </w:r>
        <w:r>
          <w:rPr>
            <w:noProof/>
            <w:webHidden/>
          </w:rPr>
          <w:t>27</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77" w:history="1">
        <w:r w:rsidRPr="008F6199">
          <w:rPr>
            <w:rStyle w:val="afffff7"/>
            <w:noProof/>
          </w:rPr>
          <w:t>Приложение 4</w:t>
        </w:r>
        <w:r w:rsidRPr="008F6199">
          <w:rPr>
            <w:noProof/>
            <w:webHidden/>
          </w:rPr>
          <w:tab/>
        </w:r>
        <w:r w:rsidRPr="008F6199">
          <w:rPr>
            <w:noProof/>
            <w:webHidden/>
          </w:rPr>
          <w:fldChar w:fldCharType="begin"/>
        </w:r>
        <w:r w:rsidRPr="008F6199">
          <w:rPr>
            <w:noProof/>
            <w:webHidden/>
          </w:rPr>
          <w:instrText xml:space="preserve"> PAGEREF _Toc505249277 \h </w:instrText>
        </w:r>
        <w:r w:rsidRPr="008F6199">
          <w:rPr>
            <w:noProof/>
            <w:webHidden/>
          </w:rPr>
        </w:r>
        <w:r w:rsidRPr="008F6199">
          <w:rPr>
            <w:noProof/>
            <w:webHidden/>
          </w:rPr>
          <w:fldChar w:fldCharType="separate"/>
        </w:r>
        <w:r>
          <w:rPr>
            <w:noProof/>
            <w:webHidden/>
          </w:rPr>
          <w:t>28</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78" w:history="1">
        <w:r w:rsidRPr="008F6199">
          <w:rPr>
            <w:rStyle w:val="afffff7"/>
            <w:noProof/>
          </w:rPr>
          <w:t>Приложение 5</w:t>
        </w:r>
        <w:r w:rsidRPr="008F6199">
          <w:rPr>
            <w:noProof/>
            <w:webHidden/>
          </w:rPr>
          <w:tab/>
        </w:r>
        <w:r w:rsidRPr="008F6199">
          <w:rPr>
            <w:noProof/>
            <w:webHidden/>
          </w:rPr>
          <w:fldChar w:fldCharType="begin"/>
        </w:r>
        <w:r w:rsidRPr="008F6199">
          <w:rPr>
            <w:noProof/>
            <w:webHidden/>
          </w:rPr>
          <w:instrText xml:space="preserve"> PAGEREF _Toc505249278 \h </w:instrText>
        </w:r>
        <w:r w:rsidRPr="008F6199">
          <w:rPr>
            <w:noProof/>
            <w:webHidden/>
          </w:rPr>
        </w:r>
        <w:r w:rsidRPr="008F6199">
          <w:rPr>
            <w:noProof/>
            <w:webHidden/>
          </w:rPr>
          <w:fldChar w:fldCharType="separate"/>
        </w:r>
        <w:r>
          <w:rPr>
            <w:noProof/>
            <w:webHidden/>
          </w:rPr>
          <w:t>29</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79" w:history="1">
        <w:r w:rsidRPr="008F6199">
          <w:rPr>
            <w:rStyle w:val="afffff7"/>
            <w:noProof/>
          </w:rPr>
          <w:t>Приложение 6</w:t>
        </w:r>
        <w:r w:rsidRPr="008F6199">
          <w:rPr>
            <w:noProof/>
            <w:webHidden/>
          </w:rPr>
          <w:tab/>
        </w:r>
        <w:r w:rsidRPr="008F6199">
          <w:rPr>
            <w:noProof/>
            <w:webHidden/>
          </w:rPr>
          <w:fldChar w:fldCharType="begin"/>
        </w:r>
        <w:r w:rsidRPr="008F6199">
          <w:rPr>
            <w:noProof/>
            <w:webHidden/>
          </w:rPr>
          <w:instrText xml:space="preserve"> PAGEREF _Toc505249279 \h </w:instrText>
        </w:r>
        <w:r w:rsidRPr="008F6199">
          <w:rPr>
            <w:noProof/>
            <w:webHidden/>
          </w:rPr>
        </w:r>
        <w:r w:rsidRPr="008F6199">
          <w:rPr>
            <w:noProof/>
            <w:webHidden/>
          </w:rPr>
          <w:fldChar w:fldCharType="separate"/>
        </w:r>
        <w:r>
          <w:rPr>
            <w:noProof/>
            <w:webHidden/>
          </w:rPr>
          <w:t>30</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81" w:history="1">
        <w:r w:rsidRPr="008F6199">
          <w:rPr>
            <w:rStyle w:val="afffff7"/>
            <w:noProof/>
          </w:rPr>
          <w:t>Приложение 7</w:t>
        </w:r>
        <w:r w:rsidRPr="008F6199">
          <w:rPr>
            <w:noProof/>
            <w:webHidden/>
          </w:rPr>
          <w:tab/>
        </w:r>
        <w:r w:rsidRPr="008F6199">
          <w:rPr>
            <w:noProof/>
            <w:webHidden/>
          </w:rPr>
          <w:fldChar w:fldCharType="begin"/>
        </w:r>
        <w:r w:rsidRPr="008F6199">
          <w:rPr>
            <w:noProof/>
            <w:webHidden/>
          </w:rPr>
          <w:instrText xml:space="preserve"> PAGEREF _Toc505249281 \h </w:instrText>
        </w:r>
        <w:r w:rsidRPr="008F6199">
          <w:rPr>
            <w:noProof/>
            <w:webHidden/>
          </w:rPr>
        </w:r>
        <w:r w:rsidRPr="008F6199">
          <w:rPr>
            <w:noProof/>
            <w:webHidden/>
          </w:rPr>
          <w:fldChar w:fldCharType="separate"/>
        </w:r>
        <w:r>
          <w:rPr>
            <w:noProof/>
            <w:webHidden/>
          </w:rPr>
          <w:t>31</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82" w:history="1">
        <w:r w:rsidRPr="008F6199">
          <w:rPr>
            <w:rStyle w:val="afffff7"/>
            <w:noProof/>
          </w:rPr>
          <w:t>Приложение 8</w:t>
        </w:r>
        <w:r w:rsidRPr="008F6199">
          <w:rPr>
            <w:noProof/>
            <w:webHidden/>
          </w:rPr>
          <w:tab/>
        </w:r>
        <w:r w:rsidRPr="008F6199">
          <w:rPr>
            <w:noProof/>
            <w:webHidden/>
          </w:rPr>
          <w:fldChar w:fldCharType="begin"/>
        </w:r>
        <w:r w:rsidRPr="008F6199">
          <w:rPr>
            <w:noProof/>
            <w:webHidden/>
          </w:rPr>
          <w:instrText xml:space="preserve"> PAGEREF _Toc505249282 \h </w:instrText>
        </w:r>
        <w:r w:rsidRPr="008F6199">
          <w:rPr>
            <w:noProof/>
            <w:webHidden/>
          </w:rPr>
        </w:r>
        <w:r w:rsidRPr="008F6199">
          <w:rPr>
            <w:noProof/>
            <w:webHidden/>
          </w:rPr>
          <w:fldChar w:fldCharType="separate"/>
        </w:r>
        <w:r>
          <w:rPr>
            <w:noProof/>
            <w:webHidden/>
          </w:rPr>
          <w:t>32</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83" w:history="1">
        <w:r w:rsidRPr="008F6199">
          <w:rPr>
            <w:rStyle w:val="afffff7"/>
            <w:noProof/>
          </w:rPr>
          <w:t>Приложение 10</w:t>
        </w:r>
        <w:r w:rsidRPr="008F6199">
          <w:rPr>
            <w:noProof/>
            <w:webHidden/>
          </w:rPr>
          <w:tab/>
        </w:r>
        <w:r w:rsidRPr="008F6199">
          <w:rPr>
            <w:noProof/>
            <w:webHidden/>
          </w:rPr>
          <w:fldChar w:fldCharType="begin"/>
        </w:r>
        <w:r w:rsidRPr="008F6199">
          <w:rPr>
            <w:noProof/>
            <w:webHidden/>
          </w:rPr>
          <w:instrText xml:space="preserve"> PAGEREF _Toc505249283 \h </w:instrText>
        </w:r>
        <w:r w:rsidRPr="008F6199">
          <w:rPr>
            <w:noProof/>
            <w:webHidden/>
          </w:rPr>
        </w:r>
        <w:r w:rsidRPr="008F6199">
          <w:rPr>
            <w:noProof/>
            <w:webHidden/>
          </w:rPr>
          <w:fldChar w:fldCharType="separate"/>
        </w:r>
        <w:r>
          <w:rPr>
            <w:noProof/>
            <w:webHidden/>
          </w:rPr>
          <w:t>34</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84" w:history="1">
        <w:r w:rsidRPr="008F6199">
          <w:rPr>
            <w:rStyle w:val="afffff7"/>
            <w:noProof/>
          </w:rPr>
          <w:t>Приложение 11</w:t>
        </w:r>
        <w:r w:rsidRPr="008F6199">
          <w:rPr>
            <w:noProof/>
            <w:webHidden/>
          </w:rPr>
          <w:tab/>
        </w:r>
        <w:r w:rsidRPr="008F6199">
          <w:rPr>
            <w:noProof/>
            <w:webHidden/>
          </w:rPr>
          <w:fldChar w:fldCharType="begin"/>
        </w:r>
        <w:r w:rsidRPr="008F6199">
          <w:rPr>
            <w:noProof/>
            <w:webHidden/>
          </w:rPr>
          <w:instrText xml:space="preserve"> PAGEREF _Toc505249284 \h </w:instrText>
        </w:r>
        <w:r w:rsidRPr="008F6199">
          <w:rPr>
            <w:noProof/>
            <w:webHidden/>
          </w:rPr>
        </w:r>
        <w:r w:rsidRPr="008F6199">
          <w:rPr>
            <w:noProof/>
            <w:webHidden/>
          </w:rPr>
          <w:fldChar w:fldCharType="separate"/>
        </w:r>
        <w:r>
          <w:rPr>
            <w:noProof/>
            <w:webHidden/>
          </w:rPr>
          <w:t>35</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85" w:history="1">
        <w:r w:rsidRPr="008F6199">
          <w:rPr>
            <w:rStyle w:val="afffff7"/>
            <w:noProof/>
          </w:rPr>
          <w:t>Приложение 12</w:t>
        </w:r>
        <w:r w:rsidRPr="008F6199">
          <w:rPr>
            <w:noProof/>
            <w:webHidden/>
          </w:rPr>
          <w:tab/>
        </w:r>
        <w:r w:rsidRPr="008F6199">
          <w:rPr>
            <w:noProof/>
            <w:webHidden/>
          </w:rPr>
          <w:fldChar w:fldCharType="begin"/>
        </w:r>
        <w:r w:rsidRPr="008F6199">
          <w:rPr>
            <w:noProof/>
            <w:webHidden/>
          </w:rPr>
          <w:instrText xml:space="preserve"> PAGEREF _Toc505249285 \h </w:instrText>
        </w:r>
        <w:r w:rsidRPr="008F6199">
          <w:rPr>
            <w:noProof/>
            <w:webHidden/>
          </w:rPr>
        </w:r>
        <w:r w:rsidRPr="008F6199">
          <w:rPr>
            <w:noProof/>
            <w:webHidden/>
          </w:rPr>
          <w:fldChar w:fldCharType="separate"/>
        </w:r>
        <w:r>
          <w:rPr>
            <w:noProof/>
            <w:webHidden/>
          </w:rPr>
          <w:t>37</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86" w:history="1">
        <w:r w:rsidRPr="008F6199">
          <w:rPr>
            <w:rStyle w:val="afffff7"/>
            <w:noProof/>
          </w:rPr>
          <w:t>Приложение 13</w:t>
        </w:r>
        <w:r w:rsidRPr="008F6199">
          <w:rPr>
            <w:noProof/>
            <w:webHidden/>
          </w:rPr>
          <w:tab/>
        </w:r>
        <w:r w:rsidRPr="008F6199">
          <w:rPr>
            <w:noProof/>
            <w:webHidden/>
          </w:rPr>
          <w:fldChar w:fldCharType="begin"/>
        </w:r>
        <w:r w:rsidRPr="008F6199">
          <w:rPr>
            <w:noProof/>
            <w:webHidden/>
          </w:rPr>
          <w:instrText xml:space="preserve"> PAGEREF _Toc505249286 \h </w:instrText>
        </w:r>
        <w:r w:rsidRPr="008F6199">
          <w:rPr>
            <w:noProof/>
            <w:webHidden/>
          </w:rPr>
        </w:r>
        <w:r w:rsidRPr="008F6199">
          <w:rPr>
            <w:noProof/>
            <w:webHidden/>
          </w:rPr>
          <w:fldChar w:fldCharType="separate"/>
        </w:r>
        <w:r>
          <w:rPr>
            <w:noProof/>
            <w:webHidden/>
          </w:rPr>
          <w:t>39</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87" w:history="1">
        <w:r w:rsidRPr="008F6199">
          <w:rPr>
            <w:rStyle w:val="afffff7"/>
            <w:noProof/>
          </w:rPr>
          <w:t>Приложение 14</w:t>
        </w:r>
        <w:r w:rsidRPr="008F6199">
          <w:rPr>
            <w:noProof/>
            <w:webHidden/>
          </w:rPr>
          <w:tab/>
        </w:r>
        <w:r w:rsidRPr="008F6199">
          <w:rPr>
            <w:noProof/>
            <w:webHidden/>
          </w:rPr>
          <w:fldChar w:fldCharType="begin"/>
        </w:r>
        <w:r w:rsidRPr="008F6199">
          <w:rPr>
            <w:noProof/>
            <w:webHidden/>
          </w:rPr>
          <w:instrText xml:space="preserve"> PAGEREF _Toc505249287 \h </w:instrText>
        </w:r>
        <w:r w:rsidRPr="008F6199">
          <w:rPr>
            <w:noProof/>
            <w:webHidden/>
          </w:rPr>
        </w:r>
        <w:r w:rsidRPr="008F6199">
          <w:rPr>
            <w:noProof/>
            <w:webHidden/>
          </w:rPr>
          <w:fldChar w:fldCharType="separate"/>
        </w:r>
        <w:r>
          <w:rPr>
            <w:noProof/>
            <w:webHidden/>
          </w:rPr>
          <w:t>41</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88" w:history="1">
        <w:r w:rsidRPr="008F6199">
          <w:rPr>
            <w:rStyle w:val="afffff7"/>
            <w:noProof/>
          </w:rPr>
          <w:t>Приложение 15</w:t>
        </w:r>
        <w:r w:rsidRPr="008F6199">
          <w:rPr>
            <w:noProof/>
            <w:webHidden/>
          </w:rPr>
          <w:tab/>
        </w:r>
        <w:r w:rsidRPr="008F6199">
          <w:rPr>
            <w:noProof/>
            <w:webHidden/>
          </w:rPr>
          <w:fldChar w:fldCharType="begin"/>
        </w:r>
        <w:r w:rsidRPr="008F6199">
          <w:rPr>
            <w:noProof/>
            <w:webHidden/>
          </w:rPr>
          <w:instrText xml:space="preserve"> PAGEREF _Toc505249288 \h </w:instrText>
        </w:r>
        <w:r w:rsidRPr="008F6199">
          <w:rPr>
            <w:noProof/>
            <w:webHidden/>
          </w:rPr>
        </w:r>
        <w:r w:rsidRPr="008F6199">
          <w:rPr>
            <w:noProof/>
            <w:webHidden/>
          </w:rPr>
          <w:fldChar w:fldCharType="separate"/>
        </w:r>
        <w:r>
          <w:rPr>
            <w:noProof/>
            <w:webHidden/>
          </w:rPr>
          <w:t>43</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89" w:history="1">
        <w:r w:rsidRPr="008F6199">
          <w:rPr>
            <w:rStyle w:val="afffff7"/>
            <w:noProof/>
          </w:rPr>
          <w:t>Приложение 16</w:t>
        </w:r>
        <w:r w:rsidRPr="008F6199">
          <w:rPr>
            <w:noProof/>
            <w:webHidden/>
          </w:rPr>
          <w:tab/>
        </w:r>
        <w:r w:rsidRPr="008F6199">
          <w:rPr>
            <w:noProof/>
            <w:webHidden/>
          </w:rPr>
          <w:fldChar w:fldCharType="begin"/>
        </w:r>
        <w:r w:rsidRPr="008F6199">
          <w:rPr>
            <w:noProof/>
            <w:webHidden/>
          </w:rPr>
          <w:instrText xml:space="preserve"> PAGEREF _Toc505249289 \h </w:instrText>
        </w:r>
        <w:r w:rsidRPr="008F6199">
          <w:rPr>
            <w:noProof/>
            <w:webHidden/>
          </w:rPr>
        </w:r>
        <w:r w:rsidRPr="008F6199">
          <w:rPr>
            <w:noProof/>
            <w:webHidden/>
          </w:rPr>
          <w:fldChar w:fldCharType="separate"/>
        </w:r>
        <w:r>
          <w:rPr>
            <w:noProof/>
            <w:webHidden/>
          </w:rPr>
          <w:t>45</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90" w:history="1">
        <w:r w:rsidRPr="008F6199">
          <w:rPr>
            <w:rStyle w:val="afffff7"/>
            <w:noProof/>
          </w:rPr>
          <w:t>Приложение 17</w:t>
        </w:r>
        <w:r w:rsidRPr="008F6199">
          <w:rPr>
            <w:noProof/>
            <w:webHidden/>
          </w:rPr>
          <w:tab/>
        </w:r>
        <w:r w:rsidRPr="008F6199">
          <w:rPr>
            <w:noProof/>
            <w:webHidden/>
          </w:rPr>
          <w:fldChar w:fldCharType="begin"/>
        </w:r>
        <w:r w:rsidRPr="008F6199">
          <w:rPr>
            <w:noProof/>
            <w:webHidden/>
          </w:rPr>
          <w:instrText xml:space="preserve"> PAGEREF _Toc505249290 \h </w:instrText>
        </w:r>
        <w:r w:rsidRPr="008F6199">
          <w:rPr>
            <w:noProof/>
            <w:webHidden/>
          </w:rPr>
        </w:r>
        <w:r w:rsidRPr="008F6199">
          <w:rPr>
            <w:noProof/>
            <w:webHidden/>
          </w:rPr>
          <w:fldChar w:fldCharType="separate"/>
        </w:r>
        <w:r>
          <w:rPr>
            <w:noProof/>
            <w:webHidden/>
          </w:rPr>
          <w:t>49</w:t>
        </w:r>
        <w:r w:rsidRPr="008F6199">
          <w:rPr>
            <w:noProof/>
            <w:webHidden/>
          </w:rPr>
          <w:fldChar w:fldCharType="end"/>
        </w:r>
      </w:hyperlink>
    </w:p>
    <w:p w:rsidR="007B0BFF" w:rsidRPr="008F6199" w:rsidRDefault="007B0BFF" w:rsidP="007B0BFF">
      <w:pPr>
        <w:pStyle w:val="13"/>
        <w:tabs>
          <w:tab w:val="left" w:pos="284"/>
          <w:tab w:val="right" w:leader="dot" w:pos="10206"/>
        </w:tabs>
        <w:rPr>
          <w:rFonts w:ascii="Calibri" w:hAnsi="Calibri"/>
          <w:noProof/>
        </w:rPr>
      </w:pPr>
      <w:hyperlink w:anchor="_Toc505249291" w:history="1">
        <w:r w:rsidRPr="008F6199">
          <w:rPr>
            <w:rStyle w:val="afffff7"/>
            <w:noProof/>
          </w:rPr>
          <w:t>Приложение 18</w:t>
        </w:r>
        <w:r w:rsidRPr="008F6199">
          <w:rPr>
            <w:noProof/>
            <w:webHidden/>
          </w:rPr>
          <w:tab/>
        </w:r>
        <w:r w:rsidRPr="008F6199">
          <w:rPr>
            <w:noProof/>
            <w:webHidden/>
          </w:rPr>
          <w:fldChar w:fldCharType="begin"/>
        </w:r>
        <w:r w:rsidRPr="008F6199">
          <w:rPr>
            <w:noProof/>
            <w:webHidden/>
          </w:rPr>
          <w:instrText xml:space="preserve"> PAGEREF _Toc505249291 \h </w:instrText>
        </w:r>
        <w:r w:rsidRPr="008F6199">
          <w:rPr>
            <w:noProof/>
            <w:webHidden/>
          </w:rPr>
        </w:r>
        <w:r w:rsidRPr="008F6199">
          <w:rPr>
            <w:noProof/>
            <w:webHidden/>
          </w:rPr>
          <w:fldChar w:fldCharType="separate"/>
        </w:r>
        <w:r>
          <w:rPr>
            <w:noProof/>
            <w:webHidden/>
          </w:rPr>
          <w:t>53</w:t>
        </w:r>
        <w:r w:rsidRPr="008F6199">
          <w:rPr>
            <w:noProof/>
            <w:webHidden/>
          </w:rPr>
          <w:fldChar w:fldCharType="end"/>
        </w:r>
      </w:hyperlink>
    </w:p>
    <w:p w:rsidR="007B0BFF" w:rsidRPr="008F6199" w:rsidRDefault="007B0BFF" w:rsidP="007B0BFF">
      <w:pPr>
        <w:pStyle w:val="13"/>
        <w:tabs>
          <w:tab w:val="left" w:pos="851"/>
          <w:tab w:val="right" w:leader="dot" w:pos="10206"/>
        </w:tabs>
        <w:ind w:left="284"/>
      </w:pPr>
      <w:r w:rsidRPr="008F6199">
        <w:fldChar w:fldCharType="end"/>
      </w:r>
    </w:p>
    <w:p w:rsidR="007B0BFF" w:rsidRPr="008F6199" w:rsidRDefault="007B0BFF" w:rsidP="007B0BFF">
      <w:pPr>
        <w:ind w:left="360"/>
        <w:rPr>
          <w:b/>
          <w:sz w:val="24"/>
          <w:szCs w:val="24"/>
        </w:rPr>
      </w:pPr>
      <w:r w:rsidRPr="008F6199">
        <w:rPr>
          <w:b/>
          <w:sz w:val="24"/>
          <w:szCs w:val="24"/>
        </w:rPr>
        <w:br w:type="page"/>
      </w:r>
    </w:p>
    <w:p w:rsidR="007B0BFF" w:rsidRPr="008F6199" w:rsidRDefault="007B0BFF" w:rsidP="007B0BFF">
      <w:pPr>
        <w:pStyle w:val="10"/>
        <w:keepNext/>
        <w:widowControl/>
        <w:numPr>
          <w:ilvl w:val="0"/>
          <w:numId w:val="30"/>
        </w:numPr>
        <w:tabs>
          <w:tab w:val="left" w:pos="284"/>
        </w:tabs>
        <w:autoSpaceDE/>
        <w:autoSpaceDN/>
        <w:adjustRightInd/>
        <w:spacing w:before="0" w:after="0"/>
        <w:ind w:left="-6" w:firstLine="0"/>
        <w:rPr>
          <w:rFonts w:ascii="Times New Roman" w:hAnsi="Times New Roman" w:cs="Times New Roman"/>
        </w:rPr>
      </w:pPr>
      <w:bookmarkStart w:id="0" w:name="_Toc505249262"/>
      <w:r w:rsidRPr="008F6199">
        <w:rPr>
          <w:rFonts w:ascii="Times New Roman" w:hAnsi="Times New Roman" w:cs="Times New Roman"/>
        </w:rPr>
        <w:lastRenderedPageBreak/>
        <w:t>Общие положения</w:t>
      </w:r>
      <w:bookmarkEnd w:id="0"/>
    </w:p>
    <w:p w:rsidR="007B0BFF" w:rsidRPr="008F6199" w:rsidRDefault="007B0BFF" w:rsidP="007B0BFF">
      <w:pPr>
        <w:rPr>
          <w:sz w:val="24"/>
          <w:szCs w:val="24"/>
        </w:rPr>
      </w:pP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 xml:space="preserve"> Настоящее Положение разработано в соответствии с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1 ноября 2012 года № 1119, и устанавливает методы и способы защиты информации, применяемые для обеспечения безопасности персональных данных при их обработке в информационной системах (далее — ИС) а</w:t>
      </w:r>
      <w:r w:rsidRPr="008F6199">
        <w:rPr>
          <w:bCs/>
          <w:sz w:val="24"/>
          <w:szCs w:val="24"/>
        </w:rPr>
        <w:t xml:space="preserve">дминистрации </w:t>
      </w:r>
      <w:r w:rsidRPr="008F6199">
        <w:rPr>
          <w:bCs/>
          <w:color w:val="000000"/>
          <w:sz w:val="24"/>
          <w:szCs w:val="24"/>
        </w:rPr>
        <w:t>Чамзинского</w:t>
      </w:r>
      <w:r w:rsidRPr="008F6199">
        <w:rPr>
          <w:bCs/>
          <w:sz w:val="24"/>
          <w:szCs w:val="24"/>
        </w:rPr>
        <w:t xml:space="preserve"> муниципального района Республики Мордовия</w:t>
      </w:r>
      <w:r w:rsidRPr="008F6199">
        <w:rPr>
          <w:sz w:val="24"/>
          <w:szCs w:val="24"/>
        </w:rPr>
        <w:t xml:space="preserve"> (далее – администрация), а также определяет порядок создания, обработки и защиты персональных данных.</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 xml:space="preserve"> Основанием для разработки данного Положения являются: </w:t>
      </w:r>
    </w:p>
    <w:p w:rsidR="007B0BFF" w:rsidRPr="008F6199" w:rsidRDefault="007B0BFF" w:rsidP="007B0BFF">
      <w:pPr>
        <w:widowControl w:val="0"/>
        <w:numPr>
          <w:ilvl w:val="0"/>
          <w:numId w:val="5"/>
        </w:numPr>
        <w:tabs>
          <w:tab w:val="clear" w:pos="709"/>
          <w:tab w:val="num" w:pos="1134"/>
          <w:tab w:val="num" w:pos="7230"/>
        </w:tabs>
        <w:overflowPunct w:val="0"/>
        <w:ind w:left="0" w:firstLine="709"/>
        <w:jc w:val="both"/>
        <w:rPr>
          <w:spacing w:val="-4"/>
          <w:sz w:val="24"/>
          <w:szCs w:val="24"/>
        </w:rPr>
      </w:pPr>
      <w:r w:rsidRPr="008F6199">
        <w:rPr>
          <w:spacing w:val="-4"/>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8F6199">
          <w:rPr>
            <w:spacing w:val="-4"/>
            <w:sz w:val="24"/>
            <w:szCs w:val="24"/>
          </w:rPr>
          <w:t>1993 г</w:t>
        </w:r>
      </w:smartTag>
      <w:r w:rsidRPr="008F6199">
        <w:rPr>
          <w:spacing w:val="-4"/>
          <w:sz w:val="24"/>
          <w:szCs w:val="24"/>
        </w:rPr>
        <w:t>. (ст. 2, 17-24, 41);</w:t>
      </w:r>
    </w:p>
    <w:p w:rsidR="007B0BFF" w:rsidRPr="008F6199" w:rsidRDefault="007B0BFF" w:rsidP="007B0BFF">
      <w:pPr>
        <w:widowControl w:val="0"/>
        <w:numPr>
          <w:ilvl w:val="0"/>
          <w:numId w:val="5"/>
        </w:numPr>
        <w:tabs>
          <w:tab w:val="clear" w:pos="709"/>
          <w:tab w:val="num" w:pos="1134"/>
          <w:tab w:val="num" w:pos="7230"/>
        </w:tabs>
        <w:overflowPunct w:val="0"/>
        <w:ind w:left="0" w:firstLine="709"/>
        <w:jc w:val="both"/>
        <w:rPr>
          <w:sz w:val="24"/>
          <w:szCs w:val="24"/>
        </w:rPr>
      </w:pPr>
      <w:r w:rsidRPr="008F6199">
        <w:rPr>
          <w:spacing w:val="-4"/>
          <w:sz w:val="24"/>
          <w:szCs w:val="24"/>
        </w:rPr>
        <w:t>часть</w:t>
      </w:r>
      <w:r w:rsidRPr="008F6199">
        <w:rPr>
          <w:sz w:val="24"/>
          <w:szCs w:val="24"/>
        </w:rPr>
        <w:t xml:space="preserve"> 1 и 2, часть 4 Гражданского кодекса Российской Федерации;</w:t>
      </w:r>
    </w:p>
    <w:p w:rsidR="007B0BFF" w:rsidRPr="008F6199" w:rsidRDefault="007B0BFF" w:rsidP="007B0BFF">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 xml:space="preserve">Федеральный закон Российской Федерации от 27 июля </w:t>
      </w:r>
      <w:smartTag w:uri="urn:schemas-microsoft-com:office:smarttags" w:element="metricconverter">
        <w:smartTagPr>
          <w:attr w:name="ProductID" w:val="2006 г"/>
        </w:smartTagPr>
        <w:r w:rsidRPr="008F6199">
          <w:rPr>
            <w:sz w:val="24"/>
            <w:szCs w:val="24"/>
          </w:rPr>
          <w:t>2006 г</w:t>
        </w:r>
      </w:smartTag>
      <w:r w:rsidRPr="008F6199">
        <w:rPr>
          <w:sz w:val="24"/>
          <w:szCs w:val="24"/>
        </w:rPr>
        <w:t>. № 152-ФЗ «О персональных данных»;</w:t>
      </w:r>
    </w:p>
    <w:p w:rsidR="007B0BFF" w:rsidRPr="008F6199" w:rsidRDefault="007B0BFF" w:rsidP="007B0BFF">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 xml:space="preserve">Федеральный закон Российской Федерации от 27 июля </w:t>
      </w:r>
      <w:smartTag w:uri="urn:schemas-microsoft-com:office:smarttags" w:element="metricconverter">
        <w:smartTagPr>
          <w:attr w:name="ProductID" w:val="2006 г"/>
        </w:smartTagPr>
        <w:r w:rsidRPr="008F6199">
          <w:rPr>
            <w:sz w:val="24"/>
            <w:szCs w:val="24"/>
          </w:rPr>
          <w:t>2006 г</w:t>
        </w:r>
      </w:smartTag>
      <w:r w:rsidRPr="008F6199">
        <w:rPr>
          <w:sz w:val="24"/>
          <w:szCs w:val="24"/>
        </w:rPr>
        <w:t>. № 149-ФЗ «Об информации, информационных технологиях и о защите информации»;</w:t>
      </w:r>
    </w:p>
    <w:p w:rsidR="007B0BFF" w:rsidRPr="008F6199" w:rsidRDefault="007B0BFF" w:rsidP="007B0BFF">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 xml:space="preserve">Указ Президента Российской Федерации от 06 марта </w:t>
      </w:r>
      <w:smartTag w:uri="urn:schemas-microsoft-com:office:smarttags" w:element="metricconverter">
        <w:smartTagPr>
          <w:attr w:name="ProductID" w:val="1997 г"/>
        </w:smartTagPr>
        <w:r w:rsidRPr="008F6199">
          <w:rPr>
            <w:sz w:val="24"/>
            <w:szCs w:val="24"/>
          </w:rPr>
          <w:t>1997 г</w:t>
        </w:r>
      </w:smartTag>
      <w:r w:rsidRPr="008F6199">
        <w:rPr>
          <w:sz w:val="24"/>
          <w:szCs w:val="24"/>
        </w:rPr>
        <w:t>. № 188 «Об утверждении перечня сведений конфиденциального характера»;</w:t>
      </w:r>
    </w:p>
    <w:p w:rsidR="007B0BFF" w:rsidRPr="008F6199" w:rsidRDefault="007B0BFF" w:rsidP="007B0BFF">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7B0BFF" w:rsidRPr="008F6199" w:rsidRDefault="007B0BFF" w:rsidP="007B0BFF">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7B0BFF" w:rsidRPr="008F6199" w:rsidRDefault="007B0BFF" w:rsidP="007B0BFF">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B0BFF" w:rsidRPr="008F6199" w:rsidRDefault="007B0BFF" w:rsidP="007B0BFF">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Распоряжение администрации Чамзинского муниципального района от «06» сентября 2018 г. № 188 «О защите персональных данных»;</w:t>
      </w:r>
    </w:p>
    <w:p w:rsidR="007B0BFF" w:rsidRPr="008F6199" w:rsidRDefault="007B0BFF" w:rsidP="007B0BFF">
      <w:pPr>
        <w:widowControl w:val="0"/>
        <w:numPr>
          <w:ilvl w:val="0"/>
          <w:numId w:val="5"/>
        </w:numPr>
        <w:tabs>
          <w:tab w:val="clear" w:pos="709"/>
          <w:tab w:val="num" w:pos="1134"/>
          <w:tab w:val="num" w:pos="7230"/>
        </w:tabs>
        <w:overflowPunct w:val="0"/>
        <w:ind w:left="0" w:firstLine="709"/>
        <w:jc w:val="both"/>
        <w:rPr>
          <w:sz w:val="24"/>
          <w:szCs w:val="24"/>
        </w:rPr>
      </w:pPr>
      <w:r w:rsidRPr="008F6199">
        <w:rPr>
          <w:sz w:val="24"/>
          <w:szCs w:val="24"/>
        </w:rPr>
        <w:t>Регламентирующие документы ФСТЭК России об обеспечении безопасности персональных данных:</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 xml:space="preserve"> Настоящее Положение устанавливает требования к обеспечению безопасности персональных данных при их обработке в информационных системах,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 без использования таковых, а также гарантии их защиты и ответственность за нарушение норм, регулирующих обработку и защиту персональных данных.</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 xml:space="preserve"> Цель настоящего Положения – защита персональных данных, обрабатываемых в информационных системах администрации, а также персональных данных работников администрации от несанкционированного доступа. Персональные данные являются конфиденциальной, строго охраняемой информацией.</w:t>
      </w:r>
      <w:r w:rsidRPr="008F6199">
        <w:rPr>
          <w:b/>
          <w:sz w:val="24"/>
          <w:szCs w:val="24"/>
        </w:rPr>
        <w:t xml:space="preserve"> </w:t>
      </w:r>
      <w:r w:rsidRPr="008F6199">
        <w:rPr>
          <w:sz w:val="24"/>
          <w:szCs w:val="24"/>
        </w:rPr>
        <w:t>Конфиденциальность, сохранность и защита персональных данных обеспечиваются отнесением их к сфере негосударственной тайны.</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 xml:space="preserve"> Общее руководство, координацию работ, организацию применения технических средств защиты и текущий контроль деятельности по защите персональных данных в администрации выполняет работник, назначенный распоряжением администрации Чамзинского муниципального района от «06» сентября 2018 г. № 188 «О защите персональных данных»</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 xml:space="preserve"> Настоящее Положение распространяется на персональные данные обрабатываемые в ИС администрации</w:t>
      </w:r>
      <w:r w:rsidRPr="008F6199">
        <w:rPr>
          <w:bCs/>
          <w:sz w:val="24"/>
          <w:szCs w:val="24"/>
        </w:rPr>
        <w:t xml:space="preserve"> </w:t>
      </w:r>
      <w:r w:rsidRPr="008F6199">
        <w:rPr>
          <w:sz w:val="24"/>
          <w:szCs w:val="24"/>
        </w:rPr>
        <w:t>независимо от вида носителя, на котором она зафиксирована, согласно «Перечню информационных ресурсов, подлежащих защите…»</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lastRenderedPageBreak/>
        <w:t xml:space="preserve"> Положение вступает в силу с момента его утверждения распоряжения администрации Чамзинского муниципального района от «06» сентября 2018 г. № 188 «О защите персональных данных» и действует без ограничения срока.</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 xml:space="preserve"> При необходимости приведения настоящего Положения в соответствие с вновь принятыми законодательными актами, изменения вносятся на основании распоряжения администрации Чамзинского муниципального района от «06» сентября 2018 г. № 188 «О защите персональных данных»</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 xml:space="preserve"> Настоящее Положение распространяется на всех субъектах, </w:t>
      </w:r>
      <w:proofErr w:type="spellStart"/>
      <w:r w:rsidRPr="008F6199">
        <w:rPr>
          <w:sz w:val="24"/>
          <w:szCs w:val="24"/>
        </w:rPr>
        <w:t>ПДн</w:t>
      </w:r>
      <w:proofErr w:type="spellEnd"/>
      <w:r w:rsidRPr="008F6199">
        <w:rPr>
          <w:sz w:val="24"/>
          <w:szCs w:val="24"/>
        </w:rPr>
        <w:t xml:space="preserve"> которых обрабатываются в администрации, а также работников администрации, имеющих доступ и осуществляющих перечень действий с персональными данными граждан.</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Работники администрации подлежат ознакомлению с данным документом в порядке, предусмотренном распоряжением администрации Чамзинского муниципального района от «06» сентября 2018 г. № 188 «О защите персональных данных», под личную подпись.</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В обязанности работников, осуществляющих первичный сбор персональных данных граждан, входит получение согласия гражданина на обработку его персональных данных под личную подпись.</w:t>
      </w:r>
    </w:p>
    <w:p w:rsidR="007B0BFF" w:rsidRPr="008F6199" w:rsidRDefault="007B0BFF" w:rsidP="007B0BFF">
      <w:pPr>
        <w:numPr>
          <w:ilvl w:val="1"/>
          <w:numId w:val="9"/>
        </w:numPr>
        <w:tabs>
          <w:tab w:val="clear" w:pos="2223"/>
          <w:tab w:val="num" w:pos="1134"/>
        </w:tabs>
        <w:ind w:left="0" w:firstLine="709"/>
        <w:jc w:val="both"/>
        <w:rPr>
          <w:sz w:val="24"/>
          <w:szCs w:val="24"/>
        </w:rPr>
      </w:pPr>
      <w:r w:rsidRPr="008F6199">
        <w:rPr>
          <w:sz w:val="24"/>
          <w:szCs w:val="24"/>
        </w:rPr>
        <w:t>В настоящем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а также вопросы применения криптографических методов и способов защиты информации.</w:t>
      </w:r>
    </w:p>
    <w:p w:rsidR="007B0BFF" w:rsidRPr="008F6199" w:rsidRDefault="007B0BFF" w:rsidP="007B0BFF">
      <w:pPr>
        <w:jc w:val="both"/>
        <w:rPr>
          <w:sz w:val="24"/>
          <w:szCs w:val="24"/>
        </w:rPr>
      </w:pPr>
    </w:p>
    <w:p w:rsidR="007B0BFF" w:rsidRPr="008F6199" w:rsidRDefault="007B0BFF" w:rsidP="007B0BFF">
      <w:pPr>
        <w:pStyle w:val="10"/>
        <w:keepNext/>
        <w:widowControl/>
        <w:numPr>
          <w:ilvl w:val="0"/>
          <w:numId w:val="30"/>
        </w:numPr>
        <w:tabs>
          <w:tab w:val="left" w:pos="0"/>
          <w:tab w:val="left" w:pos="284"/>
        </w:tabs>
        <w:autoSpaceDE/>
        <w:autoSpaceDN/>
        <w:adjustRightInd/>
        <w:spacing w:before="0" w:after="0"/>
        <w:ind w:left="6" w:hanging="6"/>
        <w:rPr>
          <w:rFonts w:ascii="Times New Roman" w:hAnsi="Times New Roman" w:cs="Times New Roman"/>
          <w:bCs w:val="0"/>
        </w:rPr>
      </w:pPr>
      <w:bookmarkStart w:id="1" w:name="_Toc505249263"/>
      <w:r w:rsidRPr="008F6199">
        <w:rPr>
          <w:rFonts w:ascii="Times New Roman" w:hAnsi="Times New Roman" w:cs="Times New Roman"/>
        </w:rPr>
        <w:t>Основные</w:t>
      </w:r>
      <w:r w:rsidRPr="008F6199">
        <w:rPr>
          <w:rFonts w:ascii="Times New Roman" w:hAnsi="Times New Roman" w:cs="Times New Roman"/>
          <w:bCs w:val="0"/>
        </w:rPr>
        <w:t xml:space="preserve"> понятия, используемые в настоящем Положении</w:t>
      </w:r>
      <w:bookmarkEnd w:id="1"/>
    </w:p>
    <w:p w:rsidR="007B0BFF" w:rsidRPr="008F6199" w:rsidRDefault="007B0BFF" w:rsidP="007B0BFF">
      <w:pPr>
        <w:rPr>
          <w:sz w:val="24"/>
          <w:szCs w:val="24"/>
        </w:rPr>
      </w:pPr>
    </w:p>
    <w:p w:rsidR="007B0BFF" w:rsidRPr="008F6199" w:rsidRDefault="007B0BFF" w:rsidP="007B0BFF">
      <w:pPr>
        <w:ind w:firstLine="709"/>
        <w:jc w:val="both"/>
        <w:rPr>
          <w:sz w:val="24"/>
          <w:szCs w:val="24"/>
        </w:rPr>
      </w:pPr>
      <w:r w:rsidRPr="008F6199">
        <w:rPr>
          <w:b/>
          <w:sz w:val="24"/>
          <w:szCs w:val="24"/>
        </w:rPr>
        <w:t xml:space="preserve">Автоматизированная обработка </w:t>
      </w:r>
      <w:proofErr w:type="spellStart"/>
      <w:r w:rsidRPr="008F6199">
        <w:rPr>
          <w:b/>
          <w:sz w:val="24"/>
          <w:szCs w:val="24"/>
        </w:rPr>
        <w:t>ПДн</w:t>
      </w:r>
      <w:proofErr w:type="spellEnd"/>
      <w:r w:rsidRPr="008F6199">
        <w:rPr>
          <w:sz w:val="24"/>
          <w:szCs w:val="24"/>
        </w:rPr>
        <w:t xml:space="preserve"> – обработка </w:t>
      </w:r>
      <w:proofErr w:type="spellStart"/>
      <w:r w:rsidRPr="008F6199">
        <w:rPr>
          <w:sz w:val="24"/>
          <w:szCs w:val="24"/>
        </w:rPr>
        <w:t>ПДн</w:t>
      </w:r>
      <w:proofErr w:type="spellEnd"/>
      <w:r w:rsidRPr="008F6199">
        <w:rPr>
          <w:sz w:val="24"/>
          <w:szCs w:val="24"/>
        </w:rPr>
        <w:t xml:space="preserve"> с помощью средств вычислительной техники.</w:t>
      </w:r>
    </w:p>
    <w:p w:rsidR="007B0BFF" w:rsidRPr="008F6199" w:rsidRDefault="007B0BFF" w:rsidP="007B0BFF">
      <w:pPr>
        <w:ind w:firstLine="709"/>
        <w:jc w:val="both"/>
        <w:rPr>
          <w:sz w:val="24"/>
          <w:szCs w:val="24"/>
        </w:rPr>
      </w:pPr>
      <w:r w:rsidRPr="008F6199">
        <w:rPr>
          <w:b/>
          <w:sz w:val="24"/>
          <w:szCs w:val="24"/>
        </w:rPr>
        <w:t>Автоматизированная система (АС)</w:t>
      </w:r>
      <w:r w:rsidRPr="008F6199">
        <w:rPr>
          <w:sz w:val="24"/>
          <w:szCs w:val="24"/>
        </w:rPr>
        <w:t xml:space="preserve">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7B0BFF" w:rsidRPr="008F6199" w:rsidRDefault="007B0BFF" w:rsidP="007B0BFF">
      <w:pPr>
        <w:ind w:firstLine="709"/>
        <w:jc w:val="both"/>
        <w:rPr>
          <w:sz w:val="24"/>
          <w:szCs w:val="24"/>
        </w:rPr>
      </w:pPr>
      <w:r w:rsidRPr="008F6199">
        <w:rPr>
          <w:b/>
          <w:sz w:val="24"/>
          <w:szCs w:val="24"/>
        </w:rPr>
        <w:t>Администратор безопасности</w:t>
      </w:r>
      <w:r w:rsidRPr="008F6199">
        <w:rPr>
          <w:sz w:val="24"/>
          <w:szCs w:val="24"/>
        </w:rPr>
        <w:t xml:space="preserve"> – субъект доступа, ответственный за защиту АС от несанкционированного доступа к информации.</w:t>
      </w:r>
    </w:p>
    <w:p w:rsidR="007B0BFF" w:rsidRPr="008F6199" w:rsidRDefault="007B0BFF" w:rsidP="007B0BFF">
      <w:pPr>
        <w:ind w:firstLine="709"/>
        <w:jc w:val="both"/>
        <w:rPr>
          <w:sz w:val="24"/>
          <w:szCs w:val="24"/>
        </w:rPr>
      </w:pPr>
      <w:r w:rsidRPr="008F6199">
        <w:rPr>
          <w:b/>
          <w:sz w:val="24"/>
          <w:szCs w:val="24"/>
        </w:rPr>
        <w:t xml:space="preserve">Блокирование </w:t>
      </w:r>
      <w:proofErr w:type="spellStart"/>
      <w:r w:rsidRPr="008F6199">
        <w:rPr>
          <w:b/>
          <w:sz w:val="24"/>
          <w:szCs w:val="24"/>
        </w:rPr>
        <w:t>ПДн</w:t>
      </w:r>
      <w:proofErr w:type="spellEnd"/>
      <w:r w:rsidRPr="008F6199">
        <w:rPr>
          <w:sz w:val="24"/>
          <w:szCs w:val="24"/>
        </w:rPr>
        <w:t xml:space="preserve"> – временное прекращение сбора, систематизации, накопления, использования, распространения </w:t>
      </w:r>
      <w:proofErr w:type="spellStart"/>
      <w:r w:rsidRPr="008F6199">
        <w:rPr>
          <w:sz w:val="24"/>
          <w:szCs w:val="24"/>
        </w:rPr>
        <w:t>ПДн</w:t>
      </w:r>
      <w:proofErr w:type="spellEnd"/>
      <w:r w:rsidRPr="008F6199">
        <w:rPr>
          <w:sz w:val="24"/>
          <w:szCs w:val="24"/>
        </w:rPr>
        <w:t>, в том числе их передачи.</w:t>
      </w:r>
    </w:p>
    <w:p w:rsidR="007B0BFF" w:rsidRPr="008F6199" w:rsidRDefault="007B0BFF" w:rsidP="007B0BFF">
      <w:pPr>
        <w:ind w:firstLine="709"/>
        <w:jc w:val="both"/>
        <w:rPr>
          <w:b/>
          <w:spacing w:val="-6"/>
          <w:sz w:val="24"/>
          <w:szCs w:val="24"/>
        </w:rPr>
      </w:pPr>
      <w:r w:rsidRPr="008F6199">
        <w:rPr>
          <w:b/>
          <w:spacing w:val="-6"/>
          <w:sz w:val="24"/>
          <w:szCs w:val="24"/>
        </w:rPr>
        <w:t>Информационная система персональных данных (</w:t>
      </w:r>
      <w:proofErr w:type="spellStart"/>
      <w:r w:rsidRPr="008F6199">
        <w:rPr>
          <w:b/>
          <w:spacing w:val="-6"/>
          <w:sz w:val="24"/>
          <w:szCs w:val="24"/>
        </w:rPr>
        <w:t>ИСПДн</w:t>
      </w:r>
      <w:proofErr w:type="spellEnd"/>
      <w:r w:rsidRPr="008F6199">
        <w:rPr>
          <w:b/>
          <w:spacing w:val="-6"/>
          <w:sz w:val="24"/>
          <w:szCs w:val="24"/>
        </w:rPr>
        <w:t>)</w:t>
      </w:r>
      <w:r w:rsidRPr="008F6199">
        <w:rPr>
          <w:spacing w:val="-6"/>
          <w:sz w:val="24"/>
          <w:szCs w:val="24"/>
        </w:rPr>
        <w:t xml:space="preserve"> – информационная система, представляющая собой совокупность </w:t>
      </w:r>
      <w:proofErr w:type="spellStart"/>
      <w:r w:rsidRPr="008F6199">
        <w:rPr>
          <w:spacing w:val="-6"/>
          <w:sz w:val="24"/>
          <w:szCs w:val="24"/>
        </w:rPr>
        <w:t>ПДн</w:t>
      </w:r>
      <w:proofErr w:type="spellEnd"/>
      <w:r w:rsidRPr="008F6199">
        <w:rPr>
          <w:spacing w:val="-6"/>
          <w:sz w:val="24"/>
          <w:szCs w:val="24"/>
        </w:rPr>
        <w:t xml:space="preserve">, содержащихся в базе данных, а также информационных технологий и технических средств, позволяющих осуществлять обработку таких </w:t>
      </w:r>
      <w:proofErr w:type="spellStart"/>
      <w:r w:rsidRPr="008F6199">
        <w:rPr>
          <w:spacing w:val="-6"/>
          <w:sz w:val="24"/>
          <w:szCs w:val="24"/>
        </w:rPr>
        <w:t>ПДн</w:t>
      </w:r>
      <w:proofErr w:type="spellEnd"/>
      <w:r w:rsidRPr="008F6199">
        <w:rPr>
          <w:spacing w:val="-6"/>
          <w:sz w:val="24"/>
          <w:szCs w:val="24"/>
        </w:rPr>
        <w:t xml:space="preserve"> с использованием средств автоматизации или без использования таких средств.</w:t>
      </w:r>
    </w:p>
    <w:p w:rsidR="007B0BFF" w:rsidRPr="008F6199" w:rsidRDefault="007B0BFF" w:rsidP="007B0BFF">
      <w:pPr>
        <w:ind w:firstLine="709"/>
        <w:jc w:val="both"/>
        <w:rPr>
          <w:b/>
          <w:sz w:val="24"/>
          <w:szCs w:val="24"/>
        </w:rPr>
      </w:pPr>
      <w:r w:rsidRPr="008F6199">
        <w:rPr>
          <w:b/>
          <w:sz w:val="24"/>
          <w:szCs w:val="24"/>
        </w:rPr>
        <w:t xml:space="preserve">Конфиденциальность </w:t>
      </w:r>
      <w:proofErr w:type="spellStart"/>
      <w:r w:rsidRPr="008F6199">
        <w:rPr>
          <w:b/>
          <w:sz w:val="24"/>
          <w:szCs w:val="24"/>
        </w:rPr>
        <w:t>ПДн</w:t>
      </w:r>
      <w:proofErr w:type="spellEnd"/>
      <w:r w:rsidRPr="008F6199">
        <w:rPr>
          <w:sz w:val="24"/>
          <w:szCs w:val="24"/>
        </w:rPr>
        <w:t xml:space="preserve"> – обязательное для соблюдения оператором или иным получившим доступ к </w:t>
      </w:r>
      <w:proofErr w:type="spellStart"/>
      <w:r w:rsidRPr="008F6199">
        <w:rPr>
          <w:sz w:val="24"/>
          <w:szCs w:val="24"/>
        </w:rPr>
        <w:t>ПДн</w:t>
      </w:r>
      <w:proofErr w:type="spellEnd"/>
      <w:r w:rsidRPr="008F6199">
        <w:rPr>
          <w:sz w:val="24"/>
          <w:szCs w:val="24"/>
        </w:rPr>
        <w:t xml:space="preserve"> лицом требование не допускать их распространение без согласия субъекта </w:t>
      </w:r>
      <w:proofErr w:type="spellStart"/>
      <w:r w:rsidRPr="008F6199">
        <w:rPr>
          <w:sz w:val="24"/>
          <w:szCs w:val="24"/>
        </w:rPr>
        <w:t>ПДн</w:t>
      </w:r>
      <w:proofErr w:type="spellEnd"/>
      <w:r w:rsidRPr="008F6199">
        <w:rPr>
          <w:sz w:val="24"/>
          <w:szCs w:val="24"/>
        </w:rPr>
        <w:t xml:space="preserve"> или наличия иного законного основания.</w:t>
      </w:r>
    </w:p>
    <w:p w:rsidR="007B0BFF" w:rsidRPr="008F6199" w:rsidRDefault="007B0BFF" w:rsidP="007B0BFF">
      <w:pPr>
        <w:ind w:firstLine="709"/>
        <w:jc w:val="both"/>
        <w:rPr>
          <w:b/>
          <w:spacing w:val="-6"/>
          <w:sz w:val="24"/>
          <w:szCs w:val="24"/>
        </w:rPr>
      </w:pPr>
      <w:r w:rsidRPr="008F6199">
        <w:rPr>
          <w:b/>
          <w:spacing w:val="-6"/>
          <w:sz w:val="24"/>
          <w:szCs w:val="24"/>
        </w:rPr>
        <w:t xml:space="preserve">Неавтоматизированная обработка </w:t>
      </w:r>
      <w:proofErr w:type="spellStart"/>
      <w:r w:rsidRPr="008F6199">
        <w:rPr>
          <w:b/>
          <w:spacing w:val="-6"/>
          <w:sz w:val="24"/>
          <w:szCs w:val="24"/>
        </w:rPr>
        <w:t>ПДн</w:t>
      </w:r>
      <w:proofErr w:type="spellEnd"/>
      <w:r w:rsidRPr="008F6199">
        <w:rPr>
          <w:spacing w:val="-6"/>
          <w:sz w:val="24"/>
          <w:szCs w:val="24"/>
        </w:rPr>
        <w:t xml:space="preserve"> – обработка персональных данных (использование, уточнение, распространение, уничтожение персональных данных в отношении каждого из субъектов персональных данных), осуществляемая без использования средств вычислительной техники.</w:t>
      </w:r>
    </w:p>
    <w:p w:rsidR="007B0BFF" w:rsidRPr="008F6199" w:rsidRDefault="007B0BFF" w:rsidP="007B0BFF">
      <w:pPr>
        <w:ind w:firstLine="709"/>
        <w:jc w:val="both"/>
        <w:rPr>
          <w:sz w:val="24"/>
          <w:szCs w:val="24"/>
        </w:rPr>
      </w:pPr>
      <w:r w:rsidRPr="008F6199">
        <w:rPr>
          <w:b/>
          <w:sz w:val="24"/>
          <w:szCs w:val="24"/>
        </w:rPr>
        <w:t>Несанкционированный доступ к информации (НСД)</w:t>
      </w:r>
      <w:r w:rsidRPr="008F6199">
        <w:rPr>
          <w:sz w:val="24"/>
          <w:szCs w:val="24"/>
        </w:rPr>
        <w:t xml:space="preserve"> – 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p w:rsidR="007B0BFF" w:rsidRPr="008F6199" w:rsidRDefault="007B0BFF" w:rsidP="007B0BFF">
      <w:pPr>
        <w:ind w:firstLine="709"/>
        <w:jc w:val="both"/>
        <w:rPr>
          <w:b/>
          <w:sz w:val="24"/>
          <w:szCs w:val="24"/>
        </w:rPr>
      </w:pPr>
      <w:r w:rsidRPr="008F6199">
        <w:rPr>
          <w:b/>
          <w:sz w:val="24"/>
          <w:szCs w:val="24"/>
        </w:rPr>
        <w:t xml:space="preserve">Обезличивание </w:t>
      </w:r>
      <w:proofErr w:type="spellStart"/>
      <w:r w:rsidRPr="008F6199">
        <w:rPr>
          <w:b/>
          <w:sz w:val="24"/>
          <w:szCs w:val="24"/>
        </w:rPr>
        <w:t>ПДн</w:t>
      </w:r>
      <w:proofErr w:type="spellEnd"/>
      <w:r w:rsidRPr="008F6199">
        <w:rPr>
          <w:sz w:val="24"/>
          <w:szCs w:val="24"/>
        </w:rPr>
        <w:t xml:space="preserve"> – действия, в результате которых невозможно определить принадлежность </w:t>
      </w:r>
      <w:proofErr w:type="spellStart"/>
      <w:r w:rsidRPr="008F6199">
        <w:rPr>
          <w:sz w:val="24"/>
          <w:szCs w:val="24"/>
        </w:rPr>
        <w:t>ПДн</w:t>
      </w:r>
      <w:proofErr w:type="spellEnd"/>
      <w:r w:rsidRPr="008F6199">
        <w:rPr>
          <w:sz w:val="24"/>
          <w:szCs w:val="24"/>
        </w:rPr>
        <w:t xml:space="preserve"> конкретному субъекту </w:t>
      </w:r>
      <w:proofErr w:type="spellStart"/>
      <w:r w:rsidRPr="008F6199">
        <w:rPr>
          <w:sz w:val="24"/>
          <w:szCs w:val="24"/>
        </w:rPr>
        <w:t>ПДн</w:t>
      </w:r>
      <w:proofErr w:type="spellEnd"/>
      <w:r w:rsidRPr="008F6199">
        <w:rPr>
          <w:sz w:val="24"/>
          <w:szCs w:val="24"/>
        </w:rPr>
        <w:t>.</w:t>
      </w:r>
    </w:p>
    <w:p w:rsidR="007B0BFF" w:rsidRPr="008F6199" w:rsidRDefault="007B0BFF" w:rsidP="007B0BFF">
      <w:pPr>
        <w:ind w:firstLine="709"/>
        <w:jc w:val="both"/>
        <w:rPr>
          <w:sz w:val="24"/>
          <w:szCs w:val="24"/>
        </w:rPr>
      </w:pPr>
      <w:r w:rsidRPr="008F6199">
        <w:rPr>
          <w:b/>
          <w:sz w:val="24"/>
          <w:szCs w:val="24"/>
        </w:rPr>
        <w:t xml:space="preserve">Обработка информации </w:t>
      </w:r>
      <w:r w:rsidRPr="008F6199">
        <w:rPr>
          <w:sz w:val="24"/>
          <w:szCs w:val="24"/>
        </w:rPr>
        <w:t>– совокупность операций сбора, накопления, ввода-вывода, приема-передачи, записи, хранения, регистрации, уничтожения, преобразования и отображения, осуществляемых над информацией.</w:t>
      </w:r>
    </w:p>
    <w:p w:rsidR="007B0BFF" w:rsidRPr="008F6199" w:rsidRDefault="007B0BFF" w:rsidP="007B0BFF">
      <w:pPr>
        <w:ind w:firstLine="709"/>
        <w:jc w:val="both"/>
        <w:rPr>
          <w:b/>
          <w:spacing w:val="-4"/>
          <w:sz w:val="24"/>
          <w:szCs w:val="24"/>
        </w:rPr>
      </w:pPr>
      <w:r w:rsidRPr="008F6199">
        <w:rPr>
          <w:b/>
          <w:spacing w:val="-4"/>
          <w:sz w:val="24"/>
          <w:szCs w:val="24"/>
        </w:rPr>
        <w:t xml:space="preserve">Обработка </w:t>
      </w:r>
      <w:proofErr w:type="spellStart"/>
      <w:r w:rsidRPr="008F6199">
        <w:rPr>
          <w:b/>
          <w:spacing w:val="-4"/>
          <w:sz w:val="24"/>
          <w:szCs w:val="24"/>
        </w:rPr>
        <w:t>ПДн</w:t>
      </w:r>
      <w:proofErr w:type="spellEnd"/>
      <w:r w:rsidRPr="008F6199">
        <w:rPr>
          <w:spacing w:val="-4"/>
          <w:sz w:val="24"/>
          <w:szCs w:val="24"/>
        </w:rPr>
        <w:t xml:space="preserve"> – действия (операции) с </w:t>
      </w:r>
      <w:proofErr w:type="spellStart"/>
      <w:r w:rsidRPr="008F6199">
        <w:rPr>
          <w:spacing w:val="-4"/>
          <w:sz w:val="24"/>
          <w:szCs w:val="24"/>
        </w:rPr>
        <w:t>ПДн</w:t>
      </w:r>
      <w:proofErr w:type="spellEnd"/>
      <w:r w:rsidRPr="008F6199">
        <w:rPr>
          <w:spacing w:val="-4"/>
          <w:sz w:val="24"/>
          <w:szCs w:val="24"/>
        </w:rPr>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proofErr w:type="spellStart"/>
      <w:r w:rsidRPr="008F6199">
        <w:rPr>
          <w:spacing w:val="-4"/>
          <w:sz w:val="24"/>
          <w:szCs w:val="24"/>
        </w:rPr>
        <w:t>ПДн</w:t>
      </w:r>
      <w:proofErr w:type="spellEnd"/>
      <w:r w:rsidRPr="008F6199">
        <w:rPr>
          <w:spacing w:val="-4"/>
          <w:sz w:val="24"/>
          <w:szCs w:val="24"/>
        </w:rPr>
        <w:t>.</w:t>
      </w:r>
    </w:p>
    <w:p w:rsidR="007B0BFF" w:rsidRPr="008F6199" w:rsidRDefault="007B0BFF" w:rsidP="007B0BFF">
      <w:pPr>
        <w:ind w:firstLine="709"/>
        <w:jc w:val="both"/>
        <w:rPr>
          <w:b/>
          <w:sz w:val="24"/>
          <w:szCs w:val="24"/>
        </w:rPr>
      </w:pPr>
      <w:r w:rsidRPr="008F6199">
        <w:rPr>
          <w:b/>
          <w:sz w:val="24"/>
          <w:szCs w:val="24"/>
        </w:rPr>
        <w:lastRenderedPageBreak/>
        <w:t xml:space="preserve">Общедоступные </w:t>
      </w:r>
      <w:proofErr w:type="spellStart"/>
      <w:r w:rsidRPr="008F6199">
        <w:rPr>
          <w:b/>
          <w:sz w:val="24"/>
          <w:szCs w:val="24"/>
        </w:rPr>
        <w:t>ПДн</w:t>
      </w:r>
      <w:proofErr w:type="spellEnd"/>
      <w:r w:rsidRPr="008F6199">
        <w:rPr>
          <w:sz w:val="24"/>
          <w:szCs w:val="24"/>
        </w:rPr>
        <w:t xml:space="preserve"> – </w:t>
      </w:r>
      <w:proofErr w:type="spellStart"/>
      <w:r w:rsidRPr="008F6199">
        <w:rPr>
          <w:sz w:val="24"/>
          <w:szCs w:val="24"/>
        </w:rPr>
        <w:t>ПДн</w:t>
      </w:r>
      <w:proofErr w:type="spellEnd"/>
      <w:r w:rsidRPr="008F6199">
        <w:rPr>
          <w:sz w:val="24"/>
          <w:szCs w:val="24"/>
        </w:rPr>
        <w:t xml:space="preserve">, доступ неограниченного круга лиц к которым предоставлен с согласия субъекта </w:t>
      </w:r>
      <w:proofErr w:type="spellStart"/>
      <w:r w:rsidRPr="008F6199">
        <w:rPr>
          <w:sz w:val="24"/>
          <w:szCs w:val="24"/>
        </w:rPr>
        <w:t>ПДн</w:t>
      </w:r>
      <w:proofErr w:type="spellEnd"/>
      <w:r w:rsidRPr="008F6199">
        <w:rPr>
          <w:sz w:val="24"/>
          <w:szCs w:val="24"/>
        </w:rPr>
        <w:t xml:space="preserve"> или на которые в соответствии с федеральными законами не распространяется требование соблюдения конфиденциальности.</w:t>
      </w:r>
    </w:p>
    <w:p w:rsidR="007B0BFF" w:rsidRPr="008F6199" w:rsidRDefault="007B0BFF" w:rsidP="007B0BFF">
      <w:pPr>
        <w:ind w:firstLine="709"/>
        <w:jc w:val="both"/>
        <w:rPr>
          <w:sz w:val="24"/>
          <w:szCs w:val="24"/>
        </w:rPr>
      </w:pPr>
      <w:r w:rsidRPr="008F6199">
        <w:rPr>
          <w:b/>
          <w:sz w:val="24"/>
          <w:szCs w:val="24"/>
        </w:rPr>
        <w:t xml:space="preserve">Объект защиты информации </w:t>
      </w:r>
      <w:r w:rsidRPr="008F6199">
        <w:rPr>
          <w:sz w:val="24"/>
          <w:szCs w:val="24"/>
        </w:rPr>
        <w:t>– информация, носитель информации или информационный процесс, которые необходимо защищать в соответствии с поставленной целью защиты информации.</w:t>
      </w:r>
    </w:p>
    <w:p w:rsidR="007B0BFF" w:rsidRPr="008F6199" w:rsidRDefault="007B0BFF" w:rsidP="007B0BFF">
      <w:pPr>
        <w:ind w:firstLine="709"/>
        <w:jc w:val="both"/>
        <w:rPr>
          <w:sz w:val="24"/>
          <w:szCs w:val="24"/>
        </w:rPr>
      </w:pPr>
      <w:r w:rsidRPr="008F6199">
        <w:rPr>
          <w:b/>
          <w:sz w:val="24"/>
          <w:szCs w:val="24"/>
        </w:rPr>
        <w:t>Организационно-технические мероприятия по обеспечению защиты информации</w:t>
      </w:r>
      <w:r w:rsidRPr="008F6199">
        <w:rPr>
          <w:sz w:val="24"/>
          <w:szCs w:val="24"/>
        </w:rPr>
        <w:t xml:space="preserve"> – совокупность действий, направленных на применение организационных мер и программно-технических способов защиты информации на объекте информатизации.</w:t>
      </w:r>
    </w:p>
    <w:p w:rsidR="007B0BFF" w:rsidRPr="008F6199" w:rsidRDefault="007B0BFF" w:rsidP="007B0BFF">
      <w:pPr>
        <w:ind w:firstLine="709"/>
        <w:jc w:val="both"/>
        <w:rPr>
          <w:sz w:val="24"/>
          <w:szCs w:val="24"/>
        </w:rPr>
      </w:pPr>
      <w:r w:rsidRPr="008F6199">
        <w:rPr>
          <w:b/>
          <w:sz w:val="24"/>
          <w:szCs w:val="24"/>
        </w:rPr>
        <w:t>Персональные данные (</w:t>
      </w:r>
      <w:proofErr w:type="spellStart"/>
      <w:r w:rsidRPr="008F6199">
        <w:rPr>
          <w:b/>
          <w:sz w:val="24"/>
          <w:szCs w:val="24"/>
        </w:rPr>
        <w:t>ПДн</w:t>
      </w:r>
      <w:proofErr w:type="spellEnd"/>
      <w:r w:rsidRPr="008F6199">
        <w:rPr>
          <w:b/>
          <w:sz w:val="24"/>
          <w:szCs w:val="24"/>
        </w:rPr>
        <w:t>)</w:t>
      </w:r>
      <w:r w:rsidRPr="008F6199">
        <w:rPr>
          <w:sz w:val="24"/>
          <w:szCs w:val="24"/>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B0BFF" w:rsidRPr="008F6199" w:rsidRDefault="007B0BFF" w:rsidP="007B0BFF">
      <w:pPr>
        <w:ind w:firstLine="709"/>
        <w:jc w:val="both"/>
        <w:rPr>
          <w:b/>
          <w:sz w:val="24"/>
          <w:szCs w:val="24"/>
        </w:rPr>
      </w:pPr>
      <w:r w:rsidRPr="008F6199">
        <w:rPr>
          <w:b/>
          <w:bCs/>
          <w:sz w:val="24"/>
          <w:szCs w:val="24"/>
        </w:rPr>
        <w:t>Предоставление персональных данных</w:t>
      </w:r>
      <w:r w:rsidRPr="008F6199">
        <w:rPr>
          <w:bCs/>
          <w:sz w:val="24"/>
          <w:szCs w:val="24"/>
        </w:rPr>
        <w:t xml:space="preserve"> - действия, направленные на раскрытие персональных данных определенному лицу или определенному кругу лиц.</w:t>
      </w:r>
    </w:p>
    <w:p w:rsidR="007B0BFF" w:rsidRPr="008F6199" w:rsidRDefault="007B0BFF" w:rsidP="007B0BFF">
      <w:pPr>
        <w:ind w:firstLine="709"/>
        <w:jc w:val="both"/>
        <w:rPr>
          <w:sz w:val="24"/>
          <w:szCs w:val="24"/>
        </w:rPr>
      </w:pPr>
      <w:r w:rsidRPr="008F6199">
        <w:rPr>
          <w:b/>
          <w:sz w:val="24"/>
          <w:szCs w:val="24"/>
        </w:rPr>
        <w:t xml:space="preserve">Распространение </w:t>
      </w:r>
      <w:proofErr w:type="spellStart"/>
      <w:r w:rsidRPr="008F6199">
        <w:rPr>
          <w:b/>
          <w:sz w:val="24"/>
          <w:szCs w:val="24"/>
        </w:rPr>
        <w:t>ПДн</w:t>
      </w:r>
      <w:proofErr w:type="spellEnd"/>
      <w:r w:rsidRPr="008F6199">
        <w:rPr>
          <w:sz w:val="24"/>
          <w:szCs w:val="24"/>
        </w:rPr>
        <w:t xml:space="preserve"> – действия, направленные на передачу </w:t>
      </w:r>
      <w:proofErr w:type="spellStart"/>
      <w:r w:rsidRPr="008F6199">
        <w:rPr>
          <w:sz w:val="24"/>
          <w:szCs w:val="24"/>
        </w:rPr>
        <w:t>ПДн</w:t>
      </w:r>
      <w:proofErr w:type="spellEnd"/>
      <w:r w:rsidRPr="008F6199">
        <w:rPr>
          <w:sz w:val="24"/>
          <w:szCs w:val="24"/>
        </w:rPr>
        <w:t xml:space="preserve"> определенному кругу лиц (передача </w:t>
      </w:r>
      <w:proofErr w:type="spellStart"/>
      <w:r w:rsidRPr="008F6199">
        <w:rPr>
          <w:sz w:val="24"/>
          <w:szCs w:val="24"/>
        </w:rPr>
        <w:t>ПДн</w:t>
      </w:r>
      <w:proofErr w:type="spellEnd"/>
      <w:r w:rsidRPr="008F6199">
        <w:rPr>
          <w:sz w:val="24"/>
          <w:szCs w:val="24"/>
        </w:rPr>
        <w:t xml:space="preserve">) или на ознакомление с </w:t>
      </w:r>
      <w:proofErr w:type="spellStart"/>
      <w:r w:rsidRPr="008F6199">
        <w:rPr>
          <w:sz w:val="24"/>
          <w:szCs w:val="24"/>
        </w:rPr>
        <w:t>ПДн</w:t>
      </w:r>
      <w:proofErr w:type="spellEnd"/>
      <w:r w:rsidRPr="008F6199">
        <w:rPr>
          <w:sz w:val="24"/>
          <w:szCs w:val="24"/>
        </w:rPr>
        <w:t xml:space="preserve"> неограниченного круга лиц, в том числе обнародование </w:t>
      </w:r>
      <w:proofErr w:type="spellStart"/>
      <w:r w:rsidRPr="008F6199">
        <w:rPr>
          <w:sz w:val="24"/>
          <w:szCs w:val="24"/>
        </w:rPr>
        <w:t>ПДн</w:t>
      </w:r>
      <w:proofErr w:type="spellEnd"/>
      <w:r w:rsidRPr="008F6199">
        <w:rPr>
          <w:sz w:val="24"/>
          <w:szCs w:val="24"/>
        </w:rPr>
        <w:t xml:space="preserve"> в средствах массовой информации, размещение в информационно-телекоммуникационных сетях или предоставление доступа к </w:t>
      </w:r>
      <w:proofErr w:type="spellStart"/>
      <w:r w:rsidRPr="008F6199">
        <w:rPr>
          <w:sz w:val="24"/>
          <w:szCs w:val="24"/>
        </w:rPr>
        <w:t>ПДн</w:t>
      </w:r>
      <w:proofErr w:type="spellEnd"/>
      <w:r w:rsidRPr="008F6199">
        <w:rPr>
          <w:sz w:val="24"/>
          <w:szCs w:val="24"/>
        </w:rPr>
        <w:t xml:space="preserve"> каким-либо иным способом.</w:t>
      </w:r>
    </w:p>
    <w:p w:rsidR="007B0BFF" w:rsidRPr="008F6199" w:rsidRDefault="007B0BFF" w:rsidP="007B0BFF">
      <w:pPr>
        <w:ind w:firstLine="709"/>
        <w:jc w:val="both"/>
        <w:rPr>
          <w:sz w:val="24"/>
          <w:szCs w:val="24"/>
        </w:rPr>
      </w:pPr>
      <w:r w:rsidRPr="008F6199">
        <w:rPr>
          <w:b/>
          <w:sz w:val="24"/>
          <w:szCs w:val="24"/>
        </w:rPr>
        <w:t xml:space="preserve">Уничтожение </w:t>
      </w:r>
      <w:proofErr w:type="spellStart"/>
      <w:r w:rsidRPr="008F6199">
        <w:rPr>
          <w:b/>
          <w:sz w:val="24"/>
          <w:szCs w:val="24"/>
        </w:rPr>
        <w:t>ПДн</w:t>
      </w:r>
      <w:proofErr w:type="spellEnd"/>
      <w:r w:rsidRPr="008F6199">
        <w:rPr>
          <w:sz w:val="24"/>
          <w:szCs w:val="24"/>
        </w:rPr>
        <w:t xml:space="preserve"> – действия, в результате которых невозможно восстановить содержание </w:t>
      </w:r>
      <w:proofErr w:type="spellStart"/>
      <w:r w:rsidRPr="008F6199">
        <w:rPr>
          <w:sz w:val="24"/>
          <w:szCs w:val="24"/>
        </w:rPr>
        <w:t>ПДн</w:t>
      </w:r>
      <w:proofErr w:type="spellEnd"/>
      <w:r w:rsidRPr="008F6199">
        <w:rPr>
          <w:sz w:val="24"/>
          <w:szCs w:val="24"/>
        </w:rPr>
        <w:t xml:space="preserve"> в информационной системе </w:t>
      </w:r>
      <w:proofErr w:type="spellStart"/>
      <w:r w:rsidRPr="008F6199">
        <w:rPr>
          <w:sz w:val="24"/>
          <w:szCs w:val="24"/>
        </w:rPr>
        <w:t>ПДн</w:t>
      </w:r>
      <w:proofErr w:type="spellEnd"/>
      <w:r w:rsidRPr="008F6199">
        <w:rPr>
          <w:sz w:val="24"/>
          <w:szCs w:val="24"/>
        </w:rPr>
        <w:t xml:space="preserve"> или в результате которых уничтожаются материальные носители </w:t>
      </w:r>
      <w:proofErr w:type="spellStart"/>
      <w:r w:rsidRPr="008F6199">
        <w:rPr>
          <w:sz w:val="24"/>
          <w:szCs w:val="24"/>
        </w:rPr>
        <w:t>ПДн</w:t>
      </w:r>
      <w:proofErr w:type="spellEnd"/>
      <w:r w:rsidRPr="008F6199">
        <w:rPr>
          <w:sz w:val="24"/>
          <w:szCs w:val="24"/>
        </w:rPr>
        <w:t>.</w:t>
      </w:r>
    </w:p>
    <w:p w:rsidR="007B0BFF" w:rsidRPr="008F6199" w:rsidRDefault="007B0BFF" w:rsidP="007B0BFF">
      <w:pPr>
        <w:ind w:firstLine="709"/>
        <w:jc w:val="both"/>
        <w:rPr>
          <w:sz w:val="24"/>
          <w:szCs w:val="24"/>
        </w:rPr>
      </w:pPr>
    </w:p>
    <w:p w:rsidR="007B0BFF" w:rsidRPr="008F6199" w:rsidRDefault="007B0BFF" w:rsidP="007B0BFF">
      <w:pPr>
        <w:pStyle w:val="10"/>
        <w:keepNext/>
        <w:widowControl/>
        <w:numPr>
          <w:ilvl w:val="0"/>
          <w:numId w:val="30"/>
        </w:numPr>
        <w:tabs>
          <w:tab w:val="left" w:pos="0"/>
          <w:tab w:val="left" w:pos="284"/>
        </w:tabs>
        <w:autoSpaceDE/>
        <w:autoSpaceDN/>
        <w:adjustRightInd/>
        <w:spacing w:before="0" w:after="0"/>
        <w:ind w:left="0" w:firstLine="0"/>
        <w:rPr>
          <w:rFonts w:ascii="Times New Roman" w:hAnsi="Times New Roman" w:cs="Times New Roman"/>
        </w:rPr>
      </w:pPr>
      <w:bookmarkStart w:id="2" w:name="_Toc505249264"/>
      <w:r w:rsidRPr="008F6199">
        <w:rPr>
          <w:rFonts w:ascii="Times New Roman" w:hAnsi="Times New Roman" w:cs="Times New Roman"/>
        </w:rPr>
        <w:t>Общие принципы и условия обработки персональных данных</w:t>
      </w:r>
      <w:bookmarkEnd w:id="2"/>
    </w:p>
    <w:p w:rsidR="007B0BFF" w:rsidRPr="008F6199" w:rsidRDefault="007B0BFF" w:rsidP="007B0BFF">
      <w:pPr>
        <w:ind w:firstLine="709"/>
        <w:rPr>
          <w:sz w:val="24"/>
          <w:szCs w:val="24"/>
        </w:rPr>
      </w:pP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Обработка персональных данных гражданина осуществляется на основе принципов:</w:t>
      </w:r>
    </w:p>
    <w:p w:rsidR="007B0BFF" w:rsidRPr="008F6199" w:rsidRDefault="007B0BFF" w:rsidP="007B0BFF">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Обработка персональных данных должна осуществляться на законной и справедливой основе.</w:t>
      </w:r>
    </w:p>
    <w:p w:rsidR="007B0BFF" w:rsidRPr="008F6199" w:rsidRDefault="007B0BFF" w:rsidP="007B0BFF">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B0BFF" w:rsidRPr="008F6199" w:rsidRDefault="007B0BFF" w:rsidP="007B0BFF">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7B0BFF" w:rsidRPr="008F6199" w:rsidRDefault="007B0BFF" w:rsidP="007B0BFF">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Обработке подлежат только персональные данные, которые отвечают целям их обработки.</w:t>
      </w:r>
    </w:p>
    <w:p w:rsidR="007B0BFF" w:rsidRPr="008F6199" w:rsidRDefault="007B0BFF" w:rsidP="007B0BFF">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B0BFF" w:rsidRPr="008F6199" w:rsidRDefault="007B0BFF" w:rsidP="007B0BFF">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должна принимать необходимые меры либо обеспечивать их принятие по удалению или уточнению неполных, или неточных данных.</w:t>
      </w:r>
    </w:p>
    <w:p w:rsidR="007B0BFF" w:rsidRPr="008F6199" w:rsidRDefault="007B0BFF" w:rsidP="007B0BFF">
      <w:pPr>
        <w:widowControl w:val="0"/>
        <w:numPr>
          <w:ilvl w:val="0"/>
          <w:numId w:val="17"/>
        </w:numPr>
        <w:tabs>
          <w:tab w:val="num" w:pos="1080"/>
        </w:tabs>
        <w:autoSpaceDE w:val="0"/>
        <w:autoSpaceDN w:val="0"/>
        <w:adjustRightInd w:val="0"/>
        <w:ind w:left="0"/>
        <w:jc w:val="both"/>
        <w:rPr>
          <w:sz w:val="24"/>
          <w:szCs w:val="24"/>
        </w:rPr>
      </w:pPr>
      <w:r w:rsidRPr="008F6199">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В целях обеспечения прав и свобод человека и гражданина администрация и его представители при обработке персональных данных гражданина обязаны соблюдать следующие общие требования:</w:t>
      </w:r>
    </w:p>
    <w:p w:rsidR="007B0BFF" w:rsidRPr="008F6199" w:rsidRDefault="007B0BFF" w:rsidP="007B0BFF">
      <w:pPr>
        <w:widowControl w:val="0"/>
        <w:numPr>
          <w:ilvl w:val="0"/>
          <w:numId w:val="18"/>
        </w:numPr>
        <w:tabs>
          <w:tab w:val="num" w:pos="993"/>
        </w:tabs>
        <w:autoSpaceDE w:val="0"/>
        <w:autoSpaceDN w:val="0"/>
        <w:adjustRightInd w:val="0"/>
        <w:ind w:left="0"/>
        <w:jc w:val="both"/>
        <w:rPr>
          <w:sz w:val="24"/>
          <w:szCs w:val="24"/>
        </w:rPr>
      </w:pPr>
      <w:r w:rsidRPr="008F6199">
        <w:rPr>
          <w:sz w:val="24"/>
          <w:szCs w:val="24"/>
        </w:rPr>
        <w:lastRenderedPageBreak/>
        <w:t>Все персональные данные гражданина следует получать у него самого или у его полномочного представителя. Если персональные данные гражданина, возможно, получить только у третьей стороны, то гражданин должен быть уведомлен об этом заранее и от него должно быть получено письменное согласие.</w:t>
      </w:r>
    </w:p>
    <w:p w:rsidR="007B0BFF" w:rsidRPr="008F6199" w:rsidRDefault="007B0BFF" w:rsidP="007B0BFF">
      <w:pPr>
        <w:widowControl w:val="0"/>
        <w:numPr>
          <w:ilvl w:val="0"/>
          <w:numId w:val="18"/>
        </w:numPr>
        <w:tabs>
          <w:tab w:val="num" w:pos="993"/>
        </w:tabs>
        <w:autoSpaceDE w:val="0"/>
        <w:autoSpaceDN w:val="0"/>
        <w:adjustRightInd w:val="0"/>
        <w:ind w:left="0"/>
        <w:jc w:val="both"/>
        <w:rPr>
          <w:sz w:val="24"/>
          <w:szCs w:val="24"/>
        </w:rPr>
      </w:pPr>
      <w:r w:rsidRPr="008F6199">
        <w:rPr>
          <w:sz w:val="24"/>
          <w:szCs w:val="24"/>
        </w:rPr>
        <w:t>При определении объема и содержания обрабатываемых персональных данных гражданина администрация должна руководствоваться Конституцией Российской Федерации, законодательством РФ в сфере защиты персональных данных и обработки информации, Уставом администрации и иными локальными нормативными актами в области защиты персональных данных.</w:t>
      </w:r>
    </w:p>
    <w:p w:rsidR="007B0BFF" w:rsidRPr="008F6199" w:rsidRDefault="007B0BFF" w:rsidP="007B0BFF">
      <w:pPr>
        <w:widowControl w:val="0"/>
        <w:numPr>
          <w:ilvl w:val="0"/>
          <w:numId w:val="18"/>
        </w:numPr>
        <w:tabs>
          <w:tab w:val="num" w:pos="993"/>
        </w:tabs>
        <w:autoSpaceDE w:val="0"/>
        <w:autoSpaceDN w:val="0"/>
        <w:adjustRightInd w:val="0"/>
        <w:ind w:left="0"/>
        <w:jc w:val="both"/>
        <w:rPr>
          <w:spacing w:val="-6"/>
          <w:sz w:val="24"/>
          <w:szCs w:val="24"/>
        </w:rPr>
      </w:pPr>
      <w:r w:rsidRPr="008F6199">
        <w:rPr>
          <w:sz w:val="24"/>
          <w:szCs w:val="24"/>
        </w:rPr>
        <w:t xml:space="preserve">Администрация не имеет права получать и обрабатывать персональные данные гражданина, касающихся расовой, национальной принадлежности, </w:t>
      </w:r>
      <w:r w:rsidRPr="008F6199">
        <w:rPr>
          <w:spacing w:val="-6"/>
          <w:sz w:val="24"/>
          <w:szCs w:val="24"/>
        </w:rPr>
        <w:t xml:space="preserve">политических взглядов, религиозных или философских убеждений, интимной жизни, за исключением случаев, предусмотренных Федеральным законом № 152-ФЗ. </w:t>
      </w:r>
    </w:p>
    <w:p w:rsidR="007B0BFF" w:rsidRPr="008F6199" w:rsidRDefault="007B0BFF" w:rsidP="007B0BFF">
      <w:pPr>
        <w:widowControl w:val="0"/>
        <w:numPr>
          <w:ilvl w:val="0"/>
          <w:numId w:val="18"/>
        </w:numPr>
        <w:tabs>
          <w:tab w:val="num" w:pos="993"/>
        </w:tabs>
        <w:autoSpaceDE w:val="0"/>
        <w:autoSpaceDN w:val="0"/>
        <w:adjustRightInd w:val="0"/>
        <w:ind w:left="0"/>
        <w:jc w:val="both"/>
        <w:rPr>
          <w:sz w:val="24"/>
          <w:szCs w:val="24"/>
        </w:rPr>
      </w:pPr>
      <w:r w:rsidRPr="008F6199">
        <w:rPr>
          <w:sz w:val="24"/>
          <w:szCs w:val="24"/>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или иным образом затрагивающих его права и законные интересы, за исключением случаев, предусмотренных Федеральным законом № 152-ФЗ.</w:t>
      </w:r>
    </w:p>
    <w:p w:rsidR="007B0BFF" w:rsidRPr="008F6199" w:rsidRDefault="007B0BFF" w:rsidP="007B0BFF">
      <w:pPr>
        <w:widowControl w:val="0"/>
        <w:numPr>
          <w:ilvl w:val="0"/>
          <w:numId w:val="18"/>
        </w:numPr>
        <w:tabs>
          <w:tab w:val="num" w:pos="993"/>
        </w:tabs>
        <w:autoSpaceDE w:val="0"/>
        <w:autoSpaceDN w:val="0"/>
        <w:adjustRightInd w:val="0"/>
        <w:ind w:left="0"/>
        <w:jc w:val="both"/>
        <w:rPr>
          <w:sz w:val="24"/>
          <w:szCs w:val="24"/>
        </w:rPr>
      </w:pPr>
      <w:r w:rsidRPr="008F6199">
        <w:rPr>
          <w:sz w:val="24"/>
          <w:szCs w:val="24"/>
        </w:rPr>
        <w:t>Решение, порождающее юридические последствия в отношении гражданина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гражданина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7B0BFF" w:rsidRPr="008F6199" w:rsidRDefault="007B0BFF" w:rsidP="007B0BFF">
      <w:pPr>
        <w:widowControl w:val="0"/>
        <w:numPr>
          <w:ilvl w:val="0"/>
          <w:numId w:val="18"/>
        </w:numPr>
        <w:tabs>
          <w:tab w:val="num" w:pos="993"/>
        </w:tabs>
        <w:autoSpaceDE w:val="0"/>
        <w:autoSpaceDN w:val="0"/>
        <w:adjustRightInd w:val="0"/>
        <w:ind w:left="0"/>
        <w:jc w:val="both"/>
        <w:rPr>
          <w:sz w:val="24"/>
          <w:szCs w:val="24"/>
        </w:rPr>
      </w:pPr>
      <w:r w:rsidRPr="008F6199">
        <w:rPr>
          <w:sz w:val="24"/>
          <w:szCs w:val="24"/>
        </w:rPr>
        <w:t>Администрация обязана разъяснить гражданину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своих прав и законных интересов.</w:t>
      </w:r>
    </w:p>
    <w:p w:rsidR="007B0BFF" w:rsidRPr="008F6199" w:rsidRDefault="007B0BFF" w:rsidP="007B0BFF">
      <w:pPr>
        <w:widowControl w:val="0"/>
        <w:numPr>
          <w:ilvl w:val="0"/>
          <w:numId w:val="18"/>
        </w:numPr>
        <w:tabs>
          <w:tab w:val="num" w:pos="993"/>
        </w:tabs>
        <w:autoSpaceDE w:val="0"/>
        <w:autoSpaceDN w:val="0"/>
        <w:adjustRightInd w:val="0"/>
        <w:ind w:left="0"/>
        <w:jc w:val="both"/>
        <w:rPr>
          <w:sz w:val="24"/>
          <w:szCs w:val="24"/>
        </w:rPr>
      </w:pPr>
      <w:r w:rsidRPr="008F6199">
        <w:rPr>
          <w:sz w:val="24"/>
          <w:szCs w:val="24"/>
        </w:rPr>
        <w:t>Администрация обязана рассмотреть возражение в течение тридцати дней со дня его получения и уведомить гражданина о результатах рассмотрения такого возражения.</w:t>
      </w:r>
    </w:p>
    <w:p w:rsidR="007B0BFF" w:rsidRPr="008F6199" w:rsidRDefault="007B0BFF" w:rsidP="007B0BFF">
      <w:pPr>
        <w:widowControl w:val="0"/>
        <w:numPr>
          <w:ilvl w:val="0"/>
          <w:numId w:val="18"/>
        </w:numPr>
        <w:tabs>
          <w:tab w:val="num" w:pos="993"/>
          <w:tab w:val="num" w:pos="1276"/>
        </w:tabs>
        <w:autoSpaceDE w:val="0"/>
        <w:autoSpaceDN w:val="0"/>
        <w:adjustRightInd w:val="0"/>
        <w:ind w:left="0"/>
        <w:jc w:val="both"/>
        <w:rPr>
          <w:sz w:val="24"/>
          <w:szCs w:val="24"/>
        </w:rPr>
      </w:pPr>
      <w:r w:rsidRPr="008F6199">
        <w:rPr>
          <w:sz w:val="24"/>
          <w:szCs w:val="24"/>
        </w:rPr>
        <w:t>Защита персональных данных гражданина от неправомерного их использования или утраты должна быть обеспечена администрацией за счет своих средств, в порядке, установленном Федеральным законодательством и другими нормативными документами.</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Администрация вправе поручить обработку персональных данных другому лицу с согласия гражданина,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администрации). Лицо, осуществляющее обработку персональных данных по поручению администрации, обязано соблюдать принципы и правила обработки персональных данных, предусмотренные Федеральным законом № 152-ФЗ. В поручении администрации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Лицо, осуществляющее обработку персональных данных по поручению администрации, не обязано получать согласие гражданина на обработку его персональных данных.</w:t>
      </w:r>
    </w:p>
    <w:p w:rsidR="007B0BFF" w:rsidRPr="008F6199" w:rsidRDefault="007B0BFF" w:rsidP="007B0BFF">
      <w:pPr>
        <w:numPr>
          <w:ilvl w:val="1"/>
          <w:numId w:val="30"/>
        </w:numPr>
        <w:tabs>
          <w:tab w:val="left" w:pos="1134"/>
        </w:tabs>
        <w:ind w:left="0" w:firstLine="709"/>
        <w:jc w:val="both"/>
        <w:rPr>
          <w:sz w:val="24"/>
          <w:szCs w:val="24"/>
          <w:lang w:val="x-none"/>
        </w:rPr>
      </w:pPr>
      <w:r w:rsidRPr="008F6199">
        <w:rPr>
          <w:sz w:val="24"/>
          <w:szCs w:val="24"/>
        </w:rPr>
        <w:t xml:space="preserve"> В случае если администрация поручает обработку персональных данных другому лицу, ответственность перед гражданином за действия указанного лица несет администрация. Лицо, осуществляющее обработку персональных данных</w:t>
      </w:r>
      <w:r w:rsidRPr="008F6199">
        <w:rPr>
          <w:bCs/>
          <w:sz w:val="24"/>
          <w:szCs w:val="24"/>
        </w:rPr>
        <w:t xml:space="preserve"> по поручению а</w:t>
      </w:r>
      <w:r w:rsidRPr="008F6199">
        <w:rPr>
          <w:sz w:val="24"/>
          <w:szCs w:val="24"/>
        </w:rPr>
        <w:t>дминистрации</w:t>
      </w:r>
      <w:r w:rsidRPr="008F6199">
        <w:rPr>
          <w:bCs/>
          <w:sz w:val="24"/>
          <w:szCs w:val="24"/>
        </w:rPr>
        <w:t>, несет ответственность перед администрацией.</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lastRenderedPageBreak/>
        <w:t xml:space="preserve"> </w:t>
      </w:r>
      <w:proofErr w:type="spellStart"/>
      <w:r w:rsidRPr="008F6199">
        <w:rPr>
          <w:sz w:val="24"/>
          <w:szCs w:val="24"/>
        </w:rPr>
        <w:t>Надзорно</w:t>
      </w:r>
      <w:proofErr w:type="spellEnd"/>
      <w:r w:rsidRPr="008F6199">
        <w:rPr>
          <w:sz w:val="24"/>
          <w:szCs w:val="24"/>
        </w:rPr>
        <w:t>-контрольные органы имеют доступ к защищаемой информации исключительно в сфере своей компетенции.</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К числу массовых потребителей персональных данных вне администрации относятся государственные и негосударственные функциональные структуры:</w:t>
      </w:r>
      <w:r w:rsidRPr="008F6199">
        <w:rPr>
          <w:b/>
          <w:sz w:val="24"/>
          <w:szCs w:val="24"/>
        </w:rPr>
        <w:t xml:space="preserve"> </w:t>
      </w:r>
      <w:r w:rsidRPr="008F6199">
        <w:rPr>
          <w:sz w:val="24"/>
          <w:szCs w:val="24"/>
        </w:rPr>
        <w:t>налоговые инспекции, правоохранительные органы, органы статистики, страховые агентства, военкоматы, пенсионные фонды, ФОМС, подразделения муниципальных органов управления и др.</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Администрация</w:t>
      </w:r>
      <w:r w:rsidRPr="008F6199">
        <w:rPr>
          <w:color w:val="000000"/>
          <w:sz w:val="24"/>
          <w:szCs w:val="24"/>
        </w:rPr>
        <w:t xml:space="preserve"> при обработке персональных данных граждан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B0BFF" w:rsidRPr="008F6199" w:rsidRDefault="007B0BFF" w:rsidP="007B0BFF">
      <w:pPr>
        <w:tabs>
          <w:tab w:val="left" w:pos="1134"/>
        </w:tabs>
        <w:ind w:firstLine="709"/>
        <w:jc w:val="both"/>
        <w:rPr>
          <w:sz w:val="24"/>
          <w:szCs w:val="24"/>
        </w:rPr>
      </w:pPr>
    </w:p>
    <w:p w:rsidR="007B0BFF" w:rsidRPr="008F6199" w:rsidRDefault="007B0BFF" w:rsidP="007B0BFF">
      <w:pPr>
        <w:pStyle w:val="10"/>
        <w:keepNext/>
        <w:widowControl/>
        <w:numPr>
          <w:ilvl w:val="0"/>
          <w:numId w:val="30"/>
        </w:numPr>
        <w:tabs>
          <w:tab w:val="left" w:pos="284"/>
        </w:tabs>
        <w:autoSpaceDE/>
        <w:autoSpaceDN/>
        <w:adjustRightInd/>
        <w:spacing w:before="0" w:after="0"/>
        <w:ind w:left="6" w:hanging="6"/>
        <w:rPr>
          <w:rFonts w:ascii="Times New Roman" w:hAnsi="Times New Roman" w:cs="Times New Roman"/>
          <w:bCs w:val="0"/>
        </w:rPr>
      </w:pPr>
      <w:bookmarkStart w:id="3" w:name="_Toc505249265"/>
      <w:r w:rsidRPr="008F6199">
        <w:rPr>
          <w:rFonts w:ascii="Times New Roman" w:hAnsi="Times New Roman" w:cs="Times New Roman"/>
        </w:rPr>
        <w:t>Получение</w:t>
      </w:r>
      <w:r w:rsidRPr="008F6199">
        <w:rPr>
          <w:rFonts w:ascii="Times New Roman" w:hAnsi="Times New Roman" w:cs="Times New Roman"/>
          <w:bCs w:val="0"/>
        </w:rPr>
        <w:t xml:space="preserve"> персональных данных граждан</w:t>
      </w:r>
      <w:bookmarkEnd w:id="3"/>
    </w:p>
    <w:p w:rsidR="007B0BFF" w:rsidRPr="008F6199" w:rsidRDefault="007B0BFF" w:rsidP="007B0BFF">
      <w:pPr>
        <w:ind w:firstLine="709"/>
        <w:jc w:val="both"/>
        <w:rPr>
          <w:sz w:val="24"/>
          <w:szCs w:val="24"/>
        </w:rPr>
      </w:pP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Получение персональных данных преимущественно осуществляется путем представления их самим гражданином, на основании его письменного согласия, за исключением случаев, прямо предусмотренных действующим законодательством РФ.</w:t>
      </w:r>
    </w:p>
    <w:p w:rsidR="007B0BFF" w:rsidRPr="008F6199" w:rsidRDefault="007B0BFF" w:rsidP="007B0BFF">
      <w:pPr>
        <w:pStyle w:val="af8"/>
        <w:widowControl w:val="0"/>
        <w:ind w:firstLine="709"/>
        <w:jc w:val="both"/>
        <w:rPr>
          <w:b/>
          <w:sz w:val="24"/>
          <w:szCs w:val="24"/>
        </w:rPr>
      </w:pPr>
      <w:r w:rsidRPr="008F6199">
        <w:rPr>
          <w:b/>
          <w:sz w:val="24"/>
          <w:szCs w:val="24"/>
        </w:rPr>
        <w:t>В случаях, предусмотренных Федеральным законодательством, обработка персональных данных осуществляется только с согласия гражданина в письменной форме. Равнозначным содержащему собственноручную подпись гражданина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гражданина в письменной форме на обработку его персональных данных должно включать в себя, в частности:</w:t>
      </w:r>
    </w:p>
    <w:p w:rsidR="007B0BFF" w:rsidRPr="008F6199" w:rsidRDefault="007B0BFF" w:rsidP="007B0BFF">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B0BFF" w:rsidRPr="008F6199" w:rsidRDefault="007B0BFF" w:rsidP="007B0BFF">
      <w:pPr>
        <w:widowControl w:val="0"/>
        <w:numPr>
          <w:ilvl w:val="0"/>
          <w:numId w:val="19"/>
        </w:numPr>
        <w:tabs>
          <w:tab w:val="num" w:pos="1134"/>
        </w:tabs>
        <w:autoSpaceDE w:val="0"/>
        <w:autoSpaceDN w:val="0"/>
        <w:adjustRightInd w:val="0"/>
        <w:ind w:left="0"/>
        <w:jc w:val="both"/>
        <w:rPr>
          <w:spacing w:val="-4"/>
          <w:sz w:val="24"/>
          <w:szCs w:val="24"/>
        </w:rPr>
      </w:pPr>
      <w:r w:rsidRPr="008F6199">
        <w:rPr>
          <w:spacing w:val="-4"/>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B0BFF" w:rsidRPr="008F6199" w:rsidRDefault="007B0BFF" w:rsidP="007B0BFF">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наименование или фамилию, имя, отчество и адрес оператора, получающего согласие субъекта персональных данных;</w:t>
      </w:r>
    </w:p>
    <w:p w:rsidR="007B0BFF" w:rsidRPr="008F6199" w:rsidRDefault="007B0BFF" w:rsidP="007B0BFF">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цель обработки персональных данных;</w:t>
      </w:r>
    </w:p>
    <w:p w:rsidR="007B0BFF" w:rsidRPr="008F6199" w:rsidRDefault="007B0BFF" w:rsidP="007B0BFF">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перечень персональных данных, на обработку которых дается согласие субъекта персональных данных;</w:t>
      </w:r>
    </w:p>
    <w:p w:rsidR="007B0BFF" w:rsidRPr="008F6199" w:rsidRDefault="007B0BFF" w:rsidP="007B0BFF">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7B0BFF" w:rsidRPr="008F6199" w:rsidRDefault="007B0BFF" w:rsidP="007B0BFF">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7B0BFF" w:rsidRPr="008F6199" w:rsidRDefault="007B0BFF" w:rsidP="007B0BFF">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7B0BFF" w:rsidRPr="008F6199" w:rsidRDefault="007B0BFF" w:rsidP="007B0BFF">
      <w:pPr>
        <w:widowControl w:val="0"/>
        <w:numPr>
          <w:ilvl w:val="0"/>
          <w:numId w:val="19"/>
        </w:numPr>
        <w:tabs>
          <w:tab w:val="num" w:pos="1134"/>
        </w:tabs>
        <w:autoSpaceDE w:val="0"/>
        <w:autoSpaceDN w:val="0"/>
        <w:adjustRightInd w:val="0"/>
        <w:ind w:left="0"/>
        <w:jc w:val="both"/>
        <w:rPr>
          <w:sz w:val="24"/>
          <w:szCs w:val="24"/>
        </w:rPr>
      </w:pPr>
      <w:r w:rsidRPr="008F6199">
        <w:rPr>
          <w:sz w:val="24"/>
          <w:szCs w:val="24"/>
        </w:rPr>
        <w:t>подпись субъекта персональных данных.</w:t>
      </w:r>
    </w:p>
    <w:p w:rsidR="007B0BFF" w:rsidRPr="008F6199" w:rsidRDefault="007B0BFF" w:rsidP="007B0BFF">
      <w:pPr>
        <w:widowControl w:val="0"/>
        <w:shd w:val="clear" w:color="auto" w:fill="FFFFFF"/>
        <w:tabs>
          <w:tab w:val="num" w:pos="993"/>
        </w:tabs>
        <w:ind w:firstLine="709"/>
        <w:jc w:val="both"/>
        <w:rPr>
          <w:sz w:val="24"/>
          <w:szCs w:val="24"/>
        </w:rPr>
      </w:pPr>
      <w:r w:rsidRPr="008F6199">
        <w:rPr>
          <w:sz w:val="24"/>
          <w:szCs w:val="24"/>
        </w:rPr>
        <w:t>Для обработки персональных данных, содержащихся в согласии в письменной форме, дополнительное согласие на обработку не требуется.</w:t>
      </w:r>
    </w:p>
    <w:p w:rsidR="007B0BFF" w:rsidRPr="008F6199" w:rsidRDefault="007B0BFF" w:rsidP="007B0BFF">
      <w:pPr>
        <w:widowControl w:val="0"/>
        <w:shd w:val="clear" w:color="auto" w:fill="FFFFFF"/>
        <w:tabs>
          <w:tab w:val="num" w:pos="993"/>
        </w:tabs>
        <w:ind w:firstLine="709"/>
        <w:jc w:val="both"/>
        <w:rPr>
          <w:sz w:val="24"/>
          <w:szCs w:val="24"/>
        </w:rPr>
      </w:pPr>
      <w:r w:rsidRPr="008F6199">
        <w:rPr>
          <w:sz w:val="24"/>
          <w:szCs w:val="24"/>
        </w:rPr>
        <w:t>В случае недееспособности гражданина или не достижения гражданином возраста 14 лет согласие на обработку его персональных данных дает в письменной форме его законный представитель.</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В случае необходимости проверки персональных данных гражданина администрация заблаговременно должна сообщить об этом гражданину, о целях, предполагаемых источниках и </w:t>
      </w:r>
      <w:r w:rsidRPr="008F6199">
        <w:rPr>
          <w:sz w:val="24"/>
          <w:szCs w:val="24"/>
        </w:rPr>
        <w:lastRenderedPageBreak/>
        <w:t xml:space="preserve">способах получения персональных данных, а также о характере подлежащих получению персональных данных и последствиях отказа гражданина дать письменное согласие на их получение. </w:t>
      </w:r>
    </w:p>
    <w:p w:rsidR="007B0BFF" w:rsidRPr="008F6199" w:rsidRDefault="007B0BFF" w:rsidP="007B0BFF">
      <w:pPr>
        <w:tabs>
          <w:tab w:val="left" w:pos="1134"/>
        </w:tabs>
        <w:ind w:firstLine="709"/>
        <w:jc w:val="both"/>
        <w:rPr>
          <w:sz w:val="24"/>
          <w:szCs w:val="24"/>
        </w:rPr>
      </w:pPr>
    </w:p>
    <w:p w:rsidR="007B0BFF" w:rsidRPr="008F6199" w:rsidRDefault="007B0BFF" w:rsidP="007B0BFF">
      <w:pPr>
        <w:pStyle w:val="10"/>
        <w:keepNext/>
        <w:widowControl/>
        <w:numPr>
          <w:ilvl w:val="0"/>
          <w:numId w:val="30"/>
        </w:numPr>
        <w:tabs>
          <w:tab w:val="left" w:pos="0"/>
          <w:tab w:val="left" w:pos="284"/>
        </w:tabs>
        <w:autoSpaceDE/>
        <w:autoSpaceDN/>
        <w:adjustRightInd/>
        <w:spacing w:before="0" w:after="0"/>
        <w:ind w:left="6" w:hanging="6"/>
        <w:rPr>
          <w:rFonts w:ascii="Times New Roman" w:hAnsi="Times New Roman" w:cs="Times New Roman"/>
          <w:bCs w:val="0"/>
        </w:rPr>
      </w:pPr>
      <w:bookmarkStart w:id="4" w:name="_Toc505249266"/>
      <w:r w:rsidRPr="008F6199">
        <w:rPr>
          <w:rFonts w:ascii="Times New Roman" w:hAnsi="Times New Roman" w:cs="Times New Roman"/>
        </w:rPr>
        <w:t>Хранение</w:t>
      </w:r>
      <w:r w:rsidRPr="008F6199">
        <w:rPr>
          <w:rFonts w:ascii="Times New Roman" w:hAnsi="Times New Roman" w:cs="Times New Roman"/>
          <w:bCs w:val="0"/>
        </w:rPr>
        <w:t xml:space="preserve"> и использование персональных данных граждан</w:t>
      </w:r>
      <w:bookmarkEnd w:id="4"/>
    </w:p>
    <w:p w:rsidR="007B0BFF" w:rsidRPr="008F6199" w:rsidRDefault="007B0BFF" w:rsidP="007B0BFF">
      <w:pPr>
        <w:ind w:firstLine="709"/>
        <w:rPr>
          <w:sz w:val="24"/>
          <w:szCs w:val="24"/>
        </w:rPr>
      </w:pP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Информация персонального характера гражданина хранится и обрабатывается с соблюдением требований действующего Российского законодательства о защите персональных данных.</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Обработка персональных данных осуществляется администрацией смешанным путем:</w:t>
      </w:r>
    </w:p>
    <w:p w:rsidR="007B0BFF" w:rsidRPr="008F6199" w:rsidRDefault="007B0BFF" w:rsidP="007B0BFF">
      <w:pPr>
        <w:widowControl w:val="0"/>
        <w:numPr>
          <w:ilvl w:val="0"/>
          <w:numId w:val="20"/>
        </w:numPr>
        <w:tabs>
          <w:tab w:val="clear" w:pos="709"/>
          <w:tab w:val="num" w:pos="1134"/>
          <w:tab w:val="num" w:pos="7230"/>
        </w:tabs>
        <w:overflowPunct w:val="0"/>
        <w:ind w:left="0" w:firstLine="709"/>
        <w:jc w:val="both"/>
        <w:rPr>
          <w:sz w:val="24"/>
          <w:szCs w:val="24"/>
        </w:rPr>
      </w:pPr>
      <w:r w:rsidRPr="008F6199">
        <w:rPr>
          <w:sz w:val="24"/>
          <w:szCs w:val="24"/>
        </w:rPr>
        <w:t>неавтоматизированным способом обработки персональных данных;</w:t>
      </w:r>
    </w:p>
    <w:p w:rsidR="007B0BFF" w:rsidRPr="008F6199" w:rsidRDefault="007B0BFF" w:rsidP="007B0BFF">
      <w:pPr>
        <w:widowControl w:val="0"/>
        <w:numPr>
          <w:ilvl w:val="0"/>
          <w:numId w:val="20"/>
        </w:numPr>
        <w:tabs>
          <w:tab w:val="clear" w:pos="709"/>
          <w:tab w:val="num" w:pos="1134"/>
          <w:tab w:val="num" w:pos="7230"/>
        </w:tabs>
        <w:overflowPunct w:val="0"/>
        <w:ind w:left="0" w:firstLine="709"/>
        <w:jc w:val="both"/>
        <w:rPr>
          <w:sz w:val="24"/>
          <w:szCs w:val="24"/>
        </w:rPr>
      </w:pPr>
      <w:r w:rsidRPr="008F6199">
        <w:rPr>
          <w:sz w:val="24"/>
          <w:szCs w:val="24"/>
        </w:rPr>
        <w:t>автоматизированным способом обработки персональных данных (с помощью ПЭВМ и специальных программных продуктов).</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Персональные данные граждан хранятся на бумажных носителях и в электронном виде.</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Ответственные лица за хранение документов, содержащих персональные данные граждан, назначены распоряжением администрации Чамзинского муниципального района от «06» сентября 2018 г. № 188 «О защите персональных данных».</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Хранение оконченных производством документов, содержащих персональные данные граждан, осуществляется в помещениях администрации, предназначенных для хранения отработанной документации.</w:t>
      </w:r>
    </w:p>
    <w:p w:rsidR="007B0BFF" w:rsidRPr="008F6199" w:rsidRDefault="007B0BFF" w:rsidP="007B0BFF">
      <w:pPr>
        <w:pStyle w:val="af8"/>
        <w:widowControl w:val="0"/>
        <w:tabs>
          <w:tab w:val="num" w:pos="1134"/>
        </w:tabs>
        <w:ind w:firstLine="709"/>
        <w:jc w:val="both"/>
        <w:rPr>
          <w:b/>
          <w:sz w:val="24"/>
          <w:szCs w:val="24"/>
        </w:rPr>
      </w:pPr>
      <w:r w:rsidRPr="008F6199">
        <w:rPr>
          <w:b/>
          <w:sz w:val="24"/>
          <w:szCs w:val="24"/>
        </w:rPr>
        <w:t>Ответственные лица за хранение оконченных производством документов, содержащих персональные данные граждан, назначаются распоряжением администрации Чамзинского муниципального района от «06» сентября 2018 г. № 188 «О защите персональных данных».</w:t>
      </w:r>
    </w:p>
    <w:p w:rsidR="007B0BFF" w:rsidRPr="008F6199" w:rsidRDefault="007B0BFF" w:rsidP="007B0BFF">
      <w:pPr>
        <w:numPr>
          <w:ilvl w:val="1"/>
          <w:numId w:val="30"/>
        </w:numPr>
        <w:tabs>
          <w:tab w:val="num" w:pos="1134"/>
        </w:tabs>
        <w:ind w:left="0" w:firstLine="709"/>
        <w:jc w:val="both"/>
        <w:rPr>
          <w:sz w:val="24"/>
          <w:szCs w:val="24"/>
          <w:lang w:val="x-none"/>
        </w:rPr>
      </w:pPr>
      <w:r w:rsidRPr="008F6199">
        <w:rPr>
          <w:sz w:val="24"/>
          <w:szCs w:val="24"/>
        </w:rPr>
        <w:t xml:space="preserve"> Возможна передача персональных данных граждан по внутренней сети организации с использованием технических и программных средств защиты информации, с доступом только для работников администрации, допущенных к работе с персональными данными граждан распоряжением администрации Чамзинского муниципального района от «06» сентября 2018 г. № 188 «О защите персональных данных» и только в объеме, необходимом данным работникам для выполнения своих должностных обязанностей.</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Хранение персональных данных граждан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B0BFF" w:rsidRPr="008F6199" w:rsidRDefault="007B0BFF" w:rsidP="007B0BFF">
      <w:pPr>
        <w:widowControl w:val="0"/>
        <w:shd w:val="clear" w:color="auto" w:fill="FFFFFF"/>
        <w:ind w:firstLine="709"/>
        <w:jc w:val="both"/>
        <w:rPr>
          <w:sz w:val="24"/>
          <w:szCs w:val="24"/>
        </w:rPr>
      </w:pPr>
      <w:r w:rsidRPr="008F6199">
        <w:rPr>
          <w:sz w:val="24"/>
          <w:szCs w:val="24"/>
        </w:rPr>
        <w:t>Хранение документов, содержащих персональные данные граждан,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 с оформлением Акта уничтожения (Приложение 2).</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Администрация обеспечивает ограничение доступа к персональным данным граждан лицам, не уполномоченным Федеральным законодательством, либо работодателем для получения соответствующих сведений.</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Доступ к персональным данным граждан имеют работники администрации, допущенные к работе с персональными данными распоряжением администрации Чамзинского муниципального района от «06» сентября 2018 г. № 188 «О защите персональных данных</w:t>
      </w:r>
      <w:r w:rsidRPr="008F6199">
        <w:rPr>
          <w:b/>
          <w:sz w:val="24"/>
          <w:szCs w:val="24"/>
        </w:rPr>
        <w:t>»</w:t>
      </w:r>
      <w:r w:rsidRPr="008F6199">
        <w:rPr>
          <w:sz w:val="24"/>
          <w:szCs w:val="24"/>
        </w:rPr>
        <w:t>. В должностные инструкции данных работников включается пункт об обязанности сохранения информации, являющейся конфиденциальной.</w:t>
      </w:r>
    </w:p>
    <w:p w:rsidR="007B0BFF" w:rsidRPr="008F6199" w:rsidRDefault="007B0BFF" w:rsidP="007B0BFF">
      <w:pPr>
        <w:ind w:left="709"/>
        <w:jc w:val="both"/>
        <w:rPr>
          <w:sz w:val="24"/>
          <w:szCs w:val="24"/>
        </w:rPr>
      </w:pPr>
      <w:bookmarkStart w:id="5" w:name="_GoBack"/>
      <w:bookmarkEnd w:id="5"/>
    </w:p>
    <w:p w:rsidR="007B0BFF" w:rsidRPr="008F6199" w:rsidRDefault="007B0BFF" w:rsidP="007B0BFF">
      <w:pPr>
        <w:pStyle w:val="10"/>
        <w:keepNext/>
        <w:widowControl/>
        <w:numPr>
          <w:ilvl w:val="0"/>
          <w:numId w:val="30"/>
        </w:numPr>
        <w:tabs>
          <w:tab w:val="left" w:pos="284"/>
        </w:tabs>
        <w:autoSpaceDE/>
        <w:autoSpaceDN/>
        <w:adjustRightInd/>
        <w:spacing w:before="0" w:after="0"/>
        <w:ind w:left="6" w:hanging="6"/>
        <w:rPr>
          <w:rFonts w:ascii="Times New Roman" w:hAnsi="Times New Roman" w:cs="Times New Roman"/>
          <w:bCs w:val="0"/>
        </w:rPr>
      </w:pPr>
      <w:bookmarkStart w:id="6" w:name="_Toc505249267"/>
      <w:r w:rsidRPr="008F6199">
        <w:rPr>
          <w:rFonts w:ascii="Times New Roman" w:hAnsi="Times New Roman" w:cs="Times New Roman"/>
          <w:bCs w:val="0"/>
        </w:rPr>
        <w:t>Передача персональных данных граждан третьим лицам</w:t>
      </w:r>
      <w:bookmarkEnd w:id="6"/>
    </w:p>
    <w:p w:rsidR="007B0BFF" w:rsidRPr="008F6199" w:rsidRDefault="007B0BFF" w:rsidP="007B0BFF">
      <w:pPr>
        <w:ind w:firstLine="709"/>
        <w:rPr>
          <w:sz w:val="24"/>
          <w:szCs w:val="24"/>
        </w:rPr>
      </w:pP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Передача персональных данных граждан третьим лицам осуществляется администрацией только с письменного согласия гражданина, с подтверждающей визой Главы Чамзинского муниципального района за исключением случаев, если:</w:t>
      </w:r>
    </w:p>
    <w:p w:rsidR="007B0BFF" w:rsidRPr="008F6199" w:rsidRDefault="007B0BFF" w:rsidP="007B0BFF">
      <w:pPr>
        <w:widowControl w:val="0"/>
        <w:numPr>
          <w:ilvl w:val="0"/>
          <w:numId w:val="22"/>
        </w:numPr>
        <w:tabs>
          <w:tab w:val="clear" w:pos="1854"/>
          <w:tab w:val="left" w:pos="1134"/>
        </w:tabs>
        <w:autoSpaceDE w:val="0"/>
        <w:autoSpaceDN w:val="0"/>
        <w:adjustRightInd w:val="0"/>
        <w:ind w:left="0"/>
        <w:jc w:val="both"/>
        <w:rPr>
          <w:sz w:val="24"/>
          <w:szCs w:val="24"/>
        </w:rPr>
      </w:pPr>
      <w:r w:rsidRPr="008F6199">
        <w:rPr>
          <w:sz w:val="24"/>
          <w:szCs w:val="24"/>
        </w:rPr>
        <w:t xml:space="preserve">передача необходима для защиты жизни и здоровья гражданина, либо других лиц, и </w:t>
      </w:r>
      <w:r w:rsidRPr="008F6199">
        <w:rPr>
          <w:sz w:val="24"/>
          <w:szCs w:val="24"/>
        </w:rPr>
        <w:lastRenderedPageBreak/>
        <w:t>получение его согласия невозможно;</w:t>
      </w:r>
    </w:p>
    <w:p w:rsidR="007B0BFF" w:rsidRPr="008F6199" w:rsidRDefault="007B0BFF" w:rsidP="007B0BFF">
      <w:pPr>
        <w:widowControl w:val="0"/>
        <w:numPr>
          <w:ilvl w:val="0"/>
          <w:numId w:val="22"/>
        </w:numPr>
        <w:tabs>
          <w:tab w:val="clear" w:pos="1854"/>
          <w:tab w:val="num" w:pos="1134"/>
        </w:tabs>
        <w:autoSpaceDE w:val="0"/>
        <w:autoSpaceDN w:val="0"/>
        <w:adjustRightInd w:val="0"/>
        <w:ind w:left="0"/>
        <w:jc w:val="both"/>
        <w:rPr>
          <w:sz w:val="24"/>
          <w:szCs w:val="24"/>
        </w:rPr>
      </w:pPr>
      <w:r w:rsidRPr="008F6199">
        <w:rPr>
          <w:sz w:val="24"/>
          <w:szCs w:val="24"/>
        </w:rPr>
        <w:t>в целях обследования и лечения гражданина, не способного из-за своего состояния выразить свою волю;</w:t>
      </w:r>
    </w:p>
    <w:p w:rsidR="007B0BFF" w:rsidRPr="008F6199" w:rsidRDefault="007B0BFF" w:rsidP="007B0BFF">
      <w:pPr>
        <w:widowControl w:val="0"/>
        <w:numPr>
          <w:ilvl w:val="0"/>
          <w:numId w:val="22"/>
        </w:numPr>
        <w:tabs>
          <w:tab w:val="clear" w:pos="1854"/>
          <w:tab w:val="num" w:pos="1134"/>
        </w:tabs>
        <w:autoSpaceDE w:val="0"/>
        <w:autoSpaceDN w:val="0"/>
        <w:adjustRightInd w:val="0"/>
        <w:ind w:left="0"/>
        <w:jc w:val="both"/>
        <w:rPr>
          <w:sz w:val="24"/>
          <w:szCs w:val="24"/>
        </w:rPr>
      </w:pPr>
      <w:r w:rsidRPr="008F6199">
        <w:rPr>
          <w:sz w:val="24"/>
          <w:szCs w:val="24"/>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7B0BFF" w:rsidRPr="008F6199" w:rsidRDefault="007B0BFF" w:rsidP="007B0BFF">
      <w:pPr>
        <w:widowControl w:val="0"/>
        <w:numPr>
          <w:ilvl w:val="0"/>
          <w:numId w:val="22"/>
        </w:numPr>
        <w:tabs>
          <w:tab w:val="clear" w:pos="1854"/>
          <w:tab w:val="num" w:pos="1134"/>
        </w:tabs>
        <w:autoSpaceDE w:val="0"/>
        <w:autoSpaceDN w:val="0"/>
        <w:adjustRightInd w:val="0"/>
        <w:ind w:left="0"/>
        <w:jc w:val="both"/>
        <w:rPr>
          <w:sz w:val="24"/>
          <w:szCs w:val="24"/>
        </w:rPr>
      </w:pPr>
      <w:r w:rsidRPr="008F6199">
        <w:rPr>
          <w:sz w:val="24"/>
          <w:szCs w:val="24"/>
        </w:rPr>
        <w:t>в случае оказания помощи несовершеннолетнему в возрасте до 14 лет, для информирования его родителей или законных представителей;</w:t>
      </w:r>
    </w:p>
    <w:p w:rsidR="007B0BFF" w:rsidRPr="008F6199" w:rsidRDefault="007B0BFF" w:rsidP="007B0BFF">
      <w:pPr>
        <w:widowControl w:val="0"/>
        <w:numPr>
          <w:ilvl w:val="0"/>
          <w:numId w:val="22"/>
        </w:numPr>
        <w:tabs>
          <w:tab w:val="num" w:pos="1134"/>
        </w:tabs>
        <w:autoSpaceDE w:val="0"/>
        <w:autoSpaceDN w:val="0"/>
        <w:adjustRightInd w:val="0"/>
        <w:ind w:left="0"/>
        <w:jc w:val="both"/>
        <w:rPr>
          <w:sz w:val="24"/>
          <w:szCs w:val="24"/>
        </w:rPr>
      </w:pPr>
      <w:r w:rsidRPr="008F6199">
        <w:rPr>
          <w:sz w:val="24"/>
          <w:szCs w:val="24"/>
        </w:rPr>
        <w:t>при наличии оснований, позволяющих полагать, что права и интересы гражданина могут быть нарушены противоправными действиями других лиц;</w:t>
      </w:r>
    </w:p>
    <w:p w:rsidR="007B0BFF" w:rsidRPr="008F6199" w:rsidRDefault="007B0BFF" w:rsidP="007B0BFF">
      <w:pPr>
        <w:widowControl w:val="0"/>
        <w:numPr>
          <w:ilvl w:val="0"/>
          <w:numId w:val="22"/>
        </w:numPr>
        <w:tabs>
          <w:tab w:val="num" w:pos="1134"/>
        </w:tabs>
        <w:autoSpaceDE w:val="0"/>
        <w:autoSpaceDN w:val="0"/>
        <w:adjustRightInd w:val="0"/>
        <w:ind w:left="0"/>
        <w:jc w:val="both"/>
        <w:rPr>
          <w:sz w:val="24"/>
          <w:szCs w:val="24"/>
        </w:rPr>
      </w:pPr>
      <w:r w:rsidRPr="008F6199">
        <w:rPr>
          <w:sz w:val="24"/>
          <w:szCs w:val="24"/>
        </w:rPr>
        <w:t>в иных случаях, прямо предусмотренных Федеральным законодательством.</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В целях соблюдения Федерального законодательства и иных нормативных правовых актов Российской Федерации возможна передача персональных данных граждан: </w:t>
      </w:r>
    </w:p>
    <w:p w:rsidR="007B0BFF" w:rsidRPr="008F6199" w:rsidRDefault="007B0BFF" w:rsidP="007B0BFF">
      <w:pPr>
        <w:widowControl w:val="0"/>
        <w:numPr>
          <w:ilvl w:val="0"/>
          <w:numId w:val="23"/>
        </w:numPr>
        <w:tabs>
          <w:tab w:val="num" w:pos="1134"/>
        </w:tabs>
        <w:autoSpaceDE w:val="0"/>
        <w:autoSpaceDN w:val="0"/>
        <w:adjustRightInd w:val="0"/>
        <w:ind w:left="0"/>
        <w:jc w:val="both"/>
        <w:rPr>
          <w:sz w:val="24"/>
          <w:szCs w:val="24"/>
        </w:rPr>
      </w:pPr>
      <w:r w:rsidRPr="008F6199">
        <w:rPr>
          <w:sz w:val="24"/>
          <w:szCs w:val="24"/>
        </w:rPr>
        <w:t>для содействия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w:t>
      </w:r>
    </w:p>
    <w:p w:rsidR="007B0BFF" w:rsidRPr="008F6199" w:rsidRDefault="007B0BFF" w:rsidP="007B0BFF">
      <w:pPr>
        <w:widowControl w:val="0"/>
        <w:numPr>
          <w:ilvl w:val="0"/>
          <w:numId w:val="23"/>
        </w:numPr>
        <w:tabs>
          <w:tab w:val="num" w:pos="1134"/>
        </w:tabs>
        <w:autoSpaceDE w:val="0"/>
        <w:autoSpaceDN w:val="0"/>
        <w:adjustRightInd w:val="0"/>
        <w:ind w:left="0"/>
        <w:jc w:val="both"/>
        <w:rPr>
          <w:sz w:val="24"/>
          <w:szCs w:val="24"/>
        </w:rPr>
      </w:pPr>
      <w:r w:rsidRPr="008F6199">
        <w:rPr>
          <w:sz w:val="24"/>
          <w:szCs w:val="24"/>
        </w:rPr>
        <w:t>в иных случаях, прямо предусмотренных Федеральным законодательством.</w:t>
      </w:r>
    </w:p>
    <w:p w:rsidR="007B0BFF" w:rsidRPr="008F6199" w:rsidRDefault="007B0BFF" w:rsidP="007B0BFF">
      <w:pPr>
        <w:widowControl w:val="0"/>
        <w:tabs>
          <w:tab w:val="num" w:pos="1134"/>
        </w:tabs>
        <w:autoSpaceDE w:val="0"/>
        <w:autoSpaceDN w:val="0"/>
        <w:adjustRightInd w:val="0"/>
        <w:ind w:firstLine="709"/>
        <w:jc w:val="both"/>
        <w:rPr>
          <w:sz w:val="24"/>
          <w:szCs w:val="24"/>
        </w:rPr>
      </w:pPr>
      <w:r w:rsidRPr="008F6199">
        <w:rPr>
          <w:sz w:val="24"/>
          <w:szCs w:val="24"/>
        </w:rPr>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Передача персональных данных гражданина третьим лицам осуществляется на основании запроса третьего лица с разрешающей визой Главы Чамзинского муниципального района при условии соблюдения требований, предусмотренных п. 7.1 настоящего Положения. </w:t>
      </w:r>
    </w:p>
    <w:p w:rsidR="007B0BFF" w:rsidRPr="008F6199" w:rsidRDefault="007B0BFF" w:rsidP="007B0BFF">
      <w:pPr>
        <w:widowControl w:val="0"/>
        <w:shd w:val="clear" w:color="auto" w:fill="FFFFFF"/>
        <w:ind w:firstLine="709"/>
        <w:jc w:val="both"/>
        <w:rPr>
          <w:sz w:val="24"/>
          <w:szCs w:val="24"/>
        </w:rPr>
      </w:pPr>
      <w:r w:rsidRPr="008F6199">
        <w:rPr>
          <w:sz w:val="24"/>
          <w:szCs w:val="24"/>
        </w:rPr>
        <w:t xml:space="preserve">Администрация обеспечивает ведение Журнала учета </w:t>
      </w:r>
      <w:r w:rsidRPr="008F6199">
        <w:rPr>
          <w:color w:val="000000"/>
          <w:sz w:val="24"/>
          <w:szCs w:val="24"/>
        </w:rPr>
        <w:t>обращений граждан по вопросам обработки персональных данных</w:t>
      </w:r>
      <w:r w:rsidRPr="008F6199">
        <w:rPr>
          <w:sz w:val="24"/>
          <w:szCs w:val="24"/>
        </w:rPr>
        <w:t xml:space="preserve"> (Приложение 5)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7B0BFF" w:rsidRPr="008F6199" w:rsidRDefault="007B0BFF" w:rsidP="007B0BFF">
      <w:pPr>
        <w:widowControl w:val="0"/>
        <w:shd w:val="clear" w:color="auto" w:fill="FFFFFF"/>
        <w:ind w:firstLine="709"/>
        <w:jc w:val="both"/>
        <w:rPr>
          <w:sz w:val="24"/>
          <w:szCs w:val="24"/>
        </w:rPr>
      </w:pPr>
      <w:r w:rsidRPr="008F6199">
        <w:rPr>
          <w:sz w:val="24"/>
          <w:szCs w:val="24"/>
        </w:rPr>
        <w:t>В случае если лицо, обратившееся с запросом, не уполномочено Федеральным законодательством на получение персональных данных гражданина, либо отсутствует письменное согласие гражданина на передачу его персональных данных, администрация обязана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в администрации.</w:t>
      </w:r>
    </w:p>
    <w:p w:rsidR="007B0BFF" w:rsidRPr="008F6199" w:rsidRDefault="007B0BFF" w:rsidP="007B0BFF">
      <w:pPr>
        <w:widowControl w:val="0"/>
        <w:shd w:val="clear" w:color="auto" w:fill="FFFFFF"/>
        <w:ind w:firstLine="709"/>
        <w:jc w:val="both"/>
        <w:rPr>
          <w:sz w:val="24"/>
          <w:szCs w:val="24"/>
        </w:rPr>
      </w:pPr>
    </w:p>
    <w:p w:rsidR="007B0BFF" w:rsidRPr="008F6199" w:rsidRDefault="007B0BFF" w:rsidP="007B0BFF">
      <w:pPr>
        <w:pStyle w:val="10"/>
        <w:keepNext/>
        <w:widowControl/>
        <w:numPr>
          <w:ilvl w:val="0"/>
          <w:numId w:val="30"/>
        </w:numPr>
        <w:tabs>
          <w:tab w:val="left" w:pos="0"/>
        </w:tabs>
        <w:autoSpaceDE/>
        <w:autoSpaceDN/>
        <w:adjustRightInd/>
        <w:spacing w:before="0" w:after="0"/>
        <w:ind w:left="6" w:hanging="6"/>
        <w:rPr>
          <w:rFonts w:ascii="Times New Roman" w:hAnsi="Times New Roman" w:cs="Times New Roman"/>
        </w:rPr>
      </w:pPr>
      <w:r w:rsidRPr="008F6199">
        <w:rPr>
          <w:rFonts w:ascii="Times New Roman" w:hAnsi="Times New Roman" w:cs="Times New Roman"/>
        </w:rPr>
        <w:t xml:space="preserve"> </w:t>
      </w:r>
      <w:bookmarkStart w:id="7" w:name="_Toc505249268"/>
      <w:r w:rsidRPr="008F6199">
        <w:rPr>
          <w:rFonts w:ascii="Times New Roman" w:hAnsi="Times New Roman" w:cs="Times New Roman"/>
        </w:rPr>
        <w:t>Общедоступные источники персональных данных</w:t>
      </w:r>
      <w:bookmarkEnd w:id="7"/>
    </w:p>
    <w:p w:rsidR="007B0BFF" w:rsidRPr="008F6199" w:rsidRDefault="007B0BFF" w:rsidP="007B0BFF">
      <w:pPr>
        <w:ind w:firstLine="709"/>
        <w:rPr>
          <w:sz w:val="24"/>
          <w:szCs w:val="24"/>
        </w:rPr>
      </w:pPr>
    </w:p>
    <w:p w:rsidR="007B0BFF" w:rsidRPr="008F6199" w:rsidRDefault="007B0BFF" w:rsidP="007B0BFF">
      <w:pPr>
        <w:pStyle w:val="af8"/>
        <w:widowControl w:val="0"/>
        <w:numPr>
          <w:ilvl w:val="1"/>
          <w:numId w:val="30"/>
        </w:numPr>
        <w:tabs>
          <w:tab w:val="left" w:pos="1134"/>
        </w:tabs>
        <w:ind w:left="0" w:firstLine="709"/>
        <w:contextualSpacing w:val="0"/>
        <w:jc w:val="both"/>
        <w:rPr>
          <w:b/>
          <w:sz w:val="24"/>
          <w:szCs w:val="24"/>
        </w:rPr>
      </w:pPr>
      <w:r w:rsidRPr="008F6199">
        <w:rPr>
          <w:b/>
          <w:sz w:val="24"/>
          <w:szCs w:val="24"/>
        </w:rPr>
        <w:t xml:space="preserve">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7B0BFF" w:rsidRPr="008F6199" w:rsidRDefault="007B0BFF" w:rsidP="007B0BFF">
      <w:pPr>
        <w:pStyle w:val="af8"/>
        <w:widowControl w:val="0"/>
        <w:numPr>
          <w:ilvl w:val="1"/>
          <w:numId w:val="30"/>
        </w:numPr>
        <w:tabs>
          <w:tab w:val="left" w:pos="1134"/>
        </w:tabs>
        <w:ind w:left="0" w:firstLine="709"/>
        <w:contextualSpacing w:val="0"/>
        <w:jc w:val="both"/>
        <w:rPr>
          <w:b/>
          <w:sz w:val="24"/>
          <w:szCs w:val="24"/>
        </w:rPr>
      </w:pPr>
      <w:r w:rsidRPr="008F6199">
        <w:rPr>
          <w:b/>
          <w:sz w:val="24"/>
          <w:szCs w:val="24"/>
        </w:rPr>
        <w:t xml:space="preserve"> При обезличивании персональных данных согласие гражданина на включение персональных данных в общедоступные источники персональных данных не требуется.</w:t>
      </w:r>
    </w:p>
    <w:p w:rsidR="007B0BFF" w:rsidRPr="008F6199" w:rsidRDefault="007B0BFF" w:rsidP="007B0BFF">
      <w:pPr>
        <w:pStyle w:val="af8"/>
        <w:widowControl w:val="0"/>
        <w:numPr>
          <w:ilvl w:val="1"/>
          <w:numId w:val="30"/>
        </w:numPr>
        <w:tabs>
          <w:tab w:val="left" w:pos="1134"/>
        </w:tabs>
        <w:ind w:left="0" w:firstLine="709"/>
        <w:contextualSpacing w:val="0"/>
        <w:jc w:val="both"/>
        <w:rPr>
          <w:b/>
          <w:sz w:val="24"/>
          <w:szCs w:val="24"/>
        </w:rPr>
      </w:pPr>
      <w:r w:rsidRPr="008F6199">
        <w:rPr>
          <w:b/>
          <w:sz w:val="24"/>
          <w:szCs w:val="24"/>
        </w:rPr>
        <w:t xml:space="preserve"> Сведения о гражданине могут быть исключены из общедоступных источников персональных данных по требованию самого гражданина, либо по решению суда или иных уполномоченных государственных органов.</w:t>
      </w:r>
    </w:p>
    <w:p w:rsidR="007B0BFF" w:rsidRPr="008F6199" w:rsidRDefault="007B0BFF" w:rsidP="007B0BFF">
      <w:pPr>
        <w:pStyle w:val="af8"/>
        <w:widowControl w:val="0"/>
        <w:tabs>
          <w:tab w:val="left" w:pos="1134"/>
        </w:tabs>
        <w:ind w:left="709"/>
        <w:jc w:val="both"/>
        <w:rPr>
          <w:b/>
          <w:sz w:val="24"/>
          <w:szCs w:val="24"/>
        </w:rPr>
      </w:pPr>
    </w:p>
    <w:p w:rsidR="007B0BFF" w:rsidRPr="008F6199" w:rsidRDefault="007B0BFF" w:rsidP="007B0BFF">
      <w:pPr>
        <w:pStyle w:val="10"/>
        <w:keepNext/>
        <w:widowControl/>
        <w:numPr>
          <w:ilvl w:val="0"/>
          <w:numId w:val="30"/>
        </w:numPr>
        <w:tabs>
          <w:tab w:val="left" w:pos="0"/>
          <w:tab w:val="left" w:pos="284"/>
        </w:tabs>
        <w:autoSpaceDE/>
        <w:autoSpaceDN/>
        <w:adjustRightInd/>
        <w:spacing w:before="0" w:after="0"/>
        <w:ind w:left="6" w:hanging="6"/>
        <w:rPr>
          <w:rFonts w:ascii="Times New Roman" w:hAnsi="Times New Roman" w:cs="Times New Roman"/>
          <w:bCs w:val="0"/>
        </w:rPr>
      </w:pPr>
      <w:bookmarkStart w:id="8" w:name="_Toc505249269"/>
      <w:r w:rsidRPr="008F6199">
        <w:rPr>
          <w:rFonts w:ascii="Times New Roman" w:hAnsi="Times New Roman" w:cs="Times New Roman"/>
          <w:bCs w:val="0"/>
        </w:rPr>
        <w:t>Обеспечение безопасности персональных данных при их обработке в ИС</w:t>
      </w:r>
      <w:bookmarkEnd w:id="8"/>
    </w:p>
    <w:p w:rsidR="007B0BFF" w:rsidRPr="008F6199" w:rsidRDefault="007B0BFF" w:rsidP="007B0BFF">
      <w:pPr>
        <w:ind w:firstLine="709"/>
        <w:rPr>
          <w:sz w:val="24"/>
          <w:szCs w:val="24"/>
        </w:rPr>
      </w:pPr>
    </w:p>
    <w:p w:rsidR="007B0BFF" w:rsidRPr="008F6199" w:rsidRDefault="007B0BFF" w:rsidP="007B0BFF">
      <w:pPr>
        <w:numPr>
          <w:ilvl w:val="1"/>
          <w:numId w:val="30"/>
        </w:numPr>
        <w:tabs>
          <w:tab w:val="left" w:pos="1134"/>
        </w:tabs>
        <w:ind w:left="0" w:firstLine="709"/>
        <w:jc w:val="both"/>
        <w:rPr>
          <w:rFonts w:eastAsia="Calibri"/>
          <w:sz w:val="24"/>
          <w:szCs w:val="24"/>
          <w:lang w:eastAsia="en-US"/>
        </w:rPr>
      </w:pPr>
      <w:bookmarkStart w:id="9" w:name="_Toc361838251"/>
      <w:bookmarkStart w:id="10" w:name="_Toc362941156"/>
      <w:bookmarkStart w:id="11" w:name="_Toc333419614"/>
      <w:bookmarkStart w:id="12" w:name="_Toc415043488"/>
      <w:bookmarkStart w:id="13" w:name="_Toc436651120"/>
      <w:r w:rsidRPr="008F6199">
        <w:rPr>
          <w:b/>
          <w:i/>
          <w:sz w:val="24"/>
          <w:szCs w:val="24"/>
        </w:rPr>
        <w:t xml:space="preserve"> </w:t>
      </w:r>
      <w:r w:rsidRPr="008F6199">
        <w:rPr>
          <w:rFonts w:eastAsia="Calibri"/>
          <w:sz w:val="24"/>
          <w:szCs w:val="24"/>
          <w:lang w:eastAsia="en-US"/>
        </w:rPr>
        <w:t>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«О персональных данных».</w:t>
      </w:r>
      <w:bookmarkEnd w:id="9"/>
      <w:bookmarkEnd w:id="10"/>
      <w:bookmarkEnd w:id="11"/>
      <w:bookmarkEnd w:id="12"/>
      <w:bookmarkEnd w:id="13"/>
    </w:p>
    <w:p w:rsidR="007B0BFF" w:rsidRPr="008F6199" w:rsidRDefault="007B0BFF" w:rsidP="007B0BFF">
      <w:pPr>
        <w:numPr>
          <w:ilvl w:val="1"/>
          <w:numId w:val="30"/>
        </w:numPr>
        <w:tabs>
          <w:tab w:val="left" w:pos="1134"/>
        </w:tabs>
        <w:ind w:left="0" w:firstLine="709"/>
        <w:jc w:val="both"/>
        <w:rPr>
          <w:rFonts w:eastAsia="Calibri"/>
          <w:sz w:val="24"/>
          <w:szCs w:val="24"/>
          <w:lang w:eastAsia="en-US"/>
        </w:rPr>
      </w:pPr>
      <w:r w:rsidRPr="008F6199">
        <w:rPr>
          <w:rFonts w:eastAsia="Calibri"/>
          <w:sz w:val="24"/>
          <w:szCs w:val="24"/>
          <w:lang w:eastAsia="en-US"/>
        </w:rPr>
        <w:lastRenderedPageBreak/>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7B0BFF" w:rsidRPr="008F6199" w:rsidRDefault="007B0BFF" w:rsidP="007B0BFF">
      <w:pPr>
        <w:numPr>
          <w:ilvl w:val="1"/>
          <w:numId w:val="30"/>
        </w:numPr>
        <w:tabs>
          <w:tab w:val="left" w:pos="1134"/>
        </w:tabs>
        <w:ind w:left="0" w:firstLine="709"/>
        <w:jc w:val="both"/>
        <w:rPr>
          <w:rFonts w:eastAsia="Calibri"/>
          <w:sz w:val="24"/>
          <w:szCs w:val="24"/>
          <w:lang w:eastAsia="en-US"/>
        </w:rPr>
      </w:pPr>
      <w:bookmarkStart w:id="14" w:name="_Toc361838252"/>
      <w:bookmarkStart w:id="15" w:name="_Toc362941157"/>
      <w:bookmarkStart w:id="16" w:name="_Toc333419615"/>
      <w:bookmarkStart w:id="17" w:name="_Toc415043489"/>
      <w:bookmarkStart w:id="18" w:name="_Toc436651121"/>
      <w:r w:rsidRPr="008F6199">
        <w:rPr>
          <w:rFonts w:eastAsia="Calibri"/>
          <w:sz w:val="24"/>
          <w:szCs w:val="24"/>
          <w:lang w:eastAsia="en-US"/>
        </w:rPr>
        <w:t xml:space="preserve"> Безопасность персональных данных при их обработке в информационной системе обеспечивает оператор этой системы, который обрабатывает персональные данные (далее - оператор), или лицо, осуществляющее обработку персональных данных по поручению оператора на основании заключаемого с этим лицом договора (далее - уполномоченное лицо).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w:t>
      </w:r>
      <w:bookmarkEnd w:id="14"/>
      <w:bookmarkEnd w:id="15"/>
      <w:bookmarkEnd w:id="16"/>
      <w:bookmarkEnd w:id="17"/>
      <w:bookmarkEnd w:id="18"/>
    </w:p>
    <w:p w:rsidR="007B0BFF" w:rsidRPr="008F6199" w:rsidRDefault="007B0BFF" w:rsidP="007B0BFF">
      <w:pPr>
        <w:numPr>
          <w:ilvl w:val="1"/>
          <w:numId w:val="30"/>
        </w:numPr>
        <w:tabs>
          <w:tab w:val="left" w:pos="1134"/>
        </w:tabs>
        <w:ind w:left="0" w:firstLine="709"/>
        <w:jc w:val="both"/>
        <w:rPr>
          <w:rFonts w:eastAsia="Calibri"/>
          <w:sz w:val="24"/>
          <w:szCs w:val="24"/>
          <w:lang w:eastAsia="en-US"/>
        </w:rPr>
      </w:pPr>
      <w:bookmarkStart w:id="19" w:name="_Toc361838253"/>
      <w:bookmarkStart w:id="20" w:name="_Toc362941158"/>
      <w:bookmarkStart w:id="21" w:name="_Toc333419616"/>
      <w:bookmarkStart w:id="22" w:name="_Toc415043490"/>
      <w:bookmarkStart w:id="23" w:name="_Toc436651122"/>
      <w:r w:rsidRPr="008F6199">
        <w:rPr>
          <w:rFonts w:eastAsia="Calibri"/>
          <w:sz w:val="24"/>
          <w:szCs w:val="24"/>
          <w:lang w:eastAsia="en-US"/>
        </w:rPr>
        <w:t xml:space="preserve"> Для обеспечения защиты информации, содержащейся в информационной системе, оператором назначается структурное подразделение или должностное лицо (работник), ответственные за защиту информации.</w:t>
      </w:r>
      <w:bookmarkEnd w:id="19"/>
      <w:bookmarkEnd w:id="20"/>
      <w:bookmarkEnd w:id="21"/>
      <w:bookmarkEnd w:id="22"/>
      <w:bookmarkEnd w:id="23"/>
    </w:p>
    <w:p w:rsidR="007B0BFF" w:rsidRPr="008F6199" w:rsidRDefault="007B0BFF" w:rsidP="007B0BFF">
      <w:pPr>
        <w:numPr>
          <w:ilvl w:val="1"/>
          <w:numId w:val="30"/>
        </w:numPr>
        <w:tabs>
          <w:tab w:val="left" w:pos="1134"/>
        </w:tabs>
        <w:ind w:left="0" w:firstLine="709"/>
        <w:jc w:val="both"/>
        <w:rPr>
          <w:rFonts w:eastAsia="Calibri"/>
          <w:sz w:val="24"/>
          <w:szCs w:val="24"/>
          <w:lang w:eastAsia="en-US"/>
        </w:rPr>
      </w:pPr>
      <w:bookmarkStart w:id="24" w:name="_Toc361838254"/>
      <w:bookmarkStart w:id="25" w:name="_Toc362941159"/>
      <w:bookmarkStart w:id="26" w:name="_Toc333419617"/>
      <w:bookmarkStart w:id="27" w:name="_Toc415043491"/>
      <w:bookmarkStart w:id="28" w:name="_Toc436651123"/>
      <w:r w:rsidRPr="008F6199">
        <w:rPr>
          <w:rFonts w:eastAsia="Calibri"/>
          <w:sz w:val="24"/>
          <w:szCs w:val="24"/>
          <w:lang w:eastAsia="en-US"/>
        </w:rPr>
        <w:t xml:space="preserve"> Для проведения работ по защите информации в ходе создания и эксплуатации информационной системы обладателем информации (заказчиком) и оператором в соответствии с законодательством Российской Федерации при необходимости привлекаются организации, имеющие лицензию на деятельность по технической защите конфиденциальной информации в соответствии с Федеральным законом от 4 мая 2011 г. N 99-ФЗ «О лицензировании отдельных видов деятельности».</w:t>
      </w:r>
      <w:bookmarkEnd w:id="24"/>
      <w:bookmarkEnd w:id="25"/>
      <w:bookmarkEnd w:id="26"/>
      <w:bookmarkEnd w:id="27"/>
      <w:bookmarkEnd w:id="28"/>
    </w:p>
    <w:p w:rsidR="007B0BFF" w:rsidRPr="008F6199" w:rsidRDefault="007B0BFF" w:rsidP="007B0BFF">
      <w:pPr>
        <w:numPr>
          <w:ilvl w:val="1"/>
          <w:numId w:val="30"/>
        </w:numPr>
        <w:tabs>
          <w:tab w:val="left" w:pos="1134"/>
        </w:tabs>
        <w:ind w:left="0" w:firstLine="709"/>
        <w:jc w:val="both"/>
        <w:rPr>
          <w:rFonts w:eastAsia="Calibri"/>
          <w:sz w:val="24"/>
          <w:szCs w:val="24"/>
          <w:lang w:eastAsia="en-US"/>
        </w:rPr>
      </w:pPr>
      <w:bookmarkStart w:id="29" w:name="_Toc361838255"/>
      <w:bookmarkStart w:id="30" w:name="_Toc362941160"/>
      <w:bookmarkStart w:id="31" w:name="_Toc333419618"/>
      <w:bookmarkStart w:id="32" w:name="_Toc415043492"/>
      <w:bookmarkStart w:id="33" w:name="_Toc436651124"/>
      <w:r w:rsidRPr="008F6199">
        <w:rPr>
          <w:rFonts w:eastAsia="Calibri"/>
          <w:sz w:val="24"/>
          <w:szCs w:val="24"/>
          <w:lang w:eastAsia="en-US"/>
        </w:rPr>
        <w:t xml:space="preserve"> Для обеспечения защиты информации, содержащейся в информационной системе, применяются средства защиты информации, прошедшие оценку соответствия в форме обязательной сертификации на соответствие требованиям по безопасности информации в соответствии со статьей 5 Федерального закона от 27 декабря 2002 г. N 184-ФЗ «О техническом регулировании».</w:t>
      </w:r>
      <w:bookmarkEnd w:id="29"/>
      <w:bookmarkEnd w:id="30"/>
      <w:bookmarkEnd w:id="31"/>
      <w:bookmarkEnd w:id="32"/>
      <w:bookmarkEnd w:id="33"/>
    </w:p>
    <w:p w:rsidR="007B0BFF" w:rsidRPr="008F6199" w:rsidRDefault="007B0BFF" w:rsidP="007B0BFF">
      <w:pPr>
        <w:numPr>
          <w:ilvl w:val="1"/>
          <w:numId w:val="30"/>
        </w:numPr>
        <w:tabs>
          <w:tab w:val="left" w:pos="1134"/>
        </w:tabs>
        <w:ind w:left="0" w:firstLine="709"/>
        <w:jc w:val="both"/>
        <w:rPr>
          <w:rFonts w:eastAsia="Calibri"/>
          <w:sz w:val="24"/>
          <w:szCs w:val="24"/>
          <w:lang w:eastAsia="en-US"/>
        </w:rPr>
      </w:pPr>
      <w:bookmarkStart w:id="34" w:name="_Toc361838256"/>
      <w:bookmarkStart w:id="35" w:name="_Toc362941161"/>
      <w:bookmarkStart w:id="36" w:name="_Toc333419619"/>
      <w:bookmarkStart w:id="37" w:name="_Toc415043493"/>
      <w:bookmarkStart w:id="38" w:name="_Toc436651125"/>
      <w:r w:rsidRPr="008F6199">
        <w:rPr>
          <w:rFonts w:eastAsia="Calibri"/>
          <w:sz w:val="24"/>
          <w:szCs w:val="24"/>
          <w:lang w:eastAsia="en-US"/>
        </w:rPr>
        <w:t xml:space="preserve"> Защита информации, содержащейся в информационной системе, является составной частью работ по созданию и эксплуатации информационной системы и обеспечивается на всех стадиях (этапах) ее создания и в ходе эксплуатации путем принятия организационных и технических мер защиты информации, направленных на блокирование (нейтрализацию) угроз безопасности информации в информационной системе, в рамках системы (подсистемы) защиты информации информационной системы (далее - система защиты информации информационной системы).</w:t>
      </w:r>
      <w:bookmarkEnd w:id="34"/>
      <w:bookmarkEnd w:id="35"/>
      <w:bookmarkEnd w:id="36"/>
      <w:bookmarkEnd w:id="37"/>
      <w:bookmarkEnd w:id="38"/>
    </w:p>
    <w:p w:rsidR="007B0BFF" w:rsidRPr="008F6199" w:rsidRDefault="007B0BFF" w:rsidP="007B0BFF">
      <w:pPr>
        <w:numPr>
          <w:ilvl w:val="1"/>
          <w:numId w:val="30"/>
        </w:numPr>
        <w:tabs>
          <w:tab w:val="left" w:pos="1134"/>
        </w:tabs>
        <w:ind w:left="0" w:firstLine="709"/>
        <w:jc w:val="both"/>
        <w:rPr>
          <w:rFonts w:eastAsia="Calibri"/>
          <w:sz w:val="24"/>
          <w:szCs w:val="24"/>
          <w:lang w:eastAsia="en-US"/>
        </w:rPr>
      </w:pPr>
      <w:bookmarkStart w:id="39" w:name="_Toc361838257"/>
      <w:bookmarkStart w:id="40" w:name="_Toc362941162"/>
      <w:bookmarkStart w:id="41" w:name="_Toc333419620"/>
      <w:bookmarkStart w:id="42" w:name="_Toc415043494"/>
      <w:bookmarkStart w:id="43" w:name="_Toc436651126"/>
      <w:r w:rsidRPr="008F6199">
        <w:rPr>
          <w:rFonts w:eastAsia="Calibri"/>
          <w:sz w:val="24"/>
          <w:szCs w:val="24"/>
          <w:lang w:eastAsia="en-US"/>
        </w:rPr>
        <w:t xml:space="preserve"> Организационные и технические меры защиты информации, реализуемые в рамках системы защиты информации информационной системы, в зависимости от информации, содержащейся в информационной системе, целей создания информационной системы и задач, решаемых этой информационной системой, должны быть направлены на исключение:</w:t>
      </w:r>
      <w:bookmarkEnd w:id="39"/>
      <w:bookmarkEnd w:id="40"/>
      <w:bookmarkEnd w:id="41"/>
      <w:bookmarkEnd w:id="42"/>
      <w:bookmarkEnd w:id="43"/>
    </w:p>
    <w:p w:rsidR="007B0BFF" w:rsidRPr="008F6199" w:rsidRDefault="007B0BFF" w:rsidP="007B0BFF">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неправомерных доступа, копирования, предоставления или распространения информации (обеспечение конфиденциальности информации);</w:t>
      </w:r>
    </w:p>
    <w:p w:rsidR="007B0BFF" w:rsidRPr="008F6199" w:rsidRDefault="007B0BFF" w:rsidP="007B0BFF">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неправомерных уничтожения или модифицирования информации (обеспечение целостности информации);</w:t>
      </w:r>
    </w:p>
    <w:p w:rsidR="007B0BFF" w:rsidRPr="008F6199" w:rsidRDefault="007B0BFF" w:rsidP="007B0BFF">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неправомерного блокирования информации (обеспечение доступности информации).</w:t>
      </w:r>
    </w:p>
    <w:p w:rsidR="007B0BFF" w:rsidRPr="008F6199" w:rsidRDefault="007B0BFF" w:rsidP="007B0BFF">
      <w:pPr>
        <w:numPr>
          <w:ilvl w:val="0"/>
          <w:numId w:val="43"/>
        </w:numPr>
        <w:tabs>
          <w:tab w:val="left" w:pos="1134"/>
        </w:tabs>
        <w:ind w:left="0" w:firstLine="709"/>
        <w:jc w:val="both"/>
        <w:rPr>
          <w:rFonts w:eastAsia="Calibri"/>
          <w:sz w:val="24"/>
          <w:szCs w:val="24"/>
          <w:lang w:eastAsia="en-US"/>
        </w:rPr>
      </w:pPr>
      <w:bookmarkStart w:id="44" w:name="_Toc361838258"/>
      <w:bookmarkStart w:id="45" w:name="_Toc362941163"/>
      <w:bookmarkStart w:id="46" w:name="_Toc333419621"/>
      <w:bookmarkStart w:id="47" w:name="_Toc415043495"/>
      <w:bookmarkStart w:id="48" w:name="_Toc436651127"/>
      <w:r w:rsidRPr="008F6199">
        <w:rPr>
          <w:rFonts w:eastAsia="Calibri"/>
          <w:sz w:val="24"/>
          <w:szCs w:val="24"/>
          <w:lang w:eastAsia="en-US"/>
        </w:rPr>
        <w:t>Для обеспечения защиты информации, содержащейся в информационной системе, проводятся следующие мероприятия:</w:t>
      </w:r>
      <w:bookmarkEnd w:id="44"/>
      <w:bookmarkEnd w:id="45"/>
      <w:bookmarkEnd w:id="46"/>
      <w:bookmarkEnd w:id="47"/>
      <w:bookmarkEnd w:id="48"/>
    </w:p>
    <w:p w:rsidR="007B0BFF" w:rsidRPr="008F6199" w:rsidRDefault="007B0BFF" w:rsidP="007B0BFF">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формирование требований к защите информации, содержащейся в информационной системе;</w:t>
      </w:r>
    </w:p>
    <w:p w:rsidR="007B0BFF" w:rsidRPr="008F6199" w:rsidRDefault="007B0BFF" w:rsidP="007B0BFF">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разработка системы защиты информации информационной системы;</w:t>
      </w:r>
    </w:p>
    <w:p w:rsidR="007B0BFF" w:rsidRPr="008F6199" w:rsidRDefault="007B0BFF" w:rsidP="007B0BFF">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внедрение системы защиты информации информационной системы;</w:t>
      </w:r>
    </w:p>
    <w:p w:rsidR="007B0BFF" w:rsidRPr="008F6199" w:rsidRDefault="007B0BFF" w:rsidP="007B0BFF">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аттестация информационной системы по требованиям защиты информации и ввод ее в действие;</w:t>
      </w:r>
    </w:p>
    <w:p w:rsidR="007B0BFF" w:rsidRPr="008F6199" w:rsidRDefault="007B0BFF" w:rsidP="007B0BFF">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обеспечение защиты информации в ходе эксплуатации аттестованной информационной системы;</w:t>
      </w:r>
    </w:p>
    <w:p w:rsidR="007B0BFF" w:rsidRPr="008F6199" w:rsidRDefault="007B0BFF" w:rsidP="007B0BFF">
      <w:pPr>
        <w:numPr>
          <w:ilvl w:val="0"/>
          <w:numId w:val="43"/>
        </w:numPr>
        <w:tabs>
          <w:tab w:val="left" w:pos="1134"/>
        </w:tabs>
        <w:ind w:left="0" w:firstLine="709"/>
        <w:jc w:val="both"/>
        <w:rPr>
          <w:rFonts w:eastAsia="Calibri"/>
          <w:sz w:val="24"/>
          <w:szCs w:val="24"/>
          <w:lang w:eastAsia="en-US"/>
        </w:rPr>
      </w:pPr>
      <w:r w:rsidRPr="008F6199">
        <w:rPr>
          <w:rFonts w:eastAsia="Calibri"/>
          <w:sz w:val="24"/>
          <w:szCs w:val="24"/>
          <w:lang w:eastAsia="en-US"/>
        </w:rPr>
        <w:t>обеспечение защиты информации при выводе из эксплуатации аттестованной информационной системы или после принятия решения об окончании обработки информации.</w:t>
      </w:r>
    </w:p>
    <w:p w:rsidR="007B0BFF" w:rsidRPr="008F6199" w:rsidRDefault="007B0BFF" w:rsidP="007B0BFF">
      <w:pPr>
        <w:numPr>
          <w:ilvl w:val="1"/>
          <w:numId w:val="30"/>
        </w:numPr>
        <w:tabs>
          <w:tab w:val="left" w:pos="1134"/>
        </w:tabs>
        <w:ind w:left="0" w:firstLine="709"/>
        <w:jc w:val="both"/>
        <w:rPr>
          <w:rFonts w:eastAsia="Calibri"/>
          <w:sz w:val="24"/>
          <w:szCs w:val="24"/>
          <w:lang w:eastAsia="en-US"/>
        </w:rPr>
      </w:pPr>
      <w:bookmarkStart w:id="49" w:name="_Toc361838259"/>
      <w:bookmarkStart w:id="50" w:name="_Toc362941164"/>
      <w:bookmarkStart w:id="51" w:name="_Toc333419622"/>
      <w:bookmarkStart w:id="52" w:name="_Toc415043496"/>
      <w:bookmarkStart w:id="53" w:name="_Toc436651128"/>
      <w:r w:rsidRPr="008F6199">
        <w:rPr>
          <w:rFonts w:eastAsia="Calibri"/>
          <w:sz w:val="24"/>
          <w:szCs w:val="24"/>
          <w:lang w:eastAsia="en-US"/>
        </w:rPr>
        <w:lastRenderedPageBreak/>
        <w:t xml:space="preserve"> Обеспечение безопасности персональных данных при их неавтоматизированной обработке (без использования средств вычислительной техники) осуществляется в соответствии с постановлением Правительства РФ от 15.09.2008 г. №687 «Об утверждении Положения об особенностях обработки персональных данных, осуществляемой без использования средств автоматизации» (раздел 10 настоящего «Положения…»).</w:t>
      </w:r>
      <w:bookmarkEnd w:id="49"/>
      <w:bookmarkEnd w:id="50"/>
      <w:bookmarkEnd w:id="51"/>
      <w:bookmarkEnd w:id="52"/>
      <w:bookmarkEnd w:id="53"/>
    </w:p>
    <w:p w:rsidR="007B0BFF" w:rsidRPr="008F6199" w:rsidRDefault="007B0BFF" w:rsidP="007B0BFF">
      <w:pPr>
        <w:rPr>
          <w:sz w:val="24"/>
          <w:szCs w:val="24"/>
          <w:lang w:val="x-none" w:eastAsia="x-none"/>
        </w:rPr>
      </w:pPr>
    </w:p>
    <w:p w:rsidR="007B0BFF" w:rsidRPr="008F6199" w:rsidRDefault="007B0BFF" w:rsidP="007B0BFF">
      <w:pPr>
        <w:pStyle w:val="10"/>
        <w:keepNext/>
        <w:widowControl/>
        <w:numPr>
          <w:ilvl w:val="0"/>
          <w:numId w:val="30"/>
        </w:numPr>
        <w:tabs>
          <w:tab w:val="left" w:pos="284"/>
        </w:tabs>
        <w:autoSpaceDE/>
        <w:autoSpaceDN/>
        <w:adjustRightInd/>
        <w:spacing w:before="0" w:after="0"/>
        <w:ind w:left="5" w:hanging="5"/>
        <w:rPr>
          <w:rFonts w:ascii="Times New Roman" w:hAnsi="Times New Roman" w:cs="Times New Roman"/>
        </w:rPr>
      </w:pPr>
      <w:bookmarkStart w:id="54" w:name="_Toc360605956"/>
      <w:bookmarkStart w:id="55" w:name="_Toc505249270"/>
      <w:r w:rsidRPr="008F6199">
        <w:rPr>
          <w:rFonts w:ascii="Times New Roman" w:hAnsi="Times New Roman" w:cs="Times New Roman"/>
        </w:rPr>
        <w:t>Состав мероприятий, проводимых для обеспечения защиты информации</w:t>
      </w:r>
      <w:bookmarkEnd w:id="54"/>
      <w:bookmarkEnd w:id="55"/>
    </w:p>
    <w:p w:rsidR="007B0BFF" w:rsidRPr="008F6199" w:rsidRDefault="007B0BFF" w:rsidP="007B0BFF">
      <w:pPr>
        <w:rPr>
          <w:sz w:val="24"/>
          <w:szCs w:val="24"/>
        </w:rPr>
      </w:pP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Формирование требований к защите информации, содержащейся в информационной системе, предполагает проведение следующих мероприятий:</w:t>
      </w:r>
    </w:p>
    <w:p w:rsidR="007B0BFF" w:rsidRPr="008F6199" w:rsidRDefault="007B0BFF" w:rsidP="007B0BFF">
      <w:pPr>
        <w:numPr>
          <w:ilvl w:val="2"/>
          <w:numId w:val="30"/>
        </w:numPr>
        <w:tabs>
          <w:tab w:val="left" w:pos="1134"/>
        </w:tabs>
        <w:ind w:left="0" w:firstLine="709"/>
        <w:jc w:val="both"/>
        <w:rPr>
          <w:sz w:val="24"/>
          <w:szCs w:val="24"/>
        </w:rPr>
      </w:pPr>
      <w:r w:rsidRPr="008F6199">
        <w:rPr>
          <w:sz w:val="24"/>
          <w:szCs w:val="24"/>
        </w:rPr>
        <w:t>Обследование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сбор и анализ необходимых сведений об ИС;</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 xml:space="preserve">анализ способов, режимов, целей и оснований по обработке </w:t>
      </w:r>
      <w:proofErr w:type="spellStart"/>
      <w:r w:rsidRPr="008F6199">
        <w:rPr>
          <w:sz w:val="24"/>
          <w:szCs w:val="24"/>
        </w:rPr>
        <w:t>ПДн</w:t>
      </w:r>
      <w:proofErr w:type="spellEnd"/>
      <w:r w:rsidRPr="008F6199">
        <w:rPr>
          <w:sz w:val="24"/>
          <w:szCs w:val="24"/>
        </w:rPr>
        <w:t>;</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определение информации, подлежащей обработке в информационной системе;</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определение перечня объектов защиты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анализ нормативных правовых актов, методических документов и национальных стандартов, которым должна соответствовать информационная система</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 xml:space="preserve">выявление существующих информационно-организационных и технических мер защиты </w:t>
      </w:r>
      <w:proofErr w:type="spellStart"/>
      <w:r w:rsidRPr="008F6199">
        <w:rPr>
          <w:sz w:val="24"/>
          <w:szCs w:val="24"/>
        </w:rPr>
        <w:t>ПДн</w:t>
      </w:r>
      <w:proofErr w:type="spellEnd"/>
      <w:r w:rsidRPr="008F6199">
        <w:rPr>
          <w:sz w:val="24"/>
          <w:szCs w:val="24"/>
        </w:rPr>
        <w:t>;</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 xml:space="preserve">анализ организационно-распорядительной документации (ОРД) по обеспечению безопасности </w:t>
      </w:r>
      <w:proofErr w:type="spellStart"/>
      <w:r w:rsidRPr="008F6199">
        <w:rPr>
          <w:sz w:val="24"/>
          <w:szCs w:val="24"/>
        </w:rPr>
        <w:t>ПДн</w:t>
      </w:r>
      <w:proofErr w:type="spellEnd"/>
      <w:r w:rsidRPr="008F6199">
        <w:rPr>
          <w:sz w:val="24"/>
          <w:szCs w:val="24"/>
        </w:rPr>
        <w:t>;</w:t>
      </w:r>
    </w:p>
    <w:p w:rsidR="007B0BFF" w:rsidRPr="008F6199" w:rsidRDefault="007B0BFF" w:rsidP="007B0BFF">
      <w:pPr>
        <w:numPr>
          <w:ilvl w:val="2"/>
          <w:numId w:val="30"/>
        </w:numPr>
        <w:tabs>
          <w:tab w:val="left" w:pos="1134"/>
        </w:tabs>
        <w:ind w:left="0" w:firstLine="709"/>
        <w:jc w:val="both"/>
        <w:rPr>
          <w:sz w:val="24"/>
          <w:szCs w:val="24"/>
        </w:rPr>
      </w:pPr>
      <w:r w:rsidRPr="008F6199">
        <w:rPr>
          <w:sz w:val="24"/>
          <w:szCs w:val="24"/>
        </w:rPr>
        <w:t>Классификация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определение степени возможного ущерба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определение значимости, обрабатываемой в ИС информации и масштаба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определение масштаба информационной системы</w:t>
      </w:r>
    </w:p>
    <w:p w:rsidR="007B0BFF" w:rsidRPr="008F6199" w:rsidRDefault="007B0BFF" w:rsidP="007B0BFF">
      <w:pPr>
        <w:numPr>
          <w:ilvl w:val="2"/>
          <w:numId w:val="30"/>
        </w:numPr>
        <w:tabs>
          <w:tab w:val="left" w:pos="1134"/>
          <w:tab w:val="left" w:pos="1418"/>
        </w:tabs>
        <w:ind w:left="0" w:firstLine="709"/>
        <w:jc w:val="both"/>
        <w:rPr>
          <w:sz w:val="24"/>
          <w:szCs w:val="24"/>
        </w:rPr>
      </w:pPr>
      <w:r w:rsidRPr="008F6199">
        <w:rPr>
          <w:sz w:val="24"/>
          <w:szCs w:val="24"/>
        </w:rPr>
        <w:t>Определение угроз безопасности информации, составление Модели угроз безопасности информации.</w:t>
      </w:r>
    </w:p>
    <w:p w:rsidR="007B0BFF" w:rsidRPr="008F6199" w:rsidRDefault="007B0BFF" w:rsidP="007B0BFF">
      <w:pPr>
        <w:numPr>
          <w:ilvl w:val="2"/>
          <w:numId w:val="30"/>
        </w:numPr>
        <w:tabs>
          <w:tab w:val="left" w:pos="1134"/>
          <w:tab w:val="left" w:pos="1418"/>
        </w:tabs>
        <w:ind w:left="0" w:firstLine="709"/>
        <w:jc w:val="both"/>
        <w:rPr>
          <w:spacing w:val="-4"/>
          <w:sz w:val="24"/>
          <w:szCs w:val="24"/>
        </w:rPr>
      </w:pPr>
      <w:r w:rsidRPr="008F6199">
        <w:rPr>
          <w:spacing w:val="-4"/>
          <w:sz w:val="24"/>
          <w:szCs w:val="24"/>
        </w:rPr>
        <w:t>Определение требований к системе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определение базового набора мер защиты информации для установленного класса защищенности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адаптация базового набора мер защиты информации;</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уточнение адаптированного базового набора мер защиты информации с учетом не выбранных ранее мер защиты информации;</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дополнение уточненного адаптированного базового набора мер защиты информации;</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Разработка системы защиты информации информационной системы.</w:t>
      </w:r>
    </w:p>
    <w:p w:rsidR="007B0BFF" w:rsidRPr="008F6199" w:rsidRDefault="007B0BFF" w:rsidP="007B0BFF">
      <w:pPr>
        <w:numPr>
          <w:ilvl w:val="2"/>
          <w:numId w:val="30"/>
        </w:numPr>
        <w:tabs>
          <w:tab w:val="left" w:pos="1134"/>
        </w:tabs>
        <w:ind w:left="0" w:firstLine="709"/>
        <w:jc w:val="both"/>
        <w:rPr>
          <w:sz w:val="24"/>
          <w:szCs w:val="24"/>
        </w:rPr>
      </w:pPr>
      <w:r w:rsidRPr="008F6199">
        <w:rPr>
          <w:sz w:val="24"/>
          <w:szCs w:val="24"/>
        </w:rPr>
        <w:t>Проектирование системы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определение типов субъектов и объектов доступа, методов управления доступом и правил разграничения доступа субъектов доступа к объектам доступа, подлежащих реализации в информационной системе;</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выбор мер защиты информации, подлежащих реализации в системе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определение видов и типов средств защиты информации, обеспечивающих реализацию технических мер защиты информации;</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определение структуры системы защиты информации информационной системы, включая состав (количество) и места размещения ее элементов;</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выбор средств защиты информации, сертифицированных на соответствие требованиям по безопасности информации;</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lastRenderedPageBreak/>
        <w:t>определение параметров настройки программного обеспечения, включая программное обеспечение средств защиты информации, обеспечивающие реализацию мер защиты информации, а также устранение возможных уязвимостей информационной системы, приводящих к возникновению угроз безопасности информации;</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определение мер защиты информации при информационном взаимодействии с иными информационными системами и информационно-телекоммуникационными сетями.</w:t>
      </w:r>
    </w:p>
    <w:p w:rsidR="007B0BFF" w:rsidRPr="008F6199" w:rsidRDefault="007B0BFF" w:rsidP="007B0BFF">
      <w:pPr>
        <w:numPr>
          <w:ilvl w:val="2"/>
          <w:numId w:val="30"/>
        </w:numPr>
        <w:tabs>
          <w:tab w:val="left" w:pos="1134"/>
          <w:tab w:val="left" w:pos="1418"/>
        </w:tabs>
        <w:ind w:left="0" w:firstLine="709"/>
        <w:jc w:val="both"/>
        <w:rPr>
          <w:sz w:val="24"/>
          <w:szCs w:val="24"/>
        </w:rPr>
      </w:pPr>
      <w:r w:rsidRPr="008F6199">
        <w:rPr>
          <w:sz w:val="24"/>
          <w:szCs w:val="24"/>
        </w:rPr>
        <w:t>Разработка эксплуатационной документации на систему защиты информации информационной системы, включающей в себя:</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структуру системы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состав, места установки, параметры и порядок настройки средств защиты информации, программного обеспечения и технических средств;</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правила эксплуатации системы защиты информации информационной системы.</w:t>
      </w:r>
    </w:p>
    <w:p w:rsidR="007B0BFF" w:rsidRPr="008F6199" w:rsidRDefault="007B0BFF" w:rsidP="007B0BFF">
      <w:pPr>
        <w:numPr>
          <w:ilvl w:val="2"/>
          <w:numId w:val="30"/>
        </w:numPr>
        <w:tabs>
          <w:tab w:val="left" w:pos="1134"/>
          <w:tab w:val="left" w:pos="1418"/>
        </w:tabs>
        <w:ind w:left="0" w:firstLine="709"/>
        <w:jc w:val="both"/>
        <w:rPr>
          <w:sz w:val="24"/>
          <w:szCs w:val="24"/>
        </w:rPr>
      </w:pPr>
      <w:r w:rsidRPr="008F6199">
        <w:rPr>
          <w:sz w:val="24"/>
          <w:szCs w:val="24"/>
        </w:rPr>
        <w:t>Макетирование и тестирование системы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проверка работоспособности и совместимости выбранных средств защиты информации с информационными технологиями и техническими средствами;</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проверка выполнения выбранными средствами защиты информации требований к системе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корректировка проектных решений, разработанных при создании информационной системы и (или) системы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корректировка проектной и эксплуатационной документации на систему защиты информации информационной системы.</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Внедрение системы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pacing w:val="-2"/>
          <w:sz w:val="24"/>
          <w:szCs w:val="24"/>
        </w:rPr>
      </w:pPr>
      <w:r w:rsidRPr="008F6199">
        <w:rPr>
          <w:spacing w:val="-2"/>
          <w:sz w:val="24"/>
          <w:szCs w:val="24"/>
        </w:rPr>
        <w:t>установка и настройка средств защиты информации в информационной системе;</w:t>
      </w:r>
    </w:p>
    <w:p w:rsidR="007B0BFF" w:rsidRPr="008F6199" w:rsidRDefault="007B0BFF" w:rsidP="007B0BFF">
      <w:pPr>
        <w:numPr>
          <w:ilvl w:val="0"/>
          <w:numId w:val="32"/>
        </w:numPr>
        <w:tabs>
          <w:tab w:val="left" w:pos="1134"/>
        </w:tabs>
        <w:ind w:left="0" w:firstLine="709"/>
        <w:jc w:val="both"/>
        <w:rPr>
          <w:sz w:val="24"/>
          <w:szCs w:val="24"/>
        </w:rPr>
      </w:pPr>
      <w:r w:rsidRPr="008F6199">
        <w:rPr>
          <w:spacing w:val="-2"/>
          <w:sz w:val="24"/>
          <w:szCs w:val="24"/>
        </w:rPr>
        <w:t>разработка</w:t>
      </w:r>
      <w:r w:rsidRPr="008F6199">
        <w:rPr>
          <w:sz w:val="24"/>
          <w:szCs w:val="24"/>
        </w:rPr>
        <w:t xml:space="preserve"> документов, определяющих правила и процедуры, реализуемые оператором для обеспечения защиты информации в информационной системе в ходе ее эксплуатации;</w:t>
      </w:r>
    </w:p>
    <w:p w:rsidR="007B0BFF" w:rsidRPr="008F6199" w:rsidRDefault="007B0BFF" w:rsidP="007B0BFF">
      <w:pPr>
        <w:numPr>
          <w:ilvl w:val="0"/>
          <w:numId w:val="32"/>
        </w:numPr>
        <w:tabs>
          <w:tab w:val="left" w:pos="1134"/>
        </w:tabs>
        <w:ind w:left="0" w:firstLine="709"/>
        <w:jc w:val="both"/>
        <w:rPr>
          <w:sz w:val="24"/>
          <w:szCs w:val="24"/>
        </w:rPr>
      </w:pPr>
      <w:r w:rsidRPr="008F6199">
        <w:rPr>
          <w:spacing w:val="-2"/>
          <w:sz w:val="24"/>
          <w:szCs w:val="24"/>
        </w:rPr>
        <w:t>внедрение</w:t>
      </w:r>
      <w:r w:rsidRPr="008F6199">
        <w:rPr>
          <w:sz w:val="24"/>
          <w:szCs w:val="24"/>
        </w:rPr>
        <w:t xml:space="preserve"> организационных мер защиты информации;</w:t>
      </w:r>
    </w:p>
    <w:p w:rsidR="007B0BFF" w:rsidRPr="008F6199" w:rsidRDefault="007B0BFF" w:rsidP="007B0BFF">
      <w:pPr>
        <w:numPr>
          <w:ilvl w:val="0"/>
          <w:numId w:val="32"/>
        </w:numPr>
        <w:tabs>
          <w:tab w:val="left" w:pos="1134"/>
        </w:tabs>
        <w:ind w:left="0" w:firstLine="709"/>
        <w:jc w:val="both"/>
        <w:rPr>
          <w:sz w:val="24"/>
          <w:szCs w:val="24"/>
        </w:rPr>
      </w:pPr>
      <w:r w:rsidRPr="008F6199">
        <w:rPr>
          <w:spacing w:val="-2"/>
          <w:sz w:val="24"/>
          <w:szCs w:val="24"/>
        </w:rPr>
        <w:t>предварительные</w:t>
      </w:r>
      <w:r w:rsidRPr="008F6199">
        <w:rPr>
          <w:sz w:val="24"/>
          <w:szCs w:val="24"/>
        </w:rPr>
        <w:t xml:space="preserve"> испытания системы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pacing w:val="-2"/>
          <w:sz w:val="24"/>
          <w:szCs w:val="24"/>
        </w:rPr>
        <w:t>опытную</w:t>
      </w:r>
      <w:r w:rsidRPr="008F6199">
        <w:rPr>
          <w:sz w:val="24"/>
          <w:szCs w:val="24"/>
        </w:rPr>
        <w:t xml:space="preserve"> эксплуатацию системы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pacing w:val="-2"/>
          <w:sz w:val="24"/>
          <w:szCs w:val="24"/>
        </w:rPr>
        <w:t>анализ</w:t>
      </w:r>
      <w:r w:rsidRPr="008F6199">
        <w:rPr>
          <w:sz w:val="24"/>
          <w:szCs w:val="24"/>
        </w:rPr>
        <w:t xml:space="preserve"> уязвимостей информационной системы и принятие мер защиты информации по их устранению;</w:t>
      </w:r>
    </w:p>
    <w:p w:rsidR="007B0BFF" w:rsidRPr="008F6199" w:rsidRDefault="007B0BFF" w:rsidP="007B0BFF">
      <w:pPr>
        <w:numPr>
          <w:ilvl w:val="0"/>
          <w:numId w:val="32"/>
        </w:numPr>
        <w:tabs>
          <w:tab w:val="left" w:pos="1134"/>
        </w:tabs>
        <w:ind w:left="0" w:firstLine="709"/>
        <w:jc w:val="both"/>
        <w:rPr>
          <w:sz w:val="24"/>
          <w:szCs w:val="24"/>
        </w:rPr>
      </w:pPr>
      <w:r w:rsidRPr="008F6199">
        <w:rPr>
          <w:spacing w:val="-2"/>
          <w:sz w:val="24"/>
          <w:szCs w:val="24"/>
        </w:rPr>
        <w:t>приемочные</w:t>
      </w:r>
      <w:r w:rsidRPr="008F6199">
        <w:rPr>
          <w:sz w:val="24"/>
          <w:szCs w:val="24"/>
        </w:rPr>
        <w:t xml:space="preserve"> испытания системы защиты информации информационной системы.</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Аттестация информационной системы и ввод её в действие.</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Проведение аттестационных испытаний по утвержденной и согласованной программе и методике испытаний.</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Оформление заключения по результатам проведения аттестации и Аттестата соответствия требованиям по безопасности информации.</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Обеспечение защиты информации в ходе эксплуатации аттестационной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Администрирование системы защиты информации информационной системы;</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Выявление инцидентов и реагирование на них;</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Управление конфигурацией аттестованной информационной системы и ее системы защиты информации;</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Контроль за обеспечением уровня защищенности информации, содержащейся в информационной системе.</w:t>
      </w:r>
    </w:p>
    <w:p w:rsidR="007B0BFF" w:rsidRPr="008F6199" w:rsidRDefault="007B0BFF" w:rsidP="007B0BFF">
      <w:pPr>
        <w:numPr>
          <w:ilvl w:val="1"/>
          <w:numId w:val="30"/>
        </w:numPr>
        <w:tabs>
          <w:tab w:val="left" w:pos="1134"/>
        </w:tabs>
        <w:ind w:left="0" w:firstLine="709"/>
        <w:jc w:val="both"/>
        <w:rPr>
          <w:sz w:val="24"/>
          <w:szCs w:val="24"/>
        </w:rPr>
      </w:pPr>
      <w:r w:rsidRPr="008F6199">
        <w:rPr>
          <w:sz w:val="24"/>
          <w:szCs w:val="24"/>
        </w:rPr>
        <w:t xml:space="preserve"> Обеспечение защиты информации при выходе при выводе её из эксплуатации аттестационной информационной системы или после принятия решения об окончании обработки информации.</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t>Архивирование информации, содержащейся в информационной системе;</w:t>
      </w:r>
    </w:p>
    <w:p w:rsidR="007B0BFF" w:rsidRPr="008F6199" w:rsidRDefault="007B0BFF" w:rsidP="007B0BFF">
      <w:pPr>
        <w:numPr>
          <w:ilvl w:val="0"/>
          <w:numId w:val="32"/>
        </w:numPr>
        <w:tabs>
          <w:tab w:val="left" w:pos="1134"/>
        </w:tabs>
        <w:ind w:left="0" w:firstLine="709"/>
        <w:jc w:val="both"/>
        <w:rPr>
          <w:sz w:val="24"/>
          <w:szCs w:val="24"/>
        </w:rPr>
      </w:pPr>
      <w:r w:rsidRPr="008F6199">
        <w:rPr>
          <w:sz w:val="24"/>
          <w:szCs w:val="24"/>
        </w:rPr>
        <w:lastRenderedPageBreak/>
        <w:t>Уничтожение (стирание) данных и остаточной информации с машинных носителей информации и (или) уничтожение машинных носителей информации.</w:t>
      </w:r>
    </w:p>
    <w:p w:rsidR="007B0BFF" w:rsidRPr="008F6199" w:rsidRDefault="007B0BFF" w:rsidP="007B0BFF">
      <w:pPr>
        <w:tabs>
          <w:tab w:val="left" w:pos="1134"/>
        </w:tabs>
        <w:ind w:left="709"/>
        <w:jc w:val="both"/>
        <w:rPr>
          <w:sz w:val="24"/>
          <w:szCs w:val="24"/>
        </w:rPr>
      </w:pPr>
    </w:p>
    <w:p w:rsidR="007B0BFF" w:rsidRPr="008F6199" w:rsidRDefault="007B0BFF" w:rsidP="007B0BFF">
      <w:pPr>
        <w:pStyle w:val="10"/>
        <w:keepNext/>
        <w:widowControl/>
        <w:numPr>
          <w:ilvl w:val="0"/>
          <w:numId w:val="30"/>
        </w:numPr>
        <w:tabs>
          <w:tab w:val="left" w:pos="426"/>
        </w:tabs>
        <w:autoSpaceDE/>
        <w:autoSpaceDN/>
        <w:adjustRightInd/>
        <w:spacing w:before="0" w:after="0"/>
        <w:ind w:left="0" w:hanging="6"/>
        <w:rPr>
          <w:rFonts w:ascii="Times New Roman" w:hAnsi="Times New Roman" w:cs="Times New Roman"/>
        </w:rPr>
      </w:pPr>
      <w:bookmarkStart w:id="56" w:name="_Toc505249271"/>
      <w:r w:rsidRPr="008F6199">
        <w:rPr>
          <w:rFonts w:ascii="Times New Roman" w:hAnsi="Times New Roman" w:cs="Times New Roman"/>
        </w:rPr>
        <w:t>Порядок обработки персональных данных без использования средств вычислительной техники</w:t>
      </w:r>
      <w:bookmarkEnd w:id="56"/>
    </w:p>
    <w:p w:rsidR="007B0BFF" w:rsidRPr="008F6199" w:rsidRDefault="007B0BFF" w:rsidP="007B0BFF">
      <w:pPr>
        <w:ind w:firstLine="709"/>
        <w:rPr>
          <w:sz w:val="24"/>
          <w:szCs w:val="24"/>
        </w:rPr>
      </w:pP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Обработка персональных данных без использования средств вычислительной техники (далее – неавтоматизированная обработка персональных данных) осуществляется в виде документов на бумажных носителях.</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При неавтоматизированной обработке персональных данных на бумажных носителях:</w:t>
      </w:r>
    </w:p>
    <w:p w:rsidR="007B0BFF" w:rsidRPr="008F6199" w:rsidRDefault="007B0BFF" w:rsidP="007B0BFF">
      <w:pPr>
        <w:numPr>
          <w:ilvl w:val="0"/>
          <w:numId w:val="13"/>
        </w:numPr>
        <w:tabs>
          <w:tab w:val="clear" w:pos="2487"/>
          <w:tab w:val="num" w:pos="1134"/>
        </w:tabs>
        <w:ind w:left="0" w:firstLine="709"/>
        <w:jc w:val="both"/>
        <w:rPr>
          <w:sz w:val="24"/>
          <w:szCs w:val="24"/>
        </w:rPr>
      </w:pPr>
      <w:r w:rsidRPr="008F6199">
        <w:rPr>
          <w:sz w:val="24"/>
          <w:szCs w:val="24"/>
        </w:rPr>
        <w:t>не допускается фиксация на одном бумажном носителе персональных данных, цели обработки которых заведомо несовместимы;</w:t>
      </w:r>
    </w:p>
    <w:p w:rsidR="007B0BFF" w:rsidRPr="008F6199" w:rsidRDefault="007B0BFF" w:rsidP="007B0BFF">
      <w:pPr>
        <w:numPr>
          <w:ilvl w:val="0"/>
          <w:numId w:val="13"/>
        </w:numPr>
        <w:tabs>
          <w:tab w:val="clear" w:pos="2487"/>
          <w:tab w:val="num" w:pos="1134"/>
        </w:tabs>
        <w:ind w:left="0" w:firstLine="709"/>
        <w:jc w:val="both"/>
        <w:rPr>
          <w:sz w:val="24"/>
          <w:szCs w:val="24"/>
        </w:rPr>
      </w:pPr>
      <w:r w:rsidRPr="008F6199">
        <w:rPr>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7B0BFF" w:rsidRPr="008F6199" w:rsidRDefault="007B0BFF" w:rsidP="007B0BFF">
      <w:pPr>
        <w:numPr>
          <w:ilvl w:val="0"/>
          <w:numId w:val="13"/>
        </w:numPr>
        <w:tabs>
          <w:tab w:val="clear" w:pos="2487"/>
          <w:tab w:val="num" w:pos="1134"/>
        </w:tabs>
        <w:ind w:left="0" w:firstLine="709"/>
        <w:jc w:val="both"/>
        <w:rPr>
          <w:sz w:val="24"/>
          <w:szCs w:val="24"/>
        </w:rPr>
      </w:pPr>
      <w:r w:rsidRPr="008F6199">
        <w:rPr>
          <w:sz w:val="24"/>
          <w:szCs w:val="24"/>
        </w:rPr>
        <w:t>документы, содержащие персональные данные, формируются в дела в зависимости от цели обработки персональных данных;</w:t>
      </w:r>
    </w:p>
    <w:p w:rsidR="007B0BFF" w:rsidRPr="008F6199" w:rsidRDefault="007B0BFF" w:rsidP="007B0BFF">
      <w:pPr>
        <w:numPr>
          <w:ilvl w:val="0"/>
          <w:numId w:val="13"/>
        </w:numPr>
        <w:tabs>
          <w:tab w:val="clear" w:pos="2487"/>
          <w:tab w:val="num" w:pos="1134"/>
        </w:tabs>
        <w:ind w:left="0" w:firstLine="709"/>
        <w:jc w:val="both"/>
        <w:rPr>
          <w:sz w:val="24"/>
          <w:szCs w:val="24"/>
        </w:rPr>
      </w:pPr>
      <w:r w:rsidRPr="008F6199">
        <w:rPr>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7B0BFF" w:rsidRPr="008F6199" w:rsidRDefault="007B0BFF" w:rsidP="007B0BFF">
      <w:pPr>
        <w:numPr>
          <w:ilvl w:val="0"/>
          <w:numId w:val="13"/>
        </w:numPr>
        <w:tabs>
          <w:tab w:val="clear" w:pos="2487"/>
          <w:tab w:val="num" w:pos="1134"/>
        </w:tabs>
        <w:ind w:left="0" w:firstLine="709"/>
        <w:jc w:val="both"/>
        <w:rPr>
          <w:sz w:val="24"/>
          <w:szCs w:val="24"/>
        </w:rPr>
      </w:pPr>
      <w:r w:rsidRPr="008F6199">
        <w:rPr>
          <w:sz w:val="24"/>
          <w:szCs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7B0BFF" w:rsidRPr="008F6199" w:rsidRDefault="007B0BFF" w:rsidP="007B0BFF">
      <w:pPr>
        <w:numPr>
          <w:ilvl w:val="0"/>
          <w:numId w:val="13"/>
        </w:numPr>
        <w:tabs>
          <w:tab w:val="clear" w:pos="2487"/>
          <w:tab w:val="num" w:pos="1134"/>
        </w:tabs>
        <w:ind w:left="0" w:firstLine="709"/>
        <w:jc w:val="both"/>
        <w:rPr>
          <w:sz w:val="24"/>
          <w:szCs w:val="24"/>
        </w:rPr>
      </w:pPr>
      <w:r w:rsidRPr="008F6199">
        <w:rPr>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7B0BFF" w:rsidRPr="008F6199" w:rsidRDefault="007B0BFF" w:rsidP="007B0BFF">
      <w:pPr>
        <w:numPr>
          <w:ilvl w:val="0"/>
          <w:numId w:val="13"/>
        </w:numPr>
        <w:tabs>
          <w:tab w:val="clear" w:pos="2487"/>
          <w:tab w:val="num" w:pos="1134"/>
        </w:tabs>
        <w:ind w:left="0" w:firstLine="709"/>
        <w:jc w:val="both"/>
        <w:rPr>
          <w:sz w:val="24"/>
          <w:szCs w:val="24"/>
        </w:rPr>
      </w:pPr>
      <w:r w:rsidRPr="008F6199">
        <w:rPr>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7B0BFF" w:rsidRPr="008F6199" w:rsidRDefault="007B0BFF" w:rsidP="007B0BFF">
      <w:pPr>
        <w:numPr>
          <w:ilvl w:val="0"/>
          <w:numId w:val="13"/>
        </w:numPr>
        <w:tabs>
          <w:tab w:val="clear" w:pos="2487"/>
          <w:tab w:val="num" w:pos="1134"/>
        </w:tabs>
        <w:ind w:left="0" w:firstLine="709"/>
        <w:jc w:val="both"/>
        <w:rPr>
          <w:sz w:val="24"/>
          <w:szCs w:val="24"/>
        </w:rPr>
      </w:pPr>
      <w:r w:rsidRPr="008F6199">
        <w:rPr>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Уничтожение персональных данных производится с составлением Акта уничтожения (Приложение 2).</w:t>
      </w:r>
    </w:p>
    <w:p w:rsidR="007B0BFF" w:rsidRPr="008F6199" w:rsidRDefault="007B0BFF" w:rsidP="007B0BFF">
      <w:pPr>
        <w:ind w:left="709"/>
        <w:jc w:val="both"/>
        <w:rPr>
          <w:sz w:val="24"/>
          <w:szCs w:val="24"/>
        </w:rPr>
      </w:pPr>
    </w:p>
    <w:p w:rsidR="007B0BFF" w:rsidRPr="008F6199" w:rsidRDefault="007B0BFF" w:rsidP="007B0BFF">
      <w:pPr>
        <w:pStyle w:val="10"/>
        <w:keepNext/>
        <w:widowControl/>
        <w:numPr>
          <w:ilvl w:val="0"/>
          <w:numId w:val="30"/>
        </w:numPr>
        <w:tabs>
          <w:tab w:val="left" w:pos="0"/>
          <w:tab w:val="left" w:pos="426"/>
        </w:tabs>
        <w:autoSpaceDE/>
        <w:autoSpaceDN/>
        <w:adjustRightInd/>
        <w:spacing w:before="0" w:after="0"/>
        <w:ind w:left="6" w:hanging="6"/>
        <w:rPr>
          <w:rFonts w:ascii="Times New Roman" w:hAnsi="Times New Roman" w:cs="Times New Roman"/>
        </w:rPr>
      </w:pPr>
      <w:bookmarkStart w:id="57" w:name="_Toc505249272"/>
      <w:r w:rsidRPr="008F6199">
        <w:rPr>
          <w:rFonts w:ascii="Times New Roman" w:hAnsi="Times New Roman" w:cs="Times New Roman"/>
        </w:rPr>
        <w:t>Права и обязанности гражданина в области защиты его персональных данных</w:t>
      </w:r>
      <w:bookmarkEnd w:id="57"/>
    </w:p>
    <w:p w:rsidR="007B0BFF" w:rsidRPr="008F6199" w:rsidRDefault="007B0BFF" w:rsidP="007B0BFF">
      <w:pPr>
        <w:ind w:firstLine="709"/>
        <w:rPr>
          <w:sz w:val="24"/>
          <w:szCs w:val="24"/>
        </w:rPr>
      </w:pP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В целях обеспечения защиты персональных данных, хранящихся в администрации, граждане имеют право:</w:t>
      </w:r>
    </w:p>
    <w:p w:rsidR="007B0BFF" w:rsidRPr="008F6199" w:rsidRDefault="007B0BFF" w:rsidP="007B0BFF">
      <w:pPr>
        <w:numPr>
          <w:ilvl w:val="0"/>
          <w:numId w:val="13"/>
        </w:numPr>
        <w:tabs>
          <w:tab w:val="clear" w:pos="2487"/>
          <w:tab w:val="num" w:pos="1134"/>
        </w:tabs>
        <w:ind w:left="0" w:firstLine="709"/>
        <w:jc w:val="both"/>
        <w:rPr>
          <w:sz w:val="24"/>
          <w:szCs w:val="24"/>
        </w:rPr>
      </w:pPr>
      <w:r w:rsidRPr="008F6199">
        <w:rPr>
          <w:sz w:val="24"/>
          <w:szCs w:val="24"/>
        </w:rPr>
        <w:lastRenderedPageBreak/>
        <w:t>на полную информацию о составе и содержимом их персональных данных, а также способе обработки этих данных;</w:t>
      </w:r>
    </w:p>
    <w:p w:rsidR="007B0BFF" w:rsidRPr="008F6199" w:rsidRDefault="007B0BFF" w:rsidP="007B0BFF">
      <w:pPr>
        <w:numPr>
          <w:ilvl w:val="0"/>
          <w:numId w:val="13"/>
        </w:numPr>
        <w:tabs>
          <w:tab w:val="clear" w:pos="2487"/>
          <w:tab w:val="num" w:pos="1134"/>
        </w:tabs>
        <w:ind w:left="0" w:firstLine="709"/>
        <w:jc w:val="both"/>
        <w:rPr>
          <w:sz w:val="24"/>
          <w:szCs w:val="24"/>
        </w:rPr>
      </w:pPr>
      <w:r w:rsidRPr="008F6199">
        <w:rPr>
          <w:sz w:val="24"/>
          <w:szCs w:val="24"/>
        </w:rPr>
        <w:t>на свободный доступ к своим персональным данным.</w:t>
      </w:r>
    </w:p>
    <w:p w:rsidR="007B0BFF" w:rsidRPr="008F6199" w:rsidRDefault="007B0BFF" w:rsidP="007B0BFF">
      <w:pPr>
        <w:widowControl w:val="0"/>
        <w:tabs>
          <w:tab w:val="num" w:pos="1134"/>
        </w:tabs>
        <w:ind w:firstLine="709"/>
        <w:jc w:val="both"/>
        <w:rPr>
          <w:sz w:val="24"/>
          <w:szCs w:val="24"/>
        </w:rPr>
      </w:pPr>
      <w:r w:rsidRPr="008F6199">
        <w:rPr>
          <w:sz w:val="24"/>
          <w:szCs w:val="24"/>
        </w:rPr>
        <w:t>Гражданин имеет право на получение информации, касающейся обработки его персональных данных, в том числе содержащей:</w:t>
      </w:r>
    </w:p>
    <w:p w:rsidR="007B0BFF" w:rsidRPr="008F6199" w:rsidRDefault="007B0BFF" w:rsidP="007B0BFF">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подтверждение факта обработки персональных данных администрацией;</w:t>
      </w:r>
    </w:p>
    <w:p w:rsidR="007B0BFF" w:rsidRPr="008F6199" w:rsidRDefault="007B0BFF" w:rsidP="007B0BFF">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правовые основания и цели обработки персональных данных;</w:t>
      </w:r>
    </w:p>
    <w:p w:rsidR="007B0BFF" w:rsidRPr="008F6199" w:rsidRDefault="007B0BFF" w:rsidP="007B0BFF">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цели и применяемые администрацией способы обработки персональных данных;</w:t>
      </w:r>
    </w:p>
    <w:p w:rsidR="007B0BFF" w:rsidRPr="008F6199" w:rsidRDefault="007B0BFF" w:rsidP="007B0BFF">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 № 152-ФЗ;</w:t>
      </w:r>
    </w:p>
    <w:p w:rsidR="007B0BFF" w:rsidRPr="008F6199" w:rsidRDefault="007B0BFF" w:rsidP="007B0BFF">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7B0BFF" w:rsidRPr="008F6199" w:rsidRDefault="007B0BFF" w:rsidP="007B0BFF">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сроки обработки персональных данных, в том числе сроки их хранения;</w:t>
      </w:r>
    </w:p>
    <w:p w:rsidR="007B0BFF" w:rsidRPr="008F6199" w:rsidRDefault="007B0BFF" w:rsidP="007B0BFF">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порядок осуществления субъектом персональных данных прав, предусмотренных Федеральным законом;</w:t>
      </w:r>
    </w:p>
    <w:p w:rsidR="007B0BFF" w:rsidRPr="008F6199" w:rsidRDefault="007B0BFF" w:rsidP="007B0BFF">
      <w:pPr>
        <w:widowControl w:val="0"/>
        <w:numPr>
          <w:ilvl w:val="0"/>
          <w:numId w:val="26"/>
        </w:numPr>
        <w:tabs>
          <w:tab w:val="num" w:pos="1080"/>
          <w:tab w:val="num" w:pos="1134"/>
        </w:tabs>
        <w:autoSpaceDE w:val="0"/>
        <w:autoSpaceDN w:val="0"/>
        <w:adjustRightInd w:val="0"/>
        <w:ind w:left="0" w:right="-1"/>
        <w:jc w:val="both"/>
        <w:rPr>
          <w:sz w:val="24"/>
          <w:szCs w:val="24"/>
        </w:rPr>
      </w:pPr>
      <w:r w:rsidRPr="008F6199">
        <w:rPr>
          <w:sz w:val="24"/>
          <w:szCs w:val="24"/>
        </w:rPr>
        <w:t>информацию об осуществленной или о предполагаемой трансграничной передаче данных;</w:t>
      </w:r>
    </w:p>
    <w:p w:rsidR="007B0BFF" w:rsidRPr="008F6199" w:rsidRDefault="007B0BFF" w:rsidP="007B0BFF">
      <w:pPr>
        <w:widowControl w:val="0"/>
        <w:numPr>
          <w:ilvl w:val="0"/>
          <w:numId w:val="26"/>
        </w:numPr>
        <w:tabs>
          <w:tab w:val="num" w:pos="1080"/>
          <w:tab w:val="num" w:pos="1134"/>
        </w:tabs>
        <w:autoSpaceDE w:val="0"/>
        <w:autoSpaceDN w:val="0"/>
        <w:adjustRightInd w:val="0"/>
        <w:ind w:left="0"/>
        <w:jc w:val="both"/>
        <w:rPr>
          <w:sz w:val="24"/>
          <w:szCs w:val="24"/>
        </w:rPr>
      </w:pPr>
      <w:r w:rsidRPr="008F6199">
        <w:rPr>
          <w:sz w:val="24"/>
          <w:szCs w:val="24"/>
        </w:rPr>
        <w:t>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7B0BFF" w:rsidRPr="008F6199" w:rsidRDefault="007B0BFF" w:rsidP="007B0BFF">
      <w:pPr>
        <w:keepLines/>
        <w:widowControl w:val="0"/>
        <w:numPr>
          <w:ilvl w:val="0"/>
          <w:numId w:val="26"/>
        </w:numPr>
        <w:tabs>
          <w:tab w:val="num" w:pos="1080"/>
          <w:tab w:val="num" w:pos="1134"/>
        </w:tabs>
        <w:autoSpaceDE w:val="0"/>
        <w:autoSpaceDN w:val="0"/>
        <w:adjustRightInd w:val="0"/>
        <w:ind w:left="0"/>
        <w:jc w:val="both"/>
        <w:rPr>
          <w:sz w:val="24"/>
          <w:szCs w:val="24"/>
        </w:rPr>
      </w:pPr>
      <w:r w:rsidRPr="008F6199">
        <w:rPr>
          <w:sz w:val="24"/>
          <w:szCs w:val="24"/>
        </w:rPr>
        <w:t>иные сведения, предусмотренные Федеральным законом № 152-ФЗ или Федеральным законодательством.</w:t>
      </w:r>
    </w:p>
    <w:p w:rsidR="007B0BFF" w:rsidRPr="008F6199" w:rsidRDefault="007B0BFF" w:rsidP="007B0BFF">
      <w:pPr>
        <w:widowControl w:val="0"/>
        <w:tabs>
          <w:tab w:val="num" w:pos="1134"/>
        </w:tabs>
        <w:ind w:firstLine="709"/>
        <w:jc w:val="both"/>
        <w:rPr>
          <w:sz w:val="24"/>
          <w:szCs w:val="24"/>
        </w:rPr>
      </w:pPr>
      <w:r w:rsidRPr="008F6199">
        <w:rPr>
          <w:sz w:val="24"/>
          <w:szCs w:val="24"/>
        </w:rPr>
        <w:t>Сведения должны быть предоставлены гражданину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B0BFF" w:rsidRPr="008F6199" w:rsidRDefault="007B0BFF" w:rsidP="007B0BFF">
      <w:pPr>
        <w:widowControl w:val="0"/>
        <w:tabs>
          <w:tab w:val="num" w:pos="1134"/>
        </w:tabs>
        <w:ind w:firstLine="709"/>
        <w:jc w:val="both"/>
        <w:rPr>
          <w:sz w:val="24"/>
          <w:szCs w:val="24"/>
        </w:rPr>
      </w:pPr>
      <w:r w:rsidRPr="008F6199">
        <w:rPr>
          <w:sz w:val="24"/>
          <w:szCs w:val="24"/>
        </w:rPr>
        <w:t xml:space="preserve">Сведения предоставляются гражданину или его законному представителю администрацией при обращении, либо при получении запроса гражданина или его законного представителя. </w:t>
      </w:r>
      <w:r w:rsidRPr="008F6199">
        <w:rPr>
          <w:bCs/>
          <w:color w:val="000000"/>
          <w:sz w:val="24"/>
          <w:szCs w:val="24"/>
        </w:rPr>
        <w:t xml:space="preserve">Форма запроса субъекта персональных данных о наличии и об ознакомлении с </w:t>
      </w:r>
      <w:proofErr w:type="spellStart"/>
      <w:r w:rsidRPr="008F6199">
        <w:rPr>
          <w:bCs/>
          <w:color w:val="000000"/>
          <w:sz w:val="24"/>
          <w:szCs w:val="24"/>
        </w:rPr>
        <w:t>ПДн</w:t>
      </w:r>
      <w:proofErr w:type="spellEnd"/>
      <w:r w:rsidRPr="008F6199">
        <w:rPr>
          <w:sz w:val="24"/>
          <w:szCs w:val="24"/>
        </w:rPr>
        <w:t xml:space="preserve"> приведена в Приложении 7. Запрос должен содержать номер основного документа, удостоверяющего личность гражданина или его законного представителя, сведения о дате выдачи указанного документа и выдавшем его органе, сведения, подтверждающие участие гражданина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гражданина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B0BFF" w:rsidRPr="008F6199" w:rsidRDefault="007B0BFF" w:rsidP="007B0BFF">
      <w:pPr>
        <w:tabs>
          <w:tab w:val="num" w:pos="1134"/>
        </w:tabs>
        <w:ind w:firstLine="709"/>
        <w:jc w:val="both"/>
        <w:rPr>
          <w:sz w:val="24"/>
          <w:szCs w:val="24"/>
        </w:rPr>
      </w:pPr>
      <w:r w:rsidRPr="008F6199">
        <w:rPr>
          <w:sz w:val="24"/>
          <w:szCs w:val="24"/>
        </w:rPr>
        <w:t xml:space="preserve">При получении запроса субъекта персональных данных или его представителя на наличие </w:t>
      </w:r>
      <w:proofErr w:type="spellStart"/>
      <w:r w:rsidRPr="008F6199">
        <w:rPr>
          <w:sz w:val="24"/>
          <w:szCs w:val="24"/>
        </w:rPr>
        <w:t>ПДн</w:t>
      </w:r>
      <w:proofErr w:type="spellEnd"/>
      <w:r w:rsidRPr="008F6199">
        <w:rPr>
          <w:sz w:val="24"/>
          <w:szCs w:val="24"/>
        </w:rPr>
        <w:t xml:space="preserve"> необходимо в течение 30 дней с даты получения запроса (согласно пункту 1 статьи 20 152-ФЗ) подтвердить обработку </w:t>
      </w:r>
      <w:proofErr w:type="spellStart"/>
      <w:r w:rsidRPr="008F6199">
        <w:rPr>
          <w:sz w:val="24"/>
          <w:szCs w:val="24"/>
        </w:rPr>
        <w:t>ПДн</w:t>
      </w:r>
      <w:proofErr w:type="spellEnd"/>
      <w:r w:rsidRPr="008F6199">
        <w:rPr>
          <w:sz w:val="24"/>
          <w:szCs w:val="24"/>
        </w:rPr>
        <w:t xml:space="preserve">, в случае ее осуществления. Если обработка </w:t>
      </w:r>
      <w:proofErr w:type="spellStart"/>
      <w:r w:rsidRPr="008F6199">
        <w:rPr>
          <w:sz w:val="24"/>
          <w:szCs w:val="24"/>
        </w:rPr>
        <w:t>ПДн</w:t>
      </w:r>
      <w:proofErr w:type="spellEnd"/>
      <w:r w:rsidRPr="008F6199">
        <w:rPr>
          <w:sz w:val="24"/>
          <w:szCs w:val="24"/>
        </w:rPr>
        <w:t xml:space="preserve"> субъекта не ведется, то в течение 30 дней с даты получения запроса (согласно пункту 2 статьи 20 152-ФЗ) необходимо отправить уведомление об отказе подтверждения обработки </w:t>
      </w:r>
      <w:proofErr w:type="spellStart"/>
      <w:r w:rsidRPr="008F6199">
        <w:rPr>
          <w:sz w:val="24"/>
          <w:szCs w:val="24"/>
        </w:rPr>
        <w:t>ПДн</w:t>
      </w:r>
      <w:proofErr w:type="spellEnd"/>
      <w:r w:rsidRPr="008F6199">
        <w:rPr>
          <w:sz w:val="24"/>
          <w:szCs w:val="24"/>
        </w:rPr>
        <w:t xml:space="preserve"> (Приложение 11). </w:t>
      </w:r>
    </w:p>
    <w:p w:rsidR="007B0BFF" w:rsidRPr="008F6199" w:rsidRDefault="007B0BFF" w:rsidP="007B0BFF">
      <w:pPr>
        <w:tabs>
          <w:tab w:val="num" w:pos="1134"/>
        </w:tabs>
        <w:ind w:firstLine="709"/>
        <w:jc w:val="both"/>
        <w:rPr>
          <w:sz w:val="24"/>
          <w:szCs w:val="24"/>
        </w:rPr>
      </w:pPr>
      <w:r w:rsidRPr="008F6199">
        <w:rPr>
          <w:sz w:val="24"/>
          <w:szCs w:val="24"/>
        </w:rPr>
        <w:t xml:space="preserve">При получении запроса субъекта персональных данных или его представителя на ознакомление с </w:t>
      </w:r>
      <w:proofErr w:type="spellStart"/>
      <w:r w:rsidRPr="008F6199">
        <w:rPr>
          <w:sz w:val="24"/>
          <w:szCs w:val="24"/>
        </w:rPr>
        <w:t>ПДн</w:t>
      </w:r>
      <w:proofErr w:type="spellEnd"/>
      <w:r w:rsidRPr="008F6199">
        <w:rPr>
          <w:sz w:val="24"/>
          <w:szCs w:val="24"/>
        </w:rPr>
        <w:t xml:space="preserve"> необходимо в течение 30 дней с даты получения запроса (согласно пункту 1 статьи 20 152-ФЗ) предоставить для ознакомления </w:t>
      </w:r>
      <w:proofErr w:type="spellStart"/>
      <w:r w:rsidRPr="008F6199">
        <w:rPr>
          <w:sz w:val="24"/>
          <w:szCs w:val="24"/>
        </w:rPr>
        <w:t>ПДн</w:t>
      </w:r>
      <w:proofErr w:type="spellEnd"/>
      <w:r w:rsidRPr="008F6199">
        <w:rPr>
          <w:sz w:val="24"/>
          <w:szCs w:val="24"/>
        </w:rPr>
        <w:t xml:space="preserve">, в случае осуществления обработки этих </w:t>
      </w:r>
      <w:proofErr w:type="spellStart"/>
      <w:r w:rsidRPr="008F6199">
        <w:rPr>
          <w:sz w:val="24"/>
          <w:szCs w:val="24"/>
        </w:rPr>
        <w:t>ПДн</w:t>
      </w:r>
      <w:proofErr w:type="spellEnd"/>
      <w:r w:rsidRPr="008F6199">
        <w:rPr>
          <w:sz w:val="24"/>
          <w:szCs w:val="24"/>
        </w:rPr>
        <w:t xml:space="preserve">. Если обработка </w:t>
      </w:r>
      <w:proofErr w:type="spellStart"/>
      <w:r w:rsidRPr="008F6199">
        <w:rPr>
          <w:sz w:val="24"/>
          <w:szCs w:val="24"/>
        </w:rPr>
        <w:t>ПДн</w:t>
      </w:r>
      <w:proofErr w:type="spellEnd"/>
      <w:r w:rsidRPr="008F6199">
        <w:rPr>
          <w:sz w:val="24"/>
          <w:szCs w:val="24"/>
        </w:rPr>
        <w:t xml:space="preserve"> субъекта не ведется, то в течение 30 дней с даты получения запроса (согласно пункту 2 статьи 20 152-ФЗ) необходимо отправить уведомление об отказе предоставления информации по </w:t>
      </w:r>
      <w:proofErr w:type="spellStart"/>
      <w:r w:rsidRPr="008F6199">
        <w:rPr>
          <w:sz w:val="24"/>
          <w:szCs w:val="24"/>
        </w:rPr>
        <w:t>ПДн</w:t>
      </w:r>
      <w:proofErr w:type="spellEnd"/>
      <w:r w:rsidRPr="008F6199">
        <w:rPr>
          <w:sz w:val="24"/>
          <w:szCs w:val="24"/>
        </w:rPr>
        <w:t xml:space="preserve"> (Приложение 11).</w:t>
      </w:r>
    </w:p>
    <w:p w:rsidR="007B0BFF" w:rsidRPr="008F6199" w:rsidRDefault="007B0BFF" w:rsidP="007B0BFF">
      <w:pPr>
        <w:widowControl w:val="0"/>
        <w:tabs>
          <w:tab w:val="num" w:pos="1134"/>
        </w:tabs>
        <w:ind w:firstLine="709"/>
        <w:jc w:val="both"/>
        <w:rPr>
          <w:sz w:val="24"/>
          <w:szCs w:val="24"/>
        </w:rPr>
      </w:pPr>
      <w:r w:rsidRPr="008F6199">
        <w:rPr>
          <w:sz w:val="24"/>
          <w:szCs w:val="24"/>
        </w:rPr>
        <w:t xml:space="preserve">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в администрацию или направить ему повторный запрос в целях получения сведений и </w:t>
      </w:r>
      <w:r w:rsidRPr="008F6199">
        <w:rPr>
          <w:sz w:val="24"/>
          <w:szCs w:val="24"/>
        </w:rPr>
        <w:lastRenderedPageBreak/>
        <w:t>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7B0BFF" w:rsidRPr="008F6199" w:rsidRDefault="007B0BFF" w:rsidP="007B0BFF">
      <w:pPr>
        <w:widowControl w:val="0"/>
        <w:tabs>
          <w:tab w:val="num" w:pos="1134"/>
        </w:tabs>
        <w:ind w:firstLine="709"/>
        <w:jc w:val="both"/>
        <w:rPr>
          <w:sz w:val="24"/>
          <w:szCs w:val="24"/>
        </w:rPr>
      </w:pPr>
      <w:r w:rsidRPr="008F6199">
        <w:rPr>
          <w:sz w:val="24"/>
          <w:szCs w:val="24"/>
        </w:rPr>
        <w:t>Гражданин вправе требовать от администрации уточнения его персональных данных (Приложение 8), их блокирования или уничтожения (Приложение 9)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B0BFF" w:rsidRPr="008F6199" w:rsidRDefault="007B0BFF" w:rsidP="007B0BFF">
      <w:pPr>
        <w:pStyle w:val="Default"/>
        <w:tabs>
          <w:tab w:val="num" w:pos="1134"/>
        </w:tabs>
        <w:ind w:firstLine="709"/>
        <w:jc w:val="both"/>
      </w:pPr>
      <w:r w:rsidRPr="008F6199">
        <w:t xml:space="preserve">При получении запроса субъекта персональных данных или его представителя на уточнение </w:t>
      </w:r>
      <w:proofErr w:type="spellStart"/>
      <w:r w:rsidRPr="008F6199">
        <w:t>ПДн</w:t>
      </w:r>
      <w:proofErr w:type="spellEnd"/>
      <w:r w:rsidRPr="008F6199">
        <w:t xml:space="preserve"> необходимо внести в них необходимые изменения в срок, не превышающий 7 рабочих дней со дня предоставления субъектом </w:t>
      </w:r>
      <w:proofErr w:type="spellStart"/>
      <w:r w:rsidRPr="008F6199">
        <w:t>ПДн</w:t>
      </w:r>
      <w:proofErr w:type="spellEnd"/>
      <w:r w:rsidRPr="008F6199">
        <w:t xml:space="preserve"> или его представителем сведений, подтверждающих, что </w:t>
      </w:r>
      <w:proofErr w:type="spellStart"/>
      <w:r w:rsidRPr="008F6199">
        <w:t>ПДн</w:t>
      </w:r>
      <w:proofErr w:type="spellEnd"/>
      <w:r w:rsidRPr="008F6199">
        <w:t xml:space="preserve"> являются неполными, неточными или неактуальными, по предоставлению субъектом </w:t>
      </w:r>
      <w:proofErr w:type="spellStart"/>
      <w:r w:rsidRPr="008F6199">
        <w:t>ПДн</w:t>
      </w:r>
      <w:proofErr w:type="spellEnd"/>
      <w:r w:rsidRPr="008F6199">
        <w:t xml:space="preserve"> или его сведений, подтверждающих, что </w:t>
      </w:r>
      <w:proofErr w:type="spellStart"/>
      <w:r w:rsidRPr="008F6199">
        <w:t>ПДн</w:t>
      </w:r>
      <w:proofErr w:type="spellEnd"/>
      <w:r w:rsidRPr="008F6199">
        <w:t xml:space="preserve">, которые относятся к соответствующему субъекту и обработку которых осуществляет администрация, персональные данные являются неполными, неточными или неактуальными (согласно пункту 3 статьи 20 152-ФЗ) и отправить уведомление о внесенных изменениях. Если обработка </w:t>
      </w:r>
      <w:proofErr w:type="spellStart"/>
      <w:r w:rsidRPr="008F6199">
        <w:t>ПДн</w:t>
      </w:r>
      <w:proofErr w:type="spellEnd"/>
      <w:r w:rsidRPr="008F6199">
        <w:t xml:space="preserve"> субъекта не ведется или не были предоставлены сведения, подтверждающих, что </w:t>
      </w:r>
      <w:proofErr w:type="spellStart"/>
      <w:r w:rsidRPr="008F6199">
        <w:t>ПДн</w:t>
      </w:r>
      <w:proofErr w:type="spellEnd"/>
      <w:r w:rsidRPr="008F6199">
        <w:t xml:space="preserve">, которые относятся к соответствующему субъекту и обработку которых осуществляет администрация, являются неполными, неточными или неактуальными, то необходимо в течение 30 дней с даты получения запроса отправить уведомление об отказе осуществления изменения </w:t>
      </w:r>
      <w:proofErr w:type="spellStart"/>
      <w:r w:rsidRPr="008F6199">
        <w:t>ПДн</w:t>
      </w:r>
      <w:proofErr w:type="spellEnd"/>
      <w:r w:rsidRPr="008F6199">
        <w:t xml:space="preserve"> (Приложении 12).</w:t>
      </w:r>
    </w:p>
    <w:p w:rsidR="007B0BFF" w:rsidRPr="008F6199" w:rsidRDefault="007B0BFF" w:rsidP="007B0BFF">
      <w:pPr>
        <w:tabs>
          <w:tab w:val="num" w:pos="1134"/>
        </w:tabs>
        <w:ind w:firstLine="709"/>
        <w:jc w:val="both"/>
        <w:rPr>
          <w:sz w:val="24"/>
          <w:szCs w:val="24"/>
        </w:rPr>
      </w:pPr>
      <w:r w:rsidRPr="008F6199">
        <w:rPr>
          <w:sz w:val="24"/>
          <w:szCs w:val="24"/>
        </w:rPr>
        <w:t xml:space="preserve">При получении запроса субъекта персональных данных или его представителя на уничтожение </w:t>
      </w:r>
      <w:proofErr w:type="spellStart"/>
      <w:r w:rsidRPr="008F6199">
        <w:rPr>
          <w:sz w:val="24"/>
          <w:szCs w:val="24"/>
        </w:rPr>
        <w:t>ПДн</w:t>
      </w:r>
      <w:proofErr w:type="spellEnd"/>
      <w:r w:rsidRPr="008F6199">
        <w:rPr>
          <w:sz w:val="24"/>
          <w:szCs w:val="24"/>
        </w:rPr>
        <w:t xml:space="preserve"> необходимо их уничтожить в срок, не превышающий 7 рабочих дней со дня представления субъектом персональных данных или его представителем сведений, подтверждающих, что такие </w:t>
      </w:r>
      <w:proofErr w:type="spellStart"/>
      <w:r w:rsidRPr="008F6199">
        <w:rPr>
          <w:sz w:val="24"/>
          <w:szCs w:val="24"/>
        </w:rPr>
        <w:t>ПДн</w:t>
      </w:r>
      <w:proofErr w:type="spellEnd"/>
      <w:r w:rsidRPr="008F6199">
        <w:rPr>
          <w:sz w:val="24"/>
          <w:szCs w:val="24"/>
        </w:rPr>
        <w:t xml:space="preserve"> являются незаконно полученными или не являются необходимыми для заявленной цели обработки (согласно пункту 3 статьи 20 152-ФЗ) и отправить уведомление об уничтожении. Если обработка </w:t>
      </w:r>
      <w:proofErr w:type="spellStart"/>
      <w:r w:rsidRPr="008F6199">
        <w:rPr>
          <w:sz w:val="24"/>
          <w:szCs w:val="24"/>
        </w:rPr>
        <w:t>ПДн</w:t>
      </w:r>
      <w:proofErr w:type="spellEnd"/>
      <w:r w:rsidRPr="008F6199">
        <w:rPr>
          <w:sz w:val="24"/>
          <w:szCs w:val="24"/>
        </w:rPr>
        <w:t xml:space="preserve"> субъекта не ведется или не были предоставлены сведения, подтверждающие, что </w:t>
      </w:r>
      <w:proofErr w:type="spellStart"/>
      <w:r w:rsidRPr="008F6199">
        <w:rPr>
          <w:sz w:val="24"/>
          <w:szCs w:val="24"/>
        </w:rPr>
        <w:t>ПДн</w:t>
      </w:r>
      <w:proofErr w:type="spellEnd"/>
      <w:r w:rsidRPr="008F6199">
        <w:rPr>
          <w:sz w:val="24"/>
          <w:szCs w:val="24"/>
        </w:rPr>
        <w:t xml:space="preserve">, которые относятся к соответствующему субъекту и обработку которых осуществляет администрация, являются незаконно полученными или не являются необходимыми для заявленной цели обработки, а также в силу необходимости обработки </w:t>
      </w:r>
      <w:proofErr w:type="spellStart"/>
      <w:r w:rsidRPr="008F6199">
        <w:rPr>
          <w:sz w:val="24"/>
          <w:szCs w:val="24"/>
        </w:rPr>
        <w:t>ПДн</w:t>
      </w:r>
      <w:proofErr w:type="spellEnd"/>
      <w:r w:rsidRPr="008F6199">
        <w:rPr>
          <w:sz w:val="24"/>
          <w:szCs w:val="24"/>
        </w:rPr>
        <w:t xml:space="preserve"> по требованиям иных законодательных актов, то необходимо в течение 30 дней с даты получения запроса отправить уведомление об отказе уничтожения </w:t>
      </w:r>
      <w:proofErr w:type="spellStart"/>
      <w:r w:rsidRPr="008F6199">
        <w:rPr>
          <w:sz w:val="24"/>
          <w:szCs w:val="24"/>
        </w:rPr>
        <w:t>ПДн</w:t>
      </w:r>
      <w:proofErr w:type="spellEnd"/>
      <w:r w:rsidRPr="008F6199">
        <w:rPr>
          <w:sz w:val="24"/>
          <w:szCs w:val="24"/>
        </w:rPr>
        <w:t xml:space="preserve"> (Приложении 13). </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В случае выявления неправомерной обработки персональных данных при обращении гражданина или его законного представителя, либо по запросу гражданина или его законного представителя, либо уполномоченного органа по защите прав субъектов персональных данных, администрация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В случае выявления неточных персональных данных при обращении гражданина или его законного представителя, либо по их запросу или по запросу уполномоченного органа по защите прав субъектов персональных данных, администрация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 Формы уведомления при выявлении неправомерных действий с </w:t>
      </w:r>
      <w:proofErr w:type="spellStart"/>
      <w:r w:rsidRPr="008F6199">
        <w:rPr>
          <w:sz w:val="24"/>
          <w:szCs w:val="24"/>
        </w:rPr>
        <w:t>ПДн</w:t>
      </w:r>
      <w:proofErr w:type="spellEnd"/>
      <w:r w:rsidRPr="008F6199">
        <w:rPr>
          <w:sz w:val="24"/>
          <w:szCs w:val="24"/>
        </w:rPr>
        <w:t xml:space="preserve"> приведены в Приложении 16.</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В случае подтверждения факта неточности персональных данных администрация на основании сведений, представленных гражданином или его законным представителем, либо уполномоченным органом по защите прав субъектов персональных данных, или иных </w:t>
      </w:r>
      <w:r w:rsidRPr="008F6199">
        <w:rPr>
          <w:sz w:val="24"/>
          <w:szCs w:val="24"/>
        </w:rPr>
        <w:lastRenderedPageBreak/>
        <w:t xml:space="preserve">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в течение семи рабочих дней со дня представления таких сведений и снять блокирование персональных данных. Формы уведомления при выявлении неточности </w:t>
      </w:r>
      <w:proofErr w:type="spellStart"/>
      <w:r w:rsidRPr="008F6199">
        <w:rPr>
          <w:sz w:val="24"/>
          <w:szCs w:val="24"/>
        </w:rPr>
        <w:t>ПДн</w:t>
      </w:r>
      <w:proofErr w:type="spellEnd"/>
      <w:r w:rsidRPr="008F6199">
        <w:rPr>
          <w:sz w:val="24"/>
          <w:szCs w:val="24"/>
        </w:rPr>
        <w:t xml:space="preserve"> приведены в Приложении 15.</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В случае выявления неправомерной обработки персональных данных, осуществляемой администрацией (или лицом, действующим по поручению администрации), администрация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В случае если обеспечить правомерность обработки персональных данных невозможно, администрация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обязана уведомить гражданина или его законного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Формы уведомления при выявлении неправомерных действий с </w:t>
      </w:r>
      <w:proofErr w:type="spellStart"/>
      <w:r w:rsidRPr="008F6199">
        <w:rPr>
          <w:sz w:val="24"/>
          <w:szCs w:val="24"/>
        </w:rPr>
        <w:t>ПДн</w:t>
      </w:r>
      <w:proofErr w:type="spellEnd"/>
      <w:r w:rsidRPr="008F6199">
        <w:rPr>
          <w:sz w:val="24"/>
          <w:szCs w:val="24"/>
        </w:rPr>
        <w:t xml:space="preserve"> приведены в Приложении 16.</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гражданин, иным соглашением между администрацией и гражданином, либо если администрация не вправе осуществлять обработку персональных данных без согласия гражданина на основаниях, предусмотренных Федеральным законом № 152-ФЗ или Федеральным законодательством. Формы уведомления при достижении целей обработки </w:t>
      </w:r>
      <w:proofErr w:type="spellStart"/>
      <w:r w:rsidRPr="008F6199">
        <w:rPr>
          <w:sz w:val="24"/>
          <w:szCs w:val="24"/>
        </w:rPr>
        <w:t>ПДн</w:t>
      </w:r>
      <w:proofErr w:type="spellEnd"/>
      <w:r w:rsidRPr="008F6199">
        <w:rPr>
          <w:sz w:val="24"/>
          <w:szCs w:val="24"/>
        </w:rPr>
        <w:t xml:space="preserve"> приведены в Приложении 17.</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В случае отзыва гражданином согласия на обработку его персональных данных  администрация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и гражданином,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 Форма запроса на отзыв согласия на обработку </w:t>
      </w:r>
      <w:proofErr w:type="spellStart"/>
      <w:r w:rsidRPr="008F6199">
        <w:rPr>
          <w:sz w:val="24"/>
          <w:szCs w:val="24"/>
        </w:rPr>
        <w:t>ПДн</w:t>
      </w:r>
      <w:proofErr w:type="spellEnd"/>
      <w:r w:rsidRPr="008F6199">
        <w:rPr>
          <w:sz w:val="24"/>
          <w:szCs w:val="24"/>
        </w:rPr>
        <w:t xml:space="preserve"> приведена в Приложении 10, а формы ответов на эти запросы в Приложении 14. </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В случае отсутствия возможности уничтожения персональных данных в течение указанного срока, администрация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Для своевременной и полной реализации своих прав, гражданин обязан предоставить Администрации достоверные персональные данные.</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lastRenderedPageBreak/>
        <w:t>Если гражданин или его законный представитель считает, что администрация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администрации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7B0BFF" w:rsidRPr="008F6199" w:rsidRDefault="007B0BFF" w:rsidP="007B0BFF">
      <w:pPr>
        <w:numPr>
          <w:ilvl w:val="1"/>
          <w:numId w:val="30"/>
        </w:numPr>
        <w:tabs>
          <w:tab w:val="num" w:pos="1134"/>
        </w:tabs>
        <w:ind w:left="0" w:firstLine="709"/>
        <w:jc w:val="both"/>
        <w:rPr>
          <w:sz w:val="24"/>
          <w:szCs w:val="24"/>
        </w:rPr>
      </w:pPr>
      <w:r w:rsidRPr="008F6199">
        <w:rPr>
          <w:sz w:val="24"/>
          <w:szCs w:val="24"/>
        </w:rPr>
        <w:t xml:space="preserve"> Гражданин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B0BFF" w:rsidRPr="008F6199" w:rsidRDefault="007B0BFF" w:rsidP="007B0BFF">
      <w:pPr>
        <w:widowControl w:val="0"/>
        <w:shd w:val="clear" w:color="auto" w:fill="FFFFFF"/>
        <w:tabs>
          <w:tab w:val="num" w:pos="1134"/>
        </w:tabs>
        <w:ind w:firstLine="709"/>
        <w:jc w:val="both"/>
        <w:rPr>
          <w:sz w:val="24"/>
          <w:szCs w:val="24"/>
        </w:rPr>
      </w:pPr>
      <w:r w:rsidRPr="008F6199">
        <w:rPr>
          <w:sz w:val="24"/>
          <w:szCs w:val="24"/>
        </w:rPr>
        <w:t>Моральный вред, причиненный гражданину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B0BFF" w:rsidRPr="008F6199" w:rsidRDefault="007B0BFF" w:rsidP="007B0BFF">
      <w:pPr>
        <w:widowControl w:val="0"/>
        <w:shd w:val="clear" w:color="auto" w:fill="FFFFFF"/>
        <w:tabs>
          <w:tab w:val="num" w:pos="1134"/>
        </w:tabs>
        <w:ind w:firstLine="709"/>
        <w:jc w:val="both"/>
        <w:rPr>
          <w:sz w:val="24"/>
          <w:szCs w:val="24"/>
        </w:rPr>
      </w:pPr>
    </w:p>
    <w:p w:rsidR="007B0BFF" w:rsidRPr="008F6199" w:rsidRDefault="007B0BFF" w:rsidP="007B0BFF">
      <w:pPr>
        <w:pStyle w:val="10"/>
        <w:keepNext/>
        <w:widowControl/>
        <w:numPr>
          <w:ilvl w:val="0"/>
          <w:numId w:val="30"/>
        </w:numPr>
        <w:tabs>
          <w:tab w:val="left" w:pos="0"/>
          <w:tab w:val="left" w:pos="426"/>
        </w:tabs>
        <w:autoSpaceDE/>
        <w:autoSpaceDN/>
        <w:adjustRightInd/>
        <w:spacing w:before="0" w:after="0"/>
        <w:ind w:left="6" w:hanging="6"/>
        <w:rPr>
          <w:rFonts w:ascii="Times New Roman" w:hAnsi="Times New Roman" w:cs="Times New Roman"/>
        </w:rPr>
      </w:pPr>
      <w:bookmarkStart w:id="58" w:name="_Toc505249273"/>
      <w:r w:rsidRPr="008F6199">
        <w:rPr>
          <w:rFonts w:ascii="Times New Roman" w:hAnsi="Times New Roman" w:cs="Times New Roman"/>
        </w:rPr>
        <w:t xml:space="preserve">Ответственность за нарушение законодательства об охране </w:t>
      </w:r>
      <w:proofErr w:type="spellStart"/>
      <w:r w:rsidRPr="008F6199">
        <w:rPr>
          <w:rFonts w:ascii="Times New Roman" w:hAnsi="Times New Roman" w:cs="Times New Roman"/>
        </w:rPr>
        <w:t>ПДн</w:t>
      </w:r>
      <w:bookmarkEnd w:id="58"/>
      <w:proofErr w:type="spellEnd"/>
    </w:p>
    <w:p w:rsidR="007B0BFF" w:rsidRPr="008F6199" w:rsidRDefault="007B0BFF" w:rsidP="007B0BFF">
      <w:pPr>
        <w:ind w:firstLine="709"/>
        <w:rPr>
          <w:sz w:val="24"/>
          <w:szCs w:val="24"/>
        </w:rPr>
      </w:pPr>
    </w:p>
    <w:p w:rsidR="007B0BFF" w:rsidRPr="008F6199" w:rsidRDefault="007B0BFF" w:rsidP="007B0BFF">
      <w:pPr>
        <w:numPr>
          <w:ilvl w:val="1"/>
          <w:numId w:val="30"/>
        </w:numPr>
        <w:tabs>
          <w:tab w:val="num" w:pos="1134"/>
        </w:tabs>
        <w:ind w:left="0" w:firstLine="567"/>
        <w:jc w:val="both"/>
        <w:rPr>
          <w:sz w:val="24"/>
          <w:szCs w:val="24"/>
        </w:rPr>
      </w:pPr>
      <w:r w:rsidRPr="008F6199">
        <w:rPr>
          <w:sz w:val="24"/>
          <w:szCs w:val="24"/>
        </w:rPr>
        <w:t xml:space="preserve"> Персональная ответственность – одно из главных требований к организации функционирования системы защиты персональных данных и является обязательным условием обеспечения эффективности этой системы.</w:t>
      </w:r>
    </w:p>
    <w:p w:rsidR="007B0BFF" w:rsidRPr="008F6199" w:rsidRDefault="007B0BFF" w:rsidP="007B0BFF">
      <w:pPr>
        <w:tabs>
          <w:tab w:val="num" w:pos="1134"/>
        </w:tabs>
        <w:ind w:firstLine="567"/>
        <w:jc w:val="both"/>
        <w:rPr>
          <w:sz w:val="24"/>
          <w:szCs w:val="24"/>
        </w:rPr>
      </w:pPr>
      <w:r w:rsidRPr="008F6199">
        <w:rPr>
          <w:sz w:val="24"/>
          <w:szCs w:val="24"/>
        </w:rPr>
        <w:t>Руководитель, разрешающий доступ работника к персональным данным (конфиденциальному документу), несет персональную ответственность за данное разрешение.</w:t>
      </w:r>
    </w:p>
    <w:p w:rsidR="007B0BFF" w:rsidRPr="008F6199" w:rsidRDefault="007B0BFF" w:rsidP="007B0BFF">
      <w:pPr>
        <w:tabs>
          <w:tab w:val="num" w:pos="1134"/>
        </w:tabs>
        <w:ind w:firstLine="567"/>
        <w:jc w:val="both"/>
        <w:rPr>
          <w:sz w:val="24"/>
          <w:szCs w:val="24"/>
        </w:rPr>
      </w:pPr>
      <w:r w:rsidRPr="008F6199">
        <w:rPr>
          <w:sz w:val="24"/>
          <w:szCs w:val="24"/>
        </w:rPr>
        <w:t>Каждый работник администрации, получающий доступ к персональным данным, несет единоличную ответственность за сохранность носителя и конфиденциальность информации.</w:t>
      </w:r>
    </w:p>
    <w:p w:rsidR="007B0BFF" w:rsidRPr="008F6199" w:rsidRDefault="007B0BFF" w:rsidP="007B0BFF">
      <w:pPr>
        <w:numPr>
          <w:ilvl w:val="1"/>
          <w:numId w:val="30"/>
        </w:numPr>
        <w:tabs>
          <w:tab w:val="num" w:pos="1134"/>
        </w:tabs>
        <w:ind w:left="0" w:firstLine="567"/>
        <w:jc w:val="both"/>
        <w:rPr>
          <w:sz w:val="24"/>
          <w:szCs w:val="24"/>
        </w:rPr>
      </w:pPr>
      <w:r w:rsidRPr="008F6199">
        <w:rPr>
          <w:sz w:val="24"/>
          <w:szCs w:val="24"/>
        </w:rPr>
        <w:t xml:space="preserve">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7B0BFF" w:rsidRPr="008F6199" w:rsidRDefault="007B0BFF" w:rsidP="007B0BFF">
      <w:pPr>
        <w:tabs>
          <w:tab w:val="num" w:pos="1134"/>
        </w:tabs>
        <w:ind w:firstLine="567"/>
        <w:jc w:val="both"/>
        <w:rPr>
          <w:sz w:val="24"/>
          <w:szCs w:val="24"/>
        </w:rPr>
      </w:pPr>
      <w:r w:rsidRPr="008F6199">
        <w:rPr>
          <w:sz w:val="24"/>
          <w:szCs w:val="24"/>
        </w:rPr>
        <w:t>К работнику, ответственному за обработку персональных данных, может быть применено одно из дисциплинарных взысканий, предусмотренных ст. 192 ТК РФ, а именно: замечание, выговор, увольнение. К дисциплинарной ответственности привлекаются только те работники, которые по условиям своих трудовых договоров обязаны соблюдать правила работы с персональными данными.</w:t>
      </w:r>
    </w:p>
    <w:p w:rsidR="007B0BFF" w:rsidRPr="008F6199" w:rsidRDefault="007B0BFF" w:rsidP="007B0BFF">
      <w:pPr>
        <w:tabs>
          <w:tab w:val="num" w:pos="1134"/>
        </w:tabs>
        <w:ind w:firstLine="567"/>
        <w:jc w:val="both"/>
        <w:rPr>
          <w:sz w:val="24"/>
          <w:szCs w:val="24"/>
        </w:rPr>
      </w:pPr>
      <w:r w:rsidRPr="008F6199">
        <w:rPr>
          <w:sz w:val="24"/>
          <w:szCs w:val="24"/>
        </w:rPr>
        <w:t>К административной ответственности могут быть привлечены как работники, так и организация в целом на основании статей 2.4. КоАП РФ и 13.11, 13.12, 13,14. КоАП РФ.</w:t>
      </w:r>
    </w:p>
    <w:p w:rsidR="007B0BFF" w:rsidRPr="008F6199" w:rsidRDefault="007B0BFF" w:rsidP="007B0BFF">
      <w:pPr>
        <w:tabs>
          <w:tab w:val="num" w:pos="1134"/>
        </w:tabs>
        <w:ind w:firstLine="567"/>
        <w:jc w:val="both"/>
        <w:rPr>
          <w:sz w:val="24"/>
          <w:szCs w:val="24"/>
        </w:rPr>
      </w:pPr>
      <w:r w:rsidRPr="008F6199">
        <w:rPr>
          <w:sz w:val="24"/>
          <w:szCs w:val="24"/>
        </w:rPr>
        <w:t>Уголовная ответственность за нарушение неприкосновенности частной жизни предусмотрена статьей 137 УК РФ. В качестве наказания за это преступление предусмотрено наложение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обязательные работы на срок от ста двадцати до ста восьмидесяти часов, либо исправительные работы на срок до одного года, либо арест на срок до четырех месяцев.</w:t>
      </w:r>
    </w:p>
    <w:p w:rsidR="007B0BFF" w:rsidRPr="008F6199" w:rsidRDefault="007B0BFF" w:rsidP="007B0BFF">
      <w:pPr>
        <w:tabs>
          <w:tab w:val="num" w:pos="1134"/>
        </w:tabs>
        <w:ind w:firstLine="567"/>
        <w:jc w:val="both"/>
        <w:rPr>
          <w:sz w:val="24"/>
          <w:szCs w:val="24"/>
        </w:rPr>
      </w:pPr>
      <w:r w:rsidRPr="008F6199">
        <w:rPr>
          <w:sz w:val="24"/>
          <w:szCs w:val="24"/>
        </w:rPr>
        <w:t>Если же преступление совершено с использованием служебного положения, то наказанием может быть штраф в размере от ста тысяч до трехсот тысяч рублей или в размере заработной платы или иного дохода, осужденного за период от одного года до двух лет, лишение права занимать определенные должности или заниматься определенной деятельность на срок от двух до пяти лет, либо арест на срок от четырех до шести месяцев (часть 2 статьи 137 УК РФ).</w:t>
      </w:r>
    </w:p>
    <w:p w:rsidR="007B0BFF" w:rsidRPr="008F6199" w:rsidRDefault="007B0BFF" w:rsidP="007B0BFF">
      <w:pPr>
        <w:pStyle w:val="10"/>
        <w:spacing w:before="0" w:after="0"/>
        <w:jc w:val="right"/>
        <w:rPr>
          <w:rFonts w:ascii="Times New Roman" w:hAnsi="Times New Roman" w:cs="Times New Roman"/>
        </w:rPr>
      </w:pPr>
      <w:r w:rsidRPr="008F6199">
        <w:rPr>
          <w:rFonts w:ascii="Times New Roman" w:hAnsi="Times New Roman" w:cs="Times New Roman"/>
        </w:rPr>
        <w:br w:type="page"/>
      </w:r>
      <w:bookmarkStart w:id="59" w:name="_Toc505249274"/>
      <w:r w:rsidRPr="008F6199">
        <w:rPr>
          <w:rFonts w:ascii="Times New Roman" w:hAnsi="Times New Roman" w:cs="Times New Roman"/>
        </w:rPr>
        <w:lastRenderedPageBreak/>
        <w:t>Приложение 1</w:t>
      </w:r>
      <w:bookmarkEnd w:id="59"/>
    </w:p>
    <w:p w:rsidR="007B0BFF" w:rsidRPr="008F6199" w:rsidRDefault="007B0BFF" w:rsidP="007B0BFF">
      <w:pPr>
        <w:pStyle w:val="10"/>
        <w:spacing w:before="0" w:after="0"/>
        <w:jc w:val="right"/>
        <w:rPr>
          <w:rFonts w:ascii="Times New Roman" w:hAnsi="Times New Roman" w:cs="Times New Roman"/>
          <w:b w:val="0"/>
          <w:bCs w:val="0"/>
        </w:rPr>
      </w:pPr>
    </w:p>
    <w:p w:rsidR="007B0BFF" w:rsidRPr="008F6199" w:rsidRDefault="007B0BFF" w:rsidP="007B0BFF">
      <w:pPr>
        <w:jc w:val="center"/>
        <w:rPr>
          <w:b/>
          <w:bCs/>
          <w:sz w:val="24"/>
          <w:szCs w:val="24"/>
        </w:rPr>
      </w:pPr>
      <w:r w:rsidRPr="008F6199">
        <w:rPr>
          <w:b/>
          <w:bCs/>
          <w:sz w:val="24"/>
          <w:szCs w:val="24"/>
        </w:rPr>
        <w:t>Согласие на обработку персональных данных</w:t>
      </w:r>
    </w:p>
    <w:p w:rsidR="007B0BFF" w:rsidRPr="008F6199" w:rsidRDefault="007B0BFF" w:rsidP="007B0BFF">
      <w:pPr>
        <w:jc w:val="center"/>
        <w:rPr>
          <w:sz w:val="24"/>
          <w:szCs w:val="24"/>
        </w:rPr>
      </w:pPr>
      <w:r w:rsidRPr="008F6199">
        <w:rPr>
          <w:sz w:val="24"/>
          <w:szCs w:val="24"/>
        </w:rPr>
        <w:t>(в целях исполнения прав и обязанностей сторон трудового договора)</w:t>
      </w:r>
    </w:p>
    <w:p w:rsidR="007B0BFF" w:rsidRPr="008F6199" w:rsidRDefault="007B0BFF" w:rsidP="007B0BFF">
      <w:pPr>
        <w:widowControl w:val="0"/>
        <w:autoSpaceDE w:val="0"/>
        <w:autoSpaceDN w:val="0"/>
        <w:adjustRightInd w:val="0"/>
        <w:jc w:val="both"/>
        <w:rPr>
          <w:sz w:val="24"/>
          <w:szCs w:val="24"/>
        </w:rPr>
      </w:pPr>
    </w:p>
    <w:p w:rsidR="007B0BFF" w:rsidRPr="008F6199" w:rsidRDefault="007B0BFF" w:rsidP="007B0BFF">
      <w:pPr>
        <w:widowControl w:val="0"/>
        <w:autoSpaceDE w:val="0"/>
        <w:autoSpaceDN w:val="0"/>
        <w:adjustRightInd w:val="0"/>
        <w:ind w:firstLine="540"/>
        <w:jc w:val="both"/>
        <w:rPr>
          <w:sz w:val="24"/>
          <w:szCs w:val="24"/>
        </w:rPr>
      </w:pPr>
      <w:r w:rsidRPr="008F6199">
        <w:rPr>
          <w:sz w:val="24"/>
          <w:szCs w:val="24"/>
        </w:rPr>
        <w:t>Я, нижеподписавшийся(</w:t>
      </w:r>
      <w:proofErr w:type="spellStart"/>
      <w:r w:rsidRPr="008F6199">
        <w:rPr>
          <w:sz w:val="24"/>
          <w:szCs w:val="24"/>
        </w:rPr>
        <w:t>аяся</w:t>
      </w:r>
      <w:proofErr w:type="spellEnd"/>
      <w:r w:rsidRPr="008F6199">
        <w:rPr>
          <w:sz w:val="24"/>
          <w:szCs w:val="24"/>
        </w:rPr>
        <w:t>), проживающий(</w:t>
      </w:r>
      <w:proofErr w:type="spellStart"/>
      <w:r w:rsidRPr="008F6199">
        <w:rPr>
          <w:sz w:val="24"/>
          <w:szCs w:val="24"/>
        </w:rPr>
        <w:t>ая</w:t>
      </w:r>
      <w:proofErr w:type="spellEnd"/>
      <w:r w:rsidRPr="008F6199">
        <w:rPr>
          <w:sz w:val="24"/>
          <w:szCs w:val="24"/>
        </w:rPr>
        <w:t xml:space="preserve">) по </w:t>
      </w:r>
      <w:proofErr w:type="gramStart"/>
      <w:r w:rsidRPr="008F6199">
        <w:rPr>
          <w:sz w:val="24"/>
          <w:szCs w:val="24"/>
        </w:rPr>
        <w:t>адресу:_</w:t>
      </w:r>
      <w:proofErr w:type="gramEnd"/>
      <w:r w:rsidRPr="008F6199">
        <w:rPr>
          <w:sz w:val="24"/>
          <w:szCs w:val="24"/>
        </w:rPr>
        <w:t>______________</w:t>
      </w:r>
    </w:p>
    <w:p w:rsidR="007B0BFF" w:rsidRPr="008F6199" w:rsidRDefault="007B0BFF" w:rsidP="007B0BFF">
      <w:pPr>
        <w:widowControl w:val="0"/>
        <w:autoSpaceDE w:val="0"/>
        <w:autoSpaceDN w:val="0"/>
        <w:adjustRightInd w:val="0"/>
        <w:jc w:val="both"/>
        <w:rPr>
          <w:sz w:val="24"/>
          <w:szCs w:val="24"/>
        </w:rPr>
      </w:pPr>
      <w:r w:rsidRPr="008F6199">
        <w:rPr>
          <w:sz w:val="24"/>
          <w:szCs w:val="24"/>
        </w:rPr>
        <w:t>______________________________________________________________________</w:t>
      </w:r>
    </w:p>
    <w:p w:rsidR="007B0BFF" w:rsidRPr="008F6199" w:rsidRDefault="007B0BFF" w:rsidP="007B0BFF">
      <w:pPr>
        <w:widowControl w:val="0"/>
        <w:autoSpaceDE w:val="0"/>
        <w:autoSpaceDN w:val="0"/>
        <w:adjustRightInd w:val="0"/>
        <w:jc w:val="both"/>
        <w:rPr>
          <w:sz w:val="24"/>
          <w:szCs w:val="24"/>
        </w:rPr>
      </w:pPr>
      <w:r w:rsidRPr="008F6199">
        <w:rPr>
          <w:sz w:val="24"/>
          <w:szCs w:val="24"/>
        </w:rPr>
        <w:t>паспорт серия ________ номер ____________, выдан ________________________</w:t>
      </w:r>
    </w:p>
    <w:p w:rsidR="007B0BFF" w:rsidRPr="008F6199" w:rsidRDefault="007B0BFF" w:rsidP="007B0BFF">
      <w:pPr>
        <w:widowControl w:val="0"/>
        <w:autoSpaceDE w:val="0"/>
        <w:autoSpaceDN w:val="0"/>
        <w:adjustRightInd w:val="0"/>
        <w:jc w:val="both"/>
        <w:rPr>
          <w:sz w:val="24"/>
          <w:szCs w:val="24"/>
        </w:rPr>
      </w:pPr>
      <w:r w:rsidRPr="008F6199">
        <w:rPr>
          <w:sz w:val="24"/>
          <w:szCs w:val="24"/>
        </w:rPr>
        <w:t>______________________________________________________________________</w:t>
      </w:r>
    </w:p>
    <w:p w:rsidR="007B0BFF" w:rsidRPr="008F6199" w:rsidRDefault="007B0BFF" w:rsidP="007B0BFF">
      <w:pPr>
        <w:widowControl w:val="0"/>
        <w:autoSpaceDE w:val="0"/>
        <w:autoSpaceDN w:val="0"/>
        <w:adjustRightInd w:val="0"/>
        <w:jc w:val="center"/>
        <w:rPr>
          <w:sz w:val="24"/>
          <w:szCs w:val="24"/>
        </w:rPr>
      </w:pPr>
      <w:r w:rsidRPr="008F6199">
        <w:rPr>
          <w:sz w:val="24"/>
          <w:szCs w:val="24"/>
        </w:rPr>
        <w:t>(наименование выдавшего органа, дата)</w:t>
      </w:r>
    </w:p>
    <w:p w:rsidR="007B0BFF" w:rsidRPr="008F6199" w:rsidRDefault="007B0BFF" w:rsidP="007B0BFF">
      <w:pPr>
        <w:widowControl w:val="0"/>
        <w:autoSpaceDE w:val="0"/>
        <w:autoSpaceDN w:val="0"/>
        <w:adjustRightInd w:val="0"/>
        <w:jc w:val="both"/>
        <w:rPr>
          <w:sz w:val="24"/>
          <w:szCs w:val="24"/>
        </w:rPr>
      </w:pPr>
      <w:r w:rsidRPr="008F6199">
        <w:rPr>
          <w:sz w:val="24"/>
          <w:szCs w:val="24"/>
        </w:rPr>
        <w:t xml:space="preserve">в соответствии с требованиями статьи 9 Федерального закона от 27.07.2006 г. №152-ФЗ «О персональных данных» подтверждаю свое согласие на обработку 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(далее – Оператор), моих персональных данных, включающих: фамилию, имя, отчество, пол, дату и место рождения, адрес регистрации и фактического проживания, контактный телефон, паспортные данные, реквизиты полиса ОМС, ИНН, страховой номер индивидуального лицевого счета в Пенсионном Фонде РФ (СНИЛС), семейное положение, профессия, доходы, сведения документов воинского учета.</w:t>
      </w:r>
    </w:p>
    <w:p w:rsidR="007B0BFF" w:rsidRPr="008F6199" w:rsidRDefault="007B0BFF" w:rsidP="007B0BFF">
      <w:pPr>
        <w:widowControl w:val="0"/>
        <w:autoSpaceDE w:val="0"/>
        <w:autoSpaceDN w:val="0"/>
        <w:adjustRightInd w:val="0"/>
        <w:ind w:firstLine="600"/>
        <w:jc w:val="both"/>
        <w:rPr>
          <w:sz w:val="24"/>
          <w:szCs w:val="24"/>
        </w:rPr>
      </w:pPr>
      <w:r w:rsidRPr="008F6199">
        <w:rPr>
          <w:sz w:val="24"/>
          <w:szCs w:val="24"/>
        </w:rPr>
        <w:t>Настоящее согласие предоставляется для реализации целей в результате вступления со мной в трудовые (гражданско-правовые, налоговые, административные и т.п.) правоотношения для использования в управленческой, административной и иной не запрещенной законом деятельности,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7B0BFF" w:rsidRPr="008F6199" w:rsidRDefault="007B0BFF" w:rsidP="007B0BFF">
      <w:pPr>
        <w:widowControl w:val="0"/>
        <w:autoSpaceDE w:val="0"/>
        <w:autoSpaceDN w:val="0"/>
        <w:adjustRightInd w:val="0"/>
        <w:ind w:firstLine="600"/>
        <w:jc w:val="both"/>
        <w:rPr>
          <w:sz w:val="24"/>
          <w:szCs w:val="24"/>
        </w:rPr>
      </w:pPr>
      <w:r w:rsidRPr="008F6199">
        <w:rPr>
          <w:sz w:val="24"/>
          <w:szCs w:val="24"/>
        </w:rPr>
        <w:t>Настоящее согласие предоставляется для осуществления Оператором любых действий в отношении моих персональных данных, которые необходимы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учетом федерального законодательства.</w:t>
      </w:r>
    </w:p>
    <w:p w:rsidR="007B0BFF" w:rsidRPr="008F6199" w:rsidRDefault="007B0BFF" w:rsidP="007B0BFF">
      <w:pPr>
        <w:ind w:firstLine="540"/>
        <w:jc w:val="both"/>
        <w:rPr>
          <w:sz w:val="24"/>
          <w:szCs w:val="24"/>
        </w:rPr>
      </w:pPr>
      <w:r w:rsidRPr="008F6199">
        <w:rPr>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7B0BFF" w:rsidRPr="008F6199" w:rsidRDefault="007B0BFF" w:rsidP="007B0BFF">
      <w:pPr>
        <w:ind w:firstLine="600"/>
        <w:jc w:val="both"/>
        <w:rPr>
          <w:sz w:val="24"/>
          <w:szCs w:val="24"/>
        </w:rPr>
      </w:pPr>
      <w:r w:rsidRPr="008F6199">
        <w:rPr>
          <w:sz w:val="24"/>
          <w:szCs w:val="24"/>
        </w:rPr>
        <w:t>Субъект персональных данных:</w:t>
      </w:r>
    </w:p>
    <w:p w:rsidR="007B0BFF" w:rsidRPr="008F6199" w:rsidRDefault="007B0BFF" w:rsidP="007B0BFF">
      <w:pPr>
        <w:jc w:val="both"/>
        <w:rPr>
          <w:sz w:val="24"/>
          <w:szCs w:val="24"/>
        </w:rPr>
      </w:pPr>
      <w:r w:rsidRPr="008F6199">
        <w:rPr>
          <w:sz w:val="24"/>
          <w:szCs w:val="24"/>
        </w:rPr>
        <w:t>_______________ (__________________)                   «____» __________ 201_ г.</w:t>
      </w:r>
    </w:p>
    <w:p w:rsidR="007B0BFF" w:rsidRPr="008F6199" w:rsidRDefault="007B0BFF" w:rsidP="007B0BFF">
      <w:pPr>
        <w:jc w:val="right"/>
        <w:rPr>
          <w:b/>
          <w:sz w:val="24"/>
          <w:szCs w:val="24"/>
        </w:rPr>
      </w:pPr>
    </w:p>
    <w:p w:rsidR="007B0BFF" w:rsidRPr="008F6199" w:rsidRDefault="007B0BFF" w:rsidP="007B0BFF">
      <w:pPr>
        <w:jc w:val="right"/>
        <w:rPr>
          <w:b/>
          <w:sz w:val="24"/>
          <w:szCs w:val="24"/>
        </w:rPr>
      </w:pPr>
    </w:p>
    <w:p w:rsidR="007B0BFF" w:rsidRPr="008F6199" w:rsidRDefault="007B0BFF" w:rsidP="007B0BFF">
      <w:pPr>
        <w:jc w:val="right"/>
        <w:rPr>
          <w:b/>
          <w:sz w:val="24"/>
          <w:szCs w:val="24"/>
        </w:rPr>
      </w:pPr>
    </w:p>
    <w:p w:rsidR="007B0BFF" w:rsidRPr="008F6199" w:rsidRDefault="007B0BFF" w:rsidP="007B0BFF">
      <w:pPr>
        <w:pStyle w:val="10"/>
        <w:tabs>
          <w:tab w:val="left" w:pos="8210"/>
          <w:tab w:val="right" w:pos="10206"/>
        </w:tabs>
        <w:spacing w:before="0" w:after="0"/>
        <w:jc w:val="right"/>
        <w:rPr>
          <w:rFonts w:ascii="Times New Roman" w:hAnsi="Times New Roman" w:cs="Times New Roman"/>
        </w:rPr>
      </w:pPr>
      <w:r w:rsidRPr="008F6199">
        <w:rPr>
          <w:b w:val="0"/>
        </w:rPr>
        <w:br w:type="page"/>
      </w:r>
      <w:bookmarkStart w:id="60" w:name="_Toc505249275"/>
      <w:r w:rsidRPr="008F6199">
        <w:rPr>
          <w:rFonts w:ascii="Times New Roman" w:hAnsi="Times New Roman" w:cs="Times New Roman"/>
        </w:rPr>
        <w:lastRenderedPageBreak/>
        <w:t>Приложение 2</w:t>
      </w:r>
      <w:bookmarkEnd w:id="60"/>
    </w:p>
    <w:p w:rsidR="007B0BFF" w:rsidRPr="008F6199" w:rsidRDefault="007B0BFF" w:rsidP="007B0BFF">
      <w:pPr>
        <w:jc w:val="right"/>
        <w:rPr>
          <w:sz w:val="24"/>
          <w:szCs w:val="24"/>
        </w:rPr>
      </w:pPr>
    </w:p>
    <w:p w:rsidR="007B0BFF" w:rsidRPr="008F6199" w:rsidRDefault="007B0BFF" w:rsidP="007B0BFF">
      <w:pPr>
        <w:widowControl w:val="0"/>
        <w:autoSpaceDE w:val="0"/>
        <w:autoSpaceDN w:val="0"/>
        <w:adjustRightInd w:val="0"/>
        <w:rPr>
          <w:sz w:val="24"/>
          <w:szCs w:val="24"/>
        </w:rPr>
      </w:pPr>
    </w:p>
    <w:p w:rsidR="007B0BFF" w:rsidRPr="008F6199" w:rsidRDefault="007B0BFF" w:rsidP="007B0BFF">
      <w:pPr>
        <w:widowControl w:val="0"/>
        <w:autoSpaceDE w:val="0"/>
        <w:autoSpaceDN w:val="0"/>
        <w:adjustRightInd w:val="0"/>
        <w:rPr>
          <w:sz w:val="24"/>
          <w:szCs w:val="24"/>
        </w:rPr>
      </w:pPr>
    </w:p>
    <w:p w:rsidR="007B0BFF" w:rsidRPr="008F6199" w:rsidRDefault="007B0BFF" w:rsidP="007B0BFF">
      <w:pPr>
        <w:widowControl w:val="0"/>
        <w:autoSpaceDE w:val="0"/>
        <w:autoSpaceDN w:val="0"/>
        <w:adjustRightInd w:val="0"/>
        <w:rPr>
          <w:sz w:val="24"/>
          <w:szCs w:val="24"/>
        </w:rPr>
      </w:pPr>
    </w:p>
    <w:p w:rsidR="007B0BFF" w:rsidRPr="008F6199" w:rsidRDefault="007B0BFF" w:rsidP="007B0BFF">
      <w:pPr>
        <w:widowControl w:val="0"/>
        <w:autoSpaceDE w:val="0"/>
        <w:autoSpaceDN w:val="0"/>
        <w:adjustRightInd w:val="0"/>
        <w:rPr>
          <w:sz w:val="24"/>
          <w:szCs w:val="24"/>
        </w:rPr>
      </w:pPr>
    </w:p>
    <w:p w:rsidR="007B0BFF" w:rsidRPr="008F6199" w:rsidRDefault="007B0BFF" w:rsidP="007B0BFF">
      <w:pPr>
        <w:widowControl w:val="0"/>
        <w:autoSpaceDE w:val="0"/>
        <w:autoSpaceDN w:val="0"/>
        <w:adjustRightInd w:val="0"/>
        <w:rPr>
          <w:sz w:val="24"/>
          <w:szCs w:val="24"/>
        </w:rPr>
      </w:pPr>
    </w:p>
    <w:p w:rsidR="007B0BFF" w:rsidRPr="008F6199" w:rsidRDefault="007B0BFF" w:rsidP="007B0BFF">
      <w:pPr>
        <w:jc w:val="center"/>
        <w:rPr>
          <w:b/>
          <w:sz w:val="24"/>
          <w:szCs w:val="24"/>
        </w:rPr>
      </w:pPr>
      <w:r w:rsidRPr="008F6199">
        <w:rPr>
          <w:b/>
          <w:sz w:val="24"/>
          <w:szCs w:val="24"/>
        </w:rPr>
        <w:t>АКТ №___</w:t>
      </w:r>
    </w:p>
    <w:p w:rsidR="007B0BFF" w:rsidRPr="008F6199" w:rsidRDefault="007B0BFF" w:rsidP="007B0BFF">
      <w:pPr>
        <w:jc w:val="center"/>
        <w:rPr>
          <w:sz w:val="24"/>
          <w:szCs w:val="24"/>
        </w:rPr>
      </w:pPr>
      <w:r w:rsidRPr="008F6199">
        <w:rPr>
          <w:b/>
          <w:sz w:val="24"/>
          <w:szCs w:val="24"/>
        </w:rPr>
        <w:t>УНИЧТОЖЕНИЯ ПЕРСОНАЛЬНЫХ ДАННЫХ</w:t>
      </w:r>
    </w:p>
    <w:p w:rsidR="007B0BFF" w:rsidRPr="008F6199" w:rsidRDefault="007B0BFF" w:rsidP="007B0BFF">
      <w:pPr>
        <w:jc w:val="center"/>
        <w:rPr>
          <w:sz w:val="24"/>
          <w:szCs w:val="24"/>
        </w:rPr>
      </w:pPr>
    </w:p>
    <w:p w:rsidR="007B0BFF" w:rsidRPr="008F6199" w:rsidRDefault="007B0BFF" w:rsidP="007B0BFF">
      <w:pPr>
        <w:pStyle w:val="affff8"/>
        <w:suppressAutoHyphens/>
        <w:spacing w:after="120" w:line="240" w:lineRule="auto"/>
        <w:ind w:right="-144"/>
        <w:jc w:val="both"/>
        <w:rPr>
          <w:szCs w:val="24"/>
        </w:rPr>
      </w:pPr>
      <w:r w:rsidRPr="008F6199">
        <w:rPr>
          <w:szCs w:val="24"/>
        </w:rPr>
        <w:t>Комиссия, назначенная распоряжением администрации Чамзинского муниципального района от «06» сентября 2018 г. № 188 «О защите персональных данных» в составе:</w:t>
      </w:r>
    </w:p>
    <w:tbl>
      <w:tblPr>
        <w:tblW w:w="9900" w:type="dxa"/>
        <w:tblInd w:w="108" w:type="dxa"/>
        <w:tblLook w:val="01E0" w:firstRow="1" w:lastRow="1" w:firstColumn="1" w:lastColumn="1" w:noHBand="0" w:noVBand="0"/>
      </w:tblPr>
      <w:tblGrid>
        <w:gridCol w:w="2409"/>
        <w:gridCol w:w="7491"/>
      </w:tblGrid>
      <w:tr w:rsidR="007B0BFF" w:rsidRPr="008F6199" w:rsidTr="00756592">
        <w:trPr>
          <w:trHeight w:val="20"/>
        </w:trPr>
        <w:tc>
          <w:tcPr>
            <w:tcW w:w="2409" w:type="dxa"/>
          </w:tcPr>
          <w:p w:rsidR="007B0BFF" w:rsidRPr="008F6199" w:rsidRDefault="007B0BFF" w:rsidP="00756592">
            <w:pPr>
              <w:pStyle w:val="affff8"/>
              <w:suppressAutoHyphens/>
              <w:spacing w:line="240" w:lineRule="auto"/>
              <w:ind w:left="324" w:right="-1"/>
              <w:jc w:val="left"/>
              <w:rPr>
                <w:szCs w:val="24"/>
              </w:rPr>
            </w:pPr>
            <w:r w:rsidRPr="008F6199">
              <w:rPr>
                <w:szCs w:val="24"/>
              </w:rPr>
              <w:t>Председатель:</w:t>
            </w:r>
          </w:p>
        </w:tc>
        <w:tc>
          <w:tcPr>
            <w:tcW w:w="7491" w:type="dxa"/>
          </w:tcPr>
          <w:p w:rsidR="007B0BFF" w:rsidRPr="008F6199" w:rsidRDefault="007B0BFF" w:rsidP="00756592">
            <w:pPr>
              <w:pStyle w:val="affff8"/>
              <w:suppressAutoHyphens/>
              <w:spacing w:line="240" w:lineRule="auto"/>
              <w:ind w:right="-1"/>
              <w:jc w:val="both"/>
              <w:rPr>
                <w:spacing w:val="6"/>
                <w:szCs w:val="24"/>
              </w:rPr>
            </w:pPr>
            <w:r w:rsidRPr="008F6199">
              <w:rPr>
                <w:spacing w:val="6"/>
                <w:szCs w:val="24"/>
              </w:rPr>
              <w:t>Настина С.М. – руководитель аппарата администрации Чамзинского муниципального района</w:t>
            </w:r>
          </w:p>
        </w:tc>
      </w:tr>
      <w:tr w:rsidR="007B0BFF" w:rsidRPr="008F6199" w:rsidTr="00756592">
        <w:trPr>
          <w:trHeight w:val="20"/>
        </w:trPr>
        <w:tc>
          <w:tcPr>
            <w:tcW w:w="2409" w:type="dxa"/>
          </w:tcPr>
          <w:p w:rsidR="007B0BFF" w:rsidRPr="008F6199" w:rsidRDefault="007B0BFF" w:rsidP="00756592">
            <w:pPr>
              <w:pStyle w:val="affff8"/>
              <w:suppressAutoHyphens/>
              <w:spacing w:line="240" w:lineRule="auto"/>
              <w:ind w:left="324" w:right="-1"/>
              <w:jc w:val="left"/>
              <w:rPr>
                <w:szCs w:val="24"/>
              </w:rPr>
            </w:pPr>
          </w:p>
        </w:tc>
        <w:tc>
          <w:tcPr>
            <w:tcW w:w="7491" w:type="dxa"/>
          </w:tcPr>
          <w:p w:rsidR="007B0BFF" w:rsidRPr="008F6199" w:rsidRDefault="007B0BFF" w:rsidP="00756592">
            <w:pPr>
              <w:pStyle w:val="affff8"/>
              <w:suppressAutoHyphens/>
              <w:spacing w:line="240" w:lineRule="auto"/>
              <w:ind w:right="-1"/>
              <w:jc w:val="both"/>
              <w:rPr>
                <w:szCs w:val="24"/>
              </w:rPr>
            </w:pPr>
          </w:p>
        </w:tc>
      </w:tr>
      <w:tr w:rsidR="007B0BFF" w:rsidRPr="008F6199" w:rsidTr="00756592">
        <w:trPr>
          <w:trHeight w:val="20"/>
        </w:trPr>
        <w:tc>
          <w:tcPr>
            <w:tcW w:w="2409" w:type="dxa"/>
          </w:tcPr>
          <w:p w:rsidR="007B0BFF" w:rsidRPr="008F6199" w:rsidRDefault="007B0BFF" w:rsidP="00756592">
            <w:pPr>
              <w:pStyle w:val="affff8"/>
              <w:suppressAutoHyphens/>
              <w:spacing w:line="240" w:lineRule="auto"/>
              <w:ind w:left="324" w:right="-1"/>
              <w:jc w:val="left"/>
              <w:rPr>
                <w:szCs w:val="24"/>
              </w:rPr>
            </w:pPr>
            <w:r w:rsidRPr="008F6199">
              <w:rPr>
                <w:szCs w:val="24"/>
              </w:rPr>
              <w:t>Члены комиссии:</w:t>
            </w:r>
          </w:p>
        </w:tc>
        <w:tc>
          <w:tcPr>
            <w:tcW w:w="7491" w:type="dxa"/>
          </w:tcPr>
          <w:p w:rsidR="007B0BFF" w:rsidRPr="008F6199" w:rsidRDefault="007B0BFF" w:rsidP="00756592">
            <w:pPr>
              <w:pStyle w:val="affff8"/>
              <w:suppressAutoHyphens/>
              <w:spacing w:line="240" w:lineRule="auto"/>
              <w:ind w:right="-1"/>
              <w:jc w:val="both"/>
              <w:rPr>
                <w:szCs w:val="24"/>
              </w:rPr>
            </w:pPr>
            <w:r w:rsidRPr="008F6199">
              <w:rPr>
                <w:szCs w:val="24"/>
              </w:rPr>
              <w:t>Долгов В.И. – начальник отдела специальных программ администрации Чамзинского муниципального района</w:t>
            </w:r>
          </w:p>
          <w:p w:rsidR="007B0BFF" w:rsidRPr="008F6199" w:rsidRDefault="007B0BFF" w:rsidP="00756592">
            <w:pPr>
              <w:pStyle w:val="affff8"/>
              <w:suppressAutoHyphens/>
              <w:spacing w:line="240" w:lineRule="auto"/>
              <w:ind w:right="-1"/>
              <w:jc w:val="both"/>
              <w:rPr>
                <w:szCs w:val="24"/>
              </w:rPr>
            </w:pPr>
            <w:r w:rsidRPr="008F6199">
              <w:rPr>
                <w:szCs w:val="24"/>
              </w:rPr>
              <w:t>Казакова М.В. – начальник отдела информатизации администрации Чамзинского муниципального района</w:t>
            </w:r>
          </w:p>
          <w:p w:rsidR="007B0BFF" w:rsidRPr="008F6199" w:rsidRDefault="007B0BFF" w:rsidP="00756592">
            <w:pPr>
              <w:pStyle w:val="affff8"/>
              <w:suppressAutoHyphens/>
              <w:spacing w:line="240" w:lineRule="auto"/>
              <w:ind w:right="-1"/>
              <w:jc w:val="both"/>
              <w:rPr>
                <w:szCs w:val="24"/>
              </w:rPr>
            </w:pPr>
            <w:r w:rsidRPr="008F6199">
              <w:rPr>
                <w:szCs w:val="24"/>
              </w:rPr>
              <w:t>Баринова О.Ю. – консультант Финансового управления администрации Чамзинского муниципального района (по согласованию)</w:t>
            </w:r>
          </w:p>
          <w:p w:rsidR="007B0BFF" w:rsidRPr="008F6199" w:rsidRDefault="007B0BFF" w:rsidP="00756592">
            <w:pPr>
              <w:pStyle w:val="affff8"/>
              <w:suppressAutoHyphens/>
              <w:spacing w:line="240" w:lineRule="auto"/>
              <w:ind w:right="-1"/>
              <w:jc w:val="both"/>
              <w:rPr>
                <w:szCs w:val="24"/>
              </w:rPr>
            </w:pPr>
            <w:proofErr w:type="spellStart"/>
            <w:r w:rsidRPr="008F6199">
              <w:rPr>
                <w:szCs w:val="24"/>
              </w:rPr>
              <w:t>Додайкина</w:t>
            </w:r>
            <w:proofErr w:type="spellEnd"/>
            <w:r w:rsidRPr="008F6199">
              <w:rPr>
                <w:szCs w:val="24"/>
              </w:rPr>
              <w:t xml:space="preserve"> Н.М. – консультант администрации Чамзинского муниципального района</w:t>
            </w:r>
          </w:p>
          <w:p w:rsidR="007B0BFF" w:rsidRPr="008F6199" w:rsidRDefault="007B0BFF" w:rsidP="00756592">
            <w:pPr>
              <w:pStyle w:val="affff8"/>
              <w:suppressAutoHyphens/>
              <w:spacing w:line="240" w:lineRule="auto"/>
              <w:ind w:right="-1"/>
              <w:jc w:val="both"/>
              <w:rPr>
                <w:szCs w:val="24"/>
              </w:rPr>
            </w:pPr>
            <w:r w:rsidRPr="008F6199">
              <w:rPr>
                <w:szCs w:val="24"/>
              </w:rPr>
              <w:t>Новикова О.В. – начальник общего отдела администрации Чамзинского муниципального района</w:t>
            </w:r>
          </w:p>
        </w:tc>
      </w:tr>
    </w:tbl>
    <w:p w:rsidR="007B0BFF" w:rsidRPr="008F6199" w:rsidRDefault="007B0BFF" w:rsidP="007B0BFF">
      <w:pPr>
        <w:pStyle w:val="23"/>
        <w:spacing w:line="240" w:lineRule="auto"/>
        <w:jc w:val="both"/>
      </w:pPr>
      <w:r w:rsidRPr="008F6199">
        <w:t>руководствуясь перечнем документальных материалов и сроками их хранения, составили настоящий акт о том, что «____» ____________ 201__ г. произведено уничтожение следующих документов, содержащих персональные данные:</w:t>
      </w:r>
    </w:p>
    <w:tbl>
      <w:tblPr>
        <w:tblpPr w:leftFromText="180" w:rightFromText="180" w:vertAnchor="text" w:horzAnchor="margin" w:tblpX="108" w:tblpY="18"/>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97"/>
        <w:gridCol w:w="4831"/>
        <w:gridCol w:w="767"/>
        <w:gridCol w:w="1128"/>
        <w:gridCol w:w="1157"/>
      </w:tblGrid>
      <w:tr w:rsidR="007B0BFF" w:rsidRPr="008F6199" w:rsidTr="00756592">
        <w:trPr>
          <w:cantSplit/>
          <w:trHeight w:val="737"/>
        </w:trPr>
        <w:tc>
          <w:tcPr>
            <w:tcW w:w="568" w:type="dxa"/>
            <w:vAlign w:val="center"/>
          </w:tcPr>
          <w:p w:rsidR="007B0BFF" w:rsidRPr="008F6199" w:rsidRDefault="007B0BFF" w:rsidP="00756592">
            <w:pPr>
              <w:widowControl w:val="0"/>
              <w:autoSpaceDE w:val="0"/>
              <w:autoSpaceDN w:val="0"/>
              <w:adjustRightInd w:val="0"/>
              <w:ind w:firstLine="3"/>
              <w:jc w:val="center"/>
              <w:rPr>
                <w:sz w:val="24"/>
                <w:szCs w:val="24"/>
              </w:rPr>
            </w:pPr>
            <w:r w:rsidRPr="008F6199">
              <w:rPr>
                <w:sz w:val="24"/>
                <w:szCs w:val="24"/>
              </w:rPr>
              <w:t>№</w:t>
            </w:r>
          </w:p>
        </w:tc>
        <w:tc>
          <w:tcPr>
            <w:tcW w:w="1497"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 и дата</w:t>
            </w:r>
          </w:p>
          <w:p w:rsidR="007B0BFF" w:rsidRPr="008F6199" w:rsidRDefault="007B0BFF" w:rsidP="00756592">
            <w:pPr>
              <w:widowControl w:val="0"/>
              <w:autoSpaceDE w:val="0"/>
              <w:autoSpaceDN w:val="0"/>
              <w:adjustRightInd w:val="0"/>
              <w:jc w:val="center"/>
              <w:rPr>
                <w:sz w:val="24"/>
                <w:szCs w:val="24"/>
              </w:rPr>
            </w:pPr>
            <w:r w:rsidRPr="008F6199">
              <w:rPr>
                <w:sz w:val="24"/>
                <w:szCs w:val="24"/>
              </w:rPr>
              <w:t>документа</w:t>
            </w:r>
          </w:p>
        </w:tc>
        <w:tc>
          <w:tcPr>
            <w:tcW w:w="4831"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Наименование документа или дела</w:t>
            </w:r>
          </w:p>
        </w:tc>
        <w:tc>
          <w:tcPr>
            <w:tcW w:w="767" w:type="dxa"/>
            <w:vAlign w:val="center"/>
          </w:tcPr>
          <w:p w:rsidR="007B0BFF" w:rsidRPr="008F6199" w:rsidRDefault="007B0BFF" w:rsidP="00756592">
            <w:pPr>
              <w:widowControl w:val="0"/>
              <w:autoSpaceDE w:val="0"/>
              <w:autoSpaceDN w:val="0"/>
              <w:adjustRightInd w:val="0"/>
              <w:jc w:val="center"/>
              <w:rPr>
                <w:spacing w:val="-8"/>
                <w:sz w:val="24"/>
                <w:szCs w:val="24"/>
              </w:rPr>
            </w:pPr>
            <w:r w:rsidRPr="008F6199">
              <w:rPr>
                <w:spacing w:val="-8"/>
                <w:sz w:val="24"/>
                <w:szCs w:val="24"/>
              </w:rPr>
              <w:t>№№</w:t>
            </w:r>
          </w:p>
          <w:p w:rsidR="007B0BFF" w:rsidRPr="008F6199" w:rsidRDefault="007B0BFF" w:rsidP="00756592">
            <w:pPr>
              <w:widowControl w:val="0"/>
              <w:autoSpaceDE w:val="0"/>
              <w:autoSpaceDN w:val="0"/>
              <w:adjustRightInd w:val="0"/>
              <w:jc w:val="center"/>
              <w:rPr>
                <w:spacing w:val="-8"/>
                <w:sz w:val="24"/>
                <w:szCs w:val="24"/>
              </w:rPr>
            </w:pPr>
            <w:r w:rsidRPr="008F6199">
              <w:rPr>
                <w:spacing w:val="-8"/>
                <w:sz w:val="24"/>
                <w:szCs w:val="24"/>
              </w:rPr>
              <w:t>экз.</w:t>
            </w:r>
          </w:p>
        </w:tc>
        <w:tc>
          <w:tcPr>
            <w:tcW w:w="1128" w:type="dxa"/>
            <w:vAlign w:val="center"/>
          </w:tcPr>
          <w:p w:rsidR="007B0BFF" w:rsidRPr="008F6199" w:rsidRDefault="007B0BFF" w:rsidP="00756592">
            <w:pPr>
              <w:widowControl w:val="0"/>
              <w:autoSpaceDE w:val="0"/>
              <w:autoSpaceDN w:val="0"/>
              <w:adjustRightInd w:val="0"/>
              <w:jc w:val="center"/>
              <w:rPr>
                <w:spacing w:val="-8"/>
                <w:sz w:val="24"/>
                <w:szCs w:val="24"/>
              </w:rPr>
            </w:pPr>
            <w:r w:rsidRPr="008F6199">
              <w:rPr>
                <w:spacing w:val="-8"/>
                <w:sz w:val="24"/>
                <w:szCs w:val="24"/>
              </w:rPr>
              <w:t>Кол-во</w:t>
            </w:r>
          </w:p>
          <w:p w:rsidR="007B0BFF" w:rsidRPr="008F6199" w:rsidRDefault="007B0BFF" w:rsidP="00756592">
            <w:pPr>
              <w:widowControl w:val="0"/>
              <w:autoSpaceDE w:val="0"/>
              <w:autoSpaceDN w:val="0"/>
              <w:adjustRightInd w:val="0"/>
              <w:jc w:val="center"/>
              <w:rPr>
                <w:spacing w:val="-8"/>
                <w:sz w:val="24"/>
                <w:szCs w:val="24"/>
              </w:rPr>
            </w:pPr>
            <w:r w:rsidRPr="008F6199">
              <w:rPr>
                <w:spacing w:val="-8"/>
                <w:sz w:val="24"/>
                <w:szCs w:val="24"/>
              </w:rPr>
              <w:t>листов в экз.</w:t>
            </w:r>
          </w:p>
        </w:tc>
        <w:tc>
          <w:tcPr>
            <w:tcW w:w="1157" w:type="dxa"/>
            <w:vAlign w:val="center"/>
          </w:tcPr>
          <w:p w:rsidR="007B0BFF" w:rsidRPr="008F6199" w:rsidRDefault="007B0BFF" w:rsidP="00756592">
            <w:pPr>
              <w:widowControl w:val="0"/>
              <w:autoSpaceDE w:val="0"/>
              <w:autoSpaceDN w:val="0"/>
              <w:adjustRightInd w:val="0"/>
              <w:ind w:firstLine="17"/>
              <w:jc w:val="center"/>
              <w:rPr>
                <w:sz w:val="24"/>
                <w:szCs w:val="24"/>
              </w:rPr>
            </w:pPr>
            <w:r w:rsidRPr="008F6199">
              <w:rPr>
                <w:sz w:val="24"/>
                <w:szCs w:val="24"/>
              </w:rPr>
              <w:t>Всего листов</w:t>
            </w:r>
          </w:p>
        </w:tc>
      </w:tr>
      <w:tr w:rsidR="007B0BFF" w:rsidRPr="008F6199" w:rsidTr="00756592">
        <w:tc>
          <w:tcPr>
            <w:tcW w:w="568"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1.</w:t>
            </w:r>
          </w:p>
        </w:tc>
        <w:tc>
          <w:tcPr>
            <w:tcW w:w="1497" w:type="dxa"/>
            <w:vAlign w:val="center"/>
          </w:tcPr>
          <w:p w:rsidR="007B0BFF" w:rsidRPr="008F6199" w:rsidRDefault="007B0BFF" w:rsidP="00756592">
            <w:pPr>
              <w:widowControl w:val="0"/>
              <w:autoSpaceDE w:val="0"/>
              <w:autoSpaceDN w:val="0"/>
              <w:adjustRightInd w:val="0"/>
              <w:jc w:val="center"/>
              <w:rPr>
                <w:sz w:val="24"/>
                <w:szCs w:val="24"/>
              </w:rPr>
            </w:pPr>
          </w:p>
        </w:tc>
        <w:tc>
          <w:tcPr>
            <w:tcW w:w="4831" w:type="dxa"/>
            <w:vAlign w:val="center"/>
          </w:tcPr>
          <w:p w:rsidR="007B0BFF" w:rsidRPr="008F6199" w:rsidRDefault="007B0BFF" w:rsidP="00756592">
            <w:pPr>
              <w:widowControl w:val="0"/>
              <w:autoSpaceDE w:val="0"/>
              <w:autoSpaceDN w:val="0"/>
              <w:adjustRightInd w:val="0"/>
              <w:jc w:val="both"/>
              <w:rPr>
                <w:sz w:val="24"/>
                <w:szCs w:val="24"/>
              </w:rPr>
            </w:pPr>
          </w:p>
        </w:tc>
        <w:tc>
          <w:tcPr>
            <w:tcW w:w="767" w:type="dxa"/>
            <w:vAlign w:val="center"/>
          </w:tcPr>
          <w:p w:rsidR="007B0BFF" w:rsidRPr="008F6199" w:rsidRDefault="007B0BFF" w:rsidP="00756592">
            <w:pPr>
              <w:widowControl w:val="0"/>
              <w:autoSpaceDE w:val="0"/>
              <w:autoSpaceDN w:val="0"/>
              <w:adjustRightInd w:val="0"/>
              <w:jc w:val="center"/>
              <w:rPr>
                <w:sz w:val="24"/>
                <w:szCs w:val="24"/>
              </w:rPr>
            </w:pPr>
          </w:p>
        </w:tc>
        <w:tc>
          <w:tcPr>
            <w:tcW w:w="1128" w:type="dxa"/>
            <w:vAlign w:val="center"/>
          </w:tcPr>
          <w:p w:rsidR="007B0BFF" w:rsidRPr="008F6199" w:rsidRDefault="007B0BFF" w:rsidP="00756592">
            <w:pPr>
              <w:widowControl w:val="0"/>
              <w:autoSpaceDE w:val="0"/>
              <w:autoSpaceDN w:val="0"/>
              <w:adjustRightInd w:val="0"/>
              <w:jc w:val="center"/>
              <w:rPr>
                <w:sz w:val="24"/>
                <w:szCs w:val="24"/>
              </w:rPr>
            </w:pPr>
          </w:p>
        </w:tc>
        <w:tc>
          <w:tcPr>
            <w:tcW w:w="1157" w:type="dxa"/>
            <w:vAlign w:val="center"/>
          </w:tcPr>
          <w:p w:rsidR="007B0BFF" w:rsidRPr="008F6199" w:rsidRDefault="007B0BFF" w:rsidP="00756592">
            <w:pPr>
              <w:widowControl w:val="0"/>
              <w:autoSpaceDE w:val="0"/>
              <w:autoSpaceDN w:val="0"/>
              <w:adjustRightInd w:val="0"/>
              <w:ind w:firstLine="17"/>
              <w:jc w:val="center"/>
              <w:rPr>
                <w:sz w:val="24"/>
                <w:szCs w:val="24"/>
              </w:rPr>
            </w:pPr>
          </w:p>
        </w:tc>
      </w:tr>
      <w:tr w:rsidR="007B0BFF" w:rsidRPr="008F6199" w:rsidTr="00756592">
        <w:tc>
          <w:tcPr>
            <w:tcW w:w="568"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2.</w:t>
            </w:r>
          </w:p>
        </w:tc>
        <w:tc>
          <w:tcPr>
            <w:tcW w:w="1497" w:type="dxa"/>
            <w:vAlign w:val="center"/>
          </w:tcPr>
          <w:p w:rsidR="007B0BFF" w:rsidRPr="008F6199" w:rsidRDefault="007B0BFF" w:rsidP="00756592">
            <w:pPr>
              <w:widowControl w:val="0"/>
              <w:autoSpaceDE w:val="0"/>
              <w:autoSpaceDN w:val="0"/>
              <w:adjustRightInd w:val="0"/>
              <w:jc w:val="center"/>
              <w:rPr>
                <w:sz w:val="24"/>
                <w:szCs w:val="24"/>
              </w:rPr>
            </w:pPr>
          </w:p>
        </w:tc>
        <w:tc>
          <w:tcPr>
            <w:tcW w:w="4831" w:type="dxa"/>
            <w:vAlign w:val="center"/>
          </w:tcPr>
          <w:p w:rsidR="007B0BFF" w:rsidRPr="008F6199" w:rsidRDefault="007B0BFF" w:rsidP="00756592">
            <w:pPr>
              <w:widowControl w:val="0"/>
              <w:autoSpaceDE w:val="0"/>
              <w:autoSpaceDN w:val="0"/>
              <w:adjustRightInd w:val="0"/>
              <w:jc w:val="both"/>
              <w:rPr>
                <w:sz w:val="24"/>
                <w:szCs w:val="24"/>
              </w:rPr>
            </w:pPr>
          </w:p>
        </w:tc>
        <w:tc>
          <w:tcPr>
            <w:tcW w:w="767" w:type="dxa"/>
            <w:vAlign w:val="center"/>
          </w:tcPr>
          <w:p w:rsidR="007B0BFF" w:rsidRPr="008F6199" w:rsidRDefault="007B0BFF" w:rsidP="00756592">
            <w:pPr>
              <w:widowControl w:val="0"/>
              <w:autoSpaceDE w:val="0"/>
              <w:autoSpaceDN w:val="0"/>
              <w:adjustRightInd w:val="0"/>
              <w:jc w:val="center"/>
              <w:rPr>
                <w:sz w:val="24"/>
                <w:szCs w:val="24"/>
              </w:rPr>
            </w:pPr>
          </w:p>
        </w:tc>
        <w:tc>
          <w:tcPr>
            <w:tcW w:w="1128" w:type="dxa"/>
            <w:vAlign w:val="center"/>
          </w:tcPr>
          <w:p w:rsidR="007B0BFF" w:rsidRPr="008F6199" w:rsidRDefault="007B0BFF" w:rsidP="00756592">
            <w:pPr>
              <w:widowControl w:val="0"/>
              <w:autoSpaceDE w:val="0"/>
              <w:autoSpaceDN w:val="0"/>
              <w:adjustRightInd w:val="0"/>
              <w:jc w:val="center"/>
              <w:rPr>
                <w:sz w:val="24"/>
                <w:szCs w:val="24"/>
              </w:rPr>
            </w:pPr>
          </w:p>
        </w:tc>
        <w:tc>
          <w:tcPr>
            <w:tcW w:w="1157" w:type="dxa"/>
            <w:vAlign w:val="center"/>
          </w:tcPr>
          <w:p w:rsidR="007B0BFF" w:rsidRPr="008F6199" w:rsidRDefault="007B0BFF" w:rsidP="00756592">
            <w:pPr>
              <w:widowControl w:val="0"/>
              <w:autoSpaceDE w:val="0"/>
              <w:autoSpaceDN w:val="0"/>
              <w:adjustRightInd w:val="0"/>
              <w:ind w:firstLine="17"/>
              <w:jc w:val="center"/>
              <w:rPr>
                <w:sz w:val="24"/>
                <w:szCs w:val="24"/>
              </w:rPr>
            </w:pPr>
          </w:p>
        </w:tc>
      </w:tr>
      <w:tr w:rsidR="007B0BFF" w:rsidRPr="008F6199" w:rsidTr="00756592">
        <w:tc>
          <w:tcPr>
            <w:tcW w:w="568"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3.</w:t>
            </w:r>
          </w:p>
        </w:tc>
        <w:tc>
          <w:tcPr>
            <w:tcW w:w="1497" w:type="dxa"/>
            <w:vAlign w:val="center"/>
          </w:tcPr>
          <w:p w:rsidR="007B0BFF" w:rsidRPr="008F6199" w:rsidRDefault="007B0BFF" w:rsidP="00756592">
            <w:pPr>
              <w:widowControl w:val="0"/>
              <w:autoSpaceDE w:val="0"/>
              <w:autoSpaceDN w:val="0"/>
              <w:adjustRightInd w:val="0"/>
              <w:jc w:val="center"/>
              <w:rPr>
                <w:sz w:val="24"/>
                <w:szCs w:val="24"/>
              </w:rPr>
            </w:pPr>
          </w:p>
        </w:tc>
        <w:tc>
          <w:tcPr>
            <w:tcW w:w="4831" w:type="dxa"/>
            <w:vAlign w:val="center"/>
          </w:tcPr>
          <w:p w:rsidR="007B0BFF" w:rsidRPr="008F6199" w:rsidRDefault="007B0BFF" w:rsidP="00756592">
            <w:pPr>
              <w:widowControl w:val="0"/>
              <w:autoSpaceDE w:val="0"/>
              <w:autoSpaceDN w:val="0"/>
              <w:adjustRightInd w:val="0"/>
              <w:jc w:val="both"/>
              <w:rPr>
                <w:sz w:val="24"/>
                <w:szCs w:val="24"/>
              </w:rPr>
            </w:pPr>
          </w:p>
        </w:tc>
        <w:tc>
          <w:tcPr>
            <w:tcW w:w="767" w:type="dxa"/>
            <w:vAlign w:val="center"/>
          </w:tcPr>
          <w:p w:rsidR="007B0BFF" w:rsidRPr="008F6199" w:rsidRDefault="007B0BFF" w:rsidP="00756592">
            <w:pPr>
              <w:widowControl w:val="0"/>
              <w:autoSpaceDE w:val="0"/>
              <w:autoSpaceDN w:val="0"/>
              <w:adjustRightInd w:val="0"/>
              <w:jc w:val="center"/>
              <w:rPr>
                <w:sz w:val="24"/>
                <w:szCs w:val="24"/>
              </w:rPr>
            </w:pPr>
          </w:p>
        </w:tc>
        <w:tc>
          <w:tcPr>
            <w:tcW w:w="1128" w:type="dxa"/>
            <w:vAlign w:val="center"/>
          </w:tcPr>
          <w:p w:rsidR="007B0BFF" w:rsidRPr="008F6199" w:rsidRDefault="007B0BFF" w:rsidP="00756592">
            <w:pPr>
              <w:widowControl w:val="0"/>
              <w:autoSpaceDE w:val="0"/>
              <w:autoSpaceDN w:val="0"/>
              <w:adjustRightInd w:val="0"/>
              <w:jc w:val="center"/>
              <w:rPr>
                <w:sz w:val="24"/>
                <w:szCs w:val="24"/>
              </w:rPr>
            </w:pPr>
          </w:p>
        </w:tc>
        <w:tc>
          <w:tcPr>
            <w:tcW w:w="1157" w:type="dxa"/>
            <w:vAlign w:val="center"/>
          </w:tcPr>
          <w:p w:rsidR="007B0BFF" w:rsidRPr="008F6199" w:rsidRDefault="007B0BFF" w:rsidP="00756592">
            <w:pPr>
              <w:widowControl w:val="0"/>
              <w:autoSpaceDE w:val="0"/>
              <w:autoSpaceDN w:val="0"/>
              <w:adjustRightInd w:val="0"/>
              <w:ind w:firstLine="17"/>
              <w:jc w:val="center"/>
              <w:rPr>
                <w:sz w:val="24"/>
                <w:szCs w:val="24"/>
              </w:rPr>
            </w:pPr>
          </w:p>
        </w:tc>
      </w:tr>
      <w:tr w:rsidR="007B0BFF" w:rsidRPr="008F6199" w:rsidTr="00756592">
        <w:tc>
          <w:tcPr>
            <w:tcW w:w="568"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4.</w:t>
            </w:r>
          </w:p>
        </w:tc>
        <w:tc>
          <w:tcPr>
            <w:tcW w:w="1497" w:type="dxa"/>
            <w:vAlign w:val="center"/>
          </w:tcPr>
          <w:p w:rsidR="007B0BFF" w:rsidRPr="008F6199" w:rsidRDefault="007B0BFF" w:rsidP="00756592">
            <w:pPr>
              <w:widowControl w:val="0"/>
              <w:autoSpaceDE w:val="0"/>
              <w:autoSpaceDN w:val="0"/>
              <w:adjustRightInd w:val="0"/>
              <w:jc w:val="center"/>
              <w:rPr>
                <w:sz w:val="24"/>
                <w:szCs w:val="24"/>
              </w:rPr>
            </w:pPr>
          </w:p>
        </w:tc>
        <w:tc>
          <w:tcPr>
            <w:tcW w:w="4831" w:type="dxa"/>
            <w:vAlign w:val="center"/>
          </w:tcPr>
          <w:p w:rsidR="007B0BFF" w:rsidRPr="008F6199" w:rsidRDefault="007B0BFF" w:rsidP="00756592">
            <w:pPr>
              <w:widowControl w:val="0"/>
              <w:autoSpaceDE w:val="0"/>
              <w:autoSpaceDN w:val="0"/>
              <w:adjustRightInd w:val="0"/>
              <w:jc w:val="both"/>
              <w:rPr>
                <w:sz w:val="24"/>
                <w:szCs w:val="24"/>
              </w:rPr>
            </w:pPr>
          </w:p>
        </w:tc>
        <w:tc>
          <w:tcPr>
            <w:tcW w:w="767" w:type="dxa"/>
            <w:vAlign w:val="center"/>
          </w:tcPr>
          <w:p w:rsidR="007B0BFF" w:rsidRPr="008F6199" w:rsidRDefault="007B0BFF" w:rsidP="00756592">
            <w:pPr>
              <w:widowControl w:val="0"/>
              <w:autoSpaceDE w:val="0"/>
              <w:autoSpaceDN w:val="0"/>
              <w:adjustRightInd w:val="0"/>
              <w:jc w:val="center"/>
              <w:rPr>
                <w:sz w:val="24"/>
                <w:szCs w:val="24"/>
              </w:rPr>
            </w:pPr>
          </w:p>
        </w:tc>
        <w:tc>
          <w:tcPr>
            <w:tcW w:w="1128" w:type="dxa"/>
            <w:vAlign w:val="center"/>
          </w:tcPr>
          <w:p w:rsidR="007B0BFF" w:rsidRPr="008F6199" w:rsidRDefault="007B0BFF" w:rsidP="00756592">
            <w:pPr>
              <w:widowControl w:val="0"/>
              <w:autoSpaceDE w:val="0"/>
              <w:autoSpaceDN w:val="0"/>
              <w:adjustRightInd w:val="0"/>
              <w:jc w:val="center"/>
              <w:rPr>
                <w:sz w:val="24"/>
                <w:szCs w:val="24"/>
              </w:rPr>
            </w:pPr>
          </w:p>
        </w:tc>
        <w:tc>
          <w:tcPr>
            <w:tcW w:w="1157" w:type="dxa"/>
            <w:vAlign w:val="center"/>
          </w:tcPr>
          <w:p w:rsidR="007B0BFF" w:rsidRPr="008F6199" w:rsidRDefault="007B0BFF" w:rsidP="00756592">
            <w:pPr>
              <w:widowControl w:val="0"/>
              <w:autoSpaceDE w:val="0"/>
              <w:autoSpaceDN w:val="0"/>
              <w:adjustRightInd w:val="0"/>
              <w:ind w:firstLine="17"/>
              <w:jc w:val="center"/>
              <w:rPr>
                <w:sz w:val="24"/>
                <w:szCs w:val="24"/>
              </w:rPr>
            </w:pPr>
          </w:p>
        </w:tc>
      </w:tr>
      <w:tr w:rsidR="007B0BFF" w:rsidRPr="008F6199" w:rsidTr="00756592">
        <w:tc>
          <w:tcPr>
            <w:tcW w:w="568"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5.</w:t>
            </w:r>
          </w:p>
        </w:tc>
        <w:tc>
          <w:tcPr>
            <w:tcW w:w="1497" w:type="dxa"/>
            <w:vAlign w:val="center"/>
          </w:tcPr>
          <w:p w:rsidR="007B0BFF" w:rsidRPr="008F6199" w:rsidRDefault="007B0BFF" w:rsidP="00756592">
            <w:pPr>
              <w:widowControl w:val="0"/>
              <w:autoSpaceDE w:val="0"/>
              <w:autoSpaceDN w:val="0"/>
              <w:adjustRightInd w:val="0"/>
              <w:jc w:val="center"/>
              <w:rPr>
                <w:sz w:val="24"/>
                <w:szCs w:val="24"/>
              </w:rPr>
            </w:pPr>
          </w:p>
        </w:tc>
        <w:tc>
          <w:tcPr>
            <w:tcW w:w="4831" w:type="dxa"/>
            <w:vAlign w:val="center"/>
          </w:tcPr>
          <w:p w:rsidR="007B0BFF" w:rsidRPr="008F6199" w:rsidRDefault="007B0BFF" w:rsidP="00756592">
            <w:pPr>
              <w:widowControl w:val="0"/>
              <w:autoSpaceDE w:val="0"/>
              <w:autoSpaceDN w:val="0"/>
              <w:adjustRightInd w:val="0"/>
              <w:jc w:val="both"/>
              <w:rPr>
                <w:sz w:val="24"/>
                <w:szCs w:val="24"/>
              </w:rPr>
            </w:pPr>
          </w:p>
        </w:tc>
        <w:tc>
          <w:tcPr>
            <w:tcW w:w="767" w:type="dxa"/>
            <w:vAlign w:val="center"/>
          </w:tcPr>
          <w:p w:rsidR="007B0BFF" w:rsidRPr="008F6199" w:rsidRDefault="007B0BFF" w:rsidP="00756592">
            <w:pPr>
              <w:widowControl w:val="0"/>
              <w:autoSpaceDE w:val="0"/>
              <w:autoSpaceDN w:val="0"/>
              <w:adjustRightInd w:val="0"/>
              <w:jc w:val="center"/>
              <w:rPr>
                <w:sz w:val="24"/>
                <w:szCs w:val="24"/>
              </w:rPr>
            </w:pPr>
          </w:p>
        </w:tc>
        <w:tc>
          <w:tcPr>
            <w:tcW w:w="1128" w:type="dxa"/>
            <w:vAlign w:val="center"/>
          </w:tcPr>
          <w:p w:rsidR="007B0BFF" w:rsidRPr="008F6199" w:rsidRDefault="007B0BFF" w:rsidP="00756592">
            <w:pPr>
              <w:widowControl w:val="0"/>
              <w:autoSpaceDE w:val="0"/>
              <w:autoSpaceDN w:val="0"/>
              <w:adjustRightInd w:val="0"/>
              <w:jc w:val="center"/>
              <w:rPr>
                <w:sz w:val="24"/>
                <w:szCs w:val="24"/>
              </w:rPr>
            </w:pPr>
          </w:p>
        </w:tc>
        <w:tc>
          <w:tcPr>
            <w:tcW w:w="1157" w:type="dxa"/>
            <w:vAlign w:val="center"/>
          </w:tcPr>
          <w:p w:rsidR="007B0BFF" w:rsidRPr="008F6199" w:rsidRDefault="007B0BFF" w:rsidP="00756592">
            <w:pPr>
              <w:widowControl w:val="0"/>
              <w:autoSpaceDE w:val="0"/>
              <w:autoSpaceDN w:val="0"/>
              <w:adjustRightInd w:val="0"/>
              <w:ind w:firstLine="17"/>
              <w:jc w:val="center"/>
              <w:rPr>
                <w:sz w:val="24"/>
                <w:szCs w:val="24"/>
              </w:rPr>
            </w:pPr>
          </w:p>
        </w:tc>
      </w:tr>
      <w:tr w:rsidR="007B0BFF" w:rsidRPr="008F6199" w:rsidTr="00756592">
        <w:tc>
          <w:tcPr>
            <w:tcW w:w="568"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6.</w:t>
            </w:r>
          </w:p>
        </w:tc>
        <w:tc>
          <w:tcPr>
            <w:tcW w:w="1497" w:type="dxa"/>
            <w:vAlign w:val="center"/>
          </w:tcPr>
          <w:p w:rsidR="007B0BFF" w:rsidRPr="008F6199" w:rsidRDefault="007B0BFF" w:rsidP="00756592">
            <w:pPr>
              <w:widowControl w:val="0"/>
              <w:autoSpaceDE w:val="0"/>
              <w:autoSpaceDN w:val="0"/>
              <w:adjustRightInd w:val="0"/>
              <w:jc w:val="center"/>
              <w:rPr>
                <w:sz w:val="24"/>
                <w:szCs w:val="24"/>
              </w:rPr>
            </w:pPr>
          </w:p>
        </w:tc>
        <w:tc>
          <w:tcPr>
            <w:tcW w:w="4831" w:type="dxa"/>
            <w:vAlign w:val="center"/>
          </w:tcPr>
          <w:p w:rsidR="007B0BFF" w:rsidRPr="008F6199" w:rsidRDefault="007B0BFF" w:rsidP="00756592">
            <w:pPr>
              <w:widowControl w:val="0"/>
              <w:autoSpaceDE w:val="0"/>
              <w:autoSpaceDN w:val="0"/>
              <w:adjustRightInd w:val="0"/>
              <w:jc w:val="both"/>
              <w:rPr>
                <w:sz w:val="24"/>
                <w:szCs w:val="24"/>
              </w:rPr>
            </w:pPr>
          </w:p>
        </w:tc>
        <w:tc>
          <w:tcPr>
            <w:tcW w:w="767" w:type="dxa"/>
            <w:vAlign w:val="center"/>
          </w:tcPr>
          <w:p w:rsidR="007B0BFF" w:rsidRPr="008F6199" w:rsidRDefault="007B0BFF" w:rsidP="00756592">
            <w:pPr>
              <w:widowControl w:val="0"/>
              <w:autoSpaceDE w:val="0"/>
              <w:autoSpaceDN w:val="0"/>
              <w:adjustRightInd w:val="0"/>
              <w:jc w:val="center"/>
              <w:rPr>
                <w:sz w:val="24"/>
                <w:szCs w:val="24"/>
              </w:rPr>
            </w:pPr>
          </w:p>
        </w:tc>
        <w:tc>
          <w:tcPr>
            <w:tcW w:w="1128" w:type="dxa"/>
            <w:vAlign w:val="center"/>
          </w:tcPr>
          <w:p w:rsidR="007B0BFF" w:rsidRPr="008F6199" w:rsidRDefault="007B0BFF" w:rsidP="00756592">
            <w:pPr>
              <w:widowControl w:val="0"/>
              <w:autoSpaceDE w:val="0"/>
              <w:autoSpaceDN w:val="0"/>
              <w:adjustRightInd w:val="0"/>
              <w:jc w:val="center"/>
              <w:rPr>
                <w:sz w:val="24"/>
                <w:szCs w:val="24"/>
              </w:rPr>
            </w:pPr>
          </w:p>
        </w:tc>
        <w:tc>
          <w:tcPr>
            <w:tcW w:w="1157" w:type="dxa"/>
            <w:vAlign w:val="center"/>
          </w:tcPr>
          <w:p w:rsidR="007B0BFF" w:rsidRPr="008F6199" w:rsidRDefault="007B0BFF" w:rsidP="00756592">
            <w:pPr>
              <w:widowControl w:val="0"/>
              <w:autoSpaceDE w:val="0"/>
              <w:autoSpaceDN w:val="0"/>
              <w:adjustRightInd w:val="0"/>
              <w:ind w:firstLine="17"/>
              <w:jc w:val="center"/>
              <w:rPr>
                <w:sz w:val="24"/>
                <w:szCs w:val="24"/>
              </w:rPr>
            </w:pPr>
          </w:p>
        </w:tc>
      </w:tr>
    </w:tbl>
    <w:p w:rsidR="007B0BFF" w:rsidRPr="008F6199" w:rsidRDefault="007B0BFF" w:rsidP="007B0BFF">
      <w:pPr>
        <w:ind w:firstLine="709"/>
        <w:jc w:val="both"/>
        <w:rPr>
          <w:sz w:val="24"/>
          <w:szCs w:val="24"/>
        </w:rPr>
      </w:pPr>
      <w:r w:rsidRPr="008F6199">
        <w:rPr>
          <w:sz w:val="24"/>
          <w:szCs w:val="24"/>
        </w:rPr>
        <w:t>Всего подлежит уничтожению _____ (_____) наименований документов. Записи Акта с учетными данными сверены. После утверждения настоящего Акта, перечисленные документы уничтожили путем ____________. Отметки об уничтожении произведены _______________ (должность/Ф.И.О.)</w:t>
      </w:r>
    </w:p>
    <w:tbl>
      <w:tblPr>
        <w:tblW w:w="9553" w:type="dxa"/>
        <w:jc w:val="center"/>
        <w:tblLook w:val="01E0" w:firstRow="1" w:lastRow="1" w:firstColumn="1" w:lastColumn="1" w:noHBand="0" w:noVBand="0"/>
      </w:tblPr>
      <w:tblGrid>
        <w:gridCol w:w="3150"/>
        <w:gridCol w:w="4069"/>
        <w:gridCol w:w="2334"/>
      </w:tblGrid>
      <w:tr w:rsidR="007B0BFF" w:rsidRPr="008F6199" w:rsidTr="00756592">
        <w:trPr>
          <w:jc w:val="center"/>
        </w:trPr>
        <w:tc>
          <w:tcPr>
            <w:tcW w:w="3150" w:type="dxa"/>
          </w:tcPr>
          <w:p w:rsidR="007B0BFF" w:rsidRPr="008F6199" w:rsidRDefault="007B0BFF" w:rsidP="00756592">
            <w:pPr>
              <w:pStyle w:val="affff8"/>
              <w:widowControl w:val="0"/>
              <w:suppressAutoHyphens/>
              <w:autoSpaceDE w:val="0"/>
              <w:autoSpaceDN w:val="0"/>
              <w:adjustRightInd w:val="0"/>
              <w:spacing w:line="240" w:lineRule="auto"/>
              <w:ind w:right="-144"/>
              <w:jc w:val="both"/>
              <w:rPr>
                <w:szCs w:val="24"/>
              </w:rPr>
            </w:pPr>
          </w:p>
          <w:p w:rsidR="007B0BFF" w:rsidRPr="008F6199" w:rsidRDefault="007B0BFF" w:rsidP="00756592">
            <w:pPr>
              <w:pStyle w:val="affff8"/>
              <w:widowControl w:val="0"/>
              <w:suppressAutoHyphens/>
              <w:autoSpaceDE w:val="0"/>
              <w:autoSpaceDN w:val="0"/>
              <w:adjustRightInd w:val="0"/>
              <w:spacing w:line="240" w:lineRule="auto"/>
              <w:ind w:right="-144"/>
              <w:jc w:val="both"/>
              <w:rPr>
                <w:szCs w:val="24"/>
              </w:rPr>
            </w:pPr>
            <w:r w:rsidRPr="008F6199">
              <w:rPr>
                <w:szCs w:val="24"/>
              </w:rPr>
              <w:t>Председатель комиссии:</w:t>
            </w:r>
          </w:p>
        </w:tc>
        <w:tc>
          <w:tcPr>
            <w:tcW w:w="4069" w:type="dxa"/>
          </w:tcPr>
          <w:p w:rsidR="007B0BFF" w:rsidRPr="008F6199" w:rsidRDefault="007B0BFF" w:rsidP="00756592">
            <w:pPr>
              <w:pStyle w:val="affff8"/>
              <w:widowControl w:val="0"/>
              <w:suppressAutoHyphens/>
              <w:autoSpaceDE w:val="0"/>
              <w:autoSpaceDN w:val="0"/>
              <w:adjustRightInd w:val="0"/>
              <w:spacing w:line="240" w:lineRule="auto"/>
              <w:ind w:left="51" w:right="-144"/>
              <w:jc w:val="left"/>
              <w:rPr>
                <w:szCs w:val="24"/>
              </w:rPr>
            </w:pPr>
          </w:p>
        </w:tc>
        <w:tc>
          <w:tcPr>
            <w:tcW w:w="2334" w:type="dxa"/>
          </w:tcPr>
          <w:p w:rsidR="007B0BFF" w:rsidRPr="008F6199" w:rsidRDefault="007B0BFF" w:rsidP="00756592">
            <w:pPr>
              <w:pStyle w:val="affff8"/>
              <w:widowControl w:val="0"/>
              <w:suppressAutoHyphens/>
              <w:autoSpaceDE w:val="0"/>
              <w:autoSpaceDN w:val="0"/>
              <w:adjustRightInd w:val="0"/>
              <w:spacing w:line="240" w:lineRule="auto"/>
              <w:ind w:firstLine="720"/>
              <w:jc w:val="right"/>
              <w:rPr>
                <w:szCs w:val="24"/>
              </w:rPr>
            </w:pPr>
          </w:p>
        </w:tc>
      </w:tr>
      <w:tr w:rsidR="007B0BFF" w:rsidRPr="008F6199" w:rsidTr="00756592">
        <w:trPr>
          <w:jc w:val="center"/>
        </w:trPr>
        <w:tc>
          <w:tcPr>
            <w:tcW w:w="3150" w:type="dxa"/>
          </w:tcPr>
          <w:p w:rsidR="007B0BFF" w:rsidRPr="008F6199" w:rsidRDefault="007B0BFF" w:rsidP="00756592">
            <w:pPr>
              <w:pStyle w:val="affff8"/>
              <w:widowControl w:val="0"/>
              <w:suppressAutoHyphens/>
              <w:autoSpaceDE w:val="0"/>
              <w:autoSpaceDN w:val="0"/>
              <w:adjustRightInd w:val="0"/>
              <w:spacing w:line="240" w:lineRule="auto"/>
              <w:ind w:right="-144"/>
              <w:jc w:val="both"/>
              <w:rPr>
                <w:szCs w:val="24"/>
              </w:rPr>
            </w:pPr>
            <w:r w:rsidRPr="008F6199">
              <w:rPr>
                <w:szCs w:val="24"/>
              </w:rPr>
              <w:t>Члены комиссии:</w:t>
            </w:r>
          </w:p>
        </w:tc>
        <w:tc>
          <w:tcPr>
            <w:tcW w:w="6403" w:type="dxa"/>
            <w:gridSpan w:val="2"/>
          </w:tcPr>
          <w:p w:rsidR="007B0BFF" w:rsidRPr="008F6199" w:rsidRDefault="007B0BFF" w:rsidP="00756592">
            <w:pPr>
              <w:pStyle w:val="affff8"/>
              <w:widowControl w:val="0"/>
              <w:suppressAutoHyphens/>
              <w:autoSpaceDE w:val="0"/>
              <w:autoSpaceDN w:val="0"/>
              <w:adjustRightInd w:val="0"/>
              <w:spacing w:line="240" w:lineRule="auto"/>
              <w:ind w:left="236" w:right="-144" w:firstLine="720"/>
              <w:jc w:val="right"/>
              <w:rPr>
                <w:szCs w:val="24"/>
              </w:rPr>
            </w:pPr>
          </w:p>
        </w:tc>
      </w:tr>
    </w:tbl>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sectPr w:rsidR="007B0BFF" w:rsidSect="00A66665">
          <w:pgSz w:w="11906" w:h="16838"/>
          <w:pgMar w:top="851" w:right="851" w:bottom="851" w:left="1134" w:header="709" w:footer="709" w:gutter="0"/>
          <w:cols w:space="708"/>
          <w:titlePg/>
          <w:docGrid w:linePitch="360"/>
        </w:sectPr>
      </w:pPr>
    </w:p>
    <w:p w:rsidR="007B0BFF" w:rsidRPr="008F6199" w:rsidRDefault="007B0BFF" w:rsidP="007B0BFF">
      <w:pPr>
        <w:pStyle w:val="10"/>
        <w:spacing w:before="0" w:after="0"/>
        <w:jc w:val="right"/>
        <w:rPr>
          <w:rFonts w:ascii="Times New Roman" w:hAnsi="Times New Roman" w:cs="Times New Roman"/>
        </w:rPr>
      </w:pPr>
      <w:bookmarkStart w:id="61" w:name="_Toc505249276"/>
      <w:r w:rsidRPr="008F6199">
        <w:rPr>
          <w:rFonts w:ascii="Times New Roman" w:hAnsi="Times New Roman" w:cs="Times New Roman"/>
        </w:rPr>
        <w:lastRenderedPageBreak/>
        <w:t>Приложение 3</w:t>
      </w:r>
      <w:bookmarkEnd w:id="61"/>
    </w:p>
    <w:p w:rsidR="007B0BFF" w:rsidRPr="008F6199" w:rsidRDefault="007B0BFF" w:rsidP="007B0BFF">
      <w:pPr>
        <w:jc w:val="center"/>
        <w:rPr>
          <w:sz w:val="24"/>
          <w:szCs w:val="24"/>
        </w:rPr>
      </w:pPr>
    </w:p>
    <w:p w:rsidR="007B0BFF" w:rsidRPr="008F6199" w:rsidRDefault="007B0BFF" w:rsidP="007B0BFF">
      <w:pPr>
        <w:jc w:val="center"/>
        <w:rPr>
          <w:b/>
          <w:sz w:val="24"/>
          <w:szCs w:val="24"/>
        </w:rPr>
      </w:pPr>
      <w:r w:rsidRPr="008F6199">
        <w:rPr>
          <w:b/>
          <w:sz w:val="24"/>
          <w:szCs w:val="24"/>
        </w:rPr>
        <w:t>Журнал учета носителей информации</w:t>
      </w:r>
    </w:p>
    <w:p w:rsidR="007B0BFF" w:rsidRPr="008F6199" w:rsidRDefault="007B0BFF" w:rsidP="007B0BFF">
      <w:pPr>
        <w:jc w:val="center"/>
        <w:rPr>
          <w:sz w:val="24"/>
          <w:szCs w:val="24"/>
        </w:rPr>
      </w:pPr>
    </w:p>
    <w:tbl>
      <w:tblPr>
        <w:tblW w:w="1566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1046"/>
        <w:gridCol w:w="1557"/>
        <w:gridCol w:w="1316"/>
        <w:gridCol w:w="1440"/>
        <w:gridCol w:w="1200"/>
        <w:gridCol w:w="1320"/>
        <w:gridCol w:w="1800"/>
        <w:gridCol w:w="1560"/>
        <w:gridCol w:w="1680"/>
        <w:gridCol w:w="2160"/>
      </w:tblGrid>
      <w:tr w:rsidR="007B0BFF" w:rsidRPr="008F6199" w:rsidTr="00756592">
        <w:trPr>
          <w:trHeight w:val="1247"/>
        </w:trPr>
        <w:tc>
          <w:tcPr>
            <w:tcW w:w="586" w:type="dxa"/>
            <w:vAlign w:val="center"/>
          </w:tcPr>
          <w:p w:rsidR="007B0BFF" w:rsidRPr="008F6199" w:rsidRDefault="007B0BFF" w:rsidP="00756592">
            <w:pPr>
              <w:jc w:val="center"/>
              <w:rPr>
                <w:sz w:val="24"/>
                <w:szCs w:val="24"/>
              </w:rPr>
            </w:pPr>
            <w:r w:rsidRPr="008F6199">
              <w:rPr>
                <w:sz w:val="24"/>
                <w:szCs w:val="24"/>
              </w:rPr>
              <w:t>№</w:t>
            </w:r>
          </w:p>
          <w:p w:rsidR="007B0BFF" w:rsidRPr="008F6199" w:rsidRDefault="007B0BFF" w:rsidP="00756592">
            <w:pPr>
              <w:jc w:val="center"/>
              <w:rPr>
                <w:sz w:val="24"/>
                <w:szCs w:val="24"/>
              </w:rPr>
            </w:pPr>
            <w:r w:rsidRPr="008F6199">
              <w:rPr>
                <w:sz w:val="24"/>
                <w:szCs w:val="24"/>
              </w:rPr>
              <w:t>п/п</w:t>
            </w:r>
          </w:p>
        </w:tc>
        <w:tc>
          <w:tcPr>
            <w:tcW w:w="1046" w:type="dxa"/>
            <w:vAlign w:val="center"/>
          </w:tcPr>
          <w:p w:rsidR="007B0BFF" w:rsidRPr="008F6199" w:rsidRDefault="007B0BFF" w:rsidP="00756592">
            <w:pPr>
              <w:ind w:left="-108" w:right="-108"/>
              <w:jc w:val="center"/>
              <w:rPr>
                <w:sz w:val="24"/>
                <w:szCs w:val="24"/>
              </w:rPr>
            </w:pPr>
            <w:r w:rsidRPr="008F6199">
              <w:rPr>
                <w:sz w:val="24"/>
                <w:szCs w:val="24"/>
              </w:rPr>
              <w:t>Рег. номер,</w:t>
            </w:r>
          </w:p>
          <w:p w:rsidR="007B0BFF" w:rsidRPr="008F6199" w:rsidRDefault="007B0BFF" w:rsidP="00756592">
            <w:pPr>
              <w:ind w:left="-108" w:right="-108"/>
              <w:jc w:val="center"/>
              <w:rPr>
                <w:sz w:val="24"/>
                <w:szCs w:val="24"/>
              </w:rPr>
            </w:pPr>
            <w:r w:rsidRPr="008F6199">
              <w:rPr>
                <w:sz w:val="24"/>
                <w:szCs w:val="24"/>
              </w:rPr>
              <w:t>дата</w:t>
            </w:r>
          </w:p>
        </w:tc>
        <w:tc>
          <w:tcPr>
            <w:tcW w:w="1557" w:type="dxa"/>
            <w:vAlign w:val="center"/>
          </w:tcPr>
          <w:p w:rsidR="007B0BFF" w:rsidRPr="008F6199" w:rsidRDefault="007B0BFF" w:rsidP="00756592">
            <w:pPr>
              <w:ind w:left="-108" w:right="-108"/>
              <w:jc w:val="center"/>
              <w:rPr>
                <w:sz w:val="24"/>
                <w:szCs w:val="24"/>
              </w:rPr>
            </w:pPr>
            <w:r w:rsidRPr="008F6199">
              <w:rPr>
                <w:sz w:val="24"/>
                <w:szCs w:val="24"/>
              </w:rPr>
              <w:t>Тип/ёмкость машинного носителя персональных данных</w:t>
            </w:r>
          </w:p>
        </w:tc>
        <w:tc>
          <w:tcPr>
            <w:tcW w:w="1316" w:type="dxa"/>
            <w:vAlign w:val="center"/>
          </w:tcPr>
          <w:p w:rsidR="007B0BFF" w:rsidRPr="008F6199" w:rsidRDefault="007B0BFF" w:rsidP="00756592">
            <w:pPr>
              <w:ind w:right="-108"/>
              <w:jc w:val="center"/>
              <w:rPr>
                <w:sz w:val="24"/>
                <w:szCs w:val="24"/>
              </w:rPr>
            </w:pPr>
            <w:r w:rsidRPr="008F6199">
              <w:rPr>
                <w:sz w:val="24"/>
                <w:szCs w:val="24"/>
              </w:rPr>
              <w:t>Сер. №</w:t>
            </w:r>
          </w:p>
        </w:tc>
        <w:tc>
          <w:tcPr>
            <w:tcW w:w="1440" w:type="dxa"/>
            <w:vAlign w:val="center"/>
          </w:tcPr>
          <w:p w:rsidR="007B0BFF" w:rsidRPr="008F6199" w:rsidRDefault="007B0BFF" w:rsidP="00756592">
            <w:pPr>
              <w:ind w:right="-108"/>
              <w:jc w:val="center"/>
              <w:rPr>
                <w:sz w:val="24"/>
                <w:szCs w:val="24"/>
              </w:rPr>
            </w:pPr>
            <w:r w:rsidRPr="008F6199">
              <w:rPr>
                <w:sz w:val="24"/>
                <w:szCs w:val="24"/>
              </w:rPr>
              <w:t>Состав</w:t>
            </w:r>
          </w:p>
          <w:p w:rsidR="007B0BFF" w:rsidRPr="008F6199" w:rsidRDefault="007B0BFF" w:rsidP="00756592">
            <w:pPr>
              <w:ind w:left="-108"/>
              <w:jc w:val="center"/>
              <w:rPr>
                <w:sz w:val="24"/>
                <w:szCs w:val="24"/>
              </w:rPr>
            </w:pPr>
            <w:r w:rsidRPr="008F6199">
              <w:rPr>
                <w:sz w:val="24"/>
                <w:szCs w:val="24"/>
              </w:rPr>
              <w:t>ПДН</w:t>
            </w:r>
          </w:p>
        </w:tc>
        <w:tc>
          <w:tcPr>
            <w:tcW w:w="1200" w:type="dxa"/>
            <w:vAlign w:val="center"/>
          </w:tcPr>
          <w:p w:rsidR="007B0BFF" w:rsidRPr="008F6199" w:rsidRDefault="007B0BFF" w:rsidP="00756592">
            <w:pPr>
              <w:ind w:left="-108" w:right="-108"/>
              <w:jc w:val="center"/>
              <w:rPr>
                <w:sz w:val="24"/>
                <w:szCs w:val="24"/>
              </w:rPr>
            </w:pPr>
            <w:r w:rsidRPr="008F6199">
              <w:rPr>
                <w:sz w:val="24"/>
                <w:szCs w:val="24"/>
              </w:rPr>
              <w:t>Место установки (использования)/дата установки</w:t>
            </w:r>
          </w:p>
        </w:tc>
        <w:tc>
          <w:tcPr>
            <w:tcW w:w="1320" w:type="dxa"/>
            <w:vAlign w:val="center"/>
          </w:tcPr>
          <w:p w:rsidR="007B0BFF" w:rsidRPr="008F6199" w:rsidRDefault="007B0BFF" w:rsidP="00756592">
            <w:pPr>
              <w:ind w:left="-108" w:right="-108"/>
              <w:jc w:val="center"/>
              <w:rPr>
                <w:sz w:val="24"/>
                <w:szCs w:val="24"/>
              </w:rPr>
            </w:pPr>
            <w:r w:rsidRPr="008F6199">
              <w:rPr>
                <w:sz w:val="24"/>
                <w:szCs w:val="24"/>
              </w:rPr>
              <w:t>Ответственное должностное лицо (ФИО)</w:t>
            </w:r>
          </w:p>
        </w:tc>
        <w:tc>
          <w:tcPr>
            <w:tcW w:w="1800" w:type="dxa"/>
            <w:vAlign w:val="center"/>
          </w:tcPr>
          <w:p w:rsidR="007B0BFF" w:rsidRPr="008F6199" w:rsidRDefault="007B0BFF" w:rsidP="00756592">
            <w:pPr>
              <w:ind w:left="-108" w:right="-108"/>
              <w:jc w:val="center"/>
              <w:rPr>
                <w:sz w:val="24"/>
                <w:szCs w:val="24"/>
              </w:rPr>
            </w:pPr>
            <w:r w:rsidRPr="008F6199">
              <w:rPr>
                <w:sz w:val="24"/>
                <w:szCs w:val="24"/>
              </w:rPr>
              <w:t>Расписка в получении (ФИО, подпись, дата)</w:t>
            </w:r>
          </w:p>
        </w:tc>
        <w:tc>
          <w:tcPr>
            <w:tcW w:w="1560" w:type="dxa"/>
            <w:vAlign w:val="center"/>
          </w:tcPr>
          <w:p w:rsidR="007B0BFF" w:rsidRPr="008F6199" w:rsidRDefault="007B0BFF" w:rsidP="00756592">
            <w:pPr>
              <w:ind w:left="-108" w:right="-108"/>
              <w:jc w:val="center"/>
              <w:rPr>
                <w:sz w:val="24"/>
                <w:szCs w:val="24"/>
              </w:rPr>
            </w:pPr>
            <w:r w:rsidRPr="008F6199">
              <w:rPr>
                <w:sz w:val="24"/>
                <w:szCs w:val="24"/>
              </w:rPr>
              <w:t>Расписка в обратном приеме (ФИО, подпись, дата)</w:t>
            </w:r>
          </w:p>
        </w:tc>
        <w:tc>
          <w:tcPr>
            <w:tcW w:w="1680" w:type="dxa"/>
            <w:vAlign w:val="center"/>
          </w:tcPr>
          <w:p w:rsidR="007B0BFF" w:rsidRPr="008F6199" w:rsidRDefault="007B0BFF" w:rsidP="00756592">
            <w:pPr>
              <w:ind w:left="-108" w:right="-108"/>
              <w:jc w:val="center"/>
              <w:rPr>
                <w:sz w:val="24"/>
                <w:szCs w:val="24"/>
              </w:rPr>
            </w:pPr>
            <w:r w:rsidRPr="008F6199">
              <w:rPr>
                <w:sz w:val="24"/>
                <w:szCs w:val="24"/>
              </w:rPr>
              <w:t>Место хранения машинного носителя персональных данных</w:t>
            </w:r>
          </w:p>
        </w:tc>
        <w:tc>
          <w:tcPr>
            <w:tcW w:w="2160" w:type="dxa"/>
            <w:vAlign w:val="center"/>
          </w:tcPr>
          <w:p w:rsidR="007B0BFF" w:rsidRPr="008F6199" w:rsidRDefault="007B0BFF" w:rsidP="00756592">
            <w:pPr>
              <w:jc w:val="center"/>
              <w:rPr>
                <w:sz w:val="24"/>
                <w:szCs w:val="24"/>
              </w:rPr>
            </w:pPr>
            <w:r w:rsidRPr="008F6199">
              <w:rPr>
                <w:sz w:val="24"/>
                <w:szCs w:val="24"/>
              </w:rPr>
              <w:t>Сведения об уничтожении машинных носителей персональных данных, стирании информации (подпись, дата)</w:t>
            </w:r>
          </w:p>
        </w:tc>
      </w:tr>
      <w:tr w:rsidR="007B0BFF" w:rsidRPr="008F6199" w:rsidTr="00756592">
        <w:trPr>
          <w:trHeight w:val="270"/>
        </w:trPr>
        <w:tc>
          <w:tcPr>
            <w:tcW w:w="586" w:type="dxa"/>
          </w:tcPr>
          <w:p w:rsidR="007B0BFF" w:rsidRPr="008F6199" w:rsidRDefault="007B0BFF" w:rsidP="00756592">
            <w:pPr>
              <w:jc w:val="center"/>
              <w:rPr>
                <w:sz w:val="24"/>
                <w:szCs w:val="24"/>
              </w:rPr>
            </w:pPr>
            <w:r w:rsidRPr="008F6199">
              <w:rPr>
                <w:sz w:val="24"/>
                <w:szCs w:val="24"/>
              </w:rPr>
              <w:t>1</w:t>
            </w:r>
          </w:p>
        </w:tc>
        <w:tc>
          <w:tcPr>
            <w:tcW w:w="1046" w:type="dxa"/>
            <w:vAlign w:val="center"/>
          </w:tcPr>
          <w:p w:rsidR="007B0BFF" w:rsidRPr="008F6199" w:rsidRDefault="007B0BFF" w:rsidP="00756592">
            <w:pPr>
              <w:ind w:left="-108" w:right="-108"/>
              <w:jc w:val="center"/>
              <w:rPr>
                <w:sz w:val="24"/>
                <w:szCs w:val="24"/>
              </w:rPr>
            </w:pPr>
          </w:p>
        </w:tc>
        <w:tc>
          <w:tcPr>
            <w:tcW w:w="1557" w:type="dxa"/>
            <w:vAlign w:val="center"/>
          </w:tcPr>
          <w:p w:rsidR="007B0BFF" w:rsidRPr="008F6199" w:rsidRDefault="007B0BFF" w:rsidP="00756592">
            <w:pPr>
              <w:ind w:left="-108" w:right="-108"/>
              <w:jc w:val="center"/>
              <w:rPr>
                <w:sz w:val="24"/>
                <w:szCs w:val="24"/>
              </w:rPr>
            </w:pPr>
          </w:p>
        </w:tc>
        <w:tc>
          <w:tcPr>
            <w:tcW w:w="1316" w:type="dxa"/>
          </w:tcPr>
          <w:p w:rsidR="007B0BFF" w:rsidRPr="008F6199" w:rsidRDefault="007B0BFF" w:rsidP="00756592">
            <w:pPr>
              <w:ind w:left="-108" w:right="-108"/>
              <w:jc w:val="center"/>
              <w:rPr>
                <w:sz w:val="24"/>
                <w:szCs w:val="24"/>
              </w:rPr>
            </w:pPr>
          </w:p>
        </w:tc>
        <w:tc>
          <w:tcPr>
            <w:tcW w:w="1440" w:type="dxa"/>
          </w:tcPr>
          <w:p w:rsidR="007B0BFF" w:rsidRPr="008F6199" w:rsidRDefault="007B0BFF" w:rsidP="00756592">
            <w:pPr>
              <w:ind w:left="-108" w:right="-108"/>
              <w:jc w:val="center"/>
              <w:rPr>
                <w:sz w:val="24"/>
                <w:szCs w:val="24"/>
              </w:rPr>
            </w:pPr>
          </w:p>
        </w:tc>
        <w:tc>
          <w:tcPr>
            <w:tcW w:w="1200" w:type="dxa"/>
            <w:vAlign w:val="center"/>
          </w:tcPr>
          <w:p w:rsidR="007B0BFF" w:rsidRPr="008F6199" w:rsidRDefault="007B0BFF" w:rsidP="00756592">
            <w:pPr>
              <w:ind w:left="-108" w:right="-108"/>
              <w:jc w:val="center"/>
              <w:rPr>
                <w:sz w:val="24"/>
                <w:szCs w:val="24"/>
              </w:rPr>
            </w:pPr>
          </w:p>
        </w:tc>
        <w:tc>
          <w:tcPr>
            <w:tcW w:w="1320" w:type="dxa"/>
            <w:vAlign w:val="center"/>
          </w:tcPr>
          <w:p w:rsidR="007B0BFF" w:rsidRPr="008F6199" w:rsidRDefault="007B0BFF" w:rsidP="00756592">
            <w:pPr>
              <w:ind w:left="-108" w:right="-108"/>
              <w:jc w:val="center"/>
              <w:rPr>
                <w:sz w:val="24"/>
                <w:szCs w:val="24"/>
              </w:rPr>
            </w:pPr>
          </w:p>
        </w:tc>
        <w:tc>
          <w:tcPr>
            <w:tcW w:w="1800" w:type="dxa"/>
            <w:vAlign w:val="center"/>
          </w:tcPr>
          <w:p w:rsidR="007B0BFF" w:rsidRPr="008F6199" w:rsidRDefault="007B0BFF" w:rsidP="00756592">
            <w:pPr>
              <w:ind w:left="-108" w:right="-108"/>
              <w:jc w:val="center"/>
              <w:rPr>
                <w:sz w:val="24"/>
                <w:szCs w:val="24"/>
              </w:rPr>
            </w:pPr>
          </w:p>
        </w:tc>
        <w:tc>
          <w:tcPr>
            <w:tcW w:w="1560" w:type="dxa"/>
            <w:vAlign w:val="center"/>
          </w:tcPr>
          <w:p w:rsidR="007B0BFF" w:rsidRPr="008F6199" w:rsidRDefault="007B0BFF" w:rsidP="00756592">
            <w:pPr>
              <w:ind w:left="-108" w:right="-108"/>
              <w:jc w:val="center"/>
              <w:rPr>
                <w:sz w:val="24"/>
                <w:szCs w:val="24"/>
              </w:rPr>
            </w:pPr>
          </w:p>
        </w:tc>
        <w:tc>
          <w:tcPr>
            <w:tcW w:w="1680" w:type="dxa"/>
            <w:vAlign w:val="center"/>
          </w:tcPr>
          <w:p w:rsidR="007B0BFF" w:rsidRPr="008F6199" w:rsidRDefault="007B0BFF" w:rsidP="00756592">
            <w:pPr>
              <w:ind w:left="-108" w:right="-108"/>
              <w:jc w:val="center"/>
              <w:rPr>
                <w:sz w:val="24"/>
                <w:szCs w:val="24"/>
              </w:rPr>
            </w:pPr>
          </w:p>
        </w:tc>
        <w:tc>
          <w:tcPr>
            <w:tcW w:w="2160" w:type="dxa"/>
            <w:vAlign w:val="center"/>
          </w:tcPr>
          <w:p w:rsidR="007B0BFF" w:rsidRPr="008F6199" w:rsidRDefault="007B0BFF" w:rsidP="00756592">
            <w:pPr>
              <w:ind w:left="-108" w:right="-108"/>
              <w:jc w:val="center"/>
              <w:rPr>
                <w:sz w:val="24"/>
                <w:szCs w:val="24"/>
              </w:rPr>
            </w:pPr>
          </w:p>
        </w:tc>
      </w:tr>
      <w:tr w:rsidR="007B0BFF" w:rsidRPr="008F6199" w:rsidTr="00756592">
        <w:trPr>
          <w:trHeight w:val="270"/>
        </w:trPr>
        <w:tc>
          <w:tcPr>
            <w:tcW w:w="586" w:type="dxa"/>
          </w:tcPr>
          <w:p w:rsidR="007B0BFF" w:rsidRPr="008F6199" w:rsidRDefault="007B0BFF" w:rsidP="00756592">
            <w:pPr>
              <w:jc w:val="center"/>
              <w:rPr>
                <w:sz w:val="24"/>
                <w:szCs w:val="24"/>
              </w:rPr>
            </w:pPr>
            <w:r w:rsidRPr="008F6199">
              <w:rPr>
                <w:sz w:val="24"/>
                <w:szCs w:val="24"/>
              </w:rPr>
              <w:t>2</w:t>
            </w:r>
          </w:p>
        </w:tc>
        <w:tc>
          <w:tcPr>
            <w:tcW w:w="1046" w:type="dxa"/>
            <w:vAlign w:val="center"/>
          </w:tcPr>
          <w:p w:rsidR="007B0BFF" w:rsidRPr="008F6199" w:rsidRDefault="007B0BFF" w:rsidP="00756592">
            <w:pPr>
              <w:ind w:left="-108" w:right="-108"/>
              <w:jc w:val="center"/>
              <w:rPr>
                <w:sz w:val="24"/>
                <w:szCs w:val="24"/>
              </w:rPr>
            </w:pPr>
          </w:p>
        </w:tc>
        <w:tc>
          <w:tcPr>
            <w:tcW w:w="1557" w:type="dxa"/>
            <w:vAlign w:val="center"/>
          </w:tcPr>
          <w:p w:rsidR="007B0BFF" w:rsidRPr="008F6199" w:rsidRDefault="007B0BFF" w:rsidP="00756592">
            <w:pPr>
              <w:ind w:left="-108" w:right="-108"/>
              <w:jc w:val="center"/>
              <w:rPr>
                <w:sz w:val="24"/>
                <w:szCs w:val="24"/>
              </w:rPr>
            </w:pPr>
          </w:p>
        </w:tc>
        <w:tc>
          <w:tcPr>
            <w:tcW w:w="1316" w:type="dxa"/>
          </w:tcPr>
          <w:p w:rsidR="007B0BFF" w:rsidRPr="008F6199" w:rsidRDefault="007B0BFF" w:rsidP="00756592">
            <w:pPr>
              <w:ind w:left="-108" w:right="-108"/>
              <w:jc w:val="center"/>
              <w:rPr>
                <w:sz w:val="24"/>
                <w:szCs w:val="24"/>
              </w:rPr>
            </w:pPr>
          </w:p>
        </w:tc>
        <w:tc>
          <w:tcPr>
            <w:tcW w:w="1440" w:type="dxa"/>
          </w:tcPr>
          <w:p w:rsidR="007B0BFF" w:rsidRPr="008F6199" w:rsidRDefault="007B0BFF" w:rsidP="00756592">
            <w:pPr>
              <w:ind w:left="-108" w:right="-108"/>
              <w:jc w:val="center"/>
              <w:rPr>
                <w:sz w:val="24"/>
                <w:szCs w:val="24"/>
              </w:rPr>
            </w:pPr>
          </w:p>
        </w:tc>
        <w:tc>
          <w:tcPr>
            <w:tcW w:w="1200" w:type="dxa"/>
            <w:vAlign w:val="center"/>
          </w:tcPr>
          <w:p w:rsidR="007B0BFF" w:rsidRPr="008F6199" w:rsidRDefault="007B0BFF" w:rsidP="00756592">
            <w:pPr>
              <w:ind w:left="-108" w:right="-108"/>
              <w:jc w:val="center"/>
              <w:rPr>
                <w:sz w:val="24"/>
                <w:szCs w:val="24"/>
              </w:rPr>
            </w:pPr>
          </w:p>
        </w:tc>
        <w:tc>
          <w:tcPr>
            <w:tcW w:w="1320" w:type="dxa"/>
            <w:vAlign w:val="center"/>
          </w:tcPr>
          <w:p w:rsidR="007B0BFF" w:rsidRPr="008F6199" w:rsidRDefault="007B0BFF" w:rsidP="00756592">
            <w:pPr>
              <w:ind w:left="-108" w:right="-108"/>
              <w:jc w:val="center"/>
              <w:rPr>
                <w:sz w:val="24"/>
                <w:szCs w:val="24"/>
              </w:rPr>
            </w:pPr>
          </w:p>
        </w:tc>
        <w:tc>
          <w:tcPr>
            <w:tcW w:w="1800" w:type="dxa"/>
            <w:vAlign w:val="center"/>
          </w:tcPr>
          <w:p w:rsidR="007B0BFF" w:rsidRPr="008F6199" w:rsidRDefault="007B0BFF" w:rsidP="00756592">
            <w:pPr>
              <w:ind w:left="-108" w:right="-108"/>
              <w:jc w:val="center"/>
              <w:rPr>
                <w:sz w:val="24"/>
                <w:szCs w:val="24"/>
              </w:rPr>
            </w:pPr>
          </w:p>
        </w:tc>
        <w:tc>
          <w:tcPr>
            <w:tcW w:w="1560" w:type="dxa"/>
            <w:vAlign w:val="center"/>
          </w:tcPr>
          <w:p w:rsidR="007B0BFF" w:rsidRPr="008F6199" w:rsidRDefault="007B0BFF" w:rsidP="00756592">
            <w:pPr>
              <w:ind w:left="-108" w:right="-108"/>
              <w:jc w:val="center"/>
              <w:rPr>
                <w:sz w:val="24"/>
                <w:szCs w:val="24"/>
              </w:rPr>
            </w:pPr>
          </w:p>
        </w:tc>
        <w:tc>
          <w:tcPr>
            <w:tcW w:w="1680" w:type="dxa"/>
            <w:vAlign w:val="center"/>
          </w:tcPr>
          <w:p w:rsidR="007B0BFF" w:rsidRPr="008F6199" w:rsidRDefault="007B0BFF" w:rsidP="00756592">
            <w:pPr>
              <w:ind w:left="-108" w:right="-108"/>
              <w:jc w:val="center"/>
              <w:rPr>
                <w:sz w:val="24"/>
                <w:szCs w:val="24"/>
              </w:rPr>
            </w:pPr>
          </w:p>
        </w:tc>
        <w:tc>
          <w:tcPr>
            <w:tcW w:w="2160" w:type="dxa"/>
            <w:vAlign w:val="center"/>
          </w:tcPr>
          <w:p w:rsidR="007B0BFF" w:rsidRPr="008F6199" w:rsidRDefault="007B0BFF" w:rsidP="00756592">
            <w:pPr>
              <w:ind w:left="-108" w:right="-108"/>
              <w:jc w:val="center"/>
              <w:rPr>
                <w:sz w:val="24"/>
                <w:szCs w:val="24"/>
              </w:rPr>
            </w:pPr>
          </w:p>
        </w:tc>
      </w:tr>
      <w:tr w:rsidR="007B0BFF" w:rsidRPr="008F6199" w:rsidTr="00756592">
        <w:trPr>
          <w:trHeight w:val="270"/>
        </w:trPr>
        <w:tc>
          <w:tcPr>
            <w:tcW w:w="586" w:type="dxa"/>
          </w:tcPr>
          <w:p w:rsidR="007B0BFF" w:rsidRPr="008F6199" w:rsidRDefault="007B0BFF" w:rsidP="00756592">
            <w:pPr>
              <w:jc w:val="center"/>
              <w:rPr>
                <w:sz w:val="24"/>
                <w:szCs w:val="24"/>
              </w:rPr>
            </w:pPr>
            <w:r w:rsidRPr="008F6199">
              <w:rPr>
                <w:sz w:val="24"/>
                <w:szCs w:val="24"/>
              </w:rPr>
              <w:t>3</w:t>
            </w:r>
          </w:p>
        </w:tc>
        <w:tc>
          <w:tcPr>
            <w:tcW w:w="1046" w:type="dxa"/>
            <w:vAlign w:val="center"/>
          </w:tcPr>
          <w:p w:rsidR="007B0BFF" w:rsidRPr="008F6199" w:rsidRDefault="007B0BFF" w:rsidP="00756592">
            <w:pPr>
              <w:ind w:left="-108" w:right="-108"/>
              <w:jc w:val="center"/>
              <w:rPr>
                <w:sz w:val="24"/>
                <w:szCs w:val="24"/>
              </w:rPr>
            </w:pPr>
          </w:p>
        </w:tc>
        <w:tc>
          <w:tcPr>
            <w:tcW w:w="1557" w:type="dxa"/>
            <w:vAlign w:val="center"/>
          </w:tcPr>
          <w:p w:rsidR="007B0BFF" w:rsidRPr="008F6199" w:rsidRDefault="007B0BFF" w:rsidP="00756592">
            <w:pPr>
              <w:ind w:left="-108" w:right="-108"/>
              <w:jc w:val="center"/>
              <w:rPr>
                <w:sz w:val="24"/>
                <w:szCs w:val="24"/>
              </w:rPr>
            </w:pPr>
          </w:p>
        </w:tc>
        <w:tc>
          <w:tcPr>
            <w:tcW w:w="1316" w:type="dxa"/>
          </w:tcPr>
          <w:p w:rsidR="007B0BFF" w:rsidRPr="008F6199" w:rsidRDefault="007B0BFF" w:rsidP="00756592">
            <w:pPr>
              <w:ind w:left="-108" w:right="-108"/>
              <w:jc w:val="center"/>
              <w:rPr>
                <w:sz w:val="24"/>
                <w:szCs w:val="24"/>
              </w:rPr>
            </w:pPr>
          </w:p>
        </w:tc>
        <w:tc>
          <w:tcPr>
            <w:tcW w:w="1440" w:type="dxa"/>
          </w:tcPr>
          <w:p w:rsidR="007B0BFF" w:rsidRPr="008F6199" w:rsidRDefault="007B0BFF" w:rsidP="00756592">
            <w:pPr>
              <w:ind w:left="-108" w:right="-108"/>
              <w:jc w:val="center"/>
              <w:rPr>
                <w:sz w:val="24"/>
                <w:szCs w:val="24"/>
              </w:rPr>
            </w:pPr>
          </w:p>
        </w:tc>
        <w:tc>
          <w:tcPr>
            <w:tcW w:w="1200" w:type="dxa"/>
            <w:vAlign w:val="center"/>
          </w:tcPr>
          <w:p w:rsidR="007B0BFF" w:rsidRPr="008F6199" w:rsidRDefault="007B0BFF" w:rsidP="00756592">
            <w:pPr>
              <w:ind w:left="-108" w:right="-108" w:hanging="120"/>
              <w:jc w:val="center"/>
              <w:rPr>
                <w:sz w:val="24"/>
                <w:szCs w:val="24"/>
              </w:rPr>
            </w:pPr>
          </w:p>
        </w:tc>
        <w:tc>
          <w:tcPr>
            <w:tcW w:w="1320" w:type="dxa"/>
            <w:vAlign w:val="center"/>
          </w:tcPr>
          <w:p w:rsidR="007B0BFF" w:rsidRPr="008F6199" w:rsidRDefault="007B0BFF" w:rsidP="00756592">
            <w:pPr>
              <w:ind w:left="-108" w:right="-108"/>
              <w:jc w:val="center"/>
              <w:rPr>
                <w:sz w:val="24"/>
                <w:szCs w:val="24"/>
              </w:rPr>
            </w:pPr>
          </w:p>
        </w:tc>
        <w:tc>
          <w:tcPr>
            <w:tcW w:w="1800" w:type="dxa"/>
            <w:vAlign w:val="center"/>
          </w:tcPr>
          <w:p w:rsidR="007B0BFF" w:rsidRPr="008F6199" w:rsidRDefault="007B0BFF" w:rsidP="00756592">
            <w:pPr>
              <w:ind w:left="-108" w:right="-108"/>
              <w:jc w:val="center"/>
              <w:rPr>
                <w:sz w:val="24"/>
                <w:szCs w:val="24"/>
              </w:rPr>
            </w:pPr>
          </w:p>
        </w:tc>
        <w:tc>
          <w:tcPr>
            <w:tcW w:w="1560" w:type="dxa"/>
            <w:vAlign w:val="center"/>
          </w:tcPr>
          <w:p w:rsidR="007B0BFF" w:rsidRPr="008F6199" w:rsidRDefault="007B0BFF" w:rsidP="00756592">
            <w:pPr>
              <w:ind w:left="-108" w:right="-108"/>
              <w:jc w:val="center"/>
              <w:rPr>
                <w:sz w:val="24"/>
                <w:szCs w:val="24"/>
              </w:rPr>
            </w:pPr>
          </w:p>
        </w:tc>
        <w:tc>
          <w:tcPr>
            <w:tcW w:w="1680" w:type="dxa"/>
            <w:vAlign w:val="center"/>
          </w:tcPr>
          <w:p w:rsidR="007B0BFF" w:rsidRPr="008F6199" w:rsidRDefault="007B0BFF" w:rsidP="00756592">
            <w:pPr>
              <w:ind w:left="-108" w:right="-108"/>
              <w:jc w:val="center"/>
              <w:rPr>
                <w:sz w:val="24"/>
                <w:szCs w:val="24"/>
              </w:rPr>
            </w:pPr>
          </w:p>
        </w:tc>
        <w:tc>
          <w:tcPr>
            <w:tcW w:w="2160" w:type="dxa"/>
            <w:vAlign w:val="center"/>
          </w:tcPr>
          <w:p w:rsidR="007B0BFF" w:rsidRPr="008F6199" w:rsidRDefault="007B0BFF" w:rsidP="00756592">
            <w:pPr>
              <w:ind w:left="-108" w:right="-108"/>
              <w:jc w:val="center"/>
              <w:rPr>
                <w:sz w:val="24"/>
                <w:szCs w:val="24"/>
              </w:rPr>
            </w:pPr>
          </w:p>
        </w:tc>
      </w:tr>
    </w:tbl>
    <w:p w:rsidR="007B0BFF" w:rsidRDefault="007B0BFF" w:rsidP="007B0BFF">
      <w:pPr>
        <w:rPr>
          <w:b/>
          <w:sz w:val="24"/>
          <w:szCs w:val="24"/>
        </w:rPr>
      </w:pPr>
    </w:p>
    <w:p w:rsidR="007B0BFF" w:rsidRPr="00F67756" w:rsidRDefault="007B0BFF" w:rsidP="007B0BFF">
      <w:pPr>
        <w:rPr>
          <w:sz w:val="24"/>
          <w:szCs w:val="24"/>
        </w:rPr>
      </w:pPr>
    </w:p>
    <w:p w:rsidR="007B0BFF" w:rsidRPr="00F67756" w:rsidRDefault="007B0BFF" w:rsidP="007B0BFF">
      <w:pPr>
        <w:rPr>
          <w:sz w:val="24"/>
          <w:szCs w:val="24"/>
        </w:rPr>
      </w:pPr>
    </w:p>
    <w:p w:rsidR="007B0BFF" w:rsidRPr="00F67756" w:rsidRDefault="007B0BFF" w:rsidP="007B0BFF">
      <w:pPr>
        <w:rPr>
          <w:sz w:val="24"/>
          <w:szCs w:val="24"/>
        </w:rPr>
      </w:pPr>
    </w:p>
    <w:p w:rsidR="007B0BFF" w:rsidRPr="00F67756" w:rsidRDefault="007B0BFF" w:rsidP="007B0BFF">
      <w:pPr>
        <w:rPr>
          <w:sz w:val="24"/>
          <w:szCs w:val="24"/>
        </w:rPr>
      </w:pPr>
    </w:p>
    <w:p w:rsidR="007B0BFF" w:rsidRPr="00F67756" w:rsidRDefault="007B0BFF" w:rsidP="007B0BFF">
      <w:pPr>
        <w:rPr>
          <w:sz w:val="24"/>
          <w:szCs w:val="24"/>
        </w:rPr>
      </w:pPr>
    </w:p>
    <w:p w:rsidR="007B0BFF" w:rsidRPr="00F67756" w:rsidRDefault="007B0BFF" w:rsidP="007B0BFF">
      <w:pPr>
        <w:rPr>
          <w:sz w:val="24"/>
          <w:szCs w:val="24"/>
        </w:rPr>
      </w:pPr>
    </w:p>
    <w:p w:rsidR="007B0BFF" w:rsidRPr="008F6199" w:rsidRDefault="007B0BFF" w:rsidP="007B0BFF">
      <w:pPr>
        <w:rPr>
          <w:b/>
          <w:sz w:val="24"/>
          <w:szCs w:val="24"/>
        </w:rPr>
        <w:sectPr w:rsidR="007B0BFF" w:rsidRPr="008F6199" w:rsidSect="00A66665">
          <w:headerReference w:type="first" r:id="rId6"/>
          <w:footerReference w:type="first" r:id="rId7"/>
          <w:pgSz w:w="16840" w:h="11907" w:orient="landscape"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rPr>
      </w:pPr>
      <w:bookmarkStart w:id="62" w:name="_Toc505249277"/>
      <w:r w:rsidRPr="008F6199">
        <w:rPr>
          <w:rFonts w:ascii="Times New Roman" w:hAnsi="Times New Roman" w:cs="Times New Roman"/>
        </w:rPr>
        <w:lastRenderedPageBreak/>
        <w:t>Приложение 4</w:t>
      </w:r>
      <w:bookmarkEnd w:id="62"/>
    </w:p>
    <w:p w:rsidR="007B0BFF" w:rsidRPr="008F6199" w:rsidRDefault="007B0BFF" w:rsidP="007B0BFF">
      <w:pPr>
        <w:ind w:firstLine="709"/>
        <w:jc w:val="center"/>
        <w:rPr>
          <w:b/>
          <w:sz w:val="24"/>
          <w:szCs w:val="24"/>
        </w:rPr>
      </w:pPr>
      <w:r w:rsidRPr="008F6199">
        <w:rPr>
          <w:b/>
          <w:sz w:val="24"/>
          <w:szCs w:val="24"/>
        </w:rPr>
        <w:t>ЛИСТ ОЗНАКОМЛЕНИЯ</w:t>
      </w:r>
    </w:p>
    <w:p w:rsidR="007B0BFF" w:rsidRPr="008F6199" w:rsidRDefault="007B0BFF" w:rsidP="007B0BFF">
      <w:pPr>
        <w:ind w:firstLine="709"/>
        <w:jc w:val="center"/>
        <w:rPr>
          <w:b/>
          <w:sz w:val="24"/>
          <w:szCs w:val="24"/>
        </w:rPr>
      </w:pPr>
      <w:r w:rsidRPr="008F6199">
        <w:rPr>
          <w:b/>
          <w:sz w:val="24"/>
          <w:szCs w:val="24"/>
        </w:rPr>
        <w:t>с Положением о защите персональных данных</w:t>
      </w:r>
    </w:p>
    <w:p w:rsidR="007B0BFF" w:rsidRPr="008F6199" w:rsidRDefault="007B0BFF" w:rsidP="007B0BFF">
      <w:pPr>
        <w:ind w:firstLine="709"/>
        <w:jc w:val="center"/>
        <w:rPr>
          <w:b/>
          <w:sz w:val="24"/>
          <w:szCs w:val="24"/>
        </w:rPr>
      </w:pPr>
      <w:r w:rsidRPr="008F6199">
        <w:rPr>
          <w:b/>
          <w:sz w:val="24"/>
          <w:szCs w:val="24"/>
        </w:rPr>
        <w:t xml:space="preserve">администрации </w:t>
      </w:r>
      <w:r w:rsidRPr="008F6199">
        <w:rPr>
          <w:b/>
          <w:bCs/>
          <w:color w:val="000000"/>
          <w:sz w:val="24"/>
          <w:szCs w:val="24"/>
        </w:rPr>
        <w:t>Чамзинского</w:t>
      </w:r>
      <w:r w:rsidRPr="008F6199">
        <w:rPr>
          <w:b/>
          <w:sz w:val="24"/>
          <w:szCs w:val="24"/>
        </w:rPr>
        <w:t xml:space="preserve"> муниципального района </w:t>
      </w:r>
    </w:p>
    <w:p w:rsidR="007B0BFF" w:rsidRPr="008F6199" w:rsidRDefault="007B0BFF" w:rsidP="007B0BFF">
      <w:pPr>
        <w:ind w:firstLine="709"/>
        <w:jc w:val="center"/>
        <w:rPr>
          <w:b/>
          <w:sz w:val="24"/>
          <w:szCs w:val="24"/>
        </w:rPr>
      </w:pPr>
      <w:r w:rsidRPr="008F6199">
        <w:rPr>
          <w:b/>
          <w:sz w:val="24"/>
          <w:szCs w:val="24"/>
        </w:rPr>
        <w:t>Республики Мордовия</w:t>
      </w:r>
    </w:p>
    <w:p w:rsidR="007B0BFF" w:rsidRPr="008F6199" w:rsidRDefault="007B0BFF" w:rsidP="007B0BFF">
      <w:pPr>
        <w:ind w:firstLine="709"/>
        <w:jc w:val="center"/>
        <w:rPr>
          <w:spacing w:val="-4"/>
          <w:sz w:val="24"/>
          <w:szCs w:val="24"/>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388"/>
        <w:gridCol w:w="2400"/>
        <w:gridCol w:w="1881"/>
        <w:gridCol w:w="2028"/>
      </w:tblGrid>
      <w:tr w:rsidR="007B0BFF" w:rsidRPr="008F6199" w:rsidTr="00756592">
        <w:trPr>
          <w:jc w:val="center"/>
        </w:trPr>
        <w:tc>
          <w:tcPr>
            <w:tcW w:w="660"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w:t>
            </w:r>
          </w:p>
          <w:p w:rsidR="007B0BFF" w:rsidRPr="008F6199" w:rsidRDefault="007B0BFF" w:rsidP="00756592">
            <w:pPr>
              <w:widowControl w:val="0"/>
              <w:autoSpaceDE w:val="0"/>
              <w:autoSpaceDN w:val="0"/>
              <w:adjustRightInd w:val="0"/>
              <w:jc w:val="center"/>
              <w:rPr>
                <w:sz w:val="24"/>
                <w:szCs w:val="24"/>
              </w:rPr>
            </w:pPr>
            <w:r w:rsidRPr="008F6199">
              <w:rPr>
                <w:sz w:val="24"/>
                <w:szCs w:val="24"/>
              </w:rPr>
              <w:t>п/п</w:t>
            </w:r>
          </w:p>
        </w:tc>
        <w:tc>
          <w:tcPr>
            <w:tcW w:w="3388"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Фамилия, имя, отчество</w:t>
            </w:r>
          </w:p>
        </w:tc>
        <w:tc>
          <w:tcPr>
            <w:tcW w:w="2400"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Должность</w:t>
            </w:r>
          </w:p>
        </w:tc>
        <w:tc>
          <w:tcPr>
            <w:tcW w:w="1881"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Дата</w:t>
            </w:r>
          </w:p>
          <w:p w:rsidR="007B0BFF" w:rsidRPr="008F6199" w:rsidRDefault="007B0BFF" w:rsidP="00756592">
            <w:pPr>
              <w:widowControl w:val="0"/>
              <w:autoSpaceDE w:val="0"/>
              <w:autoSpaceDN w:val="0"/>
              <w:adjustRightInd w:val="0"/>
              <w:jc w:val="center"/>
              <w:rPr>
                <w:sz w:val="24"/>
                <w:szCs w:val="24"/>
              </w:rPr>
            </w:pPr>
            <w:r w:rsidRPr="008F6199">
              <w:rPr>
                <w:sz w:val="24"/>
                <w:szCs w:val="24"/>
              </w:rPr>
              <w:t>ознакомления</w:t>
            </w:r>
          </w:p>
        </w:tc>
        <w:tc>
          <w:tcPr>
            <w:tcW w:w="2028"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Подпись</w:t>
            </w:r>
          </w:p>
        </w:tc>
      </w:tr>
      <w:tr w:rsidR="007B0BFF" w:rsidRPr="008F6199" w:rsidTr="00756592">
        <w:trPr>
          <w:jc w:val="center"/>
        </w:trPr>
        <w:tc>
          <w:tcPr>
            <w:tcW w:w="660"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1</w:t>
            </w:r>
          </w:p>
        </w:tc>
        <w:tc>
          <w:tcPr>
            <w:tcW w:w="3388"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2</w:t>
            </w:r>
          </w:p>
        </w:tc>
        <w:tc>
          <w:tcPr>
            <w:tcW w:w="2400"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3</w:t>
            </w:r>
          </w:p>
        </w:tc>
        <w:tc>
          <w:tcPr>
            <w:tcW w:w="1881"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4</w:t>
            </w:r>
          </w:p>
        </w:tc>
        <w:tc>
          <w:tcPr>
            <w:tcW w:w="2028" w:type="dxa"/>
            <w:vAlign w:val="center"/>
          </w:tcPr>
          <w:p w:rsidR="007B0BFF" w:rsidRPr="008F6199" w:rsidRDefault="007B0BFF" w:rsidP="00756592">
            <w:pPr>
              <w:widowControl w:val="0"/>
              <w:autoSpaceDE w:val="0"/>
              <w:autoSpaceDN w:val="0"/>
              <w:adjustRightInd w:val="0"/>
              <w:jc w:val="center"/>
              <w:rPr>
                <w:sz w:val="24"/>
                <w:szCs w:val="24"/>
              </w:rPr>
            </w:pPr>
            <w:r w:rsidRPr="008F6199">
              <w:rPr>
                <w:sz w:val="24"/>
                <w:szCs w:val="24"/>
              </w:rPr>
              <w:t>5</w:t>
            </w:r>
          </w:p>
        </w:tc>
      </w:tr>
      <w:tr w:rsidR="007B0BFF" w:rsidRPr="008F6199" w:rsidTr="00756592">
        <w:trPr>
          <w:jc w:val="center"/>
        </w:trPr>
        <w:tc>
          <w:tcPr>
            <w:tcW w:w="660" w:type="dxa"/>
            <w:vAlign w:val="center"/>
          </w:tcPr>
          <w:p w:rsidR="007B0BFF" w:rsidRPr="008F6199" w:rsidRDefault="007B0BFF" w:rsidP="00756592">
            <w:pPr>
              <w:widowControl w:val="0"/>
              <w:autoSpaceDE w:val="0"/>
              <w:autoSpaceDN w:val="0"/>
              <w:adjustRightInd w:val="0"/>
              <w:jc w:val="center"/>
              <w:rPr>
                <w:sz w:val="24"/>
                <w:szCs w:val="24"/>
              </w:rPr>
            </w:pPr>
          </w:p>
        </w:tc>
        <w:tc>
          <w:tcPr>
            <w:tcW w:w="3388" w:type="dxa"/>
            <w:vAlign w:val="center"/>
          </w:tcPr>
          <w:p w:rsidR="007B0BFF" w:rsidRPr="008F6199" w:rsidRDefault="007B0BFF" w:rsidP="00756592">
            <w:pPr>
              <w:widowControl w:val="0"/>
              <w:autoSpaceDE w:val="0"/>
              <w:autoSpaceDN w:val="0"/>
              <w:adjustRightInd w:val="0"/>
              <w:jc w:val="center"/>
              <w:rPr>
                <w:sz w:val="24"/>
                <w:szCs w:val="24"/>
              </w:rPr>
            </w:pPr>
          </w:p>
        </w:tc>
        <w:tc>
          <w:tcPr>
            <w:tcW w:w="2400" w:type="dxa"/>
            <w:vAlign w:val="center"/>
          </w:tcPr>
          <w:p w:rsidR="007B0BFF" w:rsidRPr="008F6199" w:rsidRDefault="007B0BFF" w:rsidP="00756592">
            <w:pPr>
              <w:widowControl w:val="0"/>
              <w:autoSpaceDE w:val="0"/>
              <w:autoSpaceDN w:val="0"/>
              <w:adjustRightInd w:val="0"/>
              <w:jc w:val="center"/>
              <w:rPr>
                <w:sz w:val="24"/>
                <w:szCs w:val="24"/>
              </w:rPr>
            </w:pPr>
          </w:p>
        </w:tc>
        <w:tc>
          <w:tcPr>
            <w:tcW w:w="1881" w:type="dxa"/>
            <w:vAlign w:val="center"/>
          </w:tcPr>
          <w:p w:rsidR="007B0BFF" w:rsidRPr="008F6199" w:rsidRDefault="007B0BFF" w:rsidP="00756592">
            <w:pPr>
              <w:widowControl w:val="0"/>
              <w:autoSpaceDE w:val="0"/>
              <w:autoSpaceDN w:val="0"/>
              <w:adjustRightInd w:val="0"/>
              <w:jc w:val="center"/>
              <w:rPr>
                <w:sz w:val="24"/>
                <w:szCs w:val="24"/>
              </w:rPr>
            </w:pPr>
          </w:p>
        </w:tc>
        <w:tc>
          <w:tcPr>
            <w:tcW w:w="2028" w:type="dxa"/>
            <w:vAlign w:val="center"/>
          </w:tcPr>
          <w:p w:rsidR="007B0BFF" w:rsidRPr="008F6199" w:rsidRDefault="007B0BFF" w:rsidP="00756592">
            <w:pPr>
              <w:widowControl w:val="0"/>
              <w:autoSpaceDE w:val="0"/>
              <w:autoSpaceDN w:val="0"/>
              <w:adjustRightInd w:val="0"/>
              <w:jc w:val="center"/>
              <w:rPr>
                <w:sz w:val="24"/>
                <w:szCs w:val="24"/>
              </w:rPr>
            </w:pPr>
          </w:p>
        </w:tc>
      </w:tr>
      <w:tr w:rsidR="007B0BFF" w:rsidRPr="008F6199" w:rsidTr="00756592">
        <w:trPr>
          <w:jc w:val="center"/>
        </w:trPr>
        <w:tc>
          <w:tcPr>
            <w:tcW w:w="660" w:type="dxa"/>
            <w:vAlign w:val="center"/>
          </w:tcPr>
          <w:p w:rsidR="007B0BFF" w:rsidRPr="008F6199" w:rsidRDefault="007B0BFF" w:rsidP="00756592">
            <w:pPr>
              <w:widowControl w:val="0"/>
              <w:autoSpaceDE w:val="0"/>
              <w:autoSpaceDN w:val="0"/>
              <w:adjustRightInd w:val="0"/>
              <w:jc w:val="center"/>
              <w:rPr>
                <w:sz w:val="24"/>
                <w:szCs w:val="24"/>
              </w:rPr>
            </w:pPr>
          </w:p>
        </w:tc>
        <w:tc>
          <w:tcPr>
            <w:tcW w:w="3388" w:type="dxa"/>
            <w:vAlign w:val="center"/>
          </w:tcPr>
          <w:p w:rsidR="007B0BFF" w:rsidRPr="008F6199" w:rsidRDefault="007B0BFF" w:rsidP="00756592">
            <w:pPr>
              <w:widowControl w:val="0"/>
              <w:autoSpaceDE w:val="0"/>
              <w:autoSpaceDN w:val="0"/>
              <w:adjustRightInd w:val="0"/>
              <w:jc w:val="center"/>
              <w:rPr>
                <w:sz w:val="24"/>
                <w:szCs w:val="24"/>
              </w:rPr>
            </w:pPr>
          </w:p>
        </w:tc>
        <w:tc>
          <w:tcPr>
            <w:tcW w:w="2400" w:type="dxa"/>
            <w:vAlign w:val="center"/>
          </w:tcPr>
          <w:p w:rsidR="007B0BFF" w:rsidRPr="008F6199" w:rsidRDefault="007B0BFF" w:rsidP="00756592">
            <w:pPr>
              <w:widowControl w:val="0"/>
              <w:autoSpaceDE w:val="0"/>
              <w:autoSpaceDN w:val="0"/>
              <w:adjustRightInd w:val="0"/>
              <w:jc w:val="center"/>
              <w:rPr>
                <w:sz w:val="24"/>
                <w:szCs w:val="24"/>
              </w:rPr>
            </w:pPr>
          </w:p>
        </w:tc>
        <w:tc>
          <w:tcPr>
            <w:tcW w:w="1881" w:type="dxa"/>
            <w:vAlign w:val="center"/>
          </w:tcPr>
          <w:p w:rsidR="007B0BFF" w:rsidRPr="008F6199" w:rsidRDefault="007B0BFF" w:rsidP="00756592">
            <w:pPr>
              <w:widowControl w:val="0"/>
              <w:autoSpaceDE w:val="0"/>
              <w:autoSpaceDN w:val="0"/>
              <w:adjustRightInd w:val="0"/>
              <w:jc w:val="center"/>
              <w:rPr>
                <w:sz w:val="24"/>
                <w:szCs w:val="24"/>
              </w:rPr>
            </w:pPr>
          </w:p>
        </w:tc>
        <w:tc>
          <w:tcPr>
            <w:tcW w:w="2028" w:type="dxa"/>
            <w:vAlign w:val="center"/>
          </w:tcPr>
          <w:p w:rsidR="007B0BFF" w:rsidRPr="008F6199" w:rsidRDefault="007B0BFF" w:rsidP="00756592">
            <w:pPr>
              <w:widowControl w:val="0"/>
              <w:autoSpaceDE w:val="0"/>
              <w:autoSpaceDN w:val="0"/>
              <w:adjustRightInd w:val="0"/>
              <w:jc w:val="center"/>
              <w:rPr>
                <w:sz w:val="24"/>
                <w:szCs w:val="24"/>
              </w:rPr>
            </w:pPr>
          </w:p>
        </w:tc>
      </w:tr>
      <w:tr w:rsidR="007B0BFF" w:rsidRPr="008F6199" w:rsidTr="00756592">
        <w:trPr>
          <w:jc w:val="center"/>
        </w:trPr>
        <w:tc>
          <w:tcPr>
            <w:tcW w:w="660" w:type="dxa"/>
            <w:vAlign w:val="center"/>
          </w:tcPr>
          <w:p w:rsidR="007B0BFF" w:rsidRPr="008F6199" w:rsidRDefault="007B0BFF" w:rsidP="00756592">
            <w:pPr>
              <w:widowControl w:val="0"/>
              <w:autoSpaceDE w:val="0"/>
              <w:autoSpaceDN w:val="0"/>
              <w:adjustRightInd w:val="0"/>
              <w:jc w:val="center"/>
              <w:rPr>
                <w:sz w:val="24"/>
                <w:szCs w:val="24"/>
              </w:rPr>
            </w:pPr>
          </w:p>
        </w:tc>
        <w:tc>
          <w:tcPr>
            <w:tcW w:w="3388" w:type="dxa"/>
            <w:vAlign w:val="center"/>
          </w:tcPr>
          <w:p w:rsidR="007B0BFF" w:rsidRPr="008F6199" w:rsidRDefault="007B0BFF" w:rsidP="00756592">
            <w:pPr>
              <w:widowControl w:val="0"/>
              <w:autoSpaceDE w:val="0"/>
              <w:autoSpaceDN w:val="0"/>
              <w:adjustRightInd w:val="0"/>
              <w:jc w:val="center"/>
              <w:rPr>
                <w:sz w:val="24"/>
                <w:szCs w:val="24"/>
              </w:rPr>
            </w:pPr>
          </w:p>
        </w:tc>
        <w:tc>
          <w:tcPr>
            <w:tcW w:w="2400" w:type="dxa"/>
            <w:vAlign w:val="center"/>
          </w:tcPr>
          <w:p w:rsidR="007B0BFF" w:rsidRPr="008F6199" w:rsidRDefault="007B0BFF" w:rsidP="00756592">
            <w:pPr>
              <w:widowControl w:val="0"/>
              <w:autoSpaceDE w:val="0"/>
              <w:autoSpaceDN w:val="0"/>
              <w:adjustRightInd w:val="0"/>
              <w:jc w:val="center"/>
              <w:rPr>
                <w:sz w:val="24"/>
                <w:szCs w:val="24"/>
              </w:rPr>
            </w:pPr>
          </w:p>
        </w:tc>
        <w:tc>
          <w:tcPr>
            <w:tcW w:w="1881" w:type="dxa"/>
            <w:vAlign w:val="center"/>
          </w:tcPr>
          <w:p w:rsidR="007B0BFF" w:rsidRPr="008F6199" w:rsidRDefault="007B0BFF" w:rsidP="00756592">
            <w:pPr>
              <w:widowControl w:val="0"/>
              <w:autoSpaceDE w:val="0"/>
              <w:autoSpaceDN w:val="0"/>
              <w:adjustRightInd w:val="0"/>
              <w:jc w:val="center"/>
              <w:rPr>
                <w:sz w:val="24"/>
                <w:szCs w:val="24"/>
              </w:rPr>
            </w:pPr>
          </w:p>
        </w:tc>
        <w:tc>
          <w:tcPr>
            <w:tcW w:w="2028" w:type="dxa"/>
            <w:vAlign w:val="center"/>
          </w:tcPr>
          <w:p w:rsidR="007B0BFF" w:rsidRPr="008F6199" w:rsidRDefault="007B0BFF" w:rsidP="00756592">
            <w:pPr>
              <w:widowControl w:val="0"/>
              <w:autoSpaceDE w:val="0"/>
              <w:autoSpaceDN w:val="0"/>
              <w:adjustRightInd w:val="0"/>
              <w:jc w:val="center"/>
              <w:rPr>
                <w:sz w:val="24"/>
                <w:szCs w:val="24"/>
              </w:rPr>
            </w:pPr>
          </w:p>
        </w:tc>
      </w:tr>
      <w:tr w:rsidR="007B0BFF" w:rsidRPr="008F6199" w:rsidTr="00756592">
        <w:trPr>
          <w:jc w:val="center"/>
        </w:trPr>
        <w:tc>
          <w:tcPr>
            <w:tcW w:w="660" w:type="dxa"/>
            <w:vAlign w:val="center"/>
          </w:tcPr>
          <w:p w:rsidR="007B0BFF" w:rsidRPr="008F6199" w:rsidRDefault="007B0BFF" w:rsidP="00756592">
            <w:pPr>
              <w:widowControl w:val="0"/>
              <w:autoSpaceDE w:val="0"/>
              <w:autoSpaceDN w:val="0"/>
              <w:adjustRightInd w:val="0"/>
              <w:jc w:val="center"/>
              <w:rPr>
                <w:sz w:val="24"/>
                <w:szCs w:val="24"/>
              </w:rPr>
            </w:pPr>
          </w:p>
        </w:tc>
        <w:tc>
          <w:tcPr>
            <w:tcW w:w="3388" w:type="dxa"/>
            <w:vAlign w:val="center"/>
          </w:tcPr>
          <w:p w:rsidR="007B0BFF" w:rsidRPr="008F6199" w:rsidRDefault="007B0BFF" w:rsidP="00756592">
            <w:pPr>
              <w:widowControl w:val="0"/>
              <w:autoSpaceDE w:val="0"/>
              <w:autoSpaceDN w:val="0"/>
              <w:adjustRightInd w:val="0"/>
              <w:jc w:val="center"/>
              <w:rPr>
                <w:sz w:val="24"/>
                <w:szCs w:val="24"/>
              </w:rPr>
            </w:pPr>
          </w:p>
        </w:tc>
        <w:tc>
          <w:tcPr>
            <w:tcW w:w="2400" w:type="dxa"/>
            <w:vAlign w:val="center"/>
          </w:tcPr>
          <w:p w:rsidR="007B0BFF" w:rsidRPr="008F6199" w:rsidRDefault="007B0BFF" w:rsidP="00756592">
            <w:pPr>
              <w:widowControl w:val="0"/>
              <w:autoSpaceDE w:val="0"/>
              <w:autoSpaceDN w:val="0"/>
              <w:adjustRightInd w:val="0"/>
              <w:jc w:val="center"/>
              <w:rPr>
                <w:sz w:val="24"/>
                <w:szCs w:val="24"/>
              </w:rPr>
            </w:pPr>
          </w:p>
        </w:tc>
        <w:tc>
          <w:tcPr>
            <w:tcW w:w="1881" w:type="dxa"/>
            <w:vAlign w:val="center"/>
          </w:tcPr>
          <w:p w:rsidR="007B0BFF" w:rsidRPr="008F6199" w:rsidRDefault="007B0BFF" w:rsidP="00756592">
            <w:pPr>
              <w:widowControl w:val="0"/>
              <w:autoSpaceDE w:val="0"/>
              <w:autoSpaceDN w:val="0"/>
              <w:adjustRightInd w:val="0"/>
              <w:jc w:val="center"/>
              <w:rPr>
                <w:sz w:val="24"/>
                <w:szCs w:val="24"/>
              </w:rPr>
            </w:pPr>
          </w:p>
        </w:tc>
        <w:tc>
          <w:tcPr>
            <w:tcW w:w="2028" w:type="dxa"/>
            <w:vAlign w:val="center"/>
          </w:tcPr>
          <w:p w:rsidR="007B0BFF" w:rsidRPr="008F6199" w:rsidRDefault="007B0BFF" w:rsidP="00756592">
            <w:pPr>
              <w:widowControl w:val="0"/>
              <w:autoSpaceDE w:val="0"/>
              <w:autoSpaceDN w:val="0"/>
              <w:adjustRightInd w:val="0"/>
              <w:jc w:val="center"/>
              <w:rPr>
                <w:sz w:val="24"/>
                <w:szCs w:val="24"/>
              </w:rPr>
            </w:pPr>
          </w:p>
        </w:tc>
      </w:tr>
      <w:tr w:rsidR="007B0BFF" w:rsidRPr="008F6199" w:rsidTr="00756592">
        <w:trPr>
          <w:jc w:val="center"/>
        </w:trPr>
        <w:tc>
          <w:tcPr>
            <w:tcW w:w="660" w:type="dxa"/>
            <w:vAlign w:val="center"/>
          </w:tcPr>
          <w:p w:rsidR="007B0BFF" w:rsidRPr="008F6199" w:rsidRDefault="007B0BFF" w:rsidP="00756592">
            <w:pPr>
              <w:widowControl w:val="0"/>
              <w:autoSpaceDE w:val="0"/>
              <w:autoSpaceDN w:val="0"/>
              <w:adjustRightInd w:val="0"/>
              <w:jc w:val="center"/>
              <w:rPr>
                <w:sz w:val="24"/>
                <w:szCs w:val="24"/>
              </w:rPr>
            </w:pPr>
          </w:p>
        </w:tc>
        <w:tc>
          <w:tcPr>
            <w:tcW w:w="3388" w:type="dxa"/>
            <w:vAlign w:val="center"/>
          </w:tcPr>
          <w:p w:rsidR="007B0BFF" w:rsidRPr="008F6199" w:rsidRDefault="007B0BFF" w:rsidP="00756592">
            <w:pPr>
              <w:widowControl w:val="0"/>
              <w:autoSpaceDE w:val="0"/>
              <w:autoSpaceDN w:val="0"/>
              <w:adjustRightInd w:val="0"/>
              <w:jc w:val="center"/>
              <w:rPr>
                <w:sz w:val="24"/>
                <w:szCs w:val="24"/>
              </w:rPr>
            </w:pPr>
          </w:p>
        </w:tc>
        <w:tc>
          <w:tcPr>
            <w:tcW w:w="2400" w:type="dxa"/>
            <w:vAlign w:val="center"/>
          </w:tcPr>
          <w:p w:rsidR="007B0BFF" w:rsidRPr="008F6199" w:rsidRDefault="007B0BFF" w:rsidP="00756592">
            <w:pPr>
              <w:widowControl w:val="0"/>
              <w:autoSpaceDE w:val="0"/>
              <w:autoSpaceDN w:val="0"/>
              <w:adjustRightInd w:val="0"/>
              <w:jc w:val="center"/>
              <w:rPr>
                <w:sz w:val="24"/>
                <w:szCs w:val="24"/>
              </w:rPr>
            </w:pPr>
          </w:p>
        </w:tc>
        <w:tc>
          <w:tcPr>
            <w:tcW w:w="1881" w:type="dxa"/>
            <w:vAlign w:val="center"/>
          </w:tcPr>
          <w:p w:rsidR="007B0BFF" w:rsidRPr="008F6199" w:rsidRDefault="007B0BFF" w:rsidP="00756592">
            <w:pPr>
              <w:widowControl w:val="0"/>
              <w:autoSpaceDE w:val="0"/>
              <w:autoSpaceDN w:val="0"/>
              <w:adjustRightInd w:val="0"/>
              <w:jc w:val="center"/>
              <w:rPr>
                <w:sz w:val="24"/>
                <w:szCs w:val="24"/>
              </w:rPr>
            </w:pPr>
          </w:p>
        </w:tc>
        <w:tc>
          <w:tcPr>
            <w:tcW w:w="2028" w:type="dxa"/>
            <w:vAlign w:val="center"/>
          </w:tcPr>
          <w:p w:rsidR="007B0BFF" w:rsidRPr="008F6199" w:rsidRDefault="007B0BFF" w:rsidP="00756592">
            <w:pPr>
              <w:widowControl w:val="0"/>
              <w:autoSpaceDE w:val="0"/>
              <w:autoSpaceDN w:val="0"/>
              <w:adjustRightInd w:val="0"/>
              <w:jc w:val="center"/>
              <w:rPr>
                <w:sz w:val="24"/>
                <w:szCs w:val="24"/>
              </w:rPr>
            </w:pPr>
          </w:p>
        </w:tc>
      </w:tr>
      <w:tr w:rsidR="007B0BFF" w:rsidRPr="008F6199" w:rsidTr="00756592">
        <w:trPr>
          <w:jc w:val="center"/>
        </w:trPr>
        <w:tc>
          <w:tcPr>
            <w:tcW w:w="660" w:type="dxa"/>
            <w:vAlign w:val="center"/>
          </w:tcPr>
          <w:p w:rsidR="007B0BFF" w:rsidRPr="008F6199" w:rsidRDefault="007B0BFF" w:rsidP="00756592">
            <w:pPr>
              <w:widowControl w:val="0"/>
              <w:autoSpaceDE w:val="0"/>
              <w:autoSpaceDN w:val="0"/>
              <w:adjustRightInd w:val="0"/>
              <w:jc w:val="center"/>
              <w:rPr>
                <w:sz w:val="24"/>
                <w:szCs w:val="24"/>
              </w:rPr>
            </w:pPr>
          </w:p>
        </w:tc>
        <w:tc>
          <w:tcPr>
            <w:tcW w:w="3388" w:type="dxa"/>
            <w:vAlign w:val="center"/>
          </w:tcPr>
          <w:p w:rsidR="007B0BFF" w:rsidRPr="008F6199" w:rsidRDefault="007B0BFF" w:rsidP="00756592">
            <w:pPr>
              <w:widowControl w:val="0"/>
              <w:autoSpaceDE w:val="0"/>
              <w:autoSpaceDN w:val="0"/>
              <w:adjustRightInd w:val="0"/>
              <w:jc w:val="center"/>
              <w:rPr>
                <w:sz w:val="24"/>
                <w:szCs w:val="24"/>
              </w:rPr>
            </w:pPr>
          </w:p>
        </w:tc>
        <w:tc>
          <w:tcPr>
            <w:tcW w:w="2400" w:type="dxa"/>
            <w:vAlign w:val="center"/>
          </w:tcPr>
          <w:p w:rsidR="007B0BFF" w:rsidRPr="008F6199" w:rsidRDefault="007B0BFF" w:rsidP="00756592">
            <w:pPr>
              <w:widowControl w:val="0"/>
              <w:autoSpaceDE w:val="0"/>
              <w:autoSpaceDN w:val="0"/>
              <w:adjustRightInd w:val="0"/>
              <w:jc w:val="center"/>
              <w:rPr>
                <w:sz w:val="24"/>
                <w:szCs w:val="24"/>
              </w:rPr>
            </w:pPr>
          </w:p>
        </w:tc>
        <w:tc>
          <w:tcPr>
            <w:tcW w:w="1881" w:type="dxa"/>
            <w:vAlign w:val="center"/>
          </w:tcPr>
          <w:p w:rsidR="007B0BFF" w:rsidRPr="008F6199" w:rsidRDefault="007B0BFF" w:rsidP="00756592">
            <w:pPr>
              <w:widowControl w:val="0"/>
              <w:autoSpaceDE w:val="0"/>
              <w:autoSpaceDN w:val="0"/>
              <w:adjustRightInd w:val="0"/>
              <w:jc w:val="center"/>
              <w:rPr>
                <w:sz w:val="24"/>
                <w:szCs w:val="24"/>
              </w:rPr>
            </w:pPr>
          </w:p>
        </w:tc>
        <w:tc>
          <w:tcPr>
            <w:tcW w:w="2028" w:type="dxa"/>
            <w:vAlign w:val="center"/>
          </w:tcPr>
          <w:p w:rsidR="007B0BFF" w:rsidRPr="008F6199" w:rsidRDefault="007B0BFF" w:rsidP="00756592">
            <w:pPr>
              <w:widowControl w:val="0"/>
              <w:autoSpaceDE w:val="0"/>
              <w:autoSpaceDN w:val="0"/>
              <w:adjustRightInd w:val="0"/>
              <w:jc w:val="center"/>
              <w:rPr>
                <w:sz w:val="24"/>
                <w:szCs w:val="24"/>
              </w:rPr>
            </w:pPr>
          </w:p>
        </w:tc>
      </w:tr>
      <w:tr w:rsidR="007B0BFF" w:rsidRPr="008F6199" w:rsidTr="00756592">
        <w:trPr>
          <w:jc w:val="center"/>
        </w:trPr>
        <w:tc>
          <w:tcPr>
            <w:tcW w:w="660" w:type="dxa"/>
            <w:vAlign w:val="center"/>
          </w:tcPr>
          <w:p w:rsidR="007B0BFF" w:rsidRPr="008F6199" w:rsidRDefault="007B0BFF" w:rsidP="00756592">
            <w:pPr>
              <w:widowControl w:val="0"/>
              <w:autoSpaceDE w:val="0"/>
              <w:autoSpaceDN w:val="0"/>
              <w:adjustRightInd w:val="0"/>
              <w:jc w:val="center"/>
              <w:rPr>
                <w:sz w:val="24"/>
                <w:szCs w:val="24"/>
              </w:rPr>
            </w:pPr>
          </w:p>
        </w:tc>
        <w:tc>
          <w:tcPr>
            <w:tcW w:w="3388" w:type="dxa"/>
            <w:vAlign w:val="center"/>
          </w:tcPr>
          <w:p w:rsidR="007B0BFF" w:rsidRPr="008F6199" w:rsidRDefault="007B0BFF" w:rsidP="00756592">
            <w:pPr>
              <w:widowControl w:val="0"/>
              <w:autoSpaceDE w:val="0"/>
              <w:autoSpaceDN w:val="0"/>
              <w:adjustRightInd w:val="0"/>
              <w:jc w:val="center"/>
              <w:rPr>
                <w:sz w:val="24"/>
                <w:szCs w:val="24"/>
              </w:rPr>
            </w:pPr>
          </w:p>
        </w:tc>
        <w:tc>
          <w:tcPr>
            <w:tcW w:w="2400" w:type="dxa"/>
            <w:vAlign w:val="center"/>
          </w:tcPr>
          <w:p w:rsidR="007B0BFF" w:rsidRPr="008F6199" w:rsidRDefault="007B0BFF" w:rsidP="00756592">
            <w:pPr>
              <w:widowControl w:val="0"/>
              <w:autoSpaceDE w:val="0"/>
              <w:autoSpaceDN w:val="0"/>
              <w:adjustRightInd w:val="0"/>
              <w:jc w:val="center"/>
              <w:rPr>
                <w:sz w:val="24"/>
                <w:szCs w:val="24"/>
              </w:rPr>
            </w:pPr>
          </w:p>
        </w:tc>
        <w:tc>
          <w:tcPr>
            <w:tcW w:w="1881" w:type="dxa"/>
            <w:vAlign w:val="center"/>
          </w:tcPr>
          <w:p w:rsidR="007B0BFF" w:rsidRPr="008F6199" w:rsidRDefault="007B0BFF" w:rsidP="00756592">
            <w:pPr>
              <w:widowControl w:val="0"/>
              <w:autoSpaceDE w:val="0"/>
              <w:autoSpaceDN w:val="0"/>
              <w:adjustRightInd w:val="0"/>
              <w:jc w:val="center"/>
              <w:rPr>
                <w:sz w:val="24"/>
                <w:szCs w:val="24"/>
              </w:rPr>
            </w:pPr>
          </w:p>
        </w:tc>
        <w:tc>
          <w:tcPr>
            <w:tcW w:w="2028" w:type="dxa"/>
            <w:vAlign w:val="center"/>
          </w:tcPr>
          <w:p w:rsidR="007B0BFF" w:rsidRPr="008F6199" w:rsidRDefault="007B0BFF" w:rsidP="00756592">
            <w:pPr>
              <w:widowControl w:val="0"/>
              <w:autoSpaceDE w:val="0"/>
              <w:autoSpaceDN w:val="0"/>
              <w:adjustRightInd w:val="0"/>
              <w:jc w:val="center"/>
              <w:rPr>
                <w:sz w:val="24"/>
                <w:szCs w:val="24"/>
              </w:rPr>
            </w:pPr>
          </w:p>
        </w:tc>
      </w:tr>
      <w:tr w:rsidR="007B0BFF" w:rsidRPr="008F6199" w:rsidTr="00756592">
        <w:trPr>
          <w:jc w:val="center"/>
        </w:trPr>
        <w:tc>
          <w:tcPr>
            <w:tcW w:w="660" w:type="dxa"/>
            <w:vAlign w:val="center"/>
          </w:tcPr>
          <w:p w:rsidR="007B0BFF" w:rsidRPr="008F6199" w:rsidRDefault="007B0BFF" w:rsidP="00756592">
            <w:pPr>
              <w:widowControl w:val="0"/>
              <w:autoSpaceDE w:val="0"/>
              <w:autoSpaceDN w:val="0"/>
              <w:adjustRightInd w:val="0"/>
              <w:jc w:val="center"/>
              <w:rPr>
                <w:sz w:val="24"/>
                <w:szCs w:val="24"/>
              </w:rPr>
            </w:pPr>
          </w:p>
        </w:tc>
        <w:tc>
          <w:tcPr>
            <w:tcW w:w="3388" w:type="dxa"/>
            <w:vAlign w:val="center"/>
          </w:tcPr>
          <w:p w:rsidR="007B0BFF" w:rsidRPr="008F6199" w:rsidRDefault="007B0BFF" w:rsidP="00756592">
            <w:pPr>
              <w:widowControl w:val="0"/>
              <w:autoSpaceDE w:val="0"/>
              <w:autoSpaceDN w:val="0"/>
              <w:adjustRightInd w:val="0"/>
              <w:jc w:val="center"/>
              <w:rPr>
                <w:sz w:val="24"/>
                <w:szCs w:val="24"/>
              </w:rPr>
            </w:pPr>
          </w:p>
        </w:tc>
        <w:tc>
          <w:tcPr>
            <w:tcW w:w="2400" w:type="dxa"/>
            <w:vAlign w:val="center"/>
          </w:tcPr>
          <w:p w:rsidR="007B0BFF" w:rsidRPr="008F6199" w:rsidRDefault="007B0BFF" w:rsidP="00756592">
            <w:pPr>
              <w:widowControl w:val="0"/>
              <w:autoSpaceDE w:val="0"/>
              <w:autoSpaceDN w:val="0"/>
              <w:adjustRightInd w:val="0"/>
              <w:jc w:val="center"/>
              <w:rPr>
                <w:sz w:val="24"/>
                <w:szCs w:val="24"/>
              </w:rPr>
            </w:pPr>
          </w:p>
        </w:tc>
        <w:tc>
          <w:tcPr>
            <w:tcW w:w="1881" w:type="dxa"/>
            <w:vAlign w:val="center"/>
          </w:tcPr>
          <w:p w:rsidR="007B0BFF" w:rsidRPr="008F6199" w:rsidRDefault="007B0BFF" w:rsidP="00756592">
            <w:pPr>
              <w:widowControl w:val="0"/>
              <w:autoSpaceDE w:val="0"/>
              <w:autoSpaceDN w:val="0"/>
              <w:adjustRightInd w:val="0"/>
              <w:jc w:val="center"/>
              <w:rPr>
                <w:sz w:val="24"/>
                <w:szCs w:val="24"/>
              </w:rPr>
            </w:pPr>
          </w:p>
        </w:tc>
        <w:tc>
          <w:tcPr>
            <w:tcW w:w="2028" w:type="dxa"/>
            <w:vAlign w:val="center"/>
          </w:tcPr>
          <w:p w:rsidR="007B0BFF" w:rsidRPr="008F6199" w:rsidRDefault="007B0BFF" w:rsidP="00756592">
            <w:pPr>
              <w:widowControl w:val="0"/>
              <w:autoSpaceDE w:val="0"/>
              <w:autoSpaceDN w:val="0"/>
              <w:adjustRightInd w:val="0"/>
              <w:jc w:val="center"/>
              <w:rPr>
                <w:sz w:val="24"/>
                <w:szCs w:val="24"/>
              </w:rPr>
            </w:pPr>
          </w:p>
        </w:tc>
      </w:tr>
    </w:tbl>
    <w:p w:rsidR="007B0BFF" w:rsidRDefault="007B0BFF" w:rsidP="007B0BFF">
      <w:pPr>
        <w:tabs>
          <w:tab w:val="left" w:pos="1410"/>
        </w:tabs>
        <w:rPr>
          <w:sz w:val="24"/>
          <w:szCs w:val="24"/>
        </w:rPr>
      </w:pPr>
    </w:p>
    <w:p w:rsidR="007B0BFF" w:rsidRPr="00F67756" w:rsidRDefault="007B0BFF" w:rsidP="007B0BFF">
      <w:pPr>
        <w:tabs>
          <w:tab w:val="left" w:pos="1410"/>
        </w:tabs>
        <w:rPr>
          <w:sz w:val="24"/>
          <w:szCs w:val="24"/>
        </w:rPr>
        <w:sectPr w:rsidR="007B0BFF" w:rsidRPr="00F67756" w:rsidSect="00F67756">
          <w:pgSz w:w="11907" w:h="16840" w:code="9"/>
          <w:pgMar w:top="567" w:right="1134" w:bottom="1134" w:left="1134" w:header="680" w:footer="397" w:gutter="0"/>
          <w:cols w:space="708"/>
          <w:titlePg/>
          <w:docGrid w:linePitch="326"/>
        </w:sectPr>
      </w:pPr>
      <w:r>
        <w:rPr>
          <w:sz w:val="24"/>
          <w:szCs w:val="24"/>
        </w:rPr>
        <w:tab/>
      </w:r>
    </w:p>
    <w:p w:rsidR="007B0BFF" w:rsidRPr="008F6199" w:rsidRDefault="007B0BFF" w:rsidP="007B0BFF">
      <w:pPr>
        <w:pStyle w:val="10"/>
        <w:spacing w:before="0" w:after="0"/>
        <w:jc w:val="right"/>
        <w:rPr>
          <w:rFonts w:ascii="Times New Roman" w:hAnsi="Times New Roman" w:cs="Times New Roman"/>
        </w:rPr>
      </w:pPr>
      <w:bookmarkStart w:id="63" w:name="_Toc505249278"/>
      <w:r w:rsidRPr="008F6199">
        <w:rPr>
          <w:rFonts w:ascii="Times New Roman" w:hAnsi="Times New Roman" w:cs="Times New Roman"/>
        </w:rPr>
        <w:lastRenderedPageBreak/>
        <w:t>Приложение 5</w:t>
      </w:r>
      <w:bookmarkEnd w:id="63"/>
    </w:p>
    <w:p w:rsidR="007B0BFF" w:rsidRPr="008F6199" w:rsidRDefault="007B0BFF" w:rsidP="007B0BFF">
      <w:pPr>
        <w:jc w:val="center"/>
        <w:rPr>
          <w:b/>
          <w:sz w:val="24"/>
          <w:szCs w:val="24"/>
        </w:rPr>
      </w:pPr>
    </w:p>
    <w:p w:rsidR="007B0BFF" w:rsidRPr="008F6199" w:rsidRDefault="007B0BFF" w:rsidP="007B0BFF">
      <w:pPr>
        <w:jc w:val="center"/>
        <w:rPr>
          <w:b/>
          <w:color w:val="000000"/>
          <w:sz w:val="24"/>
          <w:szCs w:val="24"/>
        </w:rPr>
      </w:pPr>
      <w:r w:rsidRPr="008F6199">
        <w:rPr>
          <w:b/>
          <w:color w:val="000000"/>
          <w:sz w:val="24"/>
          <w:szCs w:val="24"/>
        </w:rPr>
        <w:t>Журнала учета обращений граждан по вопросам обработки персональных данных</w:t>
      </w:r>
    </w:p>
    <w:p w:rsidR="007B0BFF" w:rsidRPr="008F6199" w:rsidRDefault="007B0BFF" w:rsidP="007B0BFF">
      <w:pPr>
        <w:jc w:val="center"/>
        <w:rPr>
          <w:sz w:val="24"/>
          <w:szCs w:val="24"/>
        </w:rPr>
      </w:pPr>
    </w:p>
    <w:tbl>
      <w:tblPr>
        <w:tblW w:w="15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28" w:type="dxa"/>
          <w:right w:w="28" w:type="dxa"/>
        </w:tblCellMar>
        <w:tblLook w:val="0000" w:firstRow="0" w:lastRow="0" w:firstColumn="0" w:lastColumn="0" w:noHBand="0" w:noVBand="0"/>
      </w:tblPr>
      <w:tblGrid>
        <w:gridCol w:w="443"/>
        <w:gridCol w:w="3463"/>
        <w:gridCol w:w="2222"/>
        <w:gridCol w:w="1739"/>
        <w:gridCol w:w="1378"/>
        <w:gridCol w:w="1506"/>
        <w:gridCol w:w="1750"/>
        <w:gridCol w:w="2675"/>
      </w:tblGrid>
      <w:tr w:rsidR="007B0BFF" w:rsidRPr="008F6199" w:rsidTr="00756592">
        <w:trPr>
          <w:jc w:val="center"/>
        </w:trPr>
        <w:tc>
          <w:tcPr>
            <w:tcW w:w="443" w:type="dxa"/>
            <w:shd w:val="clear" w:color="auto" w:fill="FFFFFF"/>
            <w:vAlign w:val="center"/>
          </w:tcPr>
          <w:p w:rsidR="007B0BFF" w:rsidRPr="008F6199" w:rsidRDefault="007B0BFF" w:rsidP="00756592">
            <w:pPr>
              <w:snapToGrid w:val="0"/>
              <w:jc w:val="center"/>
              <w:rPr>
                <w:sz w:val="24"/>
                <w:szCs w:val="24"/>
              </w:rPr>
            </w:pPr>
            <w:r w:rsidRPr="008F6199">
              <w:rPr>
                <w:sz w:val="24"/>
                <w:szCs w:val="24"/>
              </w:rPr>
              <w:t>№ п/п</w:t>
            </w:r>
          </w:p>
        </w:tc>
        <w:tc>
          <w:tcPr>
            <w:tcW w:w="3463" w:type="dxa"/>
            <w:shd w:val="clear" w:color="auto" w:fill="FFFFFF"/>
            <w:vAlign w:val="center"/>
          </w:tcPr>
          <w:p w:rsidR="007B0BFF" w:rsidRPr="008F6199" w:rsidRDefault="007B0BFF" w:rsidP="00756592">
            <w:pPr>
              <w:snapToGrid w:val="0"/>
              <w:jc w:val="center"/>
              <w:rPr>
                <w:sz w:val="24"/>
                <w:szCs w:val="24"/>
              </w:rPr>
            </w:pPr>
            <w:r w:rsidRPr="008F6199">
              <w:rPr>
                <w:sz w:val="24"/>
                <w:szCs w:val="24"/>
              </w:rPr>
              <w:t xml:space="preserve">Сведения о </w:t>
            </w:r>
            <w:r w:rsidRPr="008F6199">
              <w:rPr>
                <w:spacing w:val="-6"/>
                <w:sz w:val="24"/>
                <w:szCs w:val="24"/>
              </w:rPr>
              <w:t>запрашивающем</w:t>
            </w:r>
            <w:r w:rsidRPr="008F6199">
              <w:rPr>
                <w:sz w:val="24"/>
                <w:szCs w:val="24"/>
              </w:rPr>
              <w:t xml:space="preserve"> лице</w:t>
            </w:r>
          </w:p>
        </w:tc>
        <w:tc>
          <w:tcPr>
            <w:tcW w:w="2222" w:type="dxa"/>
            <w:shd w:val="clear" w:color="auto" w:fill="FFFFFF"/>
            <w:vAlign w:val="center"/>
          </w:tcPr>
          <w:p w:rsidR="007B0BFF" w:rsidRPr="008F6199" w:rsidRDefault="007B0BFF" w:rsidP="00756592">
            <w:pPr>
              <w:snapToGrid w:val="0"/>
              <w:jc w:val="center"/>
              <w:rPr>
                <w:sz w:val="24"/>
                <w:szCs w:val="24"/>
              </w:rPr>
            </w:pPr>
            <w:r w:rsidRPr="008F6199">
              <w:rPr>
                <w:sz w:val="24"/>
                <w:szCs w:val="24"/>
              </w:rPr>
              <w:t xml:space="preserve">Состав </w:t>
            </w:r>
            <w:r w:rsidRPr="008F6199">
              <w:rPr>
                <w:sz w:val="24"/>
                <w:szCs w:val="24"/>
              </w:rPr>
              <w:br/>
              <w:t xml:space="preserve">запрашиваемых </w:t>
            </w:r>
            <w:proofErr w:type="spellStart"/>
            <w:r w:rsidRPr="008F6199">
              <w:rPr>
                <w:sz w:val="24"/>
                <w:szCs w:val="24"/>
              </w:rPr>
              <w:t>ПДн</w:t>
            </w:r>
            <w:proofErr w:type="spellEnd"/>
          </w:p>
        </w:tc>
        <w:tc>
          <w:tcPr>
            <w:tcW w:w="1739" w:type="dxa"/>
            <w:shd w:val="clear" w:color="auto" w:fill="FFFFFF"/>
            <w:vAlign w:val="center"/>
          </w:tcPr>
          <w:p w:rsidR="007B0BFF" w:rsidRPr="008F6199" w:rsidRDefault="007B0BFF" w:rsidP="00756592">
            <w:pPr>
              <w:snapToGrid w:val="0"/>
              <w:jc w:val="center"/>
              <w:rPr>
                <w:sz w:val="24"/>
                <w:szCs w:val="24"/>
              </w:rPr>
            </w:pPr>
            <w:r w:rsidRPr="008F6199">
              <w:rPr>
                <w:sz w:val="24"/>
                <w:szCs w:val="24"/>
              </w:rPr>
              <w:t xml:space="preserve">Цель </w:t>
            </w:r>
            <w:r w:rsidRPr="008F6199">
              <w:rPr>
                <w:sz w:val="24"/>
                <w:szCs w:val="24"/>
              </w:rPr>
              <w:br/>
              <w:t xml:space="preserve">получения </w:t>
            </w:r>
            <w:proofErr w:type="spellStart"/>
            <w:r w:rsidRPr="008F6199">
              <w:rPr>
                <w:sz w:val="24"/>
                <w:szCs w:val="24"/>
              </w:rPr>
              <w:t>ПДн</w:t>
            </w:r>
            <w:proofErr w:type="spellEnd"/>
          </w:p>
        </w:tc>
        <w:tc>
          <w:tcPr>
            <w:tcW w:w="1378" w:type="dxa"/>
            <w:shd w:val="clear" w:color="auto" w:fill="FFFFFF"/>
            <w:vAlign w:val="center"/>
          </w:tcPr>
          <w:p w:rsidR="007B0BFF" w:rsidRPr="008F6199" w:rsidRDefault="007B0BFF" w:rsidP="00756592">
            <w:pPr>
              <w:snapToGrid w:val="0"/>
              <w:jc w:val="center"/>
              <w:rPr>
                <w:sz w:val="24"/>
                <w:szCs w:val="24"/>
              </w:rPr>
            </w:pPr>
            <w:r w:rsidRPr="008F6199">
              <w:rPr>
                <w:sz w:val="24"/>
                <w:szCs w:val="24"/>
              </w:rPr>
              <w:t xml:space="preserve">Отметка о передаче или отказе в передаче </w:t>
            </w:r>
            <w:proofErr w:type="spellStart"/>
            <w:r w:rsidRPr="008F6199">
              <w:rPr>
                <w:sz w:val="24"/>
                <w:szCs w:val="24"/>
              </w:rPr>
              <w:t>ПДн</w:t>
            </w:r>
            <w:proofErr w:type="spellEnd"/>
          </w:p>
        </w:tc>
        <w:tc>
          <w:tcPr>
            <w:tcW w:w="1506" w:type="dxa"/>
            <w:shd w:val="clear" w:color="auto" w:fill="FFFFFF"/>
            <w:vAlign w:val="center"/>
          </w:tcPr>
          <w:p w:rsidR="007B0BFF" w:rsidRPr="008F6199" w:rsidRDefault="007B0BFF" w:rsidP="00756592">
            <w:pPr>
              <w:snapToGrid w:val="0"/>
              <w:jc w:val="center"/>
              <w:rPr>
                <w:sz w:val="24"/>
                <w:szCs w:val="24"/>
              </w:rPr>
            </w:pPr>
            <w:r w:rsidRPr="008F6199">
              <w:rPr>
                <w:sz w:val="24"/>
                <w:szCs w:val="24"/>
              </w:rPr>
              <w:t xml:space="preserve">Дата передачи / отказа в </w:t>
            </w:r>
            <w:r w:rsidRPr="008F6199">
              <w:rPr>
                <w:sz w:val="24"/>
                <w:szCs w:val="24"/>
              </w:rPr>
              <w:br/>
              <w:t xml:space="preserve">передаче </w:t>
            </w:r>
            <w:r w:rsidRPr="008F6199">
              <w:rPr>
                <w:sz w:val="24"/>
                <w:szCs w:val="24"/>
              </w:rPr>
              <w:br/>
            </w:r>
            <w:proofErr w:type="spellStart"/>
            <w:r w:rsidRPr="008F6199">
              <w:rPr>
                <w:sz w:val="24"/>
                <w:szCs w:val="24"/>
              </w:rPr>
              <w:t>ПДн</w:t>
            </w:r>
            <w:proofErr w:type="spellEnd"/>
          </w:p>
        </w:tc>
        <w:tc>
          <w:tcPr>
            <w:tcW w:w="1750" w:type="dxa"/>
            <w:shd w:val="clear" w:color="auto" w:fill="FFFFFF"/>
            <w:vAlign w:val="center"/>
          </w:tcPr>
          <w:p w:rsidR="007B0BFF" w:rsidRPr="008F6199" w:rsidRDefault="007B0BFF" w:rsidP="00756592">
            <w:pPr>
              <w:snapToGrid w:val="0"/>
              <w:jc w:val="center"/>
              <w:rPr>
                <w:sz w:val="24"/>
                <w:szCs w:val="24"/>
              </w:rPr>
            </w:pPr>
            <w:r w:rsidRPr="008F6199">
              <w:rPr>
                <w:sz w:val="24"/>
                <w:szCs w:val="24"/>
              </w:rPr>
              <w:t xml:space="preserve">Подпись </w:t>
            </w:r>
            <w:r w:rsidRPr="008F6199">
              <w:rPr>
                <w:sz w:val="24"/>
                <w:szCs w:val="24"/>
              </w:rPr>
              <w:br/>
              <w:t>ответственного лица</w:t>
            </w:r>
          </w:p>
        </w:tc>
        <w:tc>
          <w:tcPr>
            <w:tcW w:w="2675" w:type="dxa"/>
            <w:shd w:val="clear" w:color="auto" w:fill="FFFFFF"/>
            <w:vAlign w:val="center"/>
          </w:tcPr>
          <w:p w:rsidR="007B0BFF" w:rsidRPr="008F6199" w:rsidRDefault="007B0BFF" w:rsidP="00756592">
            <w:pPr>
              <w:snapToGrid w:val="0"/>
              <w:jc w:val="center"/>
              <w:rPr>
                <w:sz w:val="24"/>
                <w:szCs w:val="24"/>
              </w:rPr>
            </w:pPr>
            <w:r w:rsidRPr="008F6199">
              <w:rPr>
                <w:sz w:val="24"/>
                <w:szCs w:val="24"/>
              </w:rPr>
              <w:t>Примечание</w:t>
            </w:r>
          </w:p>
        </w:tc>
      </w:tr>
      <w:tr w:rsidR="007B0BFF" w:rsidRPr="008F6199" w:rsidTr="00756592">
        <w:trPr>
          <w:jc w:val="center"/>
        </w:trPr>
        <w:tc>
          <w:tcPr>
            <w:tcW w:w="443" w:type="dxa"/>
            <w:shd w:val="clear" w:color="auto" w:fill="FFFFFF"/>
          </w:tcPr>
          <w:p w:rsidR="007B0BFF" w:rsidRPr="008F6199" w:rsidRDefault="007B0BFF" w:rsidP="00756592">
            <w:pPr>
              <w:snapToGrid w:val="0"/>
              <w:rPr>
                <w:sz w:val="24"/>
                <w:szCs w:val="24"/>
              </w:rPr>
            </w:pPr>
          </w:p>
        </w:tc>
        <w:tc>
          <w:tcPr>
            <w:tcW w:w="3463" w:type="dxa"/>
            <w:shd w:val="clear" w:color="auto" w:fill="FFFFFF"/>
          </w:tcPr>
          <w:p w:rsidR="007B0BFF" w:rsidRPr="008F6199" w:rsidRDefault="007B0BFF" w:rsidP="00756592">
            <w:pPr>
              <w:snapToGrid w:val="0"/>
              <w:rPr>
                <w:sz w:val="24"/>
                <w:szCs w:val="24"/>
              </w:rPr>
            </w:pPr>
          </w:p>
        </w:tc>
        <w:tc>
          <w:tcPr>
            <w:tcW w:w="2222" w:type="dxa"/>
            <w:shd w:val="clear" w:color="auto" w:fill="FFFFFF"/>
          </w:tcPr>
          <w:p w:rsidR="007B0BFF" w:rsidRPr="008F6199" w:rsidRDefault="007B0BFF" w:rsidP="00756592">
            <w:pPr>
              <w:snapToGrid w:val="0"/>
              <w:rPr>
                <w:sz w:val="24"/>
                <w:szCs w:val="24"/>
              </w:rPr>
            </w:pPr>
          </w:p>
        </w:tc>
        <w:tc>
          <w:tcPr>
            <w:tcW w:w="1739" w:type="dxa"/>
            <w:shd w:val="clear" w:color="auto" w:fill="FFFFFF"/>
          </w:tcPr>
          <w:p w:rsidR="007B0BFF" w:rsidRPr="008F6199" w:rsidRDefault="007B0BFF" w:rsidP="00756592">
            <w:pPr>
              <w:snapToGrid w:val="0"/>
              <w:rPr>
                <w:sz w:val="24"/>
                <w:szCs w:val="24"/>
              </w:rPr>
            </w:pPr>
          </w:p>
        </w:tc>
        <w:tc>
          <w:tcPr>
            <w:tcW w:w="1378" w:type="dxa"/>
            <w:shd w:val="clear" w:color="auto" w:fill="FFFFFF"/>
          </w:tcPr>
          <w:p w:rsidR="007B0BFF" w:rsidRPr="008F6199" w:rsidRDefault="007B0BFF" w:rsidP="00756592">
            <w:pPr>
              <w:snapToGrid w:val="0"/>
              <w:rPr>
                <w:sz w:val="24"/>
                <w:szCs w:val="24"/>
              </w:rPr>
            </w:pPr>
          </w:p>
        </w:tc>
        <w:tc>
          <w:tcPr>
            <w:tcW w:w="1506" w:type="dxa"/>
            <w:shd w:val="clear" w:color="auto" w:fill="FFFFFF"/>
          </w:tcPr>
          <w:p w:rsidR="007B0BFF" w:rsidRPr="008F6199" w:rsidRDefault="007B0BFF" w:rsidP="00756592">
            <w:pPr>
              <w:snapToGrid w:val="0"/>
              <w:rPr>
                <w:sz w:val="24"/>
                <w:szCs w:val="24"/>
              </w:rPr>
            </w:pPr>
          </w:p>
        </w:tc>
        <w:tc>
          <w:tcPr>
            <w:tcW w:w="1750" w:type="dxa"/>
            <w:shd w:val="clear" w:color="auto" w:fill="FFFFFF"/>
          </w:tcPr>
          <w:p w:rsidR="007B0BFF" w:rsidRPr="008F6199" w:rsidRDefault="007B0BFF" w:rsidP="00756592">
            <w:pPr>
              <w:snapToGrid w:val="0"/>
              <w:rPr>
                <w:sz w:val="24"/>
                <w:szCs w:val="24"/>
              </w:rPr>
            </w:pPr>
          </w:p>
        </w:tc>
        <w:tc>
          <w:tcPr>
            <w:tcW w:w="2675" w:type="dxa"/>
            <w:shd w:val="clear" w:color="auto" w:fill="FFFFFF"/>
          </w:tcPr>
          <w:p w:rsidR="007B0BFF" w:rsidRPr="008F6199" w:rsidRDefault="007B0BFF" w:rsidP="00756592">
            <w:pPr>
              <w:snapToGrid w:val="0"/>
              <w:rPr>
                <w:sz w:val="24"/>
                <w:szCs w:val="24"/>
              </w:rPr>
            </w:pPr>
          </w:p>
        </w:tc>
      </w:tr>
      <w:tr w:rsidR="007B0BFF" w:rsidRPr="008F6199" w:rsidTr="00756592">
        <w:trPr>
          <w:jc w:val="center"/>
        </w:trPr>
        <w:tc>
          <w:tcPr>
            <w:tcW w:w="443" w:type="dxa"/>
            <w:shd w:val="clear" w:color="auto" w:fill="FFFFFF"/>
          </w:tcPr>
          <w:p w:rsidR="007B0BFF" w:rsidRPr="008F6199" w:rsidRDefault="007B0BFF" w:rsidP="00756592">
            <w:pPr>
              <w:snapToGrid w:val="0"/>
              <w:rPr>
                <w:sz w:val="24"/>
                <w:szCs w:val="24"/>
              </w:rPr>
            </w:pPr>
          </w:p>
        </w:tc>
        <w:tc>
          <w:tcPr>
            <w:tcW w:w="3463" w:type="dxa"/>
            <w:shd w:val="clear" w:color="auto" w:fill="FFFFFF"/>
          </w:tcPr>
          <w:p w:rsidR="007B0BFF" w:rsidRPr="008F6199" w:rsidRDefault="007B0BFF" w:rsidP="00756592">
            <w:pPr>
              <w:snapToGrid w:val="0"/>
              <w:rPr>
                <w:sz w:val="24"/>
                <w:szCs w:val="24"/>
              </w:rPr>
            </w:pPr>
          </w:p>
        </w:tc>
        <w:tc>
          <w:tcPr>
            <w:tcW w:w="2222" w:type="dxa"/>
            <w:shd w:val="clear" w:color="auto" w:fill="FFFFFF"/>
          </w:tcPr>
          <w:p w:rsidR="007B0BFF" w:rsidRPr="008F6199" w:rsidRDefault="007B0BFF" w:rsidP="00756592">
            <w:pPr>
              <w:snapToGrid w:val="0"/>
              <w:rPr>
                <w:sz w:val="24"/>
                <w:szCs w:val="24"/>
              </w:rPr>
            </w:pPr>
          </w:p>
        </w:tc>
        <w:tc>
          <w:tcPr>
            <w:tcW w:w="1739" w:type="dxa"/>
            <w:shd w:val="clear" w:color="auto" w:fill="FFFFFF"/>
          </w:tcPr>
          <w:p w:rsidR="007B0BFF" w:rsidRPr="008F6199" w:rsidRDefault="007B0BFF" w:rsidP="00756592">
            <w:pPr>
              <w:snapToGrid w:val="0"/>
              <w:rPr>
                <w:sz w:val="24"/>
                <w:szCs w:val="24"/>
              </w:rPr>
            </w:pPr>
          </w:p>
        </w:tc>
        <w:tc>
          <w:tcPr>
            <w:tcW w:w="1378" w:type="dxa"/>
            <w:shd w:val="clear" w:color="auto" w:fill="FFFFFF"/>
          </w:tcPr>
          <w:p w:rsidR="007B0BFF" w:rsidRPr="008F6199" w:rsidRDefault="007B0BFF" w:rsidP="00756592">
            <w:pPr>
              <w:snapToGrid w:val="0"/>
              <w:rPr>
                <w:sz w:val="24"/>
                <w:szCs w:val="24"/>
              </w:rPr>
            </w:pPr>
          </w:p>
        </w:tc>
        <w:tc>
          <w:tcPr>
            <w:tcW w:w="1506" w:type="dxa"/>
            <w:shd w:val="clear" w:color="auto" w:fill="FFFFFF"/>
          </w:tcPr>
          <w:p w:rsidR="007B0BFF" w:rsidRPr="008F6199" w:rsidRDefault="007B0BFF" w:rsidP="00756592">
            <w:pPr>
              <w:snapToGrid w:val="0"/>
              <w:rPr>
                <w:sz w:val="24"/>
                <w:szCs w:val="24"/>
              </w:rPr>
            </w:pPr>
          </w:p>
        </w:tc>
        <w:tc>
          <w:tcPr>
            <w:tcW w:w="1750" w:type="dxa"/>
            <w:shd w:val="clear" w:color="auto" w:fill="FFFFFF"/>
          </w:tcPr>
          <w:p w:rsidR="007B0BFF" w:rsidRPr="008F6199" w:rsidRDefault="007B0BFF" w:rsidP="00756592">
            <w:pPr>
              <w:snapToGrid w:val="0"/>
              <w:rPr>
                <w:sz w:val="24"/>
                <w:szCs w:val="24"/>
              </w:rPr>
            </w:pPr>
          </w:p>
        </w:tc>
        <w:tc>
          <w:tcPr>
            <w:tcW w:w="2675" w:type="dxa"/>
            <w:shd w:val="clear" w:color="auto" w:fill="FFFFFF"/>
          </w:tcPr>
          <w:p w:rsidR="007B0BFF" w:rsidRPr="008F6199" w:rsidRDefault="007B0BFF" w:rsidP="00756592">
            <w:pPr>
              <w:snapToGrid w:val="0"/>
              <w:rPr>
                <w:sz w:val="24"/>
                <w:szCs w:val="24"/>
              </w:rPr>
            </w:pPr>
          </w:p>
        </w:tc>
      </w:tr>
      <w:tr w:rsidR="007B0BFF" w:rsidRPr="008F6199" w:rsidTr="00756592">
        <w:trPr>
          <w:jc w:val="center"/>
        </w:trPr>
        <w:tc>
          <w:tcPr>
            <w:tcW w:w="443" w:type="dxa"/>
            <w:shd w:val="clear" w:color="auto" w:fill="FFFFFF"/>
          </w:tcPr>
          <w:p w:rsidR="007B0BFF" w:rsidRPr="008F6199" w:rsidRDefault="007B0BFF" w:rsidP="00756592">
            <w:pPr>
              <w:snapToGrid w:val="0"/>
              <w:rPr>
                <w:sz w:val="24"/>
                <w:szCs w:val="24"/>
              </w:rPr>
            </w:pPr>
          </w:p>
        </w:tc>
        <w:tc>
          <w:tcPr>
            <w:tcW w:w="3463" w:type="dxa"/>
            <w:shd w:val="clear" w:color="auto" w:fill="FFFFFF"/>
          </w:tcPr>
          <w:p w:rsidR="007B0BFF" w:rsidRPr="008F6199" w:rsidRDefault="007B0BFF" w:rsidP="00756592">
            <w:pPr>
              <w:snapToGrid w:val="0"/>
              <w:rPr>
                <w:sz w:val="24"/>
                <w:szCs w:val="24"/>
              </w:rPr>
            </w:pPr>
          </w:p>
        </w:tc>
        <w:tc>
          <w:tcPr>
            <w:tcW w:w="2222" w:type="dxa"/>
            <w:shd w:val="clear" w:color="auto" w:fill="FFFFFF"/>
          </w:tcPr>
          <w:p w:rsidR="007B0BFF" w:rsidRPr="008F6199" w:rsidRDefault="007B0BFF" w:rsidP="00756592">
            <w:pPr>
              <w:snapToGrid w:val="0"/>
              <w:rPr>
                <w:sz w:val="24"/>
                <w:szCs w:val="24"/>
              </w:rPr>
            </w:pPr>
          </w:p>
        </w:tc>
        <w:tc>
          <w:tcPr>
            <w:tcW w:w="1739" w:type="dxa"/>
            <w:shd w:val="clear" w:color="auto" w:fill="FFFFFF"/>
          </w:tcPr>
          <w:p w:rsidR="007B0BFF" w:rsidRPr="008F6199" w:rsidRDefault="007B0BFF" w:rsidP="00756592">
            <w:pPr>
              <w:snapToGrid w:val="0"/>
              <w:rPr>
                <w:sz w:val="24"/>
                <w:szCs w:val="24"/>
              </w:rPr>
            </w:pPr>
          </w:p>
        </w:tc>
        <w:tc>
          <w:tcPr>
            <w:tcW w:w="1378" w:type="dxa"/>
            <w:shd w:val="clear" w:color="auto" w:fill="FFFFFF"/>
          </w:tcPr>
          <w:p w:rsidR="007B0BFF" w:rsidRPr="008F6199" w:rsidRDefault="007B0BFF" w:rsidP="00756592">
            <w:pPr>
              <w:snapToGrid w:val="0"/>
              <w:rPr>
                <w:sz w:val="24"/>
                <w:szCs w:val="24"/>
              </w:rPr>
            </w:pPr>
          </w:p>
        </w:tc>
        <w:tc>
          <w:tcPr>
            <w:tcW w:w="1506" w:type="dxa"/>
            <w:shd w:val="clear" w:color="auto" w:fill="FFFFFF"/>
          </w:tcPr>
          <w:p w:rsidR="007B0BFF" w:rsidRPr="008F6199" w:rsidRDefault="007B0BFF" w:rsidP="00756592">
            <w:pPr>
              <w:snapToGrid w:val="0"/>
              <w:rPr>
                <w:sz w:val="24"/>
                <w:szCs w:val="24"/>
              </w:rPr>
            </w:pPr>
          </w:p>
        </w:tc>
        <w:tc>
          <w:tcPr>
            <w:tcW w:w="1750" w:type="dxa"/>
            <w:shd w:val="clear" w:color="auto" w:fill="FFFFFF"/>
          </w:tcPr>
          <w:p w:rsidR="007B0BFF" w:rsidRPr="008F6199" w:rsidRDefault="007B0BFF" w:rsidP="00756592">
            <w:pPr>
              <w:snapToGrid w:val="0"/>
              <w:rPr>
                <w:sz w:val="24"/>
                <w:szCs w:val="24"/>
              </w:rPr>
            </w:pPr>
          </w:p>
        </w:tc>
        <w:tc>
          <w:tcPr>
            <w:tcW w:w="2675" w:type="dxa"/>
            <w:shd w:val="clear" w:color="auto" w:fill="FFFFFF"/>
          </w:tcPr>
          <w:p w:rsidR="007B0BFF" w:rsidRPr="008F6199" w:rsidRDefault="007B0BFF" w:rsidP="00756592">
            <w:pPr>
              <w:snapToGrid w:val="0"/>
              <w:rPr>
                <w:sz w:val="24"/>
                <w:szCs w:val="24"/>
              </w:rPr>
            </w:pPr>
          </w:p>
        </w:tc>
      </w:tr>
      <w:tr w:rsidR="007B0BFF" w:rsidRPr="008F6199" w:rsidTr="00756592">
        <w:trPr>
          <w:jc w:val="center"/>
        </w:trPr>
        <w:tc>
          <w:tcPr>
            <w:tcW w:w="443" w:type="dxa"/>
            <w:shd w:val="clear" w:color="auto" w:fill="FFFFFF"/>
          </w:tcPr>
          <w:p w:rsidR="007B0BFF" w:rsidRPr="008F6199" w:rsidRDefault="007B0BFF" w:rsidP="00756592">
            <w:pPr>
              <w:snapToGrid w:val="0"/>
              <w:rPr>
                <w:sz w:val="24"/>
                <w:szCs w:val="24"/>
              </w:rPr>
            </w:pPr>
          </w:p>
        </w:tc>
        <w:tc>
          <w:tcPr>
            <w:tcW w:w="3463" w:type="dxa"/>
            <w:shd w:val="clear" w:color="auto" w:fill="FFFFFF"/>
          </w:tcPr>
          <w:p w:rsidR="007B0BFF" w:rsidRPr="008F6199" w:rsidRDefault="007B0BFF" w:rsidP="00756592">
            <w:pPr>
              <w:snapToGrid w:val="0"/>
              <w:rPr>
                <w:sz w:val="24"/>
                <w:szCs w:val="24"/>
              </w:rPr>
            </w:pPr>
          </w:p>
        </w:tc>
        <w:tc>
          <w:tcPr>
            <w:tcW w:w="2222" w:type="dxa"/>
            <w:shd w:val="clear" w:color="auto" w:fill="FFFFFF"/>
          </w:tcPr>
          <w:p w:rsidR="007B0BFF" w:rsidRPr="008F6199" w:rsidRDefault="007B0BFF" w:rsidP="00756592">
            <w:pPr>
              <w:snapToGrid w:val="0"/>
              <w:rPr>
                <w:sz w:val="24"/>
                <w:szCs w:val="24"/>
              </w:rPr>
            </w:pPr>
          </w:p>
        </w:tc>
        <w:tc>
          <w:tcPr>
            <w:tcW w:w="1739" w:type="dxa"/>
            <w:shd w:val="clear" w:color="auto" w:fill="FFFFFF"/>
          </w:tcPr>
          <w:p w:rsidR="007B0BFF" w:rsidRPr="008F6199" w:rsidRDefault="007B0BFF" w:rsidP="00756592">
            <w:pPr>
              <w:snapToGrid w:val="0"/>
              <w:rPr>
                <w:sz w:val="24"/>
                <w:szCs w:val="24"/>
              </w:rPr>
            </w:pPr>
          </w:p>
        </w:tc>
        <w:tc>
          <w:tcPr>
            <w:tcW w:w="1378" w:type="dxa"/>
            <w:shd w:val="clear" w:color="auto" w:fill="FFFFFF"/>
          </w:tcPr>
          <w:p w:rsidR="007B0BFF" w:rsidRPr="008F6199" w:rsidRDefault="007B0BFF" w:rsidP="00756592">
            <w:pPr>
              <w:snapToGrid w:val="0"/>
              <w:rPr>
                <w:sz w:val="24"/>
                <w:szCs w:val="24"/>
              </w:rPr>
            </w:pPr>
          </w:p>
        </w:tc>
        <w:tc>
          <w:tcPr>
            <w:tcW w:w="1506" w:type="dxa"/>
            <w:shd w:val="clear" w:color="auto" w:fill="FFFFFF"/>
          </w:tcPr>
          <w:p w:rsidR="007B0BFF" w:rsidRPr="008F6199" w:rsidRDefault="007B0BFF" w:rsidP="00756592">
            <w:pPr>
              <w:snapToGrid w:val="0"/>
              <w:rPr>
                <w:sz w:val="24"/>
                <w:szCs w:val="24"/>
              </w:rPr>
            </w:pPr>
          </w:p>
        </w:tc>
        <w:tc>
          <w:tcPr>
            <w:tcW w:w="1750" w:type="dxa"/>
            <w:shd w:val="clear" w:color="auto" w:fill="FFFFFF"/>
          </w:tcPr>
          <w:p w:rsidR="007B0BFF" w:rsidRPr="008F6199" w:rsidRDefault="007B0BFF" w:rsidP="00756592">
            <w:pPr>
              <w:snapToGrid w:val="0"/>
              <w:rPr>
                <w:sz w:val="24"/>
                <w:szCs w:val="24"/>
              </w:rPr>
            </w:pPr>
          </w:p>
        </w:tc>
        <w:tc>
          <w:tcPr>
            <w:tcW w:w="2675" w:type="dxa"/>
            <w:shd w:val="clear" w:color="auto" w:fill="FFFFFF"/>
          </w:tcPr>
          <w:p w:rsidR="007B0BFF" w:rsidRPr="008F6199" w:rsidRDefault="007B0BFF" w:rsidP="00756592">
            <w:pPr>
              <w:snapToGrid w:val="0"/>
              <w:rPr>
                <w:sz w:val="24"/>
                <w:szCs w:val="24"/>
              </w:rPr>
            </w:pPr>
          </w:p>
        </w:tc>
      </w:tr>
      <w:tr w:rsidR="007B0BFF" w:rsidRPr="008F6199" w:rsidTr="00756592">
        <w:trPr>
          <w:jc w:val="center"/>
        </w:trPr>
        <w:tc>
          <w:tcPr>
            <w:tcW w:w="443" w:type="dxa"/>
            <w:shd w:val="clear" w:color="auto" w:fill="FFFFFF"/>
          </w:tcPr>
          <w:p w:rsidR="007B0BFF" w:rsidRPr="008F6199" w:rsidRDefault="007B0BFF" w:rsidP="00756592">
            <w:pPr>
              <w:snapToGrid w:val="0"/>
              <w:rPr>
                <w:sz w:val="24"/>
                <w:szCs w:val="24"/>
              </w:rPr>
            </w:pPr>
          </w:p>
        </w:tc>
        <w:tc>
          <w:tcPr>
            <w:tcW w:w="3463" w:type="dxa"/>
            <w:shd w:val="clear" w:color="auto" w:fill="FFFFFF"/>
          </w:tcPr>
          <w:p w:rsidR="007B0BFF" w:rsidRPr="008F6199" w:rsidRDefault="007B0BFF" w:rsidP="00756592">
            <w:pPr>
              <w:snapToGrid w:val="0"/>
              <w:rPr>
                <w:sz w:val="24"/>
                <w:szCs w:val="24"/>
              </w:rPr>
            </w:pPr>
          </w:p>
        </w:tc>
        <w:tc>
          <w:tcPr>
            <w:tcW w:w="2222" w:type="dxa"/>
            <w:shd w:val="clear" w:color="auto" w:fill="FFFFFF"/>
          </w:tcPr>
          <w:p w:rsidR="007B0BFF" w:rsidRPr="008F6199" w:rsidRDefault="007B0BFF" w:rsidP="00756592">
            <w:pPr>
              <w:snapToGrid w:val="0"/>
              <w:rPr>
                <w:sz w:val="24"/>
                <w:szCs w:val="24"/>
              </w:rPr>
            </w:pPr>
          </w:p>
        </w:tc>
        <w:tc>
          <w:tcPr>
            <w:tcW w:w="1739" w:type="dxa"/>
            <w:shd w:val="clear" w:color="auto" w:fill="FFFFFF"/>
          </w:tcPr>
          <w:p w:rsidR="007B0BFF" w:rsidRPr="008F6199" w:rsidRDefault="007B0BFF" w:rsidP="00756592">
            <w:pPr>
              <w:snapToGrid w:val="0"/>
              <w:rPr>
                <w:sz w:val="24"/>
                <w:szCs w:val="24"/>
              </w:rPr>
            </w:pPr>
          </w:p>
        </w:tc>
        <w:tc>
          <w:tcPr>
            <w:tcW w:w="1378" w:type="dxa"/>
            <w:shd w:val="clear" w:color="auto" w:fill="FFFFFF"/>
          </w:tcPr>
          <w:p w:rsidR="007B0BFF" w:rsidRPr="008F6199" w:rsidRDefault="007B0BFF" w:rsidP="00756592">
            <w:pPr>
              <w:snapToGrid w:val="0"/>
              <w:rPr>
                <w:sz w:val="24"/>
                <w:szCs w:val="24"/>
              </w:rPr>
            </w:pPr>
          </w:p>
        </w:tc>
        <w:tc>
          <w:tcPr>
            <w:tcW w:w="1506" w:type="dxa"/>
            <w:shd w:val="clear" w:color="auto" w:fill="FFFFFF"/>
          </w:tcPr>
          <w:p w:rsidR="007B0BFF" w:rsidRPr="008F6199" w:rsidRDefault="007B0BFF" w:rsidP="00756592">
            <w:pPr>
              <w:snapToGrid w:val="0"/>
              <w:rPr>
                <w:sz w:val="24"/>
                <w:szCs w:val="24"/>
              </w:rPr>
            </w:pPr>
          </w:p>
        </w:tc>
        <w:tc>
          <w:tcPr>
            <w:tcW w:w="1750" w:type="dxa"/>
            <w:shd w:val="clear" w:color="auto" w:fill="FFFFFF"/>
          </w:tcPr>
          <w:p w:rsidR="007B0BFF" w:rsidRPr="008F6199" w:rsidRDefault="007B0BFF" w:rsidP="00756592">
            <w:pPr>
              <w:snapToGrid w:val="0"/>
              <w:rPr>
                <w:sz w:val="24"/>
                <w:szCs w:val="24"/>
              </w:rPr>
            </w:pPr>
          </w:p>
        </w:tc>
        <w:tc>
          <w:tcPr>
            <w:tcW w:w="2675" w:type="dxa"/>
            <w:shd w:val="clear" w:color="auto" w:fill="FFFFFF"/>
          </w:tcPr>
          <w:p w:rsidR="007B0BFF" w:rsidRPr="008F6199" w:rsidRDefault="007B0BFF" w:rsidP="00756592">
            <w:pPr>
              <w:snapToGrid w:val="0"/>
              <w:rPr>
                <w:sz w:val="24"/>
                <w:szCs w:val="24"/>
              </w:rPr>
            </w:pPr>
          </w:p>
        </w:tc>
      </w:tr>
    </w:tbl>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pPr>
    </w:p>
    <w:p w:rsidR="007B0BFF" w:rsidRDefault="007B0BFF" w:rsidP="007B0BFF">
      <w:pPr>
        <w:widowControl w:val="0"/>
        <w:autoSpaceDE w:val="0"/>
        <w:autoSpaceDN w:val="0"/>
        <w:adjustRightInd w:val="0"/>
        <w:sectPr w:rsidR="007B0BFF" w:rsidSect="00F67756">
          <w:pgSz w:w="16838" w:h="11906" w:orient="landscape"/>
          <w:pgMar w:top="1134" w:right="851" w:bottom="851" w:left="851" w:header="709" w:footer="709" w:gutter="0"/>
          <w:cols w:space="708"/>
          <w:titlePg/>
          <w:docGrid w:linePitch="360"/>
        </w:sectPr>
      </w:pPr>
    </w:p>
    <w:p w:rsidR="007B0BFF" w:rsidRPr="008F6199" w:rsidRDefault="007B0BFF" w:rsidP="007B0BFF">
      <w:pPr>
        <w:pStyle w:val="10"/>
        <w:spacing w:before="0"/>
        <w:jc w:val="right"/>
        <w:rPr>
          <w:rFonts w:ascii="Times New Roman" w:hAnsi="Times New Roman" w:cs="Times New Roman"/>
        </w:rPr>
      </w:pPr>
      <w:bookmarkStart w:id="64" w:name="_Toc505249279"/>
      <w:r w:rsidRPr="008F6199">
        <w:rPr>
          <w:rFonts w:ascii="Times New Roman" w:hAnsi="Times New Roman" w:cs="Times New Roman"/>
        </w:rPr>
        <w:lastRenderedPageBreak/>
        <w:t>Приложение 6</w:t>
      </w:r>
      <w:bookmarkEnd w:id="64"/>
    </w:p>
    <w:p w:rsidR="007B0BFF" w:rsidRPr="008F6199" w:rsidRDefault="007B0BFF" w:rsidP="007B0BFF">
      <w:pPr>
        <w:pStyle w:val="16"/>
        <w:pageBreakBefore w:val="0"/>
        <w:spacing w:before="0" w:after="0"/>
        <w:outlineLvl w:val="9"/>
        <w:rPr>
          <w:rFonts w:ascii="Times New Roman" w:hAnsi="Times New Roman"/>
          <w:sz w:val="24"/>
        </w:rPr>
      </w:pPr>
      <w:r w:rsidRPr="008F6199">
        <w:rPr>
          <w:rFonts w:ascii="Times New Roman" w:hAnsi="Times New Roman"/>
          <w:caps w:val="0"/>
          <w:sz w:val="24"/>
        </w:rPr>
        <w:t>Соглашение</w:t>
      </w:r>
    </w:p>
    <w:p w:rsidR="007B0BFF" w:rsidRPr="008F6199" w:rsidRDefault="007B0BFF" w:rsidP="007B0BFF">
      <w:pPr>
        <w:pStyle w:val="16"/>
        <w:pageBreakBefore w:val="0"/>
        <w:spacing w:before="0" w:after="0"/>
        <w:rPr>
          <w:rFonts w:ascii="Times New Roman" w:hAnsi="Times New Roman"/>
          <w:sz w:val="24"/>
        </w:rPr>
      </w:pPr>
      <w:bookmarkStart w:id="65" w:name="_Toc415043507"/>
      <w:bookmarkStart w:id="66" w:name="_Toc436651139"/>
      <w:bookmarkStart w:id="67" w:name="_Toc505180886"/>
      <w:bookmarkStart w:id="68" w:name="_Toc505249280"/>
      <w:r w:rsidRPr="008F6199">
        <w:rPr>
          <w:rFonts w:ascii="Times New Roman" w:hAnsi="Times New Roman"/>
          <w:caps w:val="0"/>
          <w:sz w:val="24"/>
        </w:rPr>
        <w:t>о неразглашении информации, содержащей персональные данные</w:t>
      </w:r>
      <w:bookmarkEnd w:id="65"/>
      <w:bookmarkEnd w:id="66"/>
      <w:bookmarkEnd w:id="67"/>
      <w:bookmarkEnd w:id="68"/>
    </w:p>
    <w:p w:rsidR="007B0BFF" w:rsidRPr="008F6199" w:rsidRDefault="007B0BFF" w:rsidP="007B0BFF">
      <w:pPr>
        <w:pStyle w:val="17"/>
        <w:spacing w:line="240" w:lineRule="auto"/>
      </w:pPr>
    </w:p>
    <w:p w:rsidR="007B0BFF" w:rsidRPr="008F6199" w:rsidRDefault="007B0BFF" w:rsidP="007B0BFF">
      <w:pPr>
        <w:widowControl w:val="0"/>
        <w:autoSpaceDE w:val="0"/>
        <w:autoSpaceDN w:val="0"/>
        <w:adjustRightInd w:val="0"/>
        <w:ind w:firstLine="540"/>
        <w:jc w:val="both"/>
        <w:rPr>
          <w:sz w:val="24"/>
          <w:szCs w:val="24"/>
        </w:rPr>
      </w:pPr>
      <w:r w:rsidRPr="008F6199">
        <w:rPr>
          <w:sz w:val="24"/>
          <w:szCs w:val="24"/>
        </w:rPr>
        <w:t>Я, нижеподписавшийся(</w:t>
      </w:r>
      <w:proofErr w:type="spellStart"/>
      <w:r w:rsidRPr="008F6199">
        <w:rPr>
          <w:sz w:val="24"/>
          <w:szCs w:val="24"/>
        </w:rPr>
        <w:t>аяся</w:t>
      </w:r>
      <w:proofErr w:type="spellEnd"/>
      <w:r w:rsidRPr="008F6199">
        <w:rPr>
          <w:sz w:val="24"/>
          <w:szCs w:val="24"/>
        </w:rPr>
        <w:t>), проживающий(</w:t>
      </w:r>
      <w:proofErr w:type="spellStart"/>
      <w:r w:rsidRPr="008F6199">
        <w:rPr>
          <w:sz w:val="24"/>
          <w:szCs w:val="24"/>
        </w:rPr>
        <w:t>ая</w:t>
      </w:r>
      <w:proofErr w:type="spellEnd"/>
      <w:r w:rsidRPr="008F6199">
        <w:rPr>
          <w:sz w:val="24"/>
          <w:szCs w:val="24"/>
        </w:rPr>
        <w:t>) по адресу: __________________________</w:t>
      </w:r>
    </w:p>
    <w:p w:rsidR="007B0BFF" w:rsidRPr="008F6199" w:rsidRDefault="007B0BFF" w:rsidP="007B0BFF">
      <w:pPr>
        <w:widowControl w:val="0"/>
        <w:autoSpaceDE w:val="0"/>
        <w:autoSpaceDN w:val="0"/>
        <w:adjustRightInd w:val="0"/>
        <w:jc w:val="both"/>
        <w:rPr>
          <w:sz w:val="24"/>
          <w:szCs w:val="24"/>
        </w:rPr>
      </w:pPr>
      <w:r w:rsidRPr="008F6199">
        <w:rPr>
          <w:sz w:val="24"/>
          <w:szCs w:val="24"/>
        </w:rPr>
        <w:t>__________________________________________ паспорт серия ________ номер ____________, выдан ____________________________________________________________________________</w:t>
      </w:r>
    </w:p>
    <w:p w:rsidR="007B0BFF" w:rsidRPr="008F6199" w:rsidRDefault="007B0BFF" w:rsidP="007B0BFF">
      <w:pPr>
        <w:widowControl w:val="0"/>
        <w:autoSpaceDE w:val="0"/>
        <w:autoSpaceDN w:val="0"/>
        <w:adjustRightInd w:val="0"/>
        <w:spacing w:after="60"/>
        <w:jc w:val="center"/>
        <w:rPr>
          <w:sz w:val="24"/>
          <w:szCs w:val="24"/>
        </w:rPr>
      </w:pPr>
      <w:r w:rsidRPr="008F6199">
        <w:rPr>
          <w:sz w:val="24"/>
          <w:szCs w:val="24"/>
        </w:rPr>
        <w:t>(наименование выдавшего органа, дата)</w:t>
      </w:r>
    </w:p>
    <w:p w:rsidR="007B0BFF" w:rsidRPr="008F6199" w:rsidRDefault="007B0BFF" w:rsidP="007B0BFF">
      <w:pPr>
        <w:pStyle w:val="17"/>
        <w:spacing w:before="0" w:after="0" w:line="240" w:lineRule="auto"/>
        <w:ind w:firstLine="0"/>
      </w:pPr>
      <w:r w:rsidRPr="008F6199">
        <w:t xml:space="preserve">предупрежден (а) о том, что на период исполнения мною должностных обязанностей по Трудовому договору, заключенному между мною и администрацией </w:t>
      </w:r>
      <w:r w:rsidRPr="008F6199">
        <w:rPr>
          <w:color w:val="000000"/>
        </w:rPr>
        <w:t>Чамзинского</w:t>
      </w:r>
      <w:r w:rsidRPr="008F6199">
        <w:t xml:space="preserve"> муниципального района Республики Мордовия, и предусматривающих работу с персональным данным мне будет предоставлен доступ к указанной информации. </w:t>
      </w:r>
    </w:p>
    <w:p w:rsidR="007B0BFF" w:rsidRPr="008F6199" w:rsidRDefault="007B0BFF" w:rsidP="007B0BFF">
      <w:pPr>
        <w:pStyle w:val="17"/>
        <w:spacing w:before="0" w:after="0" w:line="240" w:lineRule="auto"/>
      </w:pPr>
      <w:r w:rsidRPr="008F6199">
        <w:t>Настоящим добровольно принимаю на себя обязательства:</w:t>
      </w:r>
    </w:p>
    <w:p w:rsidR="007B0BFF" w:rsidRPr="008F6199" w:rsidRDefault="007B0BFF" w:rsidP="007B0BFF">
      <w:pPr>
        <w:pStyle w:val="1"/>
        <w:spacing w:before="0" w:after="0" w:line="240" w:lineRule="auto"/>
      </w:pPr>
      <w:r w:rsidRPr="008F6199">
        <w:t xml:space="preserve">не передавать (в любом виде) и не разглашать третьим лицам и работникам администрации </w:t>
      </w:r>
      <w:r w:rsidRPr="008F6199">
        <w:rPr>
          <w:color w:val="000000"/>
        </w:rPr>
        <w:t>Чамзинского</w:t>
      </w:r>
      <w:r w:rsidRPr="008F6199">
        <w:t xml:space="preserve"> муниципального района Республики Мордовия, не имеющим на это право в силу выполняемых ими должностных обязанностей или в соответствии с решением Главы Чамзинского муниципального района, информацию, содержащую персональные данные (за исключением собственных данных), которая мне доверена (будет доверена) или станет известной в связи с исполнением должностных обязанностей;</w:t>
      </w:r>
    </w:p>
    <w:p w:rsidR="007B0BFF" w:rsidRPr="008F6199" w:rsidRDefault="007B0BFF" w:rsidP="007B0BFF">
      <w:pPr>
        <w:pStyle w:val="1"/>
        <w:spacing w:before="0" w:after="0" w:line="240" w:lineRule="auto"/>
      </w:pPr>
      <w:r w:rsidRPr="008F6199">
        <w:t xml:space="preserve">в случае попытки третьих лиц или работников администрации </w:t>
      </w:r>
      <w:r w:rsidRPr="008F6199">
        <w:rPr>
          <w:color w:val="000000"/>
        </w:rPr>
        <w:t>Чамзинского</w:t>
      </w:r>
      <w:r w:rsidRPr="008F6199">
        <w:t xml:space="preserve"> муниципального района Республики Мордовия, не имеющих на это право, получить от меня информацию, содержащую персональные данные, в том числе персональные данные работников администрации </w:t>
      </w:r>
      <w:r w:rsidRPr="008F6199">
        <w:rPr>
          <w:color w:val="000000"/>
        </w:rPr>
        <w:t>Чамзинского</w:t>
      </w:r>
      <w:r w:rsidRPr="008F6199">
        <w:t xml:space="preserve"> муниципального района Республики Мордовия, немедленно сообщать об этом факте своему непосредственному или (в случае отсутствия непосредственного) вышестоящему руководителю;</w:t>
      </w:r>
    </w:p>
    <w:p w:rsidR="007B0BFF" w:rsidRPr="008F6199" w:rsidRDefault="007B0BFF" w:rsidP="007B0BFF">
      <w:pPr>
        <w:pStyle w:val="1"/>
        <w:spacing w:before="0" w:after="0" w:line="240" w:lineRule="auto"/>
      </w:pPr>
      <w:r w:rsidRPr="008F6199">
        <w:t xml:space="preserve">не использовать информацию, содержащую персональные данные, ставшую известной мне в связи с выполнением своих должностных обязанностей в администрации </w:t>
      </w:r>
      <w:r w:rsidRPr="008F6199">
        <w:rPr>
          <w:color w:val="000000"/>
        </w:rPr>
        <w:t>Чамзинского</w:t>
      </w:r>
      <w:r w:rsidRPr="008F6199">
        <w:t xml:space="preserve"> муниципального района Республики Мордовия, с целью получения выгоды;</w:t>
      </w:r>
    </w:p>
    <w:p w:rsidR="007B0BFF" w:rsidRPr="008F6199" w:rsidRDefault="007B0BFF" w:rsidP="007B0BFF">
      <w:pPr>
        <w:pStyle w:val="1"/>
        <w:spacing w:before="0" w:after="0" w:line="240" w:lineRule="auto"/>
      </w:pPr>
      <w:r w:rsidRPr="008F6199">
        <w:t xml:space="preserve">выполнять требования закона и иных нормативных правовых актов Российской Федерации, а также внутренних документов администрации </w:t>
      </w:r>
      <w:r w:rsidRPr="008F6199">
        <w:rPr>
          <w:color w:val="000000"/>
        </w:rPr>
        <w:t>Чамзинского</w:t>
      </w:r>
      <w:r w:rsidRPr="008F6199">
        <w:t xml:space="preserve"> муниципального района Республики Мордовия, регламентирующих вопросы защиты интересов субъектов персональных данных, порядка обработки и защиты персональных данных;</w:t>
      </w:r>
    </w:p>
    <w:p w:rsidR="007B0BFF" w:rsidRPr="008F6199" w:rsidRDefault="007B0BFF" w:rsidP="007B0BFF">
      <w:pPr>
        <w:pStyle w:val="1"/>
        <w:spacing w:before="0" w:after="0" w:line="240" w:lineRule="auto"/>
      </w:pPr>
      <w:r w:rsidRPr="008F6199">
        <w:t xml:space="preserve">в течение 3 (трех) лет после прекращения моих прав на допуск к информации, содержащей персональные данные (переход на должность, не предусматривающую доступ к персональным данным или прекращения Трудового договора), не разглашать и не передавать третьим лицам и неуполномоченным на это работникам администрации </w:t>
      </w:r>
      <w:r w:rsidRPr="008F6199">
        <w:rPr>
          <w:color w:val="000000"/>
        </w:rPr>
        <w:t>Чамзинского</w:t>
      </w:r>
      <w:r w:rsidRPr="008F6199">
        <w:t xml:space="preserve"> муниципального района Республики Мордовия, известную мне информацию, содержащую персональные данные.</w:t>
      </w:r>
    </w:p>
    <w:p w:rsidR="007B0BFF" w:rsidRPr="008F6199" w:rsidRDefault="007B0BFF" w:rsidP="007B0BFF">
      <w:pPr>
        <w:pStyle w:val="1"/>
        <w:numPr>
          <w:ilvl w:val="0"/>
          <w:numId w:val="0"/>
        </w:numPr>
        <w:spacing w:before="0" w:after="0" w:line="240" w:lineRule="auto"/>
        <w:ind w:firstLine="709"/>
      </w:pPr>
      <w:r w:rsidRPr="008F6199">
        <w:t>Я ознакомлен (а) с положениями законодательства Российской Федерации, а также внутренними организационно-распорядительными документами, в части защиты персональных данных.</w:t>
      </w:r>
    </w:p>
    <w:p w:rsidR="007B0BFF" w:rsidRPr="008F6199" w:rsidRDefault="007B0BFF" w:rsidP="007B0BFF">
      <w:pPr>
        <w:pStyle w:val="17"/>
        <w:spacing w:before="0" w:after="0" w:line="240" w:lineRule="auto"/>
      </w:pPr>
      <w:r w:rsidRPr="008F6199">
        <w:t>Я предупрежден (а) о том, что в случае нарушения данного обязательства буду привлечен (а) к дисциплинарной ответственности и/или иной ответственности в соответствии с действующим законодательством Российской Федерации.</w:t>
      </w:r>
    </w:p>
    <w:p w:rsidR="007B0BFF" w:rsidRPr="008F6199" w:rsidRDefault="007B0BFF" w:rsidP="007B0BFF">
      <w:pPr>
        <w:pStyle w:val="17"/>
        <w:spacing w:line="240" w:lineRule="auto"/>
        <w:ind w:firstLine="0"/>
      </w:pPr>
      <w:r w:rsidRPr="008F6199">
        <w:t>___________________________/__________________</w:t>
      </w:r>
      <w:r w:rsidRPr="008F6199">
        <w:tab/>
      </w:r>
      <w:r w:rsidRPr="008F6199">
        <w:tab/>
      </w:r>
      <w:r w:rsidRPr="008F6199">
        <w:tab/>
      </w:r>
      <w:r w:rsidRPr="00F67756">
        <w:t xml:space="preserve">   </w:t>
      </w:r>
      <w:r w:rsidRPr="008F6199">
        <w:t xml:space="preserve"> «___» ___________ 201__ г. </w:t>
      </w:r>
    </w:p>
    <w:p w:rsidR="007B0BFF" w:rsidRPr="008F6199" w:rsidRDefault="007B0BFF" w:rsidP="007B0BFF">
      <w:pPr>
        <w:pStyle w:val="17"/>
        <w:spacing w:line="240" w:lineRule="auto"/>
        <w:ind w:firstLine="0"/>
      </w:pPr>
      <w:r w:rsidRPr="008F6199">
        <w:t xml:space="preserve">        (фамилия, </w:t>
      </w:r>
      <w:proofErr w:type="gramStart"/>
      <w:r w:rsidRPr="008F6199">
        <w:t xml:space="preserve">инициалы)   </w:t>
      </w:r>
      <w:proofErr w:type="gramEnd"/>
      <w:r w:rsidRPr="008F6199">
        <w:t xml:space="preserve">                  (подпись)</w:t>
      </w:r>
    </w:p>
    <w:p w:rsidR="007B0BFF" w:rsidRPr="008F6199" w:rsidRDefault="007B0BFF" w:rsidP="007B0BFF">
      <w:pPr>
        <w:jc w:val="center"/>
        <w:rPr>
          <w:b/>
          <w:sz w:val="24"/>
          <w:szCs w:val="24"/>
        </w:rPr>
        <w:sectPr w:rsidR="007B0BFF" w:rsidRPr="008F6199" w:rsidSect="00A66665">
          <w:headerReference w:type="first" r:id="rId8"/>
          <w:footerReference w:type="first" r:id="rId9"/>
          <w:pgSz w:w="11907" w:h="16840"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color w:val="000000"/>
        </w:rPr>
      </w:pPr>
      <w:bookmarkStart w:id="69" w:name="_Toc505249281"/>
      <w:r w:rsidRPr="008F6199">
        <w:rPr>
          <w:rFonts w:ascii="Times New Roman" w:hAnsi="Times New Roman" w:cs="Times New Roman"/>
          <w:color w:val="000000"/>
        </w:rPr>
        <w:lastRenderedPageBreak/>
        <w:t>Приложение 7</w:t>
      </w:r>
      <w:bookmarkEnd w:id="69"/>
      <w:r w:rsidRPr="008F6199">
        <w:rPr>
          <w:rFonts w:ascii="Times New Roman" w:hAnsi="Times New Roman" w:cs="Times New Roman"/>
          <w:color w:val="000000"/>
        </w:rPr>
        <w:t xml:space="preserve"> </w:t>
      </w:r>
    </w:p>
    <w:p w:rsidR="007B0BFF" w:rsidRPr="008F6199" w:rsidRDefault="007B0BFF" w:rsidP="007B0BFF">
      <w:pPr>
        <w:autoSpaceDE w:val="0"/>
        <w:autoSpaceDN w:val="0"/>
        <w:adjustRightInd w:val="0"/>
        <w:jc w:val="right"/>
        <w:rPr>
          <w:color w:val="000000"/>
          <w:sz w:val="24"/>
          <w:szCs w:val="24"/>
        </w:rPr>
      </w:pPr>
      <w:r w:rsidRPr="008F6199">
        <w:rPr>
          <w:b/>
          <w:bCs/>
          <w:color w:val="000000"/>
          <w:sz w:val="24"/>
          <w:szCs w:val="24"/>
        </w:rPr>
        <w:t xml:space="preserve">Форма запроса субъекта персональных данных </w:t>
      </w:r>
    </w:p>
    <w:p w:rsidR="007B0BFF" w:rsidRPr="008F6199" w:rsidRDefault="007B0BFF" w:rsidP="007B0BFF">
      <w:pPr>
        <w:autoSpaceDE w:val="0"/>
        <w:autoSpaceDN w:val="0"/>
        <w:adjustRightInd w:val="0"/>
        <w:jc w:val="right"/>
        <w:rPr>
          <w:b/>
          <w:bCs/>
          <w:color w:val="000000"/>
          <w:sz w:val="24"/>
          <w:szCs w:val="24"/>
        </w:rPr>
      </w:pPr>
      <w:r w:rsidRPr="008F6199">
        <w:rPr>
          <w:b/>
          <w:bCs/>
          <w:color w:val="000000"/>
          <w:sz w:val="24"/>
          <w:szCs w:val="24"/>
        </w:rPr>
        <w:t xml:space="preserve">о наличии и об ознакомлении с </w:t>
      </w:r>
      <w:proofErr w:type="spellStart"/>
      <w:r w:rsidRPr="008F6199">
        <w:rPr>
          <w:b/>
          <w:bCs/>
          <w:color w:val="000000"/>
          <w:sz w:val="24"/>
          <w:szCs w:val="24"/>
        </w:rPr>
        <w:t>ПДн</w:t>
      </w:r>
      <w:proofErr w:type="spellEnd"/>
    </w:p>
    <w:tbl>
      <w:tblPr>
        <w:tblW w:w="0" w:type="auto"/>
        <w:jc w:val="right"/>
        <w:tblLook w:val="04A0" w:firstRow="1" w:lastRow="0" w:firstColumn="1" w:lastColumn="0" w:noHBand="0" w:noVBand="1"/>
      </w:tblPr>
      <w:tblGrid>
        <w:gridCol w:w="5920"/>
      </w:tblGrid>
      <w:tr w:rsidR="007B0BFF" w:rsidRPr="008F6199" w:rsidTr="00756592">
        <w:trPr>
          <w:jc w:val="right"/>
        </w:trPr>
        <w:tc>
          <w:tcPr>
            <w:tcW w:w="5920" w:type="dxa"/>
            <w:shd w:val="clear" w:color="auto" w:fill="auto"/>
          </w:tcPr>
          <w:p w:rsidR="007B0BFF" w:rsidRPr="008F6199" w:rsidRDefault="007B0BFF" w:rsidP="00756592">
            <w:pPr>
              <w:widowControl w:val="0"/>
              <w:autoSpaceDE w:val="0"/>
              <w:autoSpaceDN w:val="0"/>
              <w:adjustRightInd w:val="0"/>
              <w:jc w:val="right"/>
              <w:rPr>
                <w:color w:val="000000"/>
                <w:sz w:val="24"/>
                <w:szCs w:val="24"/>
              </w:rPr>
            </w:pPr>
            <w:r w:rsidRPr="008F6199">
              <w:rPr>
                <w:color w:val="000000"/>
                <w:sz w:val="24"/>
                <w:szCs w:val="24"/>
              </w:rPr>
              <w:t xml:space="preserve">в Администрацию Чамзинского </w:t>
            </w:r>
          </w:p>
          <w:p w:rsidR="007B0BFF" w:rsidRPr="008F6199" w:rsidRDefault="007B0BFF" w:rsidP="00756592">
            <w:pPr>
              <w:widowControl w:val="0"/>
              <w:autoSpaceDE w:val="0"/>
              <w:autoSpaceDN w:val="0"/>
              <w:adjustRightInd w:val="0"/>
              <w:jc w:val="right"/>
              <w:rPr>
                <w:color w:val="000000"/>
                <w:sz w:val="24"/>
                <w:szCs w:val="24"/>
              </w:rPr>
            </w:pPr>
            <w:r w:rsidRPr="008F6199">
              <w:rPr>
                <w:color w:val="000000"/>
                <w:sz w:val="24"/>
                <w:szCs w:val="24"/>
              </w:rPr>
              <w:t xml:space="preserve">муниципального района Республики Мордовия </w:t>
            </w:r>
          </w:p>
          <w:p w:rsidR="007B0BFF" w:rsidRPr="008F6199" w:rsidRDefault="007B0BFF" w:rsidP="00756592">
            <w:pPr>
              <w:widowControl w:val="0"/>
              <w:autoSpaceDE w:val="0"/>
              <w:autoSpaceDN w:val="0"/>
              <w:adjustRightInd w:val="0"/>
              <w:jc w:val="right"/>
              <w:rPr>
                <w:color w:val="000000"/>
                <w:sz w:val="24"/>
                <w:szCs w:val="24"/>
              </w:rPr>
            </w:pPr>
            <w:r w:rsidRPr="008F6199">
              <w:rPr>
                <w:color w:val="000000"/>
                <w:sz w:val="24"/>
                <w:szCs w:val="24"/>
              </w:rPr>
              <w:t>от ____________________________________________</w:t>
            </w:r>
          </w:p>
          <w:p w:rsidR="007B0BFF" w:rsidRPr="008F6199" w:rsidRDefault="007B0BFF" w:rsidP="00756592">
            <w:pPr>
              <w:widowControl w:val="0"/>
              <w:autoSpaceDE w:val="0"/>
              <w:autoSpaceDN w:val="0"/>
              <w:adjustRightInd w:val="0"/>
              <w:jc w:val="both"/>
              <w:rPr>
                <w:color w:val="000000"/>
                <w:sz w:val="24"/>
                <w:szCs w:val="24"/>
              </w:rPr>
            </w:pPr>
            <w:proofErr w:type="gramStart"/>
            <w:r w:rsidRPr="008F6199">
              <w:rPr>
                <w:color w:val="000000"/>
                <w:sz w:val="24"/>
                <w:szCs w:val="24"/>
              </w:rPr>
              <w:t>адрес:_</w:t>
            </w:r>
            <w:proofErr w:type="gramEnd"/>
            <w:r w:rsidRPr="008F6199">
              <w:rPr>
                <w:color w:val="000000"/>
                <w:sz w:val="24"/>
                <w:szCs w:val="24"/>
              </w:rPr>
              <w:t xml:space="preserve">_________________________________________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_______________________________________________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паспорт № ___________ серия_____________________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выдан _________________________________________ </w:t>
            </w:r>
          </w:p>
          <w:p w:rsidR="007B0BFF" w:rsidRPr="008F6199" w:rsidRDefault="007B0BFF" w:rsidP="00756592">
            <w:pPr>
              <w:widowControl w:val="0"/>
              <w:autoSpaceDE w:val="0"/>
              <w:autoSpaceDN w:val="0"/>
              <w:adjustRightInd w:val="0"/>
              <w:jc w:val="both"/>
              <w:rPr>
                <w:b/>
                <w:bCs/>
                <w:color w:val="000000"/>
                <w:sz w:val="24"/>
                <w:szCs w:val="24"/>
              </w:rPr>
            </w:pPr>
            <w:r w:rsidRPr="008F6199">
              <w:rPr>
                <w:color w:val="000000"/>
                <w:sz w:val="24"/>
                <w:szCs w:val="24"/>
              </w:rPr>
              <w:t>_______________________________________________</w:t>
            </w:r>
          </w:p>
        </w:tc>
      </w:tr>
    </w:tbl>
    <w:p w:rsidR="007B0BFF" w:rsidRPr="008F6199" w:rsidRDefault="007B0BFF" w:rsidP="007B0BFF">
      <w:pPr>
        <w:autoSpaceDE w:val="0"/>
        <w:autoSpaceDN w:val="0"/>
        <w:adjustRightInd w:val="0"/>
        <w:jc w:val="right"/>
        <w:rPr>
          <w:color w:val="000000"/>
          <w:sz w:val="24"/>
          <w:szCs w:val="24"/>
        </w:rPr>
      </w:pPr>
      <w:r w:rsidRPr="008F6199">
        <w:rPr>
          <w:b/>
          <w:bCs/>
          <w:color w:val="000000"/>
          <w:sz w:val="24"/>
          <w:szCs w:val="24"/>
        </w:rPr>
        <w:t xml:space="preserve"> </w:t>
      </w:r>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jc w:val="center"/>
        <w:rPr>
          <w:color w:val="000000"/>
          <w:sz w:val="24"/>
          <w:szCs w:val="24"/>
        </w:rPr>
      </w:pPr>
      <w:r w:rsidRPr="008F6199">
        <w:rPr>
          <w:b/>
          <w:color w:val="000000"/>
          <w:sz w:val="24"/>
          <w:szCs w:val="24"/>
        </w:rPr>
        <w:t>Запрос</w:t>
      </w:r>
      <w:r w:rsidRPr="008F6199">
        <w:rPr>
          <w:b/>
          <w:bCs/>
          <w:color w:val="000000"/>
          <w:sz w:val="24"/>
          <w:szCs w:val="24"/>
        </w:rPr>
        <w:t xml:space="preserve"> субъекта персональных данных о наличии и об ознакомлении с </w:t>
      </w:r>
      <w:proofErr w:type="spellStart"/>
      <w:r w:rsidRPr="008F6199">
        <w:rPr>
          <w:b/>
          <w:bCs/>
          <w:color w:val="000000"/>
          <w:sz w:val="24"/>
          <w:szCs w:val="24"/>
        </w:rPr>
        <w:t>ПДн</w:t>
      </w:r>
      <w:proofErr w:type="spellEnd"/>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В соответствии со статьёй 14 закона «О персональных данных» я имею право получить от вас сведения о наличии моих персональных данных.</w:t>
      </w:r>
    </w:p>
    <w:p w:rsidR="007B0BFF" w:rsidRPr="008F6199" w:rsidRDefault="007B0BFF" w:rsidP="007B0BFF">
      <w:pPr>
        <w:autoSpaceDE w:val="0"/>
        <w:autoSpaceDN w:val="0"/>
        <w:adjustRightInd w:val="0"/>
        <w:ind w:firstLine="709"/>
        <w:jc w:val="both"/>
        <w:rPr>
          <w:color w:val="000000"/>
          <w:sz w:val="24"/>
          <w:szCs w:val="24"/>
        </w:rPr>
      </w:pPr>
    </w:p>
    <w:p w:rsidR="007B0BFF" w:rsidRPr="008F6199" w:rsidRDefault="007B0BFF" w:rsidP="007B0BFF">
      <w:pPr>
        <w:autoSpaceDE w:val="0"/>
        <w:autoSpaceDN w:val="0"/>
        <w:adjustRightInd w:val="0"/>
        <w:ind w:firstLine="709"/>
        <w:rPr>
          <w:sz w:val="24"/>
          <w:szCs w:val="24"/>
        </w:rPr>
      </w:pPr>
      <w:r w:rsidRPr="008F6199">
        <w:rPr>
          <w:color w:val="000000"/>
          <w:sz w:val="24"/>
          <w:szCs w:val="24"/>
        </w:rPr>
        <w:t xml:space="preserve">Прошу вас предоставить мне следующую информацию: </w:t>
      </w:r>
    </w:p>
    <w:p w:rsidR="007B0BFF" w:rsidRPr="008F6199" w:rsidRDefault="007B0BFF" w:rsidP="007B0BFF">
      <w:pPr>
        <w:autoSpaceDE w:val="0"/>
        <w:autoSpaceDN w:val="0"/>
        <w:adjustRightInd w:val="0"/>
        <w:ind w:firstLine="709"/>
        <w:rPr>
          <w:color w:val="000000"/>
          <w:sz w:val="24"/>
          <w:szCs w:val="24"/>
        </w:rPr>
      </w:pPr>
      <w:r w:rsidRPr="008F6199">
        <w:rPr>
          <w:color w:val="000000"/>
          <w:sz w:val="24"/>
          <w:szCs w:val="24"/>
        </w:rPr>
        <w:t xml:space="preserve"> </w:t>
      </w:r>
    </w:p>
    <w:p w:rsidR="007B0BFF" w:rsidRPr="008F6199" w:rsidRDefault="007B0BFF" w:rsidP="007B0BFF">
      <w:pPr>
        <w:numPr>
          <w:ilvl w:val="0"/>
          <w:numId w:val="41"/>
        </w:numPr>
        <w:autoSpaceDE w:val="0"/>
        <w:autoSpaceDN w:val="0"/>
        <w:adjustRightInd w:val="0"/>
        <w:jc w:val="both"/>
        <w:rPr>
          <w:color w:val="000000"/>
          <w:sz w:val="24"/>
          <w:szCs w:val="24"/>
        </w:rPr>
      </w:pPr>
      <w:r w:rsidRPr="008F6199">
        <w:rPr>
          <w:color w:val="000000"/>
          <w:sz w:val="24"/>
          <w:szCs w:val="24"/>
        </w:rPr>
        <w:t>Осуществляется ли а</w:t>
      </w:r>
      <w:r w:rsidRPr="008F6199">
        <w:rPr>
          <w:sz w:val="24"/>
          <w:szCs w:val="24"/>
        </w:rPr>
        <w:t xml:space="preserve">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обработка моих персональных данных?</w:t>
      </w:r>
    </w:p>
    <w:p w:rsidR="007B0BFF" w:rsidRPr="008F6199" w:rsidRDefault="007B0BFF" w:rsidP="007B0BFF">
      <w:pPr>
        <w:numPr>
          <w:ilvl w:val="0"/>
          <w:numId w:val="41"/>
        </w:numPr>
        <w:autoSpaceDE w:val="0"/>
        <w:autoSpaceDN w:val="0"/>
        <w:adjustRightInd w:val="0"/>
        <w:jc w:val="both"/>
        <w:rPr>
          <w:color w:val="000000"/>
          <w:sz w:val="24"/>
          <w:szCs w:val="24"/>
        </w:rPr>
      </w:pPr>
      <w:r w:rsidRPr="008F6199">
        <w:rPr>
          <w:color w:val="000000"/>
          <w:sz w:val="24"/>
          <w:szCs w:val="24"/>
        </w:rPr>
        <w:t>Перечень обрабатываемых а</w:t>
      </w:r>
      <w:r w:rsidRPr="008F6199">
        <w:rPr>
          <w:sz w:val="24"/>
          <w:szCs w:val="24"/>
        </w:rPr>
        <w:t xml:space="preserve">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моих персональных данных и источник их получения?</w:t>
      </w:r>
    </w:p>
    <w:p w:rsidR="007B0BFF" w:rsidRPr="008F6199" w:rsidRDefault="007B0BFF" w:rsidP="007B0BFF">
      <w:pPr>
        <w:numPr>
          <w:ilvl w:val="0"/>
          <w:numId w:val="41"/>
        </w:numPr>
        <w:autoSpaceDE w:val="0"/>
        <w:autoSpaceDN w:val="0"/>
        <w:adjustRightInd w:val="0"/>
        <w:jc w:val="both"/>
        <w:rPr>
          <w:color w:val="000000"/>
          <w:sz w:val="24"/>
          <w:szCs w:val="24"/>
        </w:rPr>
      </w:pPr>
      <w:r w:rsidRPr="008F6199">
        <w:rPr>
          <w:color w:val="000000"/>
          <w:sz w:val="24"/>
          <w:szCs w:val="24"/>
        </w:rPr>
        <w:t>Способы обработки а</w:t>
      </w:r>
      <w:r w:rsidRPr="008F6199">
        <w:rPr>
          <w:sz w:val="24"/>
          <w:szCs w:val="24"/>
        </w:rPr>
        <w:t xml:space="preserve">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моих персональных данных?</w:t>
      </w:r>
    </w:p>
    <w:p w:rsidR="007B0BFF" w:rsidRPr="008F6199" w:rsidRDefault="007B0BFF" w:rsidP="007B0BFF">
      <w:pPr>
        <w:numPr>
          <w:ilvl w:val="0"/>
          <w:numId w:val="41"/>
        </w:numPr>
        <w:autoSpaceDE w:val="0"/>
        <w:autoSpaceDN w:val="0"/>
        <w:adjustRightInd w:val="0"/>
        <w:jc w:val="both"/>
        <w:rPr>
          <w:color w:val="000000"/>
          <w:sz w:val="24"/>
          <w:szCs w:val="24"/>
        </w:rPr>
      </w:pPr>
      <w:r w:rsidRPr="008F6199">
        <w:rPr>
          <w:color w:val="000000"/>
          <w:sz w:val="24"/>
          <w:szCs w:val="24"/>
        </w:rPr>
        <w:t>Какие лица имеют доступ или могут получить доступ к моим персональным данным?</w:t>
      </w:r>
    </w:p>
    <w:p w:rsidR="007B0BFF" w:rsidRPr="008F6199" w:rsidRDefault="007B0BFF" w:rsidP="007B0BFF">
      <w:pPr>
        <w:numPr>
          <w:ilvl w:val="0"/>
          <w:numId w:val="41"/>
        </w:numPr>
        <w:autoSpaceDE w:val="0"/>
        <w:autoSpaceDN w:val="0"/>
        <w:adjustRightInd w:val="0"/>
        <w:jc w:val="both"/>
        <w:rPr>
          <w:color w:val="000000"/>
          <w:sz w:val="24"/>
          <w:szCs w:val="24"/>
        </w:rPr>
      </w:pPr>
      <w:r w:rsidRPr="008F6199">
        <w:rPr>
          <w:color w:val="000000"/>
          <w:sz w:val="24"/>
          <w:szCs w:val="24"/>
        </w:rPr>
        <w:t>Срок хранения моих персональных данных?</w:t>
      </w:r>
    </w:p>
    <w:p w:rsidR="007B0BFF" w:rsidRPr="008F6199" w:rsidRDefault="007B0BFF" w:rsidP="007B0BFF">
      <w:pPr>
        <w:autoSpaceDE w:val="0"/>
        <w:autoSpaceDN w:val="0"/>
        <w:adjustRightInd w:val="0"/>
        <w:ind w:left="720"/>
        <w:rPr>
          <w:color w:val="000000"/>
          <w:sz w:val="24"/>
          <w:szCs w:val="24"/>
        </w:rPr>
      </w:pPr>
    </w:p>
    <w:p w:rsidR="007B0BFF" w:rsidRPr="008F6199" w:rsidRDefault="007B0BFF" w:rsidP="007B0BFF">
      <w:pPr>
        <w:autoSpaceDE w:val="0"/>
        <w:autoSpaceDN w:val="0"/>
        <w:adjustRightInd w:val="0"/>
        <w:ind w:left="720"/>
        <w:rPr>
          <w:color w:val="000000"/>
          <w:sz w:val="24"/>
          <w:szCs w:val="24"/>
        </w:rPr>
      </w:pPr>
    </w:p>
    <w:p w:rsidR="007B0BFF" w:rsidRPr="008F6199" w:rsidRDefault="007B0BFF" w:rsidP="007B0BFF">
      <w:pPr>
        <w:autoSpaceDE w:val="0"/>
        <w:autoSpaceDN w:val="0"/>
        <w:adjustRightInd w:val="0"/>
        <w:ind w:left="720"/>
        <w:rPr>
          <w:color w:val="000000"/>
          <w:sz w:val="24"/>
          <w:szCs w:val="24"/>
        </w:rPr>
      </w:pPr>
    </w:p>
    <w:p w:rsidR="007B0BFF" w:rsidRPr="008F6199" w:rsidRDefault="007B0BFF" w:rsidP="007B0BFF">
      <w:pPr>
        <w:autoSpaceDE w:val="0"/>
        <w:autoSpaceDN w:val="0"/>
        <w:adjustRightInd w:val="0"/>
        <w:ind w:left="720"/>
        <w:rPr>
          <w:color w:val="000000"/>
          <w:sz w:val="24"/>
          <w:szCs w:val="24"/>
        </w:rPr>
      </w:pPr>
    </w:p>
    <w:tbl>
      <w:tblPr>
        <w:tblW w:w="0" w:type="auto"/>
        <w:jc w:val="center"/>
        <w:tblLayout w:type="fixed"/>
        <w:tblLook w:val="0000" w:firstRow="0" w:lastRow="0" w:firstColumn="0" w:lastColumn="0" w:noHBand="0" w:noVBand="0"/>
      </w:tblPr>
      <w:tblGrid>
        <w:gridCol w:w="3971"/>
        <w:gridCol w:w="5837"/>
      </w:tblGrid>
      <w:tr w:rsidR="007B0BFF" w:rsidRPr="008F6199" w:rsidTr="00756592">
        <w:trPr>
          <w:trHeight w:val="247"/>
          <w:jc w:val="center"/>
        </w:trPr>
        <w:tc>
          <w:tcPr>
            <w:tcW w:w="3971" w:type="dxa"/>
          </w:tcPr>
          <w:p w:rsidR="007B0BFF" w:rsidRPr="008F6199" w:rsidRDefault="007B0BFF" w:rsidP="00756592">
            <w:pPr>
              <w:autoSpaceDE w:val="0"/>
              <w:autoSpaceDN w:val="0"/>
              <w:adjustRightInd w:val="0"/>
              <w:rPr>
                <w:color w:val="000000"/>
                <w:sz w:val="24"/>
                <w:szCs w:val="24"/>
              </w:rPr>
            </w:pPr>
            <w:r w:rsidRPr="008F6199">
              <w:rPr>
                <w:color w:val="000000"/>
                <w:sz w:val="24"/>
                <w:szCs w:val="24"/>
              </w:rPr>
              <w:t>«____» ____________ 201__ г.</w:t>
            </w:r>
          </w:p>
        </w:tc>
        <w:tc>
          <w:tcPr>
            <w:tcW w:w="5837" w:type="dxa"/>
            <w:vAlign w:val="center"/>
          </w:tcPr>
          <w:p w:rsidR="007B0BFF" w:rsidRPr="008F6199" w:rsidRDefault="007B0BFF" w:rsidP="00756592">
            <w:pPr>
              <w:autoSpaceDE w:val="0"/>
              <w:autoSpaceDN w:val="0"/>
              <w:adjustRightInd w:val="0"/>
              <w:jc w:val="right"/>
              <w:rPr>
                <w:color w:val="000000"/>
                <w:sz w:val="24"/>
                <w:szCs w:val="24"/>
              </w:rPr>
            </w:pPr>
            <w:r w:rsidRPr="008F6199">
              <w:rPr>
                <w:color w:val="000000"/>
                <w:sz w:val="24"/>
                <w:szCs w:val="24"/>
              </w:rPr>
              <w:t>_______________/_____________</w:t>
            </w:r>
          </w:p>
        </w:tc>
      </w:tr>
      <w:tr w:rsidR="007B0BFF" w:rsidRPr="008F6199" w:rsidTr="00756592">
        <w:trPr>
          <w:trHeight w:val="109"/>
          <w:jc w:val="center"/>
        </w:trPr>
        <w:tc>
          <w:tcPr>
            <w:tcW w:w="3971" w:type="dxa"/>
          </w:tcPr>
          <w:p w:rsidR="007B0BFF" w:rsidRPr="008F6199" w:rsidRDefault="007B0BFF" w:rsidP="00756592">
            <w:pPr>
              <w:autoSpaceDE w:val="0"/>
              <w:autoSpaceDN w:val="0"/>
              <w:adjustRightInd w:val="0"/>
              <w:jc w:val="center"/>
              <w:rPr>
                <w:color w:val="000000"/>
                <w:sz w:val="24"/>
                <w:szCs w:val="24"/>
              </w:rPr>
            </w:pPr>
            <w:r w:rsidRPr="008F6199">
              <w:rPr>
                <w:color w:val="000000"/>
                <w:sz w:val="24"/>
                <w:szCs w:val="24"/>
              </w:rPr>
              <w:t>(дата)</w:t>
            </w:r>
          </w:p>
        </w:tc>
        <w:tc>
          <w:tcPr>
            <w:tcW w:w="5837" w:type="dxa"/>
            <w:vAlign w:val="center"/>
          </w:tcPr>
          <w:p w:rsidR="007B0BFF" w:rsidRPr="008F6199" w:rsidRDefault="007B0BFF" w:rsidP="00756592">
            <w:pPr>
              <w:autoSpaceDE w:val="0"/>
              <w:autoSpaceDN w:val="0"/>
              <w:adjustRightInd w:val="0"/>
              <w:jc w:val="right"/>
              <w:rPr>
                <w:color w:val="000000"/>
                <w:sz w:val="24"/>
                <w:szCs w:val="24"/>
              </w:rPr>
            </w:pPr>
            <w:r w:rsidRPr="008F6199">
              <w:rPr>
                <w:color w:val="000000"/>
                <w:sz w:val="24"/>
                <w:szCs w:val="24"/>
              </w:rPr>
              <w:t>подпись/расшифровка подписи</w:t>
            </w:r>
          </w:p>
        </w:tc>
      </w:tr>
    </w:tbl>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color w:val="000000"/>
        </w:rPr>
      </w:pPr>
      <w:bookmarkStart w:id="70" w:name="_Toc505249282"/>
      <w:r w:rsidRPr="008F6199">
        <w:rPr>
          <w:rFonts w:ascii="Times New Roman" w:hAnsi="Times New Roman" w:cs="Times New Roman"/>
          <w:color w:val="000000"/>
        </w:rPr>
        <w:lastRenderedPageBreak/>
        <w:t>Приложение 8</w:t>
      </w:r>
      <w:bookmarkEnd w:id="70"/>
      <w:r w:rsidRPr="008F6199">
        <w:rPr>
          <w:rFonts w:ascii="Times New Roman" w:hAnsi="Times New Roman" w:cs="Times New Roman"/>
          <w:color w:val="000000"/>
        </w:rPr>
        <w:t xml:space="preserve"> </w:t>
      </w:r>
    </w:p>
    <w:p w:rsidR="007B0BFF" w:rsidRPr="008F6199" w:rsidRDefault="007B0BFF" w:rsidP="007B0BFF">
      <w:pPr>
        <w:autoSpaceDE w:val="0"/>
        <w:autoSpaceDN w:val="0"/>
        <w:adjustRightInd w:val="0"/>
        <w:jc w:val="right"/>
        <w:rPr>
          <w:color w:val="000000"/>
          <w:sz w:val="24"/>
          <w:szCs w:val="24"/>
        </w:rPr>
      </w:pPr>
      <w:r w:rsidRPr="008F6199">
        <w:rPr>
          <w:b/>
          <w:bCs/>
          <w:color w:val="000000"/>
          <w:sz w:val="24"/>
          <w:szCs w:val="24"/>
        </w:rPr>
        <w:t xml:space="preserve">Форма запроса субъекта персональных данных </w:t>
      </w:r>
    </w:p>
    <w:p w:rsidR="007B0BFF" w:rsidRPr="008F6199" w:rsidRDefault="007B0BFF" w:rsidP="007B0BFF">
      <w:pPr>
        <w:autoSpaceDE w:val="0"/>
        <w:autoSpaceDN w:val="0"/>
        <w:adjustRightInd w:val="0"/>
        <w:jc w:val="right"/>
        <w:rPr>
          <w:b/>
          <w:bCs/>
          <w:color w:val="000000"/>
          <w:sz w:val="24"/>
          <w:szCs w:val="24"/>
        </w:rPr>
      </w:pPr>
      <w:r w:rsidRPr="008F6199">
        <w:rPr>
          <w:b/>
          <w:bCs/>
          <w:color w:val="000000"/>
          <w:sz w:val="24"/>
          <w:szCs w:val="24"/>
        </w:rPr>
        <w:t xml:space="preserve">на уточнение </w:t>
      </w:r>
      <w:proofErr w:type="spellStart"/>
      <w:r w:rsidRPr="008F6199">
        <w:rPr>
          <w:b/>
          <w:bCs/>
          <w:color w:val="000000"/>
          <w:sz w:val="24"/>
          <w:szCs w:val="24"/>
        </w:rPr>
        <w:t>ПДн</w:t>
      </w:r>
      <w:proofErr w:type="spellEnd"/>
    </w:p>
    <w:tbl>
      <w:tblPr>
        <w:tblW w:w="0" w:type="auto"/>
        <w:jc w:val="right"/>
        <w:tblLook w:val="04A0" w:firstRow="1" w:lastRow="0" w:firstColumn="1" w:lastColumn="0" w:noHBand="0" w:noVBand="1"/>
      </w:tblPr>
      <w:tblGrid>
        <w:gridCol w:w="5920"/>
      </w:tblGrid>
      <w:tr w:rsidR="007B0BFF" w:rsidRPr="008F6199" w:rsidTr="00756592">
        <w:trPr>
          <w:jc w:val="right"/>
        </w:trPr>
        <w:tc>
          <w:tcPr>
            <w:tcW w:w="5920" w:type="dxa"/>
            <w:shd w:val="clear" w:color="auto" w:fill="auto"/>
          </w:tcPr>
          <w:p w:rsidR="007B0BFF" w:rsidRPr="008F6199" w:rsidRDefault="007B0BFF" w:rsidP="00756592">
            <w:pPr>
              <w:widowControl w:val="0"/>
              <w:autoSpaceDE w:val="0"/>
              <w:autoSpaceDN w:val="0"/>
              <w:adjustRightInd w:val="0"/>
              <w:jc w:val="right"/>
              <w:rPr>
                <w:color w:val="000000"/>
                <w:sz w:val="24"/>
                <w:szCs w:val="24"/>
              </w:rPr>
            </w:pPr>
            <w:r w:rsidRPr="008F6199">
              <w:rPr>
                <w:color w:val="000000"/>
                <w:sz w:val="24"/>
                <w:szCs w:val="24"/>
              </w:rPr>
              <w:t xml:space="preserve">в Администрацию Чамзинского </w:t>
            </w:r>
          </w:p>
          <w:p w:rsidR="007B0BFF" w:rsidRPr="008F6199" w:rsidRDefault="007B0BFF" w:rsidP="00756592">
            <w:pPr>
              <w:widowControl w:val="0"/>
              <w:autoSpaceDE w:val="0"/>
              <w:autoSpaceDN w:val="0"/>
              <w:adjustRightInd w:val="0"/>
              <w:jc w:val="right"/>
              <w:rPr>
                <w:color w:val="000000"/>
                <w:sz w:val="24"/>
                <w:szCs w:val="24"/>
              </w:rPr>
            </w:pPr>
            <w:r w:rsidRPr="008F6199">
              <w:rPr>
                <w:color w:val="000000"/>
                <w:sz w:val="24"/>
                <w:szCs w:val="24"/>
              </w:rPr>
              <w:t xml:space="preserve">муниципального района Республики Мордовия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от ____________________________________________</w:t>
            </w:r>
          </w:p>
          <w:p w:rsidR="007B0BFF" w:rsidRPr="008F6199" w:rsidRDefault="007B0BFF" w:rsidP="00756592">
            <w:pPr>
              <w:widowControl w:val="0"/>
              <w:autoSpaceDE w:val="0"/>
              <w:autoSpaceDN w:val="0"/>
              <w:adjustRightInd w:val="0"/>
              <w:jc w:val="both"/>
              <w:rPr>
                <w:color w:val="000000"/>
                <w:sz w:val="24"/>
                <w:szCs w:val="24"/>
              </w:rPr>
            </w:pPr>
            <w:proofErr w:type="gramStart"/>
            <w:r w:rsidRPr="008F6199">
              <w:rPr>
                <w:color w:val="000000"/>
                <w:sz w:val="24"/>
                <w:szCs w:val="24"/>
              </w:rPr>
              <w:t>адрес:_</w:t>
            </w:r>
            <w:proofErr w:type="gramEnd"/>
            <w:r w:rsidRPr="008F6199">
              <w:rPr>
                <w:color w:val="000000"/>
                <w:sz w:val="24"/>
                <w:szCs w:val="24"/>
              </w:rPr>
              <w:t xml:space="preserve">_________________________________________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_______________________________________________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паспорт № ___________ серия_____________________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выдан _________________________________________ </w:t>
            </w:r>
          </w:p>
          <w:p w:rsidR="007B0BFF" w:rsidRPr="008F6199" w:rsidRDefault="007B0BFF" w:rsidP="00756592">
            <w:pPr>
              <w:widowControl w:val="0"/>
              <w:autoSpaceDE w:val="0"/>
              <w:autoSpaceDN w:val="0"/>
              <w:adjustRightInd w:val="0"/>
              <w:jc w:val="both"/>
              <w:rPr>
                <w:b/>
                <w:bCs/>
                <w:color w:val="000000"/>
                <w:sz w:val="24"/>
                <w:szCs w:val="24"/>
              </w:rPr>
            </w:pPr>
            <w:r w:rsidRPr="008F6199">
              <w:rPr>
                <w:color w:val="000000"/>
                <w:sz w:val="24"/>
                <w:szCs w:val="24"/>
              </w:rPr>
              <w:t>_______________________________________________</w:t>
            </w:r>
          </w:p>
        </w:tc>
      </w:tr>
    </w:tbl>
    <w:p w:rsidR="007B0BFF" w:rsidRPr="008F6199" w:rsidRDefault="007B0BFF" w:rsidP="007B0BFF">
      <w:pPr>
        <w:autoSpaceDE w:val="0"/>
        <w:autoSpaceDN w:val="0"/>
        <w:adjustRightInd w:val="0"/>
        <w:jc w:val="right"/>
        <w:rPr>
          <w:color w:val="000000"/>
          <w:sz w:val="24"/>
          <w:szCs w:val="24"/>
        </w:rPr>
      </w:pPr>
      <w:r w:rsidRPr="008F6199">
        <w:rPr>
          <w:b/>
          <w:bCs/>
          <w:color w:val="000000"/>
          <w:sz w:val="24"/>
          <w:szCs w:val="24"/>
        </w:rPr>
        <w:t xml:space="preserve"> </w:t>
      </w:r>
    </w:p>
    <w:p w:rsidR="007B0BFF" w:rsidRPr="008F6199" w:rsidRDefault="007B0BFF" w:rsidP="007B0BFF">
      <w:pPr>
        <w:autoSpaceDE w:val="0"/>
        <w:autoSpaceDN w:val="0"/>
        <w:adjustRightInd w:val="0"/>
        <w:jc w:val="right"/>
        <w:rPr>
          <w:b/>
          <w:bCs/>
          <w:color w:val="000000"/>
          <w:sz w:val="24"/>
          <w:szCs w:val="24"/>
        </w:rPr>
      </w:pPr>
    </w:p>
    <w:p w:rsidR="007B0BFF" w:rsidRPr="008F6199" w:rsidRDefault="007B0BFF" w:rsidP="007B0BFF">
      <w:pPr>
        <w:autoSpaceDE w:val="0"/>
        <w:autoSpaceDN w:val="0"/>
        <w:adjustRightInd w:val="0"/>
        <w:jc w:val="right"/>
        <w:rPr>
          <w:b/>
          <w:bCs/>
          <w:color w:val="000000"/>
          <w:sz w:val="24"/>
          <w:szCs w:val="24"/>
        </w:rPr>
      </w:pPr>
    </w:p>
    <w:p w:rsidR="007B0BFF" w:rsidRPr="008F6199" w:rsidRDefault="007B0BFF" w:rsidP="007B0BFF">
      <w:pPr>
        <w:autoSpaceDE w:val="0"/>
        <w:autoSpaceDN w:val="0"/>
        <w:adjustRightInd w:val="0"/>
        <w:jc w:val="center"/>
        <w:rPr>
          <w:b/>
          <w:color w:val="000000"/>
          <w:sz w:val="24"/>
          <w:szCs w:val="24"/>
        </w:rPr>
      </w:pPr>
      <w:r w:rsidRPr="008F6199">
        <w:rPr>
          <w:b/>
          <w:color w:val="000000"/>
          <w:sz w:val="24"/>
          <w:szCs w:val="24"/>
        </w:rPr>
        <w:t>Запрос на уточнение персональных данных</w:t>
      </w:r>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 xml:space="preserve">В соответствии со статьей 20 закона «О персональных данных» и в связи с </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 xml:space="preserve">прошу Вас внести следующие изменения в мои персональные данные: </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 xml:space="preserve">Ответ на настоящий запрос прошу направить в письменной форме по вышеуказанному адресу в предусмотренный законом срок. </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p>
    <w:tbl>
      <w:tblPr>
        <w:tblW w:w="0" w:type="auto"/>
        <w:jc w:val="center"/>
        <w:tblLayout w:type="fixed"/>
        <w:tblLook w:val="0000" w:firstRow="0" w:lastRow="0" w:firstColumn="0" w:lastColumn="0" w:noHBand="0" w:noVBand="0"/>
      </w:tblPr>
      <w:tblGrid>
        <w:gridCol w:w="3971"/>
        <w:gridCol w:w="5837"/>
      </w:tblGrid>
      <w:tr w:rsidR="007B0BFF" w:rsidRPr="008F6199" w:rsidTr="00756592">
        <w:trPr>
          <w:trHeight w:val="247"/>
          <w:jc w:val="center"/>
        </w:trPr>
        <w:tc>
          <w:tcPr>
            <w:tcW w:w="3971" w:type="dxa"/>
          </w:tcPr>
          <w:p w:rsidR="007B0BFF" w:rsidRPr="008F6199" w:rsidRDefault="007B0BFF" w:rsidP="00756592">
            <w:pPr>
              <w:autoSpaceDE w:val="0"/>
              <w:autoSpaceDN w:val="0"/>
              <w:adjustRightInd w:val="0"/>
              <w:rPr>
                <w:color w:val="000000"/>
                <w:sz w:val="24"/>
                <w:szCs w:val="24"/>
              </w:rPr>
            </w:pPr>
            <w:r w:rsidRPr="008F6199">
              <w:rPr>
                <w:color w:val="000000"/>
                <w:sz w:val="24"/>
                <w:szCs w:val="24"/>
              </w:rPr>
              <w:t>«____» ____________ 201__ г.</w:t>
            </w:r>
          </w:p>
        </w:tc>
        <w:tc>
          <w:tcPr>
            <w:tcW w:w="5837" w:type="dxa"/>
          </w:tcPr>
          <w:p w:rsidR="007B0BFF" w:rsidRPr="008F6199" w:rsidRDefault="007B0BFF" w:rsidP="00756592">
            <w:pPr>
              <w:autoSpaceDE w:val="0"/>
              <w:autoSpaceDN w:val="0"/>
              <w:adjustRightInd w:val="0"/>
              <w:jc w:val="center"/>
              <w:rPr>
                <w:color w:val="000000"/>
                <w:sz w:val="24"/>
                <w:szCs w:val="24"/>
              </w:rPr>
            </w:pPr>
            <w:r w:rsidRPr="008F6199">
              <w:rPr>
                <w:color w:val="000000"/>
                <w:sz w:val="24"/>
                <w:szCs w:val="24"/>
              </w:rPr>
              <w:t>_______________/_____________</w:t>
            </w:r>
          </w:p>
        </w:tc>
      </w:tr>
      <w:tr w:rsidR="007B0BFF" w:rsidRPr="008F6199" w:rsidTr="00756592">
        <w:trPr>
          <w:trHeight w:val="109"/>
          <w:jc w:val="center"/>
        </w:trPr>
        <w:tc>
          <w:tcPr>
            <w:tcW w:w="3971" w:type="dxa"/>
          </w:tcPr>
          <w:p w:rsidR="007B0BFF" w:rsidRPr="008F6199" w:rsidRDefault="007B0BFF" w:rsidP="00756592">
            <w:pPr>
              <w:autoSpaceDE w:val="0"/>
              <w:autoSpaceDN w:val="0"/>
              <w:adjustRightInd w:val="0"/>
              <w:jc w:val="center"/>
              <w:rPr>
                <w:color w:val="000000"/>
                <w:sz w:val="24"/>
                <w:szCs w:val="24"/>
              </w:rPr>
            </w:pPr>
            <w:r w:rsidRPr="008F6199">
              <w:rPr>
                <w:color w:val="000000"/>
                <w:sz w:val="24"/>
                <w:szCs w:val="24"/>
              </w:rPr>
              <w:t>(дата)</w:t>
            </w:r>
          </w:p>
        </w:tc>
        <w:tc>
          <w:tcPr>
            <w:tcW w:w="5837" w:type="dxa"/>
          </w:tcPr>
          <w:p w:rsidR="007B0BFF" w:rsidRPr="008F6199" w:rsidRDefault="007B0BFF" w:rsidP="00756592">
            <w:pPr>
              <w:autoSpaceDE w:val="0"/>
              <w:autoSpaceDN w:val="0"/>
              <w:adjustRightInd w:val="0"/>
              <w:jc w:val="center"/>
              <w:rPr>
                <w:color w:val="000000"/>
                <w:sz w:val="24"/>
                <w:szCs w:val="24"/>
              </w:rPr>
            </w:pPr>
            <w:r w:rsidRPr="008F6199">
              <w:rPr>
                <w:color w:val="000000"/>
                <w:sz w:val="24"/>
                <w:szCs w:val="24"/>
              </w:rPr>
              <w:t>подпись/расшифровка подписи</w:t>
            </w:r>
          </w:p>
        </w:tc>
      </w:tr>
    </w:tbl>
    <w:p w:rsidR="007B0BFF" w:rsidRPr="008F6199" w:rsidRDefault="007B0BFF" w:rsidP="007B0BFF">
      <w:pPr>
        <w:pStyle w:val="10"/>
        <w:jc w:val="right"/>
        <w:rPr>
          <w:rFonts w:ascii="Times New Roman" w:hAnsi="Times New Roman" w:cs="Times New Roman"/>
          <w:color w:val="000000"/>
        </w:rPr>
      </w:pPr>
    </w:p>
    <w:p w:rsidR="007B0BFF" w:rsidRPr="008F6199" w:rsidRDefault="007B0BFF" w:rsidP="007B0BFF">
      <w:pPr>
        <w:spacing w:after="60"/>
        <w:jc w:val="right"/>
        <w:rPr>
          <w:b/>
          <w:sz w:val="24"/>
          <w:szCs w:val="24"/>
        </w:rPr>
      </w:pPr>
      <w:r w:rsidRPr="008F6199">
        <w:rPr>
          <w:sz w:val="24"/>
          <w:szCs w:val="24"/>
        </w:rPr>
        <w:br w:type="page"/>
      </w:r>
      <w:r w:rsidRPr="008F6199">
        <w:rPr>
          <w:b/>
          <w:sz w:val="24"/>
          <w:szCs w:val="24"/>
        </w:rPr>
        <w:lastRenderedPageBreak/>
        <w:t xml:space="preserve">Приложение 9 </w:t>
      </w:r>
    </w:p>
    <w:p w:rsidR="007B0BFF" w:rsidRPr="008F6199" w:rsidRDefault="007B0BFF" w:rsidP="007B0BFF">
      <w:pPr>
        <w:autoSpaceDE w:val="0"/>
        <w:autoSpaceDN w:val="0"/>
        <w:adjustRightInd w:val="0"/>
        <w:jc w:val="right"/>
        <w:rPr>
          <w:b/>
          <w:color w:val="000000"/>
          <w:sz w:val="24"/>
          <w:szCs w:val="24"/>
        </w:rPr>
      </w:pPr>
      <w:r w:rsidRPr="008F6199">
        <w:rPr>
          <w:b/>
          <w:bCs/>
          <w:color w:val="000000"/>
          <w:sz w:val="24"/>
          <w:szCs w:val="24"/>
        </w:rPr>
        <w:t xml:space="preserve">Форма запроса субъекта персональных данных </w:t>
      </w:r>
    </w:p>
    <w:p w:rsidR="007B0BFF" w:rsidRPr="008F6199" w:rsidRDefault="007B0BFF" w:rsidP="007B0BFF">
      <w:pPr>
        <w:autoSpaceDE w:val="0"/>
        <w:autoSpaceDN w:val="0"/>
        <w:adjustRightInd w:val="0"/>
        <w:jc w:val="right"/>
        <w:rPr>
          <w:b/>
          <w:bCs/>
          <w:color w:val="000000"/>
          <w:sz w:val="24"/>
          <w:szCs w:val="24"/>
        </w:rPr>
      </w:pPr>
      <w:r w:rsidRPr="008F6199">
        <w:rPr>
          <w:b/>
          <w:bCs/>
          <w:color w:val="000000"/>
          <w:sz w:val="24"/>
          <w:szCs w:val="24"/>
        </w:rPr>
        <w:t xml:space="preserve">на уничтожение </w:t>
      </w:r>
      <w:proofErr w:type="spellStart"/>
      <w:r w:rsidRPr="008F6199">
        <w:rPr>
          <w:b/>
          <w:bCs/>
          <w:color w:val="000000"/>
          <w:sz w:val="24"/>
          <w:szCs w:val="24"/>
        </w:rPr>
        <w:t>ПДн</w:t>
      </w:r>
      <w:proofErr w:type="spellEnd"/>
    </w:p>
    <w:tbl>
      <w:tblPr>
        <w:tblW w:w="0" w:type="auto"/>
        <w:jc w:val="right"/>
        <w:tblLook w:val="04A0" w:firstRow="1" w:lastRow="0" w:firstColumn="1" w:lastColumn="0" w:noHBand="0" w:noVBand="1"/>
      </w:tblPr>
      <w:tblGrid>
        <w:gridCol w:w="5920"/>
      </w:tblGrid>
      <w:tr w:rsidR="007B0BFF" w:rsidRPr="008F6199" w:rsidTr="00756592">
        <w:trPr>
          <w:jc w:val="right"/>
        </w:trPr>
        <w:tc>
          <w:tcPr>
            <w:tcW w:w="5920" w:type="dxa"/>
            <w:shd w:val="clear" w:color="auto" w:fill="auto"/>
          </w:tcPr>
          <w:p w:rsidR="007B0BFF" w:rsidRPr="008F6199" w:rsidRDefault="007B0BFF" w:rsidP="00756592">
            <w:pPr>
              <w:widowControl w:val="0"/>
              <w:autoSpaceDE w:val="0"/>
              <w:autoSpaceDN w:val="0"/>
              <w:adjustRightInd w:val="0"/>
              <w:jc w:val="right"/>
              <w:rPr>
                <w:color w:val="000000"/>
                <w:sz w:val="24"/>
                <w:szCs w:val="24"/>
              </w:rPr>
            </w:pPr>
            <w:r w:rsidRPr="008F6199">
              <w:rPr>
                <w:color w:val="000000"/>
                <w:sz w:val="24"/>
                <w:szCs w:val="24"/>
              </w:rPr>
              <w:t>в Администрацию Чамзинского</w:t>
            </w:r>
          </w:p>
          <w:p w:rsidR="007B0BFF" w:rsidRPr="008F6199" w:rsidRDefault="007B0BFF" w:rsidP="00756592">
            <w:pPr>
              <w:widowControl w:val="0"/>
              <w:autoSpaceDE w:val="0"/>
              <w:autoSpaceDN w:val="0"/>
              <w:adjustRightInd w:val="0"/>
              <w:jc w:val="right"/>
              <w:rPr>
                <w:color w:val="000000"/>
                <w:sz w:val="24"/>
                <w:szCs w:val="24"/>
              </w:rPr>
            </w:pPr>
            <w:r w:rsidRPr="008F6199">
              <w:rPr>
                <w:color w:val="000000"/>
                <w:sz w:val="24"/>
                <w:szCs w:val="24"/>
              </w:rPr>
              <w:t>муниципального района Республики Мордовия</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от ____________________________________________</w:t>
            </w:r>
          </w:p>
          <w:p w:rsidR="007B0BFF" w:rsidRPr="008F6199" w:rsidRDefault="007B0BFF" w:rsidP="00756592">
            <w:pPr>
              <w:widowControl w:val="0"/>
              <w:autoSpaceDE w:val="0"/>
              <w:autoSpaceDN w:val="0"/>
              <w:adjustRightInd w:val="0"/>
              <w:jc w:val="both"/>
              <w:rPr>
                <w:color w:val="000000"/>
                <w:sz w:val="24"/>
                <w:szCs w:val="24"/>
              </w:rPr>
            </w:pPr>
            <w:proofErr w:type="gramStart"/>
            <w:r w:rsidRPr="008F6199">
              <w:rPr>
                <w:color w:val="000000"/>
                <w:sz w:val="24"/>
                <w:szCs w:val="24"/>
              </w:rPr>
              <w:t>адрес:_</w:t>
            </w:r>
            <w:proofErr w:type="gramEnd"/>
            <w:r w:rsidRPr="008F6199">
              <w:rPr>
                <w:color w:val="000000"/>
                <w:sz w:val="24"/>
                <w:szCs w:val="24"/>
              </w:rPr>
              <w:t xml:space="preserve">_________________________________________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_______________________________________________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паспорт № ___________ серия_____________________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выдан _________________________________________ </w:t>
            </w:r>
          </w:p>
          <w:p w:rsidR="007B0BFF" w:rsidRPr="008F6199" w:rsidRDefault="007B0BFF" w:rsidP="00756592">
            <w:pPr>
              <w:widowControl w:val="0"/>
              <w:autoSpaceDE w:val="0"/>
              <w:autoSpaceDN w:val="0"/>
              <w:adjustRightInd w:val="0"/>
              <w:jc w:val="both"/>
              <w:rPr>
                <w:b/>
                <w:bCs/>
                <w:color w:val="000000"/>
                <w:sz w:val="24"/>
                <w:szCs w:val="24"/>
              </w:rPr>
            </w:pPr>
            <w:r w:rsidRPr="008F6199">
              <w:rPr>
                <w:color w:val="000000"/>
                <w:sz w:val="24"/>
                <w:szCs w:val="24"/>
              </w:rPr>
              <w:t>_______________________________________________</w:t>
            </w:r>
          </w:p>
        </w:tc>
      </w:tr>
    </w:tbl>
    <w:p w:rsidR="007B0BFF" w:rsidRPr="008F6199" w:rsidRDefault="007B0BFF" w:rsidP="007B0BFF">
      <w:pPr>
        <w:autoSpaceDE w:val="0"/>
        <w:autoSpaceDN w:val="0"/>
        <w:adjustRightInd w:val="0"/>
        <w:jc w:val="right"/>
        <w:rPr>
          <w:color w:val="000000"/>
          <w:sz w:val="24"/>
          <w:szCs w:val="24"/>
        </w:rPr>
      </w:pPr>
      <w:r w:rsidRPr="008F6199">
        <w:rPr>
          <w:b/>
          <w:bCs/>
          <w:color w:val="000000"/>
          <w:sz w:val="24"/>
          <w:szCs w:val="24"/>
        </w:rPr>
        <w:t xml:space="preserve"> </w:t>
      </w:r>
    </w:p>
    <w:p w:rsidR="007B0BFF" w:rsidRPr="008F6199" w:rsidRDefault="007B0BFF" w:rsidP="007B0BFF">
      <w:pPr>
        <w:autoSpaceDE w:val="0"/>
        <w:autoSpaceDN w:val="0"/>
        <w:adjustRightInd w:val="0"/>
        <w:jc w:val="right"/>
        <w:rPr>
          <w:b/>
          <w:bCs/>
          <w:color w:val="000000"/>
          <w:sz w:val="24"/>
          <w:szCs w:val="24"/>
        </w:rPr>
      </w:pPr>
    </w:p>
    <w:p w:rsidR="007B0BFF" w:rsidRPr="008F6199" w:rsidRDefault="007B0BFF" w:rsidP="007B0BFF">
      <w:pPr>
        <w:autoSpaceDE w:val="0"/>
        <w:autoSpaceDN w:val="0"/>
        <w:adjustRightInd w:val="0"/>
        <w:jc w:val="right"/>
        <w:rPr>
          <w:color w:val="000000"/>
          <w:sz w:val="24"/>
          <w:szCs w:val="24"/>
        </w:rPr>
      </w:pPr>
      <w:r w:rsidRPr="008F6199">
        <w:rPr>
          <w:b/>
          <w:bCs/>
          <w:color w:val="000000"/>
          <w:sz w:val="24"/>
          <w:szCs w:val="24"/>
        </w:rPr>
        <w:t xml:space="preserve"> </w:t>
      </w:r>
    </w:p>
    <w:p w:rsidR="007B0BFF" w:rsidRPr="008F6199" w:rsidRDefault="007B0BFF" w:rsidP="007B0BFF">
      <w:pPr>
        <w:autoSpaceDE w:val="0"/>
        <w:autoSpaceDN w:val="0"/>
        <w:adjustRightInd w:val="0"/>
        <w:jc w:val="center"/>
        <w:rPr>
          <w:b/>
          <w:bCs/>
          <w:color w:val="000000"/>
          <w:sz w:val="24"/>
          <w:szCs w:val="24"/>
        </w:rPr>
      </w:pPr>
      <w:r w:rsidRPr="008F6199">
        <w:rPr>
          <w:b/>
          <w:color w:val="000000"/>
          <w:sz w:val="24"/>
          <w:szCs w:val="24"/>
        </w:rPr>
        <w:t>Запрос</w:t>
      </w:r>
      <w:r w:rsidRPr="008F6199">
        <w:rPr>
          <w:b/>
          <w:bCs/>
          <w:color w:val="000000"/>
          <w:sz w:val="24"/>
          <w:szCs w:val="24"/>
        </w:rPr>
        <w:t xml:space="preserve"> субъекта персональных данных на уничтожение </w:t>
      </w:r>
      <w:proofErr w:type="spellStart"/>
      <w:r w:rsidRPr="008F6199">
        <w:rPr>
          <w:b/>
          <w:bCs/>
          <w:color w:val="000000"/>
          <w:sz w:val="24"/>
          <w:szCs w:val="24"/>
        </w:rPr>
        <w:t>ПДн</w:t>
      </w:r>
      <w:proofErr w:type="spellEnd"/>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В соответствии со статьей 20 закона «О персональных данных» и в связи с 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прошу Вас уничтожить следующие мои персональные данные: ________________</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 xml:space="preserve">Ответ на настоящий запрос прошу направить в письменной форме по вышеуказанному адресу в предусмотренный законом срок. </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p>
    <w:tbl>
      <w:tblPr>
        <w:tblW w:w="0" w:type="auto"/>
        <w:jc w:val="center"/>
        <w:tblLayout w:type="fixed"/>
        <w:tblLook w:val="0000" w:firstRow="0" w:lastRow="0" w:firstColumn="0" w:lastColumn="0" w:noHBand="0" w:noVBand="0"/>
      </w:tblPr>
      <w:tblGrid>
        <w:gridCol w:w="3971"/>
        <w:gridCol w:w="5837"/>
      </w:tblGrid>
      <w:tr w:rsidR="007B0BFF" w:rsidRPr="008F6199" w:rsidTr="00756592">
        <w:trPr>
          <w:trHeight w:val="247"/>
          <w:jc w:val="center"/>
        </w:trPr>
        <w:tc>
          <w:tcPr>
            <w:tcW w:w="3971" w:type="dxa"/>
          </w:tcPr>
          <w:p w:rsidR="007B0BFF" w:rsidRPr="008F6199" w:rsidRDefault="007B0BFF" w:rsidP="00756592">
            <w:pPr>
              <w:autoSpaceDE w:val="0"/>
              <w:autoSpaceDN w:val="0"/>
              <w:adjustRightInd w:val="0"/>
              <w:rPr>
                <w:color w:val="000000"/>
                <w:sz w:val="24"/>
                <w:szCs w:val="24"/>
              </w:rPr>
            </w:pPr>
            <w:r w:rsidRPr="008F6199">
              <w:rPr>
                <w:color w:val="000000"/>
                <w:sz w:val="24"/>
                <w:szCs w:val="24"/>
              </w:rPr>
              <w:t>«____» ____________ 201__ г.</w:t>
            </w:r>
          </w:p>
        </w:tc>
        <w:tc>
          <w:tcPr>
            <w:tcW w:w="5837" w:type="dxa"/>
          </w:tcPr>
          <w:p w:rsidR="007B0BFF" w:rsidRPr="008F6199" w:rsidRDefault="007B0BFF" w:rsidP="00756592">
            <w:pPr>
              <w:autoSpaceDE w:val="0"/>
              <w:autoSpaceDN w:val="0"/>
              <w:adjustRightInd w:val="0"/>
              <w:jc w:val="center"/>
              <w:rPr>
                <w:color w:val="000000"/>
                <w:sz w:val="24"/>
                <w:szCs w:val="24"/>
              </w:rPr>
            </w:pPr>
            <w:r w:rsidRPr="008F6199">
              <w:rPr>
                <w:color w:val="000000"/>
                <w:sz w:val="24"/>
                <w:szCs w:val="24"/>
              </w:rPr>
              <w:t>_______________/_____________</w:t>
            </w:r>
          </w:p>
        </w:tc>
      </w:tr>
      <w:tr w:rsidR="007B0BFF" w:rsidRPr="008F6199" w:rsidTr="00756592">
        <w:trPr>
          <w:trHeight w:val="109"/>
          <w:jc w:val="center"/>
        </w:trPr>
        <w:tc>
          <w:tcPr>
            <w:tcW w:w="3971" w:type="dxa"/>
          </w:tcPr>
          <w:p w:rsidR="007B0BFF" w:rsidRPr="008F6199" w:rsidRDefault="007B0BFF" w:rsidP="00756592">
            <w:pPr>
              <w:autoSpaceDE w:val="0"/>
              <w:autoSpaceDN w:val="0"/>
              <w:adjustRightInd w:val="0"/>
              <w:jc w:val="center"/>
              <w:rPr>
                <w:color w:val="000000"/>
                <w:sz w:val="24"/>
                <w:szCs w:val="24"/>
              </w:rPr>
            </w:pPr>
            <w:r w:rsidRPr="008F6199">
              <w:rPr>
                <w:color w:val="000000"/>
                <w:sz w:val="24"/>
                <w:szCs w:val="24"/>
              </w:rPr>
              <w:t>(дата)</w:t>
            </w:r>
          </w:p>
        </w:tc>
        <w:tc>
          <w:tcPr>
            <w:tcW w:w="5837" w:type="dxa"/>
          </w:tcPr>
          <w:p w:rsidR="007B0BFF" w:rsidRPr="008F6199" w:rsidRDefault="007B0BFF" w:rsidP="00756592">
            <w:pPr>
              <w:autoSpaceDE w:val="0"/>
              <w:autoSpaceDN w:val="0"/>
              <w:adjustRightInd w:val="0"/>
              <w:jc w:val="center"/>
              <w:rPr>
                <w:color w:val="000000"/>
                <w:sz w:val="24"/>
                <w:szCs w:val="24"/>
              </w:rPr>
            </w:pPr>
            <w:r w:rsidRPr="008F6199">
              <w:rPr>
                <w:color w:val="000000"/>
                <w:sz w:val="24"/>
                <w:szCs w:val="24"/>
              </w:rPr>
              <w:t>подпись/расшифровка подписи</w:t>
            </w:r>
          </w:p>
        </w:tc>
      </w:tr>
    </w:tbl>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color w:val="000000"/>
        </w:rPr>
      </w:pPr>
      <w:bookmarkStart w:id="71" w:name="_Toc505249283"/>
      <w:r w:rsidRPr="008F6199">
        <w:rPr>
          <w:rFonts w:ascii="Times New Roman" w:hAnsi="Times New Roman" w:cs="Times New Roman"/>
          <w:color w:val="000000"/>
        </w:rPr>
        <w:lastRenderedPageBreak/>
        <w:t>Приложение 10</w:t>
      </w:r>
      <w:bookmarkEnd w:id="71"/>
      <w:r w:rsidRPr="008F6199">
        <w:rPr>
          <w:rFonts w:ascii="Times New Roman" w:hAnsi="Times New Roman" w:cs="Times New Roman"/>
          <w:color w:val="000000"/>
        </w:rPr>
        <w:t xml:space="preserve"> </w:t>
      </w:r>
    </w:p>
    <w:p w:rsidR="007B0BFF" w:rsidRPr="008F6199" w:rsidRDefault="007B0BFF" w:rsidP="007B0BFF">
      <w:pPr>
        <w:autoSpaceDE w:val="0"/>
        <w:autoSpaceDN w:val="0"/>
        <w:adjustRightInd w:val="0"/>
        <w:jc w:val="right"/>
        <w:rPr>
          <w:color w:val="000000"/>
          <w:sz w:val="24"/>
          <w:szCs w:val="24"/>
        </w:rPr>
      </w:pPr>
      <w:r w:rsidRPr="008F6199">
        <w:rPr>
          <w:b/>
          <w:bCs/>
          <w:color w:val="000000"/>
          <w:sz w:val="24"/>
          <w:szCs w:val="24"/>
        </w:rPr>
        <w:t xml:space="preserve">Форма запроса субъекта персональных данных </w:t>
      </w:r>
    </w:p>
    <w:p w:rsidR="007B0BFF" w:rsidRPr="008F6199" w:rsidRDefault="007B0BFF" w:rsidP="007B0BFF">
      <w:pPr>
        <w:autoSpaceDE w:val="0"/>
        <w:autoSpaceDN w:val="0"/>
        <w:adjustRightInd w:val="0"/>
        <w:jc w:val="right"/>
        <w:rPr>
          <w:b/>
          <w:bCs/>
          <w:color w:val="000000"/>
          <w:sz w:val="24"/>
          <w:szCs w:val="24"/>
        </w:rPr>
      </w:pPr>
      <w:r w:rsidRPr="008F6199">
        <w:rPr>
          <w:b/>
          <w:bCs/>
          <w:color w:val="000000"/>
          <w:sz w:val="24"/>
          <w:szCs w:val="24"/>
        </w:rPr>
        <w:t xml:space="preserve">с отзывом согласия на обработку </w:t>
      </w:r>
      <w:proofErr w:type="spellStart"/>
      <w:r w:rsidRPr="008F6199">
        <w:rPr>
          <w:b/>
          <w:bCs/>
          <w:color w:val="000000"/>
          <w:sz w:val="24"/>
          <w:szCs w:val="24"/>
        </w:rPr>
        <w:t>ПДн</w:t>
      </w:r>
      <w:proofErr w:type="spellEnd"/>
      <w:r w:rsidRPr="008F6199">
        <w:rPr>
          <w:b/>
          <w:bCs/>
          <w:color w:val="000000"/>
          <w:sz w:val="24"/>
          <w:szCs w:val="24"/>
        </w:rPr>
        <w:t xml:space="preserve"> </w:t>
      </w:r>
    </w:p>
    <w:tbl>
      <w:tblPr>
        <w:tblW w:w="0" w:type="auto"/>
        <w:jc w:val="right"/>
        <w:tblLook w:val="04A0" w:firstRow="1" w:lastRow="0" w:firstColumn="1" w:lastColumn="0" w:noHBand="0" w:noVBand="1"/>
      </w:tblPr>
      <w:tblGrid>
        <w:gridCol w:w="5920"/>
      </w:tblGrid>
      <w:tr w:rsidR="007B0BFF" w:rsidRPr="008F6199" w:rsidTr="00756592">
        <w:trPr>
          <w:jc w:val="right"/>
        </w:trPr>
        <w:tc>
          <w:tcPr>
            <w:tcW w:w="5920" w:type="dxa"/>
            <w:shd w:val="clear" w:color="auto" w:fill="auto"/>
          </w:tcPr>
          <w:p w:rsidR="007B0BFF" w:rsidRPr="008F6199" w:rsidRDefault="007B0BFF" w:rsidP="00756592">
            <w:pPr>
              <w:widowControl w:val="0"/>
              <w:autoSpaceDE w:val="0"/>
              <w:autoSpaceDN w:val="0"/>
              <w:adjustRightInd w:val="0"/>
              <w:jc w:val="right"/>
              <w:rPr>
                <w:color w:val="000000"/>
                <w:sz w:val="24"/>
                <w:szCs w:val="24"/>
              </w:rPr>
            </w:pPr>
            <w:r w:rsidRPr="008F6199">
              <w:rPr>
                <w:color w:val="000000"/>
                <w:sz w:val="24"/>
                <w:szCs w:val="24"/>
              </w:rPr>
              <w:t>в Администрацию Чамзинского</w:t>
            </w:r>
          </w:p>
          <w:p w:rsidR="007B0BFF" w:rsidRPr="008F6199" w:rsidRDefault="007B0BFF" w:rsidP="00756592">
            <w:pPr>
              <w:widowControl w:val="0"/>
              <w:autoSpaceDE w:val="0"/>
              <w:autoSpaceDN w:val="0"/>
              <w:adjustRightInd w:val="0"/>
              <w:jc w:val="right"/>
              <w:rPr>
                <w:color w:val="000000"/>
                <w:sz w:val="24"/>
                <w:szCs w:val="24"/>
              </w:rPr>
            </w:pPr>
            <w:r w:rsidRPr="008F6199">
              <w:rPr>
                <w:color w:val="000000"/>
                <w:sz w:val="24"/>
                <w:szCs w:val="24"/>
              </w:rPr>
              <w:t>муниципального района Республики Мордовия</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от ____________________________________________</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адрес:</w:t>
            </w:r>
            <w:r w:rsidRPr="00F67756">
              <w:rPr>
                <w:color w:val="000000"/>
                <w:sz w:val="24"/>
                <w:szCs w:val="24"/>
              </w:rPr>
              <w:t xml:space="preserve"> </w:t>
            </w:r>
            <w:r w:rsidRPr="008F6199">
              <w:rPr>
                <w:color w:val="000000"/>
                <w:sz w:val="24"/>
                <w:szCs w:val="24"/>
              </w:rPr>
              <w:t xml:space="preserve">_________________________________________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_______________________________________________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паспорт № ___________ серия_____________________ </w:t>
            </w:r>
          </w:p>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 xml:space="preserve">выдан _________________________________________ </w:t>
            </w:r>
          </w:p>
          <w:p w:rsidR="007B0BFF" w:rsidRPr="008F6199" w:rsidRDefault="007B0BFF" w:rsidP="00756592">
            <w:pPr>
              <w:widowControl w:val="0"/>
              <w:autoSpaceDE w:val="0"/>
              <w:autoSpaceDN w:val="0"/>
              <w:adjustRightInd w:val="0"/>
              <w:jc w:val="both"/>
              <w:rPr>
                <w:b/>
                <w:bCs/>
                <w:color w:val="000000"/>
                <w:sz w:val="24"/>
                <w:szCs w:val="24"/>
              </w:rPr>
            </w:pPr>
            <w:r w:rsidRPr="008F6199">
              <w:rPr>
                <w:color w:val="000000"/>
                <w:sz w:val="24"/>
                <w:szCs w:val="24"/>
              </w:rPr>
              <w:t>_______________________________________________</w:t>
            </w:r>
          </w:p>
        </w:tc>
      </w:tr>
    </w:tbl>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jc w:val="center"/>
        <w:rPr>
          <w:b/>
          <w:color w:val="000000"/>
          <w:spacing w:val="-2"/>
          <w:sz w:val="24"/>
          <w:szCs w:val="24"/>
        </w:rPr>
      </w:pPr>
      <w:r w:rsidRPr="008F6199">
        <w:rPr>
          <w:b/>
          <w:color w:val="000000"/>
          <w:spacing w:val="-2"/>
          <w:sz w:val="24"/>
          <w:szCs w:val="24"/>
        </w:rPr>
        <w:t>Запрос</w:t>
      </w:r>
      <w:r w:rsidRPr="008F6199">
        <w:rPr>
          <w:b/>
          <w:bCs/>
          <w:color w:val="000000"/>
          <w:spacing w:val="-2"/>
          <w:sz w:val="24"/>
          <w:szCs w:val="24"/>
        </w:rPr>
        <w:t xml:space="preserve"> субъекта персональных данных с отзывом согласия на обработку </w:t>
      </w:r>
      <w:proofErr w:type="spellStart"/>
      <w:r w:rsidRPr="008F6199">
        <w:rPr>
          <w:b/>
          <w:bCs/>
          <w:color w:val="000000"/>
          <w:spacing w:val="-2"/>
          <w:sz w:val="24"/>
          <w:szCs w:val="24"/>
        </w:rPr>
        <w:t>ПДн</w:t>
      </w:r>
      <w:proofErr w:type="spellEnd"/>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 xml:space="preserve">В соответствии со статьей 20 закона «О персональных данных» и в связи с </w:t>
      </w:r>
    </w:p>
    <w:p w:rsidR="007B0BFF" w:rsidRPr="00F67756"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________________________________________________________________________________________________________________________________________</w:t>
      </w:r>
      <w:r w:rsidRPr="00F67756">
        <w:rPr>
          <w:color w:val="000000"/>
          <w:sz w:val="24"/>
          <w:szCs w:val="24"/>
        </w:rPr>
        <w:t>________</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прошу Вас прекратить обработку следующих моих персональных данных: ______</w:t>
      </w:r>
    </w:p>
    <w:p w:rsidR="007B0BFF" w:rsidRPr="00F67756"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r w:rsidRPr="00F67756">
        <w:rPr>
          <w:color w:val="000000"/>
          <w:sz w:val="24"/>
          <w:szCs w:val="24"/>
        </w:rPr>
        <w:t>__</w:t>
      </w:r>
    </w:p>
    <w:p w:rsidR="007B0BFF" w:rsidRPr="00F67756"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____________________________________________________________________________________________________________________________________________</w:t>
      </w:r>
      <w:r w:rsidRPr="00F67756">
        <w:rPr>
          <w:color w:val="000000"/>
          <w:sz w:val="24"/>
          <w:szCs w:val="24"/>
        </w:rPr>
        <w:t>_____</w:t>
      </w:r>
      <w:r w:rsidRPr="008F6199">
        <w:rPr>
          <w:color w:val="000000"/>
          <w:sz w:val="24"/>
          <w:szCs w:val="24"/>
        </w:rPr>
        <w:t>__________________________________________________________________________________________________________________________________________</w:t>
      </w:r>
      <w:r w:rsidRPr="00F67756">
        <w:rPr>
          <w:color w:val="000000"/>
          <w:sz w:val="24"/>
          <w:szCs w:val="24"/>
        </w:rPr>
        <w:t>_____</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 xml:space="preserve">Ответ на настоящий запрос прошу направить в письменной форме по вышеуказанному адресу в предусмотренный законом срок. </w:t>
      </w:r>
    </w:p>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pPr>
    </w:p>
    <w:tbl>
      <w:tblPr>
        <w:tblW w:w="0" w:type="auto"/>
        <w:jc w:val="center"/>
        <w:tblLayout w:type="fixed"/>
        <w:tblLook w:val="0000" w:firstRow="0" w:lastRow="0" w:firstColumn="0" w:lastColumn="0" w:noHBand="0" w:noVBand="0"/>
      </w:tblPr>
      <w:tblGrid>
        <w:gridCol w:w="3971"/>
        <w:gridCol w:w="5837"/>
      </w:tblGrid>
      <w:tr w:rsidR="007B0BFF" w:rsidRPr="008F6199" w:rsidTr="00756592">
        <w:trPr>
          <w:trHeight w:val="247"/>
          <w:jc w:val="center"/>
        </w:trPr>
        <w:tc>
          <w:tcPr>
            <w:tcW w:w="3971" w:type="dxa"/>
          </w:tcPr>
          <w:p w:rsidR="007B0BFF" w:rsidRPr="008F6199" w:rsidRDefault="007B0BFF" w:rsidP="00756592">
            <w:pPr>
              <w:autoSpaceDE w:val="0"/>
              <w:autoSpaceDN w:val="0"/>
              <w:adjustRightInd w:val="0"/>
              <w:rPr>
                <w:color w:val="000000"/>
                <w:sz w:val="24"/>
                <w:szCs w:val="24"/>
              </w:rPr>
            </w:pPr>
            <w:r w:rsidRPr="008F6199">
              <w:rPr>
                <w:color w:val="000000"/>
                <w:sz w:val="24"/>
                <w:szCs w:val="24"/>
              </w:rPr>
              <w:t>«____» ____________ 201__ г.</w:t>
            </w:r>
          </w:p>
        </w:tc>
        <w:tc>
          <w:tcPr>
            <w:tcW w:w="5837" w:type="dxa"/>
          </w:tcPr>
          <w:p w:rsidR="007B0BFF" w:rsidRPr="008F6199" w:rsidRDefault="007B0BFF" w:rsidP="00756592">
            <w:pPr>
              <w:autoSpaceDE w:val="0"/>
              <w:autoSpaceDN w:val="0"/>
              <w:adjustRightInd w:val="0"/>
              <w:jc w:val="center"/>
              <w:rPr>
                <w:color w:val="000000"/>
                <w:sz w:val="24"/>
                <w:szCs w:val="24"/>
              </w:rPr>
            </w:pPr>
            <w:r w:rsidRPr="008F6199">
              <w:rPr>
                <w:color w:val="000000"/>
                <w:sz w:val="24"/>
                <w:szCs w:val="24"/>
              </w:rPr>
              <w:t>_______________/_____________</w:t>
            </w:r>
          </w:p>
        </w:tc>
      </w:tr>
      <w:tr w:rsidR="007B0BFF" w:rsidRPr="008F6199" w:rsidTr="00756592">
        <w:trPr>
          <w:trHeight w:val="109"/>
          <w:jc w:val="center"/>
        </w:trPr>
        <w:tc>
          <w:tcPr>
            <w:tcW w:w="3971" w:type="dxa"/>
          </w:tcPr>
          <w:p w:rsidR="007B0BFF" w:rsidRPr="008F6199" w:rsidRDefault="007B0BFF" w:rsidP="00756592">
            <w:pPr>
              <w:autoSpaceDE w:val="0"/>
              <w:autoSpaceDN w:val="0"/>
              <w:adjustRightInd w:val="0"/>
              <w:jc w:val="center"/>
              <w:rPr>
                <w:color w:val="000000"/>
                <w:sz w:val="24"/>
                <w:szCs w:val="24"/>
              </w:rPr>
            </w:pPr>
            <w:r w:rsidRPr="008F6199">
              <w:rPr>
                <w:color w:val="000000"/>
                <w:sz w:val="24"/>
                <w:szCs w:val="24"/>
              </w:rPr>
              <w:t>(дата)</w:t>
            </w:r>
          </w:p>
        </w:tc>
        <w:tc>
          <w:tcPr>
            <w:tcW w:w="5837" w:type="dxa"/>
          </w:tcPr>
          <w:p w:rsidR="007B0BFF" w:rsidRPr="008F6199" w:rsidRDefault="007B0BFF" w:rsidP="00756592">
            <w:pPr>
              <w:autoSpaceDE w:val="0"/>
              <w:autoSpaceDN w:val="0"/>
              <w:adjustRightInd w:val="0"/>
              <w:jc w:val="center"/>
              <w:rPr>
                <w:color w:val="000000"/>
                <w:sz w:val="24"/>
                <w:szCs w:val="24"/>
              </w:rPr>
            </w:pPr>
            <w:r w:rsidRPr="008F6199">
              <w:rPr>
                <w:color w:val="000000"/>
                <w:sz w:val="24"/>
                <w:szCs w:val="24"/>
              </w:rPr>
              <w:t>подпись/расшифровка подписи</w:t>
            </w:r>
          </w:p>
        </w:tc>
      </w:tr>
    </w:tbl>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color w:val="000000"/>
        </w:rPr>
      </w:pPr>
      <w:bookmarkStart w:id="72" w:name="_Toc505249284"/>
      <w:r w:rsidRPr="008F6199">
        <w:rPr>
          <w:rFonts w:ascii="Times New Roman" w:hAnsi="Times New Roman" w:cs="Times New Roman"/>
          <w:color w:val="000000"/>
        </w:rPr>
        <w:lastRenderedPageBreak/>
        <w:t>Приложение 11</w:t>
      </w:r>
      <w:bookmarkEnd w:id="72"/>
      <w:r w:rsidRPr="008F6199">
        <w:rPr>
          <w:rFonts w:ascii="Times New Roman" w:hAnsi="Times New Roman" w:cs="Times New Roman"/>
          <w:color w:val="000000"/>
        </w:rPr>
        <w:t xml:space="preserve"> </w:t>
      </w:r>
    </w:p>
    <w:p w:rsidR="007B0BFF" w:rsidRPr="008F6199" w:rsidRDefault="007B0BFF" w:rsidP="007B0BFF">
      <w:pPr>
        <w:autoSpaceDE w:val="0"/>
        <w:autoSpaceDN w:val="0"/>
        <w:adjustRightInd w:val="0"/>
        <w:jc w:val="right"/>
        <w:rPr>
          <w:color w:val="000000"/>
          <w:sz w:val="24"/>
          <w:szCs w:val="24"/>
        </w:rPr>
      </w:pP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Формы ответа на запрос субъекта персональных данных</w:t>
      </w:r>
    </w:p>
    <w:p w:rsidR="007B0BFF" w:rsidRPr="008F6199" w:rsidRDefault="007B0BFF" w:rsidP="007B0BFF">
      <w:pPr>
        <w:autoSpaceDE w:val="0"/>
        <w:autoSpaceDN w:val="0"/>
        <w:adjustRightInd w:val="0"/>
        <w:jc w:val="center"/>
        <w:rPr>
          <w:b/>
          <w:bCs/>
          <w:color w:val="000000"/>
          <w:sz w:val="24"/>
          <w:szCs w:val="24"/>
        </w:rPr>
      </w:pPr>
      <w:r w:rsidRPr="008F6199">
        <w:rPr>
          <w:b/>
          <w:bCs/>
          <w:color w:val="000000"/>
          <w:sz w:val="24"/>
          <w:szCs w:val="24"/>
        </w:rPr>
        <w:t xml:space="preserve">о наличии и об ознакомлении с </w:t>
      </w:r>
      <w:proofErr w:type="spellStart"/>
      <w:r w:rsidRPr="008F6199">
        <w:rPr>
          <w:b/>
          <w:bCs/>
          <w:color w:val="000000"/>
          <w:sz w:val="24"/>
          <w:szCs w:val="24"/>
        </w:rPr>
        <w:t>ПДн</w:t>
      </w:r>
      <w:proofErr w:type="spellEnd"/>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ФОРМА 1</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jc w:val="right"/>
        <w:rPr>
          <w:color w:val="000000"/>
          <w:sz w:val="24"/>
          <w:szCs w:val="24"/>
        </w:rPr>
      </w:pPr>
      <w:r w:rsidRPr="008F6199">
        <w:rPr>
          <w:color w:val="000000"/>
          <w:sz w:val="24"/>
          <w:szCs w:val="24"/>
        </w:rPr>
        <w:t xml:space="preserve"> </w:t>
      </w: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На ваш запрос от «___» ________________201__г. относительно обработки ваших персональных данных сообщаю следующее:</w:t>
      </w:r>
    </w:p>
    <w:p w:rsidR="007B0BFF" w:rsidRPr="008F6199" w:rsidRDefault="007B0BFF" w:rsidP="007B0BFF">
      <w:pPr>
        <w:autoSpaceDE w:val="0"/>
        <w:autoSpaceDN w:val="0"/>
        <w:adjustRightInd w:val="0"/>
        <w:ind w:firstLine="426"/>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в период с «___» _______________201__г. по настоящее время с целью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обрабатывает следующие полученные от Вас персональные данные: </w:t>
      </w:r>
    </w:p>
    <w:p w:rsidR="007B0BFF" w:rsidRPr="00F67756"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7756">
        <w:rPr>
          <w:color w:val="000000"/>
          <w:sz w:val="24"/>
          <w:szCs w:val="24"/>
        </w:rPr>
        <w:t>________________________________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 xml:space="preserve">Эта информация обрабатывается в соответствии с законодательством РФ о персональных данных (закон № 152-ФЗ от 27 июля 2006 г.) в ваших интересах и с вашего согласия. </w:t>
      </w: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 xml:space="preserve">Обработка данных включает хранение, использование и, в случае необходимости, передачу третьим сторонам. Обработкой Ваших персональных данных занимается работник, ознакомленный с обязанностями, возложенными на него в связи с обработкой Ваших </w:t>
      </w:r>
      <w:proofErr w:type="spellStart"/>
      <w:r w:rsidRPr="008F6199">
        <w:rPr>
          <w:color w:val="000000"/>
          <w:sz w:val="24"/>
          <w:szCs w:val="24"/>
        </w:rPr>
        <w:t>ПДн</w:t>
      </w:r>
      <w:proofErr w:type="spellEnd"/>
      <w:r w:rsidRPr="008F6199">
        <w:rPr>
          <w:color w:val="000000"/>
          <w:sz w:val="24"/>
          <w:szCs w:val="24"/>
        </w:rPr>
        <w:t xml:space="preserve"> и давший подписку об их неразглашении. Никто другой к обработке Ваших персональных данных не допускается. Ваши персональные данные будут обрабатываться вплоть до достижения указанных целей, но не позже _________ лет с момента Вашего обращения в нашу организацию </w:t>
      </w:r>
      <w:proofErr w:type="gramStart"/>
      <w:r w:rsidRPr="008F6199">
        <w:rPr>
          <w:color w:val="000000"/>
          <w:sz w:val="24"/>
          <w:szCs w:val="24"/>
        </w:rPr>
        <w:t xml:space="preserve">(«  </w:t>
      </w:r>
      <w:proofErr w:type="gramEnd"/>
      <w:r w:rsidRPr="008F6199">
        <w:rPr>
          <w:color w:val="000000"/>
          <w:sz w:val="24"/>
          <w:szCs w:val="24"/>
        </w:rPr>
        <w:t xml:space="preserve">     » ________________ 201__ г.).</w:t>
      </w:r>
    </w:p>
    <w:p w:rsidR="007B0BFF" w:rsidRPr="008F6199" w:rsidRDefault="007B0BFF" w:rsidP="007B0BFF">
      <w:pPr>
        <w:autoSpaceDE w:val="0"/>
        <w:autoSpaceDN w:val="0"/>
        <w:adjustRightInd w:val="0"/>
        <w:ind w:firstLine="709"/>
        <w:jc w:val="both"/>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br w:type="page"/>
      </w:r>
      <w:r w:rsidRPr="008F6199">
        <w:rPr>
          <w:color w:val="000000"/>
          <w:sz w:val="24"/>
          <w:szCs w:val="24"/>
        </w:rPr>
        <w:lastRenderedPageBreak/>
        <w:t xml:space="preserve">ФОРМА 2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На Ваш запрос от «____» ______________ 20_____ г. относительно обработки Ваших персональных данных сообщаю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На момент Вашего обращения 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не осуществляет обработки Ваших персональных данных.</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color w:val="000000"/>
        </w:rPr>
      </w:pPr>
      <w:bookmarkStart w:id="73" w:name="_Toc505249285"/>
      <w:r w:rsidRPr="008F6199">
        <w:rPr>
          <w:rFonts w:ascii="Times New Roman" w:hAnsi="Times New Roman" w:cs="Times New Roman"/>
          <w:color w:val="000000"/>
        </w:rPr>
        <w:lastRenderedPageBreak/>
        <w:t>Приложение 12</w:t>
      </w:r>
      <w:bookmarkEnd w:id="73"/>
      <w:r w:rsidRPr="008F6199">
        <w:rPr>
          <w:rFonts w:ascii="Times New Roman" w:hAnsi="Times New Roman" w:cs="Times New Roman"/>
          <w:color w:val="000000"/>
        </w:rPr>
        <w:t xml:space="preserve"> </w:t>
      </w:r>
    </w:p>
    <w:p w:rsidR="007B0BFF" w:rsidRPr="008F6199" w:rsidRDefault="007B0BFF" w:rsidP="007B0BFF">
      <w:pPr>
        <w:autoSpaceDE w:val="0"/>
        <w:autoSpaceDN w:val="0"/>
        <w:adjustRightInd w:val="0"/>
        <w:jc w:val="right"/>
        <w:rPr>
          <w:color w:val="000000"/>
          <w:sz w:val="24"/>
          <w:szCs w:val="24"/>
        </w:rPr>
      </w:pP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Формы ответа на запрос субъекта персональных данных</w:t>
      </w:r>
    </w:p>
    <w:p w:rsidR="007B0BFF" w:rsidRPr="008F6199" w:rsidRDefault="007B0BFF" w:rsidP="007B0BFF">
      <w:pPr>
        <w:autoSpaceDE w:val="0"/>
        <w:autoSpaceDN w:val="0"/>
        <w:adjustRightInd w:val="0"/>
        <w:jc w:val="center"/>
        <w:rPr>
          <w:b/>
          <w:bCs/>
          <w:color w:val="000000"/>
          <w:sz w:val="24"/>
          <w:szCs w:val="24"/>
        </w:rPr>
      </w:pPr>
      <w:r w:rsidRPr="008F6199">
        <w:rPr>
          <w:b/>
          <w:bCs/>
          <w:color w:val="000000"/>
          <w:sz w:val="24"/>
          <w:szCs w:val="24"/>
        </w:rPr>
        <w:t xml:space="preserve">на уточнение </w:t>
      </w:r>
      <w:proofErr w:type="spellStart"/>
      <w:r w:rsidRPr="008F6199">
        <w:rPr>
          <w:b/>
          <w:bCs/>
          <w:color w:val="000000"/>
          <w:sz w:val="24"/>
          <w:szCs w:val="24"/>
        </w:rPr>
        <w:t>ПДн</w:t>
      </w:r>
      <w:proofErr w:type="spellEnd"/>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ФОРМА 1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На Ваш запрос от «_____» ________________ 201__ г. относительно уточнения Ваших персональных данных сообщаю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 xml:space="preserve">были внесены следующие изменения в Ваши персональные данные: </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ind w:firstLine="709"/>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В случае возникновения каких-либо вопросов, связанных с обработкой а</w:t>
      </w:r>
      <w:r w:rsidRPr="008F6199">
        <w:rPr>
          <w:sz w:val="24"/>
          <w:szCs w:val="24"/>
        </w:rPr>
        <w:t xml:space="preserve">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Ваших персональных данных, Вы можете направить запрос в а</w:t>
      </w:r>
      <w:r w:rsidRPr="008F6199">
        <w:rPr>
          <w:sz w:val="24"/>
          <w:szCs w:val="24"/>
        </w:rPr>
        <w:t xml:space="preserve">дминистрацию </w:t>
      </w:r>
      <w:r w:rsidRPr="008F6199">
        <w:rPr>
          <w:color w:val="000000"/>
          <w:sz w:val="24"/>
          <w:szCs w:val="24"/>
        </w:rPr>
        <w:t>Чамзинского</w:t>
      </w:r>
      <w:r w:rsidRPr="008F6199">
        <w:rPr>
          <w:sz w:val="24"/>
          <w:szCs w:val="24"/>
        </w:rPr>
        <w:t xml:space="preserve"> муниципального района Республики Мордовия в соответствии с законодательством РФ.</w:t>
      </w:r>
    </w:p>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autoSpaceDE w:val="0"/>
        <w:autoSpaceDN w:val="0"/>
        <w:adjustRightInd w:val="0"/>
        <w:rPr>
          <w:color w:val="000000"/>
          <w:sz w:val="24"/>
          <w:szCs w:val="24"/>
        </w:rPr>
      </w:pPr>
      <w:r w:rsidRPr="008F6199">
        <w:rPr>
          <w:color w:val="000000"/>
          <w:sz w:val="24"/>
          <w:szCs w:val="24"/>
        </w:rPr>
        <w:lastRenderedPageBreak/>
        <w:t xml:space="preserve">ФОРМА 2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На Ваш запрос от «_____» ________________ 201__ г. относительно уточнения Ваших персональных данных сообщаю следующее:</w:t>
      </w:r>
    </w:p>
    <w:p w:rsidR="007B0BFF" w:rsidRPr="008F6199" w:rsidRDefault="007B0BFF" w:rsidP="007B0BFF">
      <w:pPr>
        <w:autoSpaceDE w:val="0"/>
        <w:autoSpaceDN w:val="0"/>
        <w:adjustRightInd w:val="0"/>
        <w:ind w:firstLine="709"/>
        <w:jc w:val="both"/>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не может внести изменения в Ваши персональные данные, так как Вами не было предоставлено необходимых документов, подтверждающих запрашиваемые Вами изменения.</w:t>
      </w:r>
    </w:p>
    <w:p w:rsidR="007B0BFF" w:rsidRPr="008F6199" w:rsidRDefault="007B0BFF" w:rsidP="007B0BFF">
      <w:pPr>
        <w:autoSpaceDE w:val="0"/>
        <w:autoSpaceDN w:val="0"/>
        <w:adjustRightInd w:val="0"/>
        <w:ind w:firstLine="709"/>
        <w:jc w:val="both"/>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pStyle w:val="10"/>
        <w:spacing w:before="0"/>
        <w:jc w:val="right"/>
        <w:rPr>
          <w:rFonts w:ascii="Times New Roman" w:hAnsi="Times New Roman" w:cs="Times New Roman"/>
          <w:color w:val="000000"/>
        </w:rPr>
      </w:pPr>
      <w:r w:rsidRPr="008F6199">
        <w:rPr>
          <w:rFonts w:ascii="Times New Roman" w:hAnsi="Times New Roman" w:cs="Times New Roman"/>
          <w:color w:val="000000"/>
        </w:rPr>
        <w:br w:type="page"/>
      </w:r>
      <w:bookmarkStart w:id="74" w:name="_Toc505249286"/>
      <w:r w:rsidRPr="008F6199">
        <w:rPr>
          <w:rFonts w:ascii="Times New Roman" w:hAnsi="Times New Roman" w:cs="Times New Roman"/>
          <w:color w:val="000000"/>
        </w:rPr>
        <w:lastRenderedPageBreak/>
        <w:t>Приложение 13</w:t>
      </w:r>
      <w:bookmarkEnd w:id="74"/>
      <w:r w:rsidRPr="008F6199">
        <w:rPr>
          <w:rFonts w:ascii="Times New Roman" w:hAnsi="Times New Roman" w:cs="Times New Roman"/>
          <w:color w:val="000000"/>
        </w:rPr>
        <w:t xml:space="preserve"> </w:t>
      </w:r>
    </w:p>
    <w:p w:rsidR="007B0BFF" w:rsidRPr="008F6199" w:rsidRDefault="007B0BFF" w:rsidP="007B0BFF">
      <w:pPr>
        <w:autoSpaceDE w:val="0"/>
        <w:autoSpaceDN w:val="0"/>
        <w:adjustRightInd w:val="0"/>
        <w:jc w:val="center"/>
        <w:rPr>
          <w:b/>
          <w:bCs/>
          <w:color w:val="000000"/>
          <w:sz w:val="24"/>
          <w:szCs w:val="24"/>
        </w:rPr>
      </w:pP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Формы ответа на запрос субъекта персональных данных</w:t>
      </w: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 xml:space="preserve">на уничтожение </w:t>
      </w:r>
      <w:proofErr w:type="spellStart"/>
      <w:r w:rsidRPr="008F6199">
        <w:rPr>
          <w:b/>
          <w:bCs/>
          <w:color w:val="000000"/>
          <w:sz w:val="24"/>
          <w:szCs w:val="24"/>
        </w:rPr>
        <w:t>ПДн</w:t>
      </w:r>
      <w:proofErr w:type="spellEnd"/>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ФОРМА 1 </w:t>
      </w:r>
    </w:p>
    <w:p w:rsidR="007B0BFF" w:rsidRPr="008F6199" w:rsidRDefault="007B0BFF" w:rsidP="007B0BFF">
      <w:pPr>
        <w:autoSpaceDE w:val="0"/>
        <w:autoSpaceDN w:val="0"/>
        <w:adjustRightInd w:val="0"/>
        <w:ind w:firstLine="709"/>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ind w:firstLine="709"/>
        <w:jc w:val="both"/>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На Ваш запрос от «____» ________________ 201__ г. относительно уничтожения Ваших персональных данных сообщаю следующее:</w:t>
      </w:r>
    </w:p>
    <w:p w:rsidR="007B0BFF" w:rsidRPr="008F6199" w:rsidRDefault="007B0BFF" w:rsidP="007B0BFF">
      <w:pPr>
        <w:autoSpaceDE w:val="0"/>
        <w:autoSpaceDN w:val="0"/>
        <w:adjustRightInd w:val="0"/>
        <w:ind w:firstLine="567"/>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были уничтожены следующие Ваши персональные данные: </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br w:type="page"/>
      </w:r>
      <w:r w:rsidRPr="008F6199">
        <w:rPr>
          <w:color w:val="000000"/>
          <w:sz w:val="24"/>
          <w:szCs w:val="24"/>
        </w:rPr>
        <w:lastRenderedPageBreak/>
        <w:t xml:space="preserve">ФОРМА 2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ind w:firstLine="709"/>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На Ваш запрос от «____» ________________ 201__ г. относительно уничтожения Ваших персональных данных сообщаю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не может уничтожить Ваши персональные данные, так их обработка осуществляется согласно</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В случае возникновения каких-либо вопросов, связанных с обработкой а</w:t>
      </w:r>
      <w:r w:rsidRPr="008F6199">
        <w:rPr>
          <w:sz w:val="24"/>
          <w:szCs w:val="24"/>
        </w:rPr>
        <w:t xml:space="preserve">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Ваших персональных данных, Вы можете направить запрос в а</w:t>
      </w:r>
      <w:r w:rsidRPr="008F6199">
        <w:rPr>
          <w:sz w:val="24"/>
          <w:szCs w:val="24"/>
        </w:rPr>
        <w:t xml:space="preserve">дминистрацию </w:t>
      </w:r>
      <w:r w:rsidRPr="008F6199">
        <w:rPr>
          <w:color w:val="000000"/>
          <w:sz w:val="24"/>
          <w:szCs w:val="24"/>
        </w:rPr>
        <w:t>Чамзинского</w:t>
      </w:r>
      <w:r w:rsidRPr="008F6199">
        <w:rPr>
          <w:sz w:val="24"/>
          <w:szCs w:val="24"/>
        </w:rPr>
        <w:t xml:space="preserve"> муниципального района Республики Мордовия в соответствии с законодательством РФ.</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color w:val="000000"/>
        </w:rPr>
      </w:pPr>
      <w:bookmarkStart w:id="75" w:name="_Toc505249287"/>
      <w:r w:rsidRPr="008F6199">
        <w:rPr>
          <w:rFonts w:ascii="Times New Roman" w:hAnsi="Times New Roman" w:cs="Times New Roman"/>
          <w:color w:val="000000"/>
        </w:rPr>
        <w:lastRenderedPageBreak/>
        <w:t>Приложение 14</w:t>
      </w:r>
      <w:bookmarkEnd w:id="75"/>
    </w:p>
    <w:p w:rsidR="007B0BFF" w:rsidRPr="008F6199" w:rsidRDefault="007B0BFF" w:rsidP="007B0BFF">
      <w:pPr>
        <w:autoSpaceDE w:val="0"/>
        <w:autoSpaceDN w:val="0"/>
        <w:adjustRightInd w:val="0"/>
        <w:jc w:val="right"/>
        <w:rPr>
          <w:color w:val="000000"/>
          <w:sz w:val="24"/>
          <w:szCs w:val="24"/>
        </w:rPr>
      </w:pPr>
      <w:r w:rsidRPr="008F6199">
        <w:rPr>
          <w:color w:val="000000"/>
          <w:sz w:val="24"/>
          <w:szCs w:val="24"/>
        </w:rPr>
        <w:t xml:space="preserve"> </w:t>
      </w: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 xml:space="preserve">Формы ответа на запрос субъекта </w:t>
      </w:r>
      <w:proofErr w:type="spellStart"/>
      <w:r w:rsidRPr="008F6199">
        <w:rPr>
          <w:b/>
          <w:bCs/>
          <w:color w:val="000000"/>
          <w:sz w:val="24"/>
          <w:szCs w:val="24"/>
        </w:rPr>
        <w:t>ПДн</w:t>
      </w:r>
      <w:proofErr w:type="spellEnd"/>
    </w:p>
    <w:p w:rsidR="007B0BFF" w:rsidRPr="008F6199" w:rsidRDefault="007B0BFF" w:rsidP="007B0BFF">
      <w:pPr>
        <w:autoSpaceDE w:val="0"/>
        <w:autoSpaceDN w:val="0"/>
        <w:adjustRightInd w:val="0"/>
        <w:jc w:val="center"/>
        <w:rPr>
          <w:b/>
          <w:bCs/>
          <w:color w:val="000000"/>
          <w:sz w:val="24"/>
          <w:szCs w:val="24"/>
        </w:rPr>
      </w:pPr>
      <w:r w:rsidRPr="008F6199">
        <w:rPr>
          <w:b/>
          <w:bCs/>
          <w:color w:val="000000"/>
          <w:sz w:val="24"/>
          <w:szCs w:val="24"/>
        </w:rPr>
        <w:t xml:space="preserve">отзывом согласия на обработку </w:t>
      </w:r>
      <w:proofErr w:type="spellStart"/>
      <w:r w:rsidRPr="008F6199">
        <w:rPr>
          <w:b/>
          <w:bCs/>
          <w:color w:val="000000"/>
          <w:sz w:val="24"/>
          <w:szCs w:val="24"/>
        </w:rPr>
        <w:t>ПДн</w:t>
      </w:r>
      <w:proofErr w:type="spellEnd"/>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ФОРМА 1 </w:t>
      </w:r>
    </w:p>
    <w:p w:rsidR="007B0BFF" w:rsidRPr="008F6199" w:rsidRDefault="007B0BFF" w:rsidP="007B0BFF">
      <w:pPr>
        <w:autoSpaceDE w:val="0"/>
        <w:autoSpaceDN w:val="0"/>
        <w:adjustRightInd w:val="0"/>
        <w:ind w:firstLine="709"/>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ind w:firstLine="709"/>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На Ваш запрос от «__» ________________ 201__ г. относительно отзыва согласия на обработку Ваших персональных данных сообщаю:</w:t>
      </w:r>
    </w:p>
    <w:p w:rsidR="007B0BFF" w:rsidRPr="008F6199" w:rsidRDefault="007B0BFF" w:rsidP="007B0BFF">
      <w:pPr>
        <w:autoSpaceDE w:val="0"/>
        <w:autoSpaceDN w:val="0"/>
        <w:adjustRightInd w:val="0"/>
        <w:ind w:firstLine="709"/>
        <w:jc w:val="both"/>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была прекращена обработка и уничтожены следующие Ваши персональные данные: </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br w:type="page"/>
      </w:r>
      <w:r w:rsidRPr="008F6199">
        <w:rPr>
          <w:color w:val="000000"/>
          <w:sz w:val="24"/>
          <w:szCs w:val="24"/>
        </w:rPr>
        <w:lastRenderedPageBreak/>
        <w:t xml:space="preserve">ФОРМА 2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ind w:firstLine="709"/>
        <w:rPr>
          <w:color w:val="000000"/>
          <w:sz w:val="24"/>
          <w:szCs w:val="24"/>
        </w:rPr>
      </w:pPr>
    </w:p>
    <w:p w:rsidR="007B0BFF" w:rsidRPr="008F6199" w:rsidRDefault="007B0BFF" w:rsidP="007B0BFF">
      <w:pPr>
        <w:autoSpaceDE w:val="0"/>
        <w:autoSpaceDN w:val="0"/>
        <w:adjustRightInd w:val="0"/>
        <w:ind w:firstLine="709"/>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На Ваш запрос от «____» ________________ 201__ г. относительно отзыва согласия на обработку Ваших персональных данных сообщаю следующее:</w:t>
      </w:r>
    </w:p>
    <w:p w:rsidR="007B0BFF" w:rsidRPr="008F6199" w:rsidRDefault="007B0BFF" w:rsidP="007B0BFF">
      <w:pPr>
        <w:autoSpaceDE w:val="0"/>
        <w:autoSpaceDN w:val="0"/>
        <w:adjustRightInd w:val="0"/>
        <w:ind w:firstLine="709"/>
        <w:jc w:val="both"/>
        <w:rPr>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не </w:t>
      </w:r>
      <w:r w:rsidRPr="008F6199">
        <w:rPr>
          <w:color w:val="000000"/>
          <w:sz w:val="24"/>
          <w:szCs w:val="24"/>
        </w:rPr>
        <w:t xml:space="preserve">может прекратить обработку и уничтожить Ваши персональные данные, так как их обработка осуществляется согласно </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F6199">
        <w:rPr>
          <w:color w:val="000000"/>
          <w:sz w:val="24"/>
          <w:szCs w:val="24"/>
          <w:lang w:val="en-US"/>
        </w:rPr>
        <w:t>__________________________________________</w:t>
      </w:r>
      <w:r w:rsidRPr="008F6199">
        <w:rPr>
          <w:color w:val="000000"/>
          <w:sz w:val="24"/>
          <w:szCs w:val="24"/>
        </w:rPr>
        <w:t xml:space="preserve"> </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b/>
          <w:bCs/>
          <w:sz w:val="24"/>
          <w:szCs w:val="24"/>
        </w:rPr>
      </w:pPr>
    </w:p>
    <w:p w:rsidR="007B0BFF" w:rsidRPr="008F6199" w:rsidRDefault="007B0BFF" w:rsidP="007B0BFF">
      <w:pPr>
        <w:jc w:val="right"/>
        <w:rPr>
          <w:b/>
          <w:bCs/>
          <w:sz w:val="24"/>
          <w:szCs w:val="24"/>
        </w:rPr>
      </w:pPr>
    </w:p>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color w:val="000000"/>
        </w:rPr>
      </w:pPr>
      <w:bookmarkStart w:id="76" w:name="_Toc505249288"/>
      <w:r w:rsidRPr="008F6199">
        <w:rPr>
          <w:rFonts w:ascii="Times New Roman" w:hAnsi="Times New Roman" w:cs="Times New Roman"/>
          <w:color w:val="000000"/>
        </w:rPr>
        <w:lastRenderedPageBreak/>
        <w:t>Приложение 15</w:t>
      </w:r>
      <w:bookmarkEnd w:id="76"/>
      <w:r w:rsidRPr="008F6199">
        <w:rPr>
          <w:rFonts w:ascii="Times New Roman" w:hAnsi="Times New Roman" w:cs="Times New Roman"/>
          <w:color w:val="000000"/>
        </w:rPr>
        <w:t xml:space="preserve"> </w:t>
      </w:r>
    </w:p>
    <w:p w:rsidR="007B0BFF" w:rsidRPr="008F6199" w:rsidRDefault="007B0BFF" w:rsidP="007B0BFF">
      <w:pPr>
        <w:autoSpaceDE w:val="0"/>
        <w:autoSpaceDN w:val="0"/>
        <w:adjustRightInd w:val="0"/>
        <w:jc w:val="right"/>
        <w:rPr>
          <w:color w:val="000000"/>
          <w:sz w:val="24"/>
          <w:szCs w:val="24"/>
        </w:rPr>
      </w:pP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Формы уведомления субъекта персональных данных, его законного</w:t>
      </w: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представителя или уполномоченного органа по защите прав субъектов</w:t>
      </w:r>
    </w:p>
    <w:p w:rsidR="007B0BFF" w:rsidRPr="008F6199" w:rsidRDefault="007B0BFF" w:rsidP="007B0BFF">
      <w:pPr>
        <w:autoSpaceDE w:val="0"/>
        <w:autoSpaceDN w:val="0"/>
        <w:adjustRightInd w:val="0"/>
        <w:jc w:val="center"/>
        <w:rPr>
          <w:b/>
          <w:bCs/>
          <w:color w:val="000000"/>
          <w:sz w:val="24"/>
          <w:szCs w:val="24"/>
        </w:rPr>
      </w:pPr>
      <w:r w:rsidRPr="008F6199">
        <w:rPr>
          <w:b/>
          <w:bCs/>
          <w:color w:val="000000"/>
          <w:sz w:val="24"/>
          <w:szCs w:val="24"/>
        </w:rPr>
        <w:t>персональных данных при выявлении недостоверности ПД</w:t>
      </w:r>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ФОРМА 1</w:t>
      </w: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ind w:firstLine="709"/>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В связи с выявлением недостоверности персональных данных</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r w:rsidRPr="008F6199">
        <w:rPr>
          <w:color w:val="000000"/>
          <w:sz w:val="24"/>
          <w:szCs w:val="24"/>
        </w:rPr>
        <w:t>)</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(реквизиты документа, удостоверяющего личность)</w:t>
      </w:r>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обрабатываемых в а</w:t>
      </w:r>
      <w:r w:rsidRPr="008F6199">
        <w:rPr>
          <w:sz w:val="24"/>
          <w:szCs w:val="24"/>
        </w:rPr>
        <w:t xml:space="preserve">дминистрации </w:t>
      </w:r>
      <w:r w:rsidRPr="008F6199">
        <w:rPr>
          <w:color w:val="000000"/>
          <w:sz w:val="24"/>
          <w:szCs w:val="24"/>
        </w:rPr>
        <w:t>Чамзинского</w:t>
      </w:r>
      <w:r w:rsidRPr="008F6199">
        <w:rPr>
          <w:sz w:val="24"/>
          <w:szCs w:val="24"/>
        </w:rPr>
        <w:t xml:space="preserve"> муниципального района Республики Мордовия, сообщаю </w:t>
      </w:r>
      <w:r w:rsidRPr="008F6199">
        <w:rPr>
          <w:color w:val="000000"/>
          <w:sz w:val="24"/>
          <w:szCs w:val="24"/>
        </w:rPr>
        <w:t>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были внесены изменения в персональные данные </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jc w:val="center"/>
        <w:rPr>
          <w:color w:val="000000"/>
          <w:sz w:val="24"/>
          <w:szCs w:val="24"/>
        </w:rPr>
      </w:pPr>
    </w:p>
    <w:p w:rsidR="007B0BFF" w:rsidRPr="008F6199" w:rsidRDefault="007B0BFF" w:rsidP="007B0BFF">
      <w:pPr>
        <w:jc w:val="center"/>
        <w:rPr>
          <w:color w:val="000000"/>
          <w:sz w:val="24"/>
          <w:szCs w:val="24"/>
        </w:rPr>
      </w:pPr>
    </w:p>
    <w:p w:rsidR="007B0BFF" w:rsidRPr="008F6199" w:rsidRDefault="007B0BFF" w:rsidP="007B0BFF">
      <w:pPr>
        <w:jc w:val="center"/>
        <w:rPr>
          <w:color w:val="000000"/>
          <w:sz w:val="24"/>
          <w:szCs w:val="24"/>
        </w:rPr>
      </w:pPr>
    </w:p>
    <w:p w:rsidR="007B0BFF" w:rsidRPr="008F6199" w:rsidRDefault="007B0BFF" w:rsidP="007B0BFF">
      <w:pPr>
        <w:rPr>
          <w:color w:val="000000"/>
          <w:sz w:val="24"/>
          <w:szCs w:val="24"/>
        </w:rPr>
      </w:pPr>
    </w:p>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autoSpaceDE w:val="0"/>
        <w:autoSpaceDN w:val="0"/>
        <w:adjustRightInd w:val="0"/>
        <w:rPr>
          <w:color w:val="000000"/>
          <w:sz w:val="24"/>
          <w:szCs w:val="24"/>
        </w:rPr>
      </w:pPr>
      <w:r w:rsidRPr="008F6199">
        <w:rPr>
          <w:color w:val="000000"/>
          <w:sz w:val="24"/>
          <w:szCs w:val="24"/>
        </w:rPr>
        <w:lastRenderedPageBreak/>
        <w:t>ФОРМА 2</w:t>
      </w:r>
    </w:p>
    <w:p w:rsidR="007B0BFF" w:rsidRPr="008F6199" w:rsidRDefault="007B0BFF" w:rsidP="007B0BFF">
      <w:pPr>
        <w:autoSpaceDE w:val="0"/>
        <w:autoSpaceDN w:val="0"/>
        <w:adjustRightInd w:val="0"/>
        <w:ind w:firstLine="709"/>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ind w:firstLine="709"/>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На Ваш запрос от «__» ______________ 201__ г. относительно недостоверности Ваших персональных данных сообщаю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w:t>
      </w:r>
      <w:r w:rsidRPr="008F6199">
        <w:rPr>
          <w:color w:val="000000"/>
          <w:sz w:val="24"/>
          <w:szCs w:val="24"/>
        </w:rPr>
        <w:t xml:space="preserve"> не имеет возможности внести изменения в Ваши персональные данные, так как факт недостоверности документально не подтвержден.</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center"/>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color w:val="000000"/>
        </w:rPr>
      </w:pPr>
      <w:bookmarkStart w:id="77" w:name="_Toc505249289"/>
      <w:r w:rsidRPr="008F6199">
        <w:rPr>
          <w:rFonts w:ascii="Times New Roman" w:hAnsi="Times New Roman" w:cs="Times New Roman"/>
          <w:color w:val="000000"/>
        </w:rPr>
        <w:lastRenderedPageBreak/>
        <w:t>Приложение 16</w:t>
      </w:r>
      <w:bookmarkEnd w:id="77"/>
      <w:r w:rsidRPr="008F6199">
        <w:rPr>
          <w:rFonts w:ascii="Times New Roman" w:hAnsi="Times New Roman" w:cs="Times New Roman"/>
          <w:color w:val="000000"/>
        </w:rPr>
        <w:t xml:space="preserve"> </w:t>
      </w:r>
    </w:p>
    <w:p w:rsidR="007B0BFF" w:rsidRPr="008F6199" w:rsidRDefault="007B0BFF" w:rsidP="007B0BFF">
      <w:pPr>
        <w:autoSpaceDE w:val="0"/>
        <w:autoSpaceDN w:val="0"/>
        <w:adjustRightInd w:val="0"/>
        <w:jc w:val="right"/>
        <w:rPr>
          <w:color w:val="000000"/>
          <w:sz w:val="24"/>
          <w:szCs w:val="24"/>
        </w:rPr>
      </w:pP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Формы уведомления субъекта персональных данных, его законного</w:t>
      </w: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представителя или уполномоченного органа по защите прав субъектов</w:t>
      </w:r>
    </w:p>
    <w:p w:rsidR="007B0BFF" w:rsidRPr="008F6199" w:rsidRDefault="007B0BFF" w:rsidP="007B0BFF">
      <w:pPr>
        <w:autoSpaceDE w:val="0"/>
        <w:autoSpaceDN w:val="0"/>
        <w:adjustRightInd w:val="0"/>
        <w:jc w:val="center"/>
        <w:rPr>
          <w:b/>
          <w:bCs/>
          <w:color w:val="000000"/>
          <w:sz w:val="24"/>
          <w:szCs w:val="24"/>
        </w:rPr>
      </w:pPr>
      <w:r w:rsidRPr="008F6199">
        <w:rPr>
          <w:b/>
          <w:bCs/>
          <w:color w:val="000000"/>
          <w:sz w:val="24"/>
          <w:szCs w:val="24"/>
        </w:rPr>
        <w:t xml:space="preserve">персональных данных при выявлении неправомерности действий с </w:t>
      </w:r>
      <w:proofErr w:type="spellStart"/>
      <w:r w:rsidRPr="008F6199">
        <w:rPr>
          <w:b/>
          <w:bCs/>
          <w:color w:val="000000"/>
          <w:sz w:val="24"/>
          <w:szCs w:val="24"/>
        </w:rPr>
        <w:t>ПДн</w:t>
      </w:r>
      <w:proofErr w:type="spellEnd"/>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ФОРМА 1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ind w:firstLine="709"/>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В связи с выявлением неправомерности действий с Вашими персональными данными могу сообщить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 xml:space="preserve">было произведено уничтожение следующих Ваши персональных данных: </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autoSpaceDE w:val="0"/>
        <w:autoSpaceDN w:val="0"/>
        <w:adjustRightInd w:val="0"/>
        <w:rPr>
          <w:color w:val="000000"/>
          <w:sz w:val="24"/>
          <w:szCs w:val="24"/>
        </w:rPr>
      </w:pPr>
      <w:r w:rsidRPr="008F6199">
        <w:rPr>
          <w:color w:val="000000"/>
          <w:sz w:val="24"/>
          <w:szCs w:val="24"/>
        </w:rPr>
        <w:lastRenderedPageBreak/>
        <w:t xml:space="preserve">ФОРМА 2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ind w:firstLine="709"/>
        <w:jc w:val="both"/>
        <w:rPr>
          <w:color w:val="000000"/>
          <w:spacing w:val="-2"/>
          <w:sz w:val="24"/>
          <w:szCs w:val="24"/>
        </w:rPr>
      </w:pPr>
      <w:r w:rsidRPr="008F6199">
        <w:rPr>
          <w:color w:val="000000"/>
          <w:spacing w:val="-2"/>
          <w:sz w:val="24"/>
          <w:szCs w:val="24"/>
        </w:rPr>
        <w:t>В связи с выявлением неправомерности действий с персональными данными</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r w:rsidRPr="008F6199">
        <w:rPr>
          <w:color w:val="000000"/>
          <w:sz w:val="24"/>
          <w:szCs w:val="24"/>
        </w:rPr>
        <w:t>)</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(реквизиты документа, удостоверяющего личность)</w:t>
      </w:r>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сообщаю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было произведено уничтожение следующих персональных данных</w:t>
      </w: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__________________________________________________________________________________: </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r w:rsidRPr="008F6199">
        <w:rPr>
          <w:color w:val="000000"/>
          <w:sz w:val="24"/>
          <w:szCs w:val="24"/>
        </w:rPr>
        <w:t xml:space="preserve"> </w:t>
      </w:r>
    </w:p>
    <w:p w:rsidR="007B0BFF" w:rsidRPr="00F67756"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67756">
        <w:rPr>
          <w:color w:val="000000"/>
          <w:sz w:val="24"/>
          <w:szCs w:val="24"/>
        </w:rPr>
        <w:t>_______</w:t>
      </w:r>
    </w:p>
    <w:p w:rsidR="007B0BFF" w:rsidRPr="008F6199" w:rsidRDefault="007B0BFF" w:rsidP="007B0BFF">
      <w:pPr>
        <w:autoSpaceDE w:val="0"/>
        <w:autoSpaceDN w:val="0"/>
        <w:adjustRightInd w:val="0"/>
        <w:jc w:val="right"/>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autoSpaceDE w:val="0"/>
        <w:autoSpaceDN w:val="0"/>
        <w:adjustRightInd w:val="0"/>
        <w:rPr>
          <w:color w:val="000000"/>
          <w:sz w:val="24"/>
          <w:szCs w:val="24"/>
        </w:rPr>
      </w:pPr>
      <w:r w:rsidRPr="008F6199">
        <w:rPr>
          <w:color w:val="000000"/>
          <w:sz w:val="24"/>
          <w:szCs w:val="24"/>
        </w:rPr>
        <w:lastRenderedPageBreak/>
        <w:t xml:space="preserve">ФОРМА 3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 xml:space="preserve">На Ваш запрос от «____» ________________ 201__ г. относительно неправомерности действий с Вашими персональными данными сообщаю следующее. </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не может уничтожить Ваши персональные данные, так как факт неправомерности действий с Вашими персональными данными не подтвержден и Вами не было предоставлено необходимых документов, подтверждающих неправомерность действий с Вашими персональными данными.</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 xml:space="preserve">осуществляет обработку Ваших персональных данных согласно требованиям следующих законодательных актов: </w:t>
      </w:r>
    </w:p>
    <w:p w:rsidR="007B0BFF" w:rsidRPr="008F6199" w:rsidRDefault="007B0BFF" w:rsidP="007B0BFF">
      <w:pPr>
        <w:autoSpaceDE w:val="0"/>
        <w:autoSpaceDN w:val="0"/>
        <w:adjustRightInd w:val="0"/>
        <w:jc w:val="both"/>
        <w:rPr>
          <w:color w:val="000000"/>
          <w:sz w:val="24"/>
          <w:szCs w:val="24"/>
          <w:lang w:val="en-US"/>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6199">
        <w:rPr>
          <w:color w:val="000000"/>
          <w:sz w:val="24"/>
          <w:szCs w:val="24"/>
          <w:lang w:val="en-US"/>
        </w:rPr>
        <w:t>________</w:t>
      </w: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autoSpaceDE w:val="0"/>
        <w:autoSpaceDN w:val="0"/>
        <w:adjustRightInd w:val="0"/>
        <w:rPr>
          <w:color w:val="000000"/>
          <w:sz w:val="24"/>
          <w:szCs w:val="24"/>
        </w:rPr>
      </w:pPr>
      <w:r w:rsidRPr="008F6199">
        <w:rPr>
          <w:color w:val="000000"/>
          <w:sz w:val="24"/>
          <w:szCs w:val="24"/>
        </w:rPr>
        <w:lastRenderedPageBreak/>
        <w:t xml:space="preserve">ФОРМА 4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 xml:space="preserve">На Ваш запрос от «____» ________________ 201__ г. относительно неправомерности действий с персональными данными </w:t>
      </w: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__________________________________________________________________________________ </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p w:rsidR="007B0BFF" w:rsidRPr="008F6199" w:rsidRDefault="007B0BFF" w:rsidP="007B0BFF">
      <w:pPr>
        <w:autoSpaceDE w:val="0"/>
        <w:autoSpaceDN w:val="0"/>
        <w:adjustRightInd w:val="0"/>
        <w:rPr>
          <w:color w:val="000000"/>
          <w:sz w:val="24"/>
          <w:szCs w:val="24"/>
        </w:rPr>
      </w:pPr>
      <w:r w:rsidRPr="008F6199">
        <w:rPr>
          <w:color w:val="000000"/>
          <w:sz w:val="24"/>
          <w:szCs w:val="24"/>
        </w:rPr>
        <w:t>сообщаю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 xml:space="preserve">не имеет возможности уничтожить персональные данные ________________________________________________________________________, </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так как факт неправомерности действий с персональными данными </w:t>
      </w: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________________________________________________________________________ </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 xml:space="preserve">не подтвержден и субъектом </w:t>
      </w:r>
      <w:proofErr w:type="spellStart"/>
      <w:r w:rsidRPr="008F6199">
        <w:rPr>
          <w:color w:val="000000"/>
          <w:sz w:val="24"/>
          <w:szCs w:val="24"/>
        </w:rPr>
        <w:t>ПДн</w:t>
      </w:r>
      <w:proofErr w:type="spellEnd"/>
      <w:r w:rsidRPr="008F6199">
        <w:rPr>
          <w:color w:val="000000"/>
          <w:sz w:val="24"/>
          <w:szCs w:val="24"/>
        </w:rPr>
        <w:t xml:space="preserve"> не было предоставлено необходимых документов, подтверждающих неправомерность действий с персональными данными</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 xml:space="preserve">________________________________________________________________________ </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осуществляет обработку персональных данных</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 xml:space="preserve">________________________________________________________________________ </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согласно требованиям следующих законодательных актов:</w:t>
      </w:r>
    </w:p>
    <w:p w:rsidR="007B0BFF" w:rsidRPr="008F6199" w:rsidRDefault="007B0BFF" w:rsidP="007B0BFF">
      <w:pPr>
        <w:autoSpaceDE w:val="0"/>
        <w:autoSpaceDN w:val="0"/>
        <w:adjustRightInd w:val="0"/>
        <w:rPr>
          <w:color w:val="000000"/>
          <w:sz w:val="24"/>
          <w:szCs w:val="24"/>
          <w:lang w:val="en-US"/>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F6199">
        <w:rPr>
          <w:color w:val="000000"/>
          <w:sz w:val="24"/>
          <w:szCs w:val="24"/>
          <w:lang w:val="en-US"/>
        </w:rPr>
        <w:t>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color w:val="000000"/>
        </w:rPr>
      </w:pPr>
      <w:bookmarkStart w:id="78" w:name="_Toc505249290"/>
      <w:r w:rsidRPr="008F6199">
        <w:rPr>
          <w:rFonts w:ascii="Times New Roman" w:hAnsi="Times New Roman" w:cs="Times New Roman"/>
          <w:color w:val="000000"/>
        </w:rPr>
        <w:lastRenderedPageBreak/>
        <w:t>Приложение 17</w:t>
      </w:r>
      <w:bookmarkEnd w:id="78"/>
      <w:r w:rsidRPr="008F6199">
        <w:rPr>
          <w:rFonts w:ascii="Times New Roman" w:hAnsi="Times New Roman" w:cs="Times New Roman"/>
          <w:color w:val="000000"/>
        </w:rPr>
        <w:t xml:space="preserve"> </w:t>
      </w:r>
    </w:p>
    <w:p w:rsidR="007B0BFF" w:rsidRPr="008F6199" w:rsidRDefault="007B0BFF" w:rsidP="007B0BFF">
      <w:pPr>
        <w:autoSpaceDE w:val="0"/>
        <w:autoSpaceDN w:val="0"/>
        <w:adjustRightInd w:val="0"/>
        <w:jc w:val="right"/>
        <w:rPr>
          <w:color w:val="000000"/>
          <w:sz w:val="24"/>
          <w:szCs w:val="24"/>
        </w:rPr>
      </w:pP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Формы уведомления субъекта персональных данных, его законного</w:t>
      </w: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представителя или уполномоченного органа по защите прав субъектов</w:t>
      </w:r>
    </w:p>
    <w:p w:rsidR="007B0BFF" w:rsidRPr="008F6199" w:rsidRDefault="007B0BFF" w:rsidP="007B0BFF">
      <w:pPr>
        <w:autoSpaceDE w:val="0"/>
        <w:autoSpaceDN w:val="0"/>
        <w:adjustRightInd w:val="0"/>
        <w:jc w:val="center"/>
        <w:rPr>
          <w:color w:val="000000"/>
          <w:sz w:val="24"/>
          <w:szCs w:val="24"/>
        </w:rPr>
      </w:pPr>
      <w:r w:rsidRPr="008F6199">
        <w:rPr>
          <w:b/>
          <w:bCs/>
          <w:color w:val="000000"/>
          <w:sz w:val="24"/>
          <w:szCs w:val="24"/>
        </w:rPr>
        <w:t xml:space="preserve">персональных данных при достижении целей обработки </w:t>
      </w:r>
      <w:proofErr w:type="spellStart"/>
      <w:r w:rsidRPr="008F6199">
        <w:rPr>
          <w:b/>
          <w:bCs/>
          <w:color w:val="000000"/>
          <w:sz w:val="24"/>
          <w:szCs w:val="24"/>
        </w:rPr>
        <w:t>ПДн</w:t>
      </w:r>
      <w:proofErr w:type="spellEnd"/>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ФОРМА 1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В связи с достижением целей обработки Ваших персональных данных сообщаю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 xml:space="preserve">была прекращена обработка и произведено уничтожение следующих Ваших персональных данных: </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b/>
          <w:bCs/>
          <w:sz w:val="24"/>
          <w:szCs w:val="24"/>
        </w:rPr>
      </w:pPr>
    </w:p>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autoSpaceDE w:val="0"/>
        <w:autoSpaceDN w:val="0"/>
        <w:adjustRightInd w:val="0"/>
        <w:rPr>
          <w:color w:val="000000"/>
          <w:sz w:val="24"/>
          <w:szCs w:val="24"/>
        </w:rPr>
      </w:pPr>
      <w:r w:rsidRPr="008F6199">
        <w:rPr>
          <w:color w:val="000000"/>
          <w:sz w:val="24"/>
          <w:szCs w:val="24"/>
        </w:rPr>
        <w:lastRenderedPageBreak/>
        <w:t xml:space="preserve">ФОРМА 2 </w:t>
      </w:r>
    </w:p>
    <w:p w:rsidR="007B0BFF" w:rsidRPr="008F6199" w:rsidRDefault="007B0BFF" w:rsidP="007B0BFF">
      <w:pPr>
        <w:autoSpaceDE w:val="0"/>
        <w:autoSpaceDN w:val="0"/>
        <w:adjustRightInd w:val="0"/>
        <w:rPr>
          <w:color w:val="000000"/>
          <w:sz w:val="24"/>
          <w:szCs w:val="24"/>
        </w:rPr>
      </w:pP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В связи с достижением целей обработки персональных данных</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p w:rsidR="007B0BFF" w:rsidRPr="008F6199" w:rsidRDefault="007B0BFF" w:rsidP="007B0BFF">
      <w:pPr>
        <w:autoSpaceDE w:val="0"/>
        <w:autoSpaceDN w:val="0"/>
        <w:adjustRightInd w:val="0"/>
        <w:rPr>
          <w:color w:val="000000"/>
          <w:sz w:val="24"/>
          <w:szCs w:val="24"/>
        </w:rPr>
      </w:pPr>
      <w:r w:rsidRPr="008F6199">
        <w:rPr>
          <w:color w:val="000000"/>
          <w:sz w:val="24"/>
          <w:szCs w:val="24"/>
        </w:rPr>
        <w:t>сообщаю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Администрацией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была прекращена обработка и произведено уничтожение персональных данных</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jc w:val="right"/>
        <w:rPr>
          <w:color w:val="000000"/>
          <w:sz w:val="24"/>
          <w:szCs w:val="24"/>
        </w:rPr>
      </w:pPr>
    </w:p>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autoSpaceDE w:val="0"/>
        <w:autoSpaceDN w:val="0"/>
        <w:adjustRightInd w:val="0"/>
        <w:rPr>
          <w:color w:val="000000"/>
          <w:sz w:val="24"/>
          <w:szCs w:val="24"/>
        </w:rPr>
      </w:pPr>
      <w:r w:rsidRPr="008F6199">
        <w:rPr>
          <w:color w:val="000000"/>
          <w:sz w:val="24"/>
          <w:szCs w:val="24"/>
        </w:rPr>
        <w:lastRenderedPageBreak/>
        <w:t>ФОРМА 3</w:t>
      </w: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 </w:t>
      </w: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rPr>
          <w:trHeight w:val="359"/>
        </w:trPr>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На Ваш запрос от «___» ________________ 201__ г. относительно достижения целей обработки Ваших персональных данных сообщаю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не может прекратить обработку и уничтожить Ваши персональные данные, так их обработка осуществляется согласно</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jc w:val="right"/>
        <w:rPr>
          <w:b/>
          <w:bCs/>
          <w:sz w:val="24"/>
          <w:szCs w:val="24"/>
        </w:rPr>
      </w:pPr>
    </w:p>
    <w:p w:rsidR="007B0BFF" w:rsidRPr="008F6199" w:rsidRDefault="007B0BFF" w:rsidP="007B0BFF">
      <w:pPr>
        <w:jc w:val="right"/>
        <w:rPr>
          <w:b/>
          <w:bCs/>
          <w:sz w:val="24"/>
          <w:szCs w:val="24"/>
        </w:rPr>
        <w:sectPr w:rsidR="007B0BFF" w:rsidRPr="008F6199" w:rsidSect="00A66665">
          <w:pgSz w:w="11907" w:h="16840" w:code="9"/>
          <w:pgMar w:top="1134" w:right="567" w:bottom="1134" w:left="1134" w:header="680" w:footer="397" w:gutter="0"/>
          <w:cols w:space="708"/>
          <w:titlePg/>
          <w:docGrid w:linePitch="326"/>
        </w:sectPr>
      </w:pPr>
    </w:p>
    <w:p w:rsidR="007B0BFF" w:rsidRPr="008F6199" w:rsidRDefault="007B0BFF" w:rsidP="007B0BFF">
      <w:pPr>
        <w:autoSpaceDE w:val="0"/>
        <w:autoSpaceDN w:val="0"/>
        <w:adjustRightInd w:val="0"/>
        <w:rPr>
          <w:color w:val="000000"/>
          <w:sz w:val="24"/>
          <w:szCs w:val="24"/>
        </w:rPr>
      </w:pPr>
      <w:r w:rsidRPr="008F6199">
        <w:rPr>
          <w:color w:val="000000"/>
          <w:sz w:val="24"/>
          <w:szCs w:val="24"/>
        </w:rPr>
        <w:lastRenderedPageBreak/>
        <w:t>ФОРМА 4</w:t>
      </w: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 </w:t>
      </w:r>
    </w:p>
    <w:tbl>
      <w:tblPr>
        <w:tblW w:w="0" w:type="auto"/>
        <w:tblInd w:w="3652" w:type="dxa"/>
        <w:tblLook w:val="04A0" w:firstRow="1" w:lastRow="0" w:firstColumn="1" w:lastColumn="0" w:noHBand="0" w:noVBand="1"/>
      </w:tblPr>
      <w:tblGrid>
        <w:gridCol w:w="6486"/>
      </w:tblGrid>
      <w:tr w:rsidR="007B0BFF" w:rsidRPr="008F6199" w:rsidTr="00756592">
        <w:tc>
          <w:tcPr>
            <w:tcW w:w="6486" w:type="dxa"/>
            <w:tcBorders>
              <w:bottom w:val="single" w:sz="4" w:space="0" w:color="auto"/>
            </w:tcBorders>
          </w:tcPr>
          <w:p w:rsidR="007B0BFF" w:rsidRPr="008F6199" w:rsidRDefault="007B0BFF" w:rsidP="00756592">
            <w:pPr>
              <w:widowControl w:val="0"/>
              <w:autoSpaceDE w:val="0"/>
              <w:autoSpaceDN w:val="0"/>
              <w:adjustRightInd w:val="0"/>
              <w:ind w:firstLine="720"/>
              <w:jc w:val="right"/>
              <w:rPr>
                <w:color w:val="000000"/>
                <w:sz w:val="24"/>
                <w:szCs w:val="24"/>
              </w:rPr>
            </w:pPr>
          </w:p>
        </w:tc>
      </w:tr>
      <w:tr w:rsidR="007B0BFF" w:rsidRPr="008F6199" w:rsidTr="00756592">
        <w:tc>
          <w:tcPr>
            <w:tcW w:w="6486" w:type="dxa"/>
            <w:tcBorders>
              <w:top w:val="single" w:sz="4" w:space="0" w:color="auto"/>
            </w:tcBorders>
          </w:tcPr>
          <w:p w:rsidR="007B0BFF" w:rsidRPr="008F6199" w:rsidRDefault="007B0BFF" w:rsidP="00756592">
            <w:pPr>
              <w:widowControl w:val="0"/>
              <w:autoSpaceDE w:val="0"/>
              <w:autoSpaceDN w:val="0"/>
              <w:adjustRightInd w:val="0"/>
              <w:ind w:firstLine="72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tc>
      </w:tr>
    </w:tbl>
    <w:p w:rsidR="007B0BFF" w:rsidRPr="008F6199" w:rsidRDefault="007B0BFF" w:rsidP="007B0BFF">
      <w:pPr>
        <w:autoSpaceDE w:val="0"/>
        <w:autoSpaceDN w:val="0"/>
        <w:adjustRightInd w:val="0"/>
        <w:jc w:val="center"/>
        <w:rPr>
          <w:color w:val="000000"/>
          <w:sz w:val="24"/>
          <w:szCs w:val="24"/>
        </w:rPr>
      </w:pPr>
    </w:p>
    <w:p w:rsidR="007B0BFF" w:rsidRPr="008F6199" w:rsidRDefault="007B0BFF" w:rsidP="007B0BFF">
      <w:pPr>
        <w:autoSpaceDE w:val="0"/>
        <w:autoSpaceDN w:val="0"/>
        <w:adjustRightInd w:val="0"/>
        <w:ind w:firstLine="709"/>
        <w:jc w:val="both"/>
        <w:rPr>
          <w:color w:val="000000"/>
          <w:sz w:val="24"/>
          <w:szCs w:val="24"/>
        </w:rPr>
      </w:pPr>
      <w:r w:rsidRPr="008F6199">
        <w:rPr>
          <w:color w:val="000000"/>
          <w:sz w:val="24"/>
          <w:szCs w:val="24"/>
        </w:rPr>
        <w:t xml:space="preserve">На Ваш запрос от «____» ________________ 201__ г. относительно достижения целей обработки персональных данных </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сообщаю следующее:</w:t>
      </w:r>
    </w:p>
    <w:p w:rsidR="007B0BFF" w:rsidRPr="008F6199" w:rsidRDefault="007B0BFF" w:rsidP="007B0BFF">
      <w:pPr>
        <w:autoSpaceDE w:val="0"/>
        <w:autoSpaceDN w:val="0"/>
        <w:adjustRightInd w:val="0"/>
        <w:ind w:firstLine="709"/>
        <w:jc w:val="both"/>
        <w:rPr>
          <w:color w:val="000000"/>
          <w:sz w:val="24"/>
          <w:szCs w:val="24"/>
        </w:rPr>
      </w:pPr>
      <w:r w:rsidRPr="008F6199">
        <w:rPr>
          <w:sz w:val="24"/>
          <w:szCs w:val="24"/>
        </w:rPr>
        <w:t xml:space="preserve">Администрация </w:t>
      </w:r>
      <w:r w:rsidRPr="008F6199">
        <w:rPr>
          <w:color w:val="000000"/>
          <w:sz w:val="24"/>
          <w:szCs w:val="24"/>
        </w:rPr>
        <w:t>Чамзинского</w:t>
      </w:r>
      <w:r w:rsidRPr="008F6199">
        <w:rPr>
          <w:sz w:val="24"/>
          <w:szCs w:val="24"/>
        </w:rPr>
        <w:t xml:space="preserve"> муниципального района Республики Мордовия </w:t>
      </w:r>
      <w:r w:rsidRPr="008F6199">
        <w:rPr>
          <w:color w:val="000000"/>
          <w:sz w:val="24"/>
          <w:szCs w:val="24"/>
        </w:rPr>
        <w:t>не может прекратить обработку и уничтожить персональные данные</w:t>
      </w: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________________________________________________________________________,</w:t>
      </w:r>
    </w:p>
    <w:p w:rsidR="007B0BFF" w:rsidRPr="008F6199" w:rsidRDefault="007B0BFF" w:rsidP="007B0BFF">
      <w:pPr>
        <w:autoSpaceDE w:val="0"/>
        <w:autoSpaceDN w:val="0"/>
        <w:adjustRightInd w:val="0"/>
        <w:jc w:val="center"/>
        <w:rPr>
          <w:color w:val="000000"/>
          <w:sz w:val="24"/>
          <w:szCs w:val="24"/>
        </w:rPr>
      </w:pPr>
      <w:r w:rsidRPr="008F6199">
        <w:rPr>
          <w:color w:val="000000"/>
          <w:sz w:val="24"/>
          <w:szCs w:val="24"/>
        </w:rPr>
        <w:t xml:space="preserve">ФИО субъекта </w:t>
      </w:r>
      <w:proofErr w:type="spellStart"/>
      <w:r w:rsidRPr="008F6199">
        <w:rPr>
          <w:color w:val="000000"/>
          <w:sz w:val="24"/>
          <w:szCs w:val="24"/>
        </w:rPr>
        <w:t>ПДн</w:t>
      </w:r>
      <w:proofErr w:type="spellEnd"/>
    </w:p>
    <w:p w:rsidR="007B0BFF" w:rsidRPr="008F6199" w:rsidRDefault="007B0BFF" w:rsidP="007B0BFF">
      <w:pPr>
        <w:autoSpaceDE w:val="0"/>
        <w:autoSpaceDN w:val="0"/>
        <w:adjustRightInd w:val="0"/>
        <w:jc w:val="both"/>
        <w:rPr>
          <w:color w:val="000000"/>
          <w:sz w:val="24"/>
          <w:szCs w:val="24"/>
        </w:rPr>
      </w:pPr>
    </w:p>
    <w:p w:rsidR="007B0BFF" w:rsidRPr="008F6199" w:rsidRDefault="007B0BFF" w:rsidP="007B0BFF">
      <w:pPr>
        <w:autoSpaceDE w:val="0"/>
        <w:autoSpaceDN w:val="0"/>
        <w:adjustRightInd w:val="0"/>
        <w:jc w:val="both"/>
        <w:rPr>
          <w:color w:val="000000"/>
          <w:sz w:val="24"/>
          <w:szCs w:val="24"/>
        </w:rPr>
      </w:pPr>
      <w:r w:rsidRPr="008F6199">
        <w:rPr>
          <w:color w:val="000000"/>
          <w:sz w:val="24"/>
          <w:szCs w:val="24"/>
        </w:rPr>
        <w:t xml:space="preserve">так как их обработка осуществляется согласно </w:t>
      </w:r>
    </w:p>
    <w:p w:rsidR="007B0BFF" w:rsidRPr="008F6199" w:rsidRDefault="007B0BFF" w:rsidP="007B0BFF">
      <w:pPr>
        <w:autoSpaceDE w:val="0"/>
        <w:autoSpaceDN w:val="0"/>
        <w:adjustRightInd w:val="0"/>
        <w:rPr>
          <w:color w:val="000000"/>
          <w:sz w:val="24"/>
          <w:szCs w:val="24"/>
        </w:rPr>
      </w:pPr>
      <w:r w:rsidRPr="008F6199">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0BFF" w:rsidRPr="008F6199" w:rsidRDefault="007B0BFF" w:rsidP="007B0BFF">
      <w:pPr>
        <w:autoSpaceDE w:val="0"/>
        <w:autoSpaceDN w:val="0"/>
        <w:adjustRightInd w:val="0"/>
        <w:rPr>
          <w:color w:val="000000"/>
          <w:sz w:val="24"/>
          <w:szCs w:val="24"/>
        </w:rPr>
      </w:pPr>
    </w:p>
    <w:p w:rsidR="007B0BFF" w:rsidRPr="008F6199" w:rsidRDefault="007B0BFF" w:rsidP="007B0BFF">
      <w:pPr>
        <w:autoSpaceDE w:val="0"/>
        <w:autoSpaceDN w:val="0"/>
        <w:adjustRightInd w:val="0"/>
        <w:rPr>
          <w:color w:val="000000"/>
          <w:sz w:val="24"/>
          <w:szCs w:val="24"/>
        </w:rPr>
      </w:pPr>
      <w:r w:rsidRPr="008F6199">
        <w:rPr>
          <w:color w:val="000000"/>
          <w:sz w:val="24"/>
          <w:szCs w:val="24"/>
        </w:rPr>
        <w:t xml:space="preserve">С уважением, </w:t>
      </w:r>
    </w:p>
    <w:p w:rsidR="007B0BFF" w:rsidRPr="008F6199" w:rsidRDefault="007B0BFF" w:rsidP="007B0BFF">
      <w:pPr>
        <w:autoSpaceDE w:val="0"/>
        <w:autoSpaceDN w:val="0"/>
        <w:adjustRightInd w:val="0"/>
        <w:jc w:val="both"/>
        <w:rPr>
          <w:color w:val="000000"/>
          <w:sz w:val="24"/>
          <w:szCs w:val="24"/>
        </w:rPr>
      </w:pPr>
    </w:p>
    <w:tbl>
      <w:tblPr>
        <w:tblW w:w="10151" w:type="dxa"/>
        <w:tblLook w:val="04A0" w:firstRow="1" w:lastRow="0" w:firstColumn="1" w:lastColumn="0" w:noHBand="0" w:noVBand="1"/>
      </w:tblPr>
      <w:tblGrid>
        <w:gridCol w:w="5110"/>
        <w:gridCol w:w="267"/>
        <w:gridCol w:w="4774"/>
      </w:tblGrid>
      <w:tr w:rsidR="007B0BFF" w:rsidRPr="008F6199" w:rsidTr="00756592">
        <w:tc>
          <w:tcPr>
            <w:tcW w:w="5110" w:type="dxa"/>
            <w:tcBorders>
              <w:bottom w:val="single" w:sz="4" w:space="0" w:color="auto"/>
            </w:tcBorders>
          </w:tcPr>
          <w:p w:rsidR="007B0BFF" w:rsidRPr="008F6199" w:rsidRDefault="007B0BFF" w:rsidP="00756592">
            <w:pPr>
              <w:widowControl w:val="0"/>
              <w:autoSpaceDE w:val="0"/>
              <w:autoSpaceDN w:val="0"/>
              <w:adjustRightInd w:val="0"/>
              <w:jc w:val="both"/>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jc w:val="both"/>
              <w:rPr>
                <w:color w:val="000000"/>
                <w:sz w:val="24"/>
                <w:szCs w:val="24"/>
              </w:rPr>
            </w:pPr>
            <w:r w:rsidRPr="008F6199">
              <w:rPr>
                <w:color w:val="000000"/>
                <w:sz w:val="24"/>
                <w:szCs w:val="24"/>
              </w:rPr>
              <w:t>_______________/_________________</w:t>
            </w:r>
          </w:p>
        </w:tc>
      </w:tr>
      <w:tr w:rsidR="007B0BFF" w:rsidRPr="008F6199" w:rsidTr="00756592">
        <w:tc>
          <w:tcPr>
            <w:tcW w:w="5110" w:type="dxa"/>
            <w:tcBorders>
              <w:top w:val="single" w:sz="4" w:space="0" w:color="auto"/>
            </w:tcBorders>
          </w:tcPr>
          <w:p w:rsidR="007B0BFF" w:rsidRPr="008F6199" w:rsidRDefault="007B0BFF" w:rsidP="00756592">
            <w:pPr>
              <w:widowControl w:val="0"/>
              <w:autoSpaceDE w:val="0"/>
              <w:autoSpaceDN w:val="0"/>
              <w:adjustRightInd w:val="0"/>
              <w:jc w:val="center"/>
              <w:rPr>
                <w:color w:val="000000"/>
                <w:sz w:val="24"/>
                <w:szCs w:val="24"/>
              </w:rPr>
            </w:pPr>
            <w:r w:rsidRPr="008F6199">
              <w:rPr>
                <w:color w:val="000000"/>
                <w:sz w:val="24"/>
                <w:szCs w:val="24"/>
              </w:rPr>
              <w:t>должность ответственного работника</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подпись/расшифровка подписи</w:t>
            </w:r>
          </w:p>
        </w:tc>
      </w:tr>
      <w:tr w:rsidR="007B0BFF" w:rsidRPr="008F6199" w:rsidTr="00756592">
        <w:tc>
          <w:tcPr>
            <w:tcW w:w="5110" w:type="dxa"/>
          </w:tcPr>
          <w:p w:rsidR="007B0BFF" w:rsidRPr="008F6199" w:rsidRDefault="007B0BFF" w:rsidP="00756592">
            <w:pPr>
              <w:widowControl w:val="0"/>
              <w:autoSpaceDE w:val="0"/>
              <w:autoSpaceDN w:val="0"/>
              <w:adjustRightInd w:val="0"/>
              <w:ind w:firstLine="720"/>
              <w:jc w:val="center"/>
              <w:rPr>
                <w:color w:val="000000"/>
                <w:sz w:val="24"/>
                <w:szCs w:val="24"/>
              </w:rPr>
            </w:pP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p>
        </w:tc>
      </w:tr>
      <w:tr w:rsidR="007B0BFF" w:rsidRPr="008F6199" w:rsidTr="00756592">
        <w:tc>
          <w:tcPr>
            <w:tcW w:w="5110" w:type="dxa"/>
          </w:tcPr>
          <w:p w:rsidR="007B0BFF" w:rsidRPr="008F6199" w:rsidRDefault="007B0BFF" w:rsidP="00756592">
            <w:pPr>
              <w:widowControl w:val="0"/>
              <w:autoSpaceDE w:val="0"/>
              <w:autoSpaceDN w:val="0"/>
              <w:adjustRightInd w:val="0"/>
              <w:ind w:firstLine="720"/>
              <w:rPr>
                <w:color w:val="000000"/>
                <w:sz w:val="24"/>
                <w:szCs w:val="24"/>
              </w:rPr>
            </w:pPr>
            <w:r w:rsidRPr="008F6199">
              <w:rPr>
                <w:color w:val="000000"/>
                <w:sz w:val="24"/>
                <w:szCs w:val="24"/>
              </w:rPr>
              <w:t>«____» ______________ 201__ г.</w:t>
            </w:r>
          </w:p>
        </w:tc>
        <w:tc>
          <w:tcPr>
            <w:tcW w:w="267" w:type="dxa"/>
          </w:tcPr>
          <w:p w:rsidR="007B0BFF" w:rsidRPr="008F6199" w:rsidRDefault="007B0BFF" w:rsidP="00756592">
            <w:pPr>
              <w:widowControl w:val="0"/>
              <w:autoSpaceDE w:val="0"/>
              <w:autoSpaceDN w:val="0"/>
              <w:adjustRightInd w:val="0"/>
              <w:ind w:firstLine="720"/>
              <w:jc w:val="both"/>
              <w:rPr>
                <w:color w:val="000000"/>
                <w:sz w:val="24"/>
                <w:szCs w:val="24"/>
              </w:rPr>
            </w:pPr>
          </w:p>
        </w:tc>
        <w:tc>
          <w:tcPr>
            <w:tcW w:w="4774" w:type="dxa"/>
          </w:tcPr>
          <w:p w:rsidR="007B0BFF" w:rsidRPr="008F6199" w:rsidRDefault="007B0BFF" w:rsidP="00756592">
            <w:pPr>
              <w:widowControl w:val="0"/>
              <w:autoSpaceDE w:val="0"/>
              <w:autoSpaceDN w:val="0"/>
              <w:adjustRightInd w:val="0"/>
              <w:ind w:hanging="87"/>
              <w:jc w:val="center"/>
              <w:rPr>
                <w:color w:val="000000"/>
                <w:sz w:val="24"/>
                <w:szCs w:val="24"/>
              </w:rPr>
            </w:pPr>
            <w:r w:rsidRPr="008F6199">
              <w:rPr>
                <w:color w:val="000000"/>
                <w:sz w:val="24"/>
                <w:szCs w:val="24"/>
              </w:rPr>
              <w:t>М.П.</w:t>
            </w:r>
          </w:p>
        </w:tc>
      </w:tr>
    </w:tbl>
    <w:p w:rsidR="007B0BFF" w:rsidRPr="008F6199" w:rsidRDefault="007B0BFF" w:rsidP="007B0BFF">
      <w:pPr>
        <w:autoSpaceDE w:val="0"/>
        <w:autoSpaceDN w:val="0"/>
        <w:adjustRightInd w:val="0"/>
        <w:jc w:val="both"/>
        <w:rPr>
          <w:color w:val="000000"/>
          <w:sz w:val="24"/>
          <w:szCs w:val="24"/>
        </w:rPr>
      </w:pPr>
    </w:p>
    <w:p w:rsidR="007B0BFF" w:rsidRDefault="007B0BFF" w:rsidP="007B0BFF">
      <w:pPr>
        <w:jc w:val="right"/>
        <w:rPr>
          <w:b/>
          <w:sz w:val="24"/>
          <w:szCs w:val="24"/>
        </w:rPr>
        <w:sectPr w:rsidR="007B0BFF" w:rsidSect="00A66665">
          <w:pgSz w:w="11907" w:h="16840" w:code="9"/>
          <w:pgMar w:top="1134" w:right="567" w:bottom="1134" w:left="1134" w:header="680" w:footer="397" w:gutter="0"/>
          <w:cols w:space="708"/>
          <w:titlePg/>
          <w:docGrid w:linePitch="326"/>
        </w:sectPr>
      </w:pPr>
    </w:p>
    <w:p w:rsidR="007B0BFF" w:rsidRPr="008F6199" w:rsidRDefault="007B0BFF" w:rsidP="007B0BFF">
      <w:pPr>
        <w:pStyle w:val="10"/>
        <w:spacing w:before="0"/>
        <w:jc w:val="right"/>
        <w:rPr>
          <w:rFonts w:ascii="Times New Roman" w:hAnsi="Times New Roman" w:cs="Times New Roman"/>
          <w:color w:val="000000"/>
          <w:sz w:val="22"/>
          <w:szCs w:val="22"/>
        </w:rPr>
      </w:pPr>
      <w:bookmarkStart w:id="79" w:name="_Toc505249291"/>
      <w:r w:rsidRPr="008F6199">
        <w:rPr>
          <w:rFonts w:ascii="Times New Roman" w:hAnsi="Times New Roman" w:cs="Times New Roman"/>
          <w:color w:val="000000"/>
          <w:sz w:val="22"/>
          <w:szCs w:val="22"/>
        </w:rPr>
        <w:lastRenderedPageBreak/>
        <w:t>Приложение 18</w:t>
      </w:r>
      <w:bookmarkEnd w:id="79"/>
    </w:p>
    <w:p w:rsidR="007B0BFF" w:rsidRPr="008F6199" w:rsidRDefault="007B0BFF" w:rsidP="007B0BFF">
      <w:pPr>
        <w:pStyle w:val="Standard"/>
        <w:tabs>
          <w:tab w:val="left" w:pos="6894"/>
        </w:tabs>
        <w:jc w:val="center"/>
        <w:rPr>
          <w:b/>
          <w:sz w:val="22"/>
          <w:szCs w:val="22"/>
        </w:rPr>
      </w:pPr>
      <w:r w:rsidRPr="008F6199">
        <w:rPr>
          <w:b/>
          <w:sz w:val="22"/>
          <w:szCs w:val="22"/>
        </w:rPr>
        <w:t>Действия по запросу персональных данных</w:t>
      </w:r>
    </w:p>
    <w:p w:rsidR="007B0BFF" w:rsidRPr="008F6199" w:rsidRDefault="007B0BFF" w:rsidP="007B0BFF">
      <w:pPr>
        <w:pStyle w:val="Standard"/>
        <w:tabs>
          <w:tab w:val="left" w:pos="6894"/>
        </w:tabs>
        <w:jc w:val="center"/>
        <w:rPr>
          <w:b/>
          <w:sz w:val="22"/>
          <w:szCs w:val="22"/>
        </w:rPr>
      </w:pPr>
    </w:p>
    <w:tbl>
      <w:tblPr>
        <w:tblW w:w="150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80"/>
        <w:gridCol w:w="2937"/>
        <w:gridCol w:w="3636"/>
        <w:gridCol w:w="2937"/>
        <w:gridCol w:w="4829"/>
        <w:gridCol w:w="28"/>
      </w:tblGrid>
      <w:tr w:rsidR="007B0BFF" w:rsidRPr="008F6199" w:rsidTr="00756592">
        <w:trPr>
          <w:gridAfter w:val="1"/>
          <w:wAfter w:w="28" w:type="dxa"/>
          <w:tblHeader/>
        </w:trPr>
        <w:tc>
          <w:tcPr>
            <w:tcW w:w="680" w:type="dxa"/>
            <w:tcMar>
              <w:top w:w="0" w:type="dxa"/>
              <w:left w:w="108" w:type="dxa"/>
              <w:bottom w:w="0" w:type="dxa"/>
              <w:right w:w="108" w:type="dxa"/>
            </w:tcMar>
          </w:tcPr>
          <w:p w:rsidR="007B0BFF" w:rsidRPr="008F6199" w:rsidRDefault="007B0BFF" w:rsidP="00756592">
            <w:pPr>
              <w:pStyle w:val="Standard"/>
              <w:tabs>
                <w:tab w:val="left" w:pos="6894"/>
              </w:tabs>
              <w:snapToGrid w:val="0"/>
              <w:jc w:val="center"/>
              <w:rPr>
                <w:b/>
                <w:sz w:val="22"/>
                <w:szCs w:val="22"/>
              </w:rPr>
            </w:pPr>
            <w:r w:rsidRPr="008F6199">
              <w:rPr>
                <w:b/>
                <w:sz w:val="22"/>
                <w:szCs w:val="22"/>
              </w:rPr>
              <w:t>№</w:t>
            </w: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center"/>
              <w:rPr>
                <w:b/>
                <w:sz w:val="22"/>
                <w:szCs w:val="22"/>
              </w:rPr>
            </w:pPr>
            <w:r w:rsidRPr="008F6199">
              <w:rPr>
                <w:b/>
                <w:sz w:val="22"/>
                <w:szCs w:val="22"/>
              </w:rPr>
              <w:t>Запрос</w:t>
            </w: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center"/>
              <w:rPr>
                <w:b/>
                <w:sz w:val="22"/>
                <w:szCs w:val="22"/>
              </w:rPr>
            </w:pPr>
            <w:r w:rsidRPr="008F6199">
              <w:rPr>
                <w:b/>
                <w:sz w:val="22"/>
                <w:szCs w:val="22"/>
              </w:rPr>
              <w:t>Действия</w:t>
            </w: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center"/>
              <w:rPr>
                <w:b/>
                <w:sz w:val="22"/>
                <w:szCs w:val="22"/>
              </w:rPr>
            </w:pPr>
            <w:r w:rsidRPr="008F6199">
              <w:rPr>
                <w:b/>
                <w:sz w:val="22"/>
                <w:szCs w:val="22"/>
              </w:rPr>
              <w:t>Срок</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center"/>
              <w:rPr>
                <w:b/>
                <w:sz w:val="22"/>
                <w:szCs w:val="22"/>
              </w:rPr>
            </w:pPr>
            <w:r w:rsidRPr="008F6199">
              <w:rPr>
                <w:b/>
                <w:sz w:val="22"/>
                <w:szCs w:val="22"/>
              </w:rPr>
              <w:t>Ответ</w:t>
            </w:r>
          </w:p>
        </w:tc>
      </w:tr>
      <w:tr w:rsidR="007B0BFF" w:rsidRPr="008F6199" w:rsidTr="00756592">
        <w:tc>
          <w:tcPr>
            <w:tcW w:w="680" w:type="dxa"/>
            <w:tcMar>
              <w:top w:w="0" w:type="dxa"/>
              <w:left w:w="108" w:type="dxa"/>
              <w:bottom w:w="0" w:type="dxa"/>
              <w:right w:w="108" w:type="dxa"/>
            </w:tcMar>
          </w:tcPr>
          <w:p w:rsidR="007B0BFF" w:rsidRPr="008F6199" w:rsidRDefault="007B0BFF" w:rsidP="00756592">
            <w:pPr>
              <w:pStyle w:val="Standard"/>
              <w:numPr>
                <w:ilvl w:val="0"/>
                <w:numId w:val="42"/>
              </w:numPr>
              <w:tabs>
                <w:tab w:val="left" w:pos="7974"/>
              </w:tabs>
              <w:snapToGrid w:val="0"/>
              <w:jc w:val="center"/>
              <w:rPr>
                <w:b/>
                <w:sz w:val="22"/>
                <w:szCs w:val="22"/>
              </w:rPr>
            </w:pPr>
          </w:p>
        </w:tc>
        <w:tc>
          <w:tcPr>
            <w:tcW w:w="14367" w:type="dxa"/>
            <w:gridSpan w:val="5"/>
            <w:vAlign w:val="center"/>
          </w:tcPr>
          <w:p w:rsidR="007B0BFF" w:rsidRPr="008F6199" w:rsidRDefault="007B0BFF" w:rsidP="00756592">
            <w:pPr>
              <w:pStyle w:val="Standard"/>
              <w:tabs>
                <w:tab w:val="left" w:pos="7974"/>
              </w:tabs>
              <w:snapToGrid w:val="0"/>
              <w:jc w:val="center"/>
              <w:rPr>
                <w:b/>
                <w:sz w:val="22"/>
                <w:szCs w:val="22"/>
              </w:rPr>
            </w:pPr>
            <w:r w:rsidRPr="008F6199">
              <w:rPr>
                <w:b/>
                <w:sz w:val="22"/>
                <w:szCs w:val="22"/>
              </w:rPr>
              <w:t>Запрос субъекта персональных данных или его представителя</w:t>
            </w:r>
          </w:p>
        </w:tc>
      </w:tr>
      <w:tr w:rsidR="007B0BFF" w:rsidRPr="008F6199" w:rsidTr="00756592">
        <w:trPr>
          <w:gridAfter w:val="1"/>
          <w:wAfter w:w="28" w:type="dxa"/>
        </w:trPr>
        <w:tc>
          <w:tcPr>
            <w:tcW w:w="680" w:type="dxa"/>
            <w:vMerge w:val="restart"/>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Наличие </w:t>
            </w:r>
            <w:proofErr w:type="spellStart"/>
            <w:r w:rsidRPr="008F6199">
              <w:rPr>
                <w:sz w:val="22"/>
                <w:szCs w:val="22"/>
              </w:rPr>
              <w:t>ПДн</w:t>
            </w:r>
            <w:proofErr w:type="spellEnd"/>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Подтверждение обработки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 (согласно части 1 статьи 20 Федерального закона №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Подтверждение обработки </w:t>
            </w:r>
            <w:proofErr w:type="spellStart"/>
            <w:r w:rsidRPr="008F6199">
              <w:rPr>
                <w:sz w:val="22"/>
                <w:szCs w:val="22"/>
              </w:rPr>
              <w:t>ПДн</w:t>
            </w:r>
            <w:proofErr w:type="spellEnd"/>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numPr>
                <w:ilvl w:val="1"/>
                <w:numId w:val="42"/>
              </w:numPr>
              <w:ind w:left="0" w:firstLine="0"/>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Отказ в предоставлении информации о наличии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 (согласно части 2 статьи 20 Федерального закона №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отказе в предоставлении информации о наличии </w:t>
            </w:r>
            <w:proofErr w:type="spellStart"/>
            <w:r w:rsidRPr="008F6199">
              <w:rPr>
                <w:sz w:val="22"/>
                <w:szCs w:val="22"/>
              </w:rPr>
              <w:t>ПДн</w:t>
            </w:r>
            <w:proofErr w:type="spellEnd"/>
          </w:p>
        </w:tc>
      </w:tr>
      <w:tr w:rsidR="007B0BFF" w:rsidRPr="008F6199" w:rsidTr="00756592">
        <w:trPr>
          <w:gridAfter w:val="1"/>
          <w:wAfter w:w="28" w:type="dxa"/>
        </w:trPr>
        <w:tc>
          <w:tcPr>
            <w:tcW w:w="680" w:type="dxa"/>
            <w:vMerge w:val="restart"/>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Ознакомление с </w:t>
            </w:r>
            <w:proofErr w:type="spellStart"/>
            <w:r w:rsidRPr="008F6199">
              <w:rPr>
                <w:sz w:val="22"/>
                <w:szCs w:val="22"/>
              </w:rPr>
              <w:t>ПДн</w:t>
            </w:r>
            <w:proofErr w:type="spellEnd"/>
          </w:p>
        </w:tc>
        <w:tc>
          <w:tcPr>
            <w:tcW w:w="3636"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Предоставление информации по </w:t>
            </w:r>
            <w:proofErr w:type="spellStart"/>
            <w:r w:rsidRPr="008F6199">
              <w:rPr>
                <w:sz w:val="22"/>
                <w:szCs w:val="22"/>
              </w:rPr>
              <w:t>ПДн</w:t>
            </w:r>
            <w:proofErr w:type="spellEnd"/>
          </w:p>
        </w:tc>
        <w:tc>
          <w:tcPr>
            <w:tcW w:w="2937"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 (согласно части 1 статьи 20 Федерального закона №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Подтверждение обработки </w:t>
            </w:r>
            <w:proofErr w:type="spellStart"/>
            <w:r w:rsidRPr="008F6199">
              <w:rPr>
                <w:sz w:val="22"/>
                <w:szCs w:val="22"/>
              </w:rPr>
              <w:t>ПДн</w:t>
            </w:r>
            <w:proofErr w:type="spellEnd"/>
            <w:r w:rsidRPr="008F6199">
              <w:rPr>
                <w:sz w:val="22"/>
                <w:szCs w:val="22"/>
              </w:rPr>
              <w:t>, а также правовые основания и цели такой обработки</w:t>
            </w:r>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numPr>
                <w:ilvl w:val="1"/>
                <w:numId w:val="42"/>
              </w:numPr>
              <w:ind w:left="0" w:firstLine="0"/>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3636" w:type="dxa"/>
            <w:vMerge/>
            <w:tcMar>
              <w:top w:w="0" w:type="dxa"/>
              <w:left w:w="108" w:type="dxa"/>
              <w:bottom w:w="0" w:type="dxa"/>
              <w:right w:w="108" w:type="dxa"/>
            </w:tcMar>
          </w:tcPr>
          <w:p w:rsidR="007B0BFF" w:rsidRPr="008F6199" w:rsidRDefault="007B0BFF" w:rsidP="00756592">
            <w:pPr>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Способы обработки </w:t>
            </w:r>
            <w:proofErr w:type="spellStart"/>
            <w:r w:rsidRPr="008F6199">
              <w:rPr>
                <w:sz w:val="22"/>
                <w:szCs w:val="22"/>
              </w:rPr>
              <w:t>ПДн</w:t>
            </w:r>
            <w:proofErr w:type="spellEnd"/>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numPr>
                <w:ilvl w:val="1"/>
                <w:numId w:val="42"/>
              </w:numPr>
              <w:ind w:left="0" w:firstLine="0"/>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3636" w:type="dxa"/>
            <w:vMerge/>
            <w:tcMar>
              <w:top w:w="0" w:type="dxa"/>
              <w:left w:w="108" w:type="dxa"/>
              <w:bottom w:w="0" w:type="dxa"/>
              <w:right w:w="108" w:type="dxa"/>
            </w:tcMar>
          </w:tcPr>
          <w:p w:rsidR="007B0BFF" w:rsidRPr="008F6199" w:rsidRDefault="007B0BFF" w:rsidP="00756592">
            <w:pPr>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Сведения о лицах, которые имеют доступ к </w:t>
            </w:r>
            <w:proofErr w:type="spellStart"/>
            <w:r w:rsidRPr="008F6199">
              <w:rPr>
                <w:sz w:val="22"/>
                <w:szCs w:val="22"/>
              </w:rPr>
              <w:t>ПДн</w:t>
            </w:r>
            <w:proofErr w:type="spellEnd"/>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numPr>
                <w:ilvl w:val="1"/>
                <w:numId w:val="42"/>
              </w:numPr>
              <w:ind w:left="0" w:firstLine="0"/>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3636" w:type="dxa"/>
            <w:vMerge/>
            <w:tcMar>
              <w:top w:w="0" w:type="dxa"/>
              <w:left w:w="108" w:type="dxa"/>
              <w:bottom w:w="0" w:type="dxa"/>
              <w:right w:w="108" w:type="dxa"/>
            </w:tcMar>
          </w:tcPr>
          <w:p w:rsidR="007B0BFF" w:rsidRPr="008F6199" w:rsidRDefault="007B0BFF" w:rsidP="00756592">
            <w:pPr>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Перечень обрабатываемых </w:t>
            </w:r>
            <w:proofErr w:type="spellStart"/>
            <w:r w:rsidRPr="008F6199">
              <w:rPr>
                <w:sz w:val="22"/>
                <w:szCs w:val="22"/>
              </w:rPr>
              <w:t>ПДн</w:t>
            </w:r>
            <w:proofErr w:type="spellEnd"/>
            <w:r w:rsidRPr="008F6199">
              <w:rPr>
                <w:sz w:val="22"/>
                <w:szCs w:val="22"/>
              </w:rPr>
              <w:t xml:space="preserve"> и источник их получения</w:t>
            </w:r>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numPr>
                <w:ilvl w:val="1"/>
                <w:numId w:val="42"/>
              </w:numPr>
              <w:ind w:left="0" w:firstLine="0"/>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3636" w:type="dxa"/>
            <w:vMerge/>
            <w:tcMar>
              <w:top w:w="0" w:type="dxa"/>
              <w:left w:w="108" w:type="dxa"/>
              <w:bottom w:w="0" w:type="dxa"/>
              <w:right w:w="108" w:type="dxa"/>
            </w:tcMar>
          </w:tcPr>
          <w:p w:rsidR="007B0BFF" w:rsidRPr="008F6199" w:rsidRDefault="007B0BFF" w:rsidP="00756592">
            <w:pPr>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Сроки обработки </w:t>
            </w:r>
            <w:proofErr w:type="spellStart"/>
            <w:r w:rsidRPr="008F6199">
              <w:rPr>
                <w:sz w:val="22"/>
                <w:szCs w:val="22"/>
              </w:rPr>
              <w:t>ПДн</w:t>
            </w:r>
            <w:proofErr w:type="spellEnd"/>
            <w:r w:rsidRPr="008F6199">
              <w:rPr>
                <w:sz w:val="22"/>
                <w:szCs w:val="22"/>
              </w:rPr>
              <w:t>, в том числе сроки их хранения</w:t>
            </w:r>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numPr>
                <w:ilvl w:val="1"/>
                <w:numId w:val="42"/>
              </w:numPr>
              <w:ind w:left="0" w:firstLine="0"/>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3636" w:type="dxa"/>
            <w:vMerge/>
            <w:tcMar>
              <w:top w:w="0" w:type="dxa"/>
              <w:left w:w="108" w:type="dxa"/>
              <w:bottom w:w="0" w:type="dxa"/>
              <w:right w:w="108" w:type="dxa"/>
            </w:tcMar>
          </w:tcPr>
          <w:p w:rsidR="007B0BFF" w:rsidRPr="008F6199" w:rsidRDefault="007B0BFF" w:rsidP="00756592">
            <w:pPr>
              <w:rPr>
                <w:sz w:val="22"/>
                <w:szCs w:val="22"/>
              </w:rPr>
            </w:pPr>
          </w:p>
        </w:tc>
        <w:tc>
          <w:tcPr>
            <w:tcW w:w="2937" w:type="dxa"/>
            <w:vMerge/>
            <w:tcMar>
              <w:top w:w="0" w:type="dxa"/>
              <w:left w:w="108" w:type="dxa"/>
              <w:bottom w:w="0" w:type="dxa"/>
              <w:right w:w="108" w:type="dxa"/>
            </w:tcMar>
          </w:tcPr>
          <w:p w:rsidR="007B0BFF" w:rsidRPr="008F6199" w:rsidRDefault="007B0BFF" w:rsidP="00756592">
            <w:pPr>
              <w:rPr>
                <w:sz w:val="22"/>
                <w:szCs w:val="22"/>
              </w:rPr>
            </w:pP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Другое</w:t>
            </w:r>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Отказ предоставления информации по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 (согласно части 2 статьи 20 Федерального закона №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отказе предоставления информации по </w:t>
            </w:r>
            <w:proofErr w:type="spellStart"/>
            <w:r w:rsidRPr="008F6199">
              <w:rPr>
                <w:sz w:val="22"/>
                <w:szCs w:val="22"/>
              </w:rPr>
              <w:t>ПДн</w:t>
            </w:r>
            <w:proofErr w:type="spellEnd"/>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Уточнение </w:t>
            </w:r>
            <w:proofErr w:type="spellStart"/>
            <w:r w:rsidRPr="008F6199">
              <w:rPr>
                <w:sz w:val="22"/>
                <w:szCs w:val="22"/>
              </w:rPr>
              <w:t>ПДн</w:t>
            </w:r>
            <w:proofErr w:type="spellEnd"/>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Изменение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7 рабочих дней со дня предоставления уточняющих сведений (согласно части 3 статьи 20 Федерального закона №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Уведомление о внесенных изменениях</w:t>
            </w:r>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Отказ изменения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отказе предоставления изменения </w:t>
            </w:r>
            <w:proofErr w:type="spellStart"/>
            <w:r w:rsidRPr="008F6199">
              <w:rPr>
                <w:sz w:val="22"/>
                <w:szCs w:val="22"/>
              </w:rPr>
              <w:t>ПДн</w:t>
            </w:r>
            <w:proofErr w:type="spellEnd"/>
          </w:p>
        </w:tc>
      </w:tr>
      <w:tr w:rsidR="007B0BFF" w:rsidRPr="008F6199" w:rsidTr="00756592">
        <w:trPr>
          <w:gridAfter w:val="1"/>
          <w:wAfter w:w="28" w:type="dxa"/>
        </w:trPr>
        <w:tc>
          <w:tcPr>
            <w:tcW w:w="680" w:type="dxa"/>
            <w:vMerge w:val="restart"/>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Уничтожение </w:t>
            </w:r>
            <w:proofErr w:type="spellStart"/>
            <w:r w:rsidRPr="008F6199">
              <w:rPr>
                <w:sz w:val="22"/>
                <w:szCs w:val="22"/>
              </w:rPr>
              <w:t>ПДн</w:t>
            </w:r>
            <w:proofErr w:type="spellEnd"/>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Уничтожение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7 рабочих дней со дня предоставления сведений о незаконном получении </w:t>
            </w:r>
            <w:proofErr w:type="spellStart"/>
            <w:r w:rsidRPr="008F6199">
              <w:rPr>
                <w:sz w:val="22"/>
                <w:szCs w:val="22"/>
              </w:rPr>
              <w:t>ПДн</w:t>
            </w:r>
            <w:proofErr w:type="spellEnd"/>
            <w:r w:rsidRPr="008F6199">
              <w:rPr>
                <w:sz w:val="22"/>
                <w:szCs w:val="22"/>
              </w:rPr>
              <w:t xml:space="preserve"> или отсутствии </w:t>
            </w:r>
            <w:r w:rsidRPr="008F6199">
              <w:rPr>
                <w:sz w:val="22"/>
                <w:szCs w:val="22"/>
              </w:rPr>
              <w:lastRenderedPageBreak/>
              <w:t xml:space="preserve">необходимости </w:t>
            </w:r>
            <w:proofErr w:type="spellStart"/>
            <w:r w:rsidRPr="008F6199">
              <w:rPr>
                <w:sz w:val="22"/>
                <w:szCs w:val="22"/>
              </w:rPr>
              <w:t>ПДн</w:t>
            </w:r>
            <w:proofErr w:type="spellEnd"/>
            <w:r w:rsidRPr="008F6199">
              <w:rPr>
                <w:sz w:val="22"/>
                <w:szCs w:val="22"/>
              </w:rPr>
              <w:t xml:space="preserve"> для заявленной цели обработки (согласно части 3 статьи 20 Федерального закона №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lastRenderedPageBreak/>
              <w:t>Уведомление об уничтожении</w:t>
            </w:r>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Отказ уничтожения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отказе уничтожения </w:t>
            </w:r>
            <w:proofErr w:type="spellStart"/>
            <w:r w:rsidRPr="008F6199">
              <w:rPr>
                <w:sz w:val="22"/>
                <w:szCs w:val="22"/>
              </w:rPr>
              <w:t>ПДн</w:t>
            </w:r>
            <w:proofErr w:type="spellEnd"/>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Отзыв согласия на обработку </w:t>
            </w:r>
            <w:proofErr w:type="spellStart"/>
            <w:r w:rsidRPr="008F6199">
              <w:rPr>
                <w:sz w:val="22"/>
                <w:szCs w:val="22"/>
              </w:rPr>
              <w:t>ПДн</w:t>
            </w:r>
            <w:proofErr w:type="spellEnd"/>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Прекращение обработки и уничтожение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 рабочих дня (согласно части 5 статьи 21 Федерального закона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 прекращении обработки и уничтожении </w:t>
            </w:r>
            <w:proofErr w:type="spellStart"/>
            <w:r w:rsidRPr="008F6199">
              <w:rPr>
                <w:sz w:val="22"/>
                <w:szCs w:val="22"/>
              </w:rPr>
              <w:t>ПДн</w:t>
            </w:r>
            <w:proofErr w:type="spellEnd"/>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Отказ прекращения обработки и уничтожения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отказе прекращения обработки и уничтожения </w:t>
            </w:r>
            <w:proofErr w:type="spellStart"/>
            <w:r w:rsidRPr="008F6199">
              <w:rPr>
                <w:sz w:val="22"/>
                <w:szCs w:val="22"/>
              </w:rPr>
              <w:t>ПДн</w:t>
            </w:r>
            <w:proofErr w:type="spellEnd"/>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Недостоверность </w:t>
            </w:r>
            <w:proofErr w:type="spellStart"/>
            <w:r w:rsidRPr="008F6199">
              <w:rPr>
                <w:sz w:val="22"/>
                <w:szCs w:val="22"/>
              </w:rPr>
              <w:t>ПДн</w:t>
            </w:r>
            <w:proofErr w:type="spellEnd"/>
            <w:r w:rsidRPr="008F6199">
              <w:rPr>
                <w:sz w:val="22"/>
                <w:szCs w:val="22"/>
              </w:rPr>
              <w:t xml:space="preserve"> субъекта</w:t>
            </w: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Блокировка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С момента обращения субъекта </w:t>
            </w:r>
            <w:proofErr w:type="spellStart"/>
            <w:r w:rsidRPr="008F6199">
              <w:rPr>
                <w:sz w:val="22"/>
                <w:szCs w:val="22"/>
              </w:rPr>
              <w:t>ПДн</w:t>
            </w:r>
            <w:proofErr w:type="spellEnd"/>
            <w:r w:rsidRPr="008F6199">
              <w:rPr>
                <w:sz w:val="22"/>
                <w:szCs w:val="22"/>
              </w:rPr>
              <w:t xml:space="preserve"> о недостоверности или с момента получения запроса на период проверки (согласно части 1 статьи 21 Федерального закона № 152-ФЗ)</w:t>
            </w:r>
          </w:p>
        </w:tc>
        <w:tc>
          <w:tcPr>
            <w:tcW w:w="4829"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Уведомление о внесенных изменениях</w:t>
            </w:r>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Изменение </w:t>
            </w:r>
            <w:proofErr w:type="spellStart"/>
            <w:r w:rsidRPr="008F6199">
              <w:rPr>
                <w:sz w:val="22"/>
                <w:szCs w:val="22"/>
              </w:rPr>
              <w:t>ПДн</w:t>
            </w:r>
            <w:proofErr w:type="spellEnd"/>
          </w:p>
        </w:tc>
        <w:tc>
          <w:tcPr>
            <w:tcW w:w="2937"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7 рабочих дней со дня предоставления уточненных сведений (согласно части 2 статьи 21 Федерального закона № 152-ФЗ)</w:t>
            </w:r>
          </w:p>
        </w:tc>
        <w:tc>
          <w:tcPr>
            <w:tcW w:w="4829"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Снятие блокировки </w:t>
            </w:r>
            <w:proofErr w:type="spellStart"/>
            <w:r w:rsidRPr="008F6199">
              <w:rPr>
                <w:sz w:val="22"/>
                <w:szCs w:val="22"/>
              </w:rPr>
              <w:t>ПДн</w:t>
            </w:r>
            <w:proofErr w:type="spellEnd"/>
          </w:p>
        </w:tc>
        <w:tc>
          <w:tcPr>
            <w:tcW w:w="2937"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4829"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Отказ изменения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отказе изменения </w:t>
            </w:r>
            <w:proofErr w:type="spellStart"/>
            <w:r w:rsidRPr="008F6199">
              <w:rPr>
                <w:sz w:val="22"/>
                <w:szCs w:val="22"/>
              </w:rPr>
              <w:t>ПДн</w:t>
            </w:r>
            <w:proofErr w:type="spellEnd"/>
          </w:p>
        </w:tc>
      </w:tr>
      <w:tr w:rsidR="007B0BFF" w:rsidRPr="008F6199" w:rsidTr="00756592">
        <w:trPr>
          <w:gridAfter w:val="1"/>
          <w:wAfter w:w="28" w:type="dxa"/>
        </w:trPr>
        <w:tc>
          <w:tcPr>
            <w:tcW w:w="680" w:type="dxa"/>
            <w:vMerge w:val="restart"/>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Неправомерность действий с </w:t>
            </w:r>
            <w:proofErr w:type="spellStart"/>
            <w:r w:rsidRPr="008F6199">
              <w:rPr>
                <w:sz w:val="22"/>
                <w:szCs w:val="22"/>
              </w:rPr>
              <w:t>ПДн</w:t>
            </w:r>
            <w:proofErr w:type="spellEnd"/>
            <w:r w:rsidRPr="008F6199">
              <w:rPr>
                <w:sz w:val="22"/>
                <w:szCs w:val="22"/>
              </w:rPr>
              <w:t xml:space="preserve"> субъекта</w:t>
            </w: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Прекращение неправомерной обработки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 рабочих дня (согласно части 3 статьи 21 Федерального закона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Уведомление об устранении нарушений</w:t>
            </w:r>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Уничтожение </w:t>
            </w:r>
            <w:proofErr w:type="spellStart"/>
            <w:r w:rsidRPr="008F6199">
              <w:rPr>
                <w:sz w:val="22"/>
                <w:szCs w:val="22"/>
              </w:rPr>
              <w:t>ПДн</w:t>
            </w:r>
            <w:proofErr w:type="spellEnd"/>
            <w:r w:rsidRPr="008F6199">
              <w:rPr>
                <w:sz w:val="22"/>
                <w:szCs w:val="22"/>
              </w:rPr>
              <w:t xml:space="preserve"> в случае невозможности обеспечения правомерности обработки</w:t>
            </w: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10 рабочих дней (согласно части 3 статьи 21 Федерального закона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уничтожении </w:t>
            </w:r>
            <w:proofErr w:type="spellStart"/>
            <w:r w:rsidRPr="008F6199">
              <w:rPr>
                <w:sz w:val="22"/>
                <w:szCs w:val="22"/>
              </w:rPr>
              <w:t>ПДн</w:t>
            </w:r>
            <w:proofErr w:type="spellEnd"/>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Достижение целей обработки </w:t>
            </w:r>
            <w:proofErr w:type="spellStart"/>
            <w:r w:rsidRPr="008F6199">
              <w:rPr>
                <w:sz w:val="22"/>
                <w:szCs w:val="22"/>
              </w:rPr>
              <w:t>ПДн</w:t>
            </w:r>
            <w:proofErr w:type="spellEnd"/>
            <w:r w:rsidRPr="008F6199">
              <w:rPr>
                <w:sz w:val="22"/>
                <w:szCs w:val="22"/>
              </w:rPr>
              <w:t xml:space="preserve"> субъекта</w:t>
            </w: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Прекращение обработки </w:t>
            </w:r>
            <w:proofErr w:type="spellStart"/>
            <w:r w:rsidRPr="008F6199">
              <w:rPr>
                <w:sz w:val="22"/>
                <w:szCs w:val="22"/>
              </w:rPr>
              <w:t>ПДн</w:t>
            </w:r>
            <w:proofErr w:type="spellEnd"/>
            <w:r w:rsidRPr="008F6199">
              <w:rPr>
                <w:sz w:val="22"/>
                <w:szCs w:val="22"/>
              </w:rPr>
              <w:t>.</w:t>
            </w:r>
          </w:p>
          <w:p w:rsidR="007B0BFF" w:rsidRPr="008F6199" w:rsidRDefault="007B0BFF" w:rsidP="00756592">
            <w:pPr>
              <w:pStyle w:val="Standard"/>
              <w:tabs>
                <w:tab w:val="left" w:pos="6894"/>
              </w:tabs>
              <w:jc w:val="both"/>
              <w:rPr>
                <w:sz w:val="22"/>
                <w:szCs w:val="22"/>
              </w:rPr>
            </w:pPr>
            <w:r w:rsidRPr="008F6199">
              <w:rPr>
                <w:sz w:val="22"/>
                <w:szCs w:val="22"/>
              </w:rPr>
              <w:t xml:space="preserve">Уничтожение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 (согласно части 4 статьи 21 Федерального закона №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уничтожении </w:t>
            </w:r>
            <w:proofErr w:type="spellStart"/>
            <w:r w:rsidRPr="008F6199">
              <w:rPr>
                <w:sz w:val="22"/>
                <w:szCs w:val="22"/>
              </w:rPr>
              <w:t>ПДн</w:t>
            </w:r>
            <w:proofErr w:type="spellEnd"/>
          </w:p>
        </w:tc>
      </w:tr>
      <w:tr w:rsidR="007B0BFF" w:rsidRPr="008F6199" w:rsidTr="00756592">
        <w:tc>
          <w:tcPr>
            <w:tcW w:w="680" w:type="dxa"/>
            <w:tcMar>
              <w:top w:w="0" w:type="dxa"/>
              <w:left w:w="108" w:type="dxa"/>
              <w:bottom w:w="0" w:type="dxa"/>
              <w:right w:w="108" w:type="dxa"/>
            </w:tcMar>
          </w:tcPr>
          <w:p w:rsidR="007B0BFF" w:rsidRPr="008F6199" w:rsidRDefault="007B0BFF" w:rsidP="00756592">
            <w:pPr>
              <w:pStyle w:val="Standard"/>
              <w:numPr>
                <w:ilvl w:val="0"/>
                <w:numId w:val="42"/>
              </w:numPr>
              <w:tabs>
                <w:tab w:val="left" w:pos="6894"/>
              </w:tabs>
              <w:snapToGrid w:val="0"/>
              <w:ind w:left="0" w:firstLine="0"/>
              <w:rPr>
                <w:b/>
                <w:sz w:val="22"/>
                <w:szCs w:val="22"/>
              </w:rPr>
            </w:pPr>
          </w:p>
        </w:tc>
        <w:tc>
          <w:tcPr>
            <w:tcW w:w="14367" w:type="dxa"/>
            <w:gridSpan w:val="5"/>
            <w:vAlign w:val="center"/>
          </w:tcPr>
          <w:p w:rsidR="007B0BFF" w:rsidRPr="008F6199" w:rsidRDefault="007B0BFF" w:rsidP="00756592">
            <w:pPr>
              <w:pStyle w:val="Standard"/>
              <w:tabs>
                <w:tab w:val="left" w:pos="6894"/>
              </w:tabs>
              <w:snapToGrid w:val="0"/>
              <w:jc w:val="center"/>
              <w:rPr>
                <w:b/>
                <w:sz w:val="22"/>
                <w:szCs w:val="22"/>
              </w:rPr>
            </w:pPr>
            <w:r w:rsidRPr="008F6199">
              <w:rPr>
                <w:b/>
                <w:sz w:val="22"/>
                <w:szCs w:val="22"/>
              </w:rPr>
              <w:t xml:space="preserve">Запрос уполномоченного органа по защите прав субъекта </w:t>
            </w:r>
            <w:proofErr w:type="spellStart"/>
            <w:r w:rsidRPr="008F6199">
              <w:rPr>
                <w:b/>
                <w:sz w:val="22"/>
                <w:szCs w:val="22"/>
              </w:rPr>
              <w:t>ПДн</w:t>
            </w:r>
            <w:proofErr w:type="spellEnd"/>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Информация для осуществления деятельности уполномоченного органа</w:t>
            </w: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Предоставление затребованной информации по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 (согласно части 4 статьи 20 Федерального закона №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Предоставление затребованной информации по </w:t>
            </w:r>
            <w:proofErr w:type="spellStart"/>
            <w:r w:rsidRPr="008F6199">
              <w:rPr>
                <w:sz w:val="22"/>
                <w:szCs w:val="22"/>
              </w:rPr>
              <w:t>ПДн</w:t>
            </w:r>
            <w:proofErr w:type="spellEnd"/>
          </w:p>
        </w:tc>
      </w:tr>
      <w:tr w:rsidR="007B0BFF" w:rsidRPr="008F6199" w:rsidTr="00756592">
        <w:trPr>
          <w:gridAfter w:val="1"/>
          <w:wAfter w:w="28" w:type="dxa"/>
        </w:trPr>
        <w:tc>
          <w:tcPr>
            <w:tcW w:w="680" w:type="dxa"/>
            <w:vMerge w:val="restart"/>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Недостоверность </w:t>
            </w:r>
            <w:proofErr w:type="spellStart"/>
            <w:r w:rsidRPr="008F6199">
              <w:rPr>
                <w:sz w:val="22"/>
                <w:szCs w:val="22"/>
              </w:rPr>
              <w:t>ПДн</w:t>
            </w:r>
            <w:proofErr w:type="spellEnd"/>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Блокировка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С момента обращения Уполномоченного органа о недостоверности или с момента получения запроса на период проверки (согласно части 1 статьи 21 Федерального закона № 152-ФЗ)</w:t>
            </w:r>
          </w:p>
        </w:tc>
        <w:tc>
          <w:tcPr>
            <w:tcW w:w="4829"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Уведомление о внесенных изменениях</w:t>
            </w:r>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Изменение </w:t>
            </w:r>
            <w:proofErr w:type="spellStart"/>
            <w:r w:rsidRPr="008F6199">
              <w:rPr>
                <w:sz w:val="22"/>
                <w:szCs w:val="22"/>
              </w:rPr>
              <w:t>ПДн</w:t>
            </w:r>
            <w:proofErr w:type="spellEnd"/>
          </w:p>
        </w:tc>
        <w:tc>
          <w:tcPr>
            <w:tcW w:w="2937"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7 рабочих дней со дня предоставления уточненных сведений (согласно части 2 статьи 21 Федерального закона № 152-ФЗ)</w:t>
            </w:r>
          </w:p>
        </w:tc>
        <w:tc>
          <w:tcPr>
            <w:tcW w:w="4829"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Снятие блокировки </w:t>
            </w:r>
            <w:proofErr w:type="spellStart"/>
            <w:r w:rsidRPr="008F6199">
              <w:rPr>
                <w:sz w:val="22"/>
                <w:szCs w:val="22"/>
              </w:rPr>
              <w:t>ПДн</w:t>
            </w:r>
            <w:proofErr w:type="spellEnd"/>
          </w:p>
        </w:tc>
        <w:tc>
          <w:tcPr>
            <w:tcW w:w="2937"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4829"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Отказ изменения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отказе изменения </w:t>
            </w:r>
            <w:proofErr w:type="spellStart"/>
            <w:r w:rsidRPr="008F6199">
              <w:rPr>
                <w:sz w:val="22"/>
                <w:szCs w:val="22"/>
              </w:rPr>
              <w:t>ПДн</w:t>
            </w:r>
            <w:proofErr w:type="spellEnd"/>
          </w:p>
        </w:tc>
      </w:tr>
      <w:tr w:rsidR="007B0BFF" w:rsidRPr="008F6199" w:rsidTr="00756592">
        <w:trPr>
          <w:gridAfter w:val="1"/>
          <w:wAfter w:w="28" w:type="dxa"/>
        </w:trPr>
        <w:tc>
          <w:tcPr>
            <w:tcW w:w="680" w:type="dxa"/>
            <w:vMerge w:val="restart"/>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val="restart"/>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Неправомерность действий с </w:t>
            </w:r>
            <w:proofErr w:type="spellStart"/>
            <w:r w:rsidRPr="008F6199">
              <w:rPr>
                <w:sz w:val="22"/>
                <w:szCs w:val="22"/>
              </w:rPr>
              <w:t>ПДн</w:t>
            </w:r>
            <w:proofErr w:type="spellEnd"/>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Прекращение неправомерности обработки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 рабочих дня (согласно части 3 статьи 21 Федерального закона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Уведомление об устранении нарушений</w:t>
            </w:r>
          </w:p>
        </w:tc>
      </w:tr>
      <w:tr w:rsidR="007B0BFF" w:rsidRPr="008F6199" w:rsidTr="00756592">
        <w:trPr>
          <w:gridAfter w:val="1"/>
          <w:wAfter w:w="28" w:type="dxa"/>
        </w:trPr>
        <w:tc>
          <w:tcPr>
            <w:tcW w:w="680" w:type="dxa"/>
            <w:vMerge/>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vMerge/>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Уничтожение </w:t>
            </w:r>
            <w:proofErr w:type="spellStart"/>
            <w:r w:rsidRPr="008F6199">
              <w:rPr>
                <w:sz w:val="22"/>
                <w:szCs w:val="22"/>
              </w:rPr>
              <w:t>ПДн</w:t>
            </w:r>
            <w:proofErr w:type="spellEnd"/>
            <w:r w:rsidRPr="008F6199">
              <w:rPr>
                <w:sz w:val="22"/>
                <w:szCs w:val="22"/>
              </w:rPr>
              <w:t xml:space="preserve"> в случае невозможности обеспечения правомерности обработки</w:t>
            </w: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10 рабочих дней (согласно части 3 статьи 21 Федерального закона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уничтожении </w:t>
            </w:r>
            <w:proofErr w:type="spellStart"/>
            <w:r w:rsidRPr="008F6199">
              <w:rPr>
                <w:sz w:val="22"/>
                <w:szCs w:val="22"/>
              </w:rPr>
              <w:t>ПДн</w:t>
            </w:r>
            <w:proofErr w:type="spellEnd"/>
          </w:p>
        </w:tc>
      </w:tr>
      <w:tr w:rsidR="007B0BFF" w:rsidRPr="008F6199" w:rsidTr="00756592">
        <w:trPr>
          <w:gridAfter w:val="1"/>
          <w:wAfter w:w="28" w:type="dxa"/>
        </w:trPr>
        <w:tc>
          <w:tcPr>
            <w:tcW w:w="680" w:type="dxa"/>
            <w:tcMar>
              <w:top w:w="0" w:type="dxa"/>
              <w:left w:w="108" w:type="dxa"/>
              <w:bottom w:w="0" w:type="dxa"/>
              <w:right w:w="108" w:type="dxa"/>
            </w:tcMar>
          </w:tcPr>
          <w:p w:rsidR="007B0BFF" w:rsidRPr="008F6199" w:rsidRDefault="007B0BFF" w:rsidP="00756592">
            <w:pPr>
              <w:pStyle w:val="Standard"/>
              <w:numPr>
                <w:ilvl w:val="1"/>
                <w:numId w:val="42"/>
              </w:numPr>
              <w:tabs>
                <w:tab w:val="left" w:pos="6894"/>
              </w:tabs>
              <w:snapToGrid w:val="0"/>
              <w:ind w:left="0" w:firstLine="0"/>
              <w:jc w:val="both"/>
              <w:rPr>
                <w:sz w:val="22"/>
                <w:szCs w:val="22"/>
              </w:rPr>
            </w:pPr>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Достижение целей обработки </w:t>
            </w:r>
            <w:proofErr w:type="spellStart"/>
            <w:r w:rsidRPr="008F6199">
              <w:rPr>
                <w:sz w:val="22"/>
                <w:szCs w:val="22"/>
              </w:rPr>
              <w:t>ПДн</w:t>
            </w:r>
            <w:proofErr w:type="spellEnd"/>
          </w:p>
        </w:tc>
        <w:tc>
          <w:tcPr>
            <w:tcW w:w="3636"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Блокировка </w:t>
            </w:r>
            <w:proofErr w:type="spellStart"/>
            <w:r w:rsidRPr="008F6199">
              <w:rPr>
                <w:sz w:val="22"/>
                <w:szCs w:val="22"/>
              </w:rPr>
              <w:t>ПДн</w:t>
            </w:r>
            <w:proofErr w:type="spellEnd"/>
          </w:p>
        </w:tc>
        <w:tc>
          <w:tcPr>
            <w:tcW w:w="2937"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30 дней (согласно части 4 статьи 21 Федерального закона № 152-ФЗ)</w:t>
            </w:r>
          </w:p>
        </w:tc>
        <w:tc>
          <w:tcPr>
            <w:tcW w:w="4829" w:type="dxa"/>
            <w:tcMar>
              <w:top w:w="0" w:type="dxa"/>
              <w:left w:w="108" w:type="dxa"/>
              <w:bottom w:w="0" w:type="dxa"/>
              <w:right w:w="108" w:type="dxa"/>
            </w:tcMar>
          </w:tcPr>
          <w:p w:rsidR="007B0BFF" w:rsidRPr="008F6199" w:rsidRDefault="007B0BFF" w:rsidP="00756592">
            <w:pPr>
              <w:pStyle w:val="Standard"/>
              <w:tabs>
                <w:tab w:val="left" w:pos="6894"/>
              </w:tabs>
              <w:snapToGrid w:val="0"/>
              <w:jc w:val="both"/>
              <w:rPr>
                <w:sz w:val="22"/>
                <w:szCs w:val="22"/>
              </w:rPr>
            </w:pPr>
            <w:r w:rsidRPr="008F6199">
              <w:rPr>
                <w:sz w:val="22"/>
                <w:szCs w:val="22"/>
              </w:rPr>
              <w:t xml:space="preserve">Уведомление об уничтожении </w:t>
            </w:r>
            <w:proofErr w:type="spellStart"/>
            <w:r w:rsidRPr="008F6199">
              <w:rPr>
                <w:sz w:val="22"/>
                <w:szCs w:val="22"/>
              </w:rPr>
              <w:t>ПДн</w:t>
            </w:r>
            <w:proofErr w:type="spellEnd"/>
          </w:p>
        </w:tc>
      </w:tr>
    </w:tbl>
    <w:p w:rsidR="003049AE" w:rsidRDefault="007B0BFF">
      <w:r>
        <w:rPr>
          <w:b/>
          <w:sz w:val="22"/>
          <w:szCs w:val="22"/>
          <w:u w:val="single"/>
        </w:rPr>
        <w:t>__________________________________________________</w:t>
      </w:r>
      <w:r w:rsidRPr="00AB6308">
        <w:rPr>
          <w:b/>
          <w:sz w:val="22"/>
          <w:szCs w:val="22"/>
          <w:u w:val="single"/>
        </w:rPr>
        <w:t>______________________</w:t>
      </w:r>
    </w:p>
    <w:sectPr w:rsidR="003049AE" w:rsidSect="007B0BF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65" w:rsidRPr="00F67756" w:rsidRDefault="007B0BFF" w:rsidP="00F67756">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65" w:rsidRDefault="007B0BFF" w:rsidP="00A66665">
    <w:pPr>
      <w:pStyle w:val="affff4"/>
    </w:pPr>
  </w:p>
  <w:p w:rsidR="00A66665" w:rsidRPr="00055852" w:rsidRDefault="007B0BFF" w:rsidP="00A66665">
    <w:pPr>
      <w:pStyle w:val="affff4"/>
      <w:ind w:right="360"/>
      <w:jc w:val="righ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65" w:rsidRDefault="007B0BFF">
    <w:pPr>
      <w:pStyle w:val="affff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65" w:rsidRDefault="007B0BFF">
    <w:pPr>
      <w:pStyle w:val="aff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665" w:rsidRDefault="007B0BFF" w:rsidP="00A66665">
    <w:pPr>
      <w:pStyle w:val="afff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366C3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7FF8E74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1CA479C"/>
    <w:multiLevelType w:val="hybridMultilevel"/>
    <w:tmpl w:val="E976D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15B58"/>
    <w:multiLevelType w:val="hybridMultilevel"/>
    <w:tmpl w:val="2E5858BC"/>
    <w:lvl w:ilvl="0" w:tplc="A7D8A99A">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4" w15:restartNumberingAfterBreak="0">
    <w:nsid w:val="0445012A"/>
    <w:multiLevelType w:val="hybridMultilevel"/>
    <w:tmpl w:val="CC9ACF4A"/>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AA25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69239FB"/>
    <w:multiLevelType w:val="hybridMultilevel"/>
    <w:tmpl w:val="E976D2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531C1"/>
    <w:multiLevelType w:val="hybridMultilevel"/>
    <w:tmpl w:val="E390BD80"/>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99F4B6F"/>
    <w:multiLevelType w:val="multilevel"/>
    <w:tmpl w:val="3E92DC50"/>
    <w:lvl w:ilvl="0">
      <w:start w:val="1"/>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0BA862A7"/>
    <w:multiLevelType w:val="multilevel"/>
    <w:tmpl w:val="63226E5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D646CC6"/>
    <w:multiLevelType w:val="hybridMultilevel"/>
    <w:tmpl w:val="7368BA74"/>
    <w:lvl w:ilvl="0" w:tplc="04190001">
      <w:start w:val="1"/>
      <w:numFmt w:val="bullet"/>
      <w:lvlText w:val=""/>
      <w:lvlJc w:val="left"/>
      <w:pPr>
        <w:tabs>
          <w:tab w:val="num" w:pos="1986"/>
        </w:tabs>
        <w:ind w:left="1986" w:firstLine="0"/>
      </w:pPr>
      <w:rPr>
        <w:rFonts w:ascii="Symbol" w:hAnsi="Symbol" w:hint="default"/>
      </w:rPr>
    </w:lvl>
    <w:lvl w:ilvl="1" w:tplc="04190003">
      <w:start w:val="1"/>
      <w:numFmt w:val="decimal"/>
      <w:lvlText w:val="%2."/>
      <w:lvlJc w:val="left"/>
      <w:pPr>
        <w:tabs>
          <w:tab w:val="num" w:pos="2717"/>
        </w:tabs>
        <w:ind w:left="2717" w:hanging="360"/>
      </w:pPr>
    </w:lvl>
    <w:lvl w:ilvl="2" w:tplc="04190005">
      <w:start w:val="1"/>
      <w:numFmt w:val="decimal"/>
      <w:lvlText w:val="%3."/>
      <w:lvlJc w:val="left"/>
      <w:pPr>
        <w:tabs>
          <w:tab w:val="num" w:pos="3437"/>
        </w:tabs>
        <w:ind w:left="3437" w:hanging="360"/>
      </w:pPr>
    </w:lvl>
    <w:lvl w:ilvl="3" w:tplc="04190001">
      <w:start w:val="1"/>
      <w:numFmt w:val="decimal"/>
      <w:lvlText w:val="%4."/>
      <w:lvlJc w:val="left"/>
      <w:pPr>
        <w:tabs>
          <w:tab w:val="num" w:pos="4157"/>
        </w:tabs>
        <w:ind w:left="4157" w:hanging="360"/>
      </w:pPr>
    </w:lvl>
    <w:lvl w:ilvl="4" w:tplc="04190003">
      <w:start w:val="1"/>
      <w:numFmt w:val="decimal"/>
      <w:lvlText w:val="%5."/>
      <w:lvlJc w:val="left"/>
      <w:pPr>
        <w:tabs>
          <w:tab w:val="num" w:pos="4877"/>
        </w:tabs>
        <w:ind w:left="4877" w:hanging="360"/>
      </w:pPr>
    </w:lvl>
    <w:lvl w:ilvl="5" w:tplc="04190005">
      <w:start w:val="1"/>
      <w:numFmt w:val="decimal"/>
      <w:lvlText w:val="%6."/>
      <w:lvlJc w:val="left"/>
      <w:pPr>
        <w:tabs>
          <w:tab w:val="num" w:pos="5597"/>
        </w:tabs>
        <w:ind w:left="5597" w:hanging="360"/>
      </w:pPr>
    </w:lvl>
    <w:lvl w:ilvl="6" w:tplc="04190001">
      <w:start w:val="1"/>
      <w:numFmt w:val="decimal"/>
      <w:lvlText w:val="%7."/>
      <w:lvlJc w:val="left"/>
      <w:pPr>
        <w:tabs>
          <w:tab w:val="num" w:pos="6317"/>
        </w:tabs>
        <w:ind w:left="6317" w:hanging="360"/>
      </w:pPr>
    </w:lvl>
    <w:lvl w:ilvl="7" w:tplc="04190003">
      <w:start w:val="1"/>
      <w:numFmt w:val="decimal"/>
      <w:lvlText w:val="%8."/>
      <w:lvlJc w:val="left"/>
      <w:pPr>
        <w:tabs>
          <w:tab w:val="num" w:pos="7037"/>
        </w:tabs>
        <w:ind w:left="7037" w:hanging="360"/>
      </w:pPr>
    </w:lvl>
    <w:lvl w:ilvl="8" w:tplc="04190005">
      <w:start w:val="1"/>
      <w:numFmt w:val="decimal"/>
      <w:lvlText w:val="%9."/>
      <w:lvlJc w:val="left"/>
      <w:pPr>
        <w:tabs>
          <w:tab w:val="num" w:pos="7757"/>
        </w:tabs>
        <w:ind w:left="7757" w:hanging="360"/>
      </w:pPr>
    </w:lvl>
  </w:abstractNum>
  <w:abstractNum w:abstractNumId="11" w15:restartNumberingAfterBreak="0">
    <w:nsid w:val="0FD46227"/>
    <w:multiLevelType w:val="hybridMultilevel"/>
    <w:tmpl w:val="DD964D9E"/>
    <w:lvl w:ilvl="0" w:tplc="7B8C1B48">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2" w15:restartNumberingAfterBreak="0">
    <w:nsid w:val="0FF02833"/>
    <w:multiLevelType w:val="multilevel"/>
    <w:tmpl w:val="E0CEC43A"/>
    <w:lvl w:ilvl="0">
      <w:start w:val="1"/>
      <w:numFmt w:val="decimal"/>
      <w:lvlText w:val="%1."/>
      <w:lvlJc w:val="left"/>
      <w:pPr>
        <w:tabs>
          <w:tab w:val="num" w:pos="360"/>
        </w:tabs>
        <w:ind w:left="360" w:hanging="360"/>
      </w:pPr>
    </w:lvl>
    <w:lvl w:ilvl="1">
      <w:start w:val="1"/>
      <w:numFmt w:val="decimal"/>
      <w:lvlText w:val="9.%2"/>
      <w:lvlJc w:val="left"/>
      <w:pPr>
        <w:tabs>
          <w:tab w:val="num" w:pos="1276"/>
        </w:tabs>
        <w:ind w:left="0" w:firstLine="709"/>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91627C7"/>
    <w:multiLevelType w:val="hybridMultilevel"/>
    <w:tmpl w:val="6FF8F226"/>
    <w:lvl w:ilvl="0" w:tplc="5194EEC8">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37AD5"/>
    <w:multiLevelType w:val="multilevel"/>
    <w:tmpl w:val="D988D70C"/>
    <w:lvl w:ilvl="0">
      <w:start w:val="1"/>
      <w:numFmt w:val="decimal"/>
      <w:pStyle w:val="a0"/>
      <w:isLgl/>
      <w:suff w:val="space"/>
      <w:lvlText w:val="%1)"/>
      <w:lvlJc w:val="left"/>
      <w:pPr>
        <w:ind w:left="0" w:firstLine="720"/>
      </w:pPr>
      <w:rPr>
        <w:rFonts w:ascii="Times New Roman" w:hAnsi="Times New Roman" w:hint="default"/>
        <w:sz w:val="24"/>
        <w:szCs w:val="24"/>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15:restartNumberingAfterBreak="0">
    <w:nsid w:val="27192ED8"/>
    <w:multiLevelType w:val="hybridMultilevel"/>
    <w:tmpl w:val="A9E8AC24"/>
    <w:lvl w:ilvl="0" w:tplc="A7D87E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F1570E1"/>
    <w:multiLevelType w:val="hybridMultilevel"/>
    <w:tmpl w:val="68D89C82"/>
    <w:lvl w:ilvl="0" w:tplc="37DA2E64">
      <w:start w:val="1"/>
      <w:numFmt w:val="bullet"/>
      <w:pStyle w:val="1"/>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7" w15:restartNumberingAfterBreak="0">
    <w:nsid w:val="338410E8"/>
    <w:multiLevelType w:val="hybridMultilevel"/>
    <w:tmpl w:val="BECC5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92595"/>
    <w:multiLevelType w:val="multilevel"/>
    <w:tmpl w:val="B5AE758A"/>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252A08"/>
    <w:multiLevelType w:val="hybridMultilevel"/>
    <w:tmpl w:val="3CF883AE"/>
    <w:lvl w:ilvl="0" w:tplc="7B8C1B48">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E02D19"/>
    <w:multiLevelType w:val="hybridMultilevel"/>
    <w:tmpl w:val="6ABC2E86"/>
    <w:lvl w:ilvl="0" w:tplc="A7D87E82">
      <w:start w:val="1"/>
      <w:numFmt w:val="bullet"/>
      <w:lvlText w:val=""/>
      <w:lvlJc w:val="left"/>
      <w:pPr>
        <w:tabs>
          <w:tab w:val="num" w:pos="709"/>
        </w:tabs>
        <w:ind w:left="709"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B876396"/>
    <w:multiLevelType w:val="hybridMultilevel"/>
    <w:tmpl w:val="6AD4D5AE"/>
    <w:lvl w:ilvl="0" w:tplc="F1865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611EF2"/>
    <w:multiLevelType w:val="hybridMultilevel"/>
    <w:tmpl w:val="B4E8B360"/>
    <w:lvl w:ilvl="0" w:tplc="7B8C1B48">
      <w:start w:val="1"/>
      <w:numFmt w:val="bullet"/>
      <w:lvlText w:val=""/>
      <w:lvlJc w:val="left"/>
      <w:pPr>
        <w:tabs>
          <w:tab w:val="num" w:pos="2487"/>
        </w:tabs>
        <w:ind w:left="2487"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D2206AA"/>
    <w:multiLevelType w:val="multilevel"/>
    <w:tmpl w:val="839C6A22"/>
    <w:lvl w:ilvl="0">
      <w:start w:val="1"/>
      <w:numFmt w:val="decimal"/>
      <w:lvlText w:val="%1."/>
      <w:lvlJc w:val="left"/>
      <w:pPr>
        <w:ind w:left="720" w:hanging="360"/>
      </w:pPr>
      <w:rPr>
        <w:sz w:val="28"/>
        <w:szCs w:val="28"/>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lang w:val="ru-RU"/>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4005319C"/>
    <w:multiLevelType w:val="multilevel"/>
    <w:tmpl w:val="D3560DE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8D46DF"/>
    <w:multiLevelType w:val="multilevel"/>
    <w:tmpl w:val="354E4B78"/>
    <w:lvl w:ilvl="0">
      <w:start w:val="1"/>
      <w:numFmt w:val="decimal"/>
      <w:lvlText w:val="%1."/>
      <w:lvlJc w:val="left"/>
      <w:pPr>
        <w:tabs>
          <w:tab w:val="num" w:pos="360"/>
        </w:tabs>
        <w:ind w:left="360" w:hanging="360"/>
      </w:pPr>
    </w:lvl>
    <w:lvl w:ilvl="1">
      <w:start w:val="1"/>
      <w:numFmt w:val="decimal"/>
      <w:lvlText w:val="7.%2"/>
      <w:lvlJc w:val="left"/>
      <w:pPr>
        <w:tabs>
          <w:tab w:val="num" w:pos="1276"/>
        </w:tabs>
        <w:ind w:left="0" w:firstLine="709"/>
      </w:pPr>
      <w:rPr>
        <w:lang w:val="ru-RU"/>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7641A0A"/>
    <w:multiLevelType w:val="hybridMultilevel"/>
    <w:tmpl w:val="5E84487E"/>
    <w:lvl w:ilvl="0" w:tplc="A7D87E82">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479C7A8C"/>
    <w:multiLevelType w:val="singleLevel"/>
    <w:tmpl w:val="282800F4"/>
    <w:lvl w:ilvl="0">
      <w:start w:val="2"/>
      <w:numFmt w:val="decimal"/>
      <w:lvlText w:val="%1."/>
      <w:legacy w:legacy="1" w:legacySpace="0" w:legacyIndent="431"/>
      <w:lvlJc w:val="left"/>
      <w:rPr>
        <w:rFonts w:ascii="Times New Roman" w:hAnsi="Times New Roman" w:cs="Times New Roman" w:hint="default"/>
      </w:rPr>
    </w:lvl>
  </w:abstractNum>
  <w:abstractNum w:abstractNumId="28" w15:restartNumberingAfterBreak="0">
    <w:nsid w:val="511A1843"/>
    <w:multiLevelType w:val="hybridMultilevel"/>
    <w:tmpl w:val="ED0EC130"/>
    <w:lvl w:ilvl="0" w:tplc="7B8C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811EE4"/>
    <w:multiLevelType w:val="multilevel"/>
    <w:tmpl w:val="B5AE758A"/>
    <w:lvl w:ilvl="0">
      <w:start w:val="1"/>
      <w:numFmt w:val="decimal"/>
      <w:lvlText w:val="%1."/>
      <w:lvlJc w:val="left"/>
      <w:pPr>
        <w:ind w:left="360" w:hanging="360"/>
      </w:pPr>
    </w:lvl>
    <w:lvl w:ilvl="1">
      <w:start w:val="1"/>
      <w:numFmt w:val="decimal"/>
      <w:lvlText w:val="%1.%2."/>
      <w:lvlJc w:val="left"/>
      <w:pPr>
        <w:ind w:left="792" w:hanging="432"/>
      </w:pPr>
      <w:rPr>
        <w:b w:val="0"/>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94607A"/>
    <w:multiLevelType w:val="multilevel"/>
    <w:tmpl w:val="C512F502"/>
    <w:lvl w:ilvl="0">
      <w:start w:val="1"/>
      <w:numFmt w:val="decimal"/>
      <w:lvlText w:val="%1."/>
      <w:lvlJc w:val="left"/>
      <w:pPr>
        <w:ind w:left="720" w:hanging="720"/>
      </w:pPr>
      <w:rPr>
        <w:rFonts w:hint="default"/>
      </w:rPr>
    </w:lvl>
    <w:lvl w:ilvl="1">
      <w:start w:val="5"/>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55A27F2D"/>
    <w:multiLevelType w:val="multilevel"/>
    <w:tmpl w:val="49E07740"/>
    <w:lvl w:ilvl="0">
      <w:start w:val="1"/>
      <w:numFmt w:val="bullet"/>
      <w:suff w:val="space"/>
      <w:lvlText w:val="-"/>
      <w:lvlJc w:val="left"/>
      <w:pPr>
        <w:ind w:left="0" w:firstLine="720"/>
      </w:pPr>
      <w:rPr>
        <w:rFonts w:ascii="Arial" w:hAnsi="Arial" w:hint="default"/>
        <w:sz w:val="24"/>
      </w:rPr>
    </w:lvl>
    <w:lvl w:ilvl="1">
      <w:start w:val="1"/>
      <w:numFmt w:val="bullet"/>
      <w:pStyle w:val="20"/>
      <w:lvlText w:val=""/>
      <w:lvlJc w:val="left"/>
      <w:pPr>
        <w:tabs>
          <w:tab w:val="num" w:pos="1851"/>
        </w:tabs>
        <w:ind w:left="1851" w:hanging="360"/>
      </w:pPr>
      <w:rPr>
        <w:rFonts w:ascii="Symbol" w:hAnsi="Symbol" w:hint="default"/>
        <w:sz w:val="24"/>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2" w15:restartNumberingAfterBreak="0">
    <w:nsid w:val="583C41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DF6DE3"/>
    <w:multiLevelType w:val="hybridMultilevel"/>
    <w:tmpl w:val="F6780C18"/>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BF636FA"/>
    <w:multiLevelType w:val="multilevel"/>
    <w:tmpl w:val="98DA65DA"/>
    <w:lvl w:ilvl="0">
      <w:start w:val="1"/>
      <w:numFmt w:val="decimal"/>
      <w:lvlText w:val="%1."/>
      <w:lvlJc w:val="left"/>
      <w:pPr>
        <w:tabs>
          <w:tab w:val="num" w:pos="360"/>
        </w:tabs>
        <w:ind w:left="360" w:hanging="360"/>
      </w:pPr>
    </w:lvl>
    <w:lvl w:ilvl="1">
      <w:start w:val="1"/>
      <w:numFmt w:val="decimal"/>
      <w:lvlText w:val="8.%2"/>
      <w:lvlJc w:val="left"/>
      <w:pPr>
        <w:tabs>
          <w:tab w:val="num" w:pos="1276"/>
        </w:tabs>
        <w:ind w:left="0"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1344D61"/>
    <w:multiLevelType w:val="multilevel"/>
    <w:tmpl w:val="06F2D5BA"/>
    <w:lvl w:ilvl="0">
      <w:start w:val="1"/>
      <w:numFmt w:val="decimal"/>
      <w:lvlText w:val="%1."/>
      <w:lvlJc w:val="left"/>
      <w:pPr>
        <w:tabs>
          <w:tab w:val="num" w:pos="720"/>
        </w:tabs>
        <w:ind w:left="720" w:hanging="360"/>
      </w:pPr>
      <w:rPr>
        <w:rFonts w:hint="default"/>
        <w:b/>
      </w:rPr>
    </w:lvl>
    <w:lvl w:ilvl="1">
      <w:start w:val="1"/>
      <w:numFmt w:val="decimal"/>
      <w:isLgl/>
      <w:lvlText w:val="%2.%2."/>
      <w:lvlJc w:val="left"/>
      <w:pPr>
        <w:tabs>
          <w:tab w:val="num" w:pos="1605"/>
        </w:tabs>
        <w:ind w:left="1605" w:hanging="1065"/>
      </w:pPr>
      <w:rPr>
        <w:rFonts w:hint="default"/>
        <w:b w:val="0"/>
      </w:rPr>
    </w:lvl>
    <w:lvl w:ilvl="2">
      <w:start w:val="1"/>
      <w:numFmt w:val="decimal"/>
      <w:isLgl/>
      <w:lvlText w:val="%3.%2.%3."/>
      <w:lvlJc w:val="left"/>
      <w:pPr>
        <w:tabs>
          <w:tab w:val="num" w:pos="1785"/>
        </w:tabs>
        <w:ind w:left="1785" w:hanging="1065"/>
      </w:pPr>
      <w:rPr>
        <w:rFonts w:hint="default"/>
        <w:b/>
      </w:rPr>
    </w:lvl>
    <w:lvl w:ilvl="3">
      <w:start w:val="1"/>
      <w:numFmt w:val="decimal"/>
      <w:isLgl/>
      <w:lvlText w:val="%1.%2.%3.%4."/>
      <w:lvlJc w:val="left"/>
      <w:pPr>
        <w:tabs>
          <w:tab w:val="num" w:pos="1965"/>
        </w:tabs>
        <w:ind w:left="1965" w:hanging="1065"/>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36" w15:restartNumberingAfterBreak="0">
    <w:nsid w:val="61DC7B1F"/>
    <w:multiLevelType w:val="hybridMultilevel"/>
    <w:tmpl w:val="82323B1C"/>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20A767A"/>
    <w:multiLevelType w:val="hybridMultilevel"/>
    <w:tmpl w:val="93C0D8D8"/>
    <w:lvl w:ilvl="0" w:tplc="054EFF08">
      <w:start w:val="1"/>
      <w:numFmt w:val="decimal"/>
      <w:suff w:val="space"/>
      <w:lvlText w:val="%1)"/>
      <w:lvlJc w:val="left"/>
      <w:pPr>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79342B4"/>
    <w:multiLevelType w:val="hybridMultilevel"/>
    <w:tmpl w:val="CC9ACF4A"/>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9CD1910"/>
    <w:multiLevelType w:val="hybridMultilevel"/>
    <w:tmpl w:val="82323B1C"/>
    <w:lvl w:ilvl="0" w:tplc="271811B4">
      <w:start w:val="1"/>
      <w:numFmt w:val="decimal"/>
      <w:lvlText w:val="%1)"/>
      <w:lvlJc w:val="left"/>
      <w:pPr>
        <w:tabs>
          <w:tab w:val="num" w:pos="1854"/>
        </w:tabs>
        <w:ind w:left="731"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23C28AB"/>
    <w:multiLevelType w:val="hybridMultilevel"/>
    <w:tmpl w:val="E234A7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0E3123"/>
    <w:multiLevelType w:val="multilevel"/>
    <w:tmpl w:val="F038496E"/>
    <w:lvl w:ilvl="0">
      <w:start w:val="1"/>
      <w:numFmt w:val="decimal"/>
      <w:lvlText w:val="%1."/>
      <w:lvlJc w:val="left"/>
      <w:pPr>
        <w:tabs>
          <w:tab w:val="num" w:pos="720"/>
        </w:tabs>
        <w:ind w:left="720" w:hanging="360"/>
      </w:pPr>
      <w:rPr>
        <w:rFonts w:hint="default"/>
        <w:b/>
        <w:sz w:val="24"/>
        <w:szCs w:val="24"/>
      </w:rPr>
    </w:lvl>
    <w:lvl w:ilvl="1">
      <w:start w:val="1"/>
      <w:numFmt w:val="decimal"/>
      <w:isLgl/>
      <w:lvlText w:val="%1.%2."/>
      <w:lvlJc w:val="left"/>
      <w:pPr>
        <w:tabs>
          <w:tab w:val="num" w:pos="2223"/>
        </w:tabs>
        <w:ind w:left="2223" w:hanging="1230"/>
      </w:pPr>
      <w:rPr>
        <w:rFonts w:hint="default"/>
        <w:b w:val="0"/>
        <w:sz w:val="28"/>
        <w:szCs w:val="28"/>
      </w:rPr>
    </w:lvl>
    <w:lvl w:ilvl="2">
      <w:start w:val="1"/>
      <w:numFmt w:val="decimal"/>
      <w:isLgl/>
      <w:lvlText w:val="%1.%2.%3."/>
      <w:lvlJc w:val="left"/>
      <w:pPr>
        <w:tabs>
          <w:tab w:val="num" w:pos="2288"/>
        </w:tabs>
        <w:ind w:left="2288" w:hanging="1230"/>
      </w:pPr>
      <w:rPr>
        <w:rFonts w:hint="default"/>
      </w:rPr>
    </w:lvl>
    <w:lvl w:ilvl="3">
      <w:start w:val="1"/>
      <w:numFmt w:val="decimal"/>
      <w:isLgl/>
      <w:lvlText w:val="%1.%2.%3.%4."/>
      <w:lvlJc w:val="left"/>
      <w:pPr>
        <w:tabs>
          <w:tab w:val="num" w:pos="2637"/>
        </w:tabs>
        <w:ind w:left="2637" w:hanging="1230"/>
      </w:pPr>
      <w:rPr>
        <w:rFonts w:hint="default"/>
      </w:rPr>
    </w:lvl>
    <w:lvl w:ilvl="4">
      <w:start w:val="1"/>
      <w:numFmt w:val="decimal"/>
      <w:isLgl/>
      <w:lvlText w:val="%1.%2.%3.%4.%5."/>
      <w:lvlJc w:val="left"/>
      <w:pPr>
        <w:tabs>
          <w:tab w:val="num" w:pos="2986"/>
        </w:tabs>
        <w:ind w:left="2986" w:hanging="1230"/>
      </w:pPr>
      <w:rPr>
        <w:rFonts w:hint="default"/>
      </w:rPr>
    </w:lvl>
    <w:lvl w:ilvl="5">
      <w:start w:val="1"/>
      <w:numFmt w:val="decimal"/>
      <w:isLgl/>
      <w:lvlText w:val="%1.%2.%3.%4.%5.%6."/>
      <w:lvlJc w:val="left"/>
      <w:pPr>
        <w:tabs>
          <w:tab w:val="num" w:pos="3335"/>
        </w:tabs>
        <w:ind w:left="3335" w:hanging="123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3"/>
  </w:num>
  <w:num w:numId="2">
    <w:abstractNumId w:val="35"/>
  </w:num>
  <w:num w:numId="3">
    <w:abstractNumId w:val="24"/>
  </w:num>
  <w:num w:numId="4">
    <w:abstractNumId w:val="9"/>
  </w:num>
  <w:num w:numId="5">
    <w:abstractNumId w:val="20"/>
  </w:num>
  <w:num w:numId="6">
    <w:abstractNumId w:val="2"/>
  </w:num>
  <w:num w:numId="7">
    <w:abstractNumId w:val="5"/>
  </w:num>
  <w:num w:numId="8">
    <w:abstractNumId w:val="6"/>
  </w:num>
  <w:num w:numId="9">
    <w:abstractNumId w:val="41"/>
  </w:num>
  <w:num w:numId="10">
    <w:abstractNumId w:val="26"/>
  </w:num>
  <w:num w:numId="11">
    <w:abstractNumId w:val="14"/>
  </w:num>
  <w:num w:numId="12">
    <w:abstractNumId w:val="31"/>
  </w:num>
  <w:num w:numId="13">
    <w:abstractNumId w:val="22"/>
  </w:num>
  <w:num w:numId="14">
    <w:abstractNumId w:val="0"/>
  </w:num>
  <w:num w:numId="15">
    <w:abstractNumId w:val="11"/>
  </w:num>
  <w:num w:numId="16">
    <w:abstractNumId w:val="10"/>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3"/>
  </w:num>
  <w:num w:numId="30">
    <w:abstractNumId w:val="23"/>
  </w:num>
  <w:num w:numId="31">
    <w:abstractNumId w:val="1"/>
  </w:num>
  <w:num w:numId="32">
    <w:abstractNumId w:val="21"/>
  </w:num>
  <w:num w:numId="33">
    <w:abstractNumId w:val="30"/>
  </w:num>
  <w:num w:numId="34">
    <w:abstractNumId w:val="8"/>
  </w:num>
  <w:num w:numId="35">
    <w:abstractNumId w:val="16"/>
  </w:num>
  <w:num w:numId="36">
    <w:abstractNumId w:val="29"/>
  </w:num>
  <w:num w:numId="37">
    <w:abstractNumId w:val="28"/>
  </w:num>
  <w:num w:numId="38">
    <w:abstractNumId w:val="17"/>
  </w:num>
  <w:num w:numId="39">
    <w:abstractNumId w:val="18"/>
  </w:num>
  <w:num w:numId="40">
    <w:abstractNumId w:val="19"/>
  </w:num>
  <w:num w:numId="41">
    <w:abstractNumId w:val="40"/>
  </w:num>
  <w:num w:numId="42">
    <w:abstractNumId w:val="32"/>
  </w:num>
  <w:num w:numId="43">
    <w:abstractNumId w:val="15"/>
  </w:num>
  <w:num w:numId="44">
    <w:abstractNumId w:val="27"/>
    <w:lvlOverride w:ilvl="0">
      <w:lvl w:ilvl="0">
        <w:start w:val="2"/>
        <w:numFmt w:val="decimal"/>
        <w:lvlText w:val="%1."/>
        <w:legacy w:legacy="1" w:legacySpace="0" w:legacyIndent="43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FF"/>
    <w:rsid w:val="003049AE"/>
    <w:rsid w:val="007B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2C5309-D607-4ACE-997A-75FF29BC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B0BFF"/>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1"/>
    <w:uiPriority w:val="99"/>
    <w:qFormat/>
    <w:rsid w:val="007B0BFF"/>
    <w:pPr>
      <w:widowControl w:val="0"/>
      <w:autoSpaceDE w:val="0"/>
      <w:autoSpaceDN w:val="0"/>
      <w:adjustRightInd w:val="0"/>
      <w:spacing w:before="108" w:after="108"/>
      <w:jc w:val="center"/>
      <w:outlineLvl w:val="0"/>
    </w:pPr>
    <w:rPr>
      <w:rFonts w:ascii="Arial" w:hAnsi="Arial" w:cs="Arial"/>
      <w:b/>
      <w:bCs/>
      <w:color w:val="26282F"/>
      <w:sz w:val="24"/>
      <w:szCs w:val="24"/>
    </w:rPr>
  </w:style>
  <w:style w:type="paragraph" w:styleId="21">
    <w:name w:val="heading 2"/>
    <w:basedOn w:val="10"/>
    <w:next w:val="a1"/>
    <w:link w:val="22"/>
    <w:qFormat/>
    <w:rsid w:val="007B0BFF"/>
    <w:pPr>
      <w:outlineLvl w:val="1"/>
    </w:pPr>
  </w:style>
  <w:style w:type="paragraph" w:styleId="3">
    <w:name w:val="heading 3"/>
    <w:basedOn w:val="21"/>
    <w:next w:val="a1"/>
    <w:link w:val="30"/>
    <w:uiPriority w:val="99"/>
    <w:qFormat/>
    <w:rsid w:val="007B0BFF"/>
    <w:pPr>
      <w:outlineLvl w:val="2"/>
    </w:pPr>
  </w:style>
  <w:style w:type="paragraph" w:styleId="4">
    <w:name w:val="heading 4"/>
    <w:basedOn w:val="3"/>
    <w:next w:val="a1"/>
    <w:link w:val="40"/>
    <w:uiPriority w:val="99"/>
    <w:qFormat/>
    <w:rsid w:val="007B0BFF"/>
    <w:pPr>
      <w:outlineLvl w:val="3"/>
    </w:pPr>
  </w:style>
  <w:style w:type="paragraph" w:styleId="5">
    <w:name w:val="heading 5"/>
    <w:basedOn w:val="a1"/>
    <w:next w:val="a1"/>
    <w:link w:val="50"/>
    <w:qFormat/>
    <w:rsid w:val="007B0BFF"/>
    <w:pPr>
      <w:keepNext/>
      <w:ind w:left="360"/>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7B0BFF"/>
    <w:rPr>
      <w:rFonts w:ascii="Arial" w:eastAsia="Times New Roman" w:hAnsi="Arial" w:cs="Arial"/>
      <w:b/>
      <w:bCs/>
      <w:color w:val="26282F"/>
      <w:sz w:val="24"/>
      <w:szCs w:val="24"/>
      <w:lang w:eastAsia="ru-RU"/>
    </w:rPr>
  </w:style>
  <w:style w:type="character" w:customStyle="1" w:styleId="22">
    <w:name w:val="Заголовок 2 Знак"/>
    <w:basedOn w:val="a2"/>
    <w:link w:val="21"/>
    <w:rsid w:val="007B0BFF"/>
    <w:rPr>
      <w:rFonts w:ascii="Arial" w:eastAsia="Times New Roman" w:hAnsi="Arial" w:cs="Arial"/>
      <w:b/>
      <w:bCs/>
      <w:color w:val="26282F"/>
      <w:sz w:val="24"/>
      <w:szCs w:val="24"/>
      <w:lang w:eastAsia="ru-RU"/>
    </w:rPr>
  </w:style>
  <w:style w:type="character" w:customStyle="1" w:styleId="30">
    <w:name w:val="Заголовок 3 Знак"/>
    <w:basedOn w:val="a2"/>
    <w:link w:val="3"/>
    <w:uiPriority w:val="99"/>
    <w:rsid w:val="007B0BFF"/>
    <w:rPr>
      <w:rFonts w:ascii="Arial" w:eastAsia="Times New Roman" w:hAnsi="Arial" w:cs="Arial"/>
      <w:b/>
      <w:bCs/>
      <w:color w:val="26282F"/>
      <w:sz w:val="24"/>
      <w:szCs w:val="24"/>
      <w:lang w:eastAsia="ru-RU"/>
    </w:rPr>
  </w:style>
  <w:style w:type="character" w:customStyle="1" w:styleId="40">
    <w:name w:val="Заголовок 4 Знак"/>
    <w:basedOn w:val="a2"/>
    <w:link w:val="4"/>
    <w:uiPriority w:val="99"/>
    <w:rsid w:val="007B0BFF"/>
    <w:rPr>
      <w:rFonts w:ascii="Arial" w:eastAsia="Times New Roman" w:hAnsi="Arial" w:cs="Arial"/>
      <w:b/>
      <w:bCs/>
      <w:color w:val="26282F"/>
      <w:sz w:val="24"/>
      <w:szCs w:val="24"/>
      <w:lang w:eastAsia="ru-RU"/>
    </w:rPr>
  </w:style>
  <w:style w:type="character" w:customStyle="1" w:styleId="50">
    <w:name w:val="Заголовок 5 Знак"/>
    <w:basedOn w:val="a2"/>
    <w:link w:val="5"/>
    <w:rsid w:val="007B0BFF"/>
    <w:rPr>
      <w:rFonts w:ascii="Times New Roman" w:eastAsia="Times New Roman" w:hAnsi="Times New Roman" w:cs="Times New Roman"/>
      <w:b/>
      <w:bCs/>
      <w:sz w:val="24"/>
      <w:szCs w:val="24"/>
      <w:lang w:eastAsia="ru-RU"/>
    </w:rPr>
  </w:style>
  <w:style w:type="paragraph" w:customStyle="1" w:styleId="ConsTitle">
    <w:name w:val="ConsTitle"/>
    <w:uiPriority w:val="99"/>
    <w:rsid w:val="007B0BFF"/>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2">
    <w:name w:val="Нет списка1"/>
    <w:next w:val="a4"/>
    <w:uiPriority w:val="99"/>
    <w:semiHidden/>
    <w:unhideWhenUsed/>
    <w:rsid w:val="007B0BFF"/>
  </w:style>
  <w:style w:type="character" w:customStyle="1" w:styleId="a5">
    <w:name w:val="Цветовое выделение"/>
    <w:uiPriority w:val="99"/>
    <w:rsid w:val="007B0BFF"/>
    <w:rPr>
      <w:b/>
      <w:bCs/>
      <w:color w:val="26282F"/>
    </w:rPr>
  </w:style>
  <w:style w:type="character" w:customStyle="1" w:styleId="a6">
    <w:name w:val="Гипертекстовая ссылка"/>
    <w:uiPriority w:val="99"/>
    <w:rsid w:val="007B0BFF"/>
    <w:rPr>
      <w:b w:val="0"/>
      <w:bCs w:val="0"/>
      <w:color w:val="106BBE"/>
    </w:rPr>
  </w:style>
  <w:style w:type="character" w:customStyle="1" w:styleId="a7">
    <w:name w:val="Активная гипертекстовая ссылка"/>
    <w:uiPriority w:val="99"/>
    <w:rsid w:val="007B0BFF"/>
    <w:rPr>
      <w:b w:val="0"/>
      <w:bCs w:val="0"/>
      <w:color w:val="106BBE"/>
      <w:u w:val="single"/>
    </w:rPr>
  </w:style>
  <w:style w:type="paragraph" w:customStyle="1" w:styleId="a8">
    <w:name w:val="Внимание"/>
    <w:basedOn w:val="a1"/>
    <w:next w:val="a1"/>
    <w:uiPriority w:val="99"/>
    <w:rsid w:val="007B0BF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9">
    <w:name w:val="Внимание: криминал!!"/>
    <w:basedOn w:val="a8"/>
    <w:next w:val="a1"/>
    <w:uiPriority w:val="99"/>
    <w:rsid w:val="007B0BFF"/>
  </w:style>
  <w:style w:type="paragraph" w:customStyle="1" w:styleId="aa">
    <w:name w:val="Внимание: недобросовестность!"/>
    <w:basedOn w:val="a8"/>
    <w:next w:val="a1"/>
    <w:uiPriority w:val="99"/>
    <w:rsid w:val="007B0BFF"/>
  </w:style>
  <w:style w:type="character" w:customStyle="1" w:styleId="ab">
    <w:name w:val="Выделение для Базового Поиска"/>
    <w:uiPriority w:val="99"/>
    <w:rsid w:val="007B0BFF"/>
    <w:rPr>
      <w:b/>
      <w:bCs/>
      <w:color w:val="0058A9"/>
    </w:rPr>
  </w:style>
  <w:style w:type="character" w:customStyle="1" w:styleId="ac">
    <w:name w:val="Выделение для Базового Поиска (курсив)"/>
    <w:uiPriority w:val="99"/>
    <w:rsid w:val="007B0BFF"/>
    <w:rPr>
      <w:b/>
      <w:bCs/>
      <w:i/>
      <w:iCs/>
      <w:color w:val="0058A9"/>
    </w:rPr>
  </w:style>
  <w:style w:type="paragraph" w:customStyle="1" w:styleId="ad">
    <w:name w:val="Дочерний элемент списка"/>
    <w:basedOn w:val="a1"/>
    <w:next w:val="a1"/>
    <w:uiPriority w:val="99"/>
    <w:rsid w:val="007B0BFF"/>
    <w:pPr>
      <w:widowControl w:val="0"/>
      <w:autoSpaceDE w:val="0"/>
      <w:autoSpaceDN w:val="0"/>
      <w:adjustRightInd w:val="0"/>
      <w:ind w:left="240" w:right="300"/>
      <w:jc w:val="both"/>
    </w:pPr>
    <w:rPr>
      <w:rFonts w:ascii="Arial" w:hAnsi="Arial" w:cs="Arial"/>
      <w:color w:val="868381"/>
    </w:rPr>
  </w:style>
  <w:style w:type="paragraph" w:customStyle="1" w:styleId="ae">
    <w:name w:val="Основное меню (преемственное)"/>
    <w:basedOn w:val="a1"/>
    <w:next w:val="a1"/>
    <w:uiPriority w:val="99"/>
    <w:rsid w:val="007B0BFF"/>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1"/>
    <w:next w:val="a1"/>
    <w:uiPriority w:val="99"/>
    <w:rsid w:val="007B0BFF"/>
    <w:pPr>
      <w:widowControl w:val="0"/>
      <w:autoSpaceDE w:val="0"/>
      <w:autoSpaceDN w:val="0"/>
      <w:adjustRightInd w:val="0"/>
      <w:ind w:firstLine="720"/>
      <w:jc w:val="both"/>
    </w:pPr>
    <w:rPr>
      <w:rFonts w:ascii="Arial" w:hAnsi="Arial" w:cs="Arial"/>
      <w:b/>
      <w:bCs/>
      <w:color w:val="000000"/>
      <w:sz w:val="24"/>
      <w:szCs w:val="24"/>
    </w:rPr>
  </w:style>
  <w:style w:type="paragraph" w:customStyle="1" w:styleId="af0">
    <w:name w:val="Заголовок для информации об изменениях"/>
    <w:basedOn w:val="10"/>
    <w:next w:val="a1"/>
    <w:uiPriority w:val="99"/>
    <w:rsid w:val="007B0BFF"/>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1"/>
    <w:next w:val="a1"/>
    <w:uiPriority w:val="99"/>
    <w:rsid w:val="007B0BFF"/>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7B0BFF"/>
  </w:style>
  <w:style w:type="paragraph" w:customStyle="1" w:styleId="af3">
    <w:name w:val="Заголовок статьи"/>
    <w:basedOn w:val="a1"/>
    <w:next w:val="a1"/>
    <w:uiPriority w:val="99"/>
    <w:rsid w:val="007B0BFF"/>
    <w:pPr>
      <w:widowControl w:val="0"/>
      <w:autoSpaceDE w:val="0"/>
      <w:autoSpaceDN w:val="0"/>
      <w:adjustRightInd w:val="0"/>
      <w:ind w:left="1612" w:hanging="892"/>
      <w:jc w:val="both"/>
    </w:pPr>
    <w:rPr>
      <w:rFonts w:ascii="Arial" w:hAnsi="Arial" w:cs="Arial"/>
      <w:sz w:val="24"/>
      <w:szCs w:val="24"/>
    </w:rPr>
  </w:style>
  <w:style w:type="character" w:customStyle="1" w:styleId="af4">
    <w:name w:val="Заголовок чужого сообщения"/>
    <w:uiPriority w:val="99"/>
    <w:rsid w:val="007B0BFF"/>
    <w:rPr>
      <w:b/>
      <w:bCs/>
      <w:color w:val="FF0000"/>
    </w:rPr>
  </w:style>
  <w:style w:type="paragraph" w:customStyle="1" w:styleId="af5">
    <w:name w:val="Заголовок ЭР (левое окно)"/>
    <w:basedOn w:val="a1"/>
    <w:next w:val="a1"/>
    <w:uiPriority w:val="99"/>
    <w:rsid w:val="007B0BFF"/>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1"/>
    <w:uiPriority w:val="99"/>
    <w:rsid w:val="007B0BFF"/>
    <w:pPr>
      <w:spacing w:after="0"/>
      <w:jc w:val="left"/>
    </w:pPr>
  </w:style>
  <w:style w:type="paragraph" w:customStyle="1" w:styleId="af7">
    <w:name w:val="Интерактивный заголовок"/>
    <w:basedOn w:val="af8"/>
    <w:next w:val="a1"/>
    <w:uiPriority w:val="99"/>
    <w:rsid w:val="007B0BFF"/>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9">
    <w:name w:val="Текст информации об изменениях"/>
    <w:basedOn w:val="a1"/>
    <w:next w:val="a1"/>
    <w:uiPriority w:val="99"/>
    <w:rsid w:val="007B0BFF"/>
    <w:pPr>
      <w:widowControl w:val="0"/>
      <w:autoSpaceDE w:val="0"/>
      <w:autoSpaceDN w:val="0"/>
      <w:adjustRightInd w:val="0"/>
      <w:ind w:firstLine="720"/>
      <w:jc w:val="both"/>
    </w:pPr>
    <w:rPr>
      <w:rFonts w:ascii="Arial" w:hAnsi="Arial" w:cs="Arial"/>
      <w:color w:val="353842"/>
      <w:sz w:val="18"/>
      <w:szCs w:val="18"/>
    </w:rPr>
  </w:style>
  <w:style w:type="paragraph" w:customStyle="1" w:styleId="afa">
    <w:name w:val="Информация об изменениях"/>
    <w:basedOn w:val="af9"/>
    <w:next w:val="a1"/>
    <w:uiPriority w:val="99"/>
    <w:rsid w:val="007B0BFF"/>
    <w:pPr>
      <w:spacing w:before="180"/>
      <w:ind w:left="360" w:right="360" w:firstLine="0"/>
    </w:pPr>
    <w:rPr>
      <w:shd w:val="clear" w:color="auto" w:fill="EAEFED"/>
    </w:rPr>
  </w:style>
  <w:style w:type="paragraph" w:customStyle="1" w:styleId="afb">
    <w:name w:val="Текст (справка)"/>
    <w:basedOn w:val="a1"/>
    <w:next w:val="a1"/>
    <w:uiPriority w:val="99"/>
    <w:rsid w:val="007B0BFF"/>
    <w:pPr>
      <w:widowControl w:val="0"/>
      <w:autoSpaceDE w:val="0"/>
      <w:autoSpaceDN w:val="0"/>
      <w:adjustRightInd w:val="0"/>
      <w:ind w:left="170" w:right="170"/>
    </w:pPr>
    <w:rPr>
      <w:rFonts w:ascii="Arial" w:hAnsi="Arial" w:cs="Arial"/>
      <w:sz w:val="24"/>
      <w:szCs w:val="24"/>
    </w:rPr>
  </w:style>
  <w:style w:type="paragraph" w:customStyle="1" w:styleId="afc">
    <w:name w:val="Комментарий"/>
    <w:basedOn w:val="afb"/>
    <w:next w:val="a1"/>
    <w:uiPriority w:val="99"/>
    <w:rsid w:val="007B0BFF"/>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1"/>
    <w:uiPriority w:val="99"/>
    <w:rsid w:val="007B0BFF"/>
    <w:rPr>
      <w:i/>
      <w:iCs/>
    </w:rPr>
  </w:style>
  <w:style w:type="paragraph" w:customStyle="1" w:styleId="afe">
    <w:name w:val="Текст (лев. подпись)"/>
    <w:basedOn w:val="a1"/>
    <w:next w:val="a1"/>
    <w:uiPriority w:val="99"/>
    <w:rsid w:val="007B0BFF"/>
    <w:pPr>
      <w:widowControl w:val="0"/>
      <w:autoSpaceDE w:val="0"/>
      <w:autoSpaceDN w:val="0"/>
      <w:adjustRightInd w:val="0"/>
    </w:pPr>
    <w:rPr>
      <w:rFonts w:ascii="Arial" w:hAnsi="Arial" w:cs="Arial"/>
      <w:sz w:val="24"/>
      <w:szCs w:val="24"/>
    </w:rPr>
  </w:style>
  <w:style w:type="paragraph" w:customStyle="1" w:styleId="aff">
    <w:name w:val="Колонтитул (левый)"/>
    <w:basedOn w:val="afe"/>
    <w:next w:val="a1"/>
    <w:uiPriority w:val="99"/>
    <w:rsid w:val="007B0BFF"/>
    <w:rPr>
      <w:sz w:val="14"/>
      <w:szCs w:val="14"/>
    </w:rPr>
  </w:style>
  <w:style w:type="paragraph" w:customStyle="1" w:styleId="aff0">
    <w:name w:val="Текст (прав. подпись)"/>
    <w:basedOn w:val="a1"/>
    <w:next w:val="a1"/>
    <w:uiPriority w:val="99"/>
    <w:rsid w:val="007B0BFF"/>
    <w:pPr>
      <w:widowControl w:val="0"/>
      <w:autoSpaceDE w:val="0"/>
      <w:autoSpaceDN w:val="0"/>
      <w:adjustRightInd w:val="0"/>
      <w:jc w:val="right"/>
    </w:pPr>
    <w:rPr>
      <w:rFonts w:ascii="Arial" w:hAnsi="Arial" w:cs="Arial"/>
      <w:sz w:val="24"/>
      <w:szCs w:val="24"/>
    </w:rPr>
  </w:style>
  <w:style w:type="paragraph" w:customStyle="1" w:styleId="aff1">
    <w:name w:val="Колонтитул (правый)"/>
    <w:basedOn w:val="aff0"/>
    <w:next w:val="a1"/>
    <w:uiPriority w:val="99"/>
    <w:rsid w:val="007B0BFF"/>
    <w:rPr>
      <w:sz w:val="14"/>
      <w:szCs w:val="14"/>
    </w:rPr>
  </w:style>
  <w:style w:type="paragraph" w:customStyle="1" w:styleId="aff2">
    <w:name w:val="Комментарий пользователя"/>
    <w:basedOn w:val="afc"/>
    <w:next w:val="a1"/>
    <w:uiPriority w:val="99"/>
    <w:rsid w:val="007B0BFF"/>
    <w:pPr>
      <w:jc w:val="left"/>
    </w:pPr>
    <w:rPr>
      <w:shd w:val="clear" w:color="auto" w:fill="FFDFE0"/>
    </w:rPr>
  </w:style>
  <w:style w:type="paragraph" w:customStyle="1" w:styleId="aff3">
    <w:name w:val="Куда обратиться?"/>
    <w:basedOn w:val="a8"/>
    <w:next w:val="a1"/>
    <w:uiPriority w:val="99"/>
    <w:rsid w:val="007B0BFF"/>
  </w:style>
  <w:style w:type="paragraph" w:customStyle="1" w:styleId="aff4">
    <w:name w:val="Моноширинный"/>
    <w:basedOn w:val="a1"/>
    <w:next w:val="a1"/>
    <w:uiPriority w:val="99"/>
    <w:rsid w:val="007B0BFF"/>
    <w:pPr>
      <w:widowControl w:val="0"/>
      <w:autoSpaceDE w:val="0"/>
      <w:autoSpaceDN w:val="0"/>
      <w:adjustRightInd w:val="0"/>
    </w:pPr>
    <w:rPr>
      <w:rFonts w:ascii="Courier New" w:hAnsi="Courier New" w:cs="Courier New"/>
      <w:sz w:val="24"/>
      <w:szCs w:val="24"/>
    </w:rPr>
  </w:style>
  <w:style w:type="character" w:customStyle="1" w:styleId="aff5">
    <w:name w:val="Найденные слова"/>
    <w:uiPriority w:val="99"/>
    <w:rsid w:val="007B0BFF"/>
    <w:rPr>
      <w:b w:val="0"/>
      <w:bCs w:val="0"/>
      <w:color w:val="26282F"/>
      <w:shd w:val="clear" w:color="auto" w:fill="auto"/>
    </w:rPr>
  </w:style>
  <w:style w:type="paragraph" w:customStyle="1" w:styleId="aff6">
    <w:name w:val="Напишите нам"/>
    <w:basedOn w:val="a1"/>
    <w:next w:val="a1"/>
    <w:uiPriority w:val="99"/>
    <w:rsid w:val="007B0BFF"/>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7">
    <w:name w:val="Не вступил в силу"/>
    <w:uiPriority w:val="99"/>
    <w:rsid w:val="007B0BFF"/>
    <w:rPr>
      <w:b w:val="0"/>
      <w:bCs w:val="0"/>
      <w:color w:val="000000"/>
      <w:shd w:val="clear" w:color="auto" w:fill="auto"/>
    </w:rPr>
  </w:style>
  <w:style w:type="paragraph" w:customStyle="1" w:styleId="aff8">
    <w:name w:val="Необходимые документы"/>
    <w:basedOn w:val="a8"/>
    <w:next w:val="a1"/>
    <w:uiPriority w:val="99"/>
    <w:rsid w:val="007B0BFF"/>
    <w:pPr>
      <w:ind w:firstLine="118"/>
    </w:pPr>
  </w:style>
  <w:style w:type="paragraph" w:customStyle="1" w:styleId="aff9">
    <w:name w:val="Нормальный (таблица)"/>
    <w:basedOn w:val="a1"/>
    <w:next w:val="a1"/>
    <w:uiPriority w:val="99"/>
    <w:rsid w:val="007B0BFF"/>
    <w:pPr>
      <w:widowControl w:val="0"/>
      <w:autoSpaceDE w:val="0"/>
      <w:autoSpaceDN w:val="0"/>
      <w:adjustRightInd w:val="0"/>
      <w:jc w:val="both"/>
    </w:pPr>
    <w:rPr>
      <w:rFonts w:ascii="Arial" w:hAnsi="Arial" w:cs="Arial"/>
      <w:sz w:val="24"/>
      <w:szCs w:val="24"/>
    </w:rPr>
  </w:style>
  <w:style w:type="paragraph" w:customStyle="1" w:styleId="affa">
    <w:name w:val="Таблицы (моноширинный)"/>
    <w:basedOn w:val="a1"/>
    <w:next w:val="a1"/>
    <w:uiPriority w:val="99"/>
    <w:rsid w:val="007B0BFF"/>
    <w:pPr>
      <w:widowControl w:val="0"/>
      <w:autoSpaceDE w:val="0"/>
      <w:autoSpaceDN w:val="0"/>
      <w:adjustRightInd w:val="0"/>
    </w:pPr>
    <w:rPr>
      <w:rFonts w:ascii="Courier New" w:hAnsi="Courier New" w:cs="Courier New"/>
      <w:sz w:val="24"/>
      <w:szCs w:val="24"/>
    </w:rPr>
  </w:style>
  <w:style w:type="paragraph" w:customStyle="1" w:styleId="affb">
    <w:name w:val="Оглавление"/>
    <w:basedOn w:val="affa"/>
    <w:next w:val="a1"/>
    <w:uiPriority w:val="99"/>
    <w:rsid w:val="007B0BFF"/>
    <w:pPr>
      <w:ind w:left="140"/>
    </w:pPr>
  </w:style>
  <w:style w:type="character" w:customStyle="1" w:styleId="affc">
    <w:name w:val="Опечатки"/>
    <w:uiPriority w:val="99"/>
    <w:rsid w:val="007B0BFF"/>
    <w:rPr>
      <w:color w:val="FF0000"/>
    </w:rPr>
  </w:style>
  <w:style w:type="paragraph" w:customStyle="1" w:styleId="affd">
    <w:name w:val="Переменная часть"/>
    <w:basedOn w:val="ae"/>
    <w:next w:val="a1"/>
    <w:uiPriority w:val="99"/>
    <w:rsid w:val="007B0BFF"/>
    <w:rPr>
      <w:sz w:val="18"/>
      <w:szCs w:val="18"/>
    </w:rPr>
  </w:style>
  <w:style w:type="paragraph" w:customStyle="1" w:styleId="affe">
    <w:name w:val="Подвал для информации об изменениях"/>
    <w:basedOn w:val="10"/>
    <w:next w:val="a1"/>
    <w:uiPriority w:val="99"/>
    <w:rsid w:val="007B0BFF"/>
    <w:pPr>
      <w:outlineLvl w:val="9"/>
    </w:pPr>
    <w:rPr>
      <w:b w:val="0"/>
      <w:bCs w:val="0"/>
      <w:sz w:val="18"/>
      <w:szCs w:val="18"/>
    </w:rPr>
  </w:style>
  <w:style w:type="paragraph" w:customStyle="1" w:styleId="afff">
    <w:name w:val="Подзаголовок для информации об изменениях"/>
    <w:basedOn w:val="af9"/>
    <w:next w:val="a1"/>
    <w:uiPriority w:val="99"/>
    <w:rsid w:val="007B0BFF"/>
    <w:rPr>
      <w:b/>
      <w:bCs/>
    </w:rPr>
  </w:style>
  <w:style w:type="paragraph" w:customStyle="1" w:styleId="afff0">
    <w:name w:val="Подчёркнутый текст"/>
    <w:basedOn w:val="a1"/>
    <w:next w:val="a1"/>
    <w:uiPriority w:val="99"/>
    <w:rsid w:val="007B0BFF"/>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1">
    <w:name w:val="Постоянная часть"/>
    <w:basedOn w:val="ae"/>
    <w:next w:val="a1"/>
    <w:uiPriority w:val="99"/>
    <w:rsid w:val="007B0BFF"/>
    <w:rPr>
      <w:sz w:val="20"/>
      <w:szCs w:val="20"/>
    </w:rPr>
  </w:style>
  <w:style w:type="paragraph" w:customStyle="1" w:styleId="afff2">
    <w:name w:val="Прижатый влево"/>
    <w:basedOn w:val="a1"/>
    <w:next w:val="a1"/>
    <w:uiPriority w:val="99"/>
    <w:rsid w:val="007B0BFF"/>
    <w:pPr>
      <w:widowControl w:val="0"/>
      <w:autoSpaceDE w:val="0"/>
      <w:autoSpaceDN w:val="0"/>
      <w:adjustRightInd w:val="0"/>
    </w:pPr>
    <w:rPr>
      <w:rFonts w:ascii="Arial" w:hAnsi="Arial" w:cs="Arial"/>
      <w:sz w:val="24"/>
      <w:szCs w:val="24"/>
    </w:rPr>
  </w:style>
  <w:style w:type="paragraph" w:customStyle="1" w:styleId="afff3">
    <w:name w:val="Пример."/>
    <w:basedOn w:val="a8"/>
    <w:next w:val="a1"/>
    <w:uiPriority w:val="99"/>
    <w:rsid w:val="007B0BFF"/>
  </w:style>
  <w:style w:type="paragraph" w:customStyle="1" w:styleId="afff4">
    <w:name w:val="Примечание."/>
    <w:basedOn w:val="a8"/>
    <w:next w:val="a1"/>
    <w:uiPriority w:val="99"/>
    <w:rsid w:val="007B0BFF"/>
  </w:style>
  <w:style w:type="character" w:customStyle="1" w:styleId="afff5">
    <w:name w:val="Продолжение ссылки"/>
    <w:uiPriority w:val="99"/>
    <w:rsid w:val="007B0BFF"/>
  </w:style>
  <w:style w:type="paragraph" w:customStyle="1" w:styleId="afff6">
    <w:name w:val="Словарная статья"/>
    <w:basedOn w:val="a1"/>
    <w:next w:val="a1"/>
    <w:uiPriority w:val="99"/>
    <w:rsid w:val="007B0BFF"/>
    <w:pPr>
      <w:widowControl w:val="0"/>
      <w:autoSpaceDE w:val="0"/>
      <w:autoSpaceDN w:val="0"/>
      <w:adjustRightInd w:val="0"/>
      <w:ind w:right="118"/>
      <w:jc w:val="both"/>
    </w:pPr>
    <w:rPr>
      <w:rFonts w:ascii="Arial" w:hAnsi="Arial" w:cs="Arial"/>
      <w:sz w:val="24"/>
      <w:szCs w:val="24"/>
    </w:rPr>
  </w:style>
  <w:style w:type="character" w:customStyle="1" w:styleId="afff7">
    <w:name w:val="Сравнение редакций"/>
    <w:uiPriority w:val="99"/>
    <w:rsid w:val="007B0BFF"/>
    <w:rPr>
      <w:b w:val="0"/>
      <w:bCs w:val="0"/>
      <w:color w:val="26282F"/>
    </w:rPr>
  </w:style>
  <w:style w:type="character" w:customStyle="1" w:styleId="afff8">
    <w:name w:val="Сравнение редакций. Добавленный фрагмент"/>
    <w:uiPriority w:val="99"/>
    <w:rsid w:val="007B0BFF"/>
    <w:rPr>
      <w:color w:val="000000"/>
      <w:shd w:val="clear" w:color="auto" w:fill="auto"/>
    </w:rPr>
  </w:style>
  <w:style w:type="character" w:customStyle="1" w:styleId="afff9">
    <w:name w:val="Сравнение редакций. Удаленный фрагмент"/>
    <w:uiPriority w:val="99"/>
    <w:rsid w:val="007B0BFF"/>
    <w:rPr>
      <w:color w:val="000000"/>
      <w:shd w:val="clear" w:color="auto" w:fill="auto"/>
    </w:rPr>
  </w:style>
  <w:style w:type="paragraph" w:customStyle="1" w:styleId="afffa">
    <w:name w:val="Ссылка на официальную публикацию"/>
    <w:basedOn w:val="a1"/>
    <w:next w:val="a1"/>
    <w:uiPriority w:val="99"/>
    <w:rsid w:val="007B0BFF"/>
    <w:pPr>
      <w:widowControl w:val="0"/>
      <w:autoSpaceDE w:val="0"/>
      <w:autoSpaceDN w:val="0"/>
      <w:adjustRightInd w:val="0"/>
      <w:ind w:firstLine="720"/>
      <w:jc w:val="both"/>
    </w:pPr>
    <w:rPr>
      <w:rFonts w:ascii="Arial" w:hAnsi="Arial" w:cs="Arial"/>
      <w:sz w:val="24"/>
      <w:szCs w:val="24"/>
    </w:rPr>
  </w:style>
  <w:style w:type="character" w:customStyle="1" w:styleId="afffb">
    <w:name w:val="Ссылка на утративший силу документ"/>
    <w:uiPriority w:val="99"/>
    <w:rsid w:val="007B0BFF"/>
    <w:rPr>
      <w:b w:val="0"/>
      <w:bCs w:val="0"/>
      <w:color w:val="auto"/>
    </w:rPr>
  </w:style>
  <w:style w:type="paragraph" w:customStyle="1" w:styleId="afffc">
    <w:name w:val="Текст в таблице"/>
    <w:basedOn w:val="aff9"/>
    <w:next w:val="a1"/>
    <w:uiPriority w:val="99"/>
    <w:rsid w:val="007B0BFF"/>
    <w:pPr>
      <w:ind w:firstLine="500"/>
    </w:pPr>
  </w:style>
  <w:style w:type="paragraph" w:customStyle="1" w:styleId="afffd">
    <w:name w:val="Текст ЭР (см. также)"/>
    <w:basedOn w:val="a1"/>
    <w:next w:val="a1"/>
    <w:uiPriority w:val="99"/>
    <w:rsid w:val="007B0BFF"/>
    <w:pPr>
      <w:widowControl w:val="0"/>
      <w:autoSpaceDE w:val="0"/>
      <w:autoSpaceDN w:val="0"/>
      <w:adjustRightInd w:val="0"/>
      <w:spacing w:before="200"/>
    </w:pPr>
    <w:rPr>
      <w:rFonts w:ascii="Arial" w:hAnsi="Arial" w:cs="Arial"/>
    </w:rPr>
  </w:style>
  <w:style w:type="paragraph" w:customStyle="1" w:styleId="afffe">
    <w:name w:val="Технический комментарий"/>
    <w:basedOn w:val="a1"/>
    <w:next w:val="a1"/>
    <w:uiPriority w:val="99"/>
    <w:rsid w:val="007B0BFF"/>
    <w:pPr>
      <w:widowControl w:val="0"/>
      <w:autoSpaceDE w:val="0"/>
      <w:autoSpaceDN w:val="0"/>
      <w:adjustRightInd w:val="0"/>
    </w:pPr>
    <w:rPr>
      <w:rFonts w:ascii="Arial" w:hAnsi="Arial" w:cs="Arial"/>
      <w:color w:val="463F31"/>
      <w:sz w:val="24"/>
      <w:szCs w:val="24"/>
      <w:shd w:val="clear" w:color="auto" w:fill="FFFFA6"/>
    </w:rPr>
  </w:style>
  <w:style w:type="character" w:customStyle="1" w:styleId="affff">
    <w:name w:val="Утратил силу"/>
    <w:uiPriority w:val="99"/>
    <w:rsid w:val="007B0BFF"/>
    <w:rPr>
      <w:b w:val="0"/>
      <w:bCs w:val="0"/>
      <w:strike/>
      <w:color w:val="auto"/>
    </w:rPr>
  </w:style>
  <w:style w:type="paragraph" w:customStyle="1" w:styleId="affff0">
    <w:name w:val="Формула"/>
    <w:basedOn w:val="a1"/>
    <w:next w:val="a1"/>
    <w:uiPriority w:val="99"/>
    <w:rsid w:val="007B0BFF"/>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1">
    <w:name w:val="Центрированный (таблица)"/>
    <w:basedOn w:val="aff9"/>
    <w:next w:val="a1"/>
    <w:uiPriority w:val="99"/>
    <w:rsid w:val="007B0BFF"/>
    <w:pPr>
      <w:jc w:val="center"/>
    </w:pPr>
  </w:style>
  <w:style w:type="paragraph" w:customStyle="1" w:styleId="-">
    <w:name w:val="ЭР-содержание (правое окно)"/>
    <w:basedOn w:val="a1"/>
    <w:next w:val="a1"/>
    <w:uiPriority w:val="99"/>
    <w:rsid w:val="007B0BFF"/>
    <w:pPr>
      <w:widowControl w:val="0"/>
      <w:autoSpaceDE w:val="0"/>
      <w:autoSpaceDN w:val="0"/>
      <w:adjustRightInd w:val="0"/>
      <w:spacing w:before="300"/>
    </w:pPr>
    <w:rPr>
      <w:rFonts w:ascii="Arial" w:hAnsi="Arial" w:cs="Arial"/>
      <w:sz w:val="24"/>
      <w:szCs w:val="24"/>
    </w:rPr>
  </w:style>
  <w:style w:type="paragraph" w:styleId="af8">
    <w:name w:val="Title"/>
    <w:basedOn w:val="a1"/>
    <w:next w:val="a1"/>
    <w:link w:val="affff2"/>
    <w:qFormat/>
    <w:rsid w:val="007B0BFF"/>
    <w:pPr>
      <w:contextualSpacing/>
    </w:pPr>
    <w:rPr>
      <w:rFonts w:asciiTheme="majorHAnsi" w:eastAsiaTheme="majorEastAsia" w:hAnsiTheme="majorHAnsi" w:cstheme="majorBidi"/>
      <w:spacing w:val="-10"/>
      <w:kern w:val="28"/>
      <w:sz w:val="56"/>
      <w:szCs w:val="56"/>
    </w:rPr>
  </w:style>
  <w:style w:type="character" w:customStyle="1" w:styleId="affff2">
    <w:name w:val="Название Знак"/>
    <w:basedOn w:val="a2"/>
    <w:link w:val="af8"/>
    <w:rsid w:val="007B0BFF"/>
    <w:rPr>
      <w:rFonts w:asciiTheme="majorHAnsi" w:eastAsiaTheme="majorEastAsia" w:hAnsiTheme="majorHAnsi" w:cstheme="majorBidi"/>
      <w:spacing w:val="-10"/>
      <w:kern w:val="28"/>
      <w:sz w:val="56"/>
      <w:szCs w:val="56"/>
      <w:lang w:eastAsia="ru-RU"/>
    </w:rPr>
  </w:style>
  <w:style w:type="paragraph" w:styleId="affff3">
    <w:name w:val="Normal (Web)"/>
    <w:basedOn w:val="a1"/>
    <w:rsid w:val="007B0BFF"/>
    <w:pPr>
      <w:spacing w:line="264" w:lineRule="auto"/>
    </w:pPr>
    <w:rPr>
      <w:rFonts w:ascii="Verdana" w:hAnsi="Verdana"/>
    </w:rPr>
  </w:style>
  <w:style w:type="paragraph" w:styleId="affff4">
    <w:name w:val="footer"/>
    <w:basedOn w:val="a1"/>
    <w:link w:val="affff5"/>
    <w:uiPriority w:val="99"/>
    <w:rsid w:val="007B0BFF"/>
    <w:pPr>
      <w:tabs>
        <w:tab w:val="center" w:pos="4677"/>
        <w:tab w:val="right" w:pos="9355"/>
      </w:tabs>
    </w:pPr>
    <w:rPr>
      <w:sz w:val="24"/>
      <w:szCs w:val="24"/>
    </w:rPr>
  </w:style>
  <w:style w:type="character" w:customStyle="1" w:styleId="affff5">
    <w:name w:val="Нижний колонтитул Знак"/>
    <w:basedOn w:val="a2"/>
    <w:link w:val="affff4"/>
    <w:uiPriority w:val="99"/>
    <w:rsid w:val="007B0BFF"/>
    <w:rPr>
      <w:rFonts w:ascii="Times New Roman" w:eastAsia="Times New Roman" w:hAnsi="Times New Roman" w:cs="Times New Roman"/>
      <w:sz w:val="24"/>
      <w:szCs w:val="24"/>
      <w:lang w:eastAsia="ru-RU"/>
    </w:rPr>
  </w:style>
  <w:style w:type="character" w:styleId="affff6">
    <w:name w:val="page number"/>
    <w:basedOn w:val="a2"/>
    <w:rsid w:val="007B0BFF"/>
  </w:style>
  <w:style w:type="paragraph" w:styleId="affff7">
    <w:name w:val="List Paragraph"/>
    <w:basedOn w:val="a1"/>
    <w:uiPriority w:val="34"/>
    <w:qFormat/>
    <w:rsid w:val="007B0BFF"/>
    <w:pPr>
      <w:spacing w:after="200" w:line="276" w:lineRule="auto"/>
      <w:ind w:left="720"/>
      <w:contextualSpacing/>
    </w:pPr>
    <w:rPr>
      <w:rFonts w:ascii="Calibri" w:eastAsia="Calibri" w:hAnsi="Calibri"/>
      <w:sz w:val="22"/>
      <w:szCs w:val="22"/>
      <w:lang w:eastAsia="en-US"/>
    </w:rPr>
  </w:style>
  <w:style w:type="character" w:customStyle="1" w:styleId="8">
    <w:name w:val="Основной текст (8)_"/>
    <w:link w:val="80"/>
    <w:rsid w:val="007B0BFF"/>
    <w:rPr>
      <w:b/>
      <w:bCs/>
      <w:sz w:val="25"/>
      <w:szCs w:val="25"/>
      <w:shd w:val="clear" w:color="auto" w:fill="FFFFFF"/>
    </w:rPr>
  </w:style>
  <w:style w:type="paragraph" w:customStyle="1" w:styleId="80">
    <w:name w:val="Основной текст (8)"/>
    <w:basedOn w:val="a1"/>
    <w:link w:val="8"/>
    <w:rsid w:val="007B0BFF"/>
    <w:pPr>
      <w:widowControl w:val="0"/>
      <w:shd w:val="clear" w:color="auto" w:fill="FFFFFF"/>
      <w:spacing w:before="1200" w:after="540" w:line="311" w:lineRule="exact"/>
    </w:pPr>
    <w:rPr>
      <w:rFonts w:asciiTheme="minorHAnsi" w:eastAsiaTheme="minorHAnsi" w:hAnsiTheme="minorHAnsi" w:cstheme="minorBidi"/>
      <w:b/>
      <w:bCs/>
      <w:sz w:val="25"/>
      <w:szCs w:val="25"/>
      <w:lang w:eastAsia="en-US"/>
    </w:rPr>
  </w:style>
  <w:style w:type="paragraph" w:customStyle="1" w:styleId="affff8">
    <w:name w:val="Центрированный"/>
    <w:basedOn w:val="a1"/>
    <w:rsid w:val="007B0BFF"/>
    <w:pPr>
      <w:spacing w:line="360" w:lineRule="auto"/>
      <w:jc w:val="center"/>
    </w:pPr>
    <w:rPr>
      <w:sz w:val="24"/>
    </w:rPr>
  </w:style>
  <w:style w:type="paragraph" w:customStyle="1" w:styleId="ConsPlusNonformat">
    <w:name w:val="ConsPlusNonformat"/>
    <w:uiPriority w:val="99"/>
    <w:rsid w:val="007B0B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9">
    <w:name w:val="TOC Heading"/>
    <w:basedOn w:val="10"/>
    <w:next w:val="a1"/>
    <w:uiPriority w:val="39"/>
    <w:semiHidden/>
    <w:unhideWhenUsed/>
    <w:qFormat/>
    <w:rsid w:val="007B0BFF"/>
    <w:pPr>
      <w:keepNext/>
      <w:keepLines/>
      <w:widowControl/>
      <w:autoSpaceDE/>
      <w:autoSpaceDN/>
      <w:adjustRightInd/>
      <w:spacing w:before="480" w:after="0" w:line="276" w:lineRule="auto"/>
      <w:jc w:val="left"/>
      <w:outlineLvl w:val="9"/>
    </w:pPr>
    <w:rPr>
      <w:rFonts w:ascii="Cambria" w:hAnsi="Cambria" w:cs="Times New Roman"/>
      <w:color w:val="365F91"/>
      <w:sz w:val="28"/>
      <w:szCs w:val="28"/>
    </w:rPr>
  </w:style>
  <w:style w:type="paragraph" w:styleId="13">
    <w:name w:val="toc 1"/>
    <w:basedOn w:val="a1"/>
    <w:next w:val="a1"/>
    <w:autoRedefine/>
    <w:uiPriority w:val="39"/>
    <w:unhideWhenUsed/>
    <w:rsid w:val="007B0BFF"/>
    <w:rPr>
      <w:sz w:val="24"/>
      <w:szCs w:val="24"/>
    </w:rPr>
  </w:style>
  <w:style w:type="paragraph" w:customStyle="1" w:styleId="Tabletext">
    <w:name w:val="Table text"/>
    <w:basedOn w:val="a1"/>
    <w:rsid w:val="007B0BFF"/>
    <w:rPr>
      <w:sz w:val="28"/>
      <w:szCs w:val="24"/>
    </w:rPr>
  </w:style>
  <w:style w:type="paragraph" w:customStyle="1" w:styleId="Tabletitleheader">
    <w:name w:val="Table_title_header"/>
    <w:basedOn w:val="a1"/>
    <w:rsid w:val="007B0BFF"/>
    <w:pPr>
      <w:suppressAutoHyphens/>
      <w:spacing w:before="120"/>
      <w:jc w:val="center"/>
      <w:outlineLvl w:val="4"/>
    </w:pPr>
    <w:rPr>
      <w:sz w:val="32"/>
      <w:szCs w:val="28"/>
    </w:rPr>
  </w:style>
  <w:style w:type="paragraph" w:customStyle="1" w:styleId="affffa">
    <w:name w:val="Знак"/>
    <w:basedOn w:val="a1"/>
    <w:rsid w:val="007B0BFF"/>
    <w:pPr>
      <w:spacing w:before="100" w:beforeAutospacing="1" w:after="100" w:afterAutospacing="1"/>
    </w:pPr>
    <w:rPr>
      <w:rFonts w:ascii="Tahoma" w:hAnsi="Tahoma"/>
      <w:lang w:val="en-US" w:eastAsia="en-US"/>
    </w:rPr>
  </w:style>
  <w:style w:type="paragraph" w:customStyle="1" w:styleId="u">
    <w:name w:val="u"/>
    <w:basedOn w:val="a1"/>
    <w:rsid w:val="007B0BFF"/>
    <w:pPr>
      <w:spacing w:before="100" w:beforeAutospacing="1" w:after="100" w:afterAutospacing="1"/>
    </w:pPr>
    <w:rPr>
      <w:sz w:val="24"/>
      <w:szCs w:val="24"/>
    </w:rPr>
  </w:style>
  <w:style w:type="paragraph" w:styleId="affffb">
    <w:name w:val="Body Text"/>
    <w:basedOn w:val="a1"/>
    <w:link w:val="affffc"/>
    <w:rsid w:val="007B0BFF"/>
    <w:pPr>
      <w:jc w:val="both"/>
    </w:pPr>
    <w:rPr>
      <w:sz w:val="28"/>
      <w:szCs w:val="24"/>
    </w:rPr>
  </w:style>
  <w:style w:type="character" w:customStyle="1" w:styleId="affffc">
    <w:name w:val="Основной текст Знак"/>
    <w:basedOn w:val="a2"/>
    <w:link w:val="affffb"/>
    <w:rsid w:val="007B0BFF"/>
    <w:rPr>
      <w:rFonts w:ascii="Times New Roman" w:eastAsia="Times New Roman" w:hAnsi="Times New Roman" w:cs="Times New Roman"/>
      <w:sz w:val="28"/>
      <w:szCs w:val="24"/>
      <w:lang w:eastAsia="ru-RU"/>
    </w:rPr>
  </w:style>
  <w:style w:type="paragraph" w:styleId="31">
    <w:name w:val="Body Text Indent 3"/>
    <w:basedOn w:val="a1"/>
    <w:link w:val="32"/>
    <w:rsid w:val="007B0BFF"/>
    <w:pPr>
      <w:spacing w:after="120"/>
      <w:ind w:left="283"/>
    </w:pPr>
    <w:rPr>
      <w:sz w:val="16"/>
      <w:szCs w:val="16"/>
    </w:rPr>
  </w:style>
  <w:style w:type="character" w:customStyle="1" w:styleId="32">
    <w:name w:val="Основной текст с отступом 3 Знак"/>
    <w:basedOn w:val="a2"/>
    <w:link w:val="31"/>
    <w:rsid w:val="007B0BFF"/>
    <w:rPr>
      <w:rFonts w:ascii="Times New Roman" w:eastAsia="Times New Roman" w:hAnsi="Times New Roman" w:cs="Times New Roman"/>
      <w:sz w:val="16"/>
      <w:szCs w:val="16"/>
      <w:lang w:eastAsia="ru-RU"/>
    </w:rPr>
  </w:style>
  <w:style w:type="paragraph" w:styleId="affffd">
    <w:name w:val="header"/>
    <w:basedOn w:val="a1"/>
    <w:link w:val="affffe"/>
    <w:uiPriority w:val="99"/>
    <w:rsid w:val="007B0BFF"/>
    <w:pPr>
      <w:tabs>
        <w:tab w:val="center" w:pos="4677"/>
        <w:tab w:val="right" w:pos="9355"/>
      </w:tabs>
    </w:pPr>
    <w:rPr>
      <w:sz w:val="24"/>
      <w:szCs w:val="24"/>
    </w:rPr>
  </w:style>
  <w:style w:type="character" w:customStyle="1" w:styleId="affffe">
    <w:name w:val="Верхний колонтитул Знак"/>
    <w:basedOn w:val="a2"/>
    <w:link w:val="affffd"/>
    <w:uiPriority w:val="99"/>
    <w:rsid w:val="007B0BFF"/>
    <w:rPr>
      <w:rFonts w:ascii="Times New Roman" w:eastAsia="Times New Roman" w:hAnsi="Times New Roman" w:cs="Times New Roman"/>
      <w:sz w:val="24"/>
      <w:szCs w:val="24"/>
      <w:lang w:eastAsia="ru-RU"/>
    </w:rPr>
  </w:style>
  <w:style w:type="paragraph" w:customStyle="1" w:styleId="14">
    <w:name w:val="Основной текст1"/>
    <w:basedOn w:val="a1"/>
    <w:link w:val="BodytextChar"/>
    <w:rsid w:val="007B0BFF"/>
    <w:pPr>
      <w:spacing w:line="360" w:lineRule="auto"/>
      <w:ind w:firstLine="720"/>
      <w:jc w:val="both"/>
    </w:pPr>
    <w:rPr>
      <w:sz w:val="28"/>
      <w:szCs w:val="24"/>
    </w:rPr>
  </w:style>
  <w:style w:type="paragraph" w:styleId="a0">
    <w:name w:val="List Number"/>
    <w:basedOn w:val="a1"/>
    <w:rsid w:val="007B0BFF"/>
    <w:pPr>
      <w:numPr>
        <w:numId w:val="11"/>
      </w:numPr>
      <w:spacing w:line="360" w:lineRule="auto"/>
      <w:jc w:val="both"/>
    </w:pPr>
    <w:rPr>
      <w:sz w:val="28"/>
      <w:szCs w:val="24"/>
    </w:rPr>
  </w:style>
  <w:style w:type="paragraph" w:styleId="2">
    <w:name w:val="List Number 2"/>
    <w:basedOn w:val="a1"/>
    <w:rsid w:val="007B0BFF"/>
    <w:pPr>
      <w:numPr>
        <w:ilvl w:val="1"/>
        <w:numId w:val="11"/>
      </w:numPr>
      <w:spacing w:line="360" w:lineRule="auto"/>
      <w:jc w:val="both"/>
    </w:pPr>
    <w:rPr>
      <w:sz w:val="28"/>
      <w:szCs w:val="24"/>
    </w:rPr>
  </w:style>
  <w:style w:type="paragraph" w:styleId="20">
    <w:name w:val="List Bullet 2"/>
    <w:basedOn w:val="a1"/>
    <w:autoRedefine/>
    <w:rsid w:val="007B0BFF"/>
    <w:pPr>
      <w:numPr>
        <w:ilvl w:val="1"/>
        <w:numId w:val="12"/>
      </w:numPr>
      <w:tabs>
        <w:tab w:val="clear" w:pos="1851"/>
        <w:tab w:val="num" w:pos="1260"/>
      </w:tabs>
      <w:ind w:left="1260" w:hanging="300"/>
      <w:jc w:val="both"/>
    </w:pPr>
    <w:rPr>
      <w:sz w:val="28"/>
      <w:szCs w:val="24"/>
    </w:rPr>
  </w:style>
  <w:style w:type="character" w:customStyle="1" w:styleId="BodytextChar">
    <w:name w:val="Body text Char"/>
    <w:link w:val="14"/>
    <w:rsid w:val="007B0BFF"/>
    <w:rPr>
      <w:rFonts w:ascii="Times New Roman" w:eastAsia="Times New Roman" w:hAnsi="Times New Roman" w:cs="Times New Roman"/>
      <w:sz w:val="28"/>
      <w:szCs w:val="24"/>
      <w:lang w:eastAsia="ru-RU"/>
    </w:rPr>
  </w:style>
  <w:style w:type="table" w:styleId="afffff">
    <w:name w:val="Table Grid"/>
    <w:basedOn w:val="a3"/>
    <w:rsid w:val="007B0BFF"/>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annotation reference"/>
    <w:semiHidden/>
    <w:rsid w:val="007B0BFF"/>
    <w:rPr>
      <w:sz w:val="16"/>
      <w:szCs w:val="16"/>
    </w:rPr>
  </w:style>
  <w:style w:type="paragraph" w:styleId="afffff1">
    <w:name w:val="annotation text"/>
    <w:basedOn w:val="a1"/>
    <w:link w:val="afffff2"/>
    <w:semiHidden/>
    <w:rsid w:val="007B0BFF"/>
  </w:style>
  <w:style w:type="character" w:customStyle="1" w:styleId="afffff2">
    <w:name w:val="Текст примечания Знак"/>
    <w:basedOn w:val="a2"/>
    <w:link w:val="afffff1"/>
    <w:semiHidden/>
    <w:rsid w:val="007B0BF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semiHidden/>
    <w:rsid w:val="007B0BFF"/>
    <w:rPr>
      <w:b/>
      <w:bCs/>
    </w:rPr>
  </w:style>
  <w:style w:type="character" w:customStyle="1" w:styleId="afffff4">
    <w:name w:val="Тема примечания Знак"/>
    <w:basedOn w:val="afffff2"/>
    <w:link w:val="afffff3"/>
    <w:semiHidden/>
    <w:rsid w:val="007B0BFF"/>
    <w:rPr>
      <w:rFonts w:ascii="Times New Roman" w:eastAsia="Times New Roman" w:hAnsi="Times New Roman" w:cs="Times New Roman"/>
      <w:b/>
      <w:bCs/>
      <w:sz w:val="20"/>
      <w:szCs w:val="20"/>
      <w:lang w:eastAsia="ru-RU"/>
    </w:rPr>
  </w:style>
  <w:style w:type="paragraph" w:styleId="afffff5">
    <w:name w:val="Balloon Text"/>
    <w:basedOn w:val="a1"/>
    <w:link w:val="afffff6"/>
    <w:semiHidden/>
    <w:rsid w:val="007B0BFF"/>
    <w:rPr>
      <w:rFonts w:ascii="Tahoma" w:hAnsi="Tahoma" w:cs="Tahoma"/>
      <w:sz w:val="16"/>
      <w:szCs w:val="16"/>
    </w:rPr>
  </w:style>
  <w:style w:type="character" w:customStyle="1" w:styleId="afffff6">
    <w:name w:val="Текст выноски Знак"/>
    <w:basedOn w:val="a2"/>
    <w:link w:val="afffff5"/>
    <w:semiHidden/>
    <w:rsid w:val="007B0BFF"/>
    <w:rPr>
      <w:rFonts w:ascii="Tahoma" w:eastAsia="Times New Roman" w:hAnsi="Tahoma" w:cs="Tahoma"/>
      <w:sz w:val="16"/>
      <w:szCs w:val="16"/>
      <w:lang w:eastAsia="ru-RU"/>
    </w:rPr>
  </w:style>
  <w:style w:type="paragraph" w:styleId="23">
    <w:name w:val="Body Text 2"/>
    <w:basedOn w:val="a1"/>
    <w:link w:val="24"/>
    <w:rsid w:val="007B0BFF"/>
    <w:pPr>
      <w:spacing w:after="120" w:line="480" w:lineRule="auto"/>
    </w:pPr>
    <w:rPr>
      <w:sz w:val="24"/>
      <w:szCs w:val="24"/>
    </w:rPr>
  </w:style>
  <w:style w:type="character" w:customStyle="1" w:styleId="24">
    <w:name w:val="Основной текст 2 Знак"/>
    <w:basedOn w:val="a2"/>
    <w:link w:val="23"/>
    <w:rsid w:val="007B0BFF"/>
    <w:rPr>
      <w:rFonts w:ascii="Times New Roman" w:eastAsia="Times New Roman" w:hAnsi="Times New Roman" w:cs="Times New Roman"/>
      <w:sz w:val="24"/>
      <w:szCs w:val="24"/>
      <w:lang w:eastAsia="ru-RU"/>
    </w:rPr>
  </w:style>
  <w:style w:type="paragraph" w:customStyle="1" w:styleId="25">
    <w:name w:val="Стиль2"/>
    <w:basedOn w:val="a1"/>
    <w:rsid w:val="007B0BFF"/>
    <w:pPr>
      <w:jc w:val="center"/>
    </w:pPr>
    <w:rPr>
      <w:sz w:val="28"/>
      <w:szCs w:val="28"/>
    </w:rPr>
  </w:style>
  <w:style w:type="paragraph" w:customStyle="1" w:styleId="Tabletitlecentered">
    <w:name w:val="Table_title_centered"/>
    <w:basedOn w:val="a1"/>
    <w:rsid w:val="007B0BFF"/>
    <w:pPr>
      <w:spacing w:before="120"/>
      <w:jc w:val="center"/>
      <w:outlineLvl w:val="4"/>
    </w:pPr>
    <w:rPr>
      <w:sz w:val="28"/>
      <w:szCs w:val="28"/>
    </w:rPr>
  </w:style>
  <w:style w:type="paragraph" w:styleId="a">
    <w:name w:val="List Bullet"/>
    <w:basedOn w:val="a1"/>
    <w:uiPriority w:val="99"/>
    <w:rsid w:val="007B0BFF"/>
    <w:pPr>
      <w:numPr>
        <w:numId w:val="14"/>
      </w:numPr>
    </w:pPr>
    <w:rPr>
      <w:sz w:val="24"/>
      <w:szCs w:val="24"/>
    </w:rPr>
  </w:style>
  <w:style w:type="character" w:styleId="afffff7">
    <w:name w:val="Hyperlink"/>
    <w:uiPriority w:val="99"/>
    <w:unhideWhenUsed/>
    <w:rsid w:val="007B0BFF"/>
    <w:rPr>
      <w:color w:val="0000FF"/>
      <w:u w:val="single"/>
    </w:rPr>
  </w:style>
  <w:style w:type="paragraph" w:styleId="26">
    <w:name w:val="toc 2"/>
    <w:basedOn w:val="a1"/>
    <w:next w:val="a1"/>
    <w:autoRedefine/>
    <w:uiPriority w:val="39"/>
    <w:rsid w:val="007B0BFF"/>
    <w:pPr>
      <w:tabs>
        <w:tab w:val="left" w:pos="880"/>
        <w:tab w:val="right" w:leader="dot" w:pos="9912"/>
      </w:tabs>
      <w:spacing w:line="276" w:lineRule="auto"/>
      <w:ind w:left="426"/>
    </w:pPr>
    <w:rPr>
      <w:sz w:val="24"/>
      <w:szCs w:val="24"/>
    </w:rPr>
  </w:style>
  <w:style w:type="paragraph" w:customStyle="1" w:styleId="15">
    <w:name w:val="Знак Знак Знак Знак1 Знак Знак Знак Знак Знак Знак Знак Знак Знак Знак"/>
    <w:basedOn w:val="a1"/>
    <w:rsid w:val="007B0BFF"/>
    <w:pPr>
      <w:spacing w:after="160" w:line="240" w:lineRule="exact"/>
    </w:pPr>
    <w:rPr>
      <w:rFonts w:ascii="Verdana" w:hAnsi="Verdana"/>
      <w:sz w:val="24"/>
      <w:szCs w:val="24"/>
      <w:lang w:val="en-US" w:eastAsia="en-US"/>
    </w:rPr>
  </w:style>
  <w:style w:type="paragraph" w:customStyle="1" w:styleId="1">
    <w:name w:val="Дефис 1"/>
    <w:basedOn w:val="a"/>
    <w:rsid w:val="007B0BFF"/>
    <w:pPr>
      <w:keepLines/>
      <w:numPr>
        <w:numId w:val="35"/>
      </w:numPr>
      <w:spacing w:before="60" w:after="60" w:line="360" w:lineRule="auto"/>
      <w:ind w:left="0"/>
      <w:jc w:val="both"/>
    </w:pPr>
  </w:style>
  <w:style w:type="paragraph" w:customStyle="1" w:styleId="16">
    <w:name w:val="Заголовок 1 б/н"/>
    <w:basedOn w:val="10"/>
    <w:rsid w:val="007B0BFF"/>
    <w:pPr>
      <w:keepNext/>
      <w:keepLines/>
      <w:pageBreakBefore/>
      <w:widowControl/>
      <w:autoSpaceDE/>
      <w:autoSpaceDN/>
      <w:adjustRightInd/>
      <w:spacing w:before="240" w:after="120"/>
    </w:pPr>
    <w:rPr>
      <w:rFonts w:cs="Times New Roman"/>
      <w:caps/>
      <w:color w:val="auto"/>
      <w:sz w:val="27"/>
    </w:rPr>
  </w:style>
  <w:style w:type="paragraph" w:customStyle="1" w:styleId="17">
    <w:name w:val="Обычный 1"/>
    <w:basedOn w:val="a1"/>
    <w:rsid w:val="007B0BFF"/>
    <w:pPr>
      <w:spacing w:before="60" w:after="60" w:line="360" w:lineRule="auto"/>
      <w:ind w:firstLine="709"/>
      <w:jc w:val="both"/>
    </w:pPr>
    <w:rPr>
      <w:sz w:val="24"/>
      <w:szCs w:val="24"/>
    </w:rPr>
  </w:style>
  <w:style w:type="paragraph" w:customStyle="1" w:styleId="Default">
    <w:name w:val="Default"/>
    <w:rsid w:val="007B0B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7B0BF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Bodytext4">
    <w:name w:val="Body text (4)_"/>
    <w:link w:val="Bodytext40"/>
    <w:uiPriority w:val="99"/>
    <w:locked/>
    <w:rsid w:val="007B0BFF"/>
    <w:rPr>
      <w:b/>
      <w:bCs/>
      <w:shd w:val="clear" w:color="auto" w:fill="FFFFFF"/>
    </w:rPr>
  </w:style>
  <w:style w:type="paragraph" w:customStyle="1" w:styleId="Bodytext40">
    <w:name w:val="Body text (4)"/>
    <w:basedOn w:val="a1"/>
    <w:link w:val="Bodytext4"/>
    <w:uiPriority w:val="99"/>
    <w:rsid w:val="007B0BFF"/>
    <w:pPr>
      <w:widowControl w:val="0"/>
      <w:shd w:val="clear" w:color="auto" w:fill="FFFFFF"/>
      <w:spacing w:before="120" w:after="240" w:line="274" w:lineRule="exact"/>
      <w:jc w:val="center"/>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13991</Words>
  <Characters>79754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2019-09-18T07:24:00Z</dcterms:created>
  <dcterms:modified xsi:type="dcterms:W3CDTF">2019-09-18T07:27:00Z</dcterms:modified>
</cp:coreProperties>
</file>