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103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103F">
        <w:rPr>
          <w:rFonts w:ascii="Times New Roman" w:hAnsi="Times New Roman" w:cs="Times New Roman"/>
          <w:b w:val="0"/>
          <w:sz w:val="28"/>
          <w:szCs w:val="28"/>
        </w:rPr>
        <w:t>ЧАМЗИНСКОГО МУНИЦИПАЛЬНОГО РАЙОНА</w:t>
      </w:r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103F">
        <w:rPr>
          <w:rFonts w:ascii="Times New Roman" w:hAnsi="Times New Roman" w:cs="Times New Roman"/>
          <w:b w:val="0"/>
          <w:sz w:val="28"/>
          <w:szCs w:val="28"/>
        </w:rPr>
        <w:t>РЕСПУБЛИКИ МОРДОВИЯ</w:t>
      </w:r>
    </w:p>
    <w:p w:rsidR="00A9103F" w:rsidRPr="00A9103F" w:rsidRDefault="00A9103F" w:rsidP="00A9103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9103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103F" w:rsidRPr="00A9103F" w:rsidRDefault="00A9103F" w:rsidP="00A9103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9103F">
        <w:rPr>
          <w:rFonts w:ascii="Times New Roman" w:hAnsi="Times New Roman" w:cs="Times New Roman"/>
          <w:b w:val="0"/>
          <w:sz w:val="28"/>
          <w:szCs w:val="28"/>
        </w:rPr>
        <w:t>15.03.2019г.                                                                                                № 177</w:t>
      </w:r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9103F">
        <w:rPr>
          <w:rFonts w:ascii="Times New Roman" w:hAnsi="Times New Roman" w:cs="Times New Roman"/>
          <w:b w:val="0"/>
          <w:sz w:val="28"/>
          <w:szCs w:val="28"/>
        </w:rPr>
        <w:t>р.п.Чамзинка</w:t>
      </w:r>
      <w:proofErr w:type="spellEnd"/>
    </w:p>
    <w:p w:rsidR="00A9103F" w:rsidRPr="00A9103F" w:rsidRDefault="00A9103F" w:rsidP="00A9103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103F" w:rsidRPr="00A9103F" w:rsidRDefault="00A9103F" w:rsidP="00A910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0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Чамзинского муниципального района от 06.02.2014 года № 121 «Об утверждении Положения об определении должностных окладов руководителей муниципальных образовательных организаций Чамзинского муниципального района</w:t>
      </w:r>
      <w:r w:rsidRPr="00A9103F">
        <w:rPr>
          <w:rFonts w:ascii="Times New Roman" w:hAnsi="Times New Roman" w:cs="Times New Roman"/>
          <w:bCs w:val="0"/>
          <w:sz w:val="28"/>
          <w:szCs w:val="28"/>
        </w:rPr>
        <w:t xml:space="preserve">, выплатах компенсационного и стимулирующего </w:t>
      </w:r>
      <w:r w:rsidRPr="00A9103F">
        <w:rPr>
          <w:rFonts w:ascii="Times New Roman" w:hAnsi="Times New Roman" w:cs="Times New Roman"/>
          <w:bCs w:val="0"/>
          <w:sz w:val="28"/>
          <w:szCs w:val="28"/>
        </w:rPr>
        <w:t>характера руководителям</w:t>
      </w:r>
      <w:r w:rsidRPr="00A9103F">
        <w:rPr>
          <w:rFonts w:ascii="Times New Roman" w:hAnsi="Times New Roman" w:cs="Times New Roman"/>
          <w:bCs w:val="0"/>
          <w:sz w:val="28"/>
          <w:szCs w:val="28"/>
        </w:rPr>
        <w:t xml:space="preserve">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организаций»</w:t>
      </w:r>
    </w:p>
    <w:p w:rsidR="00A9103F" w:rsidRPr="00A9103F" w:rsidRDefault="00A9103F" w:rsidP="00A9103F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A9103F" w:rsidRPr="00A9103F" w:rsidRDefault="00A9103F" w:rsidP="00A9103F">
      <w:pPr>
        <w:spacing w:after="0" w:line="240" w:lineRule="auto"/>
        <w:ind w:firstLine="720"/>
        <w:jc w:val="both"/>
        <w:rPr>
          <w:b/>
        </w:rPr>
      </w:pPr>
      <w:r w:rsidRPr="00A9103F">
        <w:t xml:space="preserve">В </w:t>
      </w:r>
      <w:r w:rsidRPr="00A9103F">
        <w:t>соответствии с</w:t>
      </w:r>
      <w:r w:rsidRPr="00A9103F">
        <w:t xml:space="preserve"> решением Совета депутатов Чамзинского муниципального района Республики Мордовия от 21 октября </w:t>
      </w:r>
      <w:smartTag w:uri="urn:schemas-microsoft-com:office:smarttags" w:element="metricconverter">
        <w:smartTagPr>
          <w:attr w:name="ProductID" w:val="2008 г"/>
        </w:smartTagPr>
        <w:r w:rsidRPr="00A9103F">
          <w:t>2008 г</w:t>
        </w:r>
      </w:smartTag>
      <w:r w:rsidRPr="00A9103F">
        <w:t xml:space="preserve">. № 66 «Об основах организации оплаты труда работников муниципальных учреждений Чамзинского муниципального района», Администрация Чамзинского муниципального района </w:t>
      </w:r>
      <w:r w:rsidRPr="00A9103F">
        <w:rPr>
          <w:b/>
        </w:rPr>
        <w:t xml:space="preserve">                                  </w:t>
      </w:r>
    </w:p>
    <w:p w:rsidR="00A9103F" w:rsidRPr="00A9103F" w:rsidRDefault="00A9103F" w:rsidP="00A9103F">
      <w:pPr>
        <w:spacing w:after="0" w:line="240" w:lineRule="auto"/>
        <w:ind w:firstLine="720"/>
        <w:jc w:val="center"/>
      </w:pPr>
      <w:r w:rsidRPr="00A9103F">
        <w:rPr>
          <w:b/>
        </w:rPr>
        <w:t>П О С Т А Н О В Л Я Е Т</w:t>
      </w:r>
      <w:r w:rsidRPr="00A9103F">
        <w:t>:</w:t>
      </w:r>
    </w:p>
    <w:p w:rsidR="00A9103F" w:rsidRPr="00A9103F" w:rsidRDefault="00A9103F" w:rsidP="00A9103F">
      <w:pPr>
        <w:spacing w:after="0" w:line="240" w:lineRule="auto"/>
        <w:ind w:firstLine="720"/>
        <w:jc w:val="center"/>
      </w:pPr>
    </w:p>
    <w:p w:rsidR="00A9103F" w:rsidRPr="00A9103F" w:rsidRDefault="00A9103F" w:rsidP="00A9103F">
      <w:pPr>
        <w:spacing w:after="0" w:line="240" w:lineRule="auto"/>
        <w:ind w:firstLine="720"/>
        <w:jc w:val="both"/>
      </w:pPr>
      <w:r w:rsidRPr="00A9103F">
        <w:t>1. Внести в Положение об определении должностных окладов руководителей муниципальных образовательных организаций Чамзинского муниципального района</w:t>
      </w:r>
      <w:r w:rsidRPr="00A9103F">
        <w:rPr>
          <w:bCs/>
        </w:rPr>
        <w:t xml:space="preserve">, выплатах компенсационного и стимулирующего </w:t>
      </w:r>
      <w:r w:rsidRPr="00A9103F">
        <w:rPr>
          <w:bCs/>
        </w:rPr>
        <w:t>характера руководителям</w:t>
      </w:r>
      <w:r w:rsidRPr="00A9103F">
        <w:rPr>
          <w:bCs/>
        </w:rPr>
        <w:t xml:space="preserve">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организаций, утвержденное </w:t>
      </w:r>
      <w:r w:rsidRPr="00A9103F">
        <w:t>постановлением Администрации Чамзинского муниципального района от 06.02.2014 года №121 следующие изменения:</w:t>
      </w:r>
    </w:p>
    <w:p w:rsidR="00A9103F" w:rsidRPr="00A9103F" w:rsidRDefault="00A9103F" w:rsidP="00A9103F">
      <w:pPr>
        <w:spacing w:after="0" w:line="240" w:lineRule="auto"/>
        <w:ind w:firstLine="708"/>
        <w:jc w:val="both"/>
      </w:pPr>
      <w:r w:rsidRPr="00A9103F">
        <w:t>1.1. Пункт 1 изложить в следующей редакции:</w:t>
      </w:r>
    </w:p>
    <w:p w:rsidR="00A9103F" w:rsidRPr="00A9103F" w:rsidRDefault="00A9103F" w:rsidP="00A9103F">
      <w:pPr>
        <w:spacing w:after="0" w:line="240" w:lineRule="auto"/>
        <w:ind w:firstLine="708"/>
        <w:jc w:val="both"/>
      </w:pPr>
      <w:r w:rsidRPr="00A9103F">
        <w:t>«1. Должностной оклад руководителя муниципальной образовательной организации (далее – образовательной организации) устанавливается Главой Чамзинского муниципального района на основании трудового договора в зависимости от группы, к которой отнесена образовательная организация:</w:t>
      </w:r>
    </w:p>
    <w:p w:rsidR="00A9103F" w:rsidRPr="00A9103F" w:rsidRDefault="00A9103F" w:rsidP="00A9103F">
      <w:pPr>
        <w:spacing w:after="0" w:line="240" w:lineRule="auto"/>
        <w:ind w:firstLine="708"/>
        <w:jc w:val="both"/>
      </w:pPr>
    </w:p>
    <w:tbl>
      <w:tblPr>
        <w:tblW w:w="10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260"/>
        <w:gridCol w:w="1264"/>
      </w:tblGrid>
      <w:tr w:rsidR="00A9103F" w:rsidRPr="00A9103F" w:rsidTr="00A9103F">
        <w:tc>
          <w:tcPr>
            <w:tcW w:w="5148" w:type="dxa"/>
            <w:vMerge w:val="restart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t>Тип учреждения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t>Размер должностного оклада, рублей</w:t>
            </w:r>
          </w:p>
        </w:tc>
      </w:tr>
      <w:tr w:rsidR="00A9103F" w:rsidRPr="00A9103F" w:rsidTr="00A9103F">
        <w:tc>
          <w:tcPr>
            <w:tcW w:w="5148" w:type="dxa"/>
            <w:vMerge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rPr>
                <w:lang w:val="en-US"/>
              </w:rPr>
              <w:t>I</w:t>
            </w:r>
            <w:r w:rsidRPr="00A9103F"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rPr>
                <w:lang w:val="en-US"/>
              </w:rPr>
              <w:t>II</w:t>
            </w:r>
            <w:r w:rsidRPr="00A9103F"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rPr>
                <w:lang w:val="en-US"/>
              </w:rPr>
              <w:t>III</w:t>
            </w:r>
            <w:r w:rsidRPr="00A9103F">
              <w:t xml:space="preserve"> группа</w:t>
            </w:r>
          </w:p>
        </w:tc>
        <w:tc>
          <w:tcPr>
            <w:tcW w:w="1264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9103F">
              <w:rPr>
                <w:lang w:val="en-US"/>
              </w:rPr>
              <w:t>IV</w:t>
            </w:r>
            <w:r w:rsidRPr="00A9103F">
              <w:t xml:space="preserve"> группа</w:t>
            </w:r>
          </w:p>
        </w:tc>
      </w:tr>
      <w:tr w:rsidR="00A9103F" w:rsidRPr="00A9103F" w:rsidTr="00A9103F">
        <w:tc>
          <w:tcPr>
            <w:tcW w:w="5148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Организации дошкольного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20 000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16 000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15 000</w:t>
            </w:r>
          </w:p>
        </w:tc>
        <w:tc>
          <w:tcPr>
            <w:tcW w:w="1264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14 000</w:t>
            </w:r>
          </w:p>
        </w:tc>
      </w:tr>
      <w:tr w:rsidR="00A9103F" w:rsidRPr="00A9103F" w:rsidTr="00A9103F">
        <w:tc>
          <w:tcPr>
            <w:tcW w:w="5148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Общеобразовательные организации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23 500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20 500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18 000</w:t>
            </w:r>
          </w:p>
        </w:tc>
        <w:tc>
          <w:tcPr>
            <w:tcW w:w="1264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10 500</w:t>
            </w:r>
          </w:p>
        </w:tc>
      </w:tr>
      <w:tr w:rsidR="00A9103F" w:rsidRPr="00A9103F" w:rsidTr="00A9103F">
        <w:tc>
          <w:tcPr>
            <w:tcW w:w="5148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lastRenderedPageBreak/>
              <w:t>Организации дополнительного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15 500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15 000</w:t>
            </w:r>
          </w:p>
        </w:tc>
        <w:tc>
          <w:tcPr>
            <w:tcW w:w="1260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14 500</w:t>
            </w:r>
          </w:p>
        </w:tc>
        <w:tc>
          <w:tcPr>
            <w:tcW w:w="1264" w:type="dxa"/>
            <w:shd w:val="clear" w:color="auto" w:fill="auto"/>
          </w:tcPr>
          <w:p w:rsidR="00A9103F" w:rsidRPr="00A9103F" w:rsidRDefault="00A9103F" w:rsidP="00DE55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9103F">
              <w:t>14 000</w:t>
            </w:r>
          </w:p>
        </w:tc>
      </w:tr>
    </w:tbl>
    <w:p w:rsidR="00A9103F" w:rsidRDefault="00A9103F" w:rsidP="00A9103F">
      <w:pPr>
        <w:spacing w:after="0" w:line="240" w:lineRule="auto"/>
        <w:ind w:firstLine="720"/>
        <w:jc w:val="both"/>
      </w:pPr>
    </w:p>
    <w:p w:rsidR="00A9103F" w:rsidRDefault="00A9103F" w:rsidP="00A9103F">
      <w:pPr>
        <w:spacing w:after="0" w:line="240" w:lineRule="auto"/>
        <w:ind w:firstLine="720"/>
        <w:jc w:val="both"/>
      </w:pPr>
    </w:p>
    <w:p w:rsidR="00A9103F" w:rsidRPr="00A9103F" w:rsidRDefault="00A9103F" w:rsidP="00A9103F">
      <w:pPr>
        <w:spacing w:after="0" w:line="240" w:lineRule="auto"/>
        <w:ind w:firstLine="720"/>
        <w:jc w:val="both"/>
      </w:pPr>
    </w:p>
    <w:p w:rsidR="00A9103F" w:rsidRPr="00A9103F" w:rsidRDefault="00A9103F" w:rsidP="00A9103F">
      <w:pPr>
        <w:spacing w:after="0" w:line="240" w:lineRule="auto"/>
        <w:ind w:firstLine="720"/>
        <w:jc w:val="both"/>
      </w:pPr>
      <w:r w:rsidRPr="00A9103F">
        <w:t>2. Настоящее постановление вступает в силу со дня опубликования в информационном бюллетене Чамзинского муниципального района.</w:t>
      </w:r>
    </w:p>
    <w:p w:rsidR="00A9103F" w:rsidRDefault="00A9103F" w:rsidP="00A9103F">
      <w:pPr>
        <w:spacing w:after="0" w:line="240" w:lineRule="auto"/>
        <w:jc w:val="both"/>
      </w:pPr>
    </w:p>
    <w:p w:rsidR="00A9103F" w:rsidRDefault="00A9103F" w:rsidP="00A9103F">
      <w:pPr>
        <w:spacing w:after="0" w:line="240" w:lineRule="auto"/>
        <w:jc w:val="both"/>
      </w:pPr>
    </w:p>
    <w:p w:rsidR="00A9103F" w:rsidRPr="00A9103F" w:rsidRDefault="00A9103F" w:rsidP="00A9103F">
      <w:pPr>
        <w:spacing w:after="0" w:line="240" w:lineRule="auto"/>
        <w:jc w:val="both"/>
      </w:pPr>
    </w:p>
    <w:p w:rsidR="00A9103F" w:rsidRDefault="00A9103F" w:rsidP="00A9103F">
      <w:pPr>
        <w:spacing w:after="0" w:line="240" w:lineRule="auto"/>
      </w:pPr>
      <w:r w:rsidRPr="00A9103F">
        <w:t>Глава</w:t>
      </w:r>
    </w:p>
    <w:p w:rsidR="00A9103F" w:rsidRPr="00A9103F" w:rsidRDefault="00A9103F" w:rsidP="00A9103F">
      <w:pPr>
        <w:spacing w:after="0" w:line="240" w:lineRule="auto"/>
      </w:pPr>
      <w:r w:rsidRPr="00A9103F">
        <w:t>Чамзинского</w:t>
      </w:r>
      <w:r>
        <w:t xml:space="preserve"> </w:t>
      </w:r>
      <w:r w:rsidRPr="00A9103F">
        <w:t xml:space="preserve">муниципального района </w:t>
      </w:r>
      <w:r>
        <w:tab/>
      </w:r>
      <w:r>
        <w:tab/>
      </w:r>
      <w:r w:rsidRPr="00A9103F">
        <w:t xml:space="preserve">                          </w:t>
      </w:r>
      <w:proofErr w:type="spellStart"/>
      <w:r w:rsidRPr="00A9103F">
        <w:t>В.Г.Цыбаков</w:t>
      </w:r>
      <w:proofErr w:type="spellEnd"/>
    </w:p>
    <w:p w:rsidR="00686B12" w:rsidRPr="00A9103F" w:rsidRDefault="00686B12">
      <w:bookmarkStart w:id="0" w:name="_GoBack"/>
      <w:bookmarkEnd w:id="0"/>
    </w:p>
    <w:sectPr w:rsidR="00686B12" w:rsidRPr="00A9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F"/>
    <w:rsid w:val="00686B12"/>
    <w:rsid w:val="00A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54BF-BE17-4CF3-9A98-A748F69F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3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1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91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2019-07-19T05:15:00Z</dcterms:created>
  <dcterms:modified xsi:type="dcterms:W3CDTF">2019-07-19T05:17:00Z</dcterms:modified>
</cp:coreProperties>
</file>