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BD4" w:rsidRPr="00C85B77" w:rsidRDefault="00E01BD4" w:rsidP="00E01BD4">
      <w:pPr>
        <w:shd w:val="clear" w:color="auto" w:fill="FFFFFF"/>
        <w:ind w:left="1426" w:right="998"/>
        <w:jc w:val="center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</w:p>
    <w:p w:rsidR="00E01BD4" w:rsidRPr="00C85B77" w:rsidRDefault="00E01BD4" w:rsidP="00E01BD4">
      <w:pPr>
        <w:shd w:val="clear" w:color="auto" w:fill="FFFFFF"/>
        <w:ind w:left="1426" w:right="998"/>
        <w:jc w:val="center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 w:rsidRPr="00C85B77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Администрация Чамзинского муниципального района</w:t>
      </w:r>
    </w:p>
    <w:p w:rsidR="00E01BD4" w:rsidRPr="00C85B77" w:rsidRDefault="00E01BD4" w:rsidP="00E01BD4">
      <w:pPr>
        <w:shd w:val="clear" w:color="auto" w:fill="FFFFFF"/>
        <w:ind w:left="1426" w:right="99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B77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Республики Мордовия</w:t>
      </w:r>
    </w:p>
    <w:p w:rsidR="00E01BD4" w:rsidRPr="00C85B77" w:rsidRDefault="00E01BD4" w:rsidP="00E01BD4">
      <w:pPr>
        <w:shd w:val="clear" w:color="auto" w:fill="FFFFFF"/>
        <w:spacing w:before="317"/>
        <w:ind w:right="34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C85B77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ПОСТАНОВЛЕНИЕ</w:t>
      </w:r>
    </w:p>
    <w:p w:rsidR="00E01BD4" w:rsidRPr="00C85B77" w:rsidRDefault="00E01BD4" w:rsidP="00E01BD4">
      <w:pPr>
        <w:shd w:val="clear" w:color="auto" w:fill="FFFFFF"/>
        <w:tabs>
          <w:tab w:val="left" w:pos="8520"/>
        </w:tabs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C85B77">
        <w:rPr>
          <w:rFonts w:ascii="Times New Roman" w:eastAsia="Calibri" w:hAnsi="Times New Roman" w:cs="Times New Roman"/>
          <w:spacing w:val="-10"/>
          <w:sz w:val="28"/>
          <w:szCs w:val="28"/>
          <w:u w:val="single"/>
          <w:lang w:eastAsia="en-US"/>
        </w:rPr>
        <w:t>16.12.2020 г.</w:t>
      </w:r>
      <w:r w:rsidRPr="00C85B77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</w:t>
      </w:r>
      <w:r w:rsidRPr="00C85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C85B7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835</w:t>
      </w:r>
      <w:r w:rsidRPr="00C85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C85B7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</w:t>
      </w:r>
    </w:p>
    <w:p w:rsidR="00E01BD4" w:rsidRPr="00C85B77" w:rsidRDefault="00E01BD4" w:rsidP="00E01BD4">
      <w:pPr>
        <w:shd w:val="clear" w:color="auto" w:fill="FFFFFF"/>
        <w:ind w:right="29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C85B77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р.п. Чамзинка</w:t>
      </w:r>
    </w:p>
    <w:p w:rsidR="00E01BD4" w:rsidRPr="00C85B77" w:rsidRDefault="00E01BD4" w:rsidP="00E01BD4">
      <w:pPr>
        <w:ind w:right="3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BD4" w:rsidRPr="00C85B77" w:rsidRDefault="00E01BD4" w:rsidP="00E01BD4">
      <w:pPr>
        <w:ind w:right="31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5B7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  о проведении эвакуационных мероприятий в чрезвычайных ситуациях на территории </w:t>
      </w:r>
    </w:p>
    <w:p w:rsidR="00E01BD4" w:rsidRDefault="00E01BD4" w:rsidP="00E01BD4">
      <w:pPr>
        <w:ind w:right="318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C85B77">
        <w:rPr>
          <w:rFonts w:ascii="Times New Roman" w:hAnsi="Times New Roman" w:cs="Times New Roman"/>
          <w:b/>
          <w:sz w:val="28"/>
          <w:szCs w:val="28"/>
        </w:rPr>
        <w:t>Чамзинского муниципального района</w:t>
      </w:r>
      <w:r w:rsidRPr="00C85B77">
        <w:rPr>
          <w:rFonts w:ascii="Times New Roman" w:hAnsi="Times New Roman" w:cs="Times New Roman"/>
          <w:spacing w:val="2"/>
          <w:sz w:val="28"/>
          <w:szCs w:val="28"/>
        </w:rPr>
        <w:t>.</w:t>
      </w:r>
    </w:p>
    <w:bookmarkEnd w:id="0"/>
    <w:p w:rsidR="00C85B77" w:rsidRPr="00C85B77" w:rsidRDefault="00C85B77" w:rsidP="00E01BD4">
      <w:pPr>
        <w:ind w:right="3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1BD4" w:rsidRPr="00C85B77" w:rsidRDefault="00E01BD4" w:rsidP="00E01BD4">
      <w:pPr>
        <w:pStyle w:val="ad"/>
        <w:spacing w:before="0" w:after="0"/>
        <w:ind w:firstLine="709"/>
        <w:jc w:val="both"/>
        <w:rPr>
          <w:b/>
          <w:sz w:val="28"/>
          <w:szCs w:val="28"/>
        </w:rPr>
      </w:pPr>
      <w:r w:rsidRPr="00C85B77">
        <w:rPr>
          <w:spacing w:val="-4"/>
          <w:sz w:val="28"/>
          <w:szCs w:val="28"/>
        </w:rPr>
        <w:t>В соответствии с Федеральными законами от 21 декабря 1994 года № 68-ФЗ</w:t>
      </w:r>
      <w:r w:rsidRPr="00C85B77">
        <w:rPr>
          <w:sz w:val="28"/>
          <w:szCs w:val="28"/>
        </w:rPr>
        <w:t xml:space="preserve"> «О защите населения и территории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Администрация муниципального района </w:t>
      </w:r>
      <w:r w:rsidRPr="00C85B77">
        <w:rPr>
          <w:b/>
          <w:sz w:val="28"/>
          <w:szCs w:val="28"/>
        </w:rPr>
        <w:t>постановляет:</w:t>
      </w:r>
    </w:p>
    <w:p w:rsidR="00E01BD4" w:rsidRPr="00C85B77" w:rsidRDefault="00E01BD4" w:rsidP="00E01BD4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 xml:space="preserve">1. Утвердить прилагаемое Положение о проведении эвакуационных мероприятий в чрезвычайных ситуациях на территории Чамзинского муниципального района. </w:t>
      </w:r>
    </w:p>
    <w:p w:rsidR="00E01BD4" w:rsidRPr="00C85B77" w:rsidRDefault="00E01BD4" w:rsidP="00E01BD4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2. Постановление Главы администрации Чамзинского муниципального района от 08.02.2007 года №52 «О проведении эвакуационных мероприятий на территории района в чрезвычайных ситуациях природного и техногенного характера» признать утратившим силу.</w:t>
      </w:r>
    </w:p>
    <w:p w:rsidR="00E01BD4" w:rsidRPr="00C85B77" w:rsidRDefault="00E01BD4" w:rsidP="00E01BD4">
      <w:pPr>
        <w:shd w:val="clear" w:color="auto" w:fill="FFFFFF"/>
        <w:tabs>
          <w:tab w:val="left" w:pos="1670"/>
        </w:tabs>
        <w:ind w:firstLine="426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 w:rsidRPr="00C85B77">
        <w:rPr>
          <w:rFonts w:ascii="Times New Roman" w:eastAsia="Calibri" w:hAnsi="Times New Roman" w:cs="Times New Roman"/>
          <w:spacing w:val="-16"/>
          <w:sz w:val="28"/>
          <w:szCs w:val="28"/>
          <w:lang w:eastAsia="en-US"/>
        </w:rPr>
        <w:t xml:space="preserve">     3.  </w:t>
      </w:r>
      <w:r w:rsidRPr="00C85B77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Рекомендовать Главам городских и сельских поселений, руководителям предприятий, организаций и учреждений разработать комплекс эвакуационных мероприятий при возникновении чрезвычайных ситуаций природного и техногенного характера.</w:t>
      </w:r>
    </w:p>
    <w:p w:rsidR="00E01BD4" w:rsidRPr="00C85B77" w:rsidRDefault="00E01BD4" w:rsidP="00E01BD4">
      <w:pPr>
        <w:pStyle w:val="a3"/>
        <w:shd w:val="clear" w:color="auto" w:fill="FFFFFF"/>
        <w:tabs>
          <w:tab w:val="left" w:pos="1670"/>
        </w:tabs>
        <w:ind w:left="0" w:firstLine="426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 w:rsidRPr="00C85B77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   4. 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района.</w:t>
      </w:r>
    </w:p>
    <w:p w:rsidR="00E01BD4" w:rsidRPr="00C85B77" w:rsidRDefault="00E01BD4" w:rsidP="00E01BD4">
      <w:pPr>
        <w:pStyle w:val="a3"/>
        <w:shd w:val="clear" w:color="auto" w:fill="FFFFFF"/>
        <w:tabs>
          <w:tab w:val="left" w:pos="167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1BD4" w:rsidRPr="00C85B77" w:rsidRDefault="00E01BD4" w:rsidP="00E01BD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Глава Чамзинского   муниципального района                                                                                     </w:t>
      </w:r>
      <w:proofErr w:type="spellStart"/>
      <w:r w:rsidRPr="00C85B77">
        <w:rPr>
          <w:rFonts w:ascii="Times New Roman" w:eastAsia="Calibri" w:hAnsi="Times New Roman" w:cs="Times New Roman"/>
          <w:sz w:val="28"/>
          <w:szCs w:val="28"/>
          <w:lang w:eastAsia="en-US"/>
        </w:rPr>
        <w:t>В.Г.Цыбаков</w:t>
      </w:r>
      <w:proofErr w:type="spellEnd"/>
    </w:p>
    <w:p w:rsidR="00E01BD4" w:rsidRPr="00C85B77" w:rsidRDefault="00E01BD4" w:rsidP="00E01B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BD4" w:rsidRPr="00C85B77" w:rsidRDefault="00E01BD4" w:rsidP="00E01B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79" w:type="dxa"/>
        <w:tblLook w:val="04A0" w:firstRow="1" w:lastRow="0" w:firstColumn="1" w:lastColumn="0" w:noHBand="0" w:noVBand="1"/>
      </w:tblPr>
      <w:tblGrid>
        <w:gridCol w:w="4853"/>
        <w:gridCol w:w="4626"/>
      </w:tblGrid>
      <w:tr w:rsidR="00E01BD4" w:rsidRPr="00C85B77" w:rsidTr="00847808">
        <w:trPr>
          <w:trHeight w:val="884"/>
        </w:trPr>
        <w:tc>
          <w:tcPr>
            <w:tcW w:w="4853" w:type="dxa"/>
          </w:tcPr>
          <w:p w:rsidR="00E01BD4" w:rsidRPr="00C85B77" w:rsidRDefault="00E01BD4" w:rsidP="0084780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6" w:type="dxa"/>
          </w:tcPr>
          <w:p w:rsidR="00E01BD4" w:rsidRPr="00C85B77" w:rsidRDefault="00E01BD4" w:rsidP="00847808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B7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E01BD4" w:rsidRPr="00C85B77" w:rsidRDefault="00E01BD4" w:rsidP="00847808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B77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01BD4" w:rsidRPr="00C85B77" w:rsidRDefault="00E01BD4" w:rsidP="00847808">
            <w:pPr>
              <w:shd w:val="clear" w:color="auto" w:fill="FFFFFF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B77">
              <w:rPr>
                <w:rFonts w:ascii="Times New Roman" w:eastAsia="Calibri" w:hAnsi="Times New Roman" w:cs="Times New Roman"/>
                <w:sz w:val="28"/>
                <w:szCs w:val="28"/>
              </w:rPr>
              <w:t>Чамзинского муниципального района</w:t>
            </w:r>
          </w:p>
          <w:p w:rsidR="00E01BD4" w:rsidRPr="00C85B77" w:rsidRDefault="00E01BD4" w:rsidP="00847808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85B7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от 16.12.2020 г.  № 835</w:t>
            </w:r>
          </w:p>
        </w:tc>
      </w:tr>
    </w:tbl>
    <w:p w:rsidR="00E01BD4" w:rsidRPr="00C85B77" w:rsidRDefault="00E01BD4" w:rsidP="00E01BD4">
      <w:pPr>
        <w:pStyle w:val="ad"/>
        <w:spacing w:before="0" w:after="0"/>
        <w:jc w:val="center"/>
        <w:rPr>
          <w:rStyle w:val="ae"/>
          <w:rFonts w:eastAsiaTheme="minorEastAsia"/>
          <w:sz w:val="28"/>
          <w:szCs w:val="28"/>
        </w:rPr>
      </w:pPr>
    </w:p>
    <w:p w:rsidR="00E01BD4" w:rsidRPr="00C85B77" w:rsidRDefault="00E01BD4" w:rsidP="00E01BD4">
      <w:pPr>
        <w:pStyle w:val="ad"/>
        <w:spacing w:before="0" w:after="0"/>
        <w:jc w:val="center"/>
        <w:rPr>
          <w:rStyle w:val="ae"/>
          <w:rFonts w:eastAsiaTheme="minorEastAsia"/>
          <w:sz w:val="28"/>
          <w:szCs w:val="28"/>
        </w:rPr>
      </w:pPr>
    </w:p>
    <w:p w:rsidR="00E01BD4" w:rsidRPr="00C85B77" w:rsidRDefault="00E01BD4" w:rsidP="00E01BD4">
      <w:pPr>
        <w:pStyle w:val="ad"/>
        <w:spacing w:before="0" w:after="0"/>
        <w:jc w:val="center"/>
        <w:rPr>
          <w:rStyle w:val="ae"/>
          <w:rFonts w:eastAsiaTheme="minorEastAsia"/>
          <w:sz w:val="28"/>
          <w:szCs w:val="28"/>
        </w:rPr>
      </w:pPr>
      <w:r w:rsidRPr="00C85B77">
        <w:rPr>
          <w:rStyle w:val="ae"/>
          <w:rFonts w:eastAsiaTheme="minorEastAsia"/>
          <w:sz w:val="28"/>
          <w:szCs w:val="28"/>
        </w:rPr>
        <w:lastRenderedPageBreak/>
        <w:t>ПОЛОЖЕНИЕ</w:t>
      </w:r>
    </w:p>
    <w:p w:rsidR="00E01BD4" w:rsidRPr="00C85B77" w:rsidRDefault="00E01BD4" w:rsidP="00E01BD4">
      <w:pPr>
        <w:pStyle w:val="ad"/>
        <w:spacing w:before="0" w:after="0"/>
        <w:jc w:val="center"/>
        <w:rPr>
          <w:rStyle w:val="ae"/>
          <w:rFonts w:eastAsiaTheme="minorEastAsia"/>
          <w:sz w:val="28"/>
          <w:szCs w:val="28"/>
        </w:rPr>
      </w:pPr>
      <w:r w:rsidRPr="00C85B77">
        <w:rPr>
          <w:rStyle w:val="ae"/>
          <w:rFonts w:eastAsiaTheme="minorEastAsia"/>
          <w:sz w:val="28"/>
          <w:szCs w:val="28"/>
        </w:rPr>
        <w:t>о проведении эвакуационных мероприятий</w:t>
      </w:r>
      <w:r w:rsidRPr="00C85B77">
        <w:rPr>
          <w:sz w:val="28"/>
          <w:szCs w:val="28"/>
        </w:rPr>
        <w:t xml:space="preserve"> </w:t>
      </w:r>
      <w:r w:rsidRPr="00C85B77">
        <w:rPr>
          <w:rStyle w:val="ae"/>
          <w:rFonts w:eastAsiaTheme="minorEastAsia"/>
          <w:sz w:val="28"/>
          <w:szCs w:val="28"/>
        </w:rPr>
        <w:t>в чрезвычайных ситуациях</w:t>
      </w:r>
    </w:p>
    <w:p w:rsidR="00E01BD4" w:rsidRPr="00C85B77" w:rsidRDefault="00E01BD4" w:rsidP="00E01BD4">
      <w:pPr>
        <w:pStyle w:val="ad"/>
        <w:spacing w:before="0" w:after="0"/>
        <w:jc w:val="center"/>
        <w:rPr>
          <w:rStyle w:val="ae"/>
          <w:rFonts w:eastAsiaTheme="minorEastAsia"/>
          <w:sz w:val="28"/>
          <w:szCs w:val="28"/>
        </w:rPr>
      </w:pPr>
      <w:r w:rsidRPr="00C85B77">
        <w:rPr>
          <w:rStyle w:val="ae"/>
          <w:rFonts w:eastAsiaTheme="minorEastAsia"/>
          <w:sz w:val="28"/>
          <w:szCs w:val="28"/>
        </w:rPr>
        <w:t>на территории Чамзинского муниципального района</w:t>
      </w:r>
    </w:p>
    <w:p w:rsidR="00E01BD4" w:rsidRPr="00C85B77" w:rsidRDefault="00E01BD4" w:rsidP="00E01BD4">
      <w:pPr>
        <w:pStyle w:val="ad"/>
        <w:spacing w:before="0" w:after="0"/>
        <w:ind w:firstLine="709"/>
        <w:rPr>
          <w:sz w:val="28"/>
          <w:szCs w:val="28"/>
        </w:rPr>
      </w:pPr>
    </w:p>
    <w:p w:rsidR="00E01BD4" w:rsidRPr="00C85B77" w:rsidRDefault="00E01BD4" w:rsidP="00E01BD4">
      <w:pPr>
        <w:pStyle w:val="ad"/>
        <w:spacing w:before="0" w:after="0"/>
        <w:jc w:val="center"/>
        <w:rPr>
          <w:sz w:val="28"/>
          <w:szCs w:val="28"/>
        </w:rPr>
      </w:pPr>
      <w:r w:rsidRPr="00C85B77">
        <w:rPr>
          <w:sz w:val="28"/>
          <w:szCs w:val="28"/>
        </w:rPr>
        <w:t>1. Общие положения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1.1. Настоящее Положение разработано в соответствии с Федеральными законами от 21 декабря 1994 года № 68-ФЗ «О защите населения и территории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Чамзинского муниципального района.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 xml:space="preserve">1.2. 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</w:t>
      </w:r>
      <w:proofErr w:type="spellStart"/>
      <w:r w:rsidRPr="00C85B77">
        <w:rPr>
          <w:sz w:val="28"/>
          <w:szCs w:val="28"/>
        </w:rPr>
        <w:t>Шимского</w:t>
      </w:r>
      <w:proofErr w:type="spellEnd"/>
      <w:r w:rsidRPr="00C85B77">
        <w:rPr>
          <w:sz w:val="28"/>
          <w:szCs w:val="28"/>
        </w:rPr>
        <w:t xml:space="preserve"> муниципального района определяет основные задачи, порядок планирования, организации и проведения эвакуационных мероприятий при возникновении чрезвычайных ситуаций (далее - ЧС). 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 xml:space="preserve">1.3. Эвакуационные мероприятия планируются и готовятся в повседневной деятельности и осуществляются при возникновении ЧС. Эвакуационные мероприятия включают в себя следующие понятия: 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 xml:space="preserve">1) эвакуация - отселение в мирное время населения (далее - эвакуация) -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 xml:space="preserve">2) безопасный район (место) - территория, куда при угрозе или во время возникновения ЧС эвакуируется или временно выселяется население в целях его безопасности; 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3) жизнеобеспечение населения - комплекс экономических, организационных, инженерно - технических и социальных мероприятий.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упреждающая (заблаговременная), осуществляется при получении достоверных данных об угрозе возникновения ЧС природного или техногенного характера;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экстренная (безотлагательная), осуществляется при малом времени упреждения и в условиях воздействия на людей поражающих факторов источника ЧС.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lastRenderedPageBreak/>
        <w:t xml:space="preserve"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В случае возникновения ЧС проводится экстренная (безотлагательная) эвакуация населения. </w:t>
      </w:r>
      <w:r w:rsidRPr="00C85B77">
        <w:rPr>
          <w:spacing w:val="-4"/>
          <w:sz w:val="28"/>
          <w:szCs w:val="28"/>
        </w:rPr>
        <w:t>Вывоз (вывод) населения из зон ЧС может осуществляться при малом времени упреждения и в условиях воздействия на людей поражающих факторов источника ЧС.</w:t>
      </w:r>
      <w:r w:rsidRPr="00C85B77">
        <w:rPr>
          <w:sz w:val="28"/>
          <w:szCs w:val="28"/>
        </w:rPr>
        <w:t xml:space="preserve"> 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1.7. Эвакуируемое население размещается в безопасных районах до особого распоряжения, в зависимости от обстановки.</w:t>
      </w:r>
    </w:p>
    <w:p w:rsidR="00E01BD4" w:rsidRPr="00C85B77" w:rsidRDefault="00E01BD4" w:rsidP="00E01BD4">
      <w:pPr>
        <w:pStyle w:val="ad"/>
        <w:spacing w:before="0" w:after="0"/>
        <w:ind w:left="567"/>
        <w:jc w:val="center"/>
        <w:rPr>
          <w:sz w:val="28"/>
          <w:szCs w:val="28"/>
        </w:rPr>
      </w:pPr>
      <w:r w:rsidRPr="00C85B77">
        <w:rPr>
          <w:sz w:val="28"/>
          <w:szCs w:val="28"/>
        </w:rPr>
        <w:t>2. Основы планирования эвакуационных мероприятий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2.1. Решение на проведение эвакуационных мероприятий принимает Глава Чамзинского муниципального района при получении данных об угрозе или возникновении чрезвычайной ситуации, в зависимости от масштабов, источника и развития чрезвычайной ситуации. Основанием для принятия решения на проведение эвакуационных мероприятий является наличие угрозы жизни и здоровью людей. 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ЧС с последующим докладом в вышестоящие органы и отдел по ГО и ЧС.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 xml:space="preserve">2.2. В зависимости от обстановки различают два режима функционирования </w:t>
      </w:r>
      <w:proofErr w:type="spellStart"/>
      <w:r w:rsidRPr="00C85B77">
        <w:rPr>
          <w:sz w:val="28"/>
          <w:szCs w:val="28"/>
        </w:rPr>
        <w:t>эвакоорганов</w:t>
      </w:r>
      <w:proofErr w:type="spellEnd"/>
      <w:r w:rsidRPr="00C85B77">
        <w:rPr>
          <w:sz w:val="28"/>
          <w:szCs w:val="28"/>
        </w:rPr>
        <w:t>: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Чрезвычайный режим – функционирование при возникновении и ликвидации ЧС в мирное время.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2.3. Основными мероприятиями в различных режимах являются: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В режиме повседневной деятельности: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разработка документов плана проведения эвакуационных мероприятий;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учет населения, попадающего в опасные зоны при возникновении ЧС;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определение маршрутов эвакуации;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планирование всестороннего жизнеобеспечения населения при возникновении ЧС;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В чрезвычайном режиме: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 xml:space="preserve">- организация работы администрации пунктов временного размещения (далее – ПВР), </w:t>
      </w:r>
      <w:proofErr w:type="spellStart"/>
      <w:r w:rsidRPr="00C85B77">
        <w:rPr>
          <w:sz w:val="28"/>
          <w:szCs w:val="28"/>
        </w:rPr>
        <w:t>эвакокомиссии</w:t>
      </w:r>
      <w:proofErr w:type="spellEnd"/>
      <w:r w:rsidRPr="00C85B77">
        <w:rPr>
          <w:sz w:val="28"/>
          <w:szCs w:val="28"/>
        </w:rPr>
        <w:t xml:space="preserve">, обеспечивающих эвакуацию населения, </w:t>
      </w:r>
      <w:proofErr w:type="gramStart"/>
      <w:r w:rsidRPr="00C85B77">
        <w:rPr>
          <w:sz w:val="28"/>
          <w:szCs w:val="28"/>
        </w:rPr>
        <w:t>согласно плана</w:t>
      </w:r>
      <w:proofErr w:type="gramEnd"/>
      <w:r w:rsidRPr="00C85B77">
        <w:rPr>
          <w:sz w:val="28"/>
          <w:szCs w:val="28"/>
        </w:rPr>
        <w:t xml:space="preserve"> проведения эвакуационных мероприятий;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 xml:space="preserve">- организация информирования населения об обстановке в местах размещения эвакуируемого населения; 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lastRenderedPageBreak/>
        <w:t xml:space="preserve">- организация взаимодействия с отделом ГО и ЧС Чамзинского муниципального района; 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 xml:space="preserve">- контроль за ходом и проведением отселения населения в случае возникновения ЧС; 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 xml:space="preserve">- поддержание устойчивой связи с ПВР; 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организация работы по жизнеобеспечению населения, оставшегося без крова.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center"/>
        <w:rPr>
          <w:sz w:val="28"/>
          <w:szCs w:val="28"/>
        </w:rPr>
      </w:pPr>
    </w:p>
    <w:p w:rsidR="00E01BD4" w:rsidRPr="00C85B77" w:rsidRDefault="00E01BD4" w:rsidP="00E01BD4">
      <w:pPr>
        <w:pStyle w:val="ad"/>
        <w:spacing w:before="0" w:after="0"/>
        <w:ind w:left="567"/>
        <w:jc w:val="center"/>
        <w:rPr>
          <w:sz w:val="28"/>
          <w:szCs w:val="28"/>
        </w:rPr>
      </w:pPr>
      <w:r w:rsidRPr="00C85B77">
        <w:rPr>
          <w:sz w:val="28"/>
          <w:szCs w:val="28"/>
        </w:rPr>
        <w:t>3. Организация проведения эвакуационных мероприятий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 Подготовительные мероприятия: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приведение в готовность эвакуационных комиссий, администрации ПВР, и уточнение порядка их работы;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организация подготовки маршрутов эвакуации;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подготовка к развертыванию ПВР;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подготовка пунктов посадки (высадки);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проверку готовности систем оповещения и связи;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приведение в готовность имеющихся защитных сооружений.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С получением сигнала на проведение эвакуации населения осуществляются следующие мероприятия: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 xml:space="preserve">- оповещение председателей </w:t>
      </w:r>
      <w:proofErr w:type="spellStart"/>
      <w:r w:rsidRPr="00C85B77">
        <w:rPr>
          <w:sz w:val="28"/>
          <w:szCs w:val="28"/>
        </w:rPr>
        <w:t>эвакокомиссий</w:t>
      </w:r>
      <w:proofErr w:type="spellEnd"/>
      <w:r w:rsidRPr="00C85B77">
        <w:rPr>
          <w:sz w:val="28"/>
          <w:szCs w:val="28"/>
        </w:rPr>
        <w:t xml:space="preserve"> предприятий и организаций Чамзинского муниципального района, а </w:t>
      </w:r>
      <w:proofErr w:type="gramStart"/>
      <w:r w:rsidRPr="00C85B77">
        <w:rPr>
          <w:sz w:val="28"/>
          <w:szCs w:val="28"/>
        </w:rPr>
        <w:t>так же</w:t>
      </w:r>
      <w:proofErr w:type="gramEnd"/>
      <w:r w:rsidRPr="00C85B77">
        <w:rPr>
          <w:sz w:val="28"/>
          <w:szCs w:val="28"/>
        </w:rPr>
        <w:t xml:space="preserve"> населения о начале и порядке проведения эвакуации;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уточнение порядка проведения запланированных эвакуационных мероприятий с учетом сложившейся обстановки;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контроль за развертыванием и приведением в готовность ПВР;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контроль за своевременной подачей транспортных средств к пунктам посадки населения на транспорт;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организация учета и отправки в ПВР населения в безопасные районы материальных и культурных ценностей, подлежащих эвакуации;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контроль за приемом и размещением эвакуируемого населения в ПВР, заблаговременно подготовленных по первоочередным видам жизнеобеспечения.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3.2. Эвакуация населения проводится в два этапа: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1-й этап: эвакуация населения из зон ЧС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 xml:space="preserve">2-й этап: при затяжном характере ЧС или невозможности возвращения в места постоянной дислокации проводится перемещение населения из ПВР в пункты длительного проживания, находящиеся на территории муниципального </w:t>
      </w:r>
      <w:r w:rsidRPr="00C85B77">
        <w:rPr>
          <w:sz w:val="28"/>
          <w:szCs w:val="28"/>
        </w:rPr>
        <w:lastRenderedPageBreak/>
        <w:t>района. 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</w:p>
    <w:p w:rsidR="00E01BD4" w:rsidRPr="00C85B77" w:rsidRDefault="00E01BD4" w:rsidP="00E01BD4">
      <w:pPr>
        <w:pStyle w:val="ad"/>
        <w:spacing w:before="0" w:after="0"/>
        <w:ind w:left="567"/>
        <w:jc w:val="center"/>
        <w:rPr>
          <w:sz w:val="28"/>
          <w:szCs w:val="28"/>
        </w:rPr>
      </w:pPr>
      <w:r w:rsidRPr="00C85B77">
        <w:rPr>
          <w:sz w:val="28"/>
          <w:szCs w:val="28"/>
        </w:rPr>
        <w:t>4. Обеспечение эвакуационных мероприятий</w:t>
      </w:r>
    </w:p>
    <w:p w:rsidR="00E01BD4" w:rsidRPr="00C85B77" w:rsidRDefault="00E01BD4" w:rsidP="00E01BD4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- техническому, связи и оповещения, разведке.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4.1. Транспортное обеспечение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 xml:space="preserve">Транспортное обеспечение при эвакуации населения, материальных и культурных ценностей из зон чрезвычайной ситуации </w:t>
      </w:r>
      <w:proofErr w:type="gramStart"/>
      <w:r w:rsidRPr="00C85B77">
        <w:rPr>
          <w:sz w:val="28"/>
          <w:szCs w:val="28"/>
        </w:rPr>
        <w:t>- это</w:t>
      </w:r>
      <w:proofErr w:type="gramEnd"/>
      <w:r w:rsidRPr="00C85B77">
        <w:rPr>
          <w:sz w:val="28"/>
          <w:szCs w:val="28"/>
        </w:rPr>
        <w:t xml:space="preserve">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Основными направлениями использования автотранспорта являются: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доставка населения от мест проживания к ПВР;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вывоз материальных и культурных ценностей из зоны ЧС в безопасные места.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Транспортные средства личного пользования заблаговременно регистрируются и учитываются.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 xml:space="preserve">Автотранспортные средства частных владельцев сводятся в самостоятельные колонны, которые формируются отделом </w:t>
      </w:r>
      <w:proofErr w:type="gramStart"/>
      <w:r w:rsidRPr="00C85B77">
        <w:rPr>
          <w:sz w:val="28"/>
          <w:szCs w:val="28"/>
        </w:rPr>
        <w:t>полиции  ММО</w:t>
      </w:r>
      <w:proofErr w:type="gramEnd"/>
      <w:r w:rsidRPr="00C85B77">
        <w:rPr>
          <w:sz w:val="28"/>
          <w:szCs w:val="28"/>
        </w:rPr>
        <w:t xml:space="preserve"> МВД России «</w:t>
      </w:r>
      <w:proofErr w:type="spellStart"/>
      <w:r w:rsidRPr="00C85B77">
        <w:rPr>
          <w:sz w:val="28"/>
          <w:szCs w:val="28"/>
        </w:rPr>
        <w:t>Чамзинский</w:t>
      </w:r>
      <w:proofErr w:type="spellEnd"/>
      <w:r w:rsidRPr="00C85B77">
        <w:rPr>
          <w:sz w:val="28"/>
          <w:szCs w:val="28"/>
        </w:rPr>
        <w:t xml:space="preserve">». 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4.2. Медицинское обеспечение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    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При проведении эвакуации осуществляются следующие мероприятия: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 xml:space="preserve">-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 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выявление инфекционных больных и проведение комплекса первичных противоэпидемических мероприятий;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pacing w:val="-2"/>
          <w:sz w:val="28"/>
          <w:szCs w:val="28"/>
        </w:rPr>
      </w:pPr>
      <w:r w:rsidRPr="00C85B77">
        <w:rPr>
          <w:spacing w:val="-2"/>
          <w:sz w:val="28"/>
          <w:szCs w:val="28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lastRenderedPageBreak/>
        <w:t>4.3. Охрана общественного порядка и обеспечение безопасности дорожного движения.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При проведении эвакуационных мероприятий ММО МВД России «</w:t>
      </w:r>
      <w:proofErr w:type="spellStart"/>
      <w:r w:rsidRPr="00C85B77">
        <w:rPr>
          <w:sz w:val="28"/>
          <w:szCs w:val="28"/>
        </w:rPr>
        <w:t>Чамзинский</w:t>
      </w:r>
      <w:proofErr w:type="spellEnd"/>
      <w:r w:rsidRPr="00C85B77">
        <w:rPr>
          <w:sz w:val="28"/>
          <w:szCs w:val="28"/>
        </w:rPr>
        <w:t>» выполняет следующие мероприятия: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организация посадки эвакуируемого населения на транспорт или формирование пеших колонн и сопровождение их до ПВР;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 xml:space="preserve">- охрана порядка и обеспечение безопасности на </w:t>
      </w:r>
      <w:proofErr w:type="spellStart"/>
      <w:r w:rsidRPr="00C85B77">
        <w:rPr>
          <w:sz w:val="28"/>
          <w:szCs w:val="28"/>
        </w:rPr>
        <w:t>эвакообъектах</w:t>
      </w:r>
      <w:proofErr w:type="spellEnd"/>
      <w:r w:rsidRPr="00C85B77">
        <w:rPr>
          <w:sz w:val="28"/>
          <w:szCs w:val="28"/>
        </w:rPr>
        <w:t xml:space="preserve"> (ПВР, пунктах посадки и высадки), предупреждение паники и дезинформационных слухов;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обеспечение установленной очередности перевозок по автомобильным дорогам и режима допуска транспорта в зоны ЧС;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- борьба с преступностью на территории поселения, на маршрутах эвакуации и в местах размещения.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4.4. Материальное – техническое обеспечение эвакуации заключается в организации технического обслуживания и ремонта транспортных средств в процессе эвакуации, снабжение горюче – смазочными мероприятиями и запасными частями, водой, продуктами питания и предметами первой необходимости, обеспечении необходимым имуществом. Материально – техническое обеспечение эвакуируемого населения осуществляется Администрацией Чамзинского муниципального района.</w:t>
      </w:r>
    </w:p>
    <w:p w:rsidR="00E01BD4" w:rsidRPr="00C85B77" w:rsidRDefault="00E01BD4" w:rsidP="00E01BD4">
      <w:pPr>
        <w:pStyle w:val="ad"/>
        <w:spacing w:before="0" w:after="0"/>
        <w:ind w:left="567" w:firstLine="709"/>
        <w:jc w:val="both"/>
        <w:rPr>
          <w:sz w:val="28"/>
          <w:szCs w:val="28"/>
        </w:rPr>
      </w:pPr>
      <w:r w:rsidRPr="00C85B77">
        <w:rPr>
          <w:sz w:val="28"/>
          <w:szCs w:val="28"/>
        </w:rPr>
        <w:t>4.5. При проведении эвакуационных мероприятий на всех этапах связь осуществляется через оперативного дежурного единой дежурно-диспетчерской службы Чамзинского муниципального района, стационарными и передвижными средствами связи.</w:t>
      </w:r>
    </w:p>
    <w:p w:rsidR="00E01BD4" w:rsidRPr="00C85B77" w:rsidRDefault="00E01BD4" w:rsidP="00E01BD4">
      <w:pPr>
        <w:shd w:val="clear" w:color="auto" w:fill="FFFFFF"/>
        <w:jc w:val="center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</w:p>
    <w:p w:rsidR="004872FD" w:rsidRPr="00C85B77" w:rsidRDefault="004872FD" w:rsidP="00E01BD4">
      <w:pP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4872FD" w:rsidRPr="00C85B77" w:rsidSect="008D52F2">
      <w:pgSz w:w="11900" w:h="16840" w:code="9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91C"/>
    <w:multiLevelType w:val="multilevel"/>
    <w:tmpl w:val="3FF271A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3A3139"/>
    <w:multiLevelType w:val="hybridMultilevel"/>
    <w:tmpl w:val="765AD622"/>
    <w:lvl w:ilvl="0" w:tplc="24F66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7456FC"/>
    <w:multiLevelType w:val="multilevel"/>
    <w:tmpl w:val="7458E18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916A44"/>
    <w:multiLevelType w:val="hybridMultilevel"/>
    <w:tmpl w:val="45B6C2CA"/>
    <w:lvl w:ilvl="0" w:tplc="CA3CD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8F3EC4"/>
    <w:multiLevelType w:val="multilevel"/>
    <w:tmpl w:val="8E70EA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48E"/>
    <w:rsid w:val="00006BE6"/>
    <w:rsid w:val="0001393F"/>
    <w:rsid w:val="00020304"/>
    <w:rsid w:val="000405E8"/>
    <w:rsid w:val="00061951"/>
    <w:rsid w:val="000704F9"/>
    <w:rsid w:val="00083BF1"/>
    <w:rsid w:val="00084CB5"/>
    <w:rsid w:val="00097036"/>
    <w:rsid w:val="000B0540"/>
    <w:rsid w:val="000B54E4"/>
    <w:rsid w:val="000C1B99"/>
    <w:rsid w:val="000C2833"/>
    <w:rsid w:val="000D4C4B"/>
    <w:rsid w:val="000F2553"/>
    <w:rsid w:val="000F4FCE"/>
    <w:rsid w:val="000F5D37"/>
    <w:rsid w:val="00102060"/>
    <w:rsid w:val="0010420A"/>
    <w:rsid w:val="00104DF5"/>
    <w:rsid w:val="001060C9"/>
    <w:rsid w:val="00114C06"/>
    <w:rsid w:val="00115E14"/>
    <w:rsid w:val="001172E4"/>
    <w:rsid w:val="00125B0D"/>
    <w:rsid w:val="001274F4"/>
    <w:rsid w:val="00136FE9"/>
    <w:rsid w:val="00140E6E"/>
    <w:rsid w:val="001413ED"/>
    <w:rsid w:val="00145C3D"/>
    <w:rsid w:val="001464C8"/>
    <w:rsid w:val="001471E0"/>
    <w:rsid w:val="001535CE"/>
    <w:rsid w:val="001764A2"/>
    <w:rsid w:val="00176587"/>
    <w:rsid w:val="001774EF"/>
    <w:rsid w:val="001829BB"/>
    <w:rsid w:val="001843C3"/>
    <w:rsid w:val="001877DB"/>
    <w:rsid w:val="00191ADC"/>
    <w:rsid w:val="0019772C"/>
    <w:rsid w:val="001A15D9"/>
    <w:rsid w:val="001A6A3D"/>
    <w:rsid w:val="001B1ACF"/>
    <w:rsid w:val="001B3836"/>
    <w:rsid w:val="001C524D"/>
    <w:rsid w:val="001C747F"/>
    <w:rsid w:val="001D4E79"/>
    <w:rsid w:val="00206C72"/>
    <w:rsid w:val="00223D8D"/>
    <w:rsid w:val="0023270D"/>
    <w:rsid w:val="0024686F"/>
    <w:rsid w:val="00250FD8"/>
    <w:rsid w:val="00255FF2"/>
    <w:rsid w:val="00263CEB"/>
    <w:rsid w:val="002648AF"/>
    <w:rsid w:val="00281689"/>
    <w:rsid w:val="002858EA"/>
    <w:rsid w:val="0028770B"/>
    <w:rsid w:val="002932AC"/>
    <w:rsid w:val="00295BC8"/>
    <w:rsid w:val="00295EBD"/>
    <w:rsid w:val="002A4F1E"/>
    <w:rsid w:val="002B6395"/>
    <w:rsid w:val="002C3395"/>
    <w:rsid w:val="002D16FA"/>
    <w:rsid w:val="002E00AD"/>
    <w:rsid w:val="002E32F4"/>
    <w:rsid w:val="002F600B"/>
    <w:rsid w:val="00305378"/>
    <w:rsid w:val="0031151C"/>
    <w:rsid w:val="003141DE"/>
    <w:rsid w:val="00317A1D"/>
    <w:rsid w:val="00320020"/>
    <w:rsid w:val="003201D6"/>
    <w:rsid w:val="00324CD4"/>
    <w:rsid w:val="00332738"/>
    <w:rsid w:val="00333C39"/>
    <w:rsid w:val="00366470"/>
    <w:rsid w:val="0037212D"/>
    <w:rsid w:val="0037388C"/>
    <w:rsid w:val="0038682F"/>
    <w:rsid w:val="003A0DFA"/>
    <w:rsid w:val="003A407A"/>
    <w:rsid w:val="003A594F"/>
    <w:rsid w:val="003B5AF7"/>
    <w:rsid w:val="003C15D1"/>
    <w:rsid w:val="003C5873"/>
    <w:rsid w:val="003D2E03"/>
    <w:rsid w:val="003E49B0"/>
    <w:rsid w:val="003E589C"/>
    <w:rsid w:val="003F6146"/>
    <w:rsid w:val="003F7B82"/>
    <w:rsid w:val="00406495"/>
    <w:rsid w:val="004168E2"/>
    <w:rsid w:val="00421B14"/>
    <w:rsid w:val="004226A3"/>
    <w:rsid w:val="00424A03"/>
    <w:rsid w:val="004352CD"/>
    <w:rsid w:val="00443374"/>
    <w:rsid w:val="004533DF"/>
    <w:rsid w:val="00456957"/>
    <w:rsid w:val="0046305F"/>
    <w:rsid w:val="00467813"/>
    <w:rsid w:val="004872FD"/>
    <w:rsid w:val="004921F5"/>
    <w:rsid w:val="004A0129"/>
    <w:rsid w:val="004A2EE5"/>
    <w:rsid w:val="004A5063"/>
    <w:rsid w:val="004B72B7"/>
    <w:rsid w:val="004C6B93"/>
    <w:rsid w:val="004D5C75"/>
    <w:rsid w:val="004E18CA"/>
    <w:rsid w:val="00500926"/>
    <w:rsid w:val="00503881"/>
    <w:rsid w:val="0051115E"/>
    <w:rsid w:val="00511CB1"/>
    <w:rsid w:val="00512B09"/>
    <w:rsid w:val="00513F0F"/>
    <w:rsid w:val="0051632F"/>
    <w:rsid w:val="00535DBB"/>
    <w:rsid w:val="0054167A"/>
    <w:rsid w:val="005473E0"/>
    <w:rsid w:val="0056025D"/>
    <w:rsid w:val="005661E4"/>
    <w:rsid w:val="00596C12"/>
    <w:rsid w:val="005A12EA"/>
    <w:rsid w:val="005A1E9C"/>
    <w:rsid w:val="005A76DD"/>
    <w:rsid w:val="005B05A8"/>
    <w:rsid w:val="005B39B9"/>
    <w:rsid w:val="005C2B7D"/>
    <w:rsid w:val="005C327A"/>
    <w:rsid w:val="005E2C50"/>
    <w:rsid w:val="005E509F"/>
    <w:rsid w:val="005F3997"/>
    <w:rsid w:val="005F49F6"/>
    <w:rsid w:val="006014AA"/>
    <w:rsid w:val="0060284B"/>
    <w:rsid w:val="006112C7"/>
    <w:rsid w:val="0061195E"/>
    <w:rsid w:val="006132F0"/>
    <w:rsid w:val="00614123"/>
    <w:rsid w:val="006155DC"/>
    <w:rsid w:val="0062297C"/>
    <w:rsid w:val="00625C84"/>
    <w:rsid w:val="00633D84"/>
    <w:rsid w:val="0064544C"/>
    <w:rsid w:val="006554DE"/>
    <w:rsid w:val="00663393"/>
    <w:rsid w:val="006638F7"/>
    <w:rsid w:val="006A2DF9"/>
    <w:rsid w:val="006A4D9C"/>
    <w:rsid w:val="006B61B2"/>
    <w:rsid w:val="006C4F3E"/>
    <w:rsid w:val="006D53CA"/>
    <w:rsid w:val="006D7C79"/>
    <w:rsid w:val="00701F4B"/>
    <w:rsid w:val="007072A9"/>
    <w:rsid w:val="00713C95"/>
    <w:rsid w:val="00716B0E"/>
    <w:rsid w:val="007242AC"/>
    <w:rsid w:val="00736FD5"/>
    <w:rsid w:val="007441ED"/>
    <w:rsid w:val="00762549"/>
    <w:rsid w:val="00773921"/>
    <w:rsid w:val="0079049D"/>
    <w:rsid w:val="007A1704"/>
    <w:rsid w:val="007A3479"/>
    <w:rsid w:val="007A3EE5"/>
    <w:rsid w:val="007B6A0A"/>
    <w:rsid w:val="007B7B10"/>
    <w:rsid w:val="007D4254"/>
    <w:rsid w:val="007E0D19"/>
    <w:rsid w:val="007E2B2D"/>
    <w:rsid w:val="007F552D"/>
    <w:rsid w:val="007F6EAB"/>
    <w:rsid w:val="00803DCA"/>
    <w:rsid w:val="00807A69"/>
    <w:rsid w:val="0081207F"/>
    <w:rsid w:val="0082268B"/>
    <w:rsid w:val="0083414E"/>
    <w:rsid w:val="0083446C"/>
    <w:rsid w:val="00853982"/>
    <w:rsid w:val="0085791A"/>
    <w:rsid w:val="00857BD2"/>
    <w:rsid w:val="008631F2"/>
    <w:rsid w:val="0087347D"/>
    <w:rsid w:val="00884AE3"/>
    <w:rsid w:val="0089079B"/>
    <w:rsid w:val="008974CA"/>
    <w:rsid w:val="008A10C8"/>
    <w:rsid w:val="008B1BF8"/>
    <w:rsid w:val="008B6DBE"/>
    <w:rsid w:val="008C09CF"/>
    <w:rsid w:val="008C4372"/>
    <w:rsid w:val="008C62A1"/>
    <w:rsid w:val="008D52F2"/>
    <w:rsid w:val="00901406"/>
    <w:rsid w:val="0092281C"/>
    <w:rsid w:val="009371B3"/>
    <w:rsid w:val="00966189"/>
    <w:rsid w:val="00973713"/>
    <w:rsid w:val="00980F45"/>
    <w:rsid w:val="0099054F"/>
    <w:rsid w:val="009924DA"/>
    <w:rsid w:val="009939D2"/>
    <w:rsid w:val="009A1C75"/>
    <w:rsid w:val="009A5445"/>
    <w:rsid w:val="009B0EC2"/>
    <w:rsid w:val="009B187E"/>
    <w:rsid w:val="009B662B"/>
    <w:rsid w:val="009B7FF0"/>
    <w:rsid w:val="009C17CB"/>
    <w:rsid w:val="009D2B00"/>
    <w:rsid w:val="009D2FBA"/>
    <w:rsid w:val="009D535B"/>
    <w:rsid w:val="009E1D5C"/>
    <w:rsid w:val="009E71E9"/>
    <w:rsid w:val="009F500F"/>
    <w:rsid w:val="009F7664"/>
    <w:rsid w:val="00A01026"/>
    <w:rsid w:val="00A03234"/>
    <w:rsid w:val="00A127D9"/>
    <w:rsid w:val="00A15DA6"/>
    <w:rsid w:val="00A2313B"/>
    <w:rsid w:val="00A3238E"/>
    <w:rsid w:val="00A41069"/>
    <w:rsid w:val="00A42CF4"/>
    <w:rsid w:val="00A507BF"/>
    <w:rsid w:val="00A602CE"/>
    <w:rsid w:val="00A66121"/>
    <w:rsid w:val="00A66557"/>
    <w:rsid w:val="00A66F1B"/>
    <w:rsid w:val="00A702FA"/>
    <w:rsid w:val="00A735B5"/>
    <w:rsid w:val="00A742EF"/>
    <w:rsid w:val="00A74980"/>
    <w:rsid w:val="00A953FD"/>
    <w:rsid w:val="00A974FC"/>
    <w:rsid w:val="00A97D85"/>
    <w:rsid w:val="00AA6951"/>
    <w:rsid w:val="00AB04B1"/>
    <w:rsid w:val="00AB1782"/>
    <w:rsid w:val="00AB2E37"/>
    <w:rsid w:val="00AB2EEE"/>
    <w:rsid w:val="00AC35FB"/>
    <w:rsid w:val="00AC653A"/>
    <w:rsid w:val="00AC7EB4"/>
    <w:rsid w:val="00AD2A0C"/>
    <w:rsid w:val="00AD5497"/>
    <w:rsid w:val="00AE277C"/>
    <w:rsid w:val="00AE4AB0"/>
    <w:rsid w:val="00AE62C4"/>
    <w:rsid w:val="00AF20BA"/>
    <w:rsid w:val="00AF3662"/>
    <w:rsid w:val="00AF53E0"/>
    <w:rsid w:val="00B0267F"/>
    <w:rsid w:val="00B02944"/>
    <w:rsid w:val="00B07513"/>
    <w:rsid w:val="00B1629E"/>
    <w:rsid w:val="00B255EA"/>
    <w:rsid w:val="00B31613"/>
    <w:rsid w:val="00B368BD"/>
    <w:rsid w:val="00B37BF3"/>
    <w:rsid w:val="00B748F8"/>
    <w:rsid w:val="00B7677A"/>
    <w:rsid w:val="00B8178B"/>
    <w:rsid w:val="00B8455D"/>
    <w:rsid w:val="00B84AE6"/>
    <w:rsid w:val="00BA4E48"/>
    <w:rsid w:val="00BA6574"/>
    <w:rsid w:val="00BA74B3"/>
    <w:rsid w:val="00BC3D9B"/>
    <w:rsid w:val="00BC57B7"/>
    <w:rsid w:val="00BC601E"/>
    <w:rsid w:val="00BD44F2"/>
    <w:rsid w:val="00BE3231"/>
    <w:rsid w:val="00BE7ABD"/>
    <w:rsid w:val="00BF0D5B"/>
    <w:rsid w:val="00BF2626"/>
    <w:rsid w:val="00BF4579"/>
    <w:rsid w:val="00BF5A3D"/>
    <w:rsid w:val="00C06064"/>
    <w:rsid w:val="00C12BA0"/>
    <w:rsid w:val="00C34428"/>
    <w:rsid w:val="00C375A1"/>
    <w:rsid w:val="00C37742"/>
    <w:rsid w:val="00C43192"/>
    <w:rsid w:val="00C5530F"/>
    <w:rsid w:val="00C61D73"/>
    <w:rsid w:val="00C73C99"/>
    <w:rsid w:val="00C767D5"/>
    <w:rsid w:val="00C812AA"/>
    <w:rsid w:val="00C85B77"/>
    <w:rsid w:val="00C91B19"/>
    <w:rsid w:val="00CC2AB8"/>
    <w:rsid w:val="00CC2E84"/>
    <w:rsid w:val="00CC5290"/>
    <w:rsid w:val="00CC57B0"/>
    <w:rsid w:val="00CC641F"/>
    <w:rsid w:val="00CD7308"/>
    <w:rsid w:val="00CD774E"/>
    <w:rsid w:val="00CD7CE3"/>
    <w:rsid w:val="00CE305B"/>
    <w:rsid w:val="00CE505B"/>
    <w:rsid w:val="00CE5A00"/>
    <w:rsid w:val="00CF35AA"/>
    <w:rsid w:val="00D034DB"/>
    <w:rsid w:val="00D20AD8"/>
    <w:rsid w:val="00D20AEF"/>
    <w:rsid w:val="00D2716F"/>
    <w:rsid w:val="00D3168E"/>
    <w:rsid w:val="00D36170"/>
    <w:rsid w:val="00D4093D"/>
    <w:rsid w:val="00D428BC"/>
    <w:rsid w:val="00D438D3"/>
    <w:rsid w:val="00D57351"/>
    <w:rsid w:val="00D60FA1"/>
    <w:rsid w:val="00D66E95"/>
    <w:rsid w:val="00D8363E"/>
    <w:rsid w:val="00D97B95"/>
    <w:rsid w:val="00DC2D6A"/>
    <w:rsid w:val="00DC4D92"/>
    <w:rsid w:val="00DC4D93"/>
    <w:rsid w:val="00DD4806"/>
    <w:rsid w:val="00DF123C"/>
    <w:rsid w:val="00DF5F22"/>
    <w:rsid w:val="00DF63A4"/>
    <w:rsid w:val="00E0094A"/>
    <w:rsid w:val="00E01BD4"/>
    <w:rsid w:val="00E02799"/>
    <w:rsid w:val="00E044F9"/>
    <w:rsid w:val="00E05D85"/>
    <w:rsid w:val="00E06D0C"/>
    <w:rsid w:val="00E0709F"/>
    <w:rsid w:val="00E0794D"/>
    <w:rsid w:val="00E2648E"/>
    <w:rsid w:val="00E413B7"/>
    <w:rsid w:val="00E46719"/>
    <w:rsid w:val="00E52217"/>
    <w:rsid w:val="00E62E04"/>
    <w:rsid w:val="00E66FE8"/>
    <w:rsid w:val="00E70A62"/>
    <w:rsid w:val="00E9321C"/>
    <w:rsid w:val="00EA030F"/>
    <w:rsid w:val="00EE4510"/>
    <w:rsid w:val="00EE515E"/>
    <w:rsid w:val="00EF7621"/>
    <w:rsid w:val="00F100A0"/>
    <w:rsid w:val="00F24771"/>
    <w:rsid w:val="00F30FE9"/>
    <w:rsid w:val="00F40878"/>
    <w:rsid w:val="00F41531"/>
    <w:rsid w:val="00F51DB0"/>
    <w:rsid w:val="00F52543"/>
    <w:rsid w:val="00F55CB5"/>
    <w:rsid w:val="00F674DE"/>
    <w:rsid w:val="00F75655"/>
    <w:rsid w:val="00F83127"/>
    <w:rsid w:val="00F839A0"/>
    <w:rsid w:val="00F9507E"/>
    <w:rsid w:val="00F975C4"/>
    <w:rsid w:val="00FA02EF"/>
    <w:rsid w:val="00FB2607"/>
    <w:rsid w:val="00FC0099"/>
    <w:rsid w:val="00FD5399"/>
    <w:rsid w:val="00FD7F89"/>
    <w:rsid w:val="00FE06BA"/>
    <w:rsid w:val="00FE4135"/>
    <w:rsid w:val="00FF0007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AE8F"/>
  <w15:docId w15:val="{A4A3F5F1-29E4-484F-AE90-BA897589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264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61195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26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rsid w:val="0083446C"/>
    <w:pPr>
      <w:ind w:left="720"/>
      <w:contextualSpacing/>
    </w:pPr>
  </w:style>
  <w:style w:type="paragraph" w:styleId="a5">
    <w:name w:val="No Spacing"/>
    <w:link w:val="a6"/>
    <w:uiPriority w:val="99"/>
    <w:qFormat/>
    <w:rsid w:val="0083446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39"/>
    <w:rsid w:val="0032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F75655"/>
    <w:rPr>
      <w:rFonts w:cs="Times New Roman"/>
      <w:color w:val="106BBE"/>
    </w:rPr>
  </w:style>
  <w:style w:type="character" w:customStyle="1" w:styleId="FontStyle26">
    <w:name w:val="Font Style26"/>
    <w:uiPriority w:val="99"/>
    <w:rsid w:val="00020304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1195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1195E"/>
    <w:rPr>
      <w:b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F100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00A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c">
    <w:name w:val="Hyperlink"/>
    <w:basedOn w:val="a0"/>
    <w:uiPriority w:val="99"/>
    <w:unhideWhenUsed/>
    <w:rsid w:val="00A03234"/>
    <w:rPr>
      <w:color w:val="0000FF" w:themeColor="hyperlink"/>
      <w:u w:val="single"/>
    </w:rPr>
  </w:style>
  <w:style w:type="character" w:customStyle="1" w:styleId="a6">
    <w:name w:val="Без интервала Знак"/>
    <w:link w:val="a5"/>
    <w:uiPriority w:val="99"/>
    <w:locked/>
    <w:rsid w:val="000F4F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TextBasTxt">
    <w:name w:val="TextBasTxt"/>
    <w:basedOn w:val="a"/>
    <w:rsid w:val="000F4FCE"/>
    <w:pPr>
      <w:widowControl/>
      <w:autoSpaceDE w:val="0"/>
      <w:autoSpaceDN w:val="0"/>
      <w:adjustRightInd w:val="0"/>
      <w:ind w:firstLine="567"/>
      <w:jc w:val="both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blk">
    <w:name w:val="blk"/>
    <w:basedOn w:val="a0"/>
    <w:rsid w:val="000F4FCE"/>
  </w:style>
  <w:style w:type="character" w:customStyle="1" w:styleId="a4">
    <w:name w:val="Абзац списка Знак"/>
    <w:link w:val="a3"/>
    <w:rsid w:val="000F4F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Normal (Web)"/>
    <w:basedOn w:val="a"/>
    <w:rsid w:val="00E01BD4"/>
    <w:pPr>
      <w:widowControl/>
      <w:spacing w:before="120" w:after="216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uiPriority w:val="22"/>
    <w:qFormat/>
    <w:rsid w:val="00E01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498A-4014-4A71-A7BD-BAFC932D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KazakovaMV</cp:lastModifiedBy>
  <cp:revision>5</cp:revision>
  <cp:lastPrinted>2023-07-17T05:22:00Z</cp:lastPrinted>
  <dcterms:created xsi:type="dcterms:W3CDTF">2023-07-21T12:00:00Z</dcterms:created>
  <dcterms:modified xsi:type="dcterms:W3CDTF">2023-09-26T12:16:00Z</dcterms:modified>
</cp:coreProperties>
</file>