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E8" w:rsidRDefault="00F72512" w:rsidP="005E3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Мордовия </w:t>
      </w:r>
    </w:p>
    <w:p w:rsidR="00F72512" w:rsidRDefault="00F72512" w:rsidP="005E3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Чамзинского муниципального района </w:t>
      </w:r>
    </w:p>
    <w:p w:rsidR="00F72512" w:rsidRDefault="00F72512" w:rsidP="005E3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512" w:rsidRPr="005E37E8" w:rsidRDefault="00F72512" w:rsidP="005E3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7E8" w:rsidRDefault="00F72512" w:rsidP="005E3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72512" w:rsidRPr="005E37E8" w:rsidRDefault="00F72512" w:rsidP="005E3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7E8" w:rsidRPr="005E37E8" w:rsidRDefault="004760A9" w:rsidP="005E3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4376" w:rsidRPr="006D43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D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376" w:rsidRPr="006D43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="006D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2023г.</w:t>
      </w:r>
      <w:r w:rsidR="005E37E8" w:rsidRPr="005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E37E8" w:rsidRPr="005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D4376" w:rsidRPr="006D43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564</w:t>
      </w:r>
    </w:p>
    <w:p w:rsidR="005E37E8" w:rsidRDefault="005E37E8" w:rsidP="00F7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7E8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Чамзинка</w:t>
      </w:r>
    </w:p>
    <w:p w:rsidR="00F72512" w:rsidRDefault="00F72512" w:rsidP="00F7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512" w:rsidRPr="00F72512" w:rsidRDefault="00F72512" w:rsidP="00F7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7E8" w:rsidRDefault="005E37E8" w:rsidP="0077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Чамзинского муниципального района от </w:t>
      </w:r>
      <w:r w:rsidR="003D7E75" w:rsidRPr="003D7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28.01.2017г.</w:t>
      </w:r>
      <w:r w:rsidR="00AA2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7E75" w:rsidRPr="003D7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№56 «Об утверждении муниципальной программ</w:t>
      </w:r>
      <w:r w:rsidR="0057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«Социальная поддержка граждан</w:t>
      </w:r>
      <w:r w:rsidR="003D7E75" w:rsidRPr="003D7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72512" w:rsidRDefault="00F72512" w:rsidP="00F7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512" w:rsidRPr="00F72512" w:rsidRDefault="00F72512" w:rsidP="00F7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7E8" w:rsidRDefault="00351BAF" w:rsidP="00A704BF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7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E37E8" w:rsidRPr="005E37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ст.179 Бюджетного кодекса Российской  Федерации, в целях обеспечения качественного управления муниципальными финансами в Чамзинском муниципальн</w:t>
      </w:r>
      <w:r w:rsidR="00A6086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районе Республики Мордовия, А</w:t>
      </w:r>
      <w:r w:rsidR="005E37E8" w:rsidRPr="005E37E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Чамзинского муниципального района постановляет:</w:t>
      </w:r>
    </w:p>
    <w:p w:rsidR="00F72512" w:rsidRPr="005E37E8" w:rsidRDefault="00F72512" w:rsidP="00351BAF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7E8" w:rsidRDefault="00F72512" w:rsidP="00F725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ПОСТАНОВЛЯЕТ</w:t>
      </w:r>
      <w:r w:rsidR="005A40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2512" w:rsidRPr="00F31E3F" w:rsidRDefault="00F72512" w:rsidP="00F725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7E8" w:rsidRPr="00814D4F" w:rsidRDefault="00D47CF1" w:rsidP="00A70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7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37E8" w:rsidRPr="00F3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D7E75" w:rsidRPr="00F3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AA2A6F" w:rsidRPr="00F31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Чамзинского муниципального района </w:t>
      </w:r>
      <w:r w:rsidR="00AA2A6F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F91336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28.01.2017г. № 56</w:t>
      </w:r>
      <w:r w:rsidR="00AA2A6F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муниципальной программы «Социальная поддержка граждан» </w:t>
      </w:r>
      <w:r w:rsidR="00F31E3F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74396D" w:rsidRPr="00814D4F" w:rsidRDefault="00A60869" w:rsidP="00DC6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1.1 </w:t>
      </w:r>
      <w:r w:rsidR="00B713E8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</w:t>
      </w:r>
      <w:r w:rsidR="00CE2C61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</w:t>
      </w:r>
      <w:r w:rsidR="00DC698A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новой редакции (прилагается).</w:t>
      </w:r>
    </w:p>
    <w:p w:rsidR="00EA4D66" w:rsidRPr="00814D4F" w:rsidRDefault="00DC698A" w:rsidP="00351BAF">
      <w:pPr>
        <w:spacing w:after="0" w:line="240" w:lineRule="auto"/>
        <w:ind w:right="-285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B713E8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 </w:t>
      </w:r>
      <w:r w:rsidR="00EA6D02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Абзац 3 раздела 3</w:t>
      </w:r>
      <w:r w:rsidR="005A4F8F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6D02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  <w:r w:rsidR="00263AB0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изложить</w:t>
      </w:r>
      <w:r w:rsidR="001E7FBD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следующе</w:t>
      </w:r>
      <w:r w:rsidR="00263AB0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813A42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редакции:</w:t>
      </w:r>
    </w:p>
    <w:p w:rsidR="00EA6D02" w:rsidRPr="00814D4F" w:rsidRDefault="00EA6D02" w:rsidP="00A704BF">
      <w:pPr>
        <w:pStyle w:val="a5"/>
        <w:spacing w:after="0" w:line="240" w:lineRule="auto"/>
        <w:ind w:left="0" w:right="-2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70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713E8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финансовых ресурсов, необходимых для реализации муниципальной </w:t>
      </w:r>
      <w:r w:rsidR="00A70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Программы, составит с 2017 по 202</w:t>
      </w:r>
      <w:r w:rsidR="00CA79C1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42177,5 тыс.рублей, в том числе:</w:t>
      </w:r>
    </w:p>
    <w:p w:rsidR="00B83333" w:rsidRPr="00814D4F" w:rsidRDefault="00B83333" w:rsidP="00E55CC4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2017 году – 5991,6</w:t>
      </w:r>
      <w:r w:rsidRPr="00814D4F">
        <w:rPr>
          <w:color w:val="000000" w:themeColor="text1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</w:p>
    <w:p w:rsidR="00B83333" w:rsidRPr="00814D4F" w:rsidRDefault="00B83333" w:rsidP="00E55CC4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средств районного бюджета –</w:t>
      </w:r>
      <w:r w:rsidR="00D20CA2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2865,5 тыс. рублей; </w:t>
      </w:r>
    </w:p>
    <w:p w:rsidR="00B83333" w:rsidRPr="00814D4F" w:rsidRDefault="00B83333" w:rsidP="00E55CC4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средств республиканского бюджета</w:t>
      </w:r>
      <w:r w:rsidR="003E581C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D20CA2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1171,1 тыс. руб.</w:t>
      </w:r>
    </w:p>
    <w:p w:rsidR="00B83333" w:rsidRPr="00814D4F" w:rsidRDefault="00B83333" w:rsidP="00E55CC4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внебюджетных средств – 1 955,0 тыс.рублей</w:t>
      </w:r>
    </w:p>
    <w:p w:rsidR="00B83333" w:rsidRPr="00814D4F" w:rsidRDefault="00B83333" w:rsidP="00E55CC4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2018 году – 5738,9</w:t>
      </w:r>
      <w:r w:rsidRPr="00814D4F">
        <w:rPr>
          <w:color w:val="000000" w:themeColor="text1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</w:p>
    <w:p w:rsidR="00B83333" w:rsidRPr="00814D4F" w:rsidRDefault="00B83333" w:rsidP="00E55CC4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средств районного бюджета –</w:t>
      </w:r>
      <w:r w:rsidR="00D20CA2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2603,4 тыс. рублей; </w:t>
      </w:r>
    </w:p>
    <w:p w:rsidR="00B83333" w:rsidRPr="00814D4F" w:rsidRDefault="00B83333" w:rsidP="00E55CC4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средств республиканского бюджета</w:t>
      </w:r>
      <w:r w:rsidR="003E581C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1180,5 тыс.рублей</w:t>
      </w:r>
    </w:p>
    <w:p w:rsidR="00B83333" w:rsidRPr="00814D4F" w:rsidRDefault="00B83333" w:rsidP="00E55CC4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внебюджетных средств – 1 955,0 тыс.рублей</w:t>
      </w:r>
    </w:p>
    <w:p w:rsidR="00B83333" w:rsidRPr="00814D4F" w:rsidRDefault="00B83333" w:rsidP="00E55CC4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2019 году – 3833,7</w:t>
      </w:r>
      <w:r w:rsidRPr="00814D4F">
        <w:rPr>
          <w:color w:val="000000" w:themeColor="text1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</w:p>
    <w:p w:rsidR="00B83333" w:rsidRPr="00814D4F" w:rsidRDefault="00B83333" w:rsidP="00E55CC4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средств районного бюджета –</w:t>
      </w:r>
      <w:r w:rsidR="00D20CA2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2734,5 тыс. рублей; </w:t>
      </w:r>
    </w:p>
    <w:p w:rsidR="00B83333" w:rsidRPr="00814D4F" w:rsidRDefault="00B83333" w:rsidP="00E55CC4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средств республиканского бюджета</w:t>
      </w:r>
      <w:r w:rsidR="003E581C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1099,2 тыс. рублей</w:t>
      </w:r>
    </w:p>
    <w:p w:rsidR="00B83333" w:rsidRPr="00814D4F" w:rsidRDefault="00B83333" w:rsidP="00E55CC4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внебюджетных средств - 0,0 тыс. рублей</w:t>
      </w:r>
    </w:p>
    <w:p w:rsidR="00B83333" w:rsidRPr="00814D4F" w:rsidRDefault="00B83333" w:rsidP="00E55CC4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2020 году – 2402,8</w:t>
      </w:r>
      <w:r w:rsidRPr="00814D4F">
        <w:rPr>
          <w:color w:val="000000" w:themeColor="text1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</w:p>
    <w:p w:rsidR="00B83333" w:rsidRPr="00814D4F" w:rsidRDefault="00B83333" w:rsidP="00E55CC4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средств районного бюджета –</w:t>
      </w:r>
      <w:r w:rsidR="00D20CA2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1300,0 тыс. рублей; </w:t>
      </w:r>
    </w:p>
    <w:p w:rsidR="00B83333" w:rsidRPr="00814D4F" w:rsidRDefault="00B83333" w:rsidP="00E55CC4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средств республиканского бюджета</w:t>
      </w:r>
      <w:r w:rsidR="003E581C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1102,8</w:t>
      </w:r>
      <w:r w:rsidRPr="00814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рублей;</w:t>
      </w:r>
    </w:p>
    <w:p w:rsidR="00B83333" w:rsidRPr="00814D4F" w:rsidRDefault="00B83333" w:rsidP="00E55CC4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внебюджетных средств – 0,0 тыс. рублей</w:t>
      </w:r>
    </w:p>
    <w:p w:rsidR="00B83333" w:rsidRPr="00814D4F" w:rsidRDefault="00B83333" w:rsidP="00E55CC4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2021 году – 3655,6</w:t>
      </w:r>
      <w:r w:rsidRPr="00814D4F">
        <w:rPr>
          <w:color w:val="000000" w:themeColor="text1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</w:p>
    <w:p w:rsidR="00F72512" w:rsidRPr="00814D4F" w:rsidRDefault="00B83333" w:rsidP="00E55CC4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средств районного бюджета – 1300,0тыс. рублей; </w:t>
      </w:r>
    </w:p>
    <w:p w:rsidR="003E1BFE" w:rsidRPr="00814D4F" w:rsidRDefault="00B83333" w:rsidP="00E55CC4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средств республиканского бюджета - 2355,6</w:t>
      </w:r>
      <w:r w:rsidRPr="00814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E1BFE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</w:t>
      </w:r>
    </w:p>
    <w:p w:rsidR="00F72512" w:rsidRPr="00814D4F" w:rsidRDefault="00B83333" w:rsidP="00E55CC4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</w:t>
      </w:r>
    </w:p>
    <w:p w:rsidR="00034BDF" w:rsidRPr="00814D4F" w:rsidRDefault="00B83333" w:rsidP="00E55CC4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внебюджетных средств –</w:t>
      </w:r>
      <w:r w:rsidR="00D20CA2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0,0 тыс. рублей</w:t>
      </w:r>
    </w:p>
    <w:p w:rsidR="00034BDF" w:rsidRPr="00814D4F" w:rsidRDefault="00034BDF" w:rsidP="00E55CC4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3333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2022 году –</w:t>
      </w:r>
      <w:r w:rsidR="00D20CA2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3333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3759,3</w:t>
      </w:r>
      <w:r w:rsidR="00B83333" w:rsidRPr="00814D4F">
        <w:rPr>
          <w:color w:val="000000" w:themeColor="text1"/>
        </w:rPr>
        <w:t xml:space="preserve"> </w:t>
      </w:r>
      <w:r w:rsidR="00B83333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</w:p>
    <w:p w:rsidR="003E1BFE" w:rsidRPr="00814D4F" w:rsidRDefault="00034BDF" w:rsidP="00E55CC4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3333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средств районного бюджета –</w:t>
      </w:r>
      <w:r w:rsidR="00D20CA2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3333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1300,0 тыс. рублей; </w:t>
      </w:r>
    </w:p>
    <w:p w:rsidR="003E1BFE" w:rsidRPr="00814D4F" w:rsidRDefault="003E1BFE" w:rsidP="00E55CC4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3333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средств республиканского бюджета</w:t>
      </w:r>
      <w:r w:rsidR="003F36FE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3333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D20CA2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3333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2459,3</w:t>
      </w:r>
      <w:r w:rsidR="00D20CA2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</w:t>
      </w:r>
      <w:r w:rsidR="00B83333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</w:t>
      </w:r>
    </w:p>
    <w:p w:rsidR="00B83333" w:rsidRPr="00814D4F" w:rsidRDefault="003E1BFE" w:rsidP="00E55CC4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3333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внебюджетных средств – 0,0 тыс. рублей</w:t>
      </w:r>
    </w:p>
    <w:p w:rsidR="00EA4D66" w:rsidRPr="00814D4F" w:rsidRDefault="00EA4D66" w:rsidP="00E55CC4">
      <w:pPr>
        <w:spacing w:after="0"/>
        <w:ind w:left="-284" w:right="-28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-</w:t>
      </w:r>
      <w:r w:rsidR="00D20CA2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4198,9 тыс.</w:t>
      </w:r>
      <w:r w:rsidR="00813A42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</w:t>
      </w:r>
    </w:p>
    <w:p w:rsidR="00EA4D66" w:rsidRPr="00814D4F" w:rsidRDefault="00EA4D66" w:rsidP="00E55CC4">
      <w:pPr>
        <w:spacing w:after="0"/>
        <w:ind w:left="-284" w:right="-28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из средств районного бюджета -</w:t>
      </w:r>
      <w:r w:rsidR="00D20CA2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1300,0 тыс. рублей </w:t>
      </w:r>
    </w:p>
    <w:p w:rsidR="00EA4D66" w:rsidRPr="00814D4F" w:rsidRDefault="00EA4D66" w:rsidP="00E55CC4">
      <w:pPr>
        <w:spacing w:after="0"/>
        <w:ind w:left="-284" w:right="-28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из средств республиканского бюджета -</w:t>
      </w:r>
      <w:r w:rsidR="00D20CA2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2898,9 </w:t>
      </w:r>
      <w:r w:rsidR="00813A42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E1BFE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ыс. р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ублей </w:t>
      </w:r>
    </w:p>
    <w:p w:rsidR="00EA4D66" w:rsidRPr="00814D4F" w:rsidRDefault="00EA4D66" w:rsidP="00E55CC4">
      <w:pPr>
        <w:spacing w:after="0"/>
        <w:ind w:left="-284" w:right="-28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из внебюджетных средств -</w:t>
      </w:r>
      <w:r w:rsidR="00D20CA2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 тыс. рублей </w:t>
      </w:r>
    </w:p>
    <w:p w:rsidR="00D707C6" w:rsidRPr="00814D4F" w:rsidRDefault="00D707C6" w:rsidP="00E55CC4">
      <w:pPr>
        <w:spacing w:after="0"/>
        <w:ind w:left="-284" w:right="-28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-</w:t>
      </w:r>
      <w:r w:rsidR="00D20CA2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4198,9 тыс.рублей </w:t>
      </w:r>
    </w:p>
    <w:p w:rsidR="00D707C6" w:rsidRPr="00814D4F" w:rsidRDefault="00D707C6" w:rsidP="00E55CC4">
      <w:pPr>
        <w:spacing w:after="0"/>
        <w:ind w:left="-284" w:right="-28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из средств районного бюджета -</w:t>
      </w:r>
      <w:r w:rsidR="00D20CA2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1300,0 тыс. рублей </w:t>
      </w:r>
    </w:p>
    <w:p w:rsidR="00D707C6" w:rsidRPr="00814D4F" w:rsidRDefault="00D707C6" w:rsidP="00E55CC4">
      <w:pPr>
        <w:spacing w:after="0"/>
        <w:ind w:left="-284" w:right="-28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из средств республиканского бюдже</w:t>
      </w:r>
      <w:r w:rsidR="003E1BFE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та -</w:t>
      </w:r>
      <w:r w:rsidR="00D20CA2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1BFE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2898,9 тыс. р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ублей </w:t>
      </w:r>
    </w:p>
    <w:p w:rsidR="00D707C6" w:rsidRPr="00814D4F" w:rsidRDefault="00D707C6" w:rsidP="00E55CC4">
      <w:pPr>
        <w:spacing w:after="0"/>
        <w:ind w:left="-284" w:right="-28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из внебюджетных средств -</w:t>
      </w:r>
      <w:r w:rsidR="00D20CA2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 тыс. рублей </w:t>
      </w:r>
    </w:p>
    <w:p w:rsidR="00D707C6" w:rsidRPr="00814D4F" w:rsidRDefault="00D707C6" w:rsidP="00E55CC4">
      <w:pPr>
        <w:spacing w:after="0"/>
        <w:ind w:left="-284" w:right="-28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-</w:t>
      </w:r>
      <w:r w:rsidR="00D20CA2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4198,9 тыс.рублей </w:t>
      </w:r>
    </w:p>
    <w:p w:rsidR="00D707C6" w:rsidRPr="00814D4F" w:rsidRDefault="00D707C6" w:rsidP="00E55CC4">
      <w:pPr>
        <w:spacing w:after="0"/>
        <w:ind w:left="-284" w:right="-28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из средств районного бюджета -</w:t>
      </w:r>
      <w:r w:rsidR="00D20CA2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1300,0 тыс. рублей </w:t>
      </w:r>
    </w:p>
    <w:p w:rsidR="00D707C6" w:rsidRPr="00814D4F" w:rsidRDefault="00D707C6" w:rsidP="00E55CC4">
      <w:pPr>
        <w:spacing w:after="0"/>
        <w:ind w:left="-284" w:right="-28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из средств республиканского бюдже</w:t>
      </w:r>
      <w:r w:rsidR="006E2806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та -</w:t>
      </w:r>
      <w:r w:rsidR="00D20CA2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2806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2898,9 т</w:t>
      </w:r>
      <w:r w:rsidR="003E1BFE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ыс. р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ублей </w:t>
      </w:r>
    </w:p>
    <w:p w:rsidR="00D707C6" w:rsidRPr="00814D4F" w:rsidRDefault="00D707C6" w:rsidP="00E55CC4">
      <w:pPr>
        <w:spacing w:after="0"/>
        <w:ind w:left="-284" w:right="-28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из внебюджетных средств -</w:t>
      </w:r>
      <w:r w:rsidR="00D20CA2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0,0 ты</w:t>
      </w:r>
      <w:r w:rsidR="00062507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с. рублей</w:t>
      </w:r>
      <w:r w:rsidR="00813A42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5E28" w:rsidRPr="00814D4F" w:rsidRDefault="00885E28" w:rsidP="00E55CC4">
      <w:pPr>
        <w:spacing w:after="0"/>
        <w:ind w:left="-284" w:right="-28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в 2026 году -</w:t>
      </w:r>
      <w:r w:rsidR="00D20CA2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4198,9 тыс.рублей </w:t>
      </w:r>
    </w:p>
    <w:p w:rsidR="00885E28" w:rsidRPr="00814D4F" w:rsidRDefault="00885E28" w:rsidP="00E55CC4">
      <w:pPr>
        <w:spacing w:after="0"/>
        <w:ind w:left="-284" w:right="-28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из средств районного бюджета -</w:t>
      </w:r>
      <w:r w:rsidR="00D20CA2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1300,0 тыс. рублей </w:t>
      </w:r>
    </w:p>
    <w:p w:rsidR="00885E28" w:rsidRPr="00814D4F" w:rsidRDefault="00885E28" w:rsidP="00E55CC4">
      <w:pPr>
        <w:spacing w:after="0"/>
        <w:ind w:left="-284" w:right="-28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из средств республиканского бюджета -</w:t>
      </w:r>
      <w:r w:rsidR="00D20CA2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2898,9 тыс. рублей </w:t>
      </w:r>
    </w:p>
    <w:p w:rsidR="00885E28" w:rsidRPr="00814D4F" w:rsidRDefault="00885E28" w:rsidP="00E55CC4">
      <w:pPr>
        <w:spacing w:after="0"/>
        <w:ind w:left="-284" w:right="-28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из внебюджетных средств -</w:t>
      </w:r>
      <w:r w:rsidR="00D20CA2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3E8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0,0 тыс. рублей».</w:t>
      </w:r>
    </w:p>
    <w:p w:rsidR="00B713E8" w:rsidRPr="00814D4F" w:rsidRDefault="00351BAF" w:rsidP="00A704BF">
      <w:pPr>
        <w:spacing w:after="0"/>
        <w:ind w:left="-142" w:right="-285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70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B713E8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 w:rsidR="003F14C7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713E8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077A36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паспорте подпрограммы </w:t>
      </w:r>
      <w:r w:rsidR="00077A36" w:rsidRPr="00814D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«Развитие мер социальной поддержки отдельных категорий граждан»</w:t>
      </w:r>
      <w:r w:rsidR="00CF30A6" w:rsidRPr="00814D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77A36" w:rsidRPr="00814D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«Этапы и сроки реализации подпрограммы муниципальной программы </w:t>
      </w:r>
      <w:r w:rsidR="003933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слова «</w:t>
      </w:r>
      <w:r w:rsidR="004F72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 w:rsidR="003933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2017-2025» заменить словами </w:t>
      </w:r>
      <w:r w:rsidR="00890A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C698A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890A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DC698A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2017 - 2026 годы без деления на этапы»</w:t>
      </w:r>
    </w:p>
    <w:p w:rsidR="0039337B" w:rsidRPr="00814D4F" w:rsidRDefault="00351BAF" w:rsidP="00A704BF">
      <w:pPr>
        <w:spacing w:after="0"/>
        <w:ind w:left="-142" w:right="-285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70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713E8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 </w:t>
      </w:r>
      <w:r w:rsidR="00271F8E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1 раздела 1 подпрограммы </w:t>
      </w:r>
      <w:r w:rsidR="00271F8E" w:rsidRPr="00814D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«Развитие мер социальной поддержки отдельных категорий граждан» </w:t>
      </w:r>
      <w:r w:rsidR="0039337B" w:rsidRPr="00814D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«Этапы и сроки реализации подпрограммы муниципальной программы </w:t>
      </w:r>
      <w:r w:rsidR="003933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слова «</w:t>
      </w:r>
      <w:r w:rsidR="004F72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 w:rsidR="003933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2017-2025» заменить словами  </w:t>
      </w:r>
      <w:r w:rsidR="0039337B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393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39337B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2017 - 2026 годы без деления на этапы»</w:t>
      </w:r>
    </w:p>
    <w:p w:rsidR="00271F8E" w:rsidRPr="00814D4F" w:rsidRDefault="00351BAF" w:rsidP="00A704BF">
      <w:pPr>
        <w:spacing w:after="0"/>
        <w:ind w:left="-142" w:right="-285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70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713E8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 </w:t>
      </w:r>
      <w:r w:rsidR="003730CC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3 раздела 2 подпрограммы </w:t>
      </w:r>
      <w:r w:rsidR="003730CC" w:rsidRPr="00814D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«Развитие мер социальной поддержки отдельных категорий граждан» </w:t>
      </w:r>
      <w:r w:rsidR="00890A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слова </w:t>
      </w:r>
      <w:r w:rsidR="00A60869" w:rsidRPr="00814D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730CC" w:rsidRPr="00814D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</w:t>
      </w:r>
      <w:r w:rsidR="00890A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 w:rsidR="003730CC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2017 – 2025» исключить.</w:t>
      </w:r>
    </w:p>
    <w:p w:rsidR="003730CC" w:rsidRPr="00814D4F" w:rsidRDefault="00351BAF" w:rsidP="00A704BF">
      <w:pPr>
        <w:tabs>
          <w:tab w:val="left" w:pos="3780"/>
        </w:tabs>
        <w:spacing w:after="0" w:line="240" w:lineRule="auto"/>
        <w:ind w:left="-142" w:right="-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70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713E8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1.6 Абзац</w:t>
      </w:r>
      <w:r w:rsidR="003730CC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раздела 3 подпрограммы </w:t>
      </w:r>
      <w:r w:rsidR="003730CC" w:rsidRPr="00814D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«Развитие мер социальной поддержки отдельных категорий граждан» </w:t>
      </w:r>
      <w:r w:rsidR="00B713E8" w:rsidRPr="00814D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DC698A" w:rsidRPr="00814D4F" w:rsidRDefault="00DC698A" w:rsidP="00A704BF">
      <w:pPr>
        <w:tabs>
          <w:tab w:val="left" w:pos="3780"/>
        </w:tabs>
        <w:spacing w:after="0" w:line="240" w:lineRule="auto"/>
        <w:ind w:left="-142" w:right="-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</w:t>
      </w:r>
      <w:r w:rsidR="00890A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814D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Расходы муниципальной Программы формируется за счет средств республиканского и районного бюджетов, а также внебюджетных источников.</w:t>
      </w:r>
    </w:p>
    <w:p w:rsidR="00DC698A" w:rsidRPr="00814D4F" w:rsidRDefault="00DC698A" w:rsidP="00A704BF">
      <w:pPr>
        <w:tabs>
          <w:tab w:val="left" w:pos="3780"/>
        </w:tabs>
        <w:spacing w:after="0" w:line="240" w:lineRule="auto"/>
        <w:ind w:left="-142" w:right="-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Распределение бюджетных ассигнований на реализацию муниципальной программы утверждается Советом депутатов Чамзинского муниципального района о районном бюджете на очередной финансовый и плановый период.</w:t>
      </w:r>
    </w:p>
    <w:p w:rsidR="00DC698A" w:rsidRPr="00814D4F" w:rsidRDefault="00DC698A" w:rsidP="00A704BF">
      <w:pPr>
        <w:tabs>
          <w:tab w:val="left" w:pos="3780"/>
        </w:tabs>
        <w:spacing w:after="0" w:line="240" w:lineRule="auto"/>
        <w:ind w:left="-142" w:right="-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Объем финансовых ресурсов, необходимых для реализации муниципальной Программы, составит с 2017 по 2026 г.42177,5 тыс. рублей</w:t>
      </w:r>
      <w:r w:rsidR="00890A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814D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DC698A" w:rsidRPr="00814D4F" w:rsidRDefault="00DC698A" w:rsidP="00351BAF">
      <w:pPr>
        <w:tabs>
          <w:tab w:val="left" w:pos="3780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      </w:t>
      </w:r>
    </w:p>
    <w:p w:rsidR="003730CC" w:rsidRPr="00814D4F" w:rsidRDefault="00050CDA" w:rsidP="00A704BF">
      <w:pPr>
        <w:tabs>
          <w:tab w:val="left" w:pos="3780"/>
        </w:tabs>
        <w:spacing w:after="0" w:line="240" w:lineRule="auto"/>
        <w:ind w:left="-142" w:right="-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A70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713E8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1.7 </w:t>
      </w:r>
      <w:r w:rsidR="003730CC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абзаце 4 раздела 3 </w:t>
      </w:r>
      <w:r w:rsidR="003730CC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подпрограммы </w:t>
      </w:r>
      <w:r w:rsidR="003730CC" w:rsidRPr="00814D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«Развитие мер социальной поддержки </w:t>
      </w:r>
      <w:r w:rsidR="00A704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</w:t>
      </w:r>
      <w:r w:rsidR="003730CC" w:rsidRPr="00814D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отдельных категорий граждан» </w:t>
      </w:r>
      <w:r w:rsidR="00890A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слова  «</w:t>
      </w:r>
      <w:r w:rsidR="004F72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 w:rsidR="00890A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2017-2025» заменить словами «на 2017-2026» </w:t>
      </w:r>
      <w:r w:rsidR="00AA06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F14C7" w:rsidRDefault="00351BAF" w:rsidP="00A704BF">
      <w:pPr>
        <w:pStyle w:val="a5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4F7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0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14C7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713E8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AA0649">
        <w:rPr>
          <w:rFonts w:ascii="Times New Roman" w:hAnsi="Times New Roman" w:cs="Times New Roman"/>
          <w:color w:val="000000" w:themeColor="text1"/>
          <w:sz w:val="28"/>
          <w:szCs w:val="28"/>
        </w:rPr>
        <w:t>В п</w:t>
      </w:r>
      <w:r w:rsidR="00B713E8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аспорт</w:t>
      </w:r>
      <w:r w:rsidR="00AA064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713E8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0A6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подпрограммы </w:t>
      </w:r>
      <w:r w:rsidR="00CF30A6" w:rsidRPr="00814D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«Повышение эффективности муниципальной поддержки социально ориентированных некоммерческих организаций» </w:t>
      </w:r>
      <w:r w:rsidR="00CF30A6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A70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троку «Э</w:t>
      </w:r>
      <w:r w:rsidR="003F14C7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тапы и сроки реализации Программы» изложить в </w:t>
      </w:r>
      <w:r w:rsidR="00400442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новой</w:t>
      </w:r>
      <w:r w:rsidR="00AA0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редакции:</w:t>
      </w:r>
    </w:p>
    <w:p w:rsidR="00AA0649" w:rsidRDefault="00AA0649" w:rsidP="00A704BF">
      <w:pPr>
        <w:pStyle w:val="a5"/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6"/>
        <w:tblW w:w="0" w:type="auto"/>
        <w:tblInd w:w="-142" w:type="dxa"/>
        <w:tblLook w:val="04A0"/>
      </w:tblPr>
      <w:tblGrid>
        <w:gridCol w:w="4998"/>
        <w:gridCol w:w="4998"/>
      </w:tblGrid>
      <w:tr w:rsidR="00AA0649" w:rsidTr="00AA0649">
        <w:trPr>
          <w:trHeight w:val="811"/>
        </w:trPr>
        <w:tc>
          <w:tcPr>
            <w:tcW w:w="4998" w:type="dxa"/>
          </w:tcPr>
          <w:p w:rsidR="00AA0649" w:rsidRDefault="00AA0649" w:rsidP="00AA064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Этапы и сроки реализации </w:t>
            </w:r>
          </w:p>
          <w:p w:rsidR="00AA0649" w:rsidRDefault="00AA0649" w:rsidP="00AA0649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4998" w:type="dxa"/>
          </w:tcPr>
          <w:p w:rsidR="00AA0649" w:rsidRDefault="00AA0649" w:rsidP="00A704BF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2017-2026 г.г. без деления на этапы.</w:t>
            </w:r>
          </w:p>
        </w:tc>
      </w:tr>
    </w:tbl>
    <w:p w:rsidR="00AA0649" w:rsidRPr="00814D4F" w:rsidRDefault="00AA0649" w:rsidP="00A704BF">
      <w:pPr>
        <w:pStyle w:val="a5"/>
        <w:spacing w:after="0" w:line="240" w:lineRule="auto"/>
        <w:ind w:left="-142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1F8E" w:rsidRPr="00814D4F" w:rsidRDefault="00351BAF" w:rsidP="00351BAF">
      <w:pPr>
        <w:tabs>
          <w:tab w:val="left" w:pos="378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5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06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00442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1.9</w:t>
      </w:r>
      <w:r w:rsidR="00050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4728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подпункте 5 пункта 2 раздела 2 подпрограммы </w:t>
      </w:r>
      <w:r w:rsidR="00EB4728" w:rsidRPr="00814D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«Повышение эффективности муниципальной поддержки социально ориентированных некоммерческих организаций» </w:t>
      </w:r>
      <w:r w:rsidR="00890A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слова «</w:t>
      </w:r>
      <w:r w:rsidR="004F72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 w:rsidR="00890A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2017-2025» </w:t>
      </w:r>
      <w:r w:rsidR="00043CDD" w:rsidRPr="00814D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заменить словами</w:t>
      </w:r>
      <w:r w:rsidR="00400442" w:rsidRPr="00814D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B4728" w:rsidRPr="00814D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B11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</w:t>
      </w:r>
      <w:r w:rsidR="004F72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B4728" w:rsidRPr="00814D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2017-2026».</w:t>
      </w:r>
    </w:p>
    <w:p w:rsidR="00EB4728" w:rsidRPr="00814D4F" w:rsidRDefault="003D4F5C" w:rsidP="003D4F5C">
      <w:pPr>
        <w:tabs>
          <w:tab w:val="left" w:pos="378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B11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 </w:t>
      </w:r>
      <w:r w:rsidR="00EB4728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1 раздела 3 подпрограммы </w:t>
      </w:r>
      <w:r w:rsidR="00EB4728" w:rsidRPr="00814D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«Повышение эффективности муниципальной поддержки социально ориентированных некоммерческих организаций»</w:t>
      </w:r>
      <w:r w:rsidR="00B11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сроки реализации программы «</w:t>
      </w:r>
      <w:r w:rsidR="004F72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 w:rsidR="00B11A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2017-2025»</w:t>
      </w:r>
      <w:r w:rsidR="00EB4728" w:rsidRPr="00814D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EB4728" w:rsidRPr="00814D4F" w:rsidRDefault="00400442" w:rsidP="00351BA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sub_5501"/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EB4728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 финансовых ресурсов, необходимых для реализации подпрограммы </w:t>
      </w:r>
      <w:r w:rsidR="00EB4728" w:rsidRPr="00814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EB4728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Повышение эффективности муниципальной поддержки социально ориентированных некоммерческих организаций», составляет: </w:t>
      </w:r>
      <w:bookmarkEnd w:id="1"/>
    </w:p>
    <w:p w:rsidR="00EB4728" w:rsidRPr="00814D4F" w:rsidRDefault="00EB4728" w:rsidP="00EB4728">
      <w:pPr>
        <w:tabs>
          <w:tab w:val="left" w:pos="378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Объём бюджетных ассигнований по подпрограмме  муниципальной Программы составит 17303,4</w:t>
      </w:r>
      <w:r w:rsidRPr="00814D4F">
        <w:rPr>
          <w:rFonts w:ascii="Calibri" w:eastAsia="Calibri" w:hAnsi="Calibri" w:cs="Times New Roman"/>
          <w:color w:val="000000" w:themeColor="text1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тыс.рублей   в том числе: </w:t>
      </w:r>
    </w:p>
    <w:p w:rsidR="00EB4728" w:rsidRPr="00814D4F" w:rsidRDefault="00EB4728" w:rsidP="00EB472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средств  районного бюджета – 17303,4</w:t>
      </w:r>
      <w:r w:rsidRPr="00814D4F">
        <w:rPr>
          <w:rFonts w:ascii="Calibri" w:eastAsia="Calibri" w:hAnsi="Calibri" w:cs="Times New Roman"/>
          <w:color w:val="000000" w:themeColor="text1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</w:p>
    <w:p w:rsidR="00EB4728" w:rsidRPr="00814D4F" w:rsidRDefault="00EB4728" w:rsidP="00EB472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2017 году – 1 400,0 тыс.рублей</w:t>
      </w:r>
    </w:p>
    <w:p w:rsidR="00EB4728" w:rsidRPr="00814D4F" w:rsidRDefault="00EB4728" w:rsidP="00EB47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2018 году – 1 305,0 тыс.рублей</w:t>
      </w:r>
    </w:p>
    <w:p w:rsidR="00EB4728" w:rsidRPr="00814D4F" w:rsidRDefault="00EB4728" w:rsidP="00EB472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2019 году – 1 250,0 тыс.рублей </w:t>
      </w:r>
    </w:p>
    <w:p w:rsidR="00EB4728" w:rsidRPr="00814D4F" w:rsidRDefault="00EB4728" w:rsidP="00EB472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2020 году – 1 300,0  тыс.рублей</w:t>
      </w:r>
    </w:p>
    <w:p w:rsidR="00EB4728" w:rsidRPr="00814D4F" w:rsidRDefault="00EB4728" w:rsidP="00EB472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2021 году – 1 300,0 тыс.рублей </w:t>
      </w:r>
    </w:p>
    <w:p w:rsidR="00EB4728" w:rsidRPr="00814D4F" w:rsidRDefault="00EB4728" w:rsidP="00EB472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2022 году – 1 300,0  тыс.рублей</w:t>
      </w:r>
    </w:p>
    <w:p w:rsidR="00EB4728" w:rsidRPr="00814D4F" w:rsidRDefault="00EB4728" w:rsidP="00EB472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2023 году – 1 300,0  тыс.рублей</w:t>
      </w:r>
    </w:p>
    <w:p w:rsidR="00EB4728" w:rsidRPr="00814D4F" w:rsidRDefault="00EB4728" w:rsidP="00EB472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2024 году – 1 300,0 тыс.рублей </w:t>
      </w:r>
    </w:p>
    <w:p w:rsidR="00EB4728" w:rsidRPr="00814D4F" w:rsidRDefault="00EB4728" w:rsidP="00EB472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2025 году – 1 300,0  тыс.рублей</w:t>
      </w:r>
    </w:p>
    <w:p w:rsidR="00EB4728" w:rsidRPr="00814D4F" w:rsidRDefault="00EB4728" w:rsidP="00EB472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2026 году – 1300,00 тыс.рублей</w:t>
      </w:r>
    </w:p>
    <w:p w:rsidR="00EB4728" w:rsidRPr="00814D4F" w:rsidRDefault="00EB4728" w:rsidP="00EB472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средств республиканского бюджета – 0,00 тыс.рублей: </w:t>
      </w:r>
    </w:p>
    <w:p w:rsidR="00EB4728" w:rsidRPr="00814D4F" w:rsidRDefault="00EB4728" w:rsidP="00EB472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2017 году – 0,0 тыс.рублей</w:t>
      </w:r>
    </w:p>
    <w:p w:rsidR="00EB4728" w:rsidRPr="00814D4F" w:rsidRDefault="00EB4728" w:rsidP="00EB472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2018 году – 0,0 тыс.рублей</w:t>
      </w:r>
    </w:p>
    <w:p w:rsidR="00EB4728" w:rsidRPr="00814D4F" w:rsidRDefault="00EB4728" w:rsidP="00EB472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2019 году – 0,0 тыс.рублей </w:t>
      </w:r>
    </w:p>
    <w:p w:rsidR="00EB4728" w:rsidRPr="00814D4F" w:rsidRDefault="00EB4728" w:rsidP="00EB472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2020 году – 0,0 тыс.рублей</w:t>
      </w:r>
    </w:p>
    <w:p w:rsidR="00EB4728" w:rsidRPr="00814D4F" w:rsidRDefault="00EB4728" w:rsidP="00EB472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2021 году - 0,0 тыс.рублей </w:t>
      </w:r>
    </w:p>
    <w:p w:rsidR="00EB4728" w:rsidRPr="00814D4F" w:rsidRDefault="00EB4728" w:rsidP="00EB472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2022 году – 0,0 тыс.рублей</w:t>
      </w:r>
    </w:p>
    <w:p w:rsidR="00EB4728" w:rsidRPr="00814D4F" w:rsidRDefault="00EB4728" w:rsidP="00EB472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2023 году – 0,0 тыс.рублей</w:t>
      </w:r>
    </w:p>
    <w:p w:rsidR="00EB4728" w:rsidRPr="00814D4F" w:rsidRDefault="00EB4728" w:rsidP="00EB472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2024 году – 0,0 тыс.рублей </w:t>
      </w:r>
    </w:p>
    <w:p w:rsidR="00EB4728" w:rsidRPr="00814D4F" w:rsidRDefault="00EB4728" w:rsidP="00EB472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2025 году – 0,0 тыс.рублей</w:t>
      </w:r>
    </w:p>
    <w:p w:rsidR="00EB4728" w:rsidRPr="00814D4F" w:rsidRDefault="00EB4728" w:rsidP="00EB472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2026 году – 0,0 тыс.рублей</w:t>
      </w:r>
    </w:p>
    <w:p w:rsidR="00EB4728" w:rsidRPr="00814D4F" w:rsidRDefault="00EB4728" w:rsidP="00EB47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внебюджетных средств – 3910,00 тыс.рублей: </w:t>
      </w:r>
    </w:p>
    <w:p w:rsidR="00EB4728" w:rsidRPr="00814D4F" w:rsidRDefault="00EB4728" w:rsidP="00EB472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2017 году – 1 955,0 тыс.рублей</w:t>
      </w:r>
    </w:p>
    <w:p w:rsidR="00EB4728" w:rsidRPr="00814D4F" w:rsidRDefault="00EB4728" w:rsidP="00EB47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2018 году – 1 955,0 тыс.рублей</w:t>
      </w:r>
    </w:p>
    <w:p w:rsidR="00EB4728" w:rsidRPr="00814D4F" w:rsidRDefault="00EB4728" w:rsidP="00EB472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2019 году – 0,0 тыс.рублей </w:t>
      </w:r>
    </w:p>
    <w:p w:rsidR="00EB4728" w:rsidRPr="00814D4F" w:rsidRDefault="00EB4728" w:rsidP="00EB472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2020 году – 0,0 тыс.рублей</w:t>
      </w:r>
    </w:p>
    <w:p w:rsidR="00EB4728" w:rsidRPr="00814D4F" w:rsidRDefault="00EB4728" w:rsidP="00EB472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2021 году – 0,0 тыс.рублей </w:t>
      </w:r>
    </w:p>
    <w:p w:rsidR="00EB4728" w:rsidRPr="00814D4F" w:rsidRDefault="00EB4728" w:rsidP="00EB472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2022 году – 0,0 тыс.рублей</w:t>
      </w:r>
    </w:p>
    <w:p w:rsidR="00EB4728" w:rsidRPr="00814D4F" w:rsidRDefault="00EB4728" w:rsidP="00EB472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2023 году – 0,0 тыс.рублей</w:t>
      </w:r>
    </w:p>
    <w:p w:rsidR="00EB4728" w:rsidRPr="00814D4F" w:rsidRDefault="00EB4728" w:rsidP="00EB472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2024 году – 0,0 тыс.рублей </w:t>
      </w:r>
    </w:p>
    <w:p w:rsidR="00EB4728" w:rsidRPr="00814D4F" w:rsidRDefault="00EB4728" w:rsidP="00EB472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2025 году – 0,0 тыс.рублей</w:t>
      </w:r>
    </w:p>
    <w:p w:rsidR="00EB4728" w:rsidRPr="00814D4F" w:rsidRDefault="00A85309" w:rsidP="00EB47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2026 году – 0,0 тыс.рублей</w:t>
      </w:r>
    </w:p>
    <w:p w:rsidR="00EB4728" w:rsidRPr="00814D4F" w:rsidRDefault="00EB4728" w:rsidP="00A704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Указанные объемы определены исходя из объемов бюджетных ассигнований, </w:t>
      </w:r>
      <w:r w:rsidR="00A70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использованных на поддержку СОНКО в 2019 г., с учетом прогнозного уровня инфляции</w:t>
      </w:r>
      <w:r w:rsidR="00400442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02B47" w:rsidRPr="00814D4F" w:rsidRDefault="003D4F5C" w:rsidP="00A704B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A70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550E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2B47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B11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B02B47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02B47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0442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  <w:r w:rsidR="00CF30A6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подпрограммы «</w:t>
      </w:r>
      <w:r w:rsidR="00CF30A6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отдыха и оздоровления детей»</w:t>
      </w:r>
      <w:r w:rsidR="00CF30A6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B02B47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троку «Этапы и сроки реализации Программы» изложить в </w:t>
      </w:r>
      <w:r w:rsidR="00400442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новой </w:t>
      </w:r>
      <w:r w:rsidR="00A60869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редакции</w:t>
      </w:r>
      <w:r w:rsidR="00050C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0869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(прилагается)</w:t>
      </w:r>
      <w:r w:rsidR="00050C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34BDF" w:rsidRPr="00814D4F" w:rsidRDefault="00AA0649" w:rsidP="00A70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1.12 </w:t>
      </w:r>
      <w:r w:rsidR="009B32FC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Абзац 2 раздела 4 подпрограммы «</w:t>
      </w:r>
      <w:r w:rsidR="009B32FC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отдыха и оздоровления детей»</w:t>
      </w:r>
      <w:r w:rsidR="009B32FC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7FBD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</w:t>
      </w:r>
      <w:r w:rsidR="0033089B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</w:t>
      </w:r>
      <w:r w:rsidR="00062507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5F3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редакции</w:t>
      </w:r>
      <w:r w:rsidR="00062507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34BDF" w:rsidRPr="00814D4F" w:rsidRDefault="009B32FC" w:rsidP="00050CDA">
      <w:pPr>
        <w:tabs>
          <w:tab w:val="left" w:pos="-426"/>
        </w:tabs>
        <w:spacing w:after="0"/>
        <w:ind w:right="-2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34BDF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5341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0442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65341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2017 году – 2621,6</w:t>
      </w:r>
      <w:r w:rsidR="00365341" w:rsidRPr="00814D4F">
        <w:rPr>
          <w:color w:val="000000" w:themeColor="text1"/>
        </w:rPr>
        <w:t xml:space="preserve"> </w:t>
      </w:r>
      <w:r w:rsidR="00365341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</w:p>
    <w:p w:rsidR="00365341" w:rsidRPr="00814D4F" w:rsidRDefault="00365341" w:rsidP="00050CDA">
      <w:pPr>
        <w:tabs>
          <w:tab w:val="left" w:pos="-426"/>
        </w:tabs>
        <w:spacing w:after="0"/>
        <w:ind w:right="-28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средств районного бюджета – 1 450,5 тыс. рублей;</w:t>
      </w:r>
    </w:p>
    <w:p w:rsidR="00365341" w:rsidRPr="00814D4F" w:rsidRDefault="00365341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средств республиканского бюдже</w:t>
      </w:r>
      <w:r w:rsidR="00D47CF1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 w:rsidR="003F36FE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7CF1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1171,1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тыс. руб.;          </w:t>
      </w:r>
    </w:p>
    <w:p w:rsidR="00365341" w:rsidRPr="00814D4F" w:rsidRDefault="00365341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внебюджетных средств – 0,00</w:t>
      </w:r>
      <w:r w:rsidRPr="00814D4F">
        <w:rPr>
          <w:color w:val="000000" w:themeColor="text1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</w:p>
    <w:p w:rsidR="00365341" w:rsidRPr="00814D4F" w:rsidRDefault="00365341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2018 году -2463,9</w:t>
      </w:r>
      <w:r w:rsidRPr="00814D4F">
        <w:rPr>
          <w:color w:val="000000" w:themeColor="text1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</w:p>
    <w:p w:rsidR="00365341" w:rsidRPr="00814D4F" w:rsidRDefault="00365341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средств районного бюджета – 1283,4 тыс. рублей;</w:t>
      </w:r>
    </w:p>
    <w:p w:rsidR="00365341" w:rsidRPr="00814D4F" w:rsidRDefault="00365341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средств республиканского бюдже</w:t>
      </w:r>
      <w:r w:rsidR="00034BDF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 w:rsidR="003F36FE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4BDF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1180,5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тыс. руб.;                        </w:t>
      </w:r>
    </w:p>
    <w:p w:rsidR="00365341" w:rsidRPr="00814D4F" w:rsidRDefault="00365341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внебюджетных средств – 0,00 тыс.рублей</w:t>
      </w:r>
    </w:p>
    <w:p w:rsidR="00365341" w:rsidRPr="00814D4F" w:rsidRDefault="00365341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2019 году –2578,7</w:t>
      </w:r>
      <w:r w:rsidRPr="00814D4F">
        <w:rPr>
          <w:color w:val="000000" w:themeColor="text1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</w:p>
    <w:p w:rsidR="00365341" w:rsidRPr="00814D4F" w:rsidRDefault="00365341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средств районного бюджета – 1479,5 тыс. рублей;</w:t>
      </w:r>
    </w:p>
    <w:p w:rsidR="00365341" w:rsidRPr="00814D4F" w:rsidRDefault="00365341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средств республиканского бюджета</w:t>
      </w:r>
      <w:r w:rsidR="003F36FE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1099,2 тыс. руб.             </w:t>
      </w:r>
    </w:p>
    <w:p w:rsidR="00365341" w:rsidRPr="00814D4F" w:rsidRDefault="00365341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внебюджетных средств – 0,00</w:t>
      </w:r>
      <w:r w:rsidRPr="00814D4F">
        <w:rPr>
          <w:color w:val="000000" w:themeColor="text1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</w:p>
    <w:p w:rsidR="00365341" w:rsidRPr="00814D4F" w:rsidRDefault="00365341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2020 году –1102,8</w:t>
      </w:r>
      <w:r w:rsidRPr="00814D4F">
        <w:rPr>
          <w:color w:val="000000" w:themeColor="text1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</w:p>
    <w:p w:rsidR="00365341" w:rsidRPr="00814D4F" w:rsidRDefault="00365341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средств</w:t>
      </w:r>
      <w:r w:rsidRPr="00814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районного бюджета –   0,0</w:t>
      </w:r>
      <w:r w:rsidRPr="00814D4F">
        <w:rPr>
          <w:color w:val="000000" w:themeColor="text1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</w:p>
    <w:p w:rsidR="00365341" w:rsidRPr="00814D4F" w:rsidRDefault="00365341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средств республиканского бюдже</w:t>
      </w:r>
      <w:r w:rsidR="00034BDF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 w:rsidR="003F36FE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4BDF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1102,8 тыс.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руб.                     </w:t>
      </w:r>
    </w:p>
    <w:p w:rsidR="00365341" w:rsidRPr="00814D4F" w:rsidRDefault="00365341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внебюджетных средств – 0,00 тыс.руб.</w:t>
      </w:r>
    </w:p>
    <w:p w:rsidR="00365341" w:rsidRPr="00814D4F" w:rsidRDefault="00365341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2021 году – 2355,6 тыс.руб.</w:t>
      </w:r>
    </w:p>
    <w:p w:rsidR="00365341" w:rsidRPr="00814D4F" w:rsidRDefault="00365341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средств районного бюджета – 0,0</w:t>
      </w:r>
      <w:r w:rsidRPr="00814D4F">
        <w:rPr>
          <w:color w:val="000000" w:themeColor="text1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</w:p>
    <w:p w:rsidR="00365341" w:rsidRPr="00814D4F" w:rsidRDefault="00365341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средств республиканского бюджета</w:t>
      </w:r>
      <w:r w:rsidR="003F36FE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814D4F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2355,6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                                </w:t>
      </w:r>
    </w:p>
    <w:p w:rsidR="00365341" w:rsidRPr="00814D4F" w:rsidRDefault="00365341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внебюджетных средств – 0,00 тыс.руб.</w:t>
      </w:r>
    </w:p>
    <w:p w:rsidR="00365341" w:rsidRPr="00814D4F" w:rsidRDefault="00365341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2022 году – 2443,9 тыс.руб.</w:t>
      </w:r>
    </w:p>
    <w:p w:rsidR="00365341" w:rsidRPr="00814D4F" w:rsidRDefault="00365341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средств</w:t>
      </w:r>
      <w:r w:rsidRPr="00814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районного бюджета – 0,0</w:t>
      </w:r>
      <w:r w:rsidRPr="00814D4F">
        <w:rPr>
          <w:color w:val="000000" w:themeColor="text1"/>
        </w:rPr>
        <w:t xml:space="preserve"> 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тыс.рублей</w:t>
      </w:r>
    </w:p>
    <w:p w:rsidR="003F36FE" w:rsidRPr="00814D4F" w:rsidRDefault="00365341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средств республиканского</w:t>
      </w:r>
      <w:r w:rsidR="00034BDF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</w:t>
      </w:r>
      <w:r w:rsidR="003F36FE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4BDF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034BDF" w:rsidRPr="00814D4F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2443,9</w:t>
      </w: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руб.</w:t>
      </w:r>
      <w:r w:rsidR="003E1BFE"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034BDF" w:rsidRPr="00814D4F" w:rsidRDefault="00365341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внебюджетных средств – 0,00 тыс.руб.</w:t>
      </w:r>
    </w:p>
    <w:p w:rsidR="00034BDF" w:rsidRPr="00814D4F" w:rsidRDefault="00B94CDC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- в 2023 году -2898,9 тыс. руб.</w:t>
      </w:r>
    </w:p>
    <w:p w:rsidR="00034BDF" w:rsidRPr="00814D4F" w:rsidRDefault="00A845F3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94CDC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з средств районного бюджета -0,0 тыс. рублей</w:t>
      </w:r>
    </w:p>
    <w:p w:rsidR="00034BDF" w:rsidRPr="00814D4F" w:rsidRDefault="00A845F3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</w:t>
      </w:r>
      <w:r w:rsidR="00B94CDC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средств республиканского  бюджета - 2898.9 тыс. руб. </w:t>
      </w:r>
    </w:p>
    <w:p w:rsidR="00034BDF" w:rsidRPr="00814D4F" w:rsidRDefault="00A845F3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94CDC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з внебюджетных -0.00 тыс. руб.</w:t>
      </w:r>
    </w:p>
    <w:p w:rsidR="00034BDF" w:rsidRPr="00814D4F" w:rsidRDefault="00B94CDC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- в 2024 году -2898,9 тыс. руб.</w:t>
      </w:r>
    </w:p>
    <w:p w:rsidR="00034BDF" w:rsidRPr="00814D4F" w:rsidRDefault="00A845F3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94CDC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з средств районного бюджета -0,0 тыс. рублей</w:t>
      </w:r>
    </w:p>
    <w:p w:rsidR="00B94CDC" w:rsidRPr="00814D4F" w:rsidRDefault="00A845F3" w:rsidP="00050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94CDC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средств республиканского  бюджета - 2898.9 тыс. руб. </w:t>
      </w:r>
    </w:p>
    <w:p w:rsidR="00034BDF" w:rsidRPr="00814D4F" w:rsidRDefault="00034BDF" w:rsidP="00050CDA">
      <w:pPr>
        <w:spacing w:after="0"/>
        <w:ind w:left="-284" w:right="-285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5F3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94CDC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з внебюджетных -0.00 тыс. руб.</w:t>
      </w:r>
    </w:p>
    <w:p w:rsidR="00034BDF" w:rsidRPr="00814D4F" w:rsidRDefault="00034BDF" w:rsidP="00050CDA">
      <w:pPr>
        <w:spacing w:after="0"/>
        <w:ind w:left="-284" w:right="-285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4CDC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- в 2025 году -2898,9 тыс. руб.</w:t>
      </w:r>
    </w:p>
    <w:p w:rsidR="00034BDF" w:rsidRPr="00814D4F" w:rsidRDefault="00034BDF" w:rsidP="00050CDA">
      <w:pPr>
        <w:spacing w:after="0"/>
        <w:ind w:left="-284" w:right="-285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5F3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94CDC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з средств районного бюджета -0,0 тыс. рублей</w:t>
      </w:r>
    </w:p>
    <w:p w:rsidR="00034BDF" w:rsidRPr="00814D4F" w:rsidRDefault="00034BDF" w:rsidP="00050CDA">
      <w:pPr>
        <w:spacing w:after="0"/>
        <w:ind w:left="-284" w:right="-285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5F3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94CDC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средств республиканского  бюджета - 2898.9 тыс. руб. </w:t>
      </w:r>
    </w:p>
    <w:p w:rsidR="00034BDF" w:rsidRPr="00814D4F" w:rsidRDefault="00034BDF" w:rsidP="00050CDA">
      <w:pPr>
        <w:spacing w:after="0"/>
        <w:ind w:left="-284" w:right="-285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5F3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94CDC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з внебюджетных -0.00 тыс. руб.</w:t>
      </w:r>
    </w:p>
    <w:p w:rsidR="00144F9E" w:rsidRPr="00814D4F" w:rsidRDefault="00144F9E" w:rsidP="00050CDA">
      <w:pPr>
        <w:spacing w:after="0"/>
        <w:ind w:left="-284" w:right="-285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- в 2026 году -</w:t>
      </w:r>
      <w:r w:rsidR="009B32FC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2898,9 тыс. руб.</w:t>
      </w:r>
    </w:p>
    <w:p w:rsidR="00144F9E" w:rsidRPr="00814D4F" w:rsidRDefault="00144F9E" w:rsidP="00050CDA">
      <w:pPr>
        <w:spacing w:after="0"/>
        <w:ind w:left="-284" w:right="-285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средств районного бюджета -</w:t>
      </w:r>
      <w:r w:rsidR="003F36FE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0,0 тыс. рублей</w:t>
      </w:r>
    </w:p>
    <w:p w:rsidR="00144F9E" w:rsidRPr="00814D4F" w:rsidRDefault="00144F9E" w:rsidP="00050CDA">
      <w:pPr>
        <w:spacing w:after="0"/>
        <w:ind w:left="-284" w:right="-285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средств республиканского бюджета</w:t>
      </w:r>
      <w:r w:rsidR="009B32FC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2898</w:t>
      </w:r>
      <w:r w:rsidR="009B32FC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тыс. руб. </w:t>
      </w:r>
    </w:p>
    <w:p w:rsidR="00144F9E" w:rsidRPr="00814D4F" w:rsidRDefault="00144F9E" w:rsidP="00050CDA">
      <w:pPr>
        <w:spacing w:after="0"/>
        <w:ind w:left="-284" w:right="-285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внебюджетных -</w:t>
      </w:r>
      <w:r w:rsidR="009B32FC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B32FC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00 тыс. руб.</w:t>
      </w:r>
      <w:r w:rsidR="00400442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760A9" w:rsidRPr="00144F9E" w:rsidRDefault="00A845F3" w:rsidP="003D4F5C">
      <w:pPr>
        <w:spacing w:after="0" w:line="240" w:lineRule="auto"/>
        <w:ind w:left="-426"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4F9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0044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A064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B60BA" w:rsidRPr="0014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 </w:t>
      </w:r>
      <w:r w:rsidRPr="0014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33089B" w:rsidRPr="0014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5A4F8F" w:rsidRPr="0014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есурсное обеспечение реализации </w:t>
      </w:r>
      <w:r w:rsidR="00034BDF" w:rsidRPr="0014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CB60BA" w:rsidRPr="00144F9E">
        <w:rPr>
          <w:rFonts w:ascii="Times New Roman" w:hAnsi="Times New Roman" w:cs="Times New Roman"/>
          <w:color w:val="000000" w:themeColor="text1"/>
          <w:sz w:val="28"/>
          <w:szCs w:val="28"/>
        </w:rPr>
        <w:t>программ</w:t>
      </w:r>
      <w:r w:rsidR="0014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«Социальная поддержка граждан» </w:t>
      </w:r>
      <w:r w:rsidR="00D24D68" w:rsidRPr="00144F9E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новой</w:t>
      </w:r>
      <w:r w:rsidR="003F3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4D68" w:rsidRPr="0014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редакции  </w:t>
      </w:r>
      <w:r w:rsidR="00DD29B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24D68" w:rsidRPr="00144F9E">
        <w:rPr>
          <w:rFonts w:ascii="Times New Roman" w:hAnsi="Times New Roman" w:cs="Times New Roman"/>
          <w:color w:val="000000" w:themeColor="text1"/>
          <w:sz w:val="28"/>
          <w:szCs w:val="28"/>
        </w:rPr>
        <w:t>прилагается)</w:t>
      </w:r>
      <w:r w:rsidR="00EA10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2512" w:rsidRDefault="00D47CF1" w:rsidP="003D4F5C">
      <w:pPr>
        <w:spacing w:after="0" w:line="240" w:lineRule="auto"/>
        <w:ind w:left="-284" w:right="-285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D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A79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37E8" w:rsidRPr="005E37E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дня его официального опубликования в Информационном бюллетене Чамзинского муниципального района.</w:t>
      </w:r>
    </w:p>
    <w:p w:rsidR="00DD29BD" w:rsidRDefault="00DD29BD" w:rsidP="00E55CC4">
      <w:pPr>
        <w:spacing w:after="0"/>
        <w:ind w:left="-284"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9BD" w:rsidRDefault="00DD29BD" w:rsidP="00E55CC4">
      <w:pPr>
        <w:spacing w:after="0"/>
        <w:ind w:left="-284"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9BD" w:rsidRDefault="00DD29BD" w:rsidP="00E55CC4">
      <w:pPr>
        <w:spacing w:after="0"/>
        <w:ind w:left="-284"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9BD" w:rsidRPr="00034BDF" w:rsidRDefault="00DD29BD" w:rsidP="00E55CC4">
      <w:pPr>
        <w:spacing w:after="0"/>
        <w:ind w:left="-284" w:right="-285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34BDF" w:rsidRDefault="003E581C" w:rsidP="00034BD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47BEC">
        <w:rPr>
          <w:rFonts w:ascii="Times New Roman" w:eastAsia="Times New Roman" w:hAnsi="Times New Roman" w:cs="Times New Roman"/>
          <w:sz w:val="28"/>
          <w:szCs w:val="28"/>
          <w:lang w:eastAsia="ru-RU"/>
        </w:rPr>
        <w:t>.о. Главы</w:t>
      </w:r>
      <w:r w:rsidR="005E37E8" w:rsidRPr="005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Чамзинского</w:t>
      </w:r>
    </w:p>
    <w:p w:rsidR="00127D02" w:rsidRDefault="005E37E8" w:rsidP="00034BD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</w:t>
      </w:r>
      <w:r w:rsidR="00F4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03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4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47BEC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А.Ю.Тюрякин</w:t>
      </w:r>
    </w:p>
    <w:p w:rsidR="00E21330" w:rsidRDefault="00E21330" w:rsidP="00034BD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0" w:rsidRDefault="00E21330" w:rsidP="00034BD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0" w:rsidRDefault="00E21330" w:rsidP="00034BD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0" w:rsidRDefault="00E21330" w:rsidP="00034BD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0" w:rsidRDefault="00E21330" w:rsidP="00034BD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0" w:rsidRDefault="00E21330" w:rsidP="00034BD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0" w:rsidRDefault="00E21330" w:rsidP="00034BD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0" w:rsidRDefault="00E21330" w:rsidP="00034BD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0" w:rsidRDefault="00E21330" w:rsidP="00034BD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0" w:rsidRDefault="00E21330" w:rsidP="00034BD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0" w:rsidRDefault="00E21330" w:rsidP="00034BD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0" w:rsidRDefault="00E21330" w:rsidP="00034BD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0" w:rsidRDefault="00E21330" w:rsidP="00034BD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0" w:rsidRDefault="00E21330" w:rsidP="00034BD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0" w:rsidRDefault="00E21330" w:rsidP="00034BD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0" w:rsidRDefault="00E21330" w:rsidP="00034BD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0" w:rsidRDefault="00E21330" w:rsidP="00034BD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0" w:rsidRDefault="00E21330" w:rsidP="00034BD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0" w:rsidRDefault="00E21330" w:rsidP="00034BD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0" w:rsidRDefault="00E21330" w:rsidP="00034BD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0" w:rsidRDefault="00E21330" w:rsidP="00034BD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0" w:rsidRDefault="00E21330" w:rsidP="00034BD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0" w:rsidRDefault="00E21330" w:rsidP="00034BD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6B" w:rsidRDefault="00B11A6B" w:rsidP="00034BD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0" w:rsidRDefault="00E21330" w:rsidP="00034BD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0" w:rsidRDefault="00E21330" w:rsidP="00034BDF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0" w:rsidRDefault="00E21330" w:rsidP="00E2133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12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363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7A1" w:rsidRDefault="00E21330" w:rsidP="001217A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2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217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="0012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E21330" w:rsidRDefault="001217A1" w:rsidP="001217A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E2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Чамзинского муниципального района </w:t>
      </w:r>
    </w:p>
    <w:p w:rsidR="001217A1" w:rsidRDefault="001217A1" w:rsidP="001217A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C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«</w:t>
      </w:r>
      <w:r w:rsidR="00FC7D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FC7DD1" w:rsidRPr="00FC7D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FC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C7DD1" w:rsidRPr="00FC7D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="00FC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FC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C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564</w:t>
      </w:r>
    </w:p>
    <w:p w:rsidR="00E21330" w:rsidRDefault="00E21330" w:rsidP="00E2133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0" w:rsidRDefault="00E21330" w:rsidP="00E2133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0" w:rsidRPr="00736AC2" w:rsidRDefault="00E21330" w:rsidP="00E21330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73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 Программы  </w:t>
      </w:r>
    </w:p>
    <w:p w:rsidR="00E21330" w:rsidRPr="00736AC2" w:rsidRDefault="00E21330" w:rsidP="00E21330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37" w:tblpY="76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5"/>
        <w:gridCol w:w="6333"/>
      </w:tblGrid>
      <w:tr w:rsidR="00E21330" w:rsidRPr="00736AC2" w:rsidTr="009363C2">
        <w:trPr>
          <w:trHeight w:val="1440"/>
        </w:trPr>
        <w:tc>
          <w:tcPr>
            <w:tcW w:w="3495" w:type="dxa"/>
          </w:tcPr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</w:t>
            </w:r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33" w:type="dxa"/>
          </w:tcPr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социальной работе </w:t>
            </w:r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 Чамзинского муниципального района</w:t>
            </w:r>
          </w:p>
        </w:tc>
      </w:tr>
      <w:tr w:rsidR="00E21330" w:rsidRPr="00736AC2" w:rsidTr="009363C2">
        <w:trPr>
          <w:trHeight w:val="2494"/>
        </w:trPr>
        <w:tc>
          <w:tcPr>
            <w:tcW w:w="3495" w:type="dxa"/>
          </w:tcPr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Подпрограммы</w:t>
            </w: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Программы</w:t>
            </w:r>
          </w:p>
        </w:tc>
        <w:tc>
          <w:tcPr>
            <w:tcW w:w="6333" w:type="dxa"/>
          </w:tcPr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 мер социальной поддержки отдельных категорий граждан»;</w:t>
            </w:r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«Поддержка социально ориентированных</w:t>
            </w:r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некоммерческих  организаций»;</w:t>
            </w:r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отдыха и оздоровления детей»</w:t>
            </w:r>
          </w:p>
          <w:p w:rsidR="00E21330" w:rsidRPr="00736AC2" w:rsidRDefault="00E21330" w:rsidP="009363C2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330" w:rsidRPr="00736AC2" w:rsidTr="009363C2">
        <w:trPr>
          <w:trHeight w:val="1965"/>
        </w:trPr>
        <w:tc>
          <w:tcPr>
            <w:tcW w:w="3495" w:type="dxa"/>
          </w:tcPr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Цели </w:t>
            </w:r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Программы</w:t>
            </w:r>
          </w:p>
        </w:tc>
        <w:tc>
          <w:tcPr>
            <w:tcW w:w="6333" w:type="dxa"/>
          </w:tcPr>
          <w:p w:rsidR="00E21330" w:rsidRPr="00736AC2" w:rsidRDefault="00E21330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организационных, социально-экономических условий для роста благосостояния граждан - получателей мер социальной поддержки;</w:t>
            </w:r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социальной и экономической устойчивости семьи, повышение роли семьи в обществе;</w:t>
            </w:r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-поддержка деятельности социально ориентированных некоммерческих организаций, осуществляющих деятельность на территории района </w:t>
            </w:r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330" w:rsidRPr="00736AC2" w:rsidTr="009363C2">
        <w:trPr>
          <w:trHeight w:val="1785"/>
        </w:trPr>
        <w:tc>
          <w:tcPr>
            <w:tcW w:w="3495" w:type="dxa"/>
          </w:tcPr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Задачи </w:t>
            </w: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Программы</w:t>
            </w: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Целевые индикаторы и </w:t>
            </w: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показатели</w:t>
            </w: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3" w:type="dxa"/>
          </w:tcPr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- повышение качества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социальных услуг, предо    </w:t>
            </w: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ставляемых с учетом изменяющихся потребностей граждан;</w:t>
            </w:r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создание благоприятных условий для функционирования института семьи;</w:t>
            </w:r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развитие механизмов информационной, консультационной поддержки социально ориентированных некоммерческих организаций</w:t>
            </w:r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  к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г.:</w:t>
            </w:r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доли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населения;</w:t>
            </w:r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количества социально ориентированных некоммерческих организаций;</w:t>
            </w:r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доли детей,  отдохнувших в загородных  детских оздоровительных лагерях, в общей численности детей, отдохнувших в течение года</w:t>
            </w:r>
          </w:p>
          <w:p w:rsidR="00E21330" w:rsidRPr="00736AC2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330" w:rsidRPr="00736AC2" w:rsidTr="009363C2">
        <w:trPr>
          <w:trHeight w:val="897"/>
        </w:trPr>
        <w:tc>
          <w:tcPr>
            <w:tcW w:w="3495" w:type="dxa"/>
          </w:tcPr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Этапы и сроки реализации </w:t>
            </w: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33" w:type="dxa"/>
          </w:tcPr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–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г.г. без деления на этапы.</w:t>
            </w: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1330" w:rsidRPr="00736AC2" w:rsidTr="009363C2">
        <w:trPr>
          <w:trHeight w:val="1403"/>
        </w:trPr>
        <w:tc>
          <w:tcPr>
            <w:tcW w:w="3495" w:type="dxa"/>
          </w:tcPr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</w:t>
            </w: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3" w:type="dxa"/>
          </w:tcPr>
          <w:p w:rsidR="00E21330" w:rsidRPr="00AB3F83" w:rsidRDefault="00E21330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Программы составляет </w:t>
            </w:r>
            <w:r w:rsidRPr="00AB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42177,5 тыс.рублей, в том числе:</w:t>
            </w:r>
          </w:p>
          <w:p w:rsidR="00E21330" w:rsidRPr="00AB3F83" w:rsidRDefault="00E21330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средств  районного бюджета – 17303,4 тыс.рублей</w:t>
            </w:r>
          </w:p>
          <w:p w:rsidR="00E21330" w:rsidRPr="00AB3F83" w:rsidRDefault="00E21330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2865,5 тыс.рублей</w:t>
            </w:r>
          </w:p>
          <w:p w:rsidR="00E21330" w:rsidRPr="00AB3F83" w:rsidRDefault="00E21330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2603,4 тыс.рублей</w:t>
            </w:r>
          </w:p>
          <w:p w:rsidR="00E21330" w:rsidRPr="00AB3F83" w:rsidRDefault="00E21330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2734,5  тыс.рублей</w:t>
            </w:r>
          </w:p>
          <w:p w:rsidR="00E21330" w:rsidRPr="00AB3F83" w:rsidRDefault="00E21330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–1300,0 тыс.рублей</w:t>
            </w:r>
          </w:p>
          <w:p w:rsidR="00E21330" w:rsidRPr="00AB3F83" w:rsidRDefault="00E21330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–1300,0 тыс.рублей</w:t>
            </w:r>
          </w:p>
          <w:p w:rsidR="00E21330" w:rsidRPr="00AB3F83" w:rsidRDefault="00E21330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–1300,0 тыс.рублей</w:t>
            </w:r>
          </w:p>
          <w:p w:rsidR="00E21330" w:rsidRPr="00AB3F83" w:rsidRDefault="00E21330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2023году –1300,0 тыс.рублей</w:t>
            </w:r>
          </w:p>
          <w:p w:rsidR="00E21330" w:rsidRPr="00AB3F83" w:rsidRDefault="00E21330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2024году–1300,0 тыс.рублей</w:t>
            </w:r>
          </w:p>
          <w:p w:rsidR="00E21330" w:rsidRPr="00AB3F83" w:rsidRDefault="00E21330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году–1300,0 тыс.рублей</w:t>
            </w:r>
          </w:p>
          <w:p w:rsidR="00E21330" w:rsidRPr="00AB3F83" w:rsidRDefault="00E21330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году–1300,0 тыс.рублей</w:t>
            </w:r>
          </w:p>
          <w:p w:rsidR="00E21330" w:rsidRDefault="00E21330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3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республиканского бюджета – </w:t>
            </w:r>
            <w:r w:rsidRPr="00121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20964,1</w:t>
            </w:r>
            <w:r w:rsidRPr="001217A1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тыс.рублей</w:t>
            </w:r>
          </w:p>
          <w:p w:rsidR="00E21330" w:rsidRDefault="00E21330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2017 году – 1171,1 тыс. рублей</w:t>
            </w:r>
          </w:p>
          <w:p w:rsidR="00E21330" w:rsidRDefault="00E21330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2018 году – 1180,5 тыс.рублей</w:t>
            </w:r>
          </w:p>
          <w:p w:rsidR="00E21330" w:rsidRDefault="00E21330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2019 году – 1099,2 тыс. рублей</w:t>
            </w:r>
          </w:p>
          <w:p w:rsidR="00E21330" w:rsidRDefault="00E21330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2020 году –1102,8 тыс.рублей</w:t>
            </w:r>
          </w:p>
          <w:p w:rsidR="00E21330" w:rsidRDefault="00E21330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2021 году –2355,6 тыс.рублей</w:t>
            </w:r>
          </w:p>
          <w:p w:rsidR="00E21330" w:rsidRDefault="00E21330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2022 году –2459,3 тыс.рублей</w:t>
            </w:r>
          </w:p>
          <w:p w:rsidR="00E21330" w:rsidRDefault="00E21330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2023году –2898,9 тыс.рублей</w:t>
            </w:r>
          </w:p>
          <w:p w:rsidR="00E21330" w:rsidRDefault="00E21330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2024году–2898,9 тыс.рублей</w:t>
            </w:r>
          </w:p>
          <w:p w:rsidR="00E21330" w:rsidRDefault="00E21330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2025 году – 2898,9 тыс.рублей</w:t>
            </w:r>
          </w:p>
          <w:p w:rsidR="00E21330" w:rsidRPr="00AB3F83" w:rsidRDefault="00E21330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2026 году – 2898,9 тыс.рублей</w:t>
            </w:r>
          </w:p>
          <w:p w:rsidR="00E21330" w:rsidRPr="00AB3F83" w:rsidRDefault="00E21330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 внебюджетных средств - 3910</w:t>
            </w:r>
            <w:r w:rsidRPr="00AB3F83">
              <w:rPr>
                <w:color w:val="000000" w:themeColor="text1"/>
              </w:rPr>
              <w:t xml:space="preserve"> </w:t>
            </w:r>
            <w:r w:rsidRPr="00AB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тыс.рублей</w:t>
            </w:r>
          </w:p>
          <w:p w:rsidR="00E21330" w:rsidRPr="00AB3F83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2017 году – 1 955,0  тыс.рублей</w:t>
            </w:r>
          </w:p>
          <w:p w:rsidR="00E21330" w:rsidRPr="00AB3F83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2018 году – 1 955,0  тыс.рублей</w:t>
            </w:r>
          </w:p>
          <w:p w:rsidR="00E21330" w:rsidRPr="00AB3F83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2019 году – 0,0  тыс.рублей</w:t>
            </w:r>
          </w:p>
          <w:p w:rsidR="00E21330" w:rsidRPr="00AB3F83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2020 году – 0,0  тыс.рублей</w:t>
            </w:r>
          </w:p>
          <w:p w:rsidR="00E21330" w:rsidRPr="00AB3F83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2021 году – 0,0  тыс.рублей</w:t>
            </w:r>
          </w:p>
          <w:p w:rsidR="00E21330" w:rsidRPr="00AB3F83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2022 году – 0,0  тыс.рублей </w:t>
            </w:r>
          </w:p>
          <w:p w:rsidR="00E21330" w:rsidRPr="00AB3F83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2023 году – 0,0  тыс.рублей</w:t>
            </w:r>
          </w:p>
          <w:p w:rsidR="00E21330" w:rsidRPr="00AB3F83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2024 году – 0,0  тыс.рублей</w:t>
            </w:r>
          </w:p>
          <w:p w:rsidR="00E21330" w:rsidRPr="00AB3F83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B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2025 году – 0,0  тыс.рублей</w:t>
            </w: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2026 году – 0,0  тыс.рублей</w:t>
            </w:r>
          </w:p>
        </w:tc>
      </w:tr>
      <w:tr w:rsidR="00E21330" w:rsidRPr="00736AC2" w:rsidTr="009363C2">
        <w:trPr>
          <w:trHeight w:val="1290"/>
        </w:trPr>
        <w:tc>
          <w:tcPr>
            <w:tcW w:w="3495" w:type="dxa"/>
          </w:tcPr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</w:t>
            </w: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33" w:type="dxa"/>
          </w:tcPr>
          <w:p w:rsidR="00E21330" w:rsidRPr="00736AC2" w:rsidRDefault="00E21330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масштабов адресной социальной поддержки, оказываемой населению;</w:t>
            </w:r>
          </w:p>
          <w:p w:rsidR="00E21330" w:rsidRPr="00736AC2" w:rsidRDefault="00E21330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организации предоставления социальных услуг в учреждениях социального обслуживания будет способствовать повышению качества жизни нуждающихся граждан;</w:t>
            </w:r>
          </w:p>
          <w:p w:rsidR="00E21330" w:rsidRPr="00736AC2" w:rsidRDefault="00E21330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организации отдыха и оздоровления детей будет способствовать снижению заболеваемости детского населения республики, прежде всего детей школьного возраста, а также количества преступлений, совершенных несовершеннолетними, что позитивно скажется на улучшении качества жизни и здоровья детей;</w:t>
            </w:r>
          </w:p>
          <w:p w:rsidR="00E21330" w:rsidRPr="00736AC2" w:rsidRDefault="00E21330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социально ориентированных некоммерческих организаций и представителей бизнеса в сферу социального обслуживания населения будет способствовать повышению доступности, качества и безопасности предоставляемых населению социальных услуг</w:t>
            </w:r>
          </w:p>
        </w:tc>
      </w:tr>
    </w:tbl>
    <w:p w:rsidR="00E21330" w:rsidRPr="00736AC2" w:rsidRDefault="00E21330" w:rsidP="00E21330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E21330" w:rsidRPr="00736AC2" w:rsidRDefault="00E21330" w:rsidP="00E21330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E21330" w:rsidRPr="00736AC2" w:rsidRDefault="00E21330" w:rsidP="00E21330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0" w:rsidRPr="00736AC2" w:rsidRDefault="00E21330" w:rsidP="00E21330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0" w:rsidRPr="00736AC2" w:rsidRDefault="00E21330" w:rsidP="00E21330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30" w:rsidRPr="00736AC2" w:rsidRDefault="00E21330" w:rsidP="00E21330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FA1" w:rsidRDefault="00D96FA1" w:rsidP="00B1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FA1" w:rsidRDefault="00D96FA1" w:rsidP="00E2133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FA1" w:rsidRDefault="00D96FA1" w:rsidP="00E2133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FA1" w:rsidRDefault="00D96FA1" w:rsidP="00E2133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FA1" w:rsidRDefault="00D96FA1" w:rsidP="00B1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A1" w:rsidRDefault="00E21330" w:rsidP="001217A1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12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Приложение 2 </w:t>
      </w:r>
    </w:p>
    <w:p w:rsidR="001217A1" w:rsidRDefault="001217A1" w:rsidP="001217A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 </w:t>
      </w:r>
    </w:p>
    <w:p w:rsidR="001217A1" w:rsidRDefault="001217A1" w:rsidP="001217A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Чамзинского муниципального района </w:t>
      </w:r>
    </w:p>
    <w:p w:rsidR="001217A1" w:rsidRDefault="001217A1" w:rsidP="001217A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от </w:t>
      </w:r>
      <w:r w:rsidR="00FC7D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7D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FC7DD1" w:rsidRPr="00FC7D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FC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C7DD1" w:rsidRPr="00FC7D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="00FC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№ 564</w:t>
      </w:r>
    </w:p>
    <w:p w:rsidR="009363C2" w:rsidRDefault="009363C2" w:rsidP="001217A1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C2" w:rsidRPr="00645959" w:rsidRDefault="009363C2" w:rsidP="009363C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Паспорт подпрограммы</w:t>
      </w:r>
      <w:r w:rsidRPr="0064595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 xml:space="preserve">«Повышение эффективности государственной поддержки социально ориентированных некоммерческих организаций» муниципальной  программы </w:t>
      </w:r>
    </w:p>
    <w:p w:rsidR="009363C2" w:rsidRPr="00645959" w:rsidRDefault="009363C2" w:rsidP="009363C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4595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«Социальная поддержка граждан» на 2017 - 202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6</w:t>
      </w:r>
      <w:r w:rsidRPr="0064595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 годы</w:t>
      </w:r>
    </w:p>
    <w:p w:rsidR="009363C2" w:rsidRPr="00645959" w:rsidRDefault="009363C2" w:rsidP="00936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</w:tblBorders>
        <w:tblLook w:val="0000"/>
      </w:tblPr>
      <w:tblGrid>
        <w:gridCol w:w="3060"/>
        <w:gridCol w:w="20"/>
        <w:gridCol w:w="6701"/>
      </w:tblGrid>
      <w:tr w:rsidR="009363C2" w:rsidRPr="00645959" w:rsidTr="009363C2">
        <w:trPr>
          <w:trHeight w:val="70"/>
        </w:trPr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9363C2" w:rsidRPr="00645959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6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63C2" w:rsidRPr="00645959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  <w:tr w:rsidR="009363C2" w:rsidRPr="00645959" w:rsidTr="009363C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3C2" w:rsidRPr="00645959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  <w:p w:rsidR="009363C2" w:rsidRPr="00645959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3C2" w:rsidRPr="00645959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Чамзинского муниципального района.</w:t>
            </w:r>
          </w:p>
        </w:tc>
      </w:tr>
      <w:tr w:rsidR="009363C2" w:rsidRPr="00645959" w:rsidTr="009363C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C2" w:rsidRPr="00645959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C2" w:rsidRPr="00645959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</w:p>
        </w:tc>
      </w:tr>
      <w:tr w:rsidR="009363C2" w:rsidRPr="00645959" w:rsidTr="009363C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3C2" w:rsidRPr="00645959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3C2" w:rsidRPr="00645959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</w:p>
        </w:tc>
      </w:tr>
      <w:tr w:rsidR="009363C2" w:rsidRPr="00645959" w:rsidTr="009363C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6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C2" w:rsidRPr="00645959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Цели подпрограммы</w:t>
            </w:r>
          </w:p>
          <w:p w:rsidR="009363C2" w:rsidRPr="00645959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муниципальной  Программы</w:t>
            </w:r>
          </w:p>
          <w:p w:rsidR="009363C2" w:rsidRPr="00645959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3C2" w:rsidRPr="00645959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3C2" w:rsidRPr="00645959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3C2" w:rsidRPr="00645959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3C2" w:rsidRPr="00645959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3C2" w:rsidRPr="00645959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3C2" w:rsidRPr="00645959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3C2" w:rsidRPr="00645959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3C2" w:rsidRPr="00645959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C2" w:rsidRPr="00645959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развитие условий для эффективной деятельности социально ориентированных некоммерческих организаций, а также использование их возможностей для увеличения объема и повышения качества социальных услуг, оказываемых гражданам, проживающим на территории Чамзинского муниципального района</w:t>
            </w:r>
          </w:p>
        </w:tc>
      </w:tr>
      <w:tr w:rsidR="009363C2" w:rsidRPr="00645959" w:rsidTr="009363C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80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C2" w:rsidRPr="00645959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 xml:space="preserve">Задачи подпрограммы </w:t>
            </w:r>
          </w:p>
          <w:p w:rsidR="009363C2" w:rsidRPr="00645959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муниципальной Программы</w:t>
            </w:r>
          </w:p>
          <w:p w:rsidR="009363C2" w:rsidRPr="00645959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3C2" w:rsidRPr="00645959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3C2" w:rsidRPr="00645959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3C2" w:rsidRPr="00645959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3C2" w:rsidRPr="00645959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3C2" w:rsidRPr="00645959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3C2" w:rsidRPr="00645959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3C2" w:rsidRPr="00645959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3C2" w:rsidRPr="00645959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3C2" w:rsidRPr="00645959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3C2" w:rsidRPr="00645959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3C2" w:rsidRPr="00645959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3C2" w:rsidRPr="00645959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3C2" w:rsidRPr="00645959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3C2" w:rsidRPr="00645959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3C2" w:rsidRPr="00645959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3C2" w:rsidRPr="00645959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C2" w:rsidRPr="00645959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законодательства, регулирующего деятельность социально ориентированных некоммерческих организаций;</w:t>
            </w:r>
          </w:p>
          <w:p w:rsidR="009363C2" w:rsidRPr="00645959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социально ориентированных некоммерческих организаций к решению задач социально-экономического, культурного развития Чамзинского муниципального района;</w:t>
            </w:r>
          </w:p>
          <w:p w:rsidR="009363C2" w:rsidRPr="00645959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поддержка на конкурентной основе социально ориентированных некоммерческих организаций за счет средств бюджета, направленная на достижение конкретных значений показателей результативности инновационных программ и проектов указанных организаций;</w:t>
            </w:r>
          </w:p>
          <w:p w:rsidR="009363C2" w:rsidRPr="00645959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благотворительной деятельности граждан и организаций, а также стимулирование и распространение добровольческой деятельности (волонтерства);</w:t>
            </w:r>
          </w:p>
          <w:p w:rsidR="009363C2" w:rsidRPr="00645959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3C2" w:rsidRPr="00645959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числа социально ориентированных некоммерческих организаций, взаимодействующих с исполнительными органами местного самоуправления в решении социальных задач;</w:t>
            </w:r>
          </w:p>
          <w:p w:rsidR="009363C2" w:rsidRPr="00645959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информированности населения о</w:t>
            </w:r>
          </w:p>
          <w:p w:rsidR="009363C2" w:rsidRPr="00645959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социально ориентированных некоммерческих организаций и формирование благоприятного информационного пространства в сфере их деятельности</w:t>
            </w:r>
          </w:p>
        </w:tc>
      </w:tr>
      <w:tr w:rsidR="009363C2" w:rsidRPr="00645959" w:rsidTr="009363C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120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C2" w:rsidRPr="00645959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Целевые индикаторы</w:t>
            </w:r>
          </w:p>
          <w:p w:rsidR="009363C2" w:rsidRPr="00645959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и показатели подпрограммы </w:t>
            </w:r>
          </w:p>
          <w:p w:rsidR="009363C2" w:rsidRPr="00645959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муниципальной</w:t>
            </w:r>
          </w:p>
          <w:p w:rsidR="009363C2" w:rsidRPr="00645959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C2" w:rsidRPr="00645959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количество социально ориентированных некоммерческих организаций, осуществляющих деятельность по социальной поддержке  и защите граждан, получивших муниципальную финансовую поддержку из районного бюджета;</w:t>
            </w:r>
          </w:p>
          <w:p w:rsidR="009363C2" w:rsidRPr="00645959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социально ориентированных некоммерческих организаций, которым оказана финансовая поддержка;</w:t>
            </w:r>
          </w:p>
          <w:p w:rsidR="009363C2" w:rsidRPr="00645959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объема целевых поступлений, получаемых социально ориентированными некоммерческими организациями от коммерческих организаций и граждан;</w:t>
            </w:r>
          </w:p>
          <w:p w:rsidR="009363C2" w:rsidRPr="00645959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степень информированности жителей района о деятельности общественного сектора;</w:t>
            </w:r>
          </w:p>
          <w:p w:rsidR="009363C2" w:rsidRPr="00645959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граждан, принимающих участие в деятельности социально ориентированных некоммерческих организаций</w:t>
            </w:r>
          </w:p>
          <w:p w:rsidR="009363C2" w:rsidRPr="00645959" w:rsidRDefault="009363C2" w:rsidP="009363C2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C2" w:rsidRPr="00645959" w:rsidTr="009363C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6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C2" w:rsidRPr="00645959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 xml:space="preserve">Этапы и сроки реализации подпрограммы </w:t>
            </w:r>
          </w:p>
          <w:p w:rsidR="009363C2" w:rsidRPr="00645959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C2" w:rsidRPr="00645959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2017 - 202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4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годы без деления на этапы</w:t>
            </w:r>
          </w:p>
          <w:p w:rsidR="009363C2" w:rsidRPr="00645959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3C2" w:rsidRPr="00645959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3C2" w:rsidRPr="00645959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3C2" w:rsidRPr="00645959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3C2" w:rsidRPr="00645959" w:rsidRDefault="009363C2" w:rsidP="009363C2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3C2" w:rsidRPr="00736AC2" w:rsidTr="009363C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5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C2" w:rsidRPr="00645959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</w:p>
          <w:p w:rsidR="009363C2" w:rsidRPr="00645959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C2" w:rsidRPr="00645959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бюджетных ассигнований по подпрограмме  муниципальной Программы составит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42177,5</w:t>
            </w:r>
            <w:r>
              <w:t xml:space="preserve"> </w:t>
            </w:r>
            <w:r w:rsidRPr="00CB6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r w:rsidRPr="0064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9363C2" w:rsidRPr="00645959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средств  районного бюджета -17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  <w:r w:rsidRPr="0064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4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6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6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:rsidR="009363C2" w:rsidRPr="00645959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3C2" w:rsidRPr="00645959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1 400,0 тыс.рублей</w:t>
            </w:r>
          </w:p>
          <w:p w:rsidR="009363C2" w:rsidRPr="00645959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1 305,0 тыс.рублей</w:t>
            </w:r>
          </w:p>
          <w:p w:rsidR="009363C2" w:rsidRPr="00645959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1 250,0 тыс. рублей</w:t>
            </w:r>
          </w:p>
          <w:p w:rsidR="009363C2" w:rsidRPr="00645959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1 300,0 тыс.рублей</w:t>
            </w:r>
          </w:p>
          <w:p w:rsidR="009363C2" w:rsidRPr="00645959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1 300,0 тыс.рублей</w:t>
            </w:r>
          </w:p>
          <w:p w:rsidR="009363C2" w:rsidRPr="00645959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1 300,0 тыс.рублей</w:t>
            </w:r>
          </w:p>
          <w:p w:rsidR="009363C2" w:rsidRPr="00645959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1 300,0 тыс.рублей</w:t>
            </w:r>
          </w:p>
          <w:p w:rsidR="009363C2" w:rsidRPr="00645959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1 300,0 тыс.рублей</w:t>
            </w:r>
          </w:p>
          <w:p w:rsidR="009363C2" w:rsidRPr="00645959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1 300,0 тыс.рублей</w:t>
            </w:r>
          </w:p>
          <w:p w:rsidR="009363C2" w:rsidRPr="00645959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4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1 300,0 тыс.рублей</w:t>
            </w:r>
          </w:p>
          <w:p w:rsidR="009363C2" w:rsidRPr="00645959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3C2" w:rsidRPr="00645959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республиканского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4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20964,1</w:t>
            </w:r>
            <w:r>
              <w:t xml:space="preserve"> </w:t>
            </w:r>
            <w:r w:rsidRPr="00CB6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</w:p>
          <w:p w:rsidR="009363C2" w:rsidRPr="00645959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3C2" w:rsidRDefault="009363C2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2017 году – 1171,1 тыс. рублей</w:t>
            </w:r>
          </w:p>
          <w:p w:rsidR="009363C2" w:rsidRDefault="009363C2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2018 году – 1180,5 тыс.рублей</w:t>
            </w:r>
          </w:p>
          <w:p w:rsidR="009363C2" w:rsidRDefault="009363C2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2019 году – 1099,2 тыс. рублей</w:t>
            </w:r>
          </w:p>
          <w:p w:rsidR="009363C2" w:rsidRDefault="009363C2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2020 году –1102,8 тыс.рублей</w:t>
            </w:r>
          </w:p>
          <w:p w:rsidR="009363C2" w:rsidRDefault="009363C2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2021 году –2355,6 тыс.рублей</w:t>
            </w:r>
          </w:p>
          <w:p w:rsidR="009363C2" w:rsidRDefault="009363C2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2022 году –2459,3 тыс.рублей</w:t>
            </w:r>
          </w:p>
          <w:p w:rsidR="009363C2" w:rsidRDefault="009363C2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2023году –2898,9 тыс.рублей</w:t>
            </w:r>
          </w:p>
          <w:p w:rsidR="009363C2" w:rsidRDefault="009363C2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2024году–2898,9 тыс.рублей</w:t>
            </w:r>
          </w:p>
          <w:p w:rsidR="009363C2" w:rsidRDefault="009363C2" w:rsidP="009363C2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2025 году – 2898,9 тыс.рублей</w:t>
            </w:r>
          </w:p>
          <w:p w:rsidR="009363C2" w:rsidRPr="00EB3C00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3C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2026 году – 2898,9 тыс.рублей                   </w:t>
            </w:r>
          </w:p>
          <w:p w:rsidR="009363C2" w:rsidRPr="00645959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внебюджетных средств – 3910,0</w:t>
            </w:r>
            <w:r>
              <w:t xml:space="preserve"> </w:t>
            </w:r>
            <w:r w:rsidRPr="00CB6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</w:p>
          <w:p w:rsidR="009363C2" w:rsidRPr="00645959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3C2" w:rsidRPr="00645959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2017 году –   1 955,0 тыс.рублей                       </w:t>
            </w:r>
          </w:p>
          <w:p w:rsidR="009363C2" w:rsidRPr="00645959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  1 955,0 тыс.рублей                       </w:t>
            </w:r>
          </w:p>
          <w:p w:rsidR="009363C2" w:rsidRPr="00645959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  0,0 тыс.рублей                       </w:t>
            </w:r>
          </w:p>
          <w:p w:rsidR="009363C2" w:rsidRPr="00645959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–   0,0 тыс.рублей                       </w:t>
            </w:r>
          </w:p>
          <w:p w:rsidR="009363C2" w:rsidRPr="00645959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–   0,0 тыс.рублей                       </w:t>
            </w:r>
          </w:p>
          <w:p w:rsidR="009363C2" w:rsidRPr="00645959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–   0,0 тыс.рублей                      </w:t>
            </w:r>
          </w:p>
          <w:p w:rsidR="009363C2" w:rsidRPr="00645959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  0,0 тыс.рублей                       </w:t>
            </w:r>
          </w:p>
          <w:p w:rsidR="009363C2" w:rsidRPr="00645959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–   0,0 тыс.рублей                       </w:t>
            </w:r>
          </w:p>
          <w:p w:rsidR="009363C2" w:rsidRPr="00736AC2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  0,0 тыс.рублей</w:t>
            </w: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363C2" w:rsidRPr="00736AC2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45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  0,0 тыс.рублей</w:t>
            </w: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363C2" w:rsidRPr="00736AC2" w:rsidRDefault="009363C2" w:rsidP="009363C2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3C2" w:rsidRPr="00736AC2" w:rsidRDefault="009363C2" w:rsidP="009363C2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3C2" w:rsidRPr="00736AC2" w:rsidTr="009363C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5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C2" w:rsidRPr="00736AC2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  <w:p w:rsidR="009363C2" w:rsidRPr="00736AC2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муниципальной  Программы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C2" w:rsidRPr="00736AC2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принятие нормативных правовых актов Чамзинского муниципального района, регулирующих деятельность социально ориентированных некоммерческих организаций;</w:t>
            </w:r>
          </w:p>
          <w:p w:rsidR="009363C2" w:rsidRPr="00736AC2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прирост количества социально ориентированных некоммерческих организаций, осуществляющих деятельность по социальной поддержке и защите граждан, получивших   муниципальную   финансовую </w:t>
            </w:r>
          </w:p>
          <w:p w:rsidR="009363C2" w:rsidRPr="00736AC2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поддержку  населения;</w:t>
            </w:r>
          </w:p>
          <w:p w:rsidR="009363C2" w:rsidRPr="00736AC2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средней численности граждан, принимающих участие в деятельности социально ориентированных некоммерческих организаций (10 120 чел. 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г.);</w:t>
            </w:r>
          </w:p>
          <w:p w:rsidR="009363C2" w:rsidRPr="00736AC2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прирост числа социально ориентированных некоммерческих организаций, которым оказана финансовая поддержка (10 ед. 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г.);</w:t>
            </w:r>
          </w:p>
          <w:p w:rsidR="009363C2" w:rsidRPr="00736AC2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числа социально ориентированных некоммерческих организаций, которым оказана поддержка в нефинансовых формах (20 ед. 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г.);</w:t>
            </w:r>
          </w:p>
          <w:p w:rsidR="009363C2" w:rsidRPr="00736AC2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прирост доли целевых поступлений, получаемых социально ориентированными некоммерческими организациями от коммерческих организаций и граждан (к уровню предыдущего года), на 5%;</w:t>
            </w:r>
          </w:p>
          <w:p w:rsidR="009363C2" w:rsidRPr="00736AC2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степени информированности жителей республики о деятельности социально ориентированных некоммерческих организаций (к уровню предыдущего года) до 3%</w:t>
            </w:r>
          </w:p>
        </w:tc>
      </w:tr>
    </w:tbl>
    <w:p w:rsidR="009363C2" w:rsidRPr="00D96FA1" w:rsidRDefault="009363C2" w:rsidP="00936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3C2" w:rsidRPr="00736AC2" w:rsidRDefault="009363C2" w:rsidP="00936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C2" w:rsidRPr="00736AC2" w:rsidRDefault="009363C2" w:rsidP="00936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C2" w:rsidRPr="00736AC2" w:rsidRDefault="009363C2" w:rsidP="00936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C2" w:rsidRPr="00736AC2" w:rsidRDefault="009363C2" w:rsidP="00936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C2" w:rsidRDefault="009363C2" w:rsidP="00936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FA1" w:rsidRPr="00736AC2" w:rsidRDefault="00D96FA1" w:rsidP="00936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C2" w:rsidRDefault="009363C2" w:rsidP="00E2133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C2" w:rsidRDefault="009363C2" w:rsidP="00E2133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6B" w:rsidRDefault="00B11A6B" w:rsidP="00E2133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6B" w:rsidRDefault="00B11A6B" w:rsidP="00E2133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6B" w:rsidRDefault="00B11A6B" w:rsidP="00E2133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6B" w:rsidRDefault="00B11A6B" w:rsidP="00E2133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6B" w:rsidRDefault="00B11A6B" w:rsidP="00E2133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A6B" w:rsidRDefault="00B11A6B" w:rsidP="00FC7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C2" w:rsidRDefault="009363C2" w:rsidP="00E2133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A1" w:rsidRDefault="001217A1" w:rsidP="001217A1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Приложение 3 </w:t>
      </w:r>
    </w:p>
    <w:p w:rsidR="001217A1" w:rsidRDefault="001217A1" w:rsidP="001217A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 </w:t>
      </w:r>
    </w:p>
    <w:p w:rsidR="001217A1" w:rsidRDefault="001217A1" w:rsidP="001217A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Чамзинского муниципального района </w:t>
      </w:r>
    </w:p>
    <w:p w:rsidR="001217A1" w:rsidRDefault="001217A1" w:rsidP="001217A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от </w:t>
      </w:r>
      <w:r w:rsidR="00FC7D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7D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FC7DD1" w:rsidRPr="00FC7D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FC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C7DD1" w:rsidRPr="00FC7D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="00FC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№ 564</w:t>
      </w:r>
    </w:p>
    <w:p w:rsidR="00FC7DD1" w:rsidRDefault="00FC7DD1" w:rsidP="001217A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C2" w:rsidRPr="00736AC2" w:rsidRDefault="009363C2" w:rsidP="009363C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736AC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Паспорт подпрограммы</w:t>
      </w:r>
      <w:r w:rsidRPr="00736AC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«Организация отдыха и оздоровления детей» муниципальной программы</w:t>
      </w:r>
    </w:p>
    <w:p w:rsidR="009363C2" w:rsidRPr="00736AC2" w:rsidRDefault="009363C2" w:rsidP="009363C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736AC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«Социальная поддержка граждан» на 2017 - 202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6</w:t>
      </w:r>
      <w:r w:rsidRPr="00736AC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 годы</w:t>
      </w:r>
    </w:p>
    <w:p w:rsidR="009363C2" w:rsidRPr="00736AC2" w:rsidRDefault="009363C2" w:rsidP="00936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3C2" w:rsidRPr="00736AC2" w:rsidRDefault="009363C2" w:rsidP="00936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70"/>
        <w:gridCol w:w="6028"/>
      </w:tblGrid>
      <w:tr w:rsidR="009363C2" w:rsidRPr="00736AC2" w:rsidTr="009363C2">
        <w:tc>
          <w:tcPr>
            <w:tcW w:w="3470" w:type="dxa"/>
          </w:tcPr>
          <w:p w:rsidR="009363C2" w:rsidRPr="00736AC2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Ответственный исполнитель подпрограммы муниципальной Программы </w:t>
            </w:r>
          </w:p>
        </w:tc>
        <w:tc>
          <w:tcPr>
            <w:tcW w:w="6028" w:type="dxa"/>
          </w:tcPr>
          <w:p w:rsidR="009363C2" w:rsidRPr="00586030" w:rsidRDefault="009363C2" w:rsidP="00936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социальной работе администрации Чамзинского муниципального района</w:t>
            </w:r>
          </w:p>
          <w:p w:rsidR="009363C2" w:rsidRPr="00586030" w:rsidRDefault="009363C2" w:rsidP="00936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3C2" w:rsidRPr="00736AC2" w:rsidTr="009363C2">
        <w:tc>
          <w:tcPr>
            <w:tcW w:w="3470" w:type="dxa"/>
          </w:tcPr>
          <w:p w:rsidR="009363C2" w:rsidRPr="00736AC2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  <w:p w:rsidR="009363C2" w:rsidRPr="00736AC2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028" w:type="dxa"/>
          </w:tcPr>
          <w:p w:rsidR="009363C2" w:rsidRPr="00586030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Чамзинском муниципальном районе правовых, экономических и организационных условий, необходимых для полноценного отдыха и оздоровления детей</w:t>
            </w:r>
          </w:p>
          <w:p w:rsidR="009363C2" w:rsidRPr="00586030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3C2" w:rsidRPr="00736AC2" w:rsidTr="009363C2">
        <w:tc>
          <w:tcPr>
            <w:tcW w:w="3470" w:type="dxa"/>
          </w:tcPr>
          <w:p w:rsidR="009363C2" w:rsidRPr="00736AC2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  <w:p w:rsidR="009363C2" w:rsidRPr="00736AC2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028" w:type="dxa"/>
          </w:tcPr>
          <w:p w:rsidR="009363C2" w:rsidRPr="00586030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сохранение и развитие инфраструктуры системы детского отдыха и оздоровления;</w:t>
            </w:r>
          </w:p>
          <w:p w:rsidR="009363C2" w:rsidRPr="00586030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безопасности детей в период их пребывания в оздоровительных лагерях;</w:t>
            </w:r>
          </w:p>
          <w:p w:rsidR="009363C2" w:rsidRPr="00586030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духовного и физического развития детей во время пребывания в лагерях и оздоровления;</w:t>
            </w:r>
          </w:p>
          <w:p w:rsidR="009363C2" w:rsidRPr="00586030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отдыха и оздоровления детей, оказавшихся в трудной жизненной ситуации</w:t>
            </w:r>
          </w:p>
        </w:tc>
      </w:tr>
      <w:tr w:rsidR="009363C2" w:rsidRPr="00736AC2" w:rsidTr="009363C2">
        <w:tc>
          <w:tcPr>
            <w:tcW w:w="3470" w:type="dxa"/>
          </w:tcPr>
          <w:p w:rsidR="009363C2" w:rsidRPr="00736AC2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  показатели</w:t>
            </w:r>
            <w:r w:rsidRPr="00736AC2">
              <w:rPr>
                <w:rFonts w:ascii="Arial" w:eastAsia="Times New Roman" w:hAnsi="Arial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736AC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муниципальной</w:t>
            </w: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028" w:type="dxa"/>
          </w:tcPr>
          <w:p w:rsidR="009363C2" w:rsidRPr="00586030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охват детей различными формами отдыха и оздоровления в течение года (от общей численности детей в возрасте от 7 до 17 лет);</w:t>
            </w:r>
          </w:p>
          <w:p w:rsidR="009363C2" w:rsidRPr="00586030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детей, отдохнувших в стационарных детских оздоровительных лагерях, в общей численности детей, отдохнувших в течение года;</w:t>
            </w:r>
          </w:p>
          <w:p w:rsidR="009363C2" w:rsidRPr="00586030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детей, отдохнувших в санаторных учреждениях, расположенных на территории Чамзинского муниципального района, в общей численности детей, отдохнувших в течение года;</w:t>
            </w:r>
          </w:p>
          <w:p w:rsidR="009363C2" w:rsidRPr="00586030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доля детей - участников специализированных (профильных) смен в общей численности детей, отдохнувших в течение года;</w:t>
            </w:r>
          </w:p>
          <w:p w:rsidR="009363C2" w:rsidRPr="00586030" w:rsidRDefault="009363C2" w:rsidP="00936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доля оздоровленных детей, находящихся в трудной жизненной ситуации, в общей численности детей, находящихся в трудной жизненной ситуации, подлежащих оздоровлению</w:t>
            </w:r>
          </w:p>
        </w:tc>
      </w:tr>
      <w:tr w:rsidR="009363C2" w:rsidRPr="00736AC2" w:rsidTr="009363C2">
        <w:tc>
          <w:tcPr>
            <w:tcW w:w="3470" w:type="dxa"/>
          </w:tcPr>
          <w:p w:rsidR="009363C2" w:rsidRPr="00736AC2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Сроки и этапы реализации </w:t>
            </w:r>
          </w:p>
          <w:p w:rsidR="009363C2" w:rsidRPr="00736AC2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028" w:type="dxa"/>
          </w:tcPr>
          <w:p w:rsidR="009363C2" w:rsidRPr="00586030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3C2" w:rsidRPr="00586030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без деления на этапы</w:t>
            </w:r>
          </w:p>
        </w:tc>
      </w:tr>
      <w:tr w:rsidR="009363C2" w:rsidRPr="00736AC2" w:rsidTr="009363C2">
        <w:tc>
          <w:tcPr>
            <w:tcW w:w="3470" w:type="dxa"/>
          </w:tcPr>
          <w:p w:rsidR="009363C2" w:rsidRPr="00736AC2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  <w:r w:rsidRPr="00736AC2">
              <w:rPr>
                <w:rFonts w:ascii="Arial" w:eastAsia="Times New Roman" w:hAnsi="Arial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736AC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028" w:type="dxa"/>
          </w:tcPr>
          <w:p w:rsidR="009363C2" w:rsidRPr="00586030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финансовых ресурсов, необходимых для реализации подпрограммы, составляет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22278,6</w:t>
            </w:r>
            <w:r>
              <w:t xml:space="preserve"> </w:t>
            </w:r>
            <w:r w:rsidRPr="00CB6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9363C2" w:rsidRPr="00586030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средств районного бюджета -4213,4</w:t>
            </w:r>
            <w:r>
              <w:t xml:space="preserve"> </w:t>
            </w:r>
            <w:r w:rsidRPr="00CB6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363C2" w:rsidRPr="00586030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3C2" w:rsidRPr="00586030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2017 год – 1 450</w:t>
            </w: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 тыс.рублей</w:t>
            </w:r>
          </w:p>
          <w:p w:rsidR="009363C2" w:rsidRPr="00586030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2018 год – </w:t>
            </w: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1 283,4 тыс.рублей</w:t>
            </w:r>
          </w:p>
          <w:p w:rsidR="009363C2" w:rsidRPr="00586030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2019 год – 1479,5 тыс.рублей</w:t>
            </w:r>
          </w:p>
          <w:p w:rsidR="009363C2" w:rsidRPr="00586030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2020 год –0,0 тыс.рублей</w:t>
            </w:r>
          </w:p>
          <w:p w:rsidR="009363C2" w:rsidRPr="00586030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2021 год –0,0 тыс.рублей</w:t>
            </w:r>
          </w:p>
          <w:p w:rsidR="009363C2" w:rsidRPr="00586030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2022 год –0,0 тыс.рублей</w:t>
            </w:r>
          </w:p>
          <w:p w:rsidR="009363C2" w:rsidRPr="00586030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2023 год –0,0 тыс.рублей</w:t>
            </w:r>
          </w:p>
          <w:p w:rsidR="009363C2" w:rsidRPr="00586030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2024 год –0,0 тыс.рублей</w:t>
            </w:r>
          </w:p>
          <w:p w:rsidR="009363C2" w:rsidRPr="00586030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2025 год – 0,0 тыс.рублей</w:t>
            </w:r>
          </w:p>
          <w:p w:rsidR="009363C2" w:rsidRPr="00586030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</w:t>
            </w:r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 – 0,0 тыс.рублей</w:t>
            </w:r>
          </w:p>
          <w:p w:rsidR="009363C2" w:rsidRPr="00586030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3C2" w:rsidRPr="00586030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</w:t>
            </w:r>
          </w:p>
          <w:p w:rsidR="009363C2" w:rsidRPr="00586030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республиканского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20964,1</w:t>
            </w:r>
            <w:r>
              <w:t xml:space="preserve"> </w:t>
            </w:r>
            <w:r w:rsidRPr="00CB6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9363C2" w:rsidRPr="00586030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в 2017 году –  1171,1   тыс.рублей</w:t>
            </w:r>
          </w:p>
          <w:p w:rsidR="009363C2" w:rsidRPr="00586030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в 2018 году –  1180,5   тыс.рублей</w:t>
            </w:r>
          </w:p>
          <w:p w:rsidR="009363C2" w:rsidRPr="00586030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в 2019 году –  1099,2   тыс.рублей </w:t>
            </w:r>
          </w:p>
          <w:p w:rsidR="009363C2" w:rsidRPr="00586030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в 2020 году –  1102,8   тыс.рублей</w:t>
            </w:r>
          </w:p>
          <w:p w:rsidR="009363C2" w:rsidRPr="00586030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в 2021 году –  2355,6   тыс.рублей </w:t>
            </w:r>
          </w:p>
          <w:p w:rsidR="009363C2" w:rsidRPr="00586030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в 2022 году –  2459,3   тыс.рублей</w:t>
            </w:r>
          </w:p>
          <w:p w:rsidR="009363C2" w:rsidRPr="00586030" w:rsidRDefault="009363C2" w:rsidP="00936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 2023 году –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2898,9</w:t>
            </w:r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</w:t>
            </w: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</w:p>
          <w:p w:rsidR="009363C2" w:rsidRPr="00586030" w:rsidRDefault="009363C2" w:rsidP="00936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 2024 году –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2898,9</w:t>
            </w:r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</w:t>
            </w: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тыс.рублей </w:t>
            </w:r>
          </w:p>
          <w:p w:rsidR="009363C2" w:rsidRPr="00586030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 2025 году –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2898,9</w:t>
            </w:r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</w:t>
            </w: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тыс.рублей   </w:t>
            </w:r>
          </w:p>
          <w:p w:rsidR="009363C2" w:rsidRPr="00586030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2898,9</w:t>
            </w:r>
            <w:r w:rsidRPr="005860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</w:t>
            </w: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тыс.рублей   </w:t>
            </w:r>
          </w:p>
          <w:p w:rsidR="009363C2" w:rsidRPr="00586030" w:rsidRDefault="009363C2" w:rsidP="009363C2">
            <w:pPr>
              <w:tabs>
                <w:tab w:val="left" w:pos="3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3C2" w:rsidRPr="00586030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внебюджетных средств – 0,00 тыс.рублей: </w:t>
            </w:r>
          </w:p>
          <w:p w:rsidR="009363C2" w:rsidRPr="00586030" w:rsidRDefault="009363C2" w:rsidP="0093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3C2" w:rsidRPr="00586030" w:rsidRDefault="009363C2" w:rsidP="00936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 2017 году –  0,0   тыс.рублей</w:t>
            </w:r>
          </w:p>
          <w:p w:rsidR="009363C2" w:rsidRPr="00586030" w:rsidRDefault="009363C2" w:rsidP="00936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 2018 году –  0,0   тыс.рублей</w:t>
            </w:r>
          </w:p>
          <w:p w:rsidR="009363C2" w:rsidRPr="00586030" w:rsidRDefault="009363C2" w:rsidP="00936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 2019 году –  0,0   тыс.рублей </w:t>
            </w:r>
          </w:p>
          <w:p w:rsidR="009363C2" w:rsidRPr="00586030" w:rsidRDefault="009363C2" w:rsidP="00936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 2020 году –  0,0   тыс.рублей</w:t>
            </w:r>
          </w:p>
          <w:p w:rsidR="009363C2" w:rsidRPr="00586030" w:rsidRDefault="009363C2" w:rsidP="00936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 2021 году –  0,0   тыс.рублей </w:t>
            </w:r>
          </w:p>
          <w:p w:rsidR="009363C2" w:rsidRPr="00586030" w:rsidRDefault="009363C2" w:rsidP="00936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в 2022 году –  0,0   тыс.рублей</w:t>
            </w:r>
          </w:p>
          <w:p w:rsidR="009363C2" w:rsidRPr="00586030" w:rsidRDefault="009363C2" w:rsidP="00936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 2023 году –  0,0   тыс.рублей</w:t>
            </w:r>
          </w:p>
          <w:p w:rsidR="009363C2" w:rsidRPr="00586030" w:rsidRDefault="009363C2" w:rsidP="00936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 2024 году –  0,0   тыс.рублей </w:t>
            </w:r>
          </w:p>
          <w:p w:rsidR="009363C2" w:rsidRPr="00586030" w:rsidRDefault="009363C2" w:rsidP="00936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 2025 году –  0,0   тыс.рублей</w:t>
            </w:r>
          </w:p>
          <w:p w:rsidR="009363C2" w:rsidRPr="00586030" w:rsidRDefault="009363C2" w:rsidP="00936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86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–  0,0   тыс.рублей</w:t>
            </w:r>
          </w:p>
        </w:tc>
      </w:tr>
      <w:tr w:rsidR="009363C2" w:rsidRPr="00736AC2" w:rsidTr="009363C2">
        <w:tc>
          <w:tcPr>
            <w:tcW w:w="3470" w:type="dxa"/>
          </w:tcPr>
          <w:p w:rsidR="009363C2" w:rsidRPr="00736AC2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  <w:r w:rsidRPr="00736AC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6028" w:type="dxa"/>
          </w:tcPr>
          <w:p w:rsidR="009363C2" w:rsidRPr="00736AC2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имеющейся в Чамзинском муниципальном районе инфраструктуры детского отдыха;</w:t>
            </w:r>
          </w:p>
          <w:p w:rsidR="009363C2" w:rsidRPr="00736AC2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порядка организации детского отдыха и оздоровления;</w:t>
            </w:r>
          </w:p>
          <w:p w:rsidR="009363C2" w:rsidRPr="00736AC2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положительной динамики числа детей, охваченных различными формами отдыха и оздоровления, в том числе детей, оказавшихся в трудной жизненной ситуации;</w:t>
            </w:r>
          </w:p>
          <w:p w:rsidR="009363C2" w:rsidRPr="00736AC2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заболеваемости детского населения республики, прежде всего детей школьного возраста;</w:t>
            </w:r>
          </w:p>
          <w:p w:rsidR="009363C2" w:rsidRPr="00736AC2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числа преступлений, совершенных несовершеннолетними;</w:t>
            </w:r>
          </w:p>
          <w:p w:rsidR="009363C2" w:rsidRPr="00736AC2" w:rsidRDefault="009363C2" w:rsidP="0093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новых эффективных форм организации отдыха и оздоровления детей.</w:t>
            </w:r>
          </w:p>
        </w:tc>
      </w:tr>
    </w:tbl>
    <w:p w:rsidR="009363C2" w:rsidRDefault="009363C2" w:rsidP="00936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C2" w:rsidRDefault="009363C2" w:rsidP="00B11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FA1" w:rsidRDefault="00D96FA1" w:rsidP="00E2133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96FA1" w:rsidSect="00A704BF"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:rsidR="009363C2" w:rsidRDefault="009363C2" w:rsidP="00E2133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C2" w:rsidRDefault="009363C2" w:rsidP="00AB3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F83" w:rsidRDefault="00AB3F83" w:rsidP="009363C2">
      <w:pPr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B3F83" w:rsidSect="00D96FA1">
          <w:pgSz w:w="16838" w:h="11906" w:orient="landscape"/>
          <w:pgMar w:top="1276" w:right="851" w:bottom="850" w:left="1134" w:header="708" w:footer="708" w:gutter="0"/>
          <w:cols w:space="708"/>
          <w:docGrid w:linePitch="360"/>
        </w:sectPr>
      </w:pPr>
    </w:p>
    <w:p w:rsidR="001217A1" w:rsidRDefault="001217A1" w:rsidP="001217A1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Приложение 4 </w:t>
      </w:r>
    </w:p>
    <w:p w:rsidR="001217A1" w:rsidRDefault="001217A1" w:rsidP="001217A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к Постановлению Администрации </w:t>
      </w:r>
    </w:p>
    <w:p w:rsidR="001217A1" w:rsidRDefault="001217A1" w:rsidP="001217A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Чамзинского муниципального района </w:t>
      </w:r>
    </w:p>
    <w:p w:rsidR="001217A1" w:rsidRDefault="001217A1" w:rsidP="001217A1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от </w:t>
      </w:r>
      <w:r w:rsidR="00FC7D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7D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FC7DD1" w:rsidRPr="00FC7D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FC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C7DD1" w:rsidRPr="00FC7D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="00FC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№ 564</w:t>
      </w:r>
    </w:p>
    <w:p w:rsidR="00AB3F83" w:rsidRDefault="00AB3F83" w:rsidP="009363C2">
      <w:pPr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F83" w:rsidRDefault="00AB3F83" w:rsidP="00AB3F83">
      <w:pPr>
        <w:tabs>
          <w:tab w:val="left" w:pos="2315"/>
        </w:tabs>
        <w:rPr>
          <w:rFonts w:ascii="Times New Roman" w:hAnsi="Times New Roman" w:cs="Times New Roman"/>
          <w:b/>
          <w:sz w:val="28"/>
          <w:szCs w:val="28"/>
        </w:rPr>
      </w:pPr>
      <w:r w:rsidRPr="0038292C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«Социальная подде</w:t>
      </w:r>
      <w:r>
        <w:rPr>
          <w:rFonts w:ascii="Times New Roman" w:hAnsi="Times New Roman" w:cs="Times New Roman"/>
          <w:b/>
          <w:sz w:val="28"/>
          <w:szCs w:val="28"/>
        </w:rPr>
        <w:t>ржка граждан»</w:t>
      </w:r>
    </w:p>
    <w:p w:rsidR="00AB3F83" w:rsidRDefault="00AB3F83" w:rsidP="00AB3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тыс. руб.</w:t>
      </w:r>
    </w:p>
    <w:tbl>
      <w:tblPr>
        <w:tblStyle w:val="a6"/>
        <w:tblW w:w="14850" w:type="dxa"/>
        <w:tblLayout w:type="fixed"/>
        <w:tblLook w:val="04A0"/>
      </w:tblPr>
      <w:tblGrid>
        <w:gridCol w:w="710"/>
        <w:gridCol w:w="35"/>
        <w:gridCol w:w="2450"/>
        <w:gridCol w:w="1984"/>
        <w:gridCol w:w="15"/>
        <w:gridCol w:w="14"/>
        <w:gridCol w:w="1673"/>
        <w:gridCol w:w="13"/>
        <w:gridCol w:w="14"/>
        <w:gridCol w:w="683"/>
        <w:gridCol w:w="30"/>
        <w:gridCol w:w="113"/>
        <w:gridCol w:w="11"/>
        <w:gridCol w:w="555"/>
        <w:gridCol w:w="30"/>
        <w:gridCol w:w="113"/>
        <w:gridCol w:w="11"/>
        <w:gridCol w:w="555"/>
        <w:gridCol w:w="30"/>
        <w:gridCol w:w="114"/>
        <w:gridCol w:w="9"/>
        <w:gridCol w:w="555"/>
        <w:gridCol w:w="30"/>
        <w:gridCol w:w="116"/>
        <w:gridCol w:w="8"/>
        <w:gridCol w:w="703"/>
        <w:gridCol w:w="6"/>
        <w:gridCol w:w="18"/>
        <w:gridCol w:w="112"/>
        <w:gridCol w:w="720"/>
        <w:gridCol w:w="18"/>
        <w:gridCol w:w="837"/>
        <w:gridCol w:w="14"/>
        <w:gridCol w:w="846"/>
        <w:gridCol w:w="854"/>
        <w:gridCol w:w="851"/>
      </w:tblGrid>
      <w:tr w:rsidR="00AB3F83" w:rsidTr="001217A1">
        <w:trPr>
          <w:trHeight w:val="145"/>
        </w:trPr>
        <w:tc>
          <w:tcPr>
            <w:tcW w:w="745" w:type="dxa"/>
            <w:gridSpan w:val="2"/>
            <w:vMerge w:val="restart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50" w:type="dxa"/>
            <w:vMerge w:val="restart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84" w:type="dxa"/>
            <w:vMerge w:val="restart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702" w:type="dxa"/>
            <w:gridSpan w:val="3"/>
            <w:vMerge w:val="restart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969" w:type="dxa"/>
            <w:gridSpan w:val="29"/>
          </w:tcPr>
          <w:p w:rsidR="00AB3F83" w:rsidRPr="00F13665" w:rsidRDefault="00AB3F83" w:rsidP="00890A04">
            <w:pPr>
              <w:jc w:val="center"/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Годы</w:t>
            </w:r>
          </w:p>
        </w:tc>
      </w:tr>
      <w:tr w:rsidR="00AB3F83" w:rsidTr="001217A1">
        <w:trPr>
          <w:trHeight w:val="145"/>
        </w:trPr>
        <w:tc>
          <w:tcPr>
            <w:tcW w:w="745" w:type="dxa"/>
            <w:gridSpan w:val="2"/>
            <w:vMerge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3"/>
            <w:vMerge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gridSpan w:val="4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4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gridSpan w:val="4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  <w:gridSpan w:val="7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20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5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60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4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AB3F83" w:rsidTr="001217A1">
        <w:trPr>
          <w:trHeight w:val="145"/>
        </w:trPr>
        <w:tc>
          <w:tcPr>
            <w:tcW w:w="710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9" w:type="dxa"/>
            <w:gridSpan w:val="34"/>
          </w:tcPr>
          <w:p w:rsidR="00AB3F83" w:rsidRPr="00F13665" w:rsidRDefault="00AB3F83" w:rsidP="001217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F13665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Подпрограмма1 «развитие мер социальной поддержки отдельных категорий граждан» на 2017-202</w:t>
            </w:r>
            <w:r w:rsidR="001217A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F136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годы.</w:t>
            </w:r>
          </w:p>
        </w:tc>
        <w:tc>
          <w:tcPr>
            <w:tcW w:w="851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F83" w:rsidTr="001217A1">
        <w:trPr>
          <w:trHeight w:val="145"/>
        </w:trPr>
        <w:tc>
          <w:tcPr>
            <w:tcW w:w="6881" w:type="dxa"/>
            <w:gridSpan w:val="7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Всего по подпрограмме 1</w:t>
            </w:r>
          </w:p>
        </w:tc>
        <w:tc>
          <w:tcPr>
            <w:tcW w:w="710" w:type="dxa"/>
            <w:gridSpan w:val="3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4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4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4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7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3F83" w:rsidTr="001217A1">
        <w:trPr>
          <w:trHeight w:val="145"/>
        </w:trPr>
        <w:tc>
          <w:tcPr>
            <w:tcW w:w="745" w:type="dxa"/>
            <w:gridSpan w:val="2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Администрация Чамзинского муниципального района</w:t>
            </w:r>
          </w:p>
        </w:tc>
        <w:tc>
          <w:tcPr>
            <w:tcW w:w="1702" w:type="dxa"/>
            <w:gridSpan w:val="3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710" w:type="dxa"/>
            <w:gridSpan w:val="3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4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4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4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7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3F83" w:rsidTr="001217A1">
        <w:trPr>
          <w:trHeight w:val="145"/>
        </w:trPr>
        <w:tc>
          <w:tcPr>
            <w:tcW w:w="745" w:type="dxa"/>
            <w:gridSpan w:val="2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50" w:type="dxa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Совершенствование организации предоставления социальных выплат отдельным категориям граждан.</w:t>
            </w:r>
          </w:p>
        </w:tc>
        <w:tc>
          <w:tcPr>
            <w:tcW w:w="1984" w:type="dxa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Администрация Чамзинского муниципального района</w:t>
            </w:r>
          </w:p>
        </w:tc>
        <w:tc>
          <w:tcPr>
            <w:tcW w:w="1702" w:type="dxa"/>
            <w:gridSpan w:val="3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710" w:type="dxa"/>
            <w:gridSpan w:val="3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4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4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4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7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3F83" w:rsidTr="001217A1">
        <w:trPr>
          <w:trHeight w:val="145"/>
        </w:trPr>
        <w:tc>
          <w:tcPr>
            <w:tcW w:w="745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50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Совершенствование законодательства в области предоставления мер социальной поддержки отдельных категорий граждан.</w:t>
            </w:r>
          </w:p>
        </w:tc>
        <w:tc>
          <w:tcPr>
            <w:tcW w:w="1984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Администрация Чамзинского муниципального района</w:t>
            </w:r>
          </w:p>
        </w:tc>
        <w:tc>
          <w:tcPr>
            <w:tcW w:w="1702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7969" w:type="dxa"/>
            <w:gridSpan w:val="29"/>
          </w:tcPr>
          <w:p w:rsidR="00AB3F83" w:rsidRPr="00F13665" w:rsidRDefault="00AB3F83" w:rsidP="00890A04">
            <w:pPr>
              <w:jc w:val="center"/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В пределах текущего финансирования.</w:t>
            </w:r>
          </w:p>
        </w:tc>
      </w:tr>
      <w:tr w:rsidR="00AB3F83" w:rsidTr="001217A1">
        <w:trPr>
          <w:trHeight w:val="145"/>
        </w:trPr>
        <w:tc>
          <w:tcPr>
            <w:tcW w:w="745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50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Совершенствование механизмов выявления и учета граждан- получателей мер социальной поддержки,</w:t>
            </w:r>
          </w:p>
        </w:tc>
        <w:tc>
          <w:tcPr>
            <w:tcW w:w="1984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Администрация Чамзинского муниципального района</w:t>
            </w:r>
          </w:p>
        </w:tc>
        <w:tc>
          <w:tcPr>
            <w:tcW w:w="1702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7969" w:type="dxa"/>
            <w:gridSpan w:val="29"/>
          </w:tcPr>
          <w:p w:rsidR="00AB3F83" w:rsidRPr="00F13665" w:rsidRDefault="00AB3F83" w:rsidP="00890A04">
            <w:pPr>
              <w:jc w:val="center"/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В пределах текущего финансирования.</w:t>
            </w:r>
          </w:p>
        </w:tc>
      </w:tr>
      <w:tr w:rsidR="00AB3F83" w:rsidTr="001217A1">
        <w:trPr>
          <w:trHeight w:val="145"/>
        </w:trPr>
        <w:tc>
          <w:tcPr>
            <w:tcW w:w="745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450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Проведение ежеквартального мониторинга хода реализации подпрограммы муниципальной программы</w:t>
            </w:r>
          </w:p>
        </w:tc>
        <w:tc>
          <w:tcPr>
            <w:tcW w:w="1984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Администрация Чамзинского муниципального района</w:t>
            </w:r>
          </w:p>
        </w:tc>
        <w:tc>
          <w:tcPr>
            <w:tcW w:w="1702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7118" w:type="dxa"/>
            <w:gridSpan w:val="28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В пределах текущего финансирования.</w:t>
            </w:r>
          </w:p>
        </w:tc>
        <w:tc>
          <w:tcPr>
            <w:tcW w:w="851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</w:tr>
      <w:tr w:rsidR="00AB3F83" w:rsidTr="001217A1">
        <w:trPr>
          <w:trHeight w:val="145"/>
        </w:trPr>
        <w:tc>
          <w:tcPr>
            <w:tcW w:w="710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9" w:type="dxa"/>
            <w:gridSpan w:val="34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b/>
              </w:rPr>
            </w:pPr>
            <w:r w:rsidRPr="00F13665">
              <w:rPr>
                <w:rFonts w:ascii="Times New Roman" w:hAnsi="Times New Roman" w:cs="Times New Roman"/>
                <w:b/>
              </w:rPr>
              <w:t>Подпрограмма №2 «Повышение эффективности государственной поддержки социально ориентированных некомерческих организаций».</w:t>
            </w:r>
          </w:p>
        </w:tc>
        <w:tc>
          <w:tcPr>
            <w:tcW w:w="851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3F83" w:rsidTr="001217A1">
        <w:trPr>
          <w:trHeight w:val="145"/>
        </w:trPr>
        <w:tc>
          <w:tcPr>
            <w:tcW w:w="6881" w:type="dxa"/>
            <w:gridSpan w:val="7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Всего по программе 2</w:t>
            </w:r>
          </w:p>
        </w:tc>
        <w:tc>
          <w:tcPr>
            <w:tcW w:w="853" w:type="dxa"/>
            <w:gridSpan w:val="5"/>
          </w:tcPr>
          <w:p w:rsidR="00AB3F83" w:rsidRPr="0097714D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14D">
              <w:rPr>
                <w:rFonts w:ascii="Times New Roman" w:hAnsi="Times New Roman" w:cs="Times New Roman"/>
                <w:sz w:val="20"/>
                <w:szCs w:val="20"/>
              </w:rPr>
              <w:t>3355,0</w:t>
            </w:r>
          </w:p>
        </w:tc>
        <w:tc>
          <w:tcPr>
            <w:tcW w:w="709" w:type="dxa"/>
            <w:gridSpan w:val="4"/>
          </w:tcPr>
          <w:p w:rsidR="00AB3F83" w:rsidRPr="0097714D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14D">
              <w:rPr>
                <w:rFonts w:ascii="Times New Roman" w:hAnsi="Times New Roman" w:cs="Times New Roman"/>
                <w:sz w:val="20"/>
                <w:szCs w:val="20"/>
              </w:rPr>
              <w:t>3260,0</w:t>
            </w:r>
          </w:p>
        </w:tc>
        <w:tc>
          <w:tcPr>
            <w:tcW w:w="710" w:type="dxa"/>
            <w:gridSpan w:val="4"/>
          </w:tcPr>
          <w:p w:rsidR="00AB3F83" w:rsidRDefault="00AB3F83" w:rsidP="008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710" w:type="dxa"/>
            <w:gridSpan w:val="4"/>
          </w:tcPr>
          <w:p w:rsidR="00AB3F83" w:rsidRDefault="00AB3F83" w:rsidP="008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711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33C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56" w:type="dxa"/>
            <w:gridSpan w:val="4"/>
          </w:tcPr>
          <w:p w:rsidR="00AB3F83" w:rsidRDefault="00AB3F83" w:rsidP="008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55" w:type="dxa"/>
            <w:gridSpan w:val="2"/>
          </w:tcPr>
          <w:p w:rsidR="00AB3F83" w:rsidRDefault="00AB3F83" w:rsidP="008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60" w:type="dxa"/>
            <w:gridSpan w:val="2"/>
          </w:tcPr>
          <w:p w:rsidR="00AB3F83" w:rsidRPr="00F13665" w:rsidRDefault="001217A1" w:rsidP="0012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54" w:type="dxa"/>
          </w:tcPr>
          <w:p w:rsidR="00AB3F83" w:rsidRDefault="00AB3F83" w:rsidP="008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51" w:type="dxa"/>
          </w:tcPr>
          <w:p w:rsidR="00AB3F83" w:rsidRDefault="00AB3F83" w:rsidP="008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</w:tr>
      <w:tr w:rsidR="00AB3F83" w:rsidRPr="00F13665" w:rsidTr="001217A1">
        <w:trPr>
          <w:trHeight w:val="145"/>
        </w:trPr>
        <w:tc>
          <w:tcPr>
            <w:tcW w:w="745" w:type="dxa"/>
            <w:gridSpan w:val="2"/>
            <w:vMerge w:val="restart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 w:val="restart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Администрация Чамзинского муниципального района</w:t>
            </w:r>
          </w:p>
        </w:tc>
        <w:tc>
          <w:tcPr>
            <w:tcW w:w="1702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853" w:type="dxa"/>
            <w:gridSpan w:val="5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709" w:type="dxa"/>
            <w:gridSpan w:val="4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1305,0</w:t>
            </w:r>
          </w:p>
        </w:tc>
        <w:tc>
          <w:tcPr>
            <w:tcW w:w="710" w:type="dxa"/>
            <w:gridSpan w:val="4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710" w:type="dxa"/>
            <w:gridSpan w:val="4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711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56" w:type="dxa"/>
            <w:gridSpan w:val="4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55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60" w:type="dxa"/>
            <w:gridSpan w:val="2"/>
          </w:tcPr>
          <w:p w:rsidR="00AB3F83" w:rsidRPr="00F13665" w:rsidRDefault="001217A1" w:rsidP="0012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54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51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</w:tr>
      <w:tr w:rsidR="00AB3F83" w:rsidTr="001217A1">
        <w:trPr>
          <w:trHeight w:val="145"/>
        </w:trPr>
        <w:tc>
          <w:tcPr>
            <w:tcW w:w="745" w:type="dxa"/>
            <w:gridSpan w:val="2"/>
            <w:vMerge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bookmarkStart w:id="2" w:name="_Hlk95724937"/>
          </w:p>
        </w:tc>
        <w:tc>
          <w:tcPr>
            <w:tcW w:w="2450" w:type="dxa"/>
            <w:vMerge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853" w:type="dxa"/>
            <w:gridSpan w:val="5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1955,0</w:t>
            </w:r>
          </w:p>
        </w:tc>
        <w:tc>
          <w:tcPr>
            <w:tcW w:w="709" w:type="dxa"/>
            <w:gridSpan w:val="4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665">
              <w:rPr>
                <w:rFonts w:ascii="Times New Roman" w:hAnsi="Times New Roman" w:cs="Times New Roman"/>
                <w:sz w:val="20"/>
                <w:szCs w:val="20"/>
              </w:rPr>
              <w:t>1955,0</w:t>
            </w:r>
          </w:p>
        </w:tc>
        <w:tc>
          <w:tcPr>
            <w:tcW w:w="710" w:type="dxa"/>
            <w:gridSpan w:val="4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4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gridSpan w:val="2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gridSpan w:val="4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2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gridSpan w:val="2"/>
          </w:tcPr>
          <w:p w:rsidR="00AB3F83" w:rsidRPr="004022D8" w:rsidRDefault="001217A1" w:rsidP="00890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0</w:t>
            </w:r>
          </w:p>
        </w:tc>
      </w:tr>
      <w:bookmarkEnd w:id="2"/>
      <w:tr w:rsidR="00AB3F83" w:rsidTr="001217A1">
        <w:trPr>
          <w:trHeight w:val="145"/>
        </w:trPr>
        <w:tc>
          <w:tcPr>
            <w:tcW w:w="745" w:type="dxa"/>
            <w:gridSpan w:val="2"/>
            <w:vMerge w:val="restart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50" w:type="dxa"/>
            <w:vMerge w:val="restart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Оказание финансовой поддержки СОНКО</w:t>
            </w:r>
          </w:p>
        </w:tc>
        <w:tc>
          <w:tcPr>
            <w:tcW w:w="1984" w:type="dxa"/>
            <w:vMerge w:val="restart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Администрация Чамзинского муниципального района</w:t>
            </w:r>
          </w:p>
        </w:tc>
        <w:tc>
          <w:tcPr>
            <w:tcW w:w="1702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853" w:type="dxa"/>
            <w:gridSpan w:val="5"/>
          </w:tcPr>
          <w:p w:rsidR="00AB3F83" w:rsidRPr="0097714D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14D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709" w:type="dxa"/>
            <w:gridSpan w:val="4"/>
          </w:tcPr>
          <w:p w:rsidR="00AB3F83" w:rsidRPr="0097714D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14D">
              <w:rPr>
                <w:rFonts w:ascii="Times New Roman" w:hAnsi="Times New Roman" w:cs="Times New Roman"/>
                <w:sz w:val="20"/>
                <w:szCs w:val="20"/>
              </w:rPr>
              <w:t>1305,0</w:t>
            </w:r>
          </w:p>
        </w:tc>
        <w:tc>
          <w:tcPr>
            <w:tcW w:w="710" w:type="dxa"/>
            <w:gridSpan w:val="4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1250,0</w:t>
            </w:r>
          </w:p>
        </w:tc>
        <w:tc>
          <w:tcPr>
            <w:tcW w:w="710" w:type="dxa"/>
            <w:gridSpan w:val="4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711" w:type="dxa"/>
            <w:gridSpan w:val="2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856" w:type="dxa"/>
            <w:gridSpan w:val="4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855" w:type="dxa"/>
            <w:gridSpan w:val="2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860" w:type="dxa"/>
            <w:gridSpan w:val="2"/>
          </w:tcPr>
          <w:p w:rsidR="00AB3F83" w:rsidRPr="004022D8" w:rsidRDefault="001217A1" w:rsidP="00890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854" w:type="dxa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851" w:type="dxa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1300,0</w:t>
            </w:r>
          </w:p>
        </w:tc>
      </w:tr>
      <w:tr w:rsidR="00AB3F83" w:rsidTr="001217A1">
        <w:trPr>
          <w:trHeight w:val="145"/>
        </w:trPr>
        <w:tc>
          <w:tcPr>
            <w:tcW w:w="745" w:type="dxa"/>
            <w:gridSpan w:val="2"/>
            <w:vMerge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Внебюджетные средства.</w:t>
            </w:r>
          </w:p>
        </w:tc>
        <w:tc>
          <w:tcPr>
            <w:tcW w:w="853" w:type="dxa"/>
            <w:gridSpan w:val="5"/>
          </w:tcPr>
          <w:p w:rsidR="00AB3F83" w:rsidRPr="0097714D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14D">
              <w:rPr>
                <w:rFonts w:ascii="Times New Roman" w:hAnsi="Times New Roman" w:cs="Times New Roman"/>
                <w:sz w:val="20"/>
                <w:szCs w:val="20"/>
              </w:rPr>
              <w:t>1955,0</w:t>
            </w:r>
          </w:p>
        </w:tc>
        <w:tc>
          <w:tcPr>
            <w:tcW w:w="709" w:type="dxa"/>
            <w:gridSpan w:val="4"/>
          </w:tcPr>
          <w:p w:rsidR="00AB3F83" w:rsidRPr="0097714D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14D">
              <w:rPr>
                <w:rFonts w:ascii="Times New Roman" w:hAnsi="Times New Roman" w:cs="Times New Roman"/>
                <w:sz w:val="20"/>
                <w:szCs w:val="20"/>
              </w:rPr>
              <w:t>1955,0</w:t>
            </w:r>
          </w:p>
        </w:tc>
        <w:tc>
          <w:tcPr>
            <w:tcW w:w="710" w:type="dxa"/>
            <w:gridSpan w:val="4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4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gridSpan w:val="2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gridSpan w:val="4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2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  <w:gridSpan w:val="2"/>
          </w:tcPr>
          <w:p w:rsidR="00AB3F83" w:rsidRPr="004022D8" w:rsidRDefault="001217A1" w:rsidP="00890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4" w:type="dxa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0</w:t>
            </w:r>
          </w:p>
        </w:tc>
      </w:tr>
      <w:tr w:rsidR="00AB3F83" w:rsidTr="001217A1">
        <w:trPr>
          <w:trHeight w:val="145"/>
        </w:trPr>
        <w:tc>
          <w:tcPr>
            <w:tcW w:w="745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450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Оказание имущественной поддержки СОНКО в установленном законом порядке</w:t>
            </w:r>
          </w:p>
        </w:tc>
        <w:tc>
          <w:tcPr>
            <w:tcW w:w="1984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Администрация Чамзинского муниципального района</w:t>
            </w:r>
          </w:p>
        </w:tc>
        <w:tc>
          <w:tcPr>
            <w:tcW w:w="1702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7118" w:type="dxa"/>
            <w:gridSpan w:val="28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В пределах текущего финансирования.</w:t>
            </w:r>
          </w:p>
        </w:tc>
        <w:tc>
          <w:tcPr>
            <w:tcW w:w="851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</w:tr>
      <w:tr w:rsidR="00AB3F83" w:rsidTr="001217A1">
        <w:trPr>
          <w:trHeight w:val="145"/>
        </w:trPr>
        <w:tc>
          <w:tcPr>
            <w:tcW w:w="745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450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Предоставление информационной и консультационной поддержки СОНКО</w:t>
            </w:r>
          </w:p>
        </w:tc>
        <w:tc>
          <w:tcPr>
            <w:tcW w:w="1984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Администрация Чамзинского муниципального района</w:t>
            </w:r>
          </w:p>
        </w:tc>
        <w:tc>
          <w:tcPr>
            <w:tcW w:w="1702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7118" w:type="dxa"/>
            <w:gridSpan w:val="28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В пределах текущего финансирования.</w:t>
            </w:r>
          </w:p>
        </w:tc>
        <w:tc>
          <w:tcPr>
            <w:tcW w:w="851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</w:tr>
      <w:tr w:rsidR="00AB3F83" w:rsidTr="001217A1">
        <w:trPr>
          <w:trHeight w:val="145"/>
        </w:trPr>
        <w:tc>
          <w:tcPr>
            <w:tcW w:w="745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450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Мониторинг и анализ эффективности реализации подпрограммы.</w:t>
            </w:r>
          </w:p>
        </w:tc>
        <w:tc>
          <w:tcPr>
            <w:tcW w:w="1984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Администрация Чамзинского муниципального района</w:t>
            </w:r>
          </w:p>
        </w:tc>
        <w:tc>
          <w:tcPr>
            <w:tcW w:w="1702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7118" w:type="dxa"/>
            <w:gridSpan w:val="28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В пределах текущего финансирования.</w:t>
            </w:r>
          </w:p>
        </w:tc>
        <w:tc>
          <w:tcPr>
            <w:tcW w:w="851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</w:tr>
      <w:tr w:rsidR="00AB3F83" w:rsidTr="00890A04">
        <w:trPr>
          <w:trHeight w:val="145"/>
        </w:trPr>
        <w:tc>
          <w:tcPr>
            <w:tcW w:w="13999" w:type="dxa"/>
            <w:gridSpan w:val="35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b/>
              </w:rPr>
            </w:pPr>
            <w:r w:rsidRPr="00F13665">
              <w:rPr>
                <w:rFonts w:ascii="Times New Roman" w:hAnsi="Times New Roman" w:cs="Times New Roman"/>
                <w:b/>
              </w:rPr>
              <w:t>Подпрограмма 3 «Организация отдыха и оздоровления детей»</w:t>
            </w:r>
          </w:p>
        </w:tc>
        <w:tc>
          <w:tcPr>
            <w:tcW w:w="851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3F83" w:rsidTr="001217A1">
        <w:trPr>
          <w:trHeight w:val="145"/>
        </w:trPr>
        <w:tc>
          <w:tcPr>
            <w:tcW w:w="6881" w:type="dxa"/>
            <w:gridSpan w:val="7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Всего по программе 3</w:t>
            </w:r>
          </w:p>
        </w:tc>
        <w:tc>
          <w:tcPr>
            <w:tcW w:w="853" w:type="dxa"/>
            <w:gridSpan w:val="5"/>
          </w:tcPr>
          <w:p w:rsidR="00AB3F83" w:rsidRPr="0097714D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14D">
              <w:rPr>
                <w:rFonts w:ascii="Times New Roman" w:hAnsi="Times New Roman" w:cs="Times New Roman"/>
                <w:sz w:val="20"/>
                <w:szCs w:val="20"/>
              </w:rPr>
              <w:t>2621,6</w:t>
            </w:r>
          </w:p>
        </w:tc>
        <w:tc>
          <w:tcPr>
            <w:tcW w:w="709" w:type="dxa"/>
            <w:gridSpan w:val="4"/>
          </w:tcPr>
          <w:p w:rsidR="00AB3F83" w:rsidRPr="0097714D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14D">
              <w:rPr>
                <w:rFonts w:ascii="Times New Roman" w:hAnsi="Times New Roman" w:cs="Times New Roman"/>
                <w:sz w:val="20"/>
                <w:szCs w:val="20"/>
              </w:rPr>
              <w:t>2463,9</w:t>
            </w:r>
          </w:p>
        </w:tc>
        <w:tc>
          <w:tcPr>
            <w:tcW w:w="710" w:type="dxa"/>
            <w:gridSpan w:val="4"/>
          </w:tcPr>
          <w:p w:rsidR="00AB3F83" w:rsidRPr="0097714D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14D">
              <w:rPr>
                <w:rFonts w:ascii="Times New Roman" w:hAnsi="Times New Roman" w:cs="Times New Roman"/>
                <w:sz w:val="20"/>
                <w:szCs w:val="20"/>
              </w:rPr>
              <w:t>2578,7</w:t>
            </w:r>
          </w:p>
        </w:tc>
        <w:tc>
          <w:tcPr>
            <w:tcW w:w="710" w:type="dxa"/>
            <w:gridSpan w:val="4"/>
          </w:tcPr>
          <w:p w:rsidR="00AB3F83" w:rsidRPr="0097714D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14D">
              <w:rPr>
                <w:rFonts w:ascii="Times New Roman" w:hAnsi="Times New Roman" w:cs="Times New Roman"/>
                <w:sz w:val="20"/>
                <w:szCs w:val="20"/>
              </w:rPr>
              <w:t>1102,8</w:t>
            </w:r>
          </w:p>
        </w:tc>
        <w:tc>
          <w:tcPr>
            <w:tcW w:w="711" w:type="dxa"/>
            <w:gridSpan w:val="2"/>
          </w:tcPr>
          <w:p w:rsidR="00AB3F83" w:rsidRPr="0097714D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2355,6</w:t>
            </w:r>
          </w:p>
        </w:tc>
        <w:tc>
          <w:tcPr>
            <w:tcW w:w="856" w:type="dxa"/>
            <w:gridSpan w:val="4"/>
          </w:tcPr>
          <w:p w:rsidR="00AB3F83" w:rsidRPr="008D7202" w:rsidRDefault="00AB3F83" w:rsidP="00890A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22D8">
              <w:rPr>
                <w:rFonts w:ascii="Times New Roman" w:hAnsi="Times New Roman" w:cs="Times New Roman"/>
                <w:sz w:val="20"/>
                <w:szCs w:val="20"/>
              </w:rPr>
              <w:t>2459,3</w:t>
            </w:r>
          </w:p>
        </w:tc>
        <w:tc>
          <w:tcPr>
            <w:tcW w:w="855" w:type="dxa"/>
            <w:gridSpan w:val="2"/>
          </w:tcPr>
          <w:p w:rsidR="00AB3F83" w:rsidRPr="0097714D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2898,9</w:t>
            </w:r>
          </w:p>
        </w:tc>
        <w:tc>
          <w:tcPr>
            <w:tcW w:w="860" w:type="dxa"/>
            <w:gridSpan w:val="2"/>
          </w:tcPr>
          <w:p w:rsidR="00AB3F83" w:rsidRDefault="001217A1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2898,9</w:t>
            </w:r>
          </w:p>
        </w:tc>
        <w:tc>
          <w:tcPr>
            <w:tcW w:w="854" w:type="dxa"/>
          </w:tcPr>
          <w:p w:rsidR="00AB3F83" w:rsidRPr="0097714D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2898,9</w:t>
            </w:r>
          </w:p>
        </w:tc>
        <w:tc>
          <w:tcPr>
            <w:tcW w:w="851" w:type="dxa"/>
          </w:tcPr>
          <w:p w:rsidR="00AB3F83" w:rsidRPr="0097714D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2898,9</w:t>
            </w:r>
          </w:p>
        </w:tc>
      </w:tr>
      <w:tr w:rsidR="00AB3F83" w:rsidTr="001217A1">
        <w:trPr>
          <w:trHeight w:val="145"/>
        </w:trPr>
        <w:tc>
          <w:tcPr>
            <w:tcW w:w="745" w:type="dxa"/>
            <w:gridSpan w:val="2"/>
            <w:vMerge w:val="restart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 w:val="restart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vMerge w:val="restart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Управление по социальной работе администрации Чамзинского муниципального района.</w:t>
            </w:r>
          </w:p>
        </w:tc>
        <w:tc>
          <w:tcPr>
            <w:tcW w:w="1687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Средства республиканского бюджета</w:t>
            </w:r>
          </w:p>
        </w:tc>
        <w:tc>
          <w:tcPr>
            <w:tcW w:w="853" w:type="dxa"/>
            <w:gridSpan w:val="5"/>
          </w:tcPr>
          <w:p w:rsidR="00AB3F83" w:rsidRPr="0097714D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14D">
              <w:rPr>
                <w:rFonts w:ascii="Times New Roman" w:hAnsi="Times New Roman" w:cs="Times New Roman"/>
                <w:sz w:val="20"/>
                <w:szCs w:val="20"/>
              </w:rPr>
              <w:t>1171,1</w:t>
            </w:r>
          </w:p>
        </w:tc>
        <w:tc>
          <w:tcPr>
            <w:tcW w:w="709" w:type="dxa"/>
            <w:gridSpan w:val="4"/>
          </w:tcPr>
          <w:p w:rsidR="00AB3F83" w:rsidRPr="0097714D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14D">
              <w:rPr>
                <w:rFonts w:ascii="Times New Roman" w:hAnsi="Times New Roman" w:cs="Times New Roman"/>
                <w:sz w:val="20"/>
                <w:szCs w:val="20"/>
              </w:rPr>
              <w:t>1180,5</w:t>
            </w:r>
          </w:p>
        </w:tc>
        <w:tc>
          <w:tcPr>
            <w:tcW w:w="710" w:type="dxa"/>
            <w:gridSpan w:val="4"/>
          </w:tcPr>
          <w:p w:rsidR="00AB3F83" w:rsidRPr="0097714D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14D">
              <w:rPr>
                <w:rFonts w:ascii="Times New Roman" w:hAnsi="Times New Roman" w:cs="Times New Roman"/>
                <w:sz w:val="20"/>
                <w:szCs w:val="20"/>
              </w:rPr>
              <w:t>1099,2</w:t>
            </w:r>
          </w:p>
        </w:tc>
        <w:tc>
          <w:tcPr>
            <w:tcW w:w="710" w:type="dxa"/>
            <w:gridSpan w:val="4"/>
          </w:tcPr>
          <w:p w:rsidR="00AB3F83" w:rsidRPr="0097714D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14D">
              <w:rPr>
                <w:rFonts w:ascii="Times New Roman" w:hAnsi="Times New Roman" w:cs="Times New Roman"/>
                <w:sz w:val="20"/>
                <w:szCs w:val="20"/>
              </w:rPr>
              <w:t>1102,8</w:t>
            </w:r>
          </w:p>
        </w:tc>
        <w:tc>
          <w:tcPr>
            <w:tcW w:w="711" w:type="dxa"/>
            <w:gridSpan w:val="2"/>
          </w:tcPr>
          <w:p w:rsidR="00AB3F83" w:rsidRPr="0097714D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2355,6</w:t>
            </w:r>
          </w:p>
        </w:tc>
        <w:tc>
          <w:tcPr>
            <w:tcW w:w="856" w:type="dxa"/>
            <w:gridSpan w:val="4"/>
          </w:tcPr>
          <w:p w:rsidR="00AB3F83" w:rsidRPr="008D7202" w:rsidRDefault="00AB3F83" w:rsidP="00890A0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22D8">
              <w:rPr>
                <w:rFonts w:ascii="Times New Roman" w:hAnsi="Times New Roman" w:cs="Times New Roman"/>
                <w:sz w:val="20"/>
                <w:szCs w:val="20"/>
              </w:rPr>
              <w:t>2459,3</w:t>
            </w:r>
          </w:p>
        </w:tc>
        <w:tc>
          <w:tcPr>
            <w:tcW w:w="855" w:type="dxa"/>
            <w:gridSpan w:val="2"/>
          </w:tcPr>
          <w:p w:rsidR="00AB3F83" w:rsidRPr="0097714D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2898,9</w:t>
            </w:r>
          </w:p>
        </w:tc>
        <w:tc>
          <w:tcPr>
            <w:tcW w:w="860" w:type="dxa"/>
            <w:gridSpan w:val="2"/>
          </w:tcPr>
          <w:p w:rsidR="00AB3F83" w:rsidRDefault="001217A1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2898,9</w:t>
            </w:r>
          </w:p>
        </w:tc>
        <w:tc>
          <w:tcPr>
            <w:tcW w:w="854" w:type="dxa"/>
          </w:tcPr>
          <w:p w:rsidR="00AB3F83" w:rsidRPr="0097714D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2898,9</w:t>
            </w:r>
          </w:p>
        </w:tc>
        <w:tc>
          <w:tcPr>
            <w:tcW w:w="851" w:type="dxa"/>
          </w:tcPr>
          <w:p w:rsidR="00AB3F83" w:rsidRPr="0097714D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2898,9</w:t>
            </w:r>
          </w:p>
        </w:tc>
      </w:tr>
      <w:tr w:rsidR="00AB3F83" w:rsidTr="001217A1">
        <w:trPr>
          <w:trHeight w:val="145"/>
        </w:trPr>
        <w:tc>
          <w:tcPr>
            <w:tcW w:w="745" w:type="dxa"/>
            <w:gridSpan w:val="2"/>
            <w:vMerge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vMerge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853" w:type="dxa"/>
            <w:gridSpan w:val="5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1450,5</w:t>
            </w:r>
          </w:p>
        </w:tc>
        <w:tc>
          <w:tcPr>
            <w:tcW w:w="709" w:type="dxa"/>
            <w:gridSpan w:val="4"/>
          </w:tcPr>
          <w:p w:rsidR="00AB3F83" w:rsidRPr="0097714D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14D">
              <w:rPr>
                <w:rFonts w:ascii="Times New Roman" w:hAnsi="Times New Roman" w:cs="Times New Roman"/>
                <w:sz w:val="20"/>
                <w:szCs w:val="20"/>
              </w:rPr>
              <w:t>1283,4</w:t>
            </w:r>
          </w:p>
        </w:tc>
        <w:tc>
          <w:tcPr>
            <w:tcW w:w="710" w:type="dxa"/>
            <w:gridSpan w:val="4"/>
          </w:tcPr>
          <w:p w:rsidR="00AB3F83" w:rsidRPr="0097714D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1479,5</w:t>
            </w:r>
          </w:p>
        </w:tc>
        <w:tc>
          <w:tcPr>
            <w:tcW w:w="710" w:type="dxa"/>
            <w:gridSpan w:val="4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gridSpan w:val="2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4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</w:tcPr>
          <w:p w:rsidR="00AB3F83" w:rsidRPr="004022D8" w:rsidRDefault="001217A1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3F83" w:rsidTr="001217A1">
        <w:trPr>
          <w:trHeight w:val="145"/>
        </w:trPr>
        <w:tc>
          <w:tcPr>
            <w:tcW w:w="745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3254" w:type="dxa"/>
            <w:gridSpan w:val="3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Мероприятия по сохранению и развитию инфраструктуры системы детского отдыха и оздоровления</w:t>
            </w:r>
          </w:p>
        </w:tc>
        <w:tc>
          <w:tcPr>
            <w:tcW w:w="851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</w:tr>
      <w:tr w:rsidR="00AB3F83" w:rsidTr="001217A1">
        <w:trPr>
          <w:trHeight w:val="145"/>
        </w:trPr>
        <w:tc>
          <w:tcPr>
            <w:tcW w:w="745" w:type="dxa"/>
            <w:gridSpan w:val="2"/>
            <w:vMerge w:val="restart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450" w:type="dxa"/>
            <w:vMerge w:val="restart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Предоставление субсидий на иные цели муниципальным бюджетным общеобразовательным организациям на проведение мероприятий по организации отдыха и оздоровления детей, в каникулярное время.</w:t>
            </w:r>
          </w:p>
        </w:tc>
        <w:tc>
          <w:tcPr>
            <w:tcW w:w="1999" w:type="dxa"/>
            <w:gridSpan w:val="2"/>
            <w:vMerge w:val="restart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Управление по социальной работе администрации Чамзинского муниципального района.</w:t>
            </w:r>
          </w:p>
        </w:tc>
        <w:tc>
          <w:tcPr>
            <w:tcW w:w="1700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Средства республиканского бюджета</w:t>
            </w:r>
          </w:p>
        </w:tc>
        <w:tc>
          <w:tcPr>
            <w:tcW w:w="851" w:type="dxa"/>
            <w:gridSpan w:val="5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97714D">
              <w:rPr>
                <w:rFonts w:ascii="Times New Roman" w:hAnsi="Times New Roman" w:cs="Times New Roman"/>
                <w:sz w:val="20"/>
                <w:szCs w:val="20"/>
              </w:rPr>
              <w:t>1171,1</w:t>
            </w:r>
          </w:p>
        </w:tc>
        <w:tc>
          <w:tcPr>
            <w:tcW w:w="709" w:type="dxa"/>
            <w:gridSpan w:val="4"/>
          </w:tcPr>
          <w:p w:rsidR="00AB3F83" w:rsidRDefault="00AB3F83" w:rsidP="008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4D">
              <w:rPr>
                <w:rFonts w:ascii="Times New Roman" w:hAnsi="Times New Roman" w:cs="Times New Roman"/>
                <w:sz w:val="20"/>
                <w:szCs w:val="20"/>
              </w:rPr>
              <w:t>1180,5</w:t>
            </w:r>
          </w:p>
        </w:tc>
        <w:tc>
          <w:tcPr>
            <w:tcW w:w="708" w:type="dxa"/>
            <w:gridSpan w:val="4"/>
          </w:tcPr>
          <w:p w:rsidR="00AB3F83" w:rsidRDefault="00AB3F83" w:rsidP="008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4D">
              <w:rPr>
                <w:rFonts w:ascii="Times New Roman" w:hAnsi="Times New Roman" w:cs="Times New Roman"/>
                <w:sz w:val="20"/>
                <w:szCs w:val="20"/>
              </w:rPr>
              <w:t>1099,2</w:t>
            </w:r>
          </w:p>
        </w:tc>
        <w:tc>
          <w:tcPr>
            <w:tcW w:w="709" w:type="dxa"/>
            <w:gridSpan w:val="4"/>
          </w:tcPr>
          <w:p w:rsidR="00AB3F83" w:rsidRDefault="00AB3F83" w:rsidP="008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4D">
              <w:rPr>
                <w:rFonts w:ascii="Times New Roman" w:hAnsi="Times New Roman" w:cs="Times New Roman"/>
                <w:sz w:val="20"/>
                <w:szCs w:val="20"/>
              </w:rPr>
              <w:t>1102,8</w:t>
            </w:r>
          </w:p>
        </w:tc>
        <w:tc>
          <w:tcPr>
            <w:tcW w:w="709" w:type="dxa"/>
            <w:gridSpan w:val="2"/>
          </w:tcPr>
          <w:p w:rsidR="00AB3F83" w:rsidRDefault="00AB3F83" w:rsidP="008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2355,6</w:t>
            </w:r>
          </w:p>
        </w:tc>
        <w:tc>
          <w:tcPr>
            <w:tcW w:w="850" w:type="dxa"/>
            <w:gridSpan w:val="3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</w:rPr>
            </w:pPr>
            <w:r w:rsidRPr="004022D8">
              <w:rPr>
                <w:rFonts w:ascii="Times New Roman" w:hAnsi="Times New Roman" w:cs="Times New Roman"/>
              </w:rPr>
              <w:t>2459,3</w:t>
            </w:r>
          </w:p>
        </w:tc>
        <w:tc>
          <w:tcPr>
            <w:tcW w:w="855" w:type="dxa"/>
            <w:gridSpan w:val="2"/>
          </w:tcPr>
          <w:p w:rsidR="00AB3F83" w:rsidRDefault="00AB3F83" w:rsidP="008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2898,9</w:t>
            </w:r>
          </w:p>
        </w:tc>
        <w:tc>
          <w:tcPr>
            <w:tcW w:w="860" w:type="dxa"/>
            <w:gridSpan w:val="2"/>
          </w:tcPr>
          <w:p w:rsidR="00AB3F83" w:rsidRDefault="001217A1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2898,9</w:t>
            </w:r>
          </w:p>
        </w:tc>
        <w:tc>
          <w:tcPr>
            <w:tcW w:w="854" w:type="dxa"/>
          </w:tcPr>
          <w:p w:rsidR="00AB3F83" w:rsidRDefault="00AB3F83" w:rsidP="008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2898,9</w:t>
            </w:r>
          </w:p>
        </w:tc>
        <w:tc>
          <w:tcPr>
            <w:tcW w:w="851" w:type="dxa"/>
          </w:tcPr>
          <w:p w:rsidR="00AB3F83" w:rsidRDefault="00AB3F83" w:rsidP="008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2898,9</w:t>
            </w:r>
          </w:p>
        </w:tc>
      </w:tr>
      <w:tr w:rsidR="00AB3F83" w:rsidTr="001217A1">
        <w:trPr>
          <w:trHeight w:val="145"/>
        </w:trPr>
        <w:tc>
          <w:tcPr>
            <w:tcW w:w="745" w:type="dxa"/>
            <w:gridSpan w:val="2"/>
            <w:vMerge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vMerge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851" w:type="dxa"/>
            <w:gridSpan w:val="5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1450,5</w:t>
            </w:r>
          </w:p>
        </w:tc>
        <w:tc>
          <w:tcPr>
            <w:tcW w:w="709" w:type="dxa"/>
            <w:gridSpan w:val="4"/>
          </w:tcPr>
          <w:p w:rsidR="00AB3F83" w:rsidRDefault="00AB3F83" w:rsidP="008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14D">
              <w:rPr>
                <w:rFonts w:ascii="Times New Roman" w:hAnsi="Times New Roman" w:cs="Times New Roman"/>
                <w:sz w:val="20"/>
                <w:szCs w:val="20"/>
              </w:rPr>
              <w:t>1283,4</w:t>
            </w:r>
          </w:p>
        </w:tc>
        <w:tc>
          <w:tcPr>
            <w:tcW w:w="708" w:type="dxa"/>
            <w:gridSpan w:val="4"/>
          </w:tcPr>
          <w:p w:rsidR="00AB3F83" w:rsidRDefault="00AB3F83" w:rsidP="008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1479,5</w:t>
            </w:r>
          </w:p>
        </w:tc>
        <w:tc>
          <w:tcPr>
            <w:tcW w:w="709" w:type="dxa"/>
            <w:gridSpan w:val="4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gridSpan w:val="2"/>
          </w:tcPr>
          <w:p w:rsidR="00AB3F83" w:rsidRPr="004022D8" w:rsidRDefault="001217A1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3F83" w:rsidTr="00890A04">
        <w:trPr>
          <w:trHeight w:val="145"/>
        </w:trPr>
        <w:tc>
          <w:tcPr>
            <w:tcW w:w="13999" w:type="dxa"/>
            <w:gridSpan w:val="35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3.2</w:t>
            </w:r>
          </w:p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Мероприятия по созданию условий для духовного и физического развития детей и подростков во время пребывания в учебных учреждениях отдыха и оздоровления.</w:t>
            </w:r>
          </w:p>
        </w:tc>
        <w:tc>
          <w:tcPr>
            <w:tcW w:w="851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</w:tr>
      <w:tr w:rsidR="00AB3F83" w:rsidTr="001217A1">
        <w:trPr>
          <w:trHeight w:val="145"/>
        </w:trPr>
        <w:tc>
          <w:tcPr>
            <w:tcW w:w="745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2450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Организация работы районных комиссий по приемке готовности лагерей к летнему оздоровительному сезону.</w:t>
            </w:r>
          </w:p>
        </w:tc>
        <w:tc>
          <w:tcPr>
            <w:tcW w:w="2013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Управление по социальной работе администрации Чамзинского муниципального района.</w:t>
            </w:r>
          </w:p>
        </w:tc>
        <w:tc>
          <w:tcPr>
            <w:tcW w:w="1700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1" w:type="dxa"/>
            <w:gridSpan w:val="26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851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</w:tr>
      <w:tr w:rsidR="00AB3F83" w:rsidTr="001217A1">
        <w:trPr>
          <w:trHeight w:val="145"/>
        </w:trPr>
        <w:tc>
          <w:tcPr>
            <w:tcW w:w="745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2450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Организация обеспечения физического воспитания и закаливания, гигиенического воспитания детей, профилактики наркомании и табакокурения, формирования навыков здорового образа жизни.</w:t>
            </w:r>
          </w:p>
        </w:tc>
        <w:tc>
          <w:tcPr>
            <w:tcW w:w="2013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Управление по социальной работе администрации Чамзинского муниципального района, ГБУЗ РМ «Комсомольская ЦРБ»</w:t>
            </w:r>
          </w:p>
        </w:tc>
        <w:tc>
          <w:tcPr>
            <w:tcW w:w="1700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1" w:type="dxa"/>
            <w:gridSpan w:val="26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851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</w:tr>
      <w:tr w:rsidR="00AB3F83" w:rsidTr="001217A1">
        <w:trPr>
          <w:trHeight w:val="145"/>
        </w:trPr>
        <w:tc>
          <w:tcPr>
            <w:tcW w:w="745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2450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Проведение комплекса мероприятий, направленных на обеспечение общественного порядка в период организации отдыха и оздоровления детей.</w:t>
            </w:r>
          </w:p>
        </w:tc>
        <w:tc>
          <w:tcPr>
            <w:tcW w:w="2013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Управление по социальной работе администрации Чамзинского муниципального района, ГБУЗ РМ «Комсомольская ЦРБ»</w:t>
            </w:r>
          </w:p>
        </w:tc>
        <w:tc>
          <w:tcPr>
            <w:tcW w:w="1700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1" w:type="dxa"/>
            <w:gridSpan w:val="26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851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</w:tr>
      <w:tr w:rsidR="00AB3F83" w:rsidTr="00890A04">
        <w:trPr>
          <w:trHeight w:val="145"/>
        </w:trPr>
        <w:tc>
          <w:tcPr>
            <w:tcW w:w="13999" w:type="dxa"/>
            <w:gridSpan w:val="35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3.3 Мероприятия по осуществлению кадрового обеспечения учреждений отдыха и оздоровления детей.</w:t>
            </w:r>
          </w:p>
        </w:tc>
        <w:tc>
          <w:tcPr>
            <w:tcW w:w="851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</w:tr>
      <w:tr w:rsidR="00AB3F83" w:rsidTr="001217A1">
        <w:trPr>
          <w:trHeight w:val="145"/>
        </w:trPr>
        <w:tc>
          <w:tcPr>
            <w:tcW w:w="745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2450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Проведение семинара для руководителей лагерей</w:t>
            </w:r>
          </w:p>
        </w:tc>
        <w:tc>
          <w:tcPr>
            <w:tcW w:w="2013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1700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1" w:type="dxa"/>
            <w:gridSpan w:val="26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В пределах текущего финансирования.</w:t>
            </w:r>
          </w:p>
        </w:tc>
        <w:tc>
          <w:tcPr>
            <w:tcW w:w="851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</w:tr>
      <w:tr w:rsidR="00AB3F83" w:rsidTr="00890A04">
        <w:trPr>
          <w:trHeight w:val="145"/>
        </w:trPr>
        <w:tc>
          <w:tcPr>
            <w:tcW w:w="13999" w:type="dxa"/>
            <w:gridSpan w:val="35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3.4. Мероприятия, обеспечивающие эффективное управление программой</w:t>
            </w:r>
          </w:p>
        </w:tc>
        <w:tc>
          <w:tcPr>
            <w:tcW w:w="851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</w:tr>
      <w:tr w:rsidR="00AB3F83" w:rsidTr="001217A1">
        <w:trPr>
          <w:trHeight w:val="145"/>
        </w:trPr>
        <w:tc>
          <w:tcPr>
            <w:tcW w:w="745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3.4.1.</w:t>
            </w:r>
          </w:p>
        </w:tc>
        <w:tc>
          <w:tcPr>
            <w:tcW w:w="2450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Определение объемов средств, необходимых для организации детской оздоровительной компании на очередной год</w:t>
            </w:r>
          </w:p>
        </w:tc>
        <w:tc>
          <w:tcPr>
            <w:tcW w:w="2013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Финансовое управление</w:t>
            </w:r>
            <w:r w:rsidRPr="00F13665">
              <w:t xml:space="preserve"> </w:t>
            </w:r>
            <w:r w:rsidRPr="00F13665">
              <w:rPr>
                <w:rFonts w:ascii="Times New Roman" w:hAnsi="Times New Roman" w:cs="Times New Roman"/>
              </w:rPr>
              <w:t>администрации Чамзинского муниципального района,</w:t>
            </w:r>
            <w:r w:rsidRPr="00F13665">
              <w:t xml:space="preserve"> </w:t>
            </w:r>
            <w:r w:rsidRPr="00F13665">
              <w:rPr>
                <w:rFonts w:ascii="Times New Roman" w:hAnsi="Times New Roman" w:cs="Times New Roman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1700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1" w:type="dxa"/>
            <w:gridSpan w:val="26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В пределах текущего финансирования.</w:t>
            </w:r>
          </w:p>
        </w:tc>
        <w:tc>
          <w:tcPr>
            <w:tcW w:w="851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</w:tr>
      <w:tr w:rsidR="00AB3F83" w:rsidTr="001217A1">
        <w:trPr>
          <w:trHeight w:val="145"/>
        </w:trPr>
        <w:tc>
          <w:tcPr>
            <w:tcW w:w="745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3.4.2</w:t>
            </w:r>
          </w:p>
        </w:tc>
        <w:tc>
          <w:tcPr>
            <w:tcW w:w="2450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Организация работы комиссий по приемке готовности лагерей к началу летней оздоровительной компании</w:t>
            </w:r>
          </w:p>
        </w:tc>
        <w:tc>
          <w:tcPr>
            <w:tcW w:w="2013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1700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1" w:type="dxa"/>
            <w:gridSpan w:val="26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851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</w:tr>
      <w:tr w:rsidR="00AB3F83" w:rsidTr="001217A1">
        <w:trPr>
          <w:trHeight w:val="145"/>
        </w:trPr>
        <w:tc>
          <w:tcPr>
            <w:tcW w:w="710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9" w:type="dxa"/>
            <w:gridSpan w:val="34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 xml:space="preserve">     3.5 Мероприятия по информационному сопровождению подпрограммы</w:t>
            </w:r>
          </w:p>
        </w:tc>
        <w:tc>
          <w:tcPr>
            <w:tcW w:w="851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</w:tr>
      <w:tr w:rsidR="00AB3F83" w:rsidTr="001217A1">
        <w:trPr>
          <w:trHeight w:val="145"/>
        </w:trPr>
        <w:tc>
          <w:tcPr>
            <w:tcW w:w="745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3.5.1</w:t>
            </w:r>
          </w:p>
        </w:tc>
        <w:tc>
          <w:tcPr>
            <w:tcW w:w="2450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Публикация в СМИ материалов о подготовке и ходе детской оздоровительной кампании</w:t>
            </w:r>
          </w:p>
        </w:tc>
        <w:tc>
          <w:tcPr>
            <w:tcW w:w="2013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1700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1" w:type="dxa"/>
            <w:gridSpan w:val="26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В пределах текущего финансирования.</w:t>
            </w:r>
          </w:p>
        </w:tc>
        <w:tc>
          <w:tcPr>
            <w:tcW w:w="851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</w:tr>
      <w:tr w:rsidR="00AB3F83" w:rsidTr="001217A1">
        <w:trPr>
          <w:trHeight w:val="1788"/>
        </w:trPr>
        <w:tc>
          <w:tcPr>
            <w:tcW w:w="745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3.5.2</w:t>
            </w:r>
          </w:p>
        </w:tc>
        <w:tc>
          <w:tcPr>
            <w:tcW w:w="2450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Подготовка и размещение на официальном информационном сайте Администрации Чамзинского муниципального района нормативно - правовых и информационно- методических материалов по организации отдыха и оздоровления детей.</w:t>
            </w:r>
          </w:p>
        </w:tc>
        <w:tc>
          <w:tcPr>
            <w:tcW w:w="2013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1700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1" w:type="dxa"/>
            <w:gridSpan w:val="26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851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</w:tr>
      <w:tr w:rsidR="00AB3F83" w:rsidTr="001217A1">
        <w:trPr>
          <w:trHeight w:val="145"/>
        </w:trPr>
        <w:tc>
          <w:tcPr>
            <w:tcW w:w="6908" w:type="dxa"/>
            <w:gridSpan w:val="9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  <w:b/>
              </w:rPr>
            </w:pPr>
            <w:r w:rsidRPr="00F13665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F13665">
              <w:rPr>
                <w:rFonts w:ascii="Times New Roman" w:hAnsi="Times New Roman" w:cs="Times New Roman"/>
                <w:b/>
              </w:rPr>
              <w:t>Всего по программе</w:t>
            </w:r>
          </w:p>
        </w:tc>
        <w:tc>
          <w:tcPr>
            <w:tcW w:w="713" w:type="dxa"/>
            <w:gridSpan w:val="2"/>
          </w:tcPr>
          <w:p w:rsidR="00AB3F83" w:rsidRPr="00F31E92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E92">
              <w:rPr>
                <w:rFonts w:ascii="Times New Roman" w:hAnsi="Times New Roman" w:cs="Times New Roman"/>
                <w:sz w:val="20"/>
                <w:szCs w:val="20"/>
              </w:rPr>
              <w:t>5991,6</w:t>
            </w:r>
          </w:p>
        </w:tc>
        <w:tc>
          <w:tcPr>
            <w:tcW w:w="709" w:type="dxa"/>
            <w:gridSpan w:val="4"/>
          </w:tcPr>
          <w:p w:rsidR="00AB3F83" w:rsidRPr="00F31E92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E92">
              <w:rPr>
                <w:rFonts w:ascii="Times New Roman" w:hAnsi="Times New Roman" w:cs="Times New Roman"/>
                <w:sz w:val="20"/>
                <w:szCs w:val="20"/>
              </w:rPr>
              <w:t>5738,9</w:t>
            </w:r>
          </w:p>
        </w:tc>
        <w:tc>
          <w:tcPr>
            <w:tcW w:w="709" w:type="dxa"/>
            <w:gridSpan w:val="4"/>
          </w:tcPr>
          <w:p w:rsidR="00AB3F83" w:rsidRPr="00F31E92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E92">
              <w:rPr>
                <w:rFonts w:ascii="Times New Roman" w:hAnsi="Times New Roman" w:cs="Times New Roman"/>
                <w:sz w:val="20"/>
                <w:szCs w:val="20"/>
              </w:rPr>
              <w:t>3833,7</w:t>
            </w:r>
          </w:p>
        </w:tc>
        <w:tc>
          <w:tcPr>
            <w:tcW w:w="708" w:type="dxa"/>
            <w:gridSpan w:val="4"/>
          </w:tcPr>
          <w:p w:rsidR="00AB3F83" w:rsidRPr="00F31E92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E92">
              <w:rPr>
                <w:rFonts w:ascii="Times New Roman" w:hAnsi="Times New Roman" w:cs="Times New Roman"/>
                <w:sz w:val="20"/>
                <w:szCs w:val="20"/>
              </w:rPr>
              <w:t>2402,8</w:t>
            </w:r>
          </w:p>
        </w:tc>
        <w:tc>
          <w:tcPr>
            <w:tcW w:w="851" w:type="dxa"/>
            <w:gridSpan w:val="5"/>
          </w:tcPr>
          <w:p w:rsidR="00AB3F83" w:rsidRPr="00F31E92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E92">
              <w:rPr>
                <w:rFonts w:ascii="Times New Roman" w:hAnsi="Times New Roman" w:cs="Times New Roman"/>
                <w:sz w:val="20"/>
                <w:szCs w:val="20"/>
              </w:rPr>
              <w:t>3655,6</w:t>
            </w:r>
          </w:p>
        </w:tc>
        <w:tc>
          <w:tcPr>
            <w:tcW w:w="850" w:type="dxa"/>
            <w:gridSpan w:val="3"/>
          </w:tcPr>
          <w:p w:rsidR="00AB3F83" w:rsidRPr="00F31E92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E92">
              <w:rPr>
                <w:rFonts w:ascii="Times New Roman" w:hAnsi="Times New Roman" w:cs="Times New Roman"/>
                <w:sz w:val="20"/>
                <w:szCs w:val="20"/>
              </w:rPr>
              <w:t>3759,3</w:t>
            </w:r>
          </w:p>
        </w:tc>
        <w:tc>
          <w:tcPr>
            <w:tcW w:w="851" w:type="dxa"/>
            <w:gridSpan w:val="2"/>
          </w:tcPr>
          <w:p w:rsidR="00AB3F83" w:rsidRDefault="00AB3F83" w:rsidP="008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4198,9</w:t>
            </w:r>
          </w:p>
        </w:tc>
        <w:tc>
          <w:tcPr>
            <w:tcW w:w="846" w:type="dxa"/>
          </w:tcPr>
          <w:p w:rsidR="00AB3F83" w:rsidRDefault="001217A1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4198,9</w:t>
            </w:r>
          </w:p>
        </w:tc>
        <w:tc>
          <w:tcPr>
            <w:tcW w:w="854" w:type="dxa"/>
          </w:tcPr>
          <w:p w:rsidR="00AB3F83" w:rsidRDefault="00AB3F83" w:rsidP="008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4198,9</w:t>
            </w:r>
          </w:p>
        </w:tc>
        <w:tc>
          <w:tcPr>
            <w:tcW w:w="851" w:type="dxa"/>
          </w:tcPr>
          <w:p w:rsidR="00AB3F83" w:rsidRDefault="00AB3F83" w:rsidP="008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4198,9</w:t>
            </w:r>
          </w:p>
        </w:tc>
      </w:tr>
      <w:tr w:rsidR="00AB3F83" w:rsidTr="001217A1">
        <w:trPr>
          <w:trHeight w:val="145"/>
        </w:trPr>
        <w:tc>
          <w:tcPr>
            <w:tcW w:w="745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Средства республиканского бюджета</w:t>
            </w:r>
          </w:p>
        </w:tc>
        <w:tc>
          <w:tcPr>
            <w:tcW w:w="713" w:type="dxa"/>
            <w:gridSpan w:val="2"/>
          </w:tcPr>
          <w:p w:rsidR="00AB3F83" w:rsidRPr="00F31E92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E92">
              <w:rPr>
                <w:rFonts w:ascii="Times New Roman" w:hAnsi="Times New Roman" w:cs="Times New Roman"/>
                <w:sz w:val="20"/>
                <w:szCs w:val="20"/>
              </w:rPr>
              <w:t>1171,1</w:t>
            </w:r>
          </w:p>
        </w:tc>
        <w:tc>
          <w:tcPr>
            <w:tcW w:w="709" w:type="dxa"/>
            <w:gridSpan w:val="4"/>
          </w:tcPr>
          <w:p w:rsidR="00AB3F83" w:rsidRPr="00F31E92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E92">
              <w:rPr>
                <w:rFonts w:ascii="Times New Roman" w:hAnsi="Times New Roman" w:cs="Times New Roman"/>
                <w:sz w:val="20"/>
                <w:szCs w:val="20"/>
              </w:rPr>
              <w:t>1180,5</w:t>
            </w:r>
          </w:p>
        </w:tc>
        <w:tc>
          <w:tcPr>
            <w:tcW w:w="709" w:type="dxa"/>
            <w:gridSpan w:val="4"/>
          </w:tcPr>
          <w:p w:rsidR="00AB3F83" w:rsidRPr="00F31E92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E92">
              <w:rPr>
                <w:rFonts w:ascii="Times New Roman" w:hAnsi="Times New Roman" w:cs="Times New Roman"/>
                <w:sz w:val="20"/>
                <w:szCs w:val="20"/>
              </w:rPr>
              <w:t>1099,2</w:t>
            </w:r>
          </w:p>
        </w:tc>
        <w:tc>
          <w:tcPr>
            <w:tcW w:w="708" w:type="dxa"/>
            <w:gridSpan w:val="4"/>
          </w:tcPr>
          <w:p w:rsidR="00AB3F83" w:rsidRPr="00F31E92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E92">
              <w:rPr>
                <w:rFonts w:ascii="Times New Roman" w:hAnsi="Times New Roman" w:cs="Times New Roman"/>
                <w:sz w:val="20"/>
                <w:szCs w:val="20"/>
              </w:rPr>
              <w:t>1102,8</w:t>
            </w:r>
          </w:p>
        </w:tc>
        <w:tc>
          <w:tcPr>
            <w:tcW w:w="851" w:type="dxa"/>
            <w:gridSpan w:val="5"/>
          </w:tcPr>
          <w:p w:rsidR="00AB3F83" w:rsidRPr="00F31E92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E92">
              <w:rPr>
                <w:rFonts w:ascii="Times New Roman" w:hAnsi="Times New Roman" w:cs="Times New Roman"/>
                <w:sz w:val="20"/>
                <w:szCs w:val="20"/>
              </w:rPr>
              <w:t>2355,6</w:t>
            </w:r>
          </w:p>
        </w:tc>
        <w:tc>
          <w:tcPr>
            <w:tcW w:w="850" w:type="dxa"/>
            <w:gridSpan w:val="3"/>
          </w:tcPr>
          <w:p w:rsidR="00AB3F83" w:rsidRPr="00F31E92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E92">
              <w:rPr>
                <w:rFonts w:ascii="Times New Roman" w:hAnsi="Times New Roman" w:cs="Times New Roman"/>
                <w:sz w:val="20"/>
                <w:szCs w:val="20"/>
              </w:rPr>
              <w:t>2459,3</w:t>
            </w:r>
          </w:p>
        </w:tc>
        <w:tc>
          <w:tcPr>
            <w:tcW w:w="851" w:type="dxa"/>
            <w:gridSpan w:val="2"/>
          </w:tcPr>
          <w:p w:rsidR="00AB3F83" w:rsidRDefault="00AB3F83" w:rsidP="008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2898,9</w:t>
            </w:r>
          </w:p>
        </w:tc>
        <w:tc>
          <w:tcPr>
            <w:tcW w:w="846" w:type="dxa"/>
          </w:tcPr>
          <w:p w:rsidR="00AB3F83" w:rsidRDefault="001217A1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2898,9</w:t>
            </w:r>
          </w:p>
        </w:tc>
        <w:tc>
          <w:tcPr>
            <w:tcW w:w="854" w:type="dxa"/>
          </w:tcPr>
          <w:p w:rsidR="00AB3F83" w:rsidRDefault="00AB3F83" w:rsidP="008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2898,9</w:t>
            </w:r>
          </w:p>
        </w:tc>
        <w:tc>
          <w:tcPr>
            <w:tcW w:w="851" w:type="dxa"/>
          </w:tcPr>
          <w:p w:rsidR="00AB3F83" w:rsidRDefault="00AB3F83" w:rsidP="008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2898,9</w:t>
            </w:r>
          </w:p>
        </w:tc>
      </w:tr>
      <w:tr w:rsidR="00AB3F83" w:rsidTr="001217A1">
        <w:trPr>
          <w:trHeight w:val="145"/>
        </w:trPr>
        <w:tc>
          <w:tcPr>
            <w:tcW w:w="745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713" w:type="dxa"/>
            <w:gridSpan w:val="2"/>
          </w:tcPr>
          <w:p w:rsidR="00AB3F83" w:rsidRPr="00F31E92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E92">
              <w:rPr>
                <w:rFonts w:ascii="Times New Roman" w:hAnsi="Times New Roman" w:cs="Times New Roman"/>
                <w:sz w:val="20"/>
                <w:szCs w:val="20"/>
              </w:rPr>
              <w:t>2865,5</w:t>
            </w:r>
          </w:p>
        </w:tc>
        <w:tc>
          <w:tcPr>
            <w:tcW w:w="709" w:type="dxa"/>
            <w:gridSpan w:val="4"/>
          </w:tcPr>
          <w:p w:rsidR="00AB3F83" w:rsidRPr="00F31E92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E92">
              <w:rPr>
                <w:rFonts w:ascii="Times New Roman" w:hAnsi="Times New Roman" w:cs="Times New Roman"/>
                <w:sz w:val="20"/>
                <w:szCs w:val="20"/>
              </w:rPr>
              <w:t>2603,4</w:t>
            </w:r>
          </w:p>
        </w:tc>
        <w:tc>
          <w:tcPr>
            <w:tcW w:w="709" w:type="dxa"/>
            <w:gridSpan w:val="4"/>
          </w:tcPr>
          <w:p w:rsidR="00AB3F83" w:rsidRPr="00F31E92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2734,5</w:t>
            </w:r>
          </w:p>
        </w:tc>
        <w:tc>
          <w:tcPr>
            <w:tcW w:w="708" w:type="dxa"/>
            <w:gridSpan w:val="4"/>
          </w:tcPr>
          <w:p w:rsidR="00AB3F83" w:rsidRPr="00F31E92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E92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51" w:type="dxa"/>
            <w:gridSpan w:val="5"/>
          </w:tcPr>
          <w:p w:rsidR="00AB3F83" w:rsidRDefault="00AB3F83" w:rsidP="008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92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50" w:type="dxa"/>
            <w:gridSpan w:val="3"/>
          </w:tcPr>
          <w:p w:rsidR="00AB3F83" w:rsidRDefault="00AB3F83" w:rsidP="008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92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51" w:type="dxa"/>
            <w:gridSpan w:val="2"/>
          </w:tcPr>
          <w:p w:rsidR="00AB3F83" w:rsidRDefault="00AB3F83" w:rsidP="008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92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46" w:type="dxa"/>
          </w:tcPr>
          <w:p w:rsidR="00AB3F83" w:rsidRPr="00F31E92" w:rsidRDefault="001217A1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54" w:type="dxa"/>
          </w:tcPr>
          <w:p w:rsidR="00AB3F83" w:rsidRDefault="00AB3F83" w:rsidP="008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92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51" w:type="dxa"/>
          </w:tcPr>
          <w:p w:rsidR="00AB3F83" w:rsidRDefault="00AB3F83" w:rsidP="008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E92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</w:tr>
      <w:tr w:rsidR="00AB3F83" w:rsidTr="001217A1">
        <w:trPr>
          <w:trHeight w:val="145"/>
        </w:trPr>
        <w:tc>
          <w:tcPr>
            <w:tcW w:w="745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3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 w:rsidRPr="00F13665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13" w:type="dxa"/>
            <w:gridSpan w:val="2"/>
          </w:tcPr>
          <w:p w:rsidR="00AB3F83" w:rsidRPr="00F13665" w:rsidRDefault="00AB3F83" w:rsidP="00890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1955,0</w:t>
            </w:r>
          </w:p>
        </w:tc>
        <w:tc>
          <w:tcPr>
            <w:tcW w:w="709" w:type="dxa"/>
            <w:gridSpan w:val="4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2D8">
              <w:rPr>
                <w:rFonts w:ascii="Times New Roman" w:hAnsi="Times New Roman" w:cs="Times New Roman"/>
              </w:rPr>
              <w:t>1955,0</w:t>
            </w:r>
          </w:p>
        </w:tc>
        <w:tc>
          <w:tcPr>
            <w:tcW w:w="709" w:type="dxa"/>
            <w:gridSpan w:val="4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4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5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</w:tcPr>
          <w:p w:rsidR="00AB3F83" w:rsidRPr="004022D8" w:rsidRDefault="001217A1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B3F83" w:rsidRPr="004022D8" w:rsidRDefault="00AB3F83" w:rsidP="00890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B3F83" w:rsidRDefault="00AB3F83" w:rsidP="00AB3F83">
      <w:pPr>
        <w:rPr>
          <w:rFonts w:ascii="Times New Roman" w:hAnsi="Times New Roman" w:cs="Times New Roman"/>
          <w:sz w:val="28"/>
          <w:szCs w:val="28"/>
        </w:rPr>
      </w:pPr>
    </w:p>
    <w:p w:rsidR="00AB3F83" w:rsidRDefault="00AB3F83" w:rsidP="00AB3F83">
      <w:pPr>
        <w:rPr>
          <w:rFonts w:ascii="Times New Roman" w:hAnsi="Times New Roman" w:cs="Times New Roman"/>
          <w:sz w:val="28"/>
          <w:szCs w:val="28"/>
        </w:rPr>
      </w:pPr>
    </w:p>
    <w:p w:rsidR="00AB3F83" w:rsidRPr="0038292C" w:rsidRDefault="00AB3F83" w:rsidP="00AB3F83">
      <w:pPr>
        <w:rPr>
          <w:rFonts w:ascii="Times New Roman" w:hAnsi="Times New Roman" w:cs="Times New Roman"/>
          <w:sz w:val="28"/>
          <w:szCs w:val="28"/>
        </w:rPr>
      </w:pPr>
    </w:p>
    <w:p w:rsidR="00AB3F83" w:rsidRPr="00034BDF" w:rsidRDefault="00AB3F83" w:rsidP="009363C2">
      <w:pPr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3F83" w:rsidRPr="00034BDF" w:rsidSect="00AB3F83">
      <w:pgSz w:w="16838" w:h="11906" w:orient="landscape"/>
      <w:pgMar w:top="1134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1188B"/>
    <w:multiLevelType w:val="multilevel"/>
    <w:tmpl w:val="6FE892A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893995"/>
    <w:rsid w:val="00000AAF"/>
    <w:rsid w:val="0000670A"/>
    <w:rsid w:val="0002575C"/>
    <w:rsid w:val="00034BDF"/>
    <w:rsid w:val="00042731"/>
    <w:rsid w:val="00043CDD"/>
    <w:rsid w:val="00050CDA"/>
    <w:rsid w:val="00062507"/>
    <w:rsid w:val="00077A36"/>
    <w:rsid w:val="001217A1"/>
    <w:rsid w:val="00127D02"/>
    <w:rsid w:val="00144F9E"/>
    <w:rsid w:val="00147BEC"/>
    <w:rsid w:val="001E7FBD"/>
    <w:rsid w:val="00263AB0"/>
    <w:rsid w:val="00271F8E"/>
    <w:rsid w:val="002968BA"/>
    <w:rsid w:val="0033089B"/>
    <w:rsid w:val="0033097D"/>
    <w:rsid w:val="003371F1"/>
    <w:rsid w:val="00337CBC"/>
    <w:rsid w:val="00351BAF"/>
    <w:rsid w:val="00355A22"/>
    <w:rsid w:val="00365341"/>
    <w:rsid w:val="003730CC"/>
    <w:rsid w:val="0039337B"/>
    <w:rsid w:val="003D4F5C"/>
    <w:rsid w:val="003D6081"/>
    <w:rsid w:val="003D7E75"/>
    <w:rsid w:val="003E1BFE"/>
    <w:rsid w:val="003E581C"/>
    <w:rsid w:val="003F14C7"/>
    <w:rsid w:val="003F36FE"/>
    <w:rsid w:val="00400442"/>
    <w:rsid w:val="00471770"/>
    <w:rsid w:val="004760A9"/>
    <w:rsid w:val="004F13DE"/>
    <w:rsid w:val="004F72F0"/>
    <w:rsid w:val="004F760D"/>
    <w:rsid w:val="00505B99"/>
    <w:rsid w:val="005346FB"/>
    <w:rsid w:val="00550E04"/>
    <w:rsid w:val="00570F67"/>
    <w:rsid w:val="005A4068"/>
    <w:rsid w:val="005A4F8F"/>
    <w:rsid w:val="005E37E8"/>
    <w:rsid w:val="00656EEC"/>
    <w:rsid w:val="006A291D"/>
    <w:rsid w:val="006D4376"/>
    <w:rsid w:val="006E2806"/>
    <w:rsid w:val="0074396D"/>
    <w:rsid w:val="007723DC"/>
    <w:rsid w:val="007C6B02"/>
    <w:rsid w:val="00813A42"/>
    <w:rsid w:val="00814D4F"/>
    <w:rsid w:val="008544FA"/>
    <w:rsid w:val="00885E28"/>
    <w:rsid w:val="00890A04"/>
    <w:rsid w:val="00893995"/>
    <w:rsid w:val="0089679A"/>
    <w:rsid w:val="008B1EE0"/>
    <w:rsid w:val="008D6EFF"/>
    <w:rsid w:val="00901CE2"/>
    <w:rsid w:val="009363C2"/>
    <w:rsid w:val="009B32FC"/>
    <w:rsid w:val="00A01251"/>
    <w:rsid w:val="00A42AC5"/>
    <w:rsid w:val="00A60869"/>
    <w:rsid w:val="00A704BF"/>
    <w:rsid w:val="00A845F3"/>
    <w:rsid w:val="00A85309"/>
    <w:rsid w:val="00AA0649"/>
    <w:rsid w:val="00AA2A6F"/>
    <w:rsid w:val="00AB3F83"/>
    <w:rsid w:val="00B02B47"/>
    <w:rsid w:val="00B11A6B"/>
    <w:rsid w:val="00B713E8"/>
    <w:rsid w:val="00B83333"/>
    <w:rsid w:val="00B94CDC"/>
    <w:rsid w:val="00C4030B"/>
    <w:rsid w:val="00C816F3"/>
    <w:rsid w:val="00CA79C1"/>
    <w:rsid w:val="00CB4487"/>
    <w:rsid w:val="00CB60BA"/>
    <w:rsid w:val="00CC5370"/>
    <w:rsid w:val="00CE2C61"/>
    <w:rsid w:val="00CF30A6"/>
    <w:rsid w:val="00D20CA2"/>
    <w:rsid w:val="00D24D68"/>
    <w:rsid w:val="00D47CF1"/>
    <w:rsid w:val="00D707C6"/>
    <w:rsid w:val="00D75F8F"/>
    <w:rsid w:val="00D96FA1"/>
    <w:rsid w:val="00DB49BB"/>
    <w:rsid w:val="00DC698A"/>
    <w:rsid w:val="00DD29BD"/>
    <w:rsid w:val="00E21330"/>
    <w:rsid w:val="00E422CA"/>
    <w:rsid w:val="00E55CC4"/>
    <w:rsid w:val="00E57BC6"/>
    <w:rsid w:val="00EA10DE"/>
    <w:rsid w:val="00EA4D66"/>
    <w:rsid w:val="00EA6D02"/>
    <w:rsid w:val="00EB4728"/>
    <w:rsid w:val="00F31E3F"/>
    <w:rsid w:val="00F45C68"/>
    <w:rsid w:val="00F65078"/>
    <w:rsid w:val="00F72512"/>
    <w:rsid w:val="00F91336"/>
    <w:rsid w:val="00FC5EC4"/>
    <w:rsid w:val="00FC7DD1"/>
    <w:rsid w:val="00FE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0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5CC4"/>
    <w:pPr>
      <w:ind w:left="720"/>
      <w:contextualSpacing/>
    </w:pPr>
  </w:style>
  <w:style w:type="table" w:styleId="a6">
    <w:name w:val="Table Grid"/>
    <w:basedOn w:val="a1"/>
    <w:uiPriority w:val="59"/>
    <w:rsid w:val="00AB3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0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5CC4"/>
    <w:pPr>
      <w:ind w:left="720"/>
      <w:contextualSpacing/>
    </w:pPr>
  </w:style>
  <w:style w:type="table" w:styleId="a6">
    <w:name w:val="Table Grid"/>
    <w:basedOn w:val="a1"/>
    <w:uiPriority w:val="59"/>
    <w:rsid w:val="00AB3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4606</Words>
  <Characters>26255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Novikova</cp:lastModifiedBy>
  <cp:revision>2</cp:revision>
  <cp:lastPrinted>2023-08-24T09:20:00Z</cp:lastPrinted>
  <dcterms:created xsi:type="dcterms:W3CDTF">2023-09-13T11:35:00Z</dcterms:created>
  <dcterms:modified xsi:type="dcterms:W3CDTF">2023-09-13T11:35:00Z</dcterms:modified>
</cp:coreProperties>
</file>