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7D090E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7D090E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D090E" w:rsidRPr="00FF32EE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« </w:t>
      </w:r>
      <w:r w:rsidR="00CA6E55">
        <w:rPr>
          <w:color w:val="000000"/>
          <w:spacing w:val="-10"/>
          <w:sz w:val="28"/>
          <w:szCs w:val="28"/>
          <w:u w:val="single"/>
        </w:rPr>
        <w:t xml:space="preserve">9 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»</w:t>
      </w:r>
      <w:r>
        <w:rPr>
          <w:color w:val="000000"/>
          <w:spacing w:val="-10"/>
          <w:sz w:val="28"/>
          <w:szCs w:val="28"/>
          <w:u w:val="single"/>
        </w:rPr>
        <w:t xml:space="preserve">   </w:t>
      </w:r>
      <w:r w:rsidR="00CA6E55">
        <w:rPr>
          <w:color w:val="000000"/>
          <w:spacing w:val="-10"/>
          <w:sz w:val="28"/>
          <w:szCs w:val="28"/>
          <w:u w:val="single"/>
        </w:rPr>
        <w:t>октября</w:t>
      </w:r>
      <w:r>
        <w:rPr>
          <w:color w:val="000000"/>
          <w:spacing w:val="-10"/>
          <w:sz w:val="28"/>
          <w:szCs w:val="28"/>
          <w:u w:val="single"/>
        </w:rPr>
        <w:t xml:space="preserve"> 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CA6E55">
        <w:rPr>
          <w:color w:val="000000"/>
          <w:spacing w:val="-10"/>
          <w:sz w:val="28"/>
          <w:szCs w:val="28"/>
        </w:rPr>
        <w:t xml:space="preserve">     </w:t>
      </w:r>
      <w:r w:rsidR="00F613E6">
        <w:rPr>
          <w:color w:val="000000"/>
          <w:spacing w:val="-10"/>
          <w:sz w:val="28"/>
          <w:szCs w:val="28"/>
        </w:rPr>
        <w:t xml:space="preserve">  </w:t>
      </w:r>
      <w:r w:rsidR="00CA6E55">
        <w:rPr>
          <w:color w:val="000000"/>
          <w:spacing w:val="-10"/>
          <w:sz w:val="28"/>
          <w:szCs w:val="28"/>
        </w:rPr>
        <w:t xml:space="preserve">  </w:t>
      </w:r>
      <w:r w:rsidR="007D090E" w:rsidRPr="00527145">
        <w:rPr>
          <w:color w:val="000000"/>
          <w:sz w:val="28"/>
          <w:szCs w:val="28"/>
        </w:rPr>
        <w:t>№</w:t>
      </w:r>
      <w:r w:rsidR="007D090E">
        <w:rPr>
          <w:color w:val="000000"/>
          <w:sz w:val="28"/>
          <w:szCs w:val="28"/>
        </w:rPr>
        <w:t xml:space="preserve"> </w:t>
      </w:r>
      <w:r w:rsidR="00CA6E55">
        <w:rPr>
          <w:color w:val="000000"/>
          <w:sz w:val="28"/>
          <w:szCs w:val="28"/>
        </w:rPr>
        <w:t>684</w:t>
      </w:r>
      <w:r w:rsidR="007D090E">
        <w:rPr>
          <w:color w:val="000000"/>
          <w:sz w:val="28"/>
          <w:szCs w:val="28"/>
        </w:rPr>
        <w:t xml:space="preserve"> </w:t>
      </w:r>
    </w:p>
    <w:p w:rsidR="007D090E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461E75" w:rsidRDefault="00461E75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</w:p>
    <w:p w:rsidR="00BF301E" w:rsidRDefault="006F1154" w:rsidP="006F1154">
      <w:pPr>
        <w:tabs>
          <w:tab w:val="left" w:pos="781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создании санитарно-обмывочного  пункта Чамзинского </w:t>
      </w:r>
    </w:p>
    <w:p w:rsidR="006F1154" w:rsidRPr="00975DBF" w:rsidRDefault="006F1154" w:rsidP="006F1154">
      <w:pPr>
        <w:tabs>
          <w:tab w:val="left" w:pos="781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Республики Мордовия </w:t>
      </w:r>
    </w:p>
    <w:p w:rsidR="00FF32EE" w:rsidRDefault="00FF32EE" w:rsidP="008062E5">
      <w:pPr>
        <w:widowControl/>
        <w:rPr>
          <w:b/>
          <w:sz w:val="28"/>
          <w:szCs w:val="28"/>
        </w:rPr>
      </w:pPr>
    </w:p>
    <w:p w:rsidR="00461E75" w:rsidRPr="003E0FA1" w:rsidRDefault="00461E75" w:rsidP="008062E5">
      <w:pPr>
        <w:widowControl/>
        <w:ind w:firstLine="567"/>
        <w:jc w:val="both"/>
        <w:rPr>
          <w:b/>
          <w:sz w:val="27"/>
          <w:szCs w:val="27"/>
        </w:rPr>
      </w:pPr>
      <w:r w:rsidRPr="003E0FA1">
        <w:rPr>
          <w:sz w:val="27"/>
          <w:szCs w:val="27"/>
        </w:rPr>
        <w:t>В соответствии с Федеральным законом от 12.02.1998 № 28-ФЗ «О гра</w:t>
      </w:r>
      <w:r w:rsidRPr="003E0FA1">
        <w:rPr>
          <w:sz w:val="27"/>
          <w:szCs w:val="27"/>
        </w:rPr>
        <w:t>ж</w:t>
      </w:r>
      <w:r w:rsidRPr="003E0FA1">
        <w:rPr>
          <w:sz w:val="27"/>
          <w:szCs w:val="27"/>
        </w:rPr>
        <w:t>данской обороне», Федеральным законом от 21.12.1994 №68-ФЗ «О защите н</w:t>
      </w:r>
      <w:r w:rsidRPr="003E0FA1">
        <w:rPr>
          <w:sz w:val="27"/>
          <w:szCs w:val="27"/>
        </w:rPr>
        <w:t>а</w:t>
      </w:r>
      <w:r w:rsidRPr="003E0FA1">
        <w:rPr>
          <w:sz w:val="27"/>
          <w:szCs w:val="27"/>
        </w:rPr>
        <w:t>селения и территорий от чрезвычайных ситуаций природного и техногенного характера»</w:t>
      </w:r>
      <w:r w:rsidR="008062E5">
        <w:rPr>
          <w:sz w:val="27"/>
          <w:szCs w:val="27"/>
        </w:rPr>
        <w:t xml:space="preserve"> в целях контроля за радиационной и химической обстановкой на территории Чамзинского муниципального района в период выполнения мер</w:t>
      </w:r>
      <w:r w:rsidR="008062E5">
        <w:rPr>
          <w:sz w:val="27"/>
          <w:szCs w:val="27"/>
        </w:rPr>
        <w:t>о</w:t>
      </w:r>
      <w:r w:rsidR="00615240">
        <w:rPr>
          <w:sz w:val="27"/>
          <w:szCs w:val="27"/>
        </w:rPr>
        <w:t>приятий гражданской обороны, А</w:t>
      </w:r>
      <w:r w:rsidRPr="003E0FA1">
        <w:rPr>
          <w:sz w:val="27"/>
          <w:szCs w:val="27"/>
        </w:rPr>
        <w:t>дминистрация Чамзинского  муниципального района</w:t>
      </w:r>
    </w:p>
    <w:p w:rsidR="00BC566A" w:rsidRDefault="00FF32EE" w:rsidP="00E35BC9">
      <w:pPr>
        <w:widowControl/>
        <w:ind w:firstLine="567"/>
        <w:jc w:val="center"/>
        <w:rPr>
          <w:sz w:val="27"/>
          <w:szCs w:val="27"/>
        </w:rPr>
      </w:pPr>
      <w:r w:rsidRPr="003E0FA1">
        <w:rPr>
          <w:sz w:val="27"/>
          <w:szCs w:val="27"/>
        </w:rPr>
        <w:t>ПОСТАНОВЛЯЕТ:</w:t>
      </w:r>
    </w:p>
    <w:p w:rsidR="00FD5A46" w:rsidRPr="003E0FA1" w:rsidRDefault="00FD5A46" w:rsidP="00563890">
      <w:pPr>
        <w:widowControl/>
        <w:rPr>
          <w:sz w:val="27"/>
          <w:szCs w:val="27"/>
        </w:rPr>
      </w:pPr>
    </w:p>
    <w:p w:rsidR="003D3E50" w:rsidRPr="003E0FA1" w:rsidRDefault="003D3E50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1.</w:t>
      </w:r>
      <w:r w:rsidR="000425DA" w:rsidRPr="003E0FA1">
        <w:rPr>
          <w:sz w:val="27"/>
          <w:szCs w:val="27"/>
        </w:rPr>
        <w:t xml:space="preserve">Развернуть </w:t>
      </w:r>
      <w:r w:rsidRPr="003E0FA1">
        <w:rPr>
          <w:sz w:val="27"/>
          <w:szCs w:val="27"/>
        </w:rPr>
        <w:t xml:space="preserve"> </w:t>
      </w:r>
      <w:r w:rsidR="006F1154" w:rsidRPr="003E0FA1">
        <w:rPr>
          <w:sz w:val="27"/>
          <w:szCs w:val="27"/>
        </w:rPr>
        <w:t>санитарно-обмывочный пункт на территории Чамзинского муниц</w:t>
      </w:r>
      <w:r w:rsidR="00E35BC9">
        <w:rPr>
          <w:sz w:val="27"/>
          <w:szCs w:val="27"/>
        </w:rPr>
        <w:t>ипального района в здании бани,</w:t>
      </w:r>
      <w:r w:rsidR="006F1154" w:rsidRPr="003E0FA1">
        <w:rPr>
          <w:sz w:val="27"/>
          <w:szCs w:val="27"/>
        </w:rPr>
        <w:t xml:space="preserve"> расположенном по адресу :Республика Мордовия, Чамзинский район, р.п Комсомольский, ул Парковая, д 8.</w:t>
      </w:r>
    </w:p>
    <w:p w:rsidR="00E35BC9" w:rsidRDefault="000425DA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2</w:t>
      </w:r>
      <w:r w:rsidR="00E35BC9">
        <w:rPr>
          <w:sz w:val="27"/>
          <w:szCs w:val="27"/>
        </w:rPr>
        <w:t>.Утвердить П</w:t>
      </w:r>
      <w:r w:rsidR="000B5827" w:rsidRPr="003E0FA1">
        <w:rPr>
          <w:sz w:val="27"/>
          <w:szCs w:val="27"/>
        </w:rPr>
        <w:t xml:space="preserve">оложение о </w:t>
      </w:r>
      <w:r w:rsidRPr="003E0FA1">
        <w:rPr>
          <w:sz w:val="27"/>
          <w:szCs w:val="27"/>
        </w:rPr>
        <w:t xml:space="preserve">санитарно-обмывочном пункте </w:t>
      </w:r>
      <w:r w:rsidR="000B5827" w:rsidRPr="003E0FA1">
        <w:rPr>
          <w:sz w:val="27"/>
          <w:szCs w:val="27"/>
        </w:rPr>
        <w:t>на территории Ча</w:t>
      </w:r>
      <w:r w:rsidR="00B6761B" w:rsidRPr="003E0FA1">
        <w:rPr>
          <w:sz w:val="27"/>
          <w:szCs w:val="27"/>
        </w:rPr>
        <w:t>мзинского муниципального района</w:t>
      </w:r>
      <w:r w:rsidR="000B5827" w:rsidRPr="003E0FA1">
        <w:rPr>
          <w:sz w:val="27"/>
          <w:szCs w:val="27"/>
        </w:rPr>
        <w:t>,</w:t>
      </w:r>
      <w:r w:rsidR="00B6761B" w:rsidRPr="003E0FA1">
        <w:rPr>
          <w:sz w:val="27"/>
          <w:szCs w:val="27"/>
        </w:rPr>
        <w:t xml:space="preserve"> </w:t>
      </w:r>
      <w:r w:rsidR="00E35BC9">
        <w:rPr>
          <w:sz w:val="27"/>
          <w:szCs w:val="27"/>
        </w:rPr>
        <w:t>согласно приложению 1.</w:t>
      </w:r>
    </w:p>
    <w:p w:rsidR="00E35BC9" w:rsidRDefault="000B5827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3.Утвердить функциональные обязанности личного состава</w:t>
      </w:r>
      <w:r w:rsidR="000425DA" w:rsidRPr="003E0FA1">
        <w:rPr>
          <w:sz w:val="27"/>
          <w:szCs w:val="27"/>
        </w:rPr>
        <w:t xml:space="preserve"> санитарно- о</w:t>
      </w:r>
      <w:r w:rsidR="000425DA" w:rsidRPr="003E0FA1">
        <w:rPr>
          <w:sz w:val="27"/>
          <w:szCs w:val="27"/>
        </w:rPr>
        <w:t>б</w:t>
      </w:r>
      <w:r w:rsidR="000425DA" w:rsidRPr="003E0FA1">
        <w:rPr>
          <w:sz w:val="27"/>
          <w:szCs w:val="27"/>
        </w:rPr>
        <w:t xml:space="preserve">мывочного пункта </w:t>
      </w:r>
      <w:r w:rsidR="00C443BA" w:rsidRPr="003E0FA1">
        <w:rPr>
          <w:sz w:val="27"/>
          <w:szCs w:val="27"/>
        </w:rPr>
        <w:t>,</w:t>
      </w:r>
      <w:r w:rsidR="00B6761B" w:rsidRPr="003E0FA1">
        <w:rPr>
          <w:sz w:val="27"/>
          <w:szCs w:val="27"/>
        </w:rPr>
        <w:t xml:space="preserve"> </w:t>
      </w:r>
      <w:r w:rsidR="00E35BC9">
        <w:rPr>
          <w:sz w:val="27"/>
          <w:szCs w:val="27"/>
        </w:rPr>
        <w:t>согласно приложению 2.</w:t>
      </w:r>
    </w:p>
    <w:p w:rsidR="003E0FA1" w:rsidRPr="003E0FA1" w:rsidRDefault="003E0FA1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4</w:t>
      </w:r>
      <w:r w:rsidR="00BF301E">
        <w:rPr>
          <w:sz w:val="27"/>
          <w:szCs w:val="27"/>
        </w:rPr>
        <w:t>.</w:t>
      </w:r>
      <w:r w:rsidR="00E35BC9">
        <w:rPr>
          <w:sz w:val="27"/>
          <w:szCs w:val="27"/>
        </w:rPr>
        <w:t xml:space="preserve"> Утвердить И</w:t>
      </w:r>
      <w:r w:rsidRPr="003E0FA1">
        <w:rPr>
          <w:sz w:val="27"/>
          <w:szCs w:val="27"/>
        </w:rPr>
        <w:t>нструкцию по организации санитарной обработки людей на санитарно-обмывочном пункте на территории Чамзинского муниципально</w:t>
      </w:r>
      <w:r w:rsidR="00E35BC9">
        <w:rPr>
          <w:sz w:val="27"/>
          <w:szCs w:val="27"/>
        </w:rPr>
        <w:t xml:space="preserve">го района, согласно приложению </w:t>
      </w:r>
      <w:r w:rsidRPr="003E0FA1">
        <w:rPr>
          <w:sz w:val="27"/>
          <w:szCs w:val="27"/>
        </w:rPr>
        <w:t xml:space="preserve">3 </w:t>
      </w:r>
      <w:r w:rsidR="00E35BC9">
        <w:rPr>
          <w:sz w:val="27"/>
          <w:szCs w:val="27"/>
        </w:rPr>
        <w:t>.</w:t>
      </w:r>
    </w:p>
    <w:p w:rsidR="000425DA" w:rsidRPr="003E0FA1" w:rsidRDefault="003E0FA1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5</w:t>
      </w:r>
      <w:r w:rsidR="000B5827" w:rsidRPr="003E0FA1">
        <w:rPr>
          <w:sz w:val="27"/>
          <w:szCs w:val="27"/>
        </w:rPr>
        <w:t>.</w:t>
      </w:r>
      <w:r w:rsidR="000425DA" w:rsidRPr="003E0FA1">
        <w:rPr>
          <w:sz w:val="27"/>
          <w:szCs w:val="27"/>
        </w:rPr>
        <w:t xml:space="preserve">Главе администрации Комсомольского городского поселения Жалилову И.И </w:t>
      </w:r>
      <w:r w:rsidR="000B5827" w:rsidRPr="003E0FA1">
        <w:rPr>
          <w:sz w:val="27"/>
          <w:szCs w:val="27"/>
        </w:rPr>
        <w:t xml:space="preserve"> рекомендовать закрепить своих </w:t>
      </w:r>
      <w:r w:rsidR="00C443BA" w:rsidRPr="003E0FA1">
        <w:rPr>
          <w:sz w:val="27"/>
          <w:szCs w:val="27"/>
        </w:rPr>
        <w:t>сотрудников</w:t>
      </w:r>
      <w:r w:rsidR="000B5827" w:rsidRPr="003E0FA1">
        <w:rPr>
          <w:sz w:val="27"/>
          <w:szCs w:val="27"/>
        </w:rPr>
        <w:t xml:space="preserve"> за </w:t>
      </w:r>
      <w:r w:rsidR="00E35BC9">
        <w:rPr>
          <w:sz w:val="27"/>
          <w:szCs w:val="27"/>
        </w:rPr>
        <w:t xml:space="preserve">санитарно-обмывочном пунктом для осуществления его  контроля </w:t>
      </w:r>
    </w:p>
    <w:p w:rsidR="00E35BC9" w:rsidRDefault="003E0FA1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6.Рекомендовать главному врачу ГБУЗ РМ «Комсомольская ЦРБ»</w:t>
      </w:r>
      <w:r w:rsidR="0080254A">
        <w:rPr>
          <w:sz w:val="27"/>
          <w:szCs w:val="27"/>
        </w:rPr>
        <w:t xml:space="preserve"> Мамаеву Н.А</w:t>
      </w:r>
      <w:r w:rsidRPr="003E0FA1">
        <w:rPr>
          <w:sz w:val="27"/>
          <w:szCs w:val="27"/>
        </w:rPr>
        <w:t xml:space="preserve"> закрепить своего сотрудника за санитарно-обмывочным пунктом</w:t>
      </w:r>
      <w:r w:rsidR="00E35BC9">
        <w:rPr>
          <w:sz w:val="27"/>
          <w:szCs w:val="27"/>
        </w:rPr>
        <w:t xml:space="preserve"> для ок</w:t>
      </w:r>
      <w:r w:rsidR="00E35BC9">
        <w:rPr>
          <w:sz w:val="27"/>
          <w:szCs w:val="27"/>
        </w:rPr>
        <w:t>а</w:t>
      </w:r>
      <w:r w:rsidR="00E35BC9">
        <w:rPr>
          <w:sz w:val="27"/>
          <w:szCs w:val="27"/>
        </w:rPr>
        <w:t>зания первой медицинской помощи.</w:t>
      </w:r>
    </w:p>
    <w:p w:rsidR="000B5827" w:rsidRPr="003E0FA1" w:rsidRDefault="003E0FA1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7</w:t>
      </w:r>
      <w:r w:rsidR="000B5827" w:rsidRPr="003E0FA1">
        <w:rPr>
          <w:sz w:val="27"/>
          <w:szCs w:val="27"/>
        </w:rPr>
        <w:t xml:space="preserve">.Контроль за исполнением настоящего постановления </w:t>
      </w:r>
      <w:r w:rsidR="00C443BA" w:rsidRPr="003E0FA1">
        <w:rPr>
          <w:sz w:val="27"/>
          <w:szCs w:val="27"/>
        </w:rPr>
        <w:t>возложить на з</w:t>
      </w:r>
      <w:r w:rsidR="00C443BA" w:rsidRPr="003E0FA1">
        <w:rPr>
          <w:sz w:val="27"/>
          <w:szCs w:val="27"/>
        </w:rPr>
        <w:t>а</w:t>
      </w:r>
      <w:r w:rsidR="00C443BA" w:rsidRPr="003E0FA1">
        <w:rPr>
          <w:sz w:val="27"/>
          <w:szCs w:val="27"/>
        </w:rPr>
        <w:t xml:space="preserve">местителя </w:t>
      </w:r>
      <w:r w:rsidR="00E35BC9">
        <w:rPr>
          <w:sz w:val="27"/>
          <w:szCs w:val="27"/>
        </w:rPr>
        <w:t>Г</w:t>
      </w:r>
      <w:r w:rsidR="00C443BA" w:rsidRPr="003E0FA1">
        <w:rPr>
          <w:sz w:val="27"/>
          <w:szCs w:val="27"/>
        </w:rPr>
        <w:t>лавы Чамзинского муниципального района по строительству, пр</w:t>
      </w:r>
      <w:r w:rsidR="00C443BA" w:rsidRPr="003E0FA1">
        <w:rPr>
          <w:sz w:val="27"/>
          <w:szCs w:val="27"/>
        </w:rPr>
        <w:t>о</w:t>
      </w:r>
      <w:r w:rsidR="00C443BA" w:rsidRPr="003E0FA1">
        <w:rPr>
          <w:sz w:val="27"/>
          <w:szCs w:val="27"/>
        </w:rPr>
        <w:t>мышленности, транспорту Тюрякина А.Ю.</w:t>
      </w:r>
    </w:p>
    <w:p w:rsidR="00C443BA" w:rsidRPr="003E0FA1" w:rsidRDefault="003E0FA1" w:rsidP="00E35BC9">
      <w:pPr>
        <w:widowControl/>
        <w:ind w:firstLine="567"/>
        <w:jc w:val="both"/>
        <w:rPr>
          <w:sz w:val="27"/>
          <w:szCs w:val="27"/>
        </w:rPr>
      </w:pPr>
      <w:r w:rsidRPr="003E0FA1">
        <w:rPr>
          <w:sz w:val="27"/>
          <w:szCs w:val="27"/>
        </w:rPr>
        <w:t>8</w:t>
      </w:r>
      <w:r w:rsidR="00C443BA" w:rsidRPr="003E0FA1">
        <w:rPr>
          <w:sz w:val="27"/>
          <w:szCs w:val="27"/>
        </w:rPr>
        <w:t xml:space="preserve">.Настоящее постановление вступает в силу после дня его официального опубликования в Информационном бюллетене Чамзинского муниципального района. </w:t>
      </w:r>
    </w:p>
    <w:p w:rsidR="00C443BA" w:rsidRPr="003E0FA1" w:rsidRDefault="00C443BA" w:rsidP="00C443BA">
      <w:pPr>
        <w:widowControl/>
        <w:ind w:firstLine="709"/>
        <w:jc w:val="both"/>
        <w:rPr>
          <w:sz w:val="27"/>
          <w:szCs w:val="27"/>
        </w:rPr>
      </w:pPr>
    </w:p>
    <w:p w:rsidR="00C443BA" w:rsidRDefault="00C443BA" w:rsidP="00C443BA">
      <w:pPr>
        <w:widowControl/>
        <w:rPr>
          <w:sz w:val="28"/>
          <w:szCs w:val="28"/>
        </w:rPr>
      </w:pPr>
    </w:p>
    <w:p w:rsidR="00C443BA" w:rsidRDefault="00C443BA" w:rsidP="00C443BA">
      <w:pPr>
        <w:widowControl/>
        <w:rPr>
          <w:sz w:val="28"/>
          <w:szCs w:val="28"/>
        </w:rPr>
      </w:pPr>
      <w:r>
        <w:rPr>
          <w:sz w:val="28"/>
          <w:szCs w:val="28"/>
        </w:rPr>
        <w:t>И.о Главы Чамзинского                                                                       А.И.Лямзин</w:t>
      </w:r>
    </w:p>
    <w:p w:rsidR="003D3E50" w:rsidRDefault="00C443BA" w:rsidP="003E0F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35BC9" w:rsidRDefault="00E35BC9" w:rsidP="00B6761B">
      <w:pPr>
        <w:widowControl/>
        <w:ind w:firstLine="567"/>
        <w:jc w:val="right"/>
        <w:rPr>
          <w:sz w:val="24"/>
          <w:szCs w:val="24"/>
        </w:rPr>
      </w:pPr>
    </w:p>
    <w:p w:rsidR="003D3E50" w:rsidRP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6761B" w:rsidRP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B6761B" w:rsidRPr="00B6761B" w:rsidRDefault="00B6761B" w:rsidP="00B6761B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A6E55">
        <w:rPr>
          <w:sz w:val="24"/>
          <w:szCs w:val="24"/>
        </w:rPr>
        <w:t xml:space="preserve"> от «9</w:t>
      </w:r>
      <w:r>
        <w:rPr>
          <w:sz w:val="24"/>
          <w:szCs w:val="24"/>
        </w:rPr>
        <w:t>»</w:t>
      </w:r>
      <w:r w:rsidR="00CA6E55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>_2023г №</w:t>
      </w: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0425DA" w:rsidRDefault="000425DA" w:rsidP="000425DA">
      <w:pPr>
        <w:pStyle w:val="a5"/>
        <w:jc w:val="center"/>
        <w:rPr>
          <w:b/>
          <w:sz w:val="28"/>
        </w:rPr>
      </w:pPr>
    </w:p>
    <w:p w:rsidR="000425DA" w:rsidRDefault="000425DA" w:rsidP="000425DA">
      <w:pPr>
        <w:pStyle w:val="a5"/>
        <w:jc w:val="center"/>
        <w:rPr>
          <w:b/>
          <w:sz w:val="28"/>
        </w:rPr>
      </w:pPr>
    </w:p>
    <w:p w:rsidR="000425DA" w:rsidRDefault="000425DA" w:rsidP="000425DA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F301E" w:rsidRDefault="000425DA" w:rsidP="000425DA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 санитарно-обмывочном пункте на территории </w:t>
      </w:r>
    </w:p>
    <w:p w:rsidR="000425DA" w:rsidRDefault="000425DA" w:rsidP="000425DA">
      <w:pPr>
        <w:pStyle w:val="a5"/>
        <w:jc w:val="center"/>
        <w:rPr>
          <w:b/>
          <w:sz w:val="28"/>
        </w:rPr>
      </w:pPr>
      <w:r>
        <w:rPr>
          <w:b/>
          <w:sz w:val="28"/>
        </w:rPr>
        <w:t>Чамзинского муниципального района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Санитарно-обмывочный пункт на территории Чамзинского муниципал</w:t>
      </w:r>
      <w:r>
        <w:rPr>
          <w:sz w:val="28"/>
        </w:rPr>
        <w:t>ь</w:t>
      </w:r>
      <w:r>
        <w:rPr>
          <w:sz w:val="28"/>
        </w:rPr>
        <w:t>ного района (далее - СОП) создается для санитарной обработки населения, подвергшегося загрязнению отравляющими, радиоактивными веществами и биологическими средствами, организации потоков людей, проведения деза</w:t>
      </w:r>
      <w:r>
        <w:rPr>
          <w:sz w:val="28"/>
        </w:rPr>
        <w:t>к</w:t>
      </w:r>
      <w:r>
        <w:rPr>
          <w:sz w:val="28"/>
        </w:rPr>
        <w:t>тивации, дегазации и дезинфекции средств индивидуальной защиты (далее - СИЗ), одежды и обуви перед их снятием, санитарной обработки личного с</w:t>
      </w:r>
      <w:r>
        <w:rPr>
          <w:sz w:val="28"/>
        </w:rPr>
        <w:t>о</w:t>
      </w:r>
      <w:r>
        <w:rPr>
          <w:sz w:val="28"/>
        </w:rPr>
        <w:t>става, а также получения СИЗ, личных документов, ценных вещей после о</w:t>
      </w:r>
      <w:r>
        <w:rPr>
          <w:sz w:val="28"/>
        </w:rPr>
        <w:t>б</w:t>
      </w:r>
      <w:r>
        <w:rPr>
          <w:sz w:val="28"/>
        </w:rPr>
        <w:t>работки.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Под санитарно-обмывочный пункт приспосабливается действующие, вновь строящиеся, реконструируемые на территории Чамзинского муниц</w:t>
      </w:r>
      <w:r>
        <w:rPr>
          <w:sz w:val="28"/>
        </w:rPr>
        <w:t>и</w:t>
      </w:r>
      <w:r>
        <w:rPr>
          <w:sz w:val="28"/>
        </w:rPr>
        <w:t>пального района бани, сауны, душевые организаций и предприятий, незав</w:t>
      </w:r>
      <w:r>
        <w:rPr>
          <w:sz w:val="28"/>
        </w:rPr>
        <w:t>и</w:t>
      </w:r>
      <w:r>
        <w:rPr>
          <w:sz w:val="28"/>
        </w:rPr>
        <w:t>симо от их форм собственности.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зависимости от обстановки, степени и вида заражения санитарная о</w:t>
      </w:r>
      <w:r>
        <w:rPr>
          <w:sz w:val="28"/>
        </w:rPr>
        <w:t>б</w:t>
      </w:r>
      <w:r>
        <w:rPr>
          <w:sz w:val="28"/>
        </w:rPr>
        <w:t>работка может проводиться частично или в полном объеме согласно инс</w:t>
      </w:r>
      <w:r>
        <w:rPr>
          <w:sz w:val="28"/>
        </w:rPr>
        <w:t>т</w:t>
      </w:r>
      <w:r>
        <w:rPr>
          <w:sz w:val="28"/>
        </w:rPr>
        <w:t>рукции по организации санитарной обработке людей на СОП.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Под частичной санитарной обработкой подразумевается механическая очистка и обработка открытых участков кожи, наружных поверхностей од</w:t>
      </w:r>
      <w:r>
        <w:rPr>
          <w:sz w:val="28"/>
        </w:rPr>
        <w:t>е</w:t>
      </w:r>
      <w:r>
        <w:rPr>
          <w:sz w:val="28"/>
        </w:rPr>
        <w:t>жды, обуви, средств индивидуальной защиты или протирание с помощью индивидуальных противохимических пакетов. Она проводится в очаге пор</w:t>
      </w:r>
      <w:r>
        <w:rPr>
          <w:sz w:val="28"/>
        </w:rPr>
        <w:t>а</w:t>
      </w:r>
      <w:r>
        <w:rPr>
          <w:sz w:val="28"/>
        </w:rPr>
        <w:t>жения в ходе проведения аварийно-спасательных и других неотложных р</w:t>
      </w:r>
      <w:r>
        <w:rPr>
          <w:sz w:val="28"/>
        </w:rPr>
        <w:t>а</w:t>
      </w:r>
      <w:r>
        <w:rPr>
          <w:sz w:val="28"/>
        </w:rPr>
        <w:t>бот, носит характер временной меры и преследует цель предотвратить опа</w:t>
      </w:r>
      <w:r>
        <w:rPr>
          <w:sz w:val="28"/>
        </w:rPr>
        <w:t>с</w:t>
      </w:r>
      <w:r>
        <w:rPr>
          <w:sz w:val="28"/>
        </w:rPr>
        <w:t>ность вторичного инфицирования людей.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Полная санитарная обработка-обеззараживание тела человека дезинф</w:t>
      </w:r>
      <w:r>
        <w:rPr>
          <w:sz w:val="28"/>
        </w:rPr>
        <w:t>и</w:t>
      </w:r>
      <w:r>
        <w:rPr>
          <w:sz w:val="28"/>
        </w:rPr>
        <w:t>цирующей рецептурой, обмывка людей со сменой белья и одежды, дези</w:t>
      </w:r>
      <w:r>
        <w:rPr>
          <w:sz w:val="28"/>
        </w:rPr>
        <w:t>н</w:t>
      </w:r>
      <w:r>
        <w:rPr>
          <w:sz w:val="28"/>
        </w:rPr>
        <w:t>фекция (дезинсекция) снятой одежды. Цель обработки - полное обеззараж</w:t>
      </w:r>
      <w:r>
        <w:rPr>
          <w:sz w:val="28"/>
        </w:rPr>
        <w:t>и</w:t>
      </w:r>
      <w:r>
        <w:rPr>
          <w:sz w:val="28"/>
        </w:rPr>
        <w:t>вание от радиоактивных, отравляющих веществ и бактериальных средств одежды, обуви, средств индивидуальной защиты, поверхности тела и слиз</w:t>
      </w:r>
      <w:r>
        <w:rPr>
          <w:sz w:val="28"/>
        </w:rPr>
        <w:t>и</w:t>
      </w:r>
      <w:r>
        <w:rPr>
          <w:sz w:val="28"/>
        </w:rPr>
        <w:t>стых оболочек. Полной санитарной обработке подлежит личный состав фо</w:t>
      </w:r>
      <w:r>
        <w:rPr>
          <w:sz w:val="28"/>
        </w:rPr>
        <w:t>р</w:t>
      </w:r>
      <w:r>
        <w:rPr>
          <w:sz w:val="28"/>
        </w:rPr>
        <w:t>мирований, рабочие, служащие и эвакуированное население после выхода из очагов поражения (зон заражения). Полная санобработка заключается в о</w:t>
      </w:r>
      <w:r>
        <w:rPr>
          <w:sz w:val="28"/>
        </w:rPr>
        <w:t>б</w:t>
      </w:r>
      <w:r>
        <w:rPr>
          <w:sz w:val="28"/>
        </w:rPr>
        <w:t>мывании всего тела теплой водой с мылом. Водоснабжение предусматрив</w:t>
      </w:r>
      <w:r>
        <w:rPr>
          <w:sz w:val="28"/>
        </w:rPr>
        <w:t>а</w:t>
      </w:r>
      <w:r>
        <w:rPr>
          <w:sz w:val="28"/>
        </w:rPr>
        <w:t>ется из расчета 30 - 35 литров теплой воды (38 - 40°C) на одного человека.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СОП развертываются на базе бань, душевых павильонов, санпропускн</w:t>
      </w:r>
      <w:r>
        <w:rPr>
          <w:sz w:val="28"/>
        </w:rPr>
        <w:t>и</w:t>
      </w:r>
      <w:r>
        <w:rPr>
          <w:sz w:val="28"/>
        </w:rPr>
        <w:t>ков и других, пригодных для этого, помещениях. При этом необходимо с</w:t>
      </w:r>
      <w:r>
        <w:rPr>
          <w:sz w:val="28"/>
        </w:rPr>
        <w:t>о</w:t>
      </w:r>
      <w:r>
        <w:rPr>
          <w:sz w:val="28"/>
        </w:rPr>
        <w:lastRenderedPageBreak/>
        <w:t>блюдать наиболее важные принципы санитарной обработки.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Для подвижных СОП используются палатки различных типов, вагоны- санпропускники, банно-прачечные поезда, приспосабливаются списанные автобусы и вагоны.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При развертывании СОП предусматривается его бесперебойная работа и поточность обработки, не допуская пересечения зараженных потоков с пот</w:t>
      </w:r>
      <w:r>
        <w:rPr>
          <w:sz w:val="28"/>
        </w:rPr>
        <w:t>о</w:t>
      </w:r>
      <w:r>
        <w:rPr>
          <w:sz w:val="28"/>
        </w:rPr>
        <w:t>ками, прошедшими санитарную обработку. Для этого на СОП выделяют "грязную" и "чистую" зоны.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При необходимости проведения обработки людей различного пола орг</w:t>
      </w:r>
      <w:r>
        <w:rPr>
          <w:sz w:val="28"/>
        </w:rPr>
        <w:t>а</w:t>
      </w:r>
      <w:r>
        <w:rPr>
          <w:sz w:val="28"/>
        </w:rPr>
        <w:t>низуют прохождение двух потоков или устанавливают очередность прохо</w:t>
      </w:r>
      <w:r>
        <w:rPr>
          <w:sz w:val="28"/>
        </w:rPr>
        <w:t>ж</w:t>
      </w:r>
      <w:r>
        <w:rPr>
          <w:sz w:val="28"/>
        </w:rPr>
        <w:t>дения мужчин и женщин через однопоточную линию.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Порядок прохождения санитарной обработки зависит от вида и степени заражения. При одновременном прибытии из различных зон заражения, пе</w:t>
      </w:r>
      <w:r>
        <w:rPr>
          <w:sz w:val="28"/>
        </w:rPr>
        <w:t>р</w:t>
      </w:r>
      <w:r>
        <w:rPr>
          <w:sz w:val="28"/>
        </w:rPr>
        <w:t>выми обрабатывают людей, зараженных отравляющими веществами, затем зараженных радиоактивными и бактериальными средствами. В любом случае первыми обрабатывают тех, кто не использовал СИЗ.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Все помещения и площадки СОП разделяются на "чистую" и "грязную" зоны. Размещение площадок должно быть таким образом, чтобы при обр</w:t>
      </w:r>
      <w:r>
        <w:rPr>
          <w:sz w:val="28"/>
        </w:rPr>
        <w:t>а</w:t>
      </w:r>
      <w:r>
        <w:rPr>
          <w:sz w:val="28"/>
        </w:rPr>
        <w:t>ботке не образовывались встречные и пересекающие потоки, обеспечивалось последовательное прохождение людей через помещения. Вход и выход ра</w:t>
      </w:r>
      <w:r>
        <w:rPr>
          <w:sz w:val="28"/>
        </w:rPr>
        <w:t>с</w:t>
      </w:r>
      <w:r>
        <w:rPr>
          <w:sz w:val="28"/>
        </w:rPr>
        <w:t>полагаются с разных сторон. При расположении расстояние между ними должно быть не менее 20 метров.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"грязной" зоне СОП необходимо, включать следующие основные п</w:t>
      </w:r>
      <w:r>
        <w:rPr>
          <w:sz w:val="28"/>
        </w:rPr>
        <w:t>о</w:t>
      </w:r>
      <w:r>
        <w:rPr>
          <w:sz w:val="28"/>
        </w:rPr>
        <w:t>мещения: вестибюль, помещения для приемки верхней (уличной) одежды, сортировки и упаковывания в тарные мешки загрязненного имущества, ож</w:t>
      </w:r>
      <w:r>
        <w:rPr>
          <w:sz w:val="28"/>
        </w:rPr>
        <w:t>и</w:t>
      </w:r>
      <w:r>
        <w:rPr>
          <w:sz w:val="28"/>
        </w:rPr>
        <w:t>дальнею, раздевальную, душевую и смежные с ними вспомогательные пом</w:t>
      </w:r>
      <w:r>
        <w:rPr>
          <w:sz w:val="28"/>
        </w:rPr>
        <w:t>е</w:t>
      </w:r>
      <w:r>
        <w:rPr>
          <w:sz w:val="28"/>
        </w:rPr>
        <w:t>щения.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вестибюле ведется дозиметрический контроль загрязнения радиац</w:t>
      </w:r>
      <w:r>
        <w:rPr>
          <w:sz w:val="28"/>
        </w:rPr>
        <w:t>и</w:t>
      </w:r>
      <w:r>
        <w:rPr>
          <w:sz w:val="28"/>
        </w:rPr>
        <w:t>онными веществами людей, устанавливают вид, степень зараженности пр</w:t>
      </w:r>
      <w:r>
        <w:rPr>
          <w:sz w:val="28"/>
        </w:rPr>
        <w:t>и</w:t>
      </w:r>
      <w:r>
        <w:rPr>
          <w:sz w:val="28"/>
        </w:rPr>
        <w:t>бывающих на СОП, проводится организация потоков людей для прохожд</w:t>
      </w:r>
      <w:r>
        <w:rPr>
          <w:sz w:val="28"/>
        </w:rPr>
        <w:t>е</w:t>
      </w:r>
      <w:r>
        <w:rPr>
          <w:sz w:val="28"/>
        </w:rPr>
        <w:t>ния санитарной обработки. Прибывших на обработку людей разбивают на группы. Дальнейшее движение на СОП, обрабатываемые люди осуществл</w:t>
      </w:r>
      <w:r>
        <w:rPr>
          <w:sz w:val="28"/>
        </w:rPr>
        <w:t>я</w:t>
      </w:r>
      <w:r>
        <w:rPr>
          <w:sz w:val="28"/>
        </w:rPr>
        <w:t>ют в составе назначенных групп. Численность группы потока не должна пр</w:t>
      </w:r>
      <w:r>
        <w:rPr>
          <w:sz w:val="28"/>
        </w:rPr>
        <w:t>е</w:t>
      </w:r>
      <w:r>
        <w:rPr>
          <w:sz w:val="28"/>
        </w:rPr>
        <w:t>вышать удвоенного количества душевых сеток в СОП. Оборудование: изм</w:t>
      </w:r>
      <w:r>
        <w:rPr>
          <w:sz w:val="28"/>
        </w:rPr>
        <w:t>е</w:t>
      </w:r>
      <w:r>
        <w:rPr>
          <w:sz w:val="28"/>
        </w:rPr>
        <w:t>ритель мощности ДП-5В, ВПХР, документация, стол, стул. Площадка ча</w:t>
      </w:r>
      <w:r>
        <w:rPr>
          <w:sz w:val="28"/>
        </w:rPr>
        <w:t>с</w:t>
      </w:r>
      <w:r>
        <w:rPr>
          <w:sz w:val="28"/>
        </w:rPr>
        <w:t>тичной спецобработки одежды, обуви, и средств защиты находится на удал</w:t>
      </w:r>
      <w:r>
        <w:rPr>
          <w:sz w:val="28"/>
        </w:rPr>
        <w:t>е</w:t>
      </w:r>
      <w:r>
        <w:rPr>
          <w:sz w:val="28"/>
        </w:rPr>
        <w:t>нии 30 - 40 метров от основных помещений и предназначена для дезактив</w:t>
      </w:r>
      <w:r>
        <w:rPr>
          <w:sz w:val="28"/>
        </w:rPr>
        <w:t>а</w:t>
      </w:r>
      <w:r>
        <w:rPr>
          <w:sz w:val="28"/>
        </w:rPr>
        <w:t>ции, дегазации и дезинфекции средств индивидуальной защиты одежды и обуви перед их снятием. После обработки зараженной одежды, обуви, средств радиационно-химической защиты, или сдачи ее для отправки на станцию обеззараживания одежды, личный состав формирований ГО и нас</w:t>
      </w:r>
      <w:r>
        <w:rPr>
          <w:sz w:val="28"/>
        </w:rPr>
        <w:t>е</w:t>
      </w:r>
      <w:r>
        <w:rPr>
          <w:sz w:val="28"/>
        </w:rPr>
        <w:t>ление во главе со старшими групп направляются на санитарную обработку. На площадке частичной обработки, прибывшие самостоятельно, или с пом</w:t>
      </w:r>
      <w:r>
        <w:rPr>
          <w:sz w:val="28"/>
        </w:rPr>
        <w:t>о</w:t>
      </w:r>
      <w:r>
        <w:rPr>
          <w:sz w:val="28"/>
        </w:rPr>
        <w:t>щью персонала санитарно-обмывочного пункта проводят частичную спец</w:t>
      </w:r>
      <w:r>
        <w:rPr>
          <w:sz w:val="28"/>
        </w:rPr>
        <w:t>и</w:t>
      </w:r>
      <w:r>
        <w:rPr>
          <w:sz w:val="28"/>
        </w:rPr>
        <w:t>альную обработку средств индивидуальной защиты и одежды, обуви. Обор</w:t>
      </w:r>
      <w:r>
        <w:rPr>
          <w:sz w:val="28"/>
        </w:rPr>
        <w:t>у</w:t>
      </w:r>
      <w:r>
        <w:rPr>
          <w:sz w:val="28"/>
        </w:rPr>
        <w:t xml:space="preserve">дование: емкости для специальных растворов, веревочные сушила, щиты, </w:t>
      </w:r>
      <w:r>
        <w:rPr>
          <w:sz w:val="28"/>
        </w:rPr>
        <w:lastRenderedPageBreak/>
        <w:t>вешалки, средства специальной обработки: выбивалки, щетки, гидропульты, тара для чистой и использованной ветоши, колья высотой 1 м.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Пункт приема верхней одежды предназначен для снятия и сбора СИЗ (за исключением противогазов), верхней одежды и обуви. Зараженную одежду и обувь складывают в отведенное место или мешки, незараженные вещи вкл</w:t>
      </w:r>
      <w:r>
        <w:rPr>
          <w:sz w:val="28"/>
        </w:rPr>
        <w:t>а</w:t>
      </w:r>
      <w:r>
        <w:rPr>
          <w:sz w:val="28"/>
        </w:rPr>
        <w:t>дывают в пакет и в нижнем белье, имея при себе документы и ценности, н</w:t>
      </w:r>
      <w:r>
        <w:rPr>
          <w:sz w:val="28"/>
        </w:rPr>
        <w:t>а</w:t>
      </w:r>
      <w:r>
        <w:rPr>
          <w:sz w:val="28"/>
        </w:rPr>
        <w:t>правляются в раздевальную. Оборудование: скамейки, мешки для сбора з</w:t>
      </w:r>
      <w:r>
        <w:rPr>
          <w:sz w:val="28"/>
        </w:rPr>
        <w:t>а</w:t>
      </w:r>
      <w:r>
        <w:rPr>
          <w:sz w:val="28"/>
        </w:rPr>
        <w:t>раженного имущества.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Приемщик документов регистрирует прибывших людей в книге учета людей, проходящих обработку, берет документы и ценности и выдает ка</w:t>
      </w:r>
      <w:r>
        <w:rPr>
          <w:sz w:val="28"/>
        </w:rPr>
        <w:t>ж</w:t>
      </w:r>
      <w:r>
        <w:rPr>
          <w:sz w:val="28"/>
        </w:rPr>
        <w:t>дому три жетона с одним номером. Один остается у сдающего, второй вкл</w:t>
      </w:r>
      <w:r>
        <w:rPr>
          <w:sz w:val="28"/>
        </w:rPr>
        <w:t>а</w:t>
      </w:r>
      <w:r>
        <w:rPr>
          <w:sz w:val="28"/>
        </w:rPr>
        <w:t>дывается в полиэтиленовый мешок с ценностями и документами, третий - в пакет с незараженной одеждой и обувью. Оборудование: письменный стол, стулья или скамейки, жетоны и ящики для них, и ящики для переноски док</w:t>
      </w:r>
      <w:r>
        <w:rPr>
          <w:sz w:val="28"/>
        </w:rPr>
        <w:t>у</w:t>
      </w:r>
      <w:r>
        <w:rPr>
          <w:sz w:val="28"/>
        </w:rPr>
        <w:t>ментов и ценных вещей.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раздевальне прибывшие снимают нижнее белье и складывают его в отведенное место или мешки. Нижнее белье обезличивается и отправляется потом на специальную обработку или гигиеническую стирку. Снимают пр</w:t>
      </w:r>
      <w:r>
        <w:rPr>
          <w:sz w:val="28"/>
        </w:rPr>
        <w:t>о</w:t>
      </w:r>
      <w:r>
        <w:rPr>
          <w:sz w:val="28"/>
        </w:rPr>
        <w:t>тивогазы, помещают их в пакеты и в дальнейшем переносят их с собой. П</w:t>
      </w:r>
      <w:r>
        <w:rPr>
          <w:sz w:val="28"/>
        </w:rPr>
        <w:t>о</w:t>
      </w:r>
      <w:r>
        <w:rPr>
          <w:sz w:val="28"/>
        </w:rPr>
        <w:t>лучают мыло по 30 - 50 г, мочалку, перед входом в обмывочную дезинфиц</w:t>
      </w:r>
      <w:r>
        <w:rPr>
          <w:sz w:val="28"/>
        </w:rPr>
        <w:t>и</w:t>
      </w:r>
      <w:r>
        <w:rPr>
          <w:sz w:val="28"/>
        </w:rPr>
        <w:t>руют ноги. Оборудование: мешки для сбора зараженной одежды, стеллаж (ящики) для мыла и чистых мочалок, одна емкости для дезинфекции ног.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Душевая для помывки людей, проходящих санобработку. В обмывочной прибывшие проводят двукратное мытье тела в такой последовательности: руки, голова, шея, тело. Намыливание производят без грубого растирания. Если в ходе помывки не удалось снизить загрязнение кожных покровов р</w:t>
      </w:r>
      <w:r>
        <w:rPr>
          <w:sz w:val="28"/>
        </w:rPr>
        <w:t>а</w:t>
      </w:r>
      <w:r>
        <w:rPr>
          <w:sz w:val="28"/>
        </w:rPr>
        <w:t>диоактивными веществами до допустимых норм, то помывку повторяют. В случае заражения отравляющими веществами (далее – ОВ),  перед помывкой открытые участки кожных покровов обрабатывают дегазирующими раств</w:t>
      </w:r>
      <w:r>
        <w:rPr>
          <w:sz w:val="28"/>
        </w:rPr>
        <w:t>о</w:t>
      </w:r>
      <w:r>
        <w:rPr>
          <w:sz w:val="28"/>
        </w:rPr>
        <w:t>рами. После помывки слизистые оболочки глаз, носоглотки, и рта обрабат</w:t>
      </w:r>
      <w:r>
        <w:rPr>
          <w:sz w:val="28"/>
        </w:rPr>
        <w:t>ы</w:t>
      </w:r>
      <w:r>
        <w:rPr>
          <w:sz w:val="28"/>
        </w:rPr>
        <w:t>ваются 2% раствором питьевой соды, 0,2% раствором хлорамина или 1% п</w:t>
      </w:r>
      <w:r>
        <w:rPr>
          <w:sz w:val="28"/>
        </w:rPr>
        <w:t>е</w:t>
      </w:r>
      <w:r>
        <w:rPr>
          <w:sz w:val="28"/>
        </w:rPr>
        <w:t>рекиси водорода. В случае заражения бактериальными средствами в разд</w:t>
      </w:r>
      <w:r>
        <w:rPr>
          <w:sz w:val="28"/>
        </w:rPr>
        <w:t>е</w:t>
      </w:r>
      <w:r>
        <w:rPr>
          <w:sz w:val="28"/>
        </w:rPr>
        <w:t>вальной перед помывкой кожные покровы и волосатые части тела обтирают (обмывают) одним из дезинфицирующих растворов. Проводят обработку слизистых оболочек глаз и носоглотки смесью антибиотиков. В душевой, о</w:t>
      </w:r>
      <w:r>
        <w:rPr>
          <w:sz w:val="28"/>
        </w:rPr>
        <w:t>д</w:t>
      </w:r>
      <w:r>
        <w:rPr>
          <w:sz w:val="28"/>
        </w:rPr>
        <w:t>новременно с двукратным обмыванием водой с моющимися средствами ко</w:t>
      </w:r>
      <w:r>
        <w:rPr>
          <w:sz w:val="28"/>
        </w:rPr>
        <w:t>ж</w:t>
      </w:r>
      <w:r>
        <w:rPr>
          <w:sz w:val="28"/>
        </w:rPr>
        <w:t>ных покровов, проводят трехкратное обмывание волосистых частей тела.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одевальной повторяют дезинфекцию слизистых оболочек.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Оборудование: душевые сетки, тара для сбора использованных мочалок.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В чистой зоне СОП располагают одевальную, комнату обменного фонда одежды, пост дозиметрического контроля, медицинский пункт, хозяйстве</w:t>
      </w:r>
      <w:r>
        <w:rPr>
          <w:sz w:val="28"/>
        </w:rPr>
        <w:t>н</w:t>
      </w:r>
      <w:r>
        <w:rPr>
          <w:sz w:val="28"/>
        </w:rPr>
        <w:t>ную кладовую.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Одевальная предназначается для контроля качества помывки людей при загрязнении радиационными и отравляющими веществами, дезинфекции слизистых оболочек глаз, носа, рта, кожных покровов, вытирания, медици</w:t>
      </w:r>
      <w:r>
        <w:rPr>
          <w:sz w:val="28"/>
        </w:rPr>
        <w:t>н</w:t>
      </w:r>
      <w:r>
        <w:rPr>
          <w:sz w:val="28"/>
        </w:rPr>
        <w:t>ского осмотра, получения личных документов и ценных вещей по имеющ</w:t>
      </w:r>
      <w:r>
        <w:rPr>
          <w:sz w:val="28"/>
        </w:rPr>
        <w:t>е</w:t>
      </w:r>
      <w:r>
        <w:rPr>
          <w:sz w:val="28"/>
        </w:rPr>
        <w:lastRenderedPageBreak/>
        <w:t>муся на руках жетону вместо имущества, сданного на специальную обрабо</w:t>
      </w:r>
      <w:r>
        <w:rPr>
          <w:sz w:val="28"/>
        </w:rPr>
        <w:t>т</w:t>
      </w:r>
      <w:r>
        <w:rPr>
          <w:sz w:val="28"/>
        </w:rPr>
        <w:t>ку, получают одежду, обувь и средства индивидуальной защиты из обменн</w:t>
      </w:r>
      <w:r>
        <w:rPr>
          <w:sz w:val="28"/>
        </w:rPr>
        <w:t>о</w:t>
      </w:r>
      <w:r>
        <w:rPr>
          <w:sz w:val="28"/>
        </w:rPr>
        <w:t>го фонда. Проводится контроль зараженности одежды и обуви на радиацио</w:t>
      </w:r>
      <w:r>
        <w:rPr>
          <w:sz w:val="28"/>
        </w:rPr>
        <w:t>н</w:t>
      </w:r>
      <w:r>
        <w:rPr>
          <w:sz w:val="28"/>
        </w:rPr>
        <w:t>ные и отравляющие вещества после проведения дезактивации и дегазации. Оборудование: измеритель мощности дозы ДП-5В, ВПХР, стеллаж (ящик) для чистых полотенец, оборудование медицинского работника, стол, стулья, стеллажи для чистой одежды, ящик для сбора грязных полотенец и мочалок, бачки с питьевой водой.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Комнату обменного фонда одежды для хранения чистых обезличенных средств индивидуальной защиты, одежды обуви желательно размещать с</w:t>
      </w:r>
      <w:r>
        <w:rPr>
          <w:sz w:val="28"/>
        </w:rPr>
        <w:t>о</w:t>
      </w:r>
      <w:r>
        <w:rPr>
          <w:sz w:val="28"/>
        </w:rPr>
        <w:t>вместно или поблизости к одевальной. Оборудование: стеллажи (ящики) для хранения имущества стол и стул.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Медицинский пункт при отсутствии самостоятельных помещений отд</w:t>
      </w:r>
      <w:r>
        <w:rPr>
          <w:sz w:val="28"/>
        </w:rPr>
        <w:t>е</w:t>
      </w:r>
      <w:r>
        <w:rPr>
          <w:sz w:val="28"/>
        </w:rPr>
        <w:t>ляют ширмой. Применяется для оказания первой медицинской помощи п</w:t>
      </w:r>
      <w:r>
        <w:rPr>
          <w:sz w:val="28"/>
        </w:rPr>
        <w:t>о</w:t>
      </w:r>
      <w:r>
        <w:rPr>
          <w:sz w:val="28"/>
        </w:rPr>
        <w:t>страдавшим, хранения необходимых медицинских препаратов и имущества. Оборудование: стеллажи, ящики, оборудование медицинского работника.</w:t>
      </w:r>
    </w:p>
    <w:p w:rsidR="000425DA" w:rsidRDefault="000425DA" w:rsidP="000425DA">
      <w:pPr>
        <w:pStyle w:val="a5"/>
        <w:ind w:firstLine="567"/>
        <w:jc w:val="both"/>
        <w:rPr>
          <w:sz w:val="28"/>
        </w:rPr>
      </w:pPr>
      <w:r>
        <w:rPr>
          <w:sz w:val="28"/>
        </w:rPr>
        <w:t>Организационно-штатная структура формирования для обслуживания СОП состоит из двух звеньев частичной спецобработки одежды, обуви, средств защиты (по 3 человека каждое), два звена приема и помывки людей (также по 3 человека) и одно звено дозиметрического контроля, выдачи од</w:t>
      </w:r>
      <w:r>
        <w:rPr>
          <w:sz w:val="28"/>
        </w:rPr>
        <w:t>е</w:t>
      </w:r>
      <w:r>
        <w:rPr>
          <w:sz w:val="28"/>
        </w:rPr>
        <w:t>жды и документов (из 7 человек). Всего личного состава вместе с начальн</w:t>
      </w:r>
      <w:r>
        <w:rPr>
          <w:sz w:val="28"/>
        </w:rPr>
        <w:t>и</w:t>
      </w:r>
      <w:r>
        <w:rPr>
          <w:sz w:val="28"/>
        </w:rPr>
        <w:t>ком пункта - 20 человек. Такое формирование обеспечивает работу СОП в две смены.</w:t>
      </w: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0425DA" w:rsidRDefault="000425DA" w:rsidP="000425DA">
      <w:pPr>
        <w:pStyle w:val="a5"/>
        <w:ind w:firstLine="567"/>
        <w:jc w:val="both"/>
        <w:rPr>
          <w:b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443BA" w:rsidRDefault="00C443BA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0425DA" w:rsidRDefault="000425DA" w:rsidP="00765C70">
      <w:pPr>
        <w:tabs>
          <w:tab w:val="left" w:pos="7815"/>
        </w:tabs>
        <w:rPr>
          <w:rFonts w:eastAsiaTheme="minorHAnsi"/>
          <w:sz w:val="28"/>
          <w:szCs w:val="22"/>
          <w:lang w:eastAsia="en-US"/>
        </w:rPr>
      </w:pPr>
    </w:p>
    <w:p w:rsidR="00765C70" w:rsidRPr="00765C70" w:rsidRDefault="00765C70" w:rsidP="00765C70">
      <w:pPr>
        <w:tabs>
          <w:tab w:val="left" w:pos="7815"/>
        </w:tabs>
        <w:rPr>
          <w:sz w:val="28"/>
        </w:rPr>
      </w:pPr>
    </w:p>
    <w:p w:rsidR="003E0FA1" w:rsidRPr="00B6761B" w:rsidRDefault="003E0FA1" w:rsidP="003E0FA1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E0FA1" w:rsidRPr="00B6761B" w:rsidRDefault="003E0FA1" w:rsidP="003E0FA1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3E0FA1" w:rsidRDefault="003E0FA1" w:rsidP="003E0FA1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3E0FA1" w:rsidRPr="00B6761B" w:rsidRDefault="003E0FA1" w:rsidP="003E0FA1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A6E55">
        <w:rPr>
          <w:sz w:val="24"/>
          <w:szCs w:val="24"/>
        </w:rPr>
        <w:t xml:space="preserve">                           от «09</w:t>
      </w:r>
      <w:r>
        <w:rPr>
          <w:sz w:val="24"/>
          <w:szCs w:val="24"/>
        </w:rPr>
        <w:t>»</w:t>
      </w:r>
      <w:r w:rsidR="00CA6E55">
        <w:rPr>
          <w:sz w:val="24"/>
          <w:szCs w:val="24"/>
        </w:rPr>
        <w:t xml:space="preserve">октября </w:t>
      </w:r>
      <w:bookmarkStart w:id="0" w:name="_GoBack"/>
      <w:bookmarkEnd w:id="0"/>
      <w:r>
        <w:rPr>
          <w:sz w:val="24"/>
          <w:szCs w:val="24"/>
        </w:rPr>
        <w:t>2023г №</w:t>
      </w:r>
    </w:p>
    <w:p w:rsidR="003E0FA1" w:rsidRDefault="003E0FA1" w:rsidP="003E0FA1">
      <w:pPr>
        <w:widowControl/>
        <w:ind w:firstLine="567"/>
        <w:rPr>
          <w:sz w:val="28"/>
          <w:szCs w:val="28"/>
        </w:rPr>
      </w:pPr>
    </w:p>
    <w:p w:rsidR="000425DA" w:rsidRDefault="000425DA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Default="003E0FA1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Default="003E0FA1" w:rsidP="00C443BA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Default="003E0FA1" w:rsidP="003E0FA1">
      <w:pPr>
        <w:pStyle w:val="a5"/>
        <w:ind w:firstLine="567"/>
        <w:jc w:val="center"/>
        <w:rPr>
          <w:b/>
          <w:sz w:val="28"/>
        </w:rPr>
      </w:pPr>
      <w:r>
        <w:rPr>
          <w:b/>
          <w:sz w:val="28"/>
        </w:rPr>
        <w:t>Функциональные обязанности личного состава санитарно-обмывочного пункта на территории Чамзинского муниципального ра</w:t>
      </w:r>
      <w:r>
        <w:rPr>
          <w:b/>
          <w:sz w:val="28"/>
        </w:rPr>
        <w:t>й</w:t>
      </w:r>
      <w:r>
        <w:rPr>
          <w:b/>
          <w:sz w:val="28"/>
        </w:rPr>
        <w:t>она</w:t>
      </w:r>
    </w:p>
    <w:p w:rsidR="003E0FA1" w:rsidRDefault="003E0FA1" w:rsidP="003E0FA1">
      <w:pPr>
        <w:pStyle w:val="a5"/>
        <w:ind w:firstLine="567"/>
        <w:jc w:val="center"/>
        <w:rPr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 xml:space="preserve">Начальник санитарно-обмывочного пункта на территории Чамзинского муниципального района (далее - СОП) отвечает за постоянную готовность СОП к работе, за быстрое и качественное проведение санитарной обработки личного состава гражданской обороны (далее - ГО) и населения. 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В обязанности начальника СОП входит: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обеспечение укомплектованности СОП личным составом и табельным имуществом;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знание технического оборудование СОП, правила эксплуатации, лично проверять и обеспечивать его исправность, сохранность и постоянную раб</w:t>
      </w:r>
      <w:r>
        <w:rPr>
          <w:sz w:val="28"/>
        </w:rPr>
        <w:t>о</w:t>
      </w:r>
      <w:r>
        <w:rPr>
          <w:sz w:val="28"/>
        </w:rPr>
        <w:t>тоспособность;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знание обязанности личного состава СОП, проведение занятий по сп</w:t>
      </w:r>
      <w:r>
        <w:rPr>
          <w:sz w:val="28"/>
        </w:rPr>
        <w:t>е</w:t>
      </w:r>
      <w:r>
        <w:rPr>
          <w:sz w:val="28"/>
        </w:rPr>
        <w:t>циальной подготовке;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на основании Распоряжения о введении военного положения админ</w:t>
      </w:r>
      <w:r>
        <w:rPr>
          <w:sz w:val="28"/>
        </w:rPr>
        <w:t>и</w:t>
      </w:r>
      <w:r>
        <w:rPr>
          <w:sz w:val="28"/>
        </w:rPr>
        <w:t>страции Чамзинского муниципального района Республики Мордовия орган</w:t>
      </w:r>
      <w:r>
        <w:rPr>
          <w:sz w:val="28"/>
        </w:rPr>
        <w:t>и</w:t>
      </w:r>
      <w:r>
        <w:rPr>
          <w:sz w:val="28"/>
        </w:rPr>
        <w:t>зовать сбор личного состава, поставить ему задачу и провести дооборудов</w:t>
      </w:r>
      <w:r>
        <w:rPr>
          <w:sz w:val="28"/>
        </w:rPr>
        <w:t>а</w:t>
      </w:r>
      <w:r>
        <w:rPr>
          <w:sz w:val="28"/>
        </w:rPr>
        <w:t>ние СОП, следить за соблюдением требований безопасности;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ведение учета зараженных, проходящих санитарную обработку;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руководство работой личного состава СОП;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определение режима использования средств индивидуальной защиты (далее - СИЗ);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пополнение израсходованного имущества и материалов.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Командир звена частичной специальной обработки СИЗ, одежды и об</w:t>
      </w:r>
      <w:r>
        <w:rPr>
          <w:sz w:val="28"/>
        </w:rPr>
        <w:t>у</w:t>
      </w:r>
      <w:r>
        <w:rPr>
          <w:sz w:val="28"/>
        </w:rPr>
        <w:t>ви отвечает за правильное определение характера заражения, качественное проведение частичной специальной обработки одежды и обуви прибыва</w:t>
      </w:r>
      <w:r>
        <w:rPr>
          <w:sz w:val="28"/>
        </w:rPr>
        <w:t>ю</w:t>
      </w:r>
      <w:r>
        <w:rPr>
          <w:sz w:val="28"/>
        </w:rPr>
        <w:t xml:space="preserve">щих на СОП и организацию потоков прохождения зараженных и наблюдения в районе расположения СОП. 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Командир звена частичной специальной обработки СИЗ, одежды и об</w:t>
      </w:r>
      <w:r>
        <w:rPr>
          <w:sz w:val="28"/>
        </w:rPr>
        <w:t>у</w:t>
      </w:r>
      <w:r>
        <w:rPr>
          <w:sz w:val="28"/>
        </w:rPr>
        <w:t>ви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во время отсутствия начальника СОП выполнять его обязанности;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обязанности личного состава звена, проводить с ним занятия по специальной подготовке;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 xml:space="preserve">- готовить к работе контрольно-распределительный пост (далее - КРП) и </w:t>
      </w:r>
      <w:r>
        <w:rPr>
          <w:sz w:val="28"/>
        </w:rPr>
        <w:lastRenderedPageBreak/>
        <w:t>площадку частичной специальной обработки;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формировать группы (потоки) зараженных людей для прохождения ими санитарной обработки;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организовать специальную обработку рабочих мест звена после пр</w:t>
      </w:r>
      <w:r>
        <w:rPr>
          <w:sz w:val="28"/>
        </w:rPr>
        <w:t>о</w:t>
      </w:r>
      <w:r>
        <w:rPr>
          <w:sz w:val="28"/>
        </w:rPr>
        <w:t>хождения очередной партии зараженных людей;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порядок и правила проведения частичной специальной обработки при различных видах заражения;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по приказанию начальника СОП оборудовать площадку частичной специальной обработки и содержать ее в постоянной готовности к обработке;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регулировать прибытие групп на площадку, инструктировать зараже</w:t>
      </w:r>
      <w:r>
        <w:rPr>
          <w:sz w:val="28"/>
        </w:rPr>
        <w:t>н</w:t>
      </w:r>
      <w:r>
        <w:rPr>
          <w:sz w:val="28"/>
        </w:rPr>
        <w:t>ных о порядке и способе проведения частичной специальной обработки, н</w:t>
      </w:r>
      <w:r>
        <w:rPr>
          <w:sz w:val="28"/>
        </w:rPr>
        <w:t>е</w:t>
      </w:r>
      <w:r>
        <w:rPr>
          <w:sz w:val="28"/>
        </w:rPr>
        <w:t>обходимых требованиях безопасности;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оказывать помощь в сборе и отправке на станции обеззараживания одежды СИЗ, одежды и обуви;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периодически проводить специальную обработку оборудования пл</w:t>
      </w:r>
      <w:r>
        <w:rPr>
          <w:sz w:val="28"/>
        </w:rPr>
        <w:t>о</w:t>
      </w:r>
      <w:r>
        <w:rPr>
          <w:sz w:val="28"/>
        </w:rPr>
        <w:t>щадки частичной специальной обработки.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Инструктор-химик отвечает за порядок на площадке частичной спец</w:t>
      </w:r>
      <w:r>
        <w:rPr>
          <w:sz w:val="28"/>
        </w:rPr>
        <w:t>и</w:t>
      </w:r>
      <w:r>
        <w:rPr>
          <w:sz w:val="28"/>
        </w:rPr>
        <w:t>альной обработки, правильное проведение дезактивации, дегазации и дези</w:t>
      </w:r>
      <w:r>
        <w:rPr>
          <w:sz w:val="28"/>
        </w:rPr>
        <w:t>н</w:t>
      </w:r>
      <w:r>
        <w:rPr>
          <w:sz w:val="28"/>
        </w:rPr>
        <w:t>фекции средств индивидуальной защиты, одежды и обуви зараженных л</w:t>
      </w:r>
      <w:r>
        <w:rPr>
          <w:sz w:val="28"/>
        </w:rPr>
        <w:t>ю</w:t>
      </w:r>
      <w:r>
        <w:rPr>
          <w:sz w:val="28"/>
        </w:rPr>
        <w:t>дей. Проверяет зараженность радиоактивными, отравляющими и аварийно-химически опасными веществами или бактериальными средствами одежды, оформляет отправку зараженной одежды на станцию обеззараживания оде</w:t>
      </w:r>
      <w:r>
        <w:rPr>
          <w:sz w:val="28"/>
        </w:rPr>
        <w:t>ж</w:t>
      </w:r>
      <w:r>
        <w:rPr>
          <w:sz w:val="28"/>
        </w:rPr>
        <w:t>ды (далее - СОО), ведет наблюдение за химической обстановкой в районе с</w:t>
      </w:r>
      <w:r>
        <w:rPr>
          <w:sz w:val="28"/>
        </w:rPr>
        <w:t>а</w:t>
      </w:r>
      <w:r>
        <w:rPr>
          <w:sz w:val="28"/>
        </w:rPr>
        <w:t>нитарно-обмывочного пункта, обеспечивает готовность прибора ВПХР.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Инструктор-химик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по приказанию начальника СОП оборудовать площадку частичной специальной обработки и содержать ее в постоянной готовности к обработке;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порядок и правила проведения частичной специальной обработки при различных видах заражения;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регулировать прохождение зараженными людьми частичной спецобр</w:t>
      </w:r>
      <w:r>
        <w:rPr>
          <w:sz w:val="28"/>
        </w:rPr>
        <w:t>а</w:t>
      </w:r>
      <w:r>
        <w:rPr>
          <w:sz w:val="28"/>
        </w:rPr>
        <w:t>ботки, инструктировать прибывших на площадку о порядке и способах пр</w:t>
      </w:r>
      <w:r>
        <w:rPr>
          <w:sz w:val="28"/>
        </w:rPr>
        <w:t>о</w:t>
      </w:r>
      <w:r>
        <w:rPr>
          <w:sz w:val="28"/>
        </w:rPr>
        <w:t>ведения частичной спецобработки, необходимых требованиях безопасности, снятии верхней одежды и противогазов, укладке вещей в мешки;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оказывать помощь в сборе и отправке на СОО средств индивидуальной защиты, одежды и обуви;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проводить периодически специальную обработку оборудования пл</w:t>
      </w:r>
      <w:r>
        <w:rPr>
          <w:sz w:val="28"/>
        </w:rPr>
        <w:t>о</w:t>
      </w:r>
      <w:r>
        <w:rPr>
          <w:sz w:val="28"/>
        </w:rPr>
        <w:t>щадки частичной обработки.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Дозиметрист отвечает за достоверность контроля степени радиоактивн</w:t>
      </w:r>
      <w:r>
        <w:rPr>
          <w:sz w:val="28"/>
        </w:rPr>
        <w:t>о</w:t>
      </w:r>
      <w:r>
        <w:rPr>
          <w:sz w:val="28"/>
        </w:rPr>
        <w:t>го загрязнения прибывающих людей, определения наличия химического з</w:t>
      </w:r>
      <w:r>
        <w:rPr>
          <w:sz w:val="28"/>
        </w:rPr>
        <w:t>а</w:t>
      </w:r>
      <w:r>
        <w:rPr>
          <w:sz w:val="28"/>
        </w:rPr>
        <w:t xml:space="preserve">ражения и типа отравляющего вещества. 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Дозиметрист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приборы дозиметрического и химического контроля, уметь с н</w:t>
      </w:r>
      <w:r>
        <w:rPr>
          <w:sz w:val="28"/>
        </w:rPr>
        <w:t>и</w:t>
      </w:r>
      <w:r>
        <w:rPr>
          <w:sz w:val="28"/>
        </w:rPr>
        <w:t>ми работать и содержать их в исправном и работоспособном состоянии;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по приказанию начальника СОП развернуть КРП;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 xml:space="preserve">- проверять степень загрязнения радиоактивными веществами людей, прибывающих на СОП, определять наличие химического заражения и тип </w:t>
      </w:r>
      <w:r>
        <w:rPr>
          <w:sz w:val="28"/>
        </w:rPr>
        <w:lastRenderedPageBreak/>
        <w:t>отравляющих веществ;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организовать группы (потоки) обрабатываемых по степени и характеру заражения, регулировать движение групп после КРП;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контролировать качество частичной дезактивации средств индивид</w:t>
      </w:r>
      <w:r>
        <w:rPr>
          <w:sz w:val="28"/>
        </w:rPr>
        <w:t>у</w:t>
      </w:r>
      <w:r>
        <w:rPr>
          <w:sz w:val="28"/>
        </w:rPr>
        <w:t>альной защиты, одежды и обуви;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вести в районе КРП радиационное и химическое наблюдение, а по пр</w:t>
      </w:r>
      <w:r>
        <w:rPr>
          <w:sz w:val="28"/>
        </w:rPr>
        <w:t>и</w:t>
      </w:r>
      <w:r>
        <w:rPr>
          <w:sz w:val="28"/>
        </w:rPr>
        <w:t>казу командира звена - радиационную и химическую разведку в районе СОП.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Командир звена приема одежды, документов и помывки людей отвечает за качественную и безопасную помывку людей, прибывших на СОП и об</w:t>
      </w:r>
      <w:r>
        <w:rPr>
          <w:sz w:val="28"/>
        </w:rPr>
        <w:t>я</w:t>
      </w:r>
      <w:r>
        <w:rPr>
          <w:sz w:val="28"/>
        </w:rPr>
        <w:t>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техническое оборудование СОП, порядок и правила проведения санитарной обработки;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готовить к работе раздевальную и душевую и содержать их в постоя</w:t>
      </w:r>
      <w:r>
        <w:rPr>
          <w:sz w:val="28"/>
        </w:rPr>
        <w:t>н</w:t>
      </w:r>
      <w:r>
        <w:rPr>
          <w:sz w:val="28"/>
        </w:rPr>
        <w:t>ной готовности к приему людей;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руководить работой личного состава звена и оказывать ему помощь;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обеспечить порядок в раздевальной и душевой, регулировать потоки движения людей, следить за соблюдением требований безопасности;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организовать специальную обработку раздевальной и душевой после прохождения очередной группы обрабатываемых;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Химик-дезинфектор отвечает за порядок в душевой, правильное и без</w:t>
      </w:r>
      <w:r>
        <w:rPr>
          <w:sz w:val="28"/>
        </w:rPr>
        <w:t>о</w:t>
      </w:r>
      <w:r>
        <w:rPr>
          <w:sz w:val="28"/>
        </w:rPr>
        <w:t>пасное проведение специальной обработки и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знать порядок и правила проведения санитарной обработки при ра</w:t>
      </w:r>
      <w:r>
        <w:rPr>
          <w:sz w:val="28"/>
        </w:rPr>
        <w:t>з</w:t>
      </w:r>
      <w:r>
        <w:rPr>
          <w:sz w:val="28"/>
        </w:rPr>
        <w:t>личных видах заражения, поддерживать в исправности и готовности к работе оборудование душевой;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оказывать помощь в проведении специальной обработки противогазов;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мыло и мочалки, инструктировать личный состав о порядке помывки и порядке использования мочалок;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следить за порядком и соблюдением безопасности в душевой;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обеспечивать подачу воды температурой 38 - 40°C в душевую;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периодически проводить специальную обработку оборудования, полов и стен душевой;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проводить дезинфекцию мочалок.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Приемщик документов отвечает за регистрацию прибывших на санобр</w:t>
      </w:r>
      <w:r>
        <w:rPr>
          <w:sz w:val="28"/>
        </w:rPr>
        <w:t>а</w:t>
      </w:r>
      <w:r>
        <w:rPr>
          <w:sz w:val="28"/>
        </w:rPr>
        <w:t>ботку, прием и сохранность их документов и ценностей и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зарегистрировать прибывших, принять от них жетон, документы и личные вещи, по желанию сдавшего, выписать ему квитанцию о приеме д</w:t>
      </w:r>
      <w:r>
        <w:rPr>
          <w:sz w:val="28"/>
        </w:rPr>
        <w:t>о</w:t>
      </w:r>
      <w:r>
        <w:rPr>
          <w:sz w:val="28"/>
        </w:rPr>
        <w:t>кументов и вещей;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провести спецобработку пакетов с документами и перенести их вещи в "чистую" зону, сдать их ответственному за выдачу документов и одежды;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организовать сбор зараженных СИЗ, одежды и обуви;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прибывшим на обработку жетоны на имущество;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принимать для передачи в "чистую" зону СИЗ, одежду и обувь;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организовать сбор нижнего белья и его отправку на спецобработку или для гигиенической стирки;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проводить спецобработку мешков с имуществом, передаваемым в "чистую" зону.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lastRenderedPageBreak/>
        <w:t>Командир звена выдачи одежды и документов отвечает за порядок пр</w:t>
      </w:r>
      <w:r>
        <w:rPr>
          <w:sz w:val="28"/>
        </w:rPr>
        <w:t>о</w:t>
      </w:r>
      <w:r>
        <w:rPr>
          <w:sz w:val="28"/>
        </w:rPr>
        <w:t>хождения потоков людей после обмывочной и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готовить к работе одевальную и содержать ее в постоянной готовности к приему людей;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следить за порядком в одевальной, регулировать потоки движения л</w:t>
      </w:r>
      <w:r>
        <w:rPr>
          <w:sz w:val="28"/>
        </w:rPr>
        <w:t>ю</w:t>
      </w:r>
      <w:r>
        <w:rPr>
          <w:sz w:val="28"/>
        </w:rPr>
        <w:t>дей;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организовывать специальную обработку рабочих мест звена после пр</w:t>
      </w:r>
      <w:r>
        <w:rPr>
          <w:sz w:val="28"/>
        </w:rPr>
        <w:t>о</w:t>
      </w:r>
      <w:r>
        <w:rPr>
          <w:sz w:val="28"/>
        </w:rPr>
        <w:t>хождения очередной группы обрабатываемых;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и собирать полотенца для вытирания;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взамен обезличенного имущества СИЗ, одежду и обувь из обменного фонда.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Заведующий имуществом отвечает за своевременный сбор, учет и о</w:t>
      </w:r>
      <w:r>
        <w:rPr>
          <w:sz w:val="28"/>
        </w:rPr>
        <w:t>т</w:t>
      </w:r>
      <w:r>
        <w:rPr>
          <w:sz w:val="28"/>
        </w:rPr>
        <w:t>правку на станции обеззараживания одежды или на захоронение зараженного вещевого имущества, обеспечение СОП расходным имуществом, рецептур</w:t>
      </w:r>
      <w:r>
        <w:rPr>
          <w:sz w:val="28"/>
        </w:rPr>
        <w:t>а</w:t>
      </w:r>
      <w:r>
        <w:rPr>
          <w:sz w:val="28"/>
        </w:rPr>
        <w:t xml:space="preserve">ми и веществами для санитарной обработки. 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Заведующий имуществом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принять средства индивидуальной защиты, одежду и обувь, прибы</w:t>
      </w:r>
      <w:r>
        <w:rPr>
          <w:sz w:val="28"/>
        </w:rPr>
        <w:t>в</w:t>
      </w:r>
      <w:r>
        <w:rPr>
          <w:sz w:val="28"/>
        </w:rPr>
        <w:t>шие на станцию обеззараживания одежды, и организовывать их выдачу;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своевременно принимать меры к обеспечению СОП расходными мат</w:t>
      </w:r>
      <w:r>
        <w:rPr>
          <w:sz w:val="28"/>
        </w:rPr>
        <w:t>е</w:t>
      </w:r>
      <w:r>
        <w:rPr>
          <w:sz w:val="28"/>
        </w:rPr>
        <w:t>риалами, растворами, рецептурами и веществами;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организовывать прием, учет и отправку с оформлением квитанции на станции обеззараживания одежды зараженного вещества и имущества;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участвовать в специальной обработке рабочих мест личного сотава звена.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Ответственный за выдачу документов и одежды отвечает за сбор, учет и отправку на СОО зараженного имущества, сохранность и выдачу личных д</w:t>
      </w:r>
      <w:r>
        <w:rPr>
          <w:sz w:val="28"/>
        </w:rPr>
        <w:t>о</w:t>
      </w:r>
      <w:r>
        <w:rPr>
          <w:sz w:val="28"/>
        </w:rPr>
        <w:t xml:space="preserve">кументов обрабатываемых и их ценных вещей, выдачу им СИЗ, одежды и обуви из обменного фонда. 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Ответственный за выдачу документов и одежды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получить у приемщика документов личные документы обрабатыва</w:t>
      </w:r>
      <w:r>
        <w:rPr>
          <w:sz w:val="28"/>
        </w:rPr>
        <w:t>е</w:t>
      </w:r>
      <w:r>
        <w:rPr>
          <w:sz w:val="28"/>
        </w:rPr>
        <w:t>мых и вернуть им после помывки;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и собирать полотенца для вытирания;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выдавать взамен обезличенного имущества СИЗ, одежду и обувь из обменного фонда;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проводить специальную обработку рабочих мест звена.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Медработник отвечает за выявление пострадавших, оказание им первой медицинской помощи и  обязан: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уметь оказывать первую медицинскую помощь нуждающимся;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проводить медицинский осмотр проходящих санитарную обработку;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уметь проводить по показаниям промывание слизистых оболочек глаз, рта, носоглотки и других частей тела;</w:t>
      </w:r>
    </w:p>
    <w:p w:rsidR="003E0FA1" w:rsidRDefault="003E0FA1" w:rsidP="003E0FA1">
      <w:pPr>
        <w:pStyle w:val="a5"/>
        <w:ind w:firstLine="567"/>
        <w:jc w:val="both"/>
        <w:rPr>
          <w:sz w:val="28"/>
        </w:rPr>
      </w:pPr>
      <w:r>
        <w:rPr>
          <w:sz w:val="28"/>
        </w:rPr>
        <w:t>- оказывать в "чистой" зоне помощь химику-дезинфектору в проведении специальной обработки людей.</w:t>
      </w:r>
    </w:p>
    <w:p w:rsidR="003E0FA1" w:rsidRDefault="003E0FA1" w:rsidP="00765C70">
      <w:pPr>
        <w:pStyle w:val="a5"/>
        <w:jc w:val="both"/>
        <w:rPr>
          <w:b/>
          <w:sz w:val="28"/>
        </w:rPr>
      </w:pPr>
    </w:p>
    <w:p w:rsidR="003E0FA1" w:rsidRDefault="003E0FA1" w:rsidP="003E0FA1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Pr="00B6761B" w:rsidRDefault="008F1464" w:rsidP="003E0FA1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E0FA1" w:rsidRPr="00B6761B" w:rsidRDefault="003E0FA1" w:rsidP="003E0FA1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3E0FA1" w:rsidRDefault="003E0FA1" w:rsidP="003E0FA1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3E0FA1" w:rsidRPr="00B6761B" w:rsidRDefault="003E0FA1" w:rsidP="003E0FA1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«____»_______2023г №</w:t>
      </w:r>
    </w:p>
    <w:p w:rsidR="008F1464" w:rsidRDefault="008F1464" w:rsidP="003E0FA1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Default="003E0FA1" w:rsidP="008F1464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sz w:val="28"/>
        </w:rPr>
      </w:pPr>
    </w:p>
    <w:p w:rsidR="003E0FA1" w:rsidRDefault="003E0FA1" w:rsidP="003E0FA1">
      <w:pPr>
        <w:pStyle w:val="af0"/>
        <w:tabs>
          <w:tab w:val="left" w:pos="7815"/>
        </w:tabs>
        <w:ind w:left="0" w:firstLine="567"/>
        <w:jc w:val="right"/>
        <w:rPr>
          <w:rFonts w:ascii="Times New Roman" w:hAnsi="Times New Roman" w:cs="Times New Roman"/>
          <w:sz w:val="28"/>
        </w:rPr>
      </w:pPr>
    </w:p>
    <w:p w:rsidR="003E0FA1" w:rsidRDefault="003E0FA1" w:rsidP="003E0FA1">
      <w:pPr>
        <w:pStyle w:val="af0"/>
        <w:tabs>
          <w:tab w:val="left" w:pos="7815"/>
        </w:tabs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по организации санитарной обработки людей на сан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тарно-обмывочном пункте на территории </w:t>
      </w:r>
      <w:r w:rsidR="008F1464">
        <w:rPr>
          <w:rFonts w:ascii="Times New Roman" w:hAnsi="Times New Roman" w:cs="Times New Roman"/>
          <w:b/>
          <w:sz w:val="28"/>
        </w:rPr>
        <w:t xml:space="preserve">Чамзинского </w:t>
      </w: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3E0FA1" w:rsidRDefault="003E0FA1" w:rsidP="003E0F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Частичная санитарная обработка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ожидания полной санитарной обработки рекомендуется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частичной санитарной обработки на специально подготовленной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щадке. Частичной санитарной обработке следует подвергать только те вещи и части тела, которые могут соприкасаться с предметами, загрязненными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равляющими веществами или радиоактивной пылью: головные уборы,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щи, пальто, обувь, нижнюю часть брюк, открытые участки тела человека. Частичную санитарную обработку следует проводить, не снимая противогаза или ватно-марлевой повязки, защитных (резиновых) перчаток и обуви.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загрязнении радиоактивной пылью частичная санитарная обработка должна проводиться следующими методами: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Легких защитных костюмов Л-1 и обуви протиранием ветошью,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ченной в незараженной воде, либо с обмыванием незараженной водой, при этом нормы расхода воды при обтирании - 1,0 - 1,5 л, а при обмывании   2,0 – 3,0 л на одного человека.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Одежды, изготовленной из текстильных материалов, - встряхиванием или выколачиванием, либо чисткой щеткой, пылесосом.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Населению, одетому в обычную одежду, частичную санитарную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 от радиоактивной пыли необходимо проводить в следующем порядке: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Осторожно снять накидку, плащ, пальто или другую верхнюю одежду. Встав спиной к ветру, вытряхнуть одежду, почистить ее щеткой, веником или выколотить палкой, при этом следить, чтобы пыль при встряхивании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колачивании не попадала на людей. Особенно тщательно следует очищать полы и рукава одежды.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Протереть обувь влажной тряпкой или обмыть водой, окончив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 одежды и обуви, следует вынуть коробку противогаза из сумки, вытря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нуть сумку, обтереть коробку, протереть снаружи маску противогаза вла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тряпкой, тампоном, смоченным мыльной водой или жидкостью из ИПП-8 (ИПП-10).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Ватно-марлевые повязки складывать в специально подготовленные 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кости или прорезиненные мешки для последующего уничтожения.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средств индивидуальной защиты лицо и открытые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стки тела необходимо обмыть незараженной водой с мылом. Допускается, как исключение, обтирание влажным полотенцем, куском марли, ткани, ваты. Вначале необходимо тщательно вымыть руки, обращая внимание на чистоту </w:t>
      </w:r>
      <w:r>
        <w:rPr>
          <w:sz w:val="28"/>
          <w:szCs w:val="28"/>
        </w:rPr>
        <w:lastRenderedPageBreak/>
        <w:t>ногтей, затем - лицо и тело. При этом следить, чтобы смытая вода не попала в рот, нос или глаза. В заключение необходимо прополоскать чистой водой рот, нос, горло и промыть глаза.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частичной санитарной обработки необходимо пройти дозиметр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контроль. Допустимые нормы радиоактивного заражения следует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лучать через местные органы гражданской обороны (далее - ГО).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Одежда, обувь, для которых не удается достичь норм безопасного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точного загрязнения, подлежат замене из обменного фонда СОП после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ной санитарной обработки.</w:t>
      </w:r>
    </w:p>
    <w:p w:rsidR="003E0FA1" w:rsidRDefault="003E0FA1" w:rsidP="003E0FA1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Полная санитарная обработка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частичной санитарной обработки люди направляются на полную санитарную обработку. Перед входом в помещение верхней 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жды (вестибюль) следует получить пакеты (полиэтиленовые, резиновые) для обуви и противогаза.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приема верхней (загрязненной) одежды следует снять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щи, соприкасавшиеся с предметами, зараженными радиоактивной пылью, в следующем порядке: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головной убор;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пальто (плащ, шубу и т.д.);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пиджак, брюки; 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обувь.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документы и ценности для передачи на хранение.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Снятую (зараженную) одежду необходимо сложить внутренней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ной наружу и уложить в отведенное место. Зараженная одежда обезличивае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отправляется на станцию специальной обработки одежды (далее - СОО).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Обувь следует уложить в пакет.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Противогаз уложить в пакет (при заражении бактериологическими или химическими веществами противогаз следует снимать перед входом в душ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вую). Пакеты сдать дежурному по помещению.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Дежурный складывает пакеты с обувью и противогазами на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тележку (или другие средства транспортировки имущества), которая следует с группой до одевальной.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всех пакетов дежурные по помещению приема верхней (зараженной) одежды обязаны: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Накрыть транспортную тележку фартуком.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Подать команду на переход группы в ожидальнею.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Рассортировать снятую одежду по ассортименту, уложить ее в тарные мешки для отправки на СОО.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обеззараживание (дезактивацию) помещения (инвентарь,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ны, полы) от более чистой зоны к грязной, в порядке, обратном движению группы.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частичную санитарную обработку средств индивидуальной защиты (далее - СИЗ) дежурных.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следующую группу.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 всех мероприятий - 15 минут.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ожидальней люди должны сдать документы и получить номерные 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тоны, пройти медицинский осмотр, а при необходимости получить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скую помощь. Порядок медицинского осмотра в ожидальней должен быть согласован с медицинской службой ГО.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После, как вся группа пройдет медицинский осмотр, а пострадавшие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 медицинскую помощь, дежурные по ожидальней обязаны: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Подать команду на переход в раздевальную.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Передать в раздевальную транспортную тележку.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обеззараживание (дезактивацию) помещения ожидальней.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личную частичную санитарную обработку СИЗ.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в ожидальню следующую группу.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раздевальной люди должны: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Снять одежду, нательное белье.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мыло (30 - 50 г на человека), мочалку.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команде дежурного построиться по двое и пройти в душевое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заражении бактериологическими или химическими отравляющими веществами перед входом в душевую следует: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снять противогаз;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вложить его в пакет;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уложить пакет на транспортную тележку;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войти в душевую.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Дежурные по раздевальной обязаны: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рассортировать снятые вещи по ассортименту, уложить в тарные ме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 и подготовить их к отправке на СОО;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обеззараживание (дезактивацию) помещения раздевальной;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частичную санитарную обработку личных СИЗ;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пригласить в раздевальную следующую группу.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мероприятий - 15 мин.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душевой следует тщательно вымыться. Температура воды 38° - 40°C, расход воды - 5 - 7 л/мин., время помыва - 15 - 20 мин. Под одной душевой сеткой должны мыться два человека, помогая друг другу. Мытье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дить, начиная с головы, сверху вниз, особенно тщательно вымыть волосяные покровы.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мытья (санитарной обработки) дежурный по душевой централизованно перекрывает расход воды. По команде дежурного по душ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люди должны опустить мочалки в специальную емкость, остатки мо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средств в специальный бачок и перейти в одевальную.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входа в одевальную необходимо пройти дозиметрический контроль. Лица, радиоактивное заражение которых оказалось выше допустимой нормы, должны быть возвращены в душевую для повторного мытья под резервной сеткой.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После, как группа покинула душевую, дежурные по душевой обязаны: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обеззараживание (дезактивацию) помещения;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частичную санитарную обработку личных СИЗ;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пригласить следующую группу.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 времени входа людей в одевальную там должны быть подготовлены: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полотенца или простыни для вытирания;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нательное белье по размерам;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одежда по размерам.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вытирания люди должны в указанном порядке выполнить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аккуратно сложить использованные простыни, полотенца в специально отведенное место;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пройти медицинский осмотр;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одеться;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по номерным жетонам документы;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пакеты с противогазами и обувью;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обувь без команды надевать запрещается.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выходе из одевальной люди, прошедшие обработку, должны сложить все использованные пакеты в указанное место. Целесообразно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однократное использование пакетов для упаковки обуви и СИЗ.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такой возможности следует организовать их обеззараживание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зактивацию).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Сданные номерные жетоны следует обеззараживать (дезактивировать) в помещении одевальной по методу вымачивания, погружая нанизанные жет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в емкость с раствором. Сбор и обеззараживание жетонов является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дежурных по одевальной.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обеззараживания жетонов один из дежурных одевальной должен надеть средства индивидуальной защиты, взять освободившуюся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тележку, емкость с жетонами и переправить их по улице к входу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 приема верхней одежды.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После, как группа покинула одевальную, дежурные по этому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обязаны: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Уложить в тарные мешки, использованные простыни и полотенца.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мешки и отправить на СОО.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обеззараживание (дезактивацию) помещения одевальной.</w:t>
      </w:r>
    </w:p>
    <w:p w:rsidR="003E0FA1" w:rsidRDefault="003E0FA1" w:rsidP="003E0F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следующую группу в одевальную.</w:t>
      </w:r>
    </w:p>
    <w:p w:rsidR="003E0FA1" w:rsidRDefault="003E0FA1" w:rsidP="003E0FA1">
      <w:pPr>
        <w:pStyle w:val="a5"/>
        <w:ind w:firstLine="567"/>
        <w:jc w:val="both"/>
        <w:rPr>
          <w:b/>
          <w:sz w:val="28"/>
          <w:szCs w:val="22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3E0FA1">
      <w:pPr>
        <w:pStyle w:val="a5"/>
        <w:ind w:firstLine="567"/>
        <w:jc w:val="both"/>
        <w:rPr>
          <w:b/>
          <w:sz w:val="28"/>
        </w:rPr>
      </w:pPr>
    </w:p>
    <w:p w:rsidR="003E0FA1" w:rsidRDefault="003E0FA1" w:rsidP="00765C70">
      <w:pPr>
        <w:pStyle w:val="a5"/>
        <w:jc w:val="both"/>
        <w:rPr>
          <w:b/>
          <w:sz w:val="28"/>
        </w:rPr>
      </w:pPr>
    </w:p>
    <w:p w:rsidR="009C4582" w:rsidRDefault="009C4582" w:rsidP="00765C70">
      <w:pPr>
        <w:widowControl/>
        <w:rPr>
          <w:sz w:val="24"/>
          <w:szCs w:val="24"/>
        </w:rPr>
      </w:pPr>
    </w:p>
    <w:p w:rsidR="009C4582" w:rsidRDefault="009C4582" w:rsidP="00B6761B">
      <w:pPr>
        <w:widowControl/>
        <w:ind w:firstLine="567"/>
        <w:jc w:val="right"/>
        <w:rPr>
          <w:sz w:val="24"/>
          <w:szCs w:val="24"/>
        </w:rPr>
      </w:pPr>
    </w:p>
    <w:p w:rsidR="009C4582" w:rsidRDefault="009C4582" w:rsidP="00B6761B">
      <w:pPr>
        <w:widowControl/>
        <w:ind w:firstLine="567"/>
        <w:jc w:val="right"/>
        <w:rPr>
          <w:sz w:val="24"/>
          <w:szCs w:val="24"/>
        </w:rPr>
      </w:pPr>
    </w:p>
    <w:p w:rsidR="00F613E6" w:rsidRPr="00F613E6" w:rsidRDefault="00F613E6" w:rsidP="006543A7">
      <w:pPr>
        <w:shd w:val="clear" w:color="auto" w:fill="FFFFFF"/>
        <w:spacing w:line="317" w:lineRule="exact"/>
        <w:ind w:left="11050" w:right="-31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ние</w:t>
      </w:r>
      <w:r w:rsidRPr="00F613E6">
        <w:rPr>
          <w:b/>
          <w:bCs/>
          <w:spacing w:val="-9"/>
          <w:sz w:val="29"/>
          <w:szCs w:val="29"/>
        </w:rPr>
        <w:lastRenderedPageBreak/>
        <w:t xml:space="preserve"> аминистрации поселения «Об утверждении состав</w:t>
      </w:r>
      <w:r w:rsidRPr="00F613E6">
        <w:rPr>
          <w:b/>
          <w:bCs/>
          <w:spacing w:val="-9"/>
          <w:sz w:val="29"/>
          <w:szCs w:val="29"/>
        </w:rPr>
        <w:lastRenderedPageBreak/>
        <w:t>а приёмного эвакуационного пункта».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Состав ПЭ</w:t>
      </w:r>
      <w:r w:rsidRPr="00F613E6">
        <w:rPr>
          <w:b/>
          <w:bCs/>
          <w:spacing w:val="-9"/>
          <w:sz w:val="29"/>
          <w:szCs w:val="29"/>
        </w:rPr>
        <w:lastRenderedPageBreak/>
        <w:t>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План работы ПЭП на год.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Протоколы заседан</w:t>
      </w:r>
      <w:r w:rsidRPr="00F613E6">
        <w:rPr>
          <w:b/>
          <w:bCs/>
          <w:spacing w:val="-9"/>
          <w:sz w:val="29"/>
          <w:szCs w:val="29"/>
        </w:rPr>
        <w:lastRenderedPageBreak/>
        <w:t>ий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Календарный план осно</w:t>
      </w:r>
      <w:r w:rsidRPr="00F613E6">
        <w:rPr>
          <w:b/>
          <w:bCs/>
          <w:spacing w:val="-9"/>
          <w:sz w:val="29"/>
          <w:szCs w:val="29"/>
        </w:rPr>
        <w:lastRenderedPageBreak/>
        <w:t>вных мероприятий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оповещения и сбор</w:t>
      </w:r>
      <w:r w:rsidRPr="00F613E6">
        <w:rPr>
          <w:b/>
          <w:bCs/>
          <w:spacing w:val="-9"/>
          <w:sz w:val="29"/>
          <w:szCs w:val="29"/>
        </w:rPr>
        <w:lastRenderedPageBreak/>
        <w:t>а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организации упра</w:t>
      </w:r>
      <w:r w:rsidRPr="00F613E6">
        <w:rPr>
          <w:b/>
          <w:bCs/>
          <w:spacing w:val="-9"/>
          <w:sz w:val="29"/>
          <w:szCs w:val="29"/>
        </w:rPr>
        <w:lastRenderedPageBreak/>
        <w:t>вления и связи.</w:t>
      </w:r>
    </w:p>
    <w:p w:rsid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</w:t>
      </w:r>
      <w:r w:rsidR="007F2001">
        <w:rPr>
          <w:b/>
          <w:bCs/>
          <w:spacing w:val="-9"/>
          <w:sz w:val="29"/>
          <w:szCs w:val="29"/>
        </w:rPr>
        <w:br w:type="page"/>
      </w:r>
    </w:p>
    <w:p w:rsidR="00765C70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lastRenderedPageBreak/>
        <w:t xml:space="preserve">ганизации и размещения ПЭП </w:t>
      </w:r>
      <w:r w:rsidR="00765C70">
        <w:rPr>
          <w:b/>
          <w:bCs/>
          <w:spacing w:val="-9"/>
          <w:sz w:val="29"/>
          <w:szCs w:val="29"/>
        </w:rPr>
        <w:t>РЖД</w:t>
      </w:r>
      <w:r w:rsidR="00765C70">
        <w:rPr>
          <w:b/>
          <w:bCs/>
          <w:spacing w:val="-9"/>
          <w:sz w:val="29"/>
          <w:szCs w:val="29"/>
        </w:rPr>
        <w:br w:type="page"/>
      </w:r>
    </w:p>
    <w:sectPr w:rsidR="00765C70" w:rsidSect="001674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D9" w:rsidRDefault="001463D9" w:rsidP="00A33541">
      <w:r>
        <w:separator/>
      </w:r>
    </w:p>
  </w:endnote>
  <w:endnote w:type="continuationSeparator" w:id="0">
    <w:p w:rsidR="001463D9" w:rsidRDefault="001463D9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D9" w:rsidRDefault="001463D9" w:rsidP="00A33541">
      <w:r>
        <w:separator/>
      </w:r>
    </w:p>
  </w:footnote>
  <w:footnote w:type="continuationSeparator" w:id="0">
    <w:p w:rsidR="001463D9" w:rsidRDefault="001463D9" w:rsidP="00A3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5DA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827"/>
    <w:rsid w:val="000B5ABF"/>
    <w:rsid w:val="000B5DE0"/>
    <w:rsid w:val="000B62AE"/>
    <w:rsid w:val="000B6845"/>
    <w:rsid w:val="000B6C73"/>
    <w:rsid w:val="000B6D26"/>
    <w:rsid w:val="000B6F26"/>
    <w:rsid w:val="000B6F75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663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4F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3D9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492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2BF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8E5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3614"/>
    <w:rsid w:val="003D3E50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0FA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E75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566"/>
    <w:rsid w:val="00471948"/>
    <w:rsid w:val="00471AB5"/>
    <w:rsid w:val="00471ADC"/>
    <w:rsid w:val="00471B5D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890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CA1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40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154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5C70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5E4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54A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2E5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74D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464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CDB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582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4CD"/>
    <w:rsid w:val="00A05AF9"/>
    <w:rsid w:val="00A05CBF"/>
    <w:rsid w:val="00A06187"/>
    <w:rsid w:val="00A064F3"/>
    <w:rsid w:val="00A06539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937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507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49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C15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61B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71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B7"/>
    <w:rsid w:val="00BF24C2"/>
    <w:rsid w:val="00BF2723"/>
    <w:rsid w:val="00BF2B1F"/>
    <w:rsid w:val="00BF301E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3BA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530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55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B8E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6E4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46E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C7C19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4B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BC9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E6C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6491-E215-4AAC-B97F-7658320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2023-10-12T08:01:00Z</cp:lastPrinted>
  <dcterms:created xsi:type="dcterms:W3CDTF">2023-11-09T13:48:00Z</dcterms:created>
  <dcterms:modified xsi:type="dcterms:W3CDTF">2023-11-09T13:48:00Z</dcterms:modified>
</cp:coreProperties>
</file>