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AFB8" w14:textId="63051E4A" w:rsidR="00752656" w:rsidRPr="00752656" w:rsidRDefault="00752656" w:rsidP="00752656">
      <w:pPr>
        <w:pStyle w:val="af5"/>
        <w:jc w:val="center"/>
        <w:rPr>
          <w:sz w:val="28"/>
          <w:szCs w:val="28"/>
        </w:rPr>
      </w:pPr>
      <w:r w:rsidRPr="00752656">
        <w:rPr>
          <w:sz w:val="28"/>
          <w:szCs w:val="28"/>
        </w:rPr>
        <w:t>Республика Мордовия</w:t>
      </w:r>
    </w:p>
    <w:p w14:paraId="54CDCF46" w14:textId="03A4BCAE" w:rsidR="00752656" w:rsidRPr="00752656" w:rsidRDefault="00752656" w:rsidP="00752656">
      <w:pPr>
        <w:pStyle w:val="af5"/>
        <w:jc w:val="center"/>
        <w:rPr>
          <w:sz w:val="28"/>
          <w:szCs w:val="28"/>
        </w:rPr>
      </w:pPr>
      <w:r w:rsidRPr="00752656">
        <w:rPr>
          <w:sz w:val="28"/>
          <w:szCs w:val="28"/>
        </w:rPr>
        <w:t>Администрация Чамзинского муниципального района</w:t>
      </w:r>
    </w:p>
    <w:p w14:paraId="5A69794F" w14:textId="77777777" w:rsidR="00752656" w:rsidRDefault="00752656">
      <w:pPr>
        <w:pStyle w:val="1"/>
      </w:pPr>
    </w:p>
    <w:p w14:paraId="43BC9E7F" w14:textId="38482D7D" w:rsidR="00752656" w:rsidRDefault="00752656">
      <w:pPr>
        <w:pStyle w:val="1"/>
      </w:pPr>
    </w:p>
    <w:p w14:paraId="4405F84A" w14:textId="40EB065A" w:rsidR="00752656" w:rsidRDefault="00752656" w:rsidP="00752656">
      <w:pPr>
        <w:jc w:val="center"/>
      </w:pPr>
      <w:r>
        <w:t>ПОСТАНОВЛЕНИЕ</w:t>
      </w:r>
    </w:p>
    <w:p w14:paraId="135F6F42" w14:textId="77777777" w:rsidR="00752656" w:rsidRDefault="00752656" w:rsidP="00752656">
      <w:pPr>
        <w:jc w:val="center"/>
      </w:pPr>
    </w:p>
    <w:p w14:paraId="7114BE10" w14:textId="719B3BAD" w:rsidR="00752656" w:rsidRPr="00752656" w:rsidRDefault="00752656" w:rsidP="00BF4982">
      <w:pPr>
        <w:ind w:firstLine="0"/>
        <w:rPr>
          <w:sz w:val="28"/>
          <w:szCs w:val="28"/>
        </w:rPr>
      </w:pPr>
      <w:r w:rsidRPr="00752656">
        <w:rPr>
          <w:sz w:val="28"/>
          <w:szCs w:val="28"/>
        </w:rPr>
        <w:t>«</w:t>
      </w:r>
      <w:r w:rsidR="00E429E7">
        <w:rPr>
          <w:sz w:val="28"/>
          <w:szCs w:val="28"/>
        </w:rPr>
        <w:t>28</w:t>
      </w:r>
      <w:r w:rsidRPr="00752656">
        <w:rPr>
          <w:sz w:val="28"/>
          <w:szCs w:val="28"/>
        </w:rPr>
        <w:t>»</w:t>
      </w:r>
      <w:r w:rsidR="00E429E7">
        <w:rPr>
          <w:sz w:val="28"/>
          <w:szCs w:val="28"/>
        </w:rPr>
        <w:t xml:space="preserve"> июня </w:t>
      </w:r>
      <w:r w:rsidRPr="00752656">
        <w:rPr>
          <w:sz w:val="28"/>
          <w:szCs w:val="28"/>
        </w:rPr>
        <w:t xml:space="preserve">2023г.                                             </w:t>
      </w:r>
      <w:r w:rsidR="00BF4982">
        <w:rPr>
          <w:sz w:val="28"/>
          <w:szCs w:val="28"/>
        </w:rPr>
        <w:t xml:space="preserve">        </w:t>
      </w:r>
      <w:r w:rsidRPr="00752656">
        <w:rPr>
          <w:sz w:val="28"/>
          <w:szCs w:val="28"/>
        </w:rPr>
        <w:t xml:space="preserve">   №</w:t>
      </w:r>
      <w:r w:rsidR="00E429E7">
        <w:rPr>
          <w:sz w:val="28"/>
          <w:szCs w:val="28"/>
        </w:rPr>
        <w:t>445</w:t>
      </w:r>
    </w:p>
    <w:p w14:paraId="49C6487E" w14:textId="44AB6D43" w:rsidR="00752656" w:rsidRDefault="00752656" w:rsidP="00752656">
      <w:pPr>
        <w:jc w:val="center"/>
        <w:rPr>
          <w:sz w:val="28"/>
          <w:szCs w:val="28"/>
        </w:rPr>
      </w:pPr>
      <w:proofErr w:type="spellStart"/>
      <w:r w:rsidRPr="00752656">
        <w:rPr>
          <w:sz w:val="28"/>
          <w:szCs w:val="28"/>
        </w:rPr>
        <w:t>р.п</w:t>
      </w:r>
      <w:proofErr w:type="spellEnd"/>
      <w:r w:rsidRPr="00752656">
        <w:rPr>
          <w:sz w:val="28"/>
          <w:szCs w:val="28"/>
        </w:rPr>
        <w:t>.</w:t>
      </w:r>
      <w:r>
        <w:rPr>
          <w:sz w:val="28"/>
          <w:szCs w:val="28"/>
        </w:rPr>
        <w:t xml:space="preserve"> </w:t>
      </w:r>
      <w:r w:rsidRPr="00752656">
        <w:rPr>
          <w:sz w:val="28"/>
          <w:szCs w:val="28"/>
        </w:rPr>
        <w:t>Чамзинка</w:t>
      </w:r>
    </w:p>
    <w:p w14:paraId="7F8B76A8" w14:textId="24540AA3" w:rsidR="00752656" w:rsidRDefault="00752656" w:rsidP="00752656">
      <w:pPr>
        <w:jc w:val="center"/>
        <w:rPr>
          <w:sz w:val="28"/>
          <w:szCs w:val="28"/>
        </w:rPr>
      </w:pPr>
    </w:p>
    <w:p w14:paraId="4728CF94" w14:textId="03B03BBC" w:rsidR="00752656" w:rsidRDefault="00752656" w:rsidP="00752656">
      <w:pPr>
        <w:jc w:val="center"/>
        <w:rPr>
          <w:sz w:val="28"/>
          <w:szCs w:val="28"/>
        </w:rPr>
      </w:pPr>
    </w:p>
    <w:p w14:paraId="1AF03C0B" w14:textId="69B1D326" w:rsidR="00752656" w:rsidRDefault="00752656" w:rsidP="00752656">
      <w:pPr>
        <w:jc w:val="center"/>
        <w:rPr>
          <w:b/>
          <w:bCs/>
          <w:sz w:val="28"/>
          <w:szCs w:val="28"/>
        </w:rPr>
      </w:pPr>
      <w:r w:rsidRPr="00752656">
        <w:rPr>
          <w:b/>
          <w:bCs/>
          <w:sz w:val="28"/>
          <w:szCs w:val="28"/>
        </w:rPr>
        <w:t>Об утверждении Положения (регламента) о контрактном управляющем Администрации Чамзинского муниципального района</w:t>
      </w:r>
    </w:p>
    <w:p w14:paraId="65FE4B4B" w14:textId="679B6B10" w:rsidR="00752656" w:rsidRDefault="00752656" w:rsidP="00752656">
      <w:pPr>
        <w:jc w:val="center"/>
        <w:rPr>
          <w:b/>
          <w:bCs/>
          <w:sz w:val="28"/>
          <w:szCs w:val="28"/>
        </w:rPr>
      </w:pPr>
    </w:p>
    <w:p w14:paraId="50673774" w14:textId="22C73389" w:rsidR="00752656" w:rsidRDefault="00752656" w:rsidP="00752656">
      <w:pPr>
        <w:jc w:val="center"/>
        <w:rPr>
          <w:b/>
          <w:bCs/>
          <w:sz w:val="28"/>
          <w:szCs w:val="28"/>
        </w:rPr>
      </w:pPr>
    </w:p>
    <w:p w14:paraId="125CDAFC" w14:textId="77777777" w:rsidR="00EA6110" w:rsidRDefault="00752656" w:rsidP="00752656">
      <w:pPr>
        <w:rPr>
          <w:sz w:val="28"/>
          <w:szCs w:val="28"/>
        </w:rPr>
      </w:pPr>
      <w:r w:rsidRPr="00752656">
        <w:rPr>
          <w:sz w:val="28"/>
          <w:szCs w:val="28"/>
        </w:rPr>
        <w:t xml:space="preserve">Руководствуясь Федеральным законом от 05.04.2013г. №44-ФЗ «О контрактной системе в сфере закупок товаров, работ, услуг для обеспечения государственных и муниципальных нужд», </w:t>
      </w:r>
      <w:hyperlink r:id="rId7" w:history="1">
        <w:r w:rsidR="00D4363A" w:rsidRPr="00752656">
          <w:rPr>
            <w:rStyle w:val="a4"/>
            <w:color w:val="auto"/>
            <w:sz w:val="28"/>
            <w:szCs w:val="28"/>
          </w:rPr>
          <w:t>Приказ</w:t>
        </w:r>
        <w:r w:rsidRPr="00752656">
          <w:rPr>
            <w:rStyle w:val="a4"/>
            <w:color w:val="auto"/>
            <w:sz w:val="28"/>
            <w:szCs w:val="28"/>
          </w:rPr>
          <w:t xml:space="preserve">ом </w:t>
        </w:r>
        <w:r w:rsidR="00D4363A" w:rsidRPr="00752656">
          <w:rPr>
            <w:rStyle w:val="a4"/>
            <w:color w:val="auto"/>
            <w:sz w:val="28"/>
            <w:szCs w:val="28"/>
          </w:rPr>
          <w:t>Минфина России от 31 июля 2020 г. N 158н "Об утверждении Типового положения (регламента) о контрактной службе"</w:t>
        </w:r>
      </w:hyperlink>
      <w:r>
        <w:rPr>
          <w:sz w:val="28"/>
          <w:szCs w:val="28"/>
        </w:rPr>
        <w:t>, в целях приведен</w:t>
      </w:r>
      <w:r w:rsidR="00BF4982">
        <w:rPr>
          <w:sz w:val="28"/>
          <w:szCs w:val="28"/>
        </w:rPr>
        <w:t>ия</w:t>
      </w:r>
      <w:r>
        <w:rPr>
          <w:sz w:val="28"/>
          <w:szCs w:val="28"/>
        </w:rPr>
        <w:t xml:space="preserve"> нормативно-правовых актов Администрации Чамзинского муниципального района в соответствие с </w:t>
      </w:r>
      <w:r w:rsidR="00BF4982">
        <w:rPr>
          <w:sz w:val="28"/>
          <w:szCs w:val="28"/>
        </w:rPr>
        <w:t xml:space="preserve">действующим законодательством Российской Федерации, Администрация Чамзинского муниципального района </w:t>
      </w:r>
    </w:p>
    <w:p w14:paraId="18E0319A" w14:textId="77777777" w:rsidR="00EA6110" w:rsidRDefault="00EA6110" w:rsidP="00752656">
      <w:pPr>
        <w:rPr>
          <w:sz w:val="28"/>
          <w:szCs w:val="28"/>
        </w:rPr>
      </w:pPr>
    </w:p>
    <w:p w14:paraId="7121615A" w14:textId="3154ED00" w:rsidR="00C03DAE" w:rsidRPr="00EA6110" w:rsidRDefault="00EA6110" w:rsidP="00752656">
      <w:pPr>
        <w:rPr>
          <w:sz w:val="28"/>
          <w:szCs w:val="28"/>
        </w:rPr>
      </w:pPr>
      <w:r>
        <w:rPr>
          <w:sz w:val="28"/>
          <w:szCs w:val="28"/>
        </w:rPr>
        <w:t xml:space="preserve">                           </w:t>
      </w:r>
      <w:r w:rsidR="00BF4982" w:rsidRPr="00EA6110">
        <w:rPr>
          <w:sz w:val="28"/>
          <w:szCs w:val="28"/>
        </w:rPr>
        <w:t>ПОСТАНОВЛЯЕТ:</w:t>
      </w:r>
      <w:r w:rsidR="00752656" w:rsidRPr="00EA6110">
        <w:rPr>
          <w:sz w:val="28"/>
          <w:szCs w:val="28"/>
        </w:rPr>
        <w:t xml:space="preserve"> </w:t>
      </w:r>
    </w:p>
    <w:p w14:paraId="347692DD" w14:textId="0797090E" w:rsidR="00C03DAE" w:rsidRDefault="00752656">
      <w:pPr>
        <w:pStyle w:val="a9"/>
        <w:rPr>
          <w:shd w:val="clear" w:color="auto" w:fill="EAEFED"/>
        </w:rPr>
      </w:pPr>
      <w:r>
        <w:rPr>
          <w:shd w:val="clear" w:color="auto" w:fill="EAEFED"/>
        </w:rPr>
        <w:t xml:space="preserve"> </w:t>
      </w:r>
    </w:p>
    <w:p w14:paraId="3B9F30F0" w14:textId="77777777" w:rsidR="00BF4982" w:rsidRDefault="00BF4982" w:rsidP="00BF4982">
      <w:pPr>
        <w:pStyle w:val="af6"/>
        <w:numPr>
          <w:ilvl w:val="0"/>
          <w:numId w:val="2"/>
        </w:numPr>
        <w:ind w:left="0" w:firstLine="720"/>
        <w:rPr>
          <w:sz w:val="28"/>
          <w:szCs w:val="28"/>
        </w:rPr>
      </w:pPr>
      <w:r w:rsidRPr="00BF4982">
        <w:rPr>
          <w:sz w:val="28"/>
          <w:szCs w:val="28"/>
        </w:rPr>
        <w:t>Утвердить прилагаемое Положение (регламент) о контрактном управляющем Администрации Чамзинского муниципального района</w:t>
      </w:r>
      <w:r>
        <w:rPr>
          <w:sz w:val="28"/>
          <w:szCs w:val="28"/>
        </w:rPr>
        <w:t>.</w:t>
      </w:r>
    </w:p>
    <w:p w14:paraId="553BDAE7" w14:textId="18744E96" w:rsidR="00BF4982" w:rsidRPr="00BF4982" w:rsidRDefault="00BF4982" w:rsidP="00BF4982">
      <w:pPr>
        <w:pStyle w:val="af6"/>
        <w:numPr>
          <w:ilvl w:val="0"/>
          <w:numId w:val="2"/>
        </w:numPr>
        <w:ind w:left="0" w:firstLine="720"/>
        <w:rPr>
          <w:sz w:val="28"/>
          <w:szCs w:val="28"/>
        </w:rPr>
      </w:pPr>
      <w:r w:rsidRPr="00BF4982">
        <w:rPr>
          <w:sz w:val="28"/>
          <w:szCs w:val="28"/>
        </w:rPr>
        <w:t>Постановление Администрации Чамзинского муниципального района</w:t>
      </w:r>
      <w:r>
        <w:rPr>
          <w:sz w:val="28"/>
          <w:szCs w:val="28"/>
        </w:rPr>
        <w:t xml:space="preserve"> от 24 января 2022 года №18 «Об утверждении </w:t>
      </w:r>
      <w:r w:rsidRPr="00BF4982">
        <w:rPr>
          <w:sz w:val="28"/>
          <w:szCs w:val="28"/>
        </w:rPr>
        <w:t>Положени</w:t>
      </w:r>
      <w:r>
        <w:rPr>
          <w:sz w:val="28"/>
          <w:szCs w:val="28"/>
        </w:rPr>
        <w:t>я</w:t>
      </w:r>
      <w:r w:rsidRPr="00BF4982">
        <w:rPr>
          <w:sz w:val="28"/>
          <w:szCs w:val="28"/>
        </w:rPr>
        <w:t xml:space="preserve"> (регламент) о контрактном управляющем</w:t>
      </w:r>
      <w:r>
        <w:rPr>
          <w:sz w:val="28"/>
          <w:szCs w:val="28"/>
        </w:rPr>
        <w:t>» признать утратившим силу.</w:t>
      </w:r>
    </w:p>
    <w:p w14:paraId="48431C80" w14:textId="0B67F579" w:rsidR="00BF4982" w:rsidRDefault="00BF4982" w:rsidP="00BF4982">
      <w:pPr>
        <w:pStyle w:val="af6"/>
        <w:numPr>
          <w:ilvl w:val="0"/>
          <w:numId w:val="2"/>
        </w:numPr>
        <w:ind w:left="0" w:firstLine="720"/>
        <w:rPr>
          <w:sz w:val="28"/>
          <w:szCs w:val="28"/>
        </w:rPr>
      </w:pPr>
      <w:r>
        <w:rPr>
          <w:sz w:val="28"/>
          <w:szCs w:val="28"/>
        </w:rPr>
        <w:t>Настоящее постановление вступает в силу со дня его официального опубликования в Информационном бюллетене Чамзинского муниципального района Республики Мордовия.</w:t>
      </w:r>
    </w:p>
    <w:p w14:paraId="2E40E233" w14:textId="0A327DB2" w:rsidR="00BF4982" w:rsidRDefault="00BF4982" w:rsidP="00BF4982">
      <w:pPr>
        <w:pStyle w:val="af6"/>
        <w:ind w:firstLine="0"/>
        <w:rPr>
          <w:sz w:val="28"/>
          <w:szCs w:val="28"/>
        </w:rPr>
      </w:pPr>
    </w:p>
    <w:p w14:paraId="4E0CCDDC" w14:textId="5C42539A" w:rsidR="00BF4982" w:rsidRDefault="00BF4982" w:rsidP="00BF4982">
      <w:pPr>
        <w:pStyle w:val="af6"/>
        <w:ind w:firstLine="0"/>
        <w:rPr>
          <w:sz w:val="28"/>
          <w:szCs w:val="28"/>
        </w:rPr>
      </w:pPr>
    </w:p>
    <w:p w14:paraId="778E1D40" w14:textId="22050614" w:rsidR="00BF4982" w:rsidRDefault="00BF4982" w:rsidP="00BF4982">
      <w:pPr>
        <w:pStyle w:val="af6"/>
        <w:ind w:firstLine="0"/>
        <w:rPr>
          <w:sz w:val="28"/>
          <w:szCs w:val="28"/>
        </w:rPr>
      </w:pPr>
    </w:p>
    <w:p w14:paraId="35C70169" w14:textId="2E8DF250" w:rsidR="00BF4982" w:rsidRDefault="00BF4982" w:rsidP="00BF4982">
      <w:pPr>
        <w:pStyle w:val="af6"/>
        <w:ind w:firstLine="0"/>
        <w:rPr>
          <w:sz w:val="28"/>
          <w:szCs w:val="28"/>
        </w:rPr>
      </w:pPr>
    </w:p>
    <w:p w14:paraId="1695A063" w14:textId="1D7BD45B" w:rsidR="00BF4982" w:rsidRPr="00BF4982" w:rsidRDefault="00BF4982" w:rsidP="00BF4982">
      <w:pPr>
        <w:ind w:firstLine="0"/>
        <w:rPr>
          <w:sz w:val="28"/>
          <w:szCs w:val="28"/>
        </w:rPr>
      </w:pPr>
      <w:r w:rsidRPr="00BF4982">
        <w:rPr>
          <w:sz w:val="28"/>
          <w:szCs w:val="28"/>
        </w:rPr>
        <w:t>И.о. Главы Чамзинского</w:t>
      </w:r>
    </w:p>
    <w:p w14:paraId="328E64E0" w14:textId="28AD63CC" w:rsidR="00BF4982" w:rsidRPr="00BF4982" w:rsidRDefault="00BF4982" w:rsidP="00BF4982">
      <w:pPr>
        <w:ind w:firstLine="0"/>
        <w:rPr>
          <w:sz w:val="28"/>
          <w:szCs w:val="28"/>
        </w:rPr>
      </w:pPr>
      <w:r w:rsidRPr="00BF4982">
        <w:rPr>
          <w:sz w:val="28"/>
          <w:szCs w:val="28"/>
        </w:rPr>
        <w:t xml:space="preserve">муниципального района                                    </w:t>
      </w:r>
      <w:r>
        <w:rPr>
          <w:sz w:val="28"/>
          <w:szCs w:val="28"/>
        </w:rPr>
        <w:t xml:space="preserve">      </w:t>
      </w:r>
      <w:r w:rsidRPr="00BF4982">
        <w:rPr>
          <w:sz w:val="28"/>
          <w:szCs w:val="28"/>
        </w:rPr>
        <w:t xml:space="preserve">  А.Ю. Тюрякин</w:t>
      </w:r>
    </w:p>
    <w:p w14:paraId="43ECF6F6" w14:textId="77777777" w:rsidR="00C03DAE" w:rsidRDefault="00C03DAE"/>
    <w:p w14:paraId="1C07FEF4" w14:textId="39C0F074" w:rsidR="00C03DAE" w:rsidRDefault="00C03DAE"/>
    <w:p w14:paraId="39D5623D" w14:textId="4A269EAB" w:rsidR="00BF4982" w:rsidRDefault="00BF4982"/>
    <w:p w14:paraId="46A1DE29" w14:textId="4AD4B524" w:rsidR="00BF4982" w:rsidRDefault="00BF4982"/>
    <w:p w14:paraId="5D3615A5" w14:textId="7EE94689" w:rsidR="00BF4982" w:rsidRDefault="00BF4982"/>
    <w:p w14:paraId="5643EFAD" w14:textId="074EAE12" w:rsidR="00BF4982" w:rsidRDefault="00BF4982"/>
    <w:p w14:paraId="7078A36E" w14:textId="5F22AA52" w:rsidR="00BF4982" w:rsidRDefault="00BF4982"/>
    <w:p w14:paraId="4FECF344" w14:textId="1FC34D38" w:rsidR="00BF4982" w:rsidRPr="00BE6716" w:rsidRDefault="00BE6716" w:rsidP="00BE6716">
      <w:pPr>
        <w:jc w:val="right"/>
        <w:rPr>
          <w:sz w:val="28"/>
          <w:szCs w:val="28"/>
        </w:rPr>
      </w:pPr>
      <w:r w:rsidRPr="00BE6716">
        <w:rPr>
          <w:sz w:val="28"/>
          <w:szCs w:val="28"/>
        </w:rPr>
        <w:t>Приложение</w:t>
      </w:r>
    </w:p>
    <w:p w14:paraId="22761CBC" w14:textId="13806609" w:rsidR="00BE6716" w:rsidRPr="00BE6716" w:rsidRDefault="00BE6716" w:rsidP="00BE6716">
      <w:pPr>
        <w:jc w:val="right"/>
        <w:rPr>
          <w:sz w:val="28"/>
          <w:szCs w:val="28"/>
        </w:rPr>
      </w:pPr>
      <w:r w:rsidRPr="00BE6716">
        <w:rPr>
          <w:sz w:val="28"/>
          <w:szCs w:val="28"/>
        </w:rPr>
        <w:t>к постановлению Администрации</w:t>
      </w:r>
    </w:p>
    <w:p w14:paraId="704BC8D9" w14:textId="627D33F1" w:rsidR="00BE6716" w:rsidRDefault="00BE6716" w:rsidP="00BE6716">
      <w:pPr>
        <w:jc w:val="right"/>
        <w:rPr>
          <w:sz w:val="28"/>
          <w:szCs w:val="28"/>
        </w:rPr>
      </w:pPr>
      <w:r w:rsidRPr="00BE6716">
        <w:rPr>
          <w:sz w:val="28"/>
          <w:szCs w:val="28"/>
        </w:rPr>
        <w:t>Чамзинского муниципального района</w:t>
      </w:r>
    </w:p>
    <w:p w14:paraId="783E8F2C" w14:textId="24D0BEB4" w:rsidR="00BE6716" w:rsidRDefault="00BE6716" w:rsidP="00BE6716">
      <w:pPr>
        <w:jc w:val="right"/>
        <w:rPr>
          <w:sz w:val="28"/>
          <w:szCs w:val="28"/>
        </w:rPr>
      </w:pPr>
      <w:r>
        <w:rPr>
          <w:sz w:val="28"/>
          <w:szCs w:val="28"/>
        </w:rPr>
        <w:t>Республики Мордовия</w:t>
      </w:r>
    </w:p>
    <w:p w14:paraId="7730B530" w14:textId="323AE11D" w:rsidR="00BE6716" w:rsidRDefault="00E429E7" w:rsidP="00BE6716">
      <w:pPr>
        <w:jc w:val="right"/>
        <w:rPr>
          <w:sz w:val="28"/>
          <w:szCs w:val="28"/>
        </w:rPr>
      </w:pPr>
      <w:r>
        <w:rPr>
          <w:sz w:val="28"/>
          <w:szCs w:val="28"/>
        </w:rPr>
        <w:t>О</w:t>
      </w:r>
      <w:r w:rsidR="00BE6716">
        <w:rPr>
          <w:sz w:val="28"/>
          <w:szCs w:val="28"/>
        </w:rPr>
        <w:t>т</w:t>
      </w:r>
      <w:r>
        <w:rPr>
          <w:sz w:val="28"/>
          <w:szCs w:val="28"/>
        </w:rPr>
        <w:t xml:space="preserve"> 28.06.</w:t>
      </w:r>
      <w:r w:rsidR="00BE6716">
        <w:rPr>
          <w:sz w:val="28"/>
          <w:szCs w:val="28"/>
        </w:rPr>
        <w:t>2023г. №</w:t>
      </w:r>
      <w:r>
        <w:rPr>
          <w:sz w:val="28"/>
          <w:szCs w:val="28"/>
        </w:rPr>
        <w:t>445</w:t>
      </w:r>
    </w:p>
    <w:p w14:paraId="003D63E9" w14:textId="4E2E7FB1" w:rsidR="00BE6716" w:rsidRDefault="00BE6716" w:rsidP="00BE6716">
      <w:pPr>
        <w:jc w:val="right"/>
        <w:rPr>
          <w:sz w:val="28"/>
          <w:szCs w:val="28"/>
        </w:rPr>
      </w:pPr>
    </w:p>
    <w:p w14:paraId="5A8AFD62" w14:textId="212784A6" w:rsidR="00BF4982" w:rsidRDefault="00BF4982" w:rsidP="004D4719">
      <w:pPr>
        <w:ind w:firstLine="0"/>
      </w:pPr>
    </w:p>
    <w:p w14:paraId="4C1982D1" w14:textId="77777777" w:rsidR="00BE6716" w:rsidRPr="00816FB6" w:rsidRDefault="00BE6716" w:rsidP="00BE6716">
      <w:pPr>
        <w:jc w:val="center"/>
        <w:rPr>
          <w:b/>
          <w:bCs/>
          <w:sz w:val="28"/>
          <w:szCs w:val="28"/>
        </w:rPr>
      </w:pPr>
      <w:r w:rsidRPr="00816FB6">
        <w:rPr>
          <w:b/>
          <w:bCs/>
          <w:sz w:val="28"/>
          <w:szCs w:val="28"/>
        </w:rPr>
        <w:t xml:space="preserve">Положение (регламент) </w:t>
      </w:r>
    </w:p>
    <w:p w14:paraId="0418AB4D" w14:textId="450E2E78" w:rsidR="00BF4982" w:rsidRPr="00816FB6" w:rsidRDefault="00BE6716" w:rsidP="00BE6716">
      <w:pPr>
        <w:jc w:val="center"/>
        <w:rPr>
          <w:b/>
          <w:bCs/>
        </w:rPr>
      </w:pPr>
      <w:r w:rsidRPr="00816FB6">
        <w:rPr>
          <w:b/>
          <w:bCs/>
          <w:sz w:val="28"/>
          <w:szCs w:val="28"/>
        </w:rPr>
        <w:t>о контрактном управляющем Администрации Чамзинского муниципального района</w:t>
      </w:r>
    </w:p>
    <w:p w14:paraId="0DEDE115" w14:textId="79E0A29D" w:rsidR="00BF4982" w:rsidRDefault="00BF4982"/>
    <w:p w14:paraId="02370FB8" w14:textId="265AC580" w:rsidR="00C03DAE" w:rsidRPr="00846A71" w:rsidRDefault="00D4363A" w:rsidP="00846A71">
      <w:pPr>
        <w:pStyle w:val="1"/>
        <w:rPr>
          <w:sz w:val="28"/>
          <w:szCs w:val="28"/>
        </w:rPr>
      </w:pPr>
      <w:bookmarkStart w:id="0" w:name="sub_1100"/>
      <w:r w:rsidRPr="00846A71">
        <w:rPr>
          <w:sz w:val="28"/>
          <w:szCs w:val="28"/>
        </w:rPr>
        <w:t>I. Общие положения</w:t>
      </w:r>
      <w:bookmarkEnd w:id="0"/>
    </w:p>
    <w:p w14:paraId="1562BBB8" w14:textId="318FEC40" w:rsidR="00C03DAE" w:rsidRPr="00A942DA" w:rsidRDefault="00D4363A">
      <w:pPr>
        <w:rPr>
          <w:rFonts w:ascii="Times New Roman" w:hAnsi="Times New Roman" w:cs="Times New Roman"/>
          <w:sz w:val="28"/>
          <w:szCs w:val="28"/>
        </w:rPr>
      </w:pPr>
      <w:bookmarkStart w:id="1" w:name="sub_1011"/>
      <w:r w:rsidRPr="00BC6F33">
        <w:rPr>
          <w:rFonts w:ascii="Times New Roman" w:hAnsi="Times New Roman" w:cs="Times New Roman"/>
          <w:sz w:val="28"/>
          <w:szCs w:val="28"/>
        </w:rPr>
        <w:t xml:space="preserve">1.1. Настоящее </w:t>
      </w:r>
      <w:r w:rsidR="00BC6F33">
        <w:rPr>
          <w:rFonts w:ascii="Times New Roman" w:hAnsi="Times New Roman" w:cs="Times New Roman"/>
          <w:sz w:val="28"/>
          <w:szCs w:val="28"/>
        </w:rPr>
        <w:t>П</w:t>
      </w:r>
      <w:r w:rsidRPr="00BC6F33">
        <w:rPr>
          <w:rFonts w:ascii="Times New Roman" w:hAnsi="Times New Roman" w:cs="Times New Roman"/>
          <w:sz w:val="28"/>
          <w:szCs w:val="28"/>
        </w:rPr>
        <w:t>оложение (регламент) о контрактно</w:t>
      </w:r>
      <w:r w:rsidR="00BC6F33">
        <w:rPr>
          <w:rFonts w:ascii="Times New Roman" w:hAnsi="Times New Roman" w:cs="Times New Roman"/>
          <w:sz w:val="28"/>
          <w:szCs w:val="28"/>
        </w:rPr>
        <w:t>м</w:t>
      </w:r>
      <w:r w:rsidRPr="00BC6F33">
        <w:rPr>
          <w:rFonts w:ascii="Times New Roman" w:hAnsi="Times New Roman" w:cs="Times New Roman"/>
          <w:sz w:val="28"/>
          <w:szCs w:val="28"/>
        </w:rPr>
        <w:t xml:space="preserve"> </w:t>
      </w:r>
      <w:r w:rsidR="00BC6F33">
        <w:rPr>
          <w:rFonts w:ascii="Times New Roman" w:hAnsi="Times New Roman" w:cs="Times New Roman"/>
          <w:sz w:val="28"/>
          <w:szCs w:val="28"/>
        </w:rPr>
        <w:t>управляющем</w:t>
      </w:r>
      <w:r w:rsidRPr="00BC6F33">
        <w:rPr>
          <w:rFonts w:ascii="Times New Roman" w:hAnsi="Times New Roman" w:cs="Times New Roman"/>
          <w:sz w:val="28"/>
          <w:szCs w:val="28"/>
        </w:rPr>
        <w:t xml:space="preserve"> (далее - Положение) устанавливает общие правила организации деятельности контрактно</w:t>
      </w:r>
      <w:r w:rsidR="00BC6F33">
        <w:rPr>
          <w:rFonts w:ascii="Times New Roman" w:hAnsi="Times New Roman" w:cs="Times New Roman"/>
          <w:sz w:val="28"/>
          <w:szCs w:val="28"/>
        </w:rPr>
        <w:t>го управляющего</w:t>
      </w:r>
      <w:r w:rsidRPr="00BC6F33">
        <w:rPr>
          <w:rFonts w:ascii="Times New Roman" w:hAnsi="Times New Roman" w:cs="Times New Roman"/>
          <w:sz w:val="28"/>
          <w:szCs w:val="28"/>
        </w:rPr>
        <w:t>, основные полномочия контрактно</w:t>
      </w:r>
      <w:r w:rsidR="00BC6F33">
        <w:rPr>
          <w:rFonts w:ascii="Times New Roman" w:hAnsi="Times New Roman" w:cs="Times New Roman"/>
          <w:sz w:val="28"/>
          <w:szCs w:val="28"/>
        </w:rPr>
        <w:t>го</w:t>
      </w:r>
      <w:r w:rsidRPr="00BC6F33">
        <w:rPr>
          <w:rFonts w:ascii="Times New Roman" w:hAnsi="Times New Roman" w:cs="Times New Roman"/>
          <w:sz w:val="28"/>
          <w:szCs w:val="28"/>
        </w:rPr>
        <w:t xml:space="preserve"> </w:t>
      </w:r>
      <w:r w:rsidR="00BC6F33">
        <w:rPr>
          <w:rFonts w:ascii="Times New Roman" w:hAnsi="Times New Roman" w:cs="Times New Roman"/>
          <w:sz w:val="28"/>
          <w:szCs w:val="28"/>
        </w:rPr>
        <w:t>управляющего</w:t>
      </w:r>
      <w:r w:rsidRPr="00BC6F33">
        <w:rPr>
          <w:rFonts w:ascii="Times New Roman" w:hAnsi="Times New Roman" w:cs="Times New Roman"/>
          <w:sz w:val="28"/>
          <w:szCs w:val="28"/>
          <w:vertAlign w:val="superscript"/>
        </w:rPr>
        <w:t xml:space="preserve"> </w:t>
      </w:r>
      <w:r w:rsidR="00BC6F33">
        <w:rPr>
          <w:rFonts w:ascii="Times New Roman" w:hAnsi="Times New Roman" w:cs="Times New Roman"/>
          <w:sz w:val="28"/>
          <w:szCs w:val="28"/>
        </w:rPr>
        <w:t>Администрации Чамзинского муниципального района</w:t>
      </w:r>
      <w:r w:rsidR="00BC6F33" w:rsidRPr="00BC6F33">
        <w:rPr>
          <w:rFonts w:ascii="Times New Roman" w:hAnsi="Times New Roman" w:cs="Times New Roman"/>
          <w:sz w:val="28"/>
          <w:szCs w:val="28"/>
        </w:rPr>
        <w:t xml:space="preserve"> </w:t>
      </w:r>
      <w:r w:rsidRPr="00BC6F33">
        <w:rPr>
          <w:rFonts w:ascii="Times New Roman" w:hAnsi="Times New Roman" w:cs="Times New Roman"/>
          <w:sz w:val="28"/>
          <w:szCs w:val="28"/>
        </w:rPr>
        <w:t xml:space="preserve">(далее - Заказчик), при осуществлении Заказчиком деятельности, направленной на обеспечение муниципальных нужд в соответствии с </w:t>
      </w:r>
      <w:hyperlink r:id="rId8" w:history="1">
        <w:r w:rsidRPr="00A942DA">
          <w:rPr>
            <w:rStyle w:val="a4"/>
            <w:rFonts w:ascii="Times New Roman" w:hAnsi="Times New Roman" w:cs="Times New Roman"/>
            <w:color w:val="auto"/>
            <w:sz w:val="28"/>
            <w:szCs w:val="28"/>
          </w:rPr>
          <w:t>Федеральным законом</w:t>
        </w:r>
      </w:hyperlink>
      <w:r w:rsidRPr="00A942DA">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14:paraId="07C84C54" w14:textId="7A067255" w:rsidR="00C03DAE" w:rsidRPr="00BC6F33" w:rsidRDefault="00D4363A">
      <w:pPr>
        <w:rPr>
          <w:rFonts w:ascii="Times New Roman" w:hAnsi="Times New Roman" w:cs="Times New Roman"/>
          <w:sz w:val="28"/>
          <w:szCs w:val="28"/>
        </w:rPr>
      </w:pPr>
      <w:bookmarkStart w:id="2" w:name="sub_1012"/>
      <w:bookmarkEnd w:id="1"/>
      <w:r w:rsidRPr="00A942DA">
        <w:rPr>
          <w:rFonts w:ascii="Times New Roman" w:hAnsi="Times New Roman" w:cs="Times New Roman"/>
          <w:sz w:val="28"/>
          <w:szCs w:val="28"/>
        </w:rPr>
        <w:t>1.2. Контрактн</w:t>
      </w:r>
      <w:r w:rsidR="00846A71" w:rsidRPr="00A942DA">
        <w:rPr>
          <w:rFonts w:ascii="Times New Roman" w:hAnsi="Times New Roman" w:cs="Times New Roman"/>
          <w:sz w:val="28"/>
          <w:szCs w:val="28"/>
        </w:rPr>
        <w:t>ый</w:t>
      </w:r>
      <w:r w:rsidRPr="00A942DA">
        <w:rPr>
          <w:rFonts w:ascii="Times New Roman" w:hAnsi="Times New Roman" w:cs="Times New Roman"/>
          <w:sz w:val="28"/>
          <w:szCs w:val="28"/>
        </w:rPr>
        <w:t xml:space="preserve"> </w:t>
      </w:r>
      <w:r w:rsidR="00846A71" w:rsidRPr="00A942DA">
        <w:rPr>
          <w:rFonts w:ascii="Times New Roman" w:hAnsi="Times New Roman" w:cs="Times New Roman"/>
          <w:sz w:val="28"/>
          <w:szCs w:val="28"/>
        </w:rPr>
        <w:t>управляющий</w:t>
      </w:r>
      <w:r w:rsidRPr="00A942DA">
        <w:rPr>
          <w:rFonts w:ascii="Times New Roman" w:hAnsi="Times New Roman" w:cs="Times New Roman"/>
          <w:sz w:val="28"/>
          <w:szCs w:val="28"/>
        </w:rPr>
        <w:t xml:space="preserve"> в своей деятельности руководствуется </w:t>
      </w:r>
      <w:hyperlink r:id="rId9" w:history="1">
        <w:r w:rsidRPr="00A942DA">
          <w:rPr>
            <w:rStyle w:val="a4"/>
            <w:rFonts w:ascii="Times New Roman" w:hAnsi="Times New Roman" w:cs="Times New Roman"/>
            <w:color w:val="auto"/>
            <w:sz w:val="28"/>
            <w:szCs w:val="28"/>
          </w:rPr>
          <w:t>Конституцией</w:t>
        </w:r>
      </w:hyperlink>
      <w:r w:rsidRPr="00A942DA">
        <w:rPr>
          <w:rFonts w:ascii="Times New Roman" w:hAnsi="Times New Roman" w:cs="Times New Roman"/>
          <w:sz w:val="28"/>
          <w:szCs w:val="28"/>
        </w:rPr>
        <w:t xml:space="preserve"> Российской Федерации, Федеральным законом, </w:t>
      </w:r>
      <w:hyperlink r:id="rId10" w:history="1">
        <w:r w:rsidRPr="00A942DA">
          <w:rPr>
            <w:rStyle w:val="a4"/>
            <w:rFonts w:ascii="Times New Roman" w:hAnsi="Times New Roman" w:cs="Times New Roman"/>
            <w:color w:val="auto"/>
            <w:sz w:val="28"/>
            <w:szCs w:val="28"/>
          </w:rPr>
          <w:t>гражданским законодательством</w:t>
        </w:r>
      </w:hyperlink>
      <w:r w:rsidRPr="00A942DA">
        <w:rPr>
          <w:rFonts w:ascii="Times New Roman" w:hAnsi="Times New Roman" w:cs="Times New Roman"/>
          <w:sz w:val="28"/>
          <w:szCs w:val="28"/>
        </w:rPr>
        <w:t xml:space="preserve"> Российской Федерации, </w:t>
      </w:r>
      <w:hyperlink r:id="rId11" w:history="1">
        <w:r w:rsidRPr="00A942DA">
          <w:rPr>
            <w:rStyle w:val="a4"/>
            <w:rFonts w:ascii="Times New Roman" w:hAnsi="Times New Roman" w:cs="Times New Roman"/>
            <w:color w:val="auto"/>
            <w:sz w:val="28"/>
            <w:szCs w:val="28"/>
          </w:rPr>
          <w:t>бюджетным законодательством</w:t>
        </w:r>
      </w:hyperlink>
      <w:r w:rsidRPr="00BC6F33">
        <w:rPr>
          <w:rFonts w:ascii="Times New Roman" w:hAnsi="Times New Roman" w:cs="Times New Roman"/>
          <w:sz w:val="28"/>
          <w:szCs w:val="28"/>
        </w:rPr>
        <w:t xml:space="preserve">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w:t>
      </w:r>
      <w:r w:rsidR="00846A71" w:rsidRPr="00BC6F33">
        <w:rPr>
          <w:rFonts w:ascii="Times New Roman" w:hAnsi="Times New Roman" w:cs="Times New Roman"/>
          <w:sz w:val="28"/>
          <w:szCs w:val="28"/>
        </w:rPr>
        <w:t xml:space="preserve">нормативными правовыми актами </w:t>
      </w:r>
      <w:r w:rsidR="00846A71">
        <w:rPr>
          <w:rFonts w:ascii="Times New Roman" w:hAnsi="Times New Roman" w:cs="Times New Roman"/>
          <w:sz w:val="28"/>
          <w:szCs w:val="28"/>
        </w:rPr>
        <w:t xml:space="preserve">Республики Мордовия и </w:t>
      </w:r>
      <w:r w:rsidR="003E026F">
        <w:rPr>
          <w:rFonts w:ascii="Times New Roman" w:hAnsi="Times New Roman" w:cs="Times New Roman"/>
          <w:sz w:val="28"/>
          <w:szCs w:val="28"/>
        </w:rPr>
        <w:t xml:space="preserve">Администрации </w:t>
      </w:r>
      <w:r w:rsidR="00846A71">
        <w:rPr>
          <w:rFonts w:ascii="Times New Roman" w:hAnsi="Times New Roman" w:cs="Times New Roman"/>
          <w:sz w:val="28"/>
          <w:szCs w:val="28"/>
        </w:rPr>
        <w:t>Чамзинского муниципального района</w:t>
      </w:r>
      <w:r w:rsidRPr="00BC6F33">
        <w:rPr>
          <w:rFonts w:ascii="Times New Roman" w:hAnsi="Times New Roman" w:cs="Times New Roman"/>
          <w:sz w:val="28"/>
          <w:szCs w:val="28"/>
        </w:rPr>
        <w:t>.</w:t>
      </w:r>
    </w:p>
    <w:p w14:paraId="2A24EBC3" w14:textId="63D158D2" w:rsidR="00C03DAE" w:rsidRPr="00BC6F33" w:rsidRDefault="00D4363A">
      <w:pPr>
        <w:rPr>
          <w:rFonts w:ascii="Times New Roman" w:hAnsi="Times New Roman" w:cs="Times New Roman"/>
          <w:sz w:val="28"/>
          <w:szCs w:val="28"/>
        </w:rPr>
      </w:pPr>
      <w:bookmarkStart w:id="3" w:name="sub_1013"/>
      <w:bookmarkEnd w:id="2"/>
      <w:r w:rsidRPr="00BC6F33">
        <w:rPr>
          <w:rFonts w:ascii="Times New Roman" w:hAnsi="Times New Roman" w:cs="Times New Roman"/>
          <w:sz w:val="28"/>
          <w:szCs w:val="28"/>
        </w:rPr>
        <w:t>1.3. Контрактн</w:t>
      </w:r>
      <w:r w:rsidR="00846A71">
        <w:rPr>
          <w:rFonts w:ascii="Times New Roman" w:hAnsi="Times New Roman" w:cs="Times New Roman"/>
          <w:sz w:val="28"/>
          <w:szCs w:val="28"/>
        </w:rPr>
        <w:t xml:space="preserve">ый управляющий </w:t>
      </w:r>
      <w:r w:rsidRPr="00BC6F33">
        <w:rPr>
          <w:rFonts w:ascii="Times New Roman" w:hAnsi="Times New Roman" w:cs="Times New Roman"/>
          <w:sz w:val="28"/>
          <w:szCs w:val="28"/>
        </w:rPr>
        <w:t>осуществляет свою деятельность во взаимодействии с другими подразделениями (</w:t>
      </w:r>
      <w:r w:rsidR="00846A71">
        <w:rPr>
          <w:rFonts w:ascii="Times New Roman" w:hAnsi="Times New Roman" w:cs="Times New Roman"/>
          <w:sz w:val="28"/>
          <w:szCs w:val="28"/>
        </w:rPr>
        <w:t>отделами</w:t>
      </w:r>
      <w:r w:rsidRPr="00BC6F33">
        <w:rPr>
          <w:rFonts w:ascii="Times New Roman" w:hAnsi="Times New Roman" w:cs="Times New Roman"/>
          <w:sz w:val="28"/>
          <w:szCs w:val="28"/>
        </w:rPr>
        <w:t>) Заказчика</w:t>
      </w:r>
      <w:r w:rsidR="00816FB6">
        <w:rPr>
          <w:rFonts w:ascii="Times New Roman" w:hAnsi="Times New Roman" w:cs="Times New Roman"/>
          <w:sz w:val="28"/>
          <w:szCs w:val="28"/>
        </w:rPr>
        <w:t>,</w:t>
      </w:r>
      <w:r w:rsidR="00846A71">
        <w:rPr>
          <w:rFonts w:ascii="Times New Roman" w:hAnsi="Times New Roman" w:cs="Times New Roman"/>
          <w:sz w:val="28"/>
          <w:szCs w:val="28"/>
        </w:rPr>
        <w:t xml:space="preserve"> в соответствии с Порядком взаимодействия контрактного управляющего со структурными подразделениями, должностными лицами Администрации Чамзинского муниципального района, утвержденным постановлением Администрации Чамзинского муниципального района от 11 мая 2023 года №313</w:t>
      </w:r>
      <w:r w:rsidRPr="00BC6F33">
        <w:rPr>
          <w:rFonts w:ascii="Times New Roman" w:hAnsi="Times New Roman" w:cs="Times New Roman"/>
          <w:sz w:val="28"/>
          <w:szCs w:val="28"/>
        </w:rPr>
        <w:t>.</w:t>
      </w:r>
    </w:p>
    <w:bookmarkEnd w:id="3"/>
    <w:p w14:paraId="657568FC" w14:textId="77777777" w:rsidR="00C03DAE" w:rsidRPr="00BC6F33" w:rsidRDefault="00C03DAE">
      <w:pPr>
        <w:rPr>
          <w:rFonts w:ascii="Times New Roman" w:hAnsi="Times New Roman" w:cs="Times New Roman"/>
          <w:sz w:val="28"/>
          <w:szCs w:val="28"/>
        </w:rPr>
      </w:pPr>
    </w:p>
    <w:p w14:paraId="72E2492C" w14:textId="18481F65" w:rsidR="00C03DAE" w:rsidRPr="00BC6F33" w:rsidRDefault="00D4363A" w:rsidP="00846A71">
      <w:pPr>
        <w:pStyle w:val="1"/>
        <w:rPr>
          <w:rFonts w:ascii="Times New Roman" w:hAnsi="Times New Roman" w:cs="Times New Roman"/>
          <w:sz w:val="28"/>
          <w:szCs w:val="28"/>
        </w:rPr>
      </w:pPr>
      <w:bookmarkStart w:id="4" w:name="sub_1200"/>
      <w:r w:rsidRPr="00BC6F33">
        <w:rPr>
          <w:rFonts w:ascii="Times New Roman" w:hAnsi="Times New Roman" w:cs="Times New Roman"/>
          <w:sz w:val="28"/>
          <w:szCs w:val="28"/>
        </w:rPr>
        <w:t>II. Организация деятельности контрактно</w:t>
      </w:r>
      <w:r w:rsidR="00816FB6">
        <w:rPr>
          <w:rFonts w:ascii="Times New Roman" w:hAnsi="Times New Roman" w:cs="Times New Roman"/>
          <w:sz w:val="28"/>
          <w:szCs w:val="28"/>
        </w:rPr>
        <w:t>го</w:t>
      </w:r>
      <w:r w:rsidRPr="00BC6F33">
        <w:rPr>
          <w:rFonts w:ascii="Times New Roman" w:hAnsi="Times New Roman" w:cs="Times New Roman"/>
          <w:sz w:val="28"/>
          <w:szCs w:val="28"/>
        </w:rPr>
        <w:t xml:space="preserve"> </w:t>
      </w:r>
      <w:bookmarkEnd w:id="4"/>
      <w:r w:rsidR="00816FB6">
        <w:rPr>
          <w:rFonts w:ascii="Times New Roman" w:hAnsi="Times New Roman" w:cs="Times New Roman"/>
          <w:sz w:val="28"/>
          <w:szCs w:val="28"/>
        </w:rPr>
        <w:t>управляющего</w:t>
      </w:r>
    </w:p>
    <w:p w14:paraId="6E1E0C7A" w14:textId="68593B4C" w:rsidR="00C03DAE" w:rsidRPr="00BC6F33" w:rsidRDefault="00D4363A">
      <w:pPr>
        <w:rPr>
          <w:rFonts w:ascii="Times New Roman" w:hAnsi="Times New Roman" w:cs="Times New Roman"/>
          <w:sz w:val="28"/>
          <w:szCs w:val="28"/>
        </w:rPr>
      </w:pPr>
      <w:bookmarkStart w:id="5" w:name="sub_1021"/>
      <w:r w:rsidRPr="00BC6F33">
        <w:rPr>
          <w:rFonts w:ascii="Times New Roman" w:hAnsi="Times New Roman" w:cs="Times New Roman"/>
          <w:sz w:val="28"/>
          <w:szCs w:val="28"/>
        </w:rPr>
        <w:t>2.1. Функции и полномочия контрактно</w:t>
      </w:r>
      <w:r w:rsidR="00816FB6">
        <w:rPr>
          <w:rFonts w:ascii="Times New Roman" w:hAnsi="Times New Roman" w:cs="Times New Roman"/>
          <w:sz w:val="28"/>
          <w:szCs w:val="28"/>
        </w:rPr>
        <w:t>го</w:t>
      </w:r>
      <w:r w:rsidRPr="00BC6F33">
        <w:rPr>
          <w:rFonts w:ascii="Times New Roman" w:hAnsi="Times New Roman" w:cs="Times New Roman"/>
          <w:sz w:val="28"/>
          <w:szCs w:val="28"/>
        </w:rPr>
        <w:t xml:space="preserve"> </w:t>
      </w:r>
      <w:r w:rsidR="00816FB6">
        <w:rPr>
          <w:rFonts w:ascii="Times New Roman" w:hAnsi="Times New Roman" w:cs="Times New Roman"/>
          <w:sz w:val="28"/>
          <w:szCs w:val="28"/>
        </w:rPr>
        <w:t>управляющего</w:t>
      </w:r>
      <w:r w:rsidRPr="00BC6F33">
        <w:rPr>
          <w:rFonts w:ascii="Times New Roman" w:hAnsi="Times New Roman" w:cs="Times New Roman"/>
          <w:sz w:val="28"/>
          <w:szCs w:val="28"/>
        </w:rPr>
        <w:t xml:space="preserve"> возлагаются на </w:t>
      </w:r>
      <w:r w:rsidR="00846A71">
        <w:rPr>
          <w:rFonts w:ascii="Times New Roman" w:hAnsi="Times New Roman" w:cs="Times New Roman"/>
          <w:sz w:val="28"/>
          <w:szCs w:val="28"/>
        </w:rPr>
        <w:t>начальника отдела закупок Администрации Чамзинского муниципального района</w:t>
      </w:r>
      <w:r w:rsidRPr="00BC6F33">
        <w:rPr>
          <w:rFonts w:ascii="Times New Roman" w:hAnsi="Times New Roman" w:cs="Times New Roman"/>
          <w:sz w:val="28"/>
          <w:szCs w:val="28"/>
        </w:rPr>
        <w:t>.</w:t>
      </w:r>
    </w:p>
    <w:p w14:paraId="2E7FAA05" w14:textId="5B492896" w:rsidR="00C03DAE" w:rsidRPr="00BC6F33" w:rsidRDefault="00D4363A">
      <w:pPr>
        <w:rPr>
          <w:rFonts w:ascii="Times New Roman" w:hAnsi="Times New Roman" w:cs="Times New Roman"/>
          <w:sz w:val="28"/>
          <w:szCs w:val="28"/>
        </w:rPr>
      </w:pPr>
      <w:bookmarkStart w:id="6" w:name="sub_1022"/>
      <w:bookmarkEnd w:id="5"/>
      <w:r w:rsidRPr="00BC6F33">
        <w:rPr>
          <w:rFonts w:ascii="Times New Roman" w:hAnsi="Times New Roman" w:cs="Times New Roman"/>
          <w:sz w:val="28"/>
          <w:szCs w:val="28"/>
        </w:rPr>
        <w:t xml:space="preserve">2.2 </w:t>
      </w:r>
      <w:bookmarkStart w:id="7" w:name="sub_1023"/>
      <w:bookmarkEnd w:id="6"/>
      <w:r w:rsidRPr="00BC6F33">
        <w:rPr>
          <w:rFonts w:ascii="Times New Roman" w:hAnsi="Times New Roman" w:cs="Times New Roman"/>
          <w:sz w:val="28"/>
          <w:szCs w:val="28"/>
        </w:rPr>
        <w:t>Контрактн</w:t>
      </w:r>
      <w:r w:rsidR="00846A71">
        <w:rPr>
          <w:rFonts w:ascii="Times New Roman" w:hAnsi="Times New Roman" w:cs="Times New Roman"/>
          <w:sz w:val="28"/>
          <w:szCs w:val="28"/>
        </w:rPr>
        <w:t>ый управляющий</w:t>
      </w:r>
      <w:r w:rsidRPr="00BC6F33">
        <w:rPr>
          <w:rFonts w:ascii="Times New Roman" w:hAnsi="Times New Roman" w:cs="Times New Roman"/>
          <w:sz w:val="28"/>
          <w:szCs w:val="28"/>
        </w:rPr>
        <w:t xml:space="preserve"> назначае</w:t>
      </w:r>
      <w:r w:rsidR="00846A71">
        <w:rPr>
          <w:rFonts w:ascii="Times New Roman" w:hAnsi="Times New Roman" w:cs="Times New Roman"/>
          <w:sz w:val="28"/>
          <w:szCs w:val="28"/>
        </w:rPr>
        <w:t>тся</w:t>
      </w:r>
      <w:r w:rsidRPr="00BC6F33">
        <w:rPr>
          <w:rFonts w:ascii="Times New Roman" w:hAnsi="Times New Roman" w:cs="Times New Roman"/>
          <w:sz w:val="28"/>
          <w:szCs w:val="28"/>
        </w:rPr>
        <w:t xml:space="preserve"> на должность </w:t>
      </w:r>
      <w:r w:rsidR="00846A71">
        <w:rPr>
          <w:rFonts w:ascii="Times New Roman" w:hAnsi="Times New Roman" w:cs="Times New Roman"/>
          <w:sz w:val="28"/>
          <w:szCs w:val="28"/>
        </w:rPr>
        <w:t xml:space="preserve">распоряжением </w:t>
      </w:r>
      <w:r w:rsidRPr="00BC6F33">
        <w:rPr>
          <w:rFonts w:ascii="Times New Roman" w:hAnsi="Times New Roman" w:cs="Times New Roman"/>
          <w:sz w:val="28"/>
          <w:szCs w:val="28"/>
        </w:rPr>
        <w:lastRenderedPageBreak/>
        <w:t>руководителя Заказчика, уполномоченного лица, исполняющего его обязанности, либо уполномоченного руководителем лица.</w:t>
      </w:r>
    </w:p>
    <w:p w14:paraId="0AD3417E" w14:textId="7149610E" w:rsidR="00C03DAE" w:rsidRPr="00BC6F33" w:rsidRDefault="00D4363A">
      <w:pPr>
        <w:rPr>
          <w:rFonts w:ascii="Times New Roman" w:hAnsi="Times New Roman" w:cs="Times New Roman"/>
          <w:sz w:val="28"/>
          <w:szCs w:val="28"/>
        </w:rPr>
      </w:pPr>
      <w:bookmarkStart w:id="8" w:name="sub_1024"/>
      <w:bookmarkEnd w:id="7"/>
      <w:r w:rsidRPr="00BC6F33">
        <w:rPr>
          <w:rFonts w:ascii="Times New Roman" w:hAnsi="Times New Roman" w:cs="Times New Roman"/>
          <w:sz w:val="28"/>
          <w:szCs w:val="28"/>
        </w:rPr>
        <w:t>2.</w:t>
      </w:r>
      <w:r w:rsidR="00846A71">
        <w:rPr>
          <w:rFonts w:ascii="Times New Roman" w:hAnsi="Times New Roman" w:cs="Times New Roman"/>
          <w:sz w:val="28"/>
          <w:szCs w:val="28"/>
        </w:rPr>
        <w:t>3</w:t>
      </w:r>
      <w:r w:rsidRPr="00BC6F33">
        <w:rPr>
          <w:rFonts w:ascii="Times New Roman" w:hAnsi="Times New Roman" w:cs="Times New Roman"/>
          <w:sz w:val="28"/>
          <w:szCs w:val="28"/>
        </w:rPr>
        <w:t xml:space="preserve">. </w:t>
      </w:r>
      <w:bookmarkStart w:id="9" w:name="sub_1025"/>
      <w:bookmarkEnd w:id="8"/>
      <w:r w:rsidR="00846A71">
        <w:rPr>
          <w:rFonts w:ascii="Times New Roman" w:hAnsi="Times New Roman" w:cs="Times New Roman"/>
          <w:sz w:val="28"/>
          <w:szCs w:val="28"/>
        </w:rPr>
        <w:t>Контрактный управляющий</w:t>
      </w:r>
      <w:r w:rsidRPr="00BC6F33">
        <w:rPr>
          <w:rFonts w:ascii="Times New Roman" w:hAnsi="Times New Roman" w:cs="Times New Roman"/>
          <w:sz w:val="28"/>
          <w:szCs w:val="28"/>
        </w:rPr>
        <w:t xml:space="preserve"> долж</w:t>
      </w:r>
      <w:r w:rsidR="00846A71">
        <w:rPr>
          <w:rFonts w:ascii="Times New Roman" w:hAnsi="Times New Roman" w:cs="Times New Roman"/>
          <w:sz w:val="28"/>
          <w:szCs w:val="28"/>
        </w:rPr>
        <w:t>ен</w:t>
      </w:r>
      <w:r w:rsidRPr="00BC6F33">
        <w:rPr>
          <w:rFonts w:ascii="Times New Roman" w:hAnsi="Times New Roman" w:cs="Times New Roman"/>
          <w:sz w:val="28"/>
          <w:szCs w:val="28"/>
        </w:rPr>
        <w:t xml:space="preserve"> иметь высшее образование или дополнительное профессиональное образование в сфере закупок.</w:t>
      </w:r>
    </w:p>
    <w:p w14:paraId="65844295" w14:textId="0ABF110D" w:rsidR="00C03DAE" w:rsidRPr="00BC6F33" w:rsidRDefault="00D4363A">
      <w:pPr>
        <w:rPr>
          <w:rFonts w:ascii="Times New Roman" w:hAnsi="Times New Roman" w:cs="Times New Roman"/>
          <w:sz w:val="28"/>
          <w:szCs w:val="28"/>
        </w:rPr>
      </w:pPr>
      <w:bookmarkStart w:id="10" w:name="sub_1026"/>
      <w:bookmarkEnd w:id="9"/>
      <w:r w:rsidRPr="00BC6F33">
        <w:rPr>
          <w:rFonts w:ascii="Times New Roman" w:hAnsi="Times New Roman" w:cs="Times New Roman"/>
          <w:sz w:val="28"/>
          <w:szCs w:val="28"/>
        </w:rPr>
        <w:t>2.</w:t>
      </w:r>
      <w:r w:rsidR="00A942DA">
        <w:rPr>
          <w:rFonts w:ascii="Times New Roman" w:hAnsi="Times New Roman" w:cs="Times New Roman"/>
          <w:sz w:val="28"/>
          <w:szCs w:val="28"/>
        </w:rPr>
        <w:t>4</w:t>
      </w:r>
      <w:r w:rsidRPr="00BC6F33">
        <w:rPr>
          <w:rFonts w:ascii="Times New Roman" w:hAnsi="Times New Roman" w:cs="Times New Roman"/>
          <w:sz w:val="28"/>
          <w:szCs w:val="28"/>
        </w:rPr>
        <w:t xml:space="preserve">. В соответствии с законодательством Российской Федерации действия (бездействие) </w:t>
      </w:r>
      <w:r w:rsidR="00A942DA">
        <w:rPr>
          <w:rFonts w:ascii="Times New Roman" w:hAnsi="Times New Roman" w:cs="Times New Roman"/>
          <w:sz w:val="28"/>
          <w:szCs w:val="28"/>
        </w:rPr>
        <w:t>контрактного управляющего</w:t>
      </w:r>
      <w:r w:rsidRPr="00BC6F33">
        <w:rPr>
          <w:rFonts w:ascii="Times New Roman" w:hAnsi="Times New Roman" w:cs="Times New Roman"/>
          <w:sz w:val="28"/>
          <w:szCs w:val="28"/>
        </w:rPr>
        <w:t xml:space="preserve"> могут быть обжалованы в судебном порядке или в порядке, установленном </w:t>
      </w:r>
      <w:hyperlink r:id="rId12" w:history="1">
        <w:r w:rsidRPr="00A942DA">
          <w:rPr>
            <w:rStyle w:val="a4"/>
            <w:rFonts w:ascii="Times New Roman" w:hAnsi="Times New Roman" w:cs="Times New Roman"/>
            <w:color w:val="auto"/>
            <w:sz w:val="28"/>
            <w:szCs w:val="28"/>
          </w:rPr>
          <w:t>главой 6</w:t>
        </w:r>
      </w:hyperlink>
      <w:r w:rsidRPr="00A942DA">
        <w:rPr>
          <w:rFonts w:ascii="Times New Roman" w:hAnsi="Times New Roman" w:cs="Times New Roman"/>
          <w:sz w:val="28"/>
          <w:szCs w:val="28"/>
        </w:rPr>
        <w:t xml:space="preserve"> </w:t>
      </w:r>
      <w:r w:rsidRPr="00BC6F33">
        <w:rPr>
          <w:rFonts w:ascii="Times New Roman" w:hAnsi="Times New Roman" w:cs="Times New Roman"/>
          <w:sz w:val="28"/>
          <w:szCs w:val="28"/>
        </w:rPr>
        <w:t>Федерального закона, в контрольный орган в сфере закупок, если такие действия (бездействие) нарушают права и законные интересы участника закупки.</w:t>
      </w:r>
    </w:p>
    <w:bookmarkEnd w:id="10"/>
    <w:p w14:paraId="1DFB36BB" w14:textId="77777777" w:rsidR="00C03DAE" w:rsidRPr="00BC6F33" w:rsidRDefault="00C03DAE">
      <w:pPr>
        <w:rPr>
          <w:rFonts w:ascii="Times New Roman" w:hAnsi="Times New Roman" w:cs="Times New Roman"/>
          <w:sz w:val="28"/>
          <w:szCs w:val="28"/>
        </w:rPr>
      </w:pPr>
    </w:p>
    <w:p w14:paraId="496F6D4A" w14:textId="4E843838" w:rsidR="00C03DAE" w:rsidRPr="00BC6F33" w:rsidRDefault="00D4363A">
      <w:pPr>
        <w:pStyle w:val="1"/>
        <w:rPr>
          <w:rFonts w:ascii="Times New Roman" w:hAnsi="Times New Roman" w:cs="Times New Roman"/>
          <w:sz w:val="28"/>
          <w:szCs w:val="28"/>
        </w:rPr>
      </w:pPr>
      <w:bookmarkStart w:id="11" w:name="sub_1300"/>
      <w:r w:rsidRPr="00BC6F33">
        <w:rPr>
          <w:rFonts w:ascii="Times New Roman" w:hAnsi="Times New Roman" w:cs="Times New Roman"/>
          <w:sz w:val="28"/>
          <w:szCs w:val="28"/>
        </w:rPr>
        <w:t>III. Функции и полномочия контрактно</w:t>
      </w:r>
      <w:r w:rsidR="00BD7568">
        <w:rPr>
          <w:rFonts w:ascii="Times New Roman" w:hAnsi="Times New Roman" w:cs="Times New Roman"/>
          <w:sz w:val="28"/>
          <w:szCs w:val="28"/>
        </w:rPr>
        <w:t>го управляющего</w:t>
      </w:r>
    </w:p>
    <w:p w14:paraId="7C3A73DB" w14:textId="61F551FD" w:rsidR="00C03DAE" w:rsidRPr="00BC6F33" w:rsidRDefault="00D4363A">
      <w:pPr>
        <w:rPr>
          <w:rFonts w:ascii="Times New Roman" w:hAnsi="Times New Roman" w:cs="Times New Roman"/>
          <w:sz w:val="28"/>
          <w:szCs w:val="28"/>
        </w:rPr>
      </w:pPr>
      <w:bookmarkStart w:id="12" w:name="sub_1003"/>
      <w:bookmarkEnd w:id="11"/>
      <w:r w:rsidRPr="00BC6F33">
        <w:rPr>
          <w:rFonts w:ascii="Times New Roman" w:hAnsi="Times New Roman" w:cs="Times New Roman"/>
          <w:sz w:val="28"/>
          <w:szCs w:val="28"/>
        </w:rPr>
        <w:t>3. Контрактн</w:t>
      </w:r>
      <w:r w:rsidR="00BD7568">
        <w:rPr>
          <w:rFonts w:ascii="Times New Roman" w:hAnsi="Times New Roman" w:cs="Times New Roman"/>
          <w:sz w:val="28"/>
          <w:szCs w:val="28"/>
        </w:rPr>
        <w:t xml:space="preserve">ый управляющий </w:t>
      </w:r>
      <w:r w:rsidRPr="00BC6F33">
        <w:rPr>
          <w:rFonts w:ascii="Times New Roman" w:hAnsi="Times New Roman" w:cs="Times New Roman"/>
          <w:sz w:val="28"/>
          <w:szCs w:val="28"/>
        </w:rPr>
        <w:t>осуществляет следующие функции и полномочия:</w:t>
      </w:r>
    </w:p>
    <w:p w14:paraId="697B922A" w14:textId="77777777" w:rsidR="00C03DAE" w:rsidRPr="00BC6F33" w:rsidRDefault="00D4363A">
      <w:pPr>
        <w:rPr>
          <w:rFonts w:ascii="Times New Roman" w:hAnsi="Times New Roman" w:cs="Times New Roman"/>
          <w:sz w:val="28"/>
          <w:szCs w:val="28"/>
        </w:rPr>
      </w:pPr>
      <w:bookmarkStart w:id="13" w:name="sub_1031"/>
      <w:bookmarkEnd w:id="12"/>
      <w:r w:rsidRPr="00BC6F33">
        <w:rPr>
          <w:rFonts w:ascii="Times New Roman" w:hAnsi="Times New Roman" w:cs="Times New Roman"/>
          <w:sz w:val="28"/>
          <w:szCs w:val="28"/>
        </w:rPr>
        <w:t>3.1. При планировании закупок:</w:t>
      </w:r>
    </w:p>
    <w:p w14:paraId="44A34DF8" w14:textId="77777777" w:rsidR="00C03DAE" w:rsidRPr="00BC6F33" w:rsidRDefault="00D4363A">
      <w:pPr>
        <w:rPr>
          <w:rFonts w:ascii="Times New Roman" w:hAnsi="Times New Roman" w:cs="Times New Roman"/>
          <w:sz w:val="28"/>
          <w:szCs w:val="28"/>
        </w:rPr>
      </w:pPr>
      <w:bookmarkStart w:id="14" w:name="sub_1311"/>
      <w:bookmarkEnd w:id="13"/>
      <w:r w:rsidRPr="00BC6F33">
        <w:rPr>
          <w:rFonts w:ascii="Times New Roman" w:hAnsi="Times New Roman" w:cs="Times New Roman"/>
          <w:sz w:val="28"/>
          <w:szCs w:val="28"/>
        </w:rPr>
        <w:t>3.1.1. разрабатывает план-график, осуществляет подготовку изменений в план-график;</w:t>
      </w:r>
    </w:p>
    <w:p w14:paraId="47F2EE79" w14:textId="77777777" w:rsidR="00C03DAE" w:rsidRPr="00BC6F33" w:rsidRDefault="00D4363A">
      <w:pPr>
        <w:rPr>
          <w:rFonts w:ascii="Times New Roman" w:hAnsi="Times New Roman" w:cs="Times New Roman"/>
          <w:sz w:val="28"/>
          <w:szCs w:val="28"/>
        </w:rPr>
      </w:pPr>
      <w:bookmarkStart w:id="15" w:name="sub_1312"/>
      <w:bookmarkEnd w:id="14"/>
      <w:r w:rsidRPr="00BC6F33">
        <w:rPr>
          <w:rFonts w:ascii="Times New Roman" w:hAnsi="Times New Roman" w:cs="Times New Roman"/>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bookmarkEnd w:id="15"/>
    <w:p w14:paraId="1F9698AE" w14:textId="77777777" w:rsidR="00C03DAE" w:rsidRPr="00BC6F33" w:rsidRDefault="00D4363A">
      <w:pPr>
        <w:rPr>
          <w:rFonts w:ascii="Times New Roman" w:hAnsi="Times New Roman" w:cs="Times New Roman"/>
          <w:sz w:val="28"/>
          <w:szCs w:val="28"/>
        </w:rPr>
      </w:pPr>
      <w:r w:rsidRPr="00BC6F33">
        <w:rPr>
          <w:rFonts w:ascii="Times New Roman" w:hAnsi="Times New Roman" w:cs="Times New Roman"/>
          <w:sz w:val="28"/>
          <w:szCs w:val="28"/>
        </w:rPr>
        <w:t xml:space="preserve">3.1.3. организует общественное обсуждение закупок в случаях, предусмотренных </w:t>
      </w:r>
      <w:hyperlink r:id="rId13" w:history="1">
        <w:r w:rsidRPr="00BD7568">
          <w:rPr>
            <w:rStyle w:val="a4"/>
            <w:rFonts w:ascii="Times New Roman" w:hAnsi="Times New Roman" w:cs="Times New Roman"/>
            <w:color w:val="auto"/>
            <w:sz w:val="28"/>
            <w:szCs w:val="28"/>
          </w:rPr>
          <w:t>статьей 20</w:t>
        </w:r>
      </w:hyperlink>
      <w:r w:rsidRPr="00BC6F33">
        <w:rPr>
          <w:rFonts w:ascii="Times New Roman" w:hAnsi="Times New Roman" w:cs="Times New Roman"/>
          <w:sz w:val="28"/>
          <w:szCs w:val="28"/>
        </w:rPr>
        <w:t xml:space="preserve"> Федерального закона;</w:t>
      </w:r>
    </w:p>
    <w:p w14:paraId="6F6C1131" w14:textId="5B086940" w:rsidR="00C03DAE" w:rsidRPr="00BC6F33" w:rsidRDefault="00D4363A">
      <w:pPr>
        <w:rPr>
          <w:rFonts w:ascii="Times New Roman" w:hAnsi="Times New Roman" w:cs="Times New Roman"/>
          <w:sz w:val="28"/>
          <w:szCs w:val="28"/>
        </w:rPr>
      </w:pPr>
      <w:bookmarkStart w:id="16" w:name="sub_1314"/>
      <w:r w:rsidRPr="00BC6F33">
        <w:rPr>
          <w:rFonts w:ascii="Times New Roman" w:hAnsi="Times New Roman" w:cs="Times New Roman"/>
          <w:sz w:val="28"/>
          <w:szCs w:val="28"/>
        </w:rPr>
        <w:t xml:space="preserve">3.1.4. разрабатывает </w:t>
      </w:r>
      <w:r w:rsidR="00DE39D3">
        <w:rPr>
          <w:rFonts w:ascii="Times New Roman" w:hAnsi="Times New Roman" w:cs="Times New Roman"/>
          <w:sz w:val="28"/>
          <w:szCs w:val="28"/>
        </w:rPr>
        <w:t>проект нормативно-правового акта</w:t>
      </w:r>
      <w:r w:rsidR="00816FB6">
        <w:rPr>
          <w:rFonts w:ascii="Times New Roman" w:hAnsi="Times New Roman" w:cs="Times New Roman"/>
          <w:sz w:val="28"/>
          <w:szCs w:val="28"/>
        </w:rPr>
        <w:t xml:space="preserve"> Заказчика</w:t>
      </w:r>
      <w:r w:rsidR="00DE39D3">
        <w:rPr>
          <w:rFonts w:ascii="Times New Roman" w:hAnsi="Times New Roman" w:cs="Times New Roman"/>
          <w:sz w:val="28"/>
          <w:szCs w:val="28"/>
        </w:rPr>
        <w:t xml:space="preserve"> об утверждении </w:t>
      </w:r>
      <w:r w:rsidRPr="00BC6F33">
        <w:rPr>
          <w:rFonts w:ascii="Times New Roman" w:hAnsi="Times New Roman" w:cs="Times New Roman"/>
          <w:sz w:val="28"/>
          <w:szCs w:val="28"/>
        </w:rPr>
        <w:t>требовани</w:t>
      </w:r>
      <w:r w:rsidR="00DE39D3">
        <w:rPr>
          <w:rFonts w:ascii="Times New Roman" w:hAnsi="Times New Roman" w:cs="Times New Roman"/>
          <w:sz w:val="28"/>
          <w:szCs w:val="28"/>
        </w:rPr>
        <w:t>й</w:t>
      </w:r>
      <w:r w:rsidRPr="00BC6F33">
        <w:rPr>
          <w:rFonts w:ascii="Times New Roman" w:hAnsi="Times New Roman" w:cs="Times New Roman"/>
          <w:sz w:val="28"/>
          <w:szCs w:val="28"/>
        </w:rPr>
        <w:t xml:space="preserve"> к закупаемым Заказчиком, его территориальными органами (подразделениями) и подведомственными им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4" w:history="1">
        <w:r w:rsidRPr="00DE39D3">
          <w:rPr>
            <w:rStyle w:val="a4"/>
            <w:rFonts w:ascii="Times New Roman" w:hAnsi="Times New Roman" w:cs="Times New Roman"/>
            <w:color w:val="auto"/>
            <w:sz w:val="28"/>
            <w:szCs w:val="28"/>
          </w:rPr>
          <w:t>статьей 19</w:t>
        </w:r>
      </w:hyperlink>
      <w:r w:rsidRPr="00BC6F33">
        <w:rPr>
          <w:rFonts w:ascii="Times New Roman" w:hAnsi="Times New Roman" w:cs="Times New Roman"/>
          <w:sz w:val="28"/>
          <w:szCs w:val="28"/>
        </w:rPr>
        <w:t xml:space="preserve"> Федерального закона;</w:t>
      </w:r>
    </w:p>
    <w:p w14:paraId="1FDC77AB" w14:textId="03EFE850" w:rsidR="00C03DAE" w:rsidRPr="00BC6F33" w:rsidRDefault="00D4363A">
      <w:pPr>
        <w:rPr>
          <w:rFonts w:ascii="Times New Roman" w:hAnsi="Times New Roman" w:cs="Times New Roman"/>
          <w:sz w:val="28"/>
          <w:szCs w:val="28"/>
        </w:rPr>
      </w:pPr>
      <w:bookmarkStart w:id="17" w:name="sub_1315"/>
      <w:bookmarkEnd w:id="16"/>
      <w:r w:rsidRPr="00BC6F33">
        <w:rPr>
          <w:rFonts w:ascii="Times New Roman" w:hAnsi="Times New Roman" w:cs="Times New Roman"/>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14:paraId="67E7A021" w14:textId="77777777" w:rsidR="00C03DAE" w:rsidRPr="00BC6F33" w:rsidRDefault="00D4363A">
      <w:pPr>
        <w:rPr>
          <w:rFonts w:ascii="Times New Roman" w:hAnsi="Times New Roman" w:cs="Times New Roman"/>
          <w:sz w:val="28"/>
          <w:szCs w:val="28"/>
        </w:rPr>
      </w:pPr>
      <w:bookmarkStart w:id="18" w:name="sub_13434"/>
      <w:bookmarkEnd w:id="17"/>
      <w:r w:rsidRPr="00BC6F33">
        <w:rPr>
          <w:rFonts w:ascii="Times New Roman" w:hAnsi="Times New Roman" w:cs="Times New Roman"/>
          <w:sz w:val="28"/>
          <w:szCs w:val="28"/>
        </w:rPr>
        <w:t>3.2. При определении поставщиков (подрядчиков, исполнителей):</w:t>
      </w:r>
    </w:p>
    <w:bookmarkEnd w:id="18"/>
    <w:p w14:paraId="256424F4" w14:textId="77777777" w:rsidR="00C03DAE" w:rsidRPr="00BC6F33" w:rsidRDefault="00D4363A">
      <w:pPr>
        <w:rPr>
          <w:rFonts w:ascii="Times New Roman" w:hAnsi="Times New Roman" w:cs="Times New Roman"/>
          <w:sz w:val="28"/>
          <w:szCs w:val="28"/>
        </w:rPr>
      </w:pPr>
      <w:r w:rsidRPr="00BC6F33">
        <w:rPr>
          <w:rFonts w:ascii="Times New Roman" w:hAnsi="Times New Roman" w:cs="Times New Roman"/>
          <w:sz w:val="28"/>
          <w:szCs w:val="28"/>
        </w:rPr>
        <w:t xml:space="preserve">3.2.1. обеспечивает проведение закрытых конкурентных способов определения поставщиков (подрядчиков, исполнителей) в случаях, установленных </w:t>
      </w:r>
      <w:hyperlink r:id="rId15" w:history="1">
        <w:r w:rsidRPr="00DE39D3">
          <w:rPr>
            <w:rStyle w:val="a4"/>
            <w:rFonts w:ascii="Times New Roman" w:hAnsi="Times New Roman" w:cs="Times New Roman"/>
            <w:color w:val="auto"/>
            <w:sz w:val="28"/>
            <w:szCs w:val="28"/>
          </w:rPr>
          <w:t>частями 11</w:t>
        </w:r>
      </w:hyperlink>
      <w:r w:rsidRPr="00DE39D3">
        <w:rPr>
          <w:rFonts w:ascii="Times New Roman" w:hAnsi="Times New Roman" w:cs="Times New Roman"/>
          <w:sz w:val="28"/>
          <w:szCs w:val="28"/>
        </w:rPr>
        <w:t xml:space="preserve"> и </w:t>
      </w:r>
      <w:hyperlink r:id="rId16" w:history="1">
        <w:r w:rsidRPr="00DE39D3">
          <w:rPr>
            <w:rStyle w:val="a4"/>
            <w:rFonts w:ascii="Times New Roman" w:hAnsi="Times New Roman" w:cs="Times New Roman"/>
            <w:color w:val="auto"/>
            <w:sz w:val="28"/>
            <w:szCs w:val="28"/>
          </w:rPr>
          <w:t>12 статьи 24</w:t>
        </w:r>
      </w:hyperlink>
      <w:r w:rsidRPr="00BC6F33">
        <w:rPr>
          <w:rFonts w:ascii="Times New Roman" w:hAnsi="Times New Roman" w:cs="Times New Roman"/>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14:paraId="0963E79F" w14:textId="3E2996DF" w:rsidR="00C03DAE" w:rsidRPr="00BC6F33" w:rsidRDefault="00D4363A">
      <w:pPr>
        <w:rPr>
          <w:rFonts w:ascii="Times New Roman" w:hAnsi="Times New Roman" w:cs="Times New Roman"/>
          <w:sz w:val="28"/>
          <w:szCs w:val="28"/>
        </w:rPr>
      </w:pPr>
      <w:r w:rsidRPr="00BC6F33">
        <w:rPr>
          <w:rFonts w:ascii="Times New Roman" w:hAnsi="Times New Roman" w:cs="Times New Roman"/>
          <w:sz w:val="28"/>
          <w:szCs w:val="28"/>
        </w:rPr>
        <w:t>3.2.2. осуществляет подготовку и размещение в единой информационной системе извещений об осуществлении закупок</w:t>
      </w:r>
      <w:r w:rsidR="003E026F">
        <w:rPr>
          <w:rFonts w:ascii="Times New Roman" w:hAnsi="Times New Roman" w:cs="Times New Roman"/>
          <w:sz w:val="28"/>
          <w:szCs w:val="28"/>
        </w:rPr>
        <w:t xml:space="preserve"> товаров, выполнения работ, </w:t>
      </w:r>
      <w:r w:rsidR="003E026F">
        <w:rPr>
          <w:rFonts w:ascii="Times New Roman" w:hAnsi="Times New Roman" w:cs="Times New Roman"/>
          <w:sz w:val="28"/>
          <w:szCs w:val="28"/>
        </w:rPr>
        <w:lastRenderedPageBreak/>
        <w:t>оказания услуг</w:t>
      </w:r>
      <w:r w:rsidRPr="00BC6F33">
        <w:rPr>
          <w:rFonts w:ascii="Times New Roman" w:hAnsi="Times New Roman" w:cs="Times New Roman"/>
          <w:sz w:val="28"/>
          <w:szCs w:val="28"/>
        </w:rPr>
        <w:t>, документации о закупках</w:t>
      </w:r>
      <w:r w:rsidR="003E026F" w:rsidRPr="003E026F">
        <w:rPr>
          <w:rFonts w:ascii="Times New Roman" w:hAnsi="Times New Roman" w:cs="Times New Roman"/>
          <w:sz w:val="28"/>
          <w:szCs w:val="28"/>
        </w:rPr>
        <w:t xml:space="preserve"> </w:t>
      </w:r>
      <w:r w:rsidR="003E026F">
        <w:rPr>
          <w:rFonts w:ascii="Times New Roman" w:hAnsi="Times New Roman" w:cs="Times New Roman"/>
          <w:sz w:val="28"/>
          <w:szCs w:val="28"/>
        </w:rPr>
        <w:t>товаров, выполнения работ, оказания услуг</w:t>
      </w:r>
      <w:r w:rsidRPr="00BC6F33">
        <w:rPr>
          <w:rFonts w:ascii="Times New Roman" w:hAnsi="Times New Roman" w:cs="Times New Roman"/>
          <w:sz w:val="28"/>
          <w:szCs w:val="28"/>
        </w:rPr>
        <w:t xml:space="preserve"> (в случае, если </w:t>
      </w:r>
      <w:hyperlink r:id="rId17" w:history="1">
        <w:r w:rsidRPr="00DE39D3">
          <w:rPr>
            <w:rStyle w:val="a4"/>
            <w:rFonts w:ascii="Times New Roman" w:hAnsi="Times New Roman" w:cs="Times New Roman"/>
            <w:color w:val="auto"/>
            <w:sz w:val="28"/>
            <w:szCs w:val="28"/>
          </w:rPr>
          <w:t>Федеральным законом</w:t>
        </w:r>
      </w:hyperlink>
      <w:r w:rsidRPr="00DE39D3">
        <w:rPr>
          <w:rFonts w:ascii="Times New Roman" w:hAnsi="Times New Roman" w:cs="Times New Roman"/>
          <w:sz w:val="28"/>
          <w:szCs w:val="28"/>
        </w:rPr>
        <w:t xml:space="preserve"> </w:t>
      </w:r>
      <w:r w:rsidRPr="00BC6F33">
        <w:rPr>
          <w:rFonts w:ascii="Times New Roman" w:hAnsi="Times New Roman" w:cs="Times New Roman"/>
          <w:sz w:val="28"/>
          <w:szCs w:val="28"/>
        </w:rPr>
        <w:t>предусмотрена документация о закупках), проектов контрактов</w:t>
      </w:r>
      <w:r w:rsidR="003E026F" w:rsidRPr="003E026F">
        <w:rPr>
          <w:rFonts w:ascii="Times New Roman" w:hAnsi="Times New Roman" w:cs="Times New Roman"/>
          <w:sz w:val="28"/>
          <w:szCs w:val="28"/>
        </w:rPr>
        <w:t xml:space="preserve"> </w:t>
      </w:r>
      <w:r w:rsidR="003E026F">
        <w:rPr>
          <w:rFonts w:ascii="Times New Roman" w:hAnsi="Times New Roman" w:cs="Times New Roman"/>
          <w:sz w:val="28"/>
          <w:szCs w:val="28"/>
        </w:rPr>
        <w:t>на закупку товаров, выполнение работ, оказание услуг</w:t>
      </w:r>
      <w:r w:rsidR="003E026F" w:rsidRPr="00BC6F33">
        <w:rPr>
          <w:rFonts w:ascii="Times New Roman" w:hAnsi="Times New Roman" w:cs="Times New Roman"/>
          <w:sz w:val="28"/>
          <w:szCs w:val="28"/>
        </w:rPr>
        <w:t>,</w:t>
      </w:r>
      <w:r w:rsidRPr="00BC6F33">
        <w:rPr>
          <w:rFonts w:ascii="Times New Roman" w:hAnsi="Times New Roman" w:cs="Times New Roman"/>
          <w:sz w:val="28"/>
          <w:szCs w:val="28"/>
        </w:rPr>
        <w:t xml:space="preserve"> подготовку и направление приглашений принять участие в определении поставщиков (подрядчиков, исполнителей):</w:t>
      </w:r>
    </w:p>
    <w:p w14:paraId="58B96BDE" w14:textId="6EF65E72" w:rsidR="00C03DAE" w:rsidRPr="00BC6F33" w:rsidRDefault="00D4363A">
      <w:pPr>
        <w:rPr>
          <w:rFonts w:ascii="Times New Roman" w:hAnsi="Times New Roman" w:cs="Times New Roman"/>
          <w:sz w:val="28"/>
          <w:szCs w:val="28"/>
        </w:rPr>
      </w:pPr>
      <w:bookmarkStart w:id="19" w:name="sub_13221"/>
      <w:r w:rsidRPr="00BC6F33">
        <w:rPr>
          <w:rFonts w:ascii="Times New Roman" w:hAnsi="Times New Roman" w:cs="Times New Roman"/>
          <w:sz w:val="28"/>
          <w:szCs w:val="28"/>
        </w:rPr>
        <w:t xml:space="preserve">3.2.2.1. </w:t>
      </w:r>
      <w:r w:rsidR="00816FB6">
        <w:rPr>
          <w:rFonts w:ascii="Times New Roman" w:hAnsi="Times New Roman" w:cs="Times New Roman"/>
          <w:sz w:val="28"/>
          <w:szCs w:val="28"/>
        </w:rPr>
        <w:t xml:space="preserve">обеспечивает </w:t>
      </w:r>
      <w:r w:rsidRPr="00BC6F33">
        <w:rPr>
          <w:rFonts w:ascii="Times New Roman" w:hAnsi="Times New Roman" w:cs="Times New Roman"/>
          <w:sz w:val="28"/>
          <w:szCs w:val="28"/>
        </w:rPr>
        <w:t>определ</w:t>
      </w:r>
      <w:r w:rsidR="00816FB6">
        <w:rPr>
          <w:rFonts w:ascii="Times New Roman" w:hAnsi="Times New Roman" w:cs="Times New Roman"/>
          <w:sz w:val="28"/>
          <w:szCs w:val="28"/>
        </w:rPr>
        <w:t>ение</w:t>
      </w:r>
      <w:r w:rsidRPr="00BC6F33">
        <w:rPr>
          <w:rFonts w:ascii="Times New Roman" w:hAnsi="Times New Roman" w:cs="Times New Roman"/>
          <w:sz w:val="28"/>
          <w:szCs w:val="28"/>
        </w:rPr>
        <w:t xml:space="preserve"> и обоснова</w:t>
      </w:r>
      <w:r w:rsidR="00816FB6">
        <w:rPr>
          <w:rFonts w:ascii="Times New Roman" w:hAnsi="Times New Roman" w:cs="Times New Roman"/>
          <w:sz w:val="28"/>
          <w:szCs w:val="28"/>
        </w:rPr>
        <w:t>ние</w:t>
      </w:r>
      <w:r w:rsidRPr="00BC6F33">
        <w:rPr>
          <w:rFonts w:ascii="Times New Roman" w:hAnsi="Times New Roman" w:cs="Times New Roman"/>
          <w:sz w:val="28"/>
          <w:szCs w:val="28"/>
        </w:rPr>
        <w:t xml:space="preserve"> начальн</w:t>
      </w:r>
      <w:r w:rsidR="00816FB6">
        <w:rPr>
          <w:rFonts w:ascii="Times New Roman" w:hAnsi="Times New Roman" w:cs="Times New Roman"/>
          <w:sz w:val="28"/>
          <w:szCs w:val="28"/>
        </w:rPr>
        <w:t>ой</w:t>
      </w:r>
      <w:r w:rsidRPr="00BC6F33">
        <w:rPr>
          <w:rFonts w:ascii="Times New Roman" w:hAnsi="Times New Roman" w:cs="Times New Roman"/>
          <w:sz w:val="28"/>
          <w:szCs w:val="28"/>
        </w:rPr>
        <w:t xml:space="preserve"> (максимальн</w:t>
      </w:r>
      <w:r w:rsidR="00816FB6">
        <w:rPr>
          <w:rFonts w:ascii="Times New Roman" w:hAnsi="Times New Roman" w:cs="Times New Roman"/>
          <w:sz w:val="28"/>
          <w:szCs w:val="28"/>
        </w:rPr>
        <w:t>ой</w:t>
      </w:r>
      <w:r w:rsidRPr="00BC6F33">
        <w:rPr>
          <w:rFonts w:ascii="Times New Roman" w:hAnsi="Times New Roman" w:cs="Times New Roman"/>
          <w:sz w:val="28"/>
          <w:szCs w:val="28"/>
        </w:rPr>
        <w:t>) цен</w:t>
      </w:r>
      <w:r w:rsidR="00816FB6">
        <w:rPr>
          <w:rFonts w:ascii="Times New Roman" w:hAnsi="Times New Roman" w:cs="Times New Roman"/>
          <w:sz w:val="28"/>
          <w:szCs w:val="28"/>
        </w:rPr>
        <w:t>ы</w:t>
      </w:r>
      <w:r w:rsidRPr="00BC6F33">
        <w:rPr>
          <w:rFonts w:ascii="Times New Roman" w:hAnsi="Times New Roman" w:cs="Times New Roman"/>
          <w:sz w:val="28"/>
          <w:szCs w:val="28"/>
        </w:rPr>
        <w:t xml:space="preserve"> контракта, цен</w:t>
      </w:r>
      <w:r w:rsidR="00816FB6">
        <w:rPr>
          <w:rFonts w:ascii="Times New Roman" w:hAnsi="Times New Roman" w:cs="Times New Roman"/>
          <w:sz w:val="28"/>
          <w:szCs w:val="28"/>
        </w:rPr>
        <w:t>ы</w:t>
      </w:r>
      <w:r w:rsidRPr="00BC6F33">
        <w:rPr>
          <w:rFonts w:ascii="Times New Roman" w:hAnsi="Times New Roman" w:cs="Times New Roman"/>
          <w:sz w:val="28"/>
          <w:szCs w:val="28"/>
        </w:rPr>
        <w:t xml:space="preserve"> контракта, заключаемого с единственным поставщиком (подрядчиком, исполнителем), начальн</w:t>
      </w:r>
      <w:r w:rsidR="00816FB6">
        <w:rPr>
          <w:rFonts w:ascii="Times New Roman" w:hAnsi="Times New Roman" w:cs="Times New Roman"/>
          <w:sz w:val="28"/>
          <w:szCs w:val="28"/>
        </w:rPr>
        <w:t>ой</w:t>
      </w:r>
      <w:r w:rsidRPr="00BC6F33">
        <w:rPr>
          <w:rFonts w:ascii="Times New Roman" w:hAnsi="Times New Roman" w:cs="Times New Roman"/>
          <w:sz w:val="28"/>
          <w:szCs w:val="28"/>
        </w:rPr>
        <w:t xml:space="preserve"> цен</w:t>
      </w:r>
      <w:r w:rsidR="00816FB6">
        <w:rPr>
          <w:rFonts w:ascii="Times New Roman" w:hAnsi="Times New Roman" w:cs="Times New Roman"/>
          <w:sz w:val="28"/>
          <w:szCs w:val="28"/>
        </w:rPr>
        <w:t>ы</w:t>
      </w:r>
      <w:r w:rsidRPr="00BC6F33">
        <w:rPr>
          <w:rFonts w:ascii="Times New Roman" w:hAnsi="Times New Roman" w:cs="Times New Roman"/>
          <w:sz w:val="28"/>
          <w:szCs w:val="28"/>
        </w:rPr>
        <w:t xml:space="preserve"> единицы товара, работы, услуги, начальн</w:t>
      </w:r>
      <w:r w:rsidR="00816FB6">
        <w:rPr>
          <w:rFonts w:ascii="Times New Roman" w:hAnsi="Times New Roman" w:cs="Times New Roman"/>
          <w:sz w:val="28"/>
          <w:szCs w:val="28"/>
        </w:rPr>
        <w:t>ой</w:t>
      </w:r>
      <w:r w:rsidRPr="00BC6F33">
        <w:rPr>
          <w:rFonts w:ascii="Times New Roman" w:hAnsi="Times New Roman" w:cs="Times New Roman"/>
          <w:sz w:val="28"/>
          <w:szCs w:val="28"/>
        </w:rPr>
        <w:t xml:space="preserve"> сумму цен единиц товаров, работ, услуг, максимальное значение цены контракта;</w:t>
      </w:r>
    </w:p>
    <w:p w14:paraId="5C6C0AD3" w14:textId="084C197E" w:rsidR="00C03DAE" w:rsidRPr="00BC6F33" w:rsidRDefault="00D4363A">
      <w:pPr>
        <w:rPr>
          <w:rFonts w:ascii="Times New Roman" w:hAnsi="Times New Roman" w:cs="Times New Roman"/>
          <w:sz w:val="28"/>
          <w:szCs w:val="28"/>
        </w:rPr>
      </w:pPr>
      <w:bookmarkStart w:id="20" w:name="sub_13222"/>
      <w:bookmarkEnd w:id="19"/>
      <w:r w:rsidRPr="00BC6F33">
        <w:rPr>
          <w:rFonts w:ascii="Times New Roman" w:hAnsi="Times New Roman" w:cs="Times New Roman"/>
          <w:sz w:val="28"/>
          <w:szCs w:val="28"/>
        </w:rPr>
        <w:t xml:space="preserve">3.2.2.2. </w:t>
      </w:r>
      <w:r w:rsidR="00816FB6">
        <w:rPr>
          <w:rFonts w:ascii="Times New Roman" w:hAnsi="Times New Roman" w:cs="Times New Roman"/>
          <w:sz w:val="28"/>
          <w:szCs w:val="28"/>
        </w:rPr>
        <w:t>обеспечивает</w:t>
      </w:r>
      <w:r w:rsidRPr="00BC6F33">
        <w:rPr>
          <w:rFonts w:ascii="Times New Roman" w:hAnsi="Times New Roman" w:cs="Times New Roman"/>
          <w:sz w:val="28"/>
          <w:szCs w:val="28"/>
        </w:rPr>
        <w:t xml:space="preserve"> описание объекта закупки;</w:t>
      </w:r>
    </w:p>
    <w:bookmarkEnd w:id="20"/>
    <w:p w14:paraId="49714C6E" w14:textId="77777777" w:rsidR="00C03DAE" w:rsidRPr="00BC6F33" w:rsidRDefault="00D4363A">
      <w:pPr>
        <w:rPr>
          <w:rFonts w:ascii="Times New Roman" w:hAnsi="Times New Roman" w:cs="Times New Roman"/>
          <w:sz w:val="28"/>
          <w:szCs w:val="28"/>
        </w:rPr>
      </w:pPr>
      <w:r w:rsidRPr="00BC6F33">
        <w:rPr>
          <w:rFonts w:ascii="Times New Roman" w:hAnsi="Times New Roman" w:cs="Times New Roman"/>
          <w:sz w:val="28"/>
          <w:szCs w:val="28"/>
        </w:rPr>
        <w:t xml:space="preserve">3.2.2.3. указывает в извещении об осуществлении закупки информацию, предусмотренную </w:t>
      </w:r>
      <w:hyperlink r:id="rId18" w:history="1">
        <w:r w:rsidRPr="00DE39D3">
          <w:rPr>
            <w:rStyle w:val="a4"/>
            <w:rFonts w:ascii="Times New Roman" w:hAnsi="Times New Roman" w:cs="Times New Roman"/>
            <w:color w:val="auto"/>
            <w:sz w:val="28"/>
            <w:szCs w:val="28"/>
          </w:rPr>
          <w:t>статьей 42</w:t>
        </w:r>
      </w:hyperlink>
      <w:r w:rsidRPr="00BC6F33">
        <w:rPr>
          <w:rFonts w:ascii="Times New Roman" w:hAnsi="Times New Roman" w:cs="Times New Roman"/>
          <w:sz w:val="28"/>
          <w:szCs w:val="28"/>
        </w:rPr>
        <w:t xml:space="preserve"> Федерального закона, в том числе информацию:</w:t>
      </w:r>
    </w:p>
    <w:p w14:paraId="1A8DF314" w14:textId="7A41516A" w:rsidR="00C03DAE" w:rsidRPr="00BC6F33" w:rsidRDefault="00DE39D3">
      <w:pPr>
        <w:rPr>
          <w:rFonts w:ascii="Times New Roman" w:hAnsi="Times New Roman" w:cs="Times New Roman"/>
          <w:sz w:val="28"/>
          <w:szCs w:val="28"/>
        </w:rPr>
      </w:pPr>
      <w:r>
        <w:rPr>
          <w:rFonts w:ascii="Times New Roman" w:hAnsi="Times New Roman" w:cs="Times New Roman"/>
          <w:sz w:val="28"/>
          <w:szCs w:val="28"/>
        </w:rPr>
        <w:t xml:space="preserve">- </w:t>
      </w:r>
      <w:r w:rsidR="00D4363A" w:rsidRPr="00BC6F33">
        <w:rPr>
          <w:rFonts w:ascii="Times New Roman" w:hAnsi="Times New Roman" w:cs="Times New Roman"/>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9" w:history="1">
        <w:r w:rsidR="00D4363A" w:rsidRPr="00DE39D3">
          <w:rPr>
            <w:rStyle w:val="a4"/>
            <w:rFonts w:ascii="Times New Roman" w:hAnsi="Times New Roman" w:cs="Times New Roman"/>
            <w:color w:val="auto"/>
            <w:sz w:val="28"/>
            <w:szCs w:val="28"/>
          </w:rPr>
          <w:t>статьей 14</w:t>
        </w:r>
      </w:hyperlink>
      <w:r w:rsidR="00D4363A" w:rsidRPr="00BC6F33">
        <w:rPr>
          <w:rFonts w:ascii="Times New Roman" w:hAnsi="Times New Roman" w:cs="Times New Roman"/>
          <w:sz w:val="28"/>
          <w:szCs w:val="28"/>
        </w:rPr>
        <w:t xml:space="preserve"> Федерального закона;</w:t>
      </w:r>
    </w:p>
    <w:p w14:paraId="52B2F4F2" w14:textId="63AC6669" w:rsidR="00C03DAE" w:rsidRPr="00BC6F33" w:rsidRDefault="00DE39D3">
      <w:pPr>
        <w:rPr>
          <w:rFonts w:ascii="Times New Roman" w:hAnsi="Times New Roman" w:cs="Times New Roman"/>
          <w:sz w:val="28"/>
          <w:szCs w:val="28"/>
        </w:rPr>
      </w:pPr>
      <w:bookmarkStart w:id="21" w:name="sub_132233"/>
      <w:r>
        <w:rPr>
          <w:rFonts w:ascii="Times New Roman" w:hAnsi="Times New Roman" w:cs="Times New Roman"/>
          <w:sz w:val="28"/>
          <w:szCs w:val="28"/>
        </w:rPr>
        <w:t xml:space="preserve">- </w:t>
      </w:r>
      <w:r w:rsidR="00D4363A" w:rsidRPr="00BC6F33">
        <w:rPr>
          <w:rFonts w:ascii="Times New Roman" w:hAnsi="Times New Roman" w:cs="Times New Roman"/>
          <w:sz w:val="28"/>
          <w:szCs w:val="28"/>
        </w:rPr>
        <w:t xml:space="preserve">о преимуществе в отношении участников закупок, установленном в соответствии со </w:t>
      </w:r>
      <w:hyperlink r:id="rId20" w:history="1">
        <w:r w:rsidR="00D4363A" w:rsidRPr="00DE39D3">
          <w:rPr>
            <w:rStyle w:val="a4"/>
            <w:rFonts w:ascii="Times New Roman" w:hAnsi="Times New Roman" w:cs="Times New Roman"/>
            <w:color w:val="auto"/>
            <w:sz w:val="28"/>
            <w:szCs w:val="28"/>
          </w:rPr>
          <w:t>статьей 30</w:t>
        </w:r>
      </w:hyperlink>
      <w:r w:rsidR="00D4363A" w:rsidRPr="00BC6F33">
        <w:rPr>
          <w:rFonts w:ascii="Times New Roman" w:hAnsi="Times New Roman" w:cs="Times New Roman"/>
          <w:sz w:val="28"/>
          <w:szCs w:val="28"/>
        </w:rPr>
        <w:t xml:space="preserve"> Федерального закона (при необходимости);</w:t>
      </w:r>
    </w:p>
    <w:bookmarkEnd w:id="21"/>
    <w:p w14:paraId="366BC7F9" w14:textId="59C3C508" w:rsidR="00C03DAE" w:rsidRPr="00BC6F33" w:rsidRDefault="00DE39D3">
      <w:pPr>
        <w:rPr>
          <w:rFonts w:ascii="Times New Roman" w:hAnsi="Times New Roman" w:cs="Times New Roman"/>
          <w:sz w:val="28"/>
          <w:szCs w:val="28"/>
        </w:rPr>
      </w:pPr>
      <w:r>
        <w:rPr>
          <w:rFonts w:ascii="Times New Roman" w:hAnsi="Times New Roman" w:cs="Times New Roman"/>
          <w:sz w:val="28"/>
          <w:szCs w:val="28"/>
        </w:rPr>
        <w:t xml:space="preserve">- </w:t>
      </w:r>
      <w:r w:rsidR="00D4363A" w:rsidRPr="00BC6F33">
        <w:rPr>
          <w:rFonts w:ascii="Times New Roman" w:hAnsi="Times New Roman" w:cs="Times New Roman"/>
          <w:sz w:val="28"/>
          <w:szCs w:val="28"/>
        </w:rPr>
        <w:t xml:space="preserve">о преимуществах, предоставляемых в соответствии со </w:t>
      </w:r>
      <w:hyperlink r:id="rId21" w:history="1">
        <w:r w:rsidR="00D4363A" w:rsidRPr="00DE39D3">
          <w:rPr>
            <w:rStyle w:val="a4"/>
            <w:rFonts w:ascii="Times New Roman" w:hAnsi="Times New Roman" w:cs="Times New Roman"/>
            <w:color w:val="auto"/>
            <w:sz w:val="28"/>
            <w:szCs w:val="28"/>
          </w:rPr>
          <w:t>статьями 28</w:t>
        </w:r>
      </w:hyperlink>
      <w:r w:rsidR="00D4363A" w:rsidRPr="00DE39D3">
        <w:rPr>
          <w:rFonts w:ascii="Times New Roman" w:hAnsi="Times New Roman" w:cs="Times New Roman"/>
          <w:sz w:val="28"/>
          <w:szCs w:val="28"/>
        </w:rPr>
        <w:t xml:space="preserve">, </w:t>
      </w:r>
      <w:hyperlink r:id="rId22" w:history="1">
        <w:r w:rsidR="00D4363A" w:rsidRPr="00DE39D3">
          <w:rPr>
            <w:rStyle w:val="a4"/>
            <w:rFonts w:ascii="Times New Roman" w:hAnsi="Times New Roman" w:cs="Times New Roman"/>
            <w:color w:val="auto"/>
            <w:sz w:val="28"/>
            <w:szCs w:val="28"/>
          </w:rPr>
          <w:t>29</w:t>
        </w:r>
      </w:hyperlink>
      <w:r w:rsidR="00D4363A" w:rsidRPr="00DE39D3">
        <w:rPr>
          <w:rFonts w:ascii="Times New Roman" w:hAnsi="Times New Roman" w:cs="Times New Roman"/>
          <w:sz w:val="28"/>
          <w:szCs w:val="28"/>
        </w:rPr>
        <w:t xml:space="preserve"> </w:t>
      </w:r>
      <w:r w:rsidR="00D4363A" w:rsidRPr="00BC6F33">
        <w:rPr>
          <w:rFonts w:ascii="Times New Roman" w:hAnsi="Times New Roman" w:cs="Times New Roman"/>
          <w:sz w:val="28"/>
          <w:szCs w:val="28"/>
        </w:rPr>
        <w:t>Федерального закона;</w:t>
      </w:r>
    </w:p>
    <w:p w14:paraId="4007F7E4" w14:textId="77777777" w:rsidR="00C03DAE" w:rsidRPr="00BC6F33" w:rsidRDefault="00D4363A">
      <w:pPr>
        <w:rPr>
          <w:rFonts w:ascii="Times New Roman" w:hAnsi="Times New Roman" w:cs="Times New Roman"/>
          <w:sz w:val="28"/>
          <w:szCs w:val="28"/>
        </w:rPr>
      </w:pPr>
      <w:r w:rsidRPr="00BC6F33">
        <w:rPr>
          <w:rFonts w:ascii="Times New Roman" w:hAnsi="Times New Roman" w:cs="Times New Roman"/>
          <w:sz w:val="28"/>
          <w:szCs w:val="28"/>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w:t>
      </w:r>
      <w:hyperlink r:id="rId23" w:history="1">
        <w:r w:rsidRPr="00DE39D3">
          <w:rPr>
            <w:rStyle w:val="a4"/>
            <w:rFonts w:ascii="Times New Roman" w:hAnsi="Times New Roman" w:cs="Times New Roman"/>
            <w:color w:val="auto"/>
            <w:sz w:val="28"/>
            <w:szCs w:val="28"/>
          </w:rPr>
          <w:t>Федеральным законом</w:t>
        </w:r>
      </w:hyperlink>
      <w:r w:rsidRPr="00BC6F33">
        <w:rPr>
          <w:rFonts w:ascii="Times New Roman" w:hAnsi="Times New Roman" w:cs="Times New Roman"/>
          <w:sz w:val="28"/>
          <w:szCs w:val="28"/>
        </w:rPr>
        <w:t xml:space="preserve"> предусмотрена документация о закупке);</w:t>
      </w:r>
    </w:p>
    <w:p w14:paraId="3481F806" w14:textId="77777777" w:rsidR="00C03DAE" w:rsidRPr="00BC6F33" w:rsidRDefault="00D4363A">
      <w:pPr>
        <w:rPr>
          <w:rFonts w:ascii="Times New Roman" w:hAnsi="Times New Roman" w:cs="Times New Roman"/>
          <w:sz w:val="28"/>
          <w:szCs w:val="28"/>
        </w:rPr>
      </w:pPr>
      <w:r w:rsidRPr="00BC6F33">
        <w:rPr>
          <w:rFonts w:ascii="Times New Roman" w:hAnsi="Times New Roman" w:cs="Times New Roman"/>
          <w:sz w:val="28"/>
          <w:szCs w:val="28"/>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w:t>
      </w:r>
      <w:hyperlink r:id="rId24" w:history="1">
        <w:r w:rsidRPr="00DE39D3">
          <w:rPr>
            <w:rStyle w:val="a4"/>
            <w:rFonts w:ascii="Times New Roman" w:hAnsi="Times New Roman" w:cs="Times New Roman"/>
            <w:color w:val="auto"/>
            <w:sz w:val="28"/>
            <w:szCs w:val="28"/>
          </w:rPr>
          <w:t>Федеральным законом</w:t>
        </w:r>
      </w:hyperlink>
      <w:r w:rsidRPr="00BC6F33">
        <w:rPr>
          <w:rFonts w:ascii="Times New Roman" w:hAnsi="Times New Roman" w:cs="Times New Roman"/>
          <w:sz w:val="28"/>
          <w:szCs w:val="28"/>
        </w:rPr>
        <w:t xml:space="preserve"> предусмотрена документация о закупке);</w:t>
      </w:r>
    </w:p>
    <w:p w14:paraId="7914D35F" w14:textId="77777777" w:rsidR="00C03DAE" w:rsidRPr="00BC6F33" w:rsidRDefault="00D4363A">
      <w:pPr>
        <w:rPr>
          <w:rFonts w:ascii="Times New Roman" w:hAnsi="Times New Roman" w:cs="Times New Roman"/>
          <w:sz w:val="28"/>
          <w:szCs w:val="28"/>
        </w:rPr>
      </w:pPr>
      <w:bookmarkStart w:id="22" w:name="sub_1325"/>
      <w:r w:rsidRPr="00BC6F33">
        <w:rPr>
          <w:rFonts w:ascii="Times New Roman" w:hAnsi="Times New Roman" w:cs="Times New Roman"/>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14:paraId="2EFDD182" w14:textId="11C419FF" w:rsidR="00C03DAE" w:rsidRPr="00BC6F33" w:rsidRDefault="00D4363A">
      <w:pPr>
        <w:rPr>
          <w:rFonts w:ascii="Times New Roman" w:hAnsi="Times New Roman" w:cs="Times New Roman"/>
          <w:sz w:val="28"/>
          <w:szCs w:val="28"/>
        </w:rPr>
      </w:pPr>
      <w:bookmarkStart w:id="23" w:name="sub_1326"/>
      <w:bookmarkEnd w:id="22"/>
      <w:r w:rsidRPr="00BC6F33">
        <w:rPr>
          <w:rFonts w:ascii="Times New Roman" w:hAnsi="Times New Roman" w:cs="Times New Roman"/>
          <w:sz w:val="28"/>
          <w:szCs w:val="28"/>
        </w:rPr>
        <w:t xml:space="preserve">3.2.6. </w:t>
      </w:r>
      <w:r w:rsidR="00816FB6">
        <w:rPr>
          <w:rFonts w:ascii="Times New Roman" w:hAnsi="Times New Roman" w:cs="Times New Roman"/>
          <w:sz w:val="28"/>
          <w:szCs w:val="28"/>
        </w:rPr>
        <w:t>обеспечивает</w:t>
      </w:r>
      <w:r w:rsidRPr="00BC6F33">
        <w:rPr>
          <w:rFonts w:ascii="Times New Roman" w:hAnsi="Times New Roman" w:cs="Times New Roman"/>
          <w:sz w:val="28"/>
          <w:szCs w:val="28"/>
        </w:rPr>
        <w:t xml:space="preserve"> организационно-техническое обеспечение деятельности комиссии по осуществлению закупок;</w:t>
      </w:r>
    </w:p>
    <w:p w14:paraId="5A5B3494" w14:textId="43DE5D28" w:rsidR="00C03DAE" w:rsidRPr="00BC6F33" w:rsidRDefault="00D4363A">
      <w:pPr>
        <w:rPr>
          <w:rFonts w:ascii="Times New Roman" w:hAnsi="Times New Roman" w:cs="Times New Roman"/>
          <w:sz w:val="28"/>
          <w:szCs w:val="28"/>
        </w:rPr>
      </w:pPr>
      <w:bookmarkStart w:id="24" w:name="sub_1327"/>
      <w:bookmarkEnd w:id="23"/>
      <w:r w:rsidRPr="00BC6F33">
        <w:rPr>
          <w:rFonts w:ascii="Times New Roman" w:hAnsi="Times New Roman" w:cs="Times New Roman"/>
          <w:sz w:val="28"/>
          <w:szCs w:val="28"/>
        </w:rPr>
        <w:t xml:space="preserve">3.2.7. </w:t>
      </w:r>
      <w:r w:rsidR="00CA6113">
        <w:rPr>
          <w:rFonts w:ascii="Times New Roman" w:hAnsi="Times New Roman" w:cs="Times New Roman"/>
          <w:sz w:val="28"/>
          <w:szCs w:val="28"/>
        </w:rPr>
        <w:t>о</w:t>
      </w:r>
      <w:r w:rsidR="00816FB6">
        <w:rPr>
          <w:rFonts w:ascii="Times New Roman" w:hAnsi="Times New Roman" w:cs="Times New Roman"/>
          <w:sz w:val="28"/>
          <w:szCs w:val="28"/>
        </w:rPr>
        <w:t>беспечивает</w:t>
      </w:r>
      <w:r w:rsidRPr="00BC6F33">
        <w:rPr>
          <w:rFonts w:ascii="Times New Roman" w:hAnsi="Times New Roman" w:cs="Times New Roman"/>
          <w:sz w:val="28"/>
          <w:szCs w:val="28"/>
        </w:rPr>
        <w:t xml:space="preserve"> привлечение экспертов, экспертных организаций в случаях, установленных </w:t>
      </w:r>
      <w:hyperlink r:id="rId25" w:history="1">
        <w:r w:rsidRPr="00DE39D3">
          <w:rPr>
            <w:rStyle w:val="a4"/>
            <w:rFonts w:ascii="Times New Roman" w:hAnsi="Times New Roman" w:cs="Times New Roman"/>
            <w:color w:val="auto"/>
            <w:sz w:val="28"/>
            <w:szCs w:val="28"/>
          </w:rPr>
          <w:t>статьей 41</w:t>
        </w:r>
      </w:hyperlink>
      <w:r w:rsidRPr="00BC6F33">
        <w:rPr>
          <w:rFonts w:ascii="Times New Roman" w:hAnsi="Times New Roman" w:cs="Times New Roman"/>
          <w:sz w:val="28"/>
          <w:szCs w:val="28"/>
        </w:rPr>
        <w:t xml:space="preserve"> Федерального закона.</w:t>
      </w:r>
    </w:p>
    <w:p w14:paraId="77FCEF20" w14:textId="77777777" w:rsidR="00C03DAE" w:rsidRPr="00BC6F33" w:rsidRDefault="00D4363A">
      <w:pPr>
        <w:rPr>
          <w:rFonts w:ascii="Times New Roman" w:hAnsi="Times New Roman" w:cs="Times New Roman"/>
          <w:sz w:val="28"/>
          <w:szCs w:val="28"/>
        </w:rPr>
      </w:pPr>
      <w:bookmarkStart w:id="25" w:name="sub_13435"/>
      <w:bookmarkEnd w:id="24"/>
      <w:r w:rsidRPr="00BC6F33">
        <w:rPr>
          <w:rFonts w:ascii="Times New Roman" w:hAnsi="Times New Roman" w:cs="Times New Roman"/>
          <w:sz w:val="28"/>
          <w:szCs w:val="28"/>
        </w:rPr>
        <w:t>3.3. При заключении контрактов:</w:t>
      </w:r>
    </w:p>
    <w:p w14:paraId="3D6E84E7" w14:textId="77777777" w:rsidR="00C03DAE" w:rsidRPr="00BC6F33" w:rsidRDefault="00D4363A">
      <w:pPr>
        <w:rPr>
          <w:rFonts w:ascii="Times New Roman" w:hAnsi="Times New Roman" w:cs="Times New Roman"/>
          <w:sz w:val="28"/>
          <w:szCs w:val="28"/>
        </w:rPr>
      </w:pPr>
      <w:bookmarkStart w:id="26" w:name="sub_1331"/>
      <w:bookmarkEnd w:id="25"/>
      <w:r w:rsidRPr="00BC6F33">
        <w:rPr>
          <w:rFonts w:ascii="Times New Roman" w:hAnsi="Times New Roman" w:cs="Times New Roman"/>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53ED6982" w14:textId="77777777" w:rsidR="00C03DAE" w:rsidRPr="00BC6F33" w:rsidRDefault="00D4363A">
      <w:pPr>
        <w:rPr>
          <w:rFonts w:ascii="Times New Roman" w:hAnsi="Times New Roman" w:cs="Times New Roman"/>
          <w:sz w:val="28"/>
          <w:szCs w:val="28"/>
        </w:rPr>
      </w:pPr>
      <w:bookmarkStart w:id="27" w:name="sub_1332"/>
      <w:bookmarkEnd w:id="26"/>
      <w:r w:rsidRPr="00BC6F33">
        <w:rPr>
          <w:rFonts w:ascii="Times New Roman" w:hAnsi="Times New Roman" w:cs="Times New Roman"/>
          <w:sz w:val="28"/>
          <w:szCs w:val="28"/>
        </w:rPr>
        <w:t>3.3.2. осуществляет рассмотрение протокола разногласий при наличии разногласий по проекту контракта;</w:t>
      </w:r>
    </w:p>
    <w:bookmarkEnd w:id="27"/>
    <w:p w14:paraId="6DEB1902" w14:textId="3C33F992" w:rsidR="00C03DAE" w:rsidRPr="00BC6F33" w:rsidRDefault="00D4363A">
      <w:pPr>
        <w:rPr>
          <w:rFonts w:ascii="Times New Roman" w:hAnsi="Times New Roman" w:cs="Times New Roman"/>
          <w:sz w:val="28"/>
          <w:szCs w:val="28"/>
        </w:rPr>
      </w:pPr>
      <w:r w:rsidRPr="00BC6F33">
        <w:rPr>
          <w:rFonts w:ascii="Times New Roman" w:hAnsi="Times New Roman" w:cs="Times New Roman"/>
          <w:sz w:val="28"/>
          <w:szCs w:val="28"/>
        </w:rPr>
        <w:t xml:space="preserve">3.3.3. </w:t>
      </w:r>
      <w:r w:rsidR="00DE39D3">
        <w:rPr>
          <w:rFonts w:ascii="Times New Roman" w:hAnsi="Times New Roman" w:cs="Times New Roman"/>
          <w:sz w:val="28"/>
          <w:szCs w:val="28"/>
        </w:rPr>
        <w:t>обеспечивает</w:t>
      </w:r>
      <w:r w:rsidRPr="00BC6F33">
        <w:rPr>
          <w:rFonts w:ascii="Times New Roman" w:hAnsi="Times New Roman" w:cs="Times New Roman"/>
          <w:sz w:val="28"/>
          <w:szCs w:val="28"/>
        </w:rPr>
        <w:t xml:space="preserve"> рассмотрение независимой гарантии, представленной в </w:t>
      </w:r>
      <w:r w:rsidRPr="00BC6F33">
        <w:rPr>
          <w:rFonts w:ascii="Times New Roman" w:hAnsi="Times New Roman" w:cs="Times New Roman"/>
          <w:sz w:val="28"/>
          <w:szCs w:val="28"/>
        </w:rPr>
        <w:lastRenderedPageBreak/>
        <w:t>качестве обеспечения исполнения контракта;</w:t>
      </w:r>
    </w:p>
    <w:p w14:paraId="6F2B587C" w14:textId="77777777" w:rsidR="00C03DAE" w:rsidRPr="00BC6F33" w:rsidRDefault="00D4363A">
      <w:pPr>
        <w:rPr>
          <w:rFonts w:ascii="Times New Roman" w:hAnsi="Times New Roman" w:cs="Times New Roman"/>
          <w:sz w:val="28"/>
          <w:szCs w:val="28"/>
        </w:rPr>
      </w:pPr>
      <w:bookmarkStart w:id="28" w:name="sub_1334"/>
      <w:r w:rsidRPr="00BC6F33">
        <w:rPr>
          <w:rFonts w:ascii="Times New Roman" w:hAnsi="Times New Roman" w:cs="Times New Roman"/>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6CEE8980" w14:textId="77777777" w:rsidR="00C03DAE" w:rsidRPr="00BC6F33" w:rsidRDefault="00D4363A">
      <w:pPr>
        <w:rPr>
          <w:rFonts w:ascii="Times New Roman" w:hAnsi="Times New Roman" w:cs="Times New Roman"/>
          <w:sz w:val="28"/>
          <w:szCs w:val="28"/>
        </w:rPr>
      </w:pPr>
      <w:bookmarkStart w:id="29" w:name="sub_1335"/>
      <w:bookmarkEnd w:id="28"/>
      <w:r w:rsidRPr="00BC6F33">
        <w:rPr>
          <w:rFonts w:ascii="Times New Roman" w:hAnsi="Times New Roman" w:cs="Times New Roman"/>
          <w:sz w:val="28"/>
          <w:szCs w:val="28"/>
        </w:rPr>
        <w:t xml:space="preserve">3.3.5. осуществляет подготовку и направление в контрольный орган в сфере закупок предусмотренного </w:t>
      </w:r>
      <w:hyperlink r:id="rId26" w:history="1">
        <w:r w:rsidRPr="00CA6113">
          <w:rPr>
            <w:rStyle w:val="a4"/>
            <w:rFonts w:ascii="Times New Roman" w:hAnsi="Times New Roman" w:cs="Times New Roman"/>
            <w:color w:val="auto"/>
            <w:sz w:val="28"/>
            <w:szCs w:val="28"/>
          </w:rPr>
          <w:t>частью 6 статьи 93</w:t>
        </w:r>
      </w:hyperlink>
      <w:r w:rsidRPr="00BC6F33">
        <w:rPr>
          <w:rFonts w:ascii="Times New Roman" w:hAnsi="Times New Roman" w:cs="Times New Roman"/>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14:paraId="161DE877" w14:textId="77777777" w:rsidR="00C03DAE" w:rsidRPr="00BC6F33" w:rsidRDefault="00D4363A">
      <w:pPr>
        <w:rPr>
          <w:rFonts w:ascii="Times New Roman" w:hAnsi="Times New Roman" w:cs="Times New Roman"/>
          <w:sz w:val="28"/>
          <w:szCs w:val="28"/>
        </w:rPr>
      </w:pPr>
      <w:bookmarkStart w:id="30" w:name="sub_1336"/>
      <w:bookmarkEnd w:id="29"/>
      <w:r w:rsidRPr="00BC6F33">
        <w:rPr>
          <w:rFonts w:ascii="Times New Roman" w:hAnsi="Times New Roman" w:cs="Times New Roman"/>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7" w:history="1">
        <w:r w:rsidRPr="00CA6113">
          <w:rPr>
            <w:rStyle w:val="a4"/>
            <w:rFonts w:ascii="Times New Roman" w:hAnsi="Times New Roman" w:cs="Times New Roman"/>
            <w:color w:val="auto"/>
            <w:sz w:val="28"/>
            <w:szCs w:val="28"/>
          </w:rPr>
          <w:t>частью 2 статьи 93</w:t>
        </w:r>
      </w:hyperlink>
      <w:r w:rsidRPr="00BC6F33">
        <w:rPr>
          <w:rFonts w:ascii="Times New Roman" w:hAnsi="Times New Roman" w:cs="Times New Roman"/>
          <w:sz w:val="28"/>
          <w:szCs w:val="28"/>
        </w:rPr>
        <w:t xml:space="preserve"> Федерального закона;</w:t>
      </w:r>
    </w:p>
    <w:bookmarkEnd w:id="30"/>
    <w:p w14:paraId="0D63CF82" w14:textId="77777777" w:rsidR="00C03DAE" w:rsidRPr="00BC6F33" w:rsidRDefault="00D4363A">
      <w:pPr>
        <w:rPr>
          <w:rFonts w:ascii="Times New Roman" w:hAnsi="Times New Roman" w:cs="Times New Roman"/>
          <w:sz w:val="28"/>
          <w:szCs w:val="28"/>
        </w:rPr>
      </w:pPr>
      <w:r w:rsidRPr="00BC6F33">
        <w:rPr>
          <w:rFonts w:ascii="Times New Roman" w:hAnsi="Times New Roman" w:cs="Times New Roman"/>
          <w:sz w:val="28"/>
          <w:szCs w:val="28"/>
        </w:rPr>
        <w:t xml:space="preserve">3.3.7. обеспечивает хранение информации и документов в соответствии с </w:t>
      </w:r>
      <w:hyperlink r:id="rId28" w:history="1">
        <w:r w:rsidRPr="00CA6113">
          <w:rPr>
            <w:rStyle w:val="a4"/>
            <w:rFonts w:ascii="Times New Roman" w:hAnsi="Times New Roman" w:cs="Times New Roman"/>
            <w:color w:val="auto"/>
            <w:sz w:val="28"/>
            <w:szCs w:val="28"/>
          </w:rPr>
          <w:t>частью 15 статьи 4</w:t>
        </w:r>
      </w:hyperlink>
      <w:r w:rsidRPr="00BC6F33">
        <w:rPr>
          <w:rFonts w:ascii="Times New Roman" w:hAnsi="Times New Roman" w:cs="Times New Roman"/>
          <w:sz w:val="28"/>
          <w:szCs w:val="28"/>
        </w:rPr>
        <w:t xml:space="preserve"> Федерального закона;</w:t>
      </w:r>
    </w:p>
    <w:p w14:paraId="491C6633" w14:textId="77777777" w:rsidR="00C03DAE" w:rsidRPr="00BC6F33" w:rsidRDefault="00D4363A">
      <w:pPr>
        <w:rPr>
          <w:rFonts w:ascii="Times New Roman" w:hAnsi="Times New Roman" w:cs="Times New Roman"/>
          <w:sz w:val="28"/>
          <w:szCs w:val="28"/>
        </w:rPr>
      </w:pPr>
      <w:bookmarkStart w:id="31" w:name="sub_1338"/>
      <w:r w:rsidRPr="00BC6F33">
        <w:rPr>
          <w:rFonts w:ascii="Times New Roman" w:hAnsi="Times New Roman" w:cs="Times New Roman"/>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6189804D" w14:textId="77777777" w:rsidR="00C03DAE" w:rsidRPr="00BC6F33" w:rsidRDefault="00D4363A">
      <w:pPr>
        <w:rPr>
          <w:rFonts w:ascii="Times New Roman" w:hAnsi="Times New Roman" w:cs="Times New Roman"/>
          <w:sz w:val="28"/>
          <w:szCs w:val="28"/>
        </w:rPr>
      </w:pPr>
      <w:bookmarkStart w:id="32" w:name="sub_1339"/>
      <w:bookmarkEnd w:id="31"/>
      <w:r w:rsidRPr="00BC6F33">
        <w:rPr>
          <w:rFonts w:ascii="Times New Roman" w:hAnsi="Times New Roman" w:cs="Times New Roman"/>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730BF8A4" w14:textId="77777777" w:rsidR="00C03DAE" w:rsidRPr="00BC6F33" w:rsidRDefault="00D4363A">
      <w:pPr>
        <w:rPr>
          <w:rFonts w:ascii="Times New Roman" w:hAnsi="Times New Roman" w:cs="Times New Roman"/>
          <w:sz w:val="28"/>
          <w:szCs w:val="28"/>
        </w:rPr>
      </w:pPr>
      <w:bookmarkStart w:id="33" w:name="sub_13436"/>
      <w:bookmarkEnd w:id="32"/>
      <w:r w:rsidRPr="00BC6F33">
        <w:rPr>
          <w:rFonts w:ascii="Times New Roman" w:hAnsi="Times New Roman" w:cs="Times New Roman"/>
          <w:sz w:val="28"/>
          <w:szCs w:val="28"/>
        </w:rPr>
        <w:t>3.4. При исполнении, изменении, расторжении контракта:</w:t>
      </w:r>
    </w:p>
    <w:bookmarkEnd w:id="33"/>
    <w:p w14:paraId="6A5BDC17" w14:textId="7D2F9819" w:rsidR="00C03DAE" w:rsidRPr="00BC6F33" w:rsidRDefault="00D4363A">
      <w:pPr>
        <w:rPr>
          <w:rFonts w:ascii="Times New Roman" w:hAnsi="Times New Roman" w:cs="Times New Roman"/>
          <w:sz w:val="28"/>
          <w:szCs w:val="28"/>
        </w:rPr>
      </w:pPr>
      <w:r w:rsidRPr="00BC6F33">
        <w:rPr>
          <w:rFonts w:ascii="Times New Roman" w:hAnsi="Times New Roman" w:cs="Times New Roman"/>
          <w:sz w:val="28"/>
          <w:szCs w:val="28"/>
        </w:rPr>
        <w:t xml:space="preserve">3.4.1. </w:t>
      </w:r>
      <w:r w:rsidR="00CA6113">
        <w:rPr>
          <w:rFonts w:ascii="Times New Roman" w:hAnsi="Times New Roman" w:cs="Times New Roman"/>
          <w:sz w:val="28"/>
          <w:szCs w:val="28"/>
        </w:rPr>
        <w:t>обеспечивает</w:t>
      </w:r>
      <w:r w:rsidRPr="00BC6F33">
        <w:rPr>
          <w:rFonts w:ascii="Times New Roman" w:hAnsi="Times New Roman" w:cs="Times New Roman"/>
          <w:sz w:val="28"/>
          <w:szCs w:val="28"/>
        </w:rPr>
        <w:t xml:space="preserve"> рассмотрение независимой гарантии, представленной в качестве обеспечения гарантийного обязательства;</w:t>
      </w:r>
    </w:p>
    <w:p w14:paraId="611744A2" w14:textId="77777777" w:rsidR="00C03DAE" w:rsidRPr="00BC6F33" w:rsidRDefault="00D4363A">
      <w:pPr>
        <w:rPr>
          <w:rFonts w:ascii="Times New Roman" w:hAnsi="Times New Roman" w:cs="Times New Roman"/>
          <w:sz w:val="28"/>
          <w:szCs w:val="28"/>
        </w:rPr>
      </w:pPr>
      <w:bookmarkStart w:id="34" w:name="sub_1342"/>
      <w:r w:rsidRPr="00BC6F33">
        <w:rPr>
          <w:rFonts w:ascii="Times New Roman" w:hAnsi="Times New Roman" w:cs="Times New Roman"/>
          <w:sz w:val="28"/>
          <w:szCs w:val="28"/>
        </w:rPr>
        <w:t>3.4.2. обеспечивает исполнение условий контракта в части выплаты аванса (если контрактом предусмотрена выплата аванса);</w:t>
      </w:r>
    </w:p>
    <w:p w14:paraId="54B0D25E" w14:textId="25875477" w:rsidR="00C03DAE" w:rsidRPr="00BC6F33" w:rsidRDefault="00D4363A">
      <w:pPr>
        <w:rPr>
          <w:rFonts w:ascii="Times New Roman" w:hAnsi="Times New Roman" w:cs="Times New Roman"/>
          <w:sz w:val="28"/>
          <w:szCs w:val="28"/>
        </w:rPr>
      </w:pPr>
      <w:bookmarkStart w:id="35" w:name="sub_1343"/>
      <w:bookmarkEnd w:id="34"/>
      <w:r w:rsidRPr="00BC6F33">
        <w:rPr>
          <w:rFonts w:ascii="Times New Roman" w:hAnsi="Times New Roman" w:cs="Times New Roman"/>
          <w:sz w:val="28"/>
          <w:szCs w:val="28"/>
        </w:rPr>
        <w:t>3.4.3. о</w:t>
      </w:r>
      <w:r w:rsidR="00816FB6">
        <w:rPr>
          <w:rFonts w:ascii="Times New Roman" w:hAnsi="Times New Roman" w:cs="Times New Roman"/>
          <w:sz w:val="28"/>
          <w:szCs w:val="28"/>
        </w:rPr>
        <w:t>беспечивает</w:t>
      </w:r>
      <w:r w:rsidRPr="00BC6F33">
        <w:rPr>
          <w:rFonts w:ascii="Times New Roman" w:hAnsi="Times New Roman" w:cs="Times New Roman"/>
          <w:sz w:val="28"/>
          <w:szCs w:val="28"/>
        </w:rPr>
        <w:t xml:space="preserve">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1E833FFC" w14:textId="31C7ED65" w:rsidR="00C03DAE" w:rsidRPr="00BC6F33" w:rsidRDefault="00D4363A">
      <w:pPr>
        <w:rPr>
          <w:rFonts w:ascii="Times New Roman" w:hAnsi="Times New Roman" w:cs="Times New Roman"/>
          <w:sz w:val="28"/>
          <w:szCs w:val="28"/>
        </w:rPr>
      </w:pPr>
      <w:bookmarkStart w:id="36" w:name="sub_13431"/>
      <w:bookmarkEnd w:id="35"/>
      <w:r w:rsidRPr="00BC6F33">
        <w:rPr>
          <w:rFonts w:ascii="Times New Roman" w:hAnsi="Times New Roman" w:cs="Times New Roman"/>
          <w:sz w:val="28"/>
          <w:szCs w:val="28"/>
        </w:rPr>
        <w:t>3.4.3.1. о</w:t>
      </w:r>
      <w:r w:rsidR="00816FB6">
        <w:rPr>
          <w:rFonts w:ascii="Times New Roman" w:hAnsi="Times New Roman" w:cs="Times New Roman"/>
          <w:sz w:val="28"/>
          <w:szCs w:val="28"/>
        </w:rPr>
        <w:t>беспечивает</w:t>
      </w:r>
      <w:r w:rsidR="00CA6113">
        <w:rPr>
          <w:rFonts w:ascii="Times New Roman" w:hAnsi="Times New Roman" w:cs="Times New Roman"/>
          <w:sz w:val="28"/>
          <w:szCs w:val="28"/>
        </w:rPr>
        <w:t xml:space="preserve"> </w:t>
      </w:r>
      <w:r w:rsidRPr="00BC6F33">
        <w:rPr>
          <w:rFonts w:ascii="Times New Roman" w:hAnsi="Times New Roman" w:cs="Times New Roman"/>
          <w:sz w:val="28"/>
          <w:szCs w:val="28"/>
        </w:rPr>
        <w:t>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2C3A663D" w14:textId="77777777" w:rsidR="00C03DAE" w:rsidRPr="00BC6F33" w:rsidRDefault="00D4363A">
      <w:pPr>
        <w:rPr>
          <w:rFonts w:ascii="Times New Roman" w:hAnsi="Times New Roman" w:cs="Times New Roman"/>
          <w:sz w:val="28"/>
          <w:szCs w:val="28"/>
        </w:rPr>
      </w:pPr>
      <w:bookmarkStart w:id="37" w:name="sub_13432"/>
      <w:bookmarkEnd w:id="36"/>
      <w:r w:rsidRPr="00BC6F33">
        <w:rPr>
          <w:rFonts w:ascii="Times New Roman" w:hAnsi="Times New Roman" w:cs="Times New Roman"/>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5770F4C5" w14:textId="59F590E5" w:rsidR="00C03DAE" w:rsidRPr="00BC6F33" w:rsidRDefault="00D4363A">
      <w:pPr>
        <w:rPr>
          <w:rFonts w:ascii="Times New Roman" w:hAnsi="Times New Roman" w:cs="Times New Roman"/>
          <w:sz w:val="28"/>
          <w:szCs w:val="28"/>
        </w:rPr>
      </w:pPr>
      <w:bookmarkStart w:id="38" w:name="sub_13433"/>
      <w:bookmarkEnd w:id="37"/>
      <w:r w:rsidRPr="00BC6F33">
        <w:rPr>
          <w:rFonts w:ascii="Times New Roman" w:hAnsi="Times New Roman" w:cs="Times New Roman"/>
          <w:sz w:val="28"/>
          <w:szCs w:val="28"/>
        </w:rPr>
        <w:t xml:space="preserve">3.4.3.3. </w:t>
      </w:r>
      <w:r w:rsidR="00CA6113">
        <w:rPr>
          <w:rFonts w:ascii="Times New Roman" w:hAnsi="Times New Roman" w:cs="Times New Roman"/>
          <w:sz w:val="28"/>
          <w:szCs w:val="28"/>
        </w:rPr>
        <w:t>обеспечивает</w:t>
      </w:r>
      <w:r w:rsidRPr="00BC6F33">
        <w:rPr>
          <w:rFonts w:ascii="Times New Roman" w:hAnsi="Times New Roman" w:cs="Times New Roman"/>
          <w:sz w:val="28"/>
          <w:szCs w:val="28"/>
        </w:rPr>
        <w:t xml:space="preserve">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236B15C4" w14:textId="77777777" w:rsidR="00C03DAE" w:rsidRPr="00BC6F33" w:rsidRDefault="00D4363A">
      <w:pPr>
        <w:rPr>
          <w:rFonts w:ascii="Times New Roman" w:hAnsi="Times New Roman" w:cs="Times New Roman"/>
          <w:sz w:val="28"/>
          <w:szCs w:val="28"/>
        </w:rPr>
      </w:pPr>
      <w:bookmarkStart w:id="39" w:name="sub_1344"/>
      <w:bookmarkEnd w:id="38"/>
      <w:r w:rsidRPr="00BC6F33">
        <w:rPr>
          <w:rFonts w:ascii="Times New Roman" w:hAnsi="Times New Roman" w:cs="Times New Roman"/>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5E2EBEC4" w14:textId="77777777" w:rsidR="00C03DAE" w:rsidRPr="00BC6F33" w:rsidRDefault="00D4363A">
      <w:pPr>
        <w:rPr>
          <w:rFonts w:ascii="Times New Roman" w:hAnsi="Times New Roman" w:cs="Times New Roman"/>
          <w:sz w:val="28"/>
          <w:szCs w:val="28"/>
        </w:rPr>
      </w:pPr>
      <w:bookmarkStart w:id="40" w:name="sub_1345"/>
      <w:bookmarkEnd w:id="39"/>
      <w:r w:rsidRPr="00BC6F33">
        <w:rPr>
          <w:rFonts w:ascii="Times New Roman" w:hAnsi="Times New Roman" w:cs="Times New Roman"/>
          <w:sz w:val="28"/>
          <w:szCs w:val="28"/>
        </w:rPr>
        <w:t xml:space="preserve">3.4.5. направляет информацию об исполнении контрактов, о внесении </w:t>
      </w:r>
      <w:r w:rsidRPr="00BC6F33">
        <w:rPr>
          <w:rFonts w:ascii="Times New Roman" w:hAnsi="Times New Roman" w:cs="Times New Roman"/>
          <w:sz w:val="28"/>
          <w:szCs w:val="28"/>
        </w:rPr>
        <w:lastRenderedPageBreak/>
        <w:t>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425958BE" w14:textId="77777777" w:rsidR="00C03DAE" w:rsidRPr="00BC6F33" w:rsidRDefault="00D4363A">
      <w:pPr>
        <w:rPr>
          <w:rFonts w:ascii="Times New Roman" w:hAnsi="Times New Roman" w:cs="Times New Roman"/>
          <w:sz w:val="28"/>
          <w:szCs w:val="28"/>
        </w:rPr>
      </w:pPr>
      <w:bookmarkStart w:id="41" w:name="sub_1346"/>
      <w:bookmarkEnd w:id="40"/>
      <w:r w:rsidRPr="00BC6F33">
        <w:rPr>
          <w:rFonts w:ascii="Times New Roman" w:hAnsi="Times New Roman" w:cs="Times New Roman"/>
          <w:sz w:val="28"/>
          <w:szCs w:val="28"/>
        </w:rPr>
        <w:t xml:space="preserve">3.4.6. взаимодействует с поставщиком (подрядчиком, исполнителем) при изменении, расторжении контракта в соответствии со </w:t>
      </w:r>
      <w:hyperlink r:id="rId29" w:history="1">
        <w:r w:rsidRPr="00CA6113">
          <w:rPr>
            <w:rStyle w:val="a4"/>
            <w:rFonts w:ascii="Times New Roman" w:hAnsi="Times New Roman" w:cs="Times New Roman"/>
            <w:color w:val="auto"/>
            <w:sz w:val="28"/>
            <w:szCs w:val="28"/>
          </w:rPr>
          <w:t>статьей 95</w:t>
        </w:r>
      </w:hyperlink>
      <w:r w:rsidRPr="00BC6F33">
        <w:rPr>
          <w:rFonts w:ascii="Times New Roman" w:hAnsi="Times New Roman" w:cs="Times New Roman"/>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78AE4E4E" w14:textId="77777777" w:rsidR="00C03DAE" w:rsidRPr="00BC6F33" w:rsidRDefault="00D4363A">
      <w:pPr>
        <w:rPr>
          <w:rFonts w:ascii="Times New Roman" w:hAnsi="Times New Roman" w:cs="Times New Roman"/>
          <w:sz w:val="28"/>
          <w:szCs w:val="28"/>
        </w:rPr>
      </w:pPr>
      <w:bookmarkStart w:id="42" w:name="sub_1347"/>
      <w:bookmarkEnd w:id="41"/>
      <w:r w:rsidRPr="00BC6F33">
        <w:rPr>
          <w:rFonts w:ascii="Times New Roman" w:hAnsi="Times New Roman" w:cs="Times New Roman"/>
          <w:sz w:val="28"/>
          <w:szCs w:val="28"/>
        </w:rPr>
        <w:t xml:space="preserve">3.4.7. направляет в порядке, предусмотренном </w:t>
      </w:r>
      <w:hyperlink r:id="rId30" w:history="1">
        <w:r w:rsidRPr="00CA6113">
          <w:rPr>
            <w:rStyle w:val="a4"/>
            <w:rFonts w:ascii="Times New Roman" w:hAnsi="Times New Roman" w:cs="Times New Roman"/>
            <w:color w:val="auto"/>
            <w:sz w:val="28"/>
            <w:szCs w:val="28"/>
          </w:rPr>
          <w:t>статьей 104</w:t>
        </w:r>
      </w:hyperlink>
      <w:r w:rsidRPr="00BC6F33">
        <w:rPr>
          <w:rFonts w:ascii="Times New Roman" w:hAnsi="Times New Roman" w:cs="Times New Roman"/>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51FF0C02" w14:textId="77777777" w:rsidR="00C03DAE" w:rsidRPr="00BC6F33" w:rsidRDefault="00D4363A">
      <w:pPr>
        <w:rPr>
          <w:rFonts w:ascii="Times New Roman" w:hAnsi="Times New Roman" w:cs="Times New Roman"/>
          <w:sz w:val="28"/>
          <w:szCs w:val="28"/>
        </w:rPr>
      </w:pPr>
      <w:bookmarkStart w:id="43" w:name="sub_1348"/>
      <w:bookmarkEnd w:id="42"/>
      <w:r w:rsidRPr="00BC6F33">
        <w:rPr>
          <w:rFonts w:ascii="Times New Roman" w:hAnsi="Times New Roman" w:cs="Times New Roman"/>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1" w:history="1">
        <w:r w:rsidRPr="00CA6113">
          <w:rPr>
            <w:rStyle w:val="a4"/>
            <w:rFonts w:ascii="Times New Roman" w:hAnsi="Times New Roman" w:cs="Times New Roman"/>
            <w:color w:val="auto"/>
            <w:sz w:val="28"/>
            <w:szCs w:val="28"/>
          </w:rPr>
          <w:t>частью 27 статьи 34</w:t>
        </w:r>
      </w:hyperlink>
      <w:r w:rsidRPr="00CA6113">
        <w:rPr>
          <w:rFonts w:ascii="Times New Roman" w:hAnsi="Times New Roman" w:cs="Times New Roman"/>
          <w:sz w:val="28"/>
          <w:szCs w:val="28"/>
        </w:rPr>
        <w:t xml:space="preserve"> </w:t>
      </w:r>
      <w:r w:rsidRPr="00BC6F33">
        <w:rPr>
          <w:rFonts w:ascii="Times New Roman" w:hAnsi="Times New Roman" w:cs="Times New Roman"/>
          <w:sz w:val="28"/>
          <w:szCs w:val="28"/>
        </w:rPr>
        <w:t>Федерального закона;</w:t>
      </w:r>
    </w:p>
    <w:p w14:paraId="407C845D" w14:textId="77777777" w:rsidR="00C03DAE" w:rsidRPr="00BC6F33" w:rsidRDefault="00D4363A">
      <w:pPr>
        <w:rPr>
          <w:rFonts w:ascii="Times New Roman" w:hAnsi="Times New Roman" w:cs="Times New Roman"/>
          <w:sz w:val="28"/>
          <w:szCs w:val="28"/>
        </w:rPr>
      </w:pPr>
      <w:bookmarkStart w:id="44" w:name="sub_1349"/>
      <w:bookmarkEnd w:id="43"/>
      <w:r w:rsidRPr="00BC6F33">
        <w:rPr>
          <w:rFonts w:ascii="Times New Roman" w:hAnsi="Times New Roman" w:cs="Times New Roman"/>
          <w:sz w:val="28"/>
          <w:szCs w:val="28"/>
        </w:rPr>
        <w:t xml:space="preserve">3.4.9. обеспечивает одностороннее расторжение контракта в порядке, предусмотренном </w:t>
      </w:r>
      <w:hyperlink r:id="rId32" w:history="1">
        <w:r w:rsidRPr="00CA6113">
          <w:rPr>
            <w:rStyle w:val="a4"/>
            <w:rFonts w:ascii="Times New Roman" w:hAnsi="Times New Roman" w:cs="Times New Roman"/>
            <w:color w:val="auto"/>
            <w:sz w:val="28"/>
            <w:szCs w:val="28"/>
          </w:rPr>
          <w:t>статьей 95</w:t>
        </w:r>
      </w:hyperlink>
      <w:r w:rsidRPr="00BC6F33">
        <w:rPr>
          <w:rFonts w:ascii="Times New Roman" w:hAnsi="Times New Roman" w:cs="Times New Roman"/>
          <w:sz w:val="28"/>
          <w:szCs w:val="28"/>
        </w:rPr>
        <w:t xml:space="preserve"> Федерального закона.</w:t>
      </w:r>
    </w:p>
    <w:p w14:paraId="03EEC33F" w14:textId="77777777" w:rsidR="00C03DAE" w:rsidRPr="00BC6F33" w:rsidRDefault="00D4363A">
      <w:pPr>
        <w:rPr>
          <w:rFonts w:ascii="Times New Roman" w:hAnsi="Times New Roman" w:cs="Times New Roman"/>
          <w:sz w:val="28"/>
          <w:szCs w:val="28"/>
        </w:rPr>
      </w:pPr>
      <w:bookmarkStart w:id="45" w:name="sub_13437"/>
      <w:bookmarkEnd w:id="44"/>
      <w:r w:rsidRPr="00BC6F33">
        <w:rPr>
          <w:rFonts w:ascii="Times New Roman" w:hAnsi="Times New Roman" w:cs="Times New Roman"/>
          <w:sz w:val="28"/>
          <w:szCs w:val="28"/>
        </w:rPr>
        <w:t>3.5. осуществляет иные функции и полномочия, предусмотренные Федеральным законом, в том числе:</w:t>
      </w:r>
    </w:p>
    <w:p w14:paraId="79C50B18" w14:textId="77777777" w:rsidR="00C03DAE" w:rsidRPr="00BC6F33" w:rsidRDefault="00D4363A">
      <w:pPr>
        <w:rPr>
          <w:rFonts w:ascii="Times New Roman" w:hAnsi="Times New Roman" w:cs="Times New Roman"/>
          <w:sz w:val="28"/>
          <w:szCs w:val="28"/>
        </w:rPr>
      </w:pPr>
      <w:bookmarkStart w:id="46" w:name="sub_1351"/>
      <w:bookmarkEnd w:id="45"/>
      <w:r w:rsidRPr="00BC6F33">
        <w:rPr>
          <w:rFonts w:ascii="Times New Roman" w:hAnsi="Times New Roman" w:cs="Times New Roman"/>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1747954D" w14:textId="77777777" w:rsidR="00C03DAE" w:rsidRPr="00BC6F33" w:rsidRDefault="00D4363A">
      <w:pPr>
        <w:rPr>
          <w:rFonts w:ascii="Times New Roman" w:hAnsi="Times New Roman" w:cs="Times New Roman"/>
          <w:sz w:val="28"/>
          <w:szCs w:val="28"/>
        </w:rPr>
      </w:pPr>
      <w:bookmarkStart w:id="47" w:name="sub_1352"/>
      <w:bookmarkEnd w:id="46"/>
      <w:r w:rsidRPr="00BC6F33">
        <w:rPr>
          <w:rFonts w:ascii="Times New Roman" w:hAnsi="Times New Roman" w:cs="Times New Roman"/>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bookmarkEnd w:id="47"/>
    <w:p w14:paraId="3EEA9BE5" w14:textId="6910EC3D" w:rsidR="00752656" w:rsidRPr="00BC6F33" w:rsidRDefault="00D4363A">
      <w:pPr>
        <w:rPr>
          <w:rFonts w:ascii="Times New Roman" w:hAnsi="Times New Roman" w:cs="Times New Roman"/>
          <w:sz w:val="28"/>
          <w:szCs w:val="28"/>
        </w:rPr>
      </w:pPr>
      <w:r w:rsidRPr="00BC6F33">
        <w:rPr>
          <w:rFonts w:ascii="Times New Roman" w:hAnsi="Times New Roman" w:cs="Times New Roman"/>
          <w:sz w:val="28"/>
          <w:szCs w:val="28"/>
        </w:rPr>
        <w:t xml:space="preserve">3.5.3. </w:t>
      </w:r>
      <w:r w:rsidR="00752656" w:rsidRPr="00BC6F33">
        <w:rPr>
          <w:rFonts w:ascii="Times New Roman" w:hAnsi="Times New Roman" w:cs="Times New Roman"/>
          <w:sz w:val="28"/>
          <w:szCs w:val="28"/>
        </w:rPr>
        <w:t xml:space="preserve">составляет и размещает в единой информационной системе отчет </w:t>
      </w:r>
      <w:proofErr w:type="gramStart"/>
      <w:r w:rsidR="00752656" w:rsidRPr="00BC6F33">
        <w:rPr>
          <w:rFonts w:ascii="Times New Roman" w:hAnsi="Times New Roman" w:cs="Times New Roman"/>
          <w:sz w:val="28"/>
          <w:szCs w:val="28"/>
        </w:rPr>
        <w:t>об</w:t>
      </w:r>
      <w:r w:rsidR="00752656" w:rsidRPr="00BC6F33">
        <w:rPr>
          <w:rFonts w:ascii="Times New Roman" w:hAnsi="Times New Roman" w:cs="Times New Roman"/>
          <w:color w:val="22272F"/>
          <w:sz w:val="28"/>
          <w:szCs w:val="28"/>
          <w:shd w:val="clear" w:color="auto" w:fill="FFFFFF"/>
        </w:rPr>
        <w:t xml:space="preserve">  объеме</w:t>
      </w:r>
      <w:proofErr w:type="gramEnd"/>
      <w:r w:rsidR="00752656" w:rsidRPr="00BC6F33">
        <w:rPr>
          <w:rFonts w:ascii="Times New Roman" w:hAnsi="Times New Roman" w:cs="Times New Roman"/>
          <w:color w:val="22272F"/>
          <w:sz w:val="28"/>
          <w:szCs w:val="28"/>
          <w:shd w:val="clear" w:color="auto" w:fill="FFFFFF"/>
        </w:rPr>
        <w:t> </w:t>
      </w:r>
      <w:r w:rsidR="00752656" w:rsidRPr="00BC6F33">
        <w:rPr>
          <w:rStyle w:val="af4"/>
          <w:rFonts w:ascii="Times New Roman" w:hAnsi="Times New Roman" w:cs="Times New Roman"/>
          <w:i w:val="0"/>
          <w:iCs w:val="0"/>
          <w:color w:val="22272F"/>
          <w:sz w:val="28"/>
          <w:szCs w:val="28"/>
        </w:rPr>
        <w:t>закупок</w:t>
      </w:r>
      <w:r w:rsidR="00752656" w:rsidRPr="00BC6F33">
        <w:rPr>
          <w:rFonts w:ascii="Times New Roman" w:hAnsi="Times New Roman" w:cs="Times New Roman"/>
          <w:color w:val="22272F"/>
          <w:sz w:val="28"/>
          <w:szCs w:val="28"/>
        </w:rPr>
        <w:t> </w:t>
      </w:r>
      <w:r w:rsidR="00752656" w:rsidRPr="00BC6F33">
        <w:rPr>
          <w:rStyle w:val="af4"/>
          <w:rFonts w:ascii="Times New Roman" w:hAnsi="Times New Roman" w:cs="Times New Roman"/>
          <w:i w:val="0"/>
          <w:iCs w:val="0"/>
          <w:color w:val="22272F"/>
          <w:sz w:val="28"/>
          <w:szCs w:val="28"/>
        </w:rPr>
        <w:t>российских</w:t>
      </w:r>
      <w:r w:rsidR="00752656" w:rsidRPr="00BC6F33">
        <w:rPr>
          <w:rFonts w:ascii="Times New Roman" w:hAnsi="Times New Roman" w:cs="Times New Roman"/>
          <w:color w:val="22272F"/>
          <w:sz w:val="28"/>
          <w:szCs w:val="28"/>
        </w:rPr>
        <w:t> </w:t>
      </w:r>
      <w:r w:rsidR="00752656" w:rsidRPr="00BC6F33">
        <w:rPr>
          <w:rStyle w:val="af4"/>
          <w:rFonts w:ascii="Times New Roman" w:hAnsi="Times New Roman" w:cs="Times New Roman"/>
          <w:i w:val="0"/>
          <w:iCs w:val="0"/>
          <w:color w:val="22272F"/>
          <w:sz w:val="28"/>
          <w:szCs w:val="28"/>
        </w:rPr>
        <w:t>товаров;</w:t>
      </w:r>
    </w:p>
    <w:p w14:paraId="1B69D875" w14:textId="6E4DB48C" w:rsidR="00C03DAE" w:rsidRPr="00BC6F33" w:rsidRDefault="00752656">
      <w:pPr>
        <w:rPr>
          <w:rFonts w:ascii="Times New Roman" w:hAnsi="Times New Roman" w:cs="Times New Roman"/>
          <w:sz w:val="28"/>
          <w:szCs w:val="28"/>
        </w:rPr>
      </w:pPr>
      <w:r w:rsidRPr="00BC6F33">
        <w:rPr>
          <w:rFonts w:ascii="Times New Roman" w:hAnsi="Times New Roman" w:cs="Times New Roman"/>
          <w:sz w:val="28"/>
          <w:szCs w:val="28"/>
        </w:rPr>
        <w:t xml:space="preserve">3.5.4. </w:t>
      </w:r>
      <w:r w:rsidR="00D4363A" w:rsidRPr="00BC6F33">
        <w:rPr>
          <w:rFonts w:ascii="Times New Roman" w:hAnsi="Times New Roman" w:cs="Times New Roman"/>
          <w:sz w:val="28"/>
          <w:szCs w:val="28"/>
        </w:rPr>
        <w:t xml:space="preserve">принимает участие в рассмотрении дел об обжаловании действий </w:t>
      </w:r>
      <w:r w:rsidR="00D4363A" w:rsidRPr="00BC6F33">
        <w:rPr>
          <w:rFonts w:ascii="Times New Roman" w:hAnsi="Times New Roman" w:cs="Times New Roman"/>
          <w:sz w:val="28"/>
          <w:szCs w:val="28"/>
        </w:rPr>
        <w:lastRenderedPageBreak/>
        <w:t xml:space="preserve">(бездействия)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w:t>
      </w:r>
      <w:hyperlink r:id="rId33" w:history="1">
        <w:r w:rsidR="00D4363A" w:rsidRPr="00CA6113">
          <w:rPr>
            <w:rStyle w:val="a4"/>
            <w:rFonts w:ascii="Times New Roman" w:hAnsi="Times New Roman" w:cs="Times New Roman"/>
            <w:color w:val="auto"/>
            <w:sz w:val="28"/>
            <w:szCs w:val="28"/>
          </w:rPr>
          <w:t>Федеральным законом</w:t>
        </w:r>
      </w:hyperlink>
      <w:r w:rsidR="00D4363A" w:rsidRPr="00CA6113">
        <w:rPr>
          <w:rFonts w:ascii="Times New Roman" w:hAnsi="Times New Roman" w:cs="Times New Roman"/>
          <w:sz w:val="28"/>
          <w:szCs w:val="28"/>
        </w:rPr>
        <w:t xml:space="preserve"> </w:t>
      </w:r>
      <w:r w:rsidR="00D4363A" w:rsidRPr="00BC6F33">
        <w:rPr>
          <w:rFonts w:ascii="Times New Roman" w:hAnsi="Times New Roman" w:cs="Times New Roman"/>
          <w:sz w:val="28"/>
          <w:szCs w:val="28"/>
        </w:rPr>
        <w:t xml:space="preserve">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w:t>
      </w:r>
      <w:hyperlink r:id="rId34" w:history="1">
        <w:r w:rsidR="00D4363A" w:rsidRPr="00CA6113">
          <w:rPr>
            <w:rStyle w:val="a4"/>
            <w:rFonts w:ascii="Times New Roman" w:hAnsi="Times New Roman" w:cs="Times New Roman"/>
            <w:color w:val="auto"/>
            <w:sz w:val="28"/>
            <w:szCs w:val="28"/>
          </w:rPr>
          <w:t>Федеральным законом</w:t>
        </w:r>
      </w:hyperlink>
      <w:r w:rsidR="00D4363A" w:rsidRPr="00BC6F33">
        <w:rPr>
          <w:rFonts w:ascii="Times New Roman" w:hAnsi="Times New Roman" w:cs="Times New Roman"/>
          <w:sz w:val="28"/>
          <w:szCs w:val="28"/>
        </w:rPr>
        <w:t>),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46A1C4C3" w14:textId="77777777" w:rsidR="00C03DAE" w:rsidRPr="00BC6F33" w:rsidRDefault="00D4363A">
      <w:pPr>
        <w:rPr>
          <w:rFonts w:ascii="Times New Roman" w:hAnsi="Times New Roman" w:cs="Times New Roman"/>
          <w:sz w:val="28"/>
          <w:szCs w:val="28"/>
        </w:rPr>
      </w:pPr>
      <w:bookmarkStart w:id="48" w:name="sub_1355"/>
      <w:r w:rsidRPr="00BC6F33">
        <w:rPr>
          <w:rFonts w:ascii="Times New Roman" w:hAnsi="Times New Roman" w:cs="Times New Roman"/>
          <w:sz w:val="28"/>
          <w:szCs w:val="28"/>
        </w:rPr>
        <w:t xml:space="preserve">3.5.5. при централизации закупок в соответствии со </w:t>
      </w:r>
      <w:hyperlink r:id="rId35" w:history="1">
        <w:r w:rsidRPr="00CA6113">
          <w:rPr>
            <w:rStyle w:val="a4"/>
            <w:rFonts w:ascii="Times New Roman" w:hAnsi="Times New Roman" w:cs="Times New Roman"/>
            <w:color w:val="auto"/>
            <w:sz w:val="28"/>
            <w:szCs w:val="28"/>
          </w:rPr>
          <w:t>статьей 26</w:t>
        </w:r>
      </w:hyperlink>
      <w:r w:rsidRPr="00CA6113">
        <w:rPr>
          <w:rFonts w:ascii="Times New Roman" w:hAnsi="Times New Roman" w:cs="Times New Roman"/>
          <w:sz w:val="28"/>
          <w:szCs w:val="28"/>
        </w:rPr>
        <w:t xml:space="preserve"> </w:t>
      </w:r>
      <w:r w:rsidRPr="00BC6F33">
        <w:rPr>
          <w:rFonts w:ascii="Times New Roman" w:hAnsi="Times New Roman" w:cs="Times New Roman"/>
          <w:sz w:val="28"/>
          <w:szCs w:val="28"/>
        </w:rPr>
        <w:t>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bookmarkEnd w:id="48"/>
    <w:p w14:paraId="470658E3" w14:textId="77777777" w:rsidR="00C03DAE" w:rsidRDefault="00C03DAE"/>
    <w:p w14:paraId="634EB84A" w14:textId="77777777" w:rsidR="00E92B82" w:rsidRDefault="00E92B82" w:rsidP="00E92B82">
      <w:pPr>
        <w:rPr>
          <w:sz w:val="28"/>
          <w:szCs w:val="28"/>
        </w:rPr>
      </w:pPr>
    </w:p>
    <w:p w14:paraId="3C6AA600" w14:textId="77777777" w:rsidR="00E92B82" w:rsidRDefault="00E92B82" w:rsidP="00E92B82">
      <w:pPr>
        <w:rPr>
          <w:sz w:val="28"/>
          <w:szCs w:val="28"/>
        </w:rPr>
      </w:pPr>
    </w:p>
    <w:p w14:paraId="5CB17C47" w14:textId="77777777" w:rsidR="00E92B82" w:rsidRDefault="00E92B82" w:rsidP="00E92B82">
      <w:pPr>
        <w:rPr>
          <w:sz w:val="28"/>
          <w:szCs w:val="28"/>
        </w:rPr>
      </w:pPr>
    </w:p>
    <w:p w14:paraId="4463CF0A" w14:textId="77777777" w:rsidR="00E92B82" w:rsidRDefault="00E92B82" w:rsidP="00E92B82">
      <w:pPr>
        <w:rPr>
          <w:sz w:val="28"/>
          <w:szCs w:val="28"/>
        </w:rPr>
      </w:pPr>
    </w:p>
    <w:p w14:paraId="637C9279" w14:textId="77777777" w:rsidR="00E92B82" w:rsidRDefault="00E92B82" w:rsidP="00E92B82">
      <w:pPr>
        <w:rPr>
          <w:sz w:val="28"/>
          <w:szCs w:val="28"/>
        </w:rPr>
      </w:pPr>
    </w:p>
    <w:p w14:paraId="134C9D81" w14:textId="77777777" w:rsidR="00E92B82" w:rsidRDefault="00E92B82" w:rsidP="00E92B82">
      <w:pPr>
        <w:rPr>
          <w:sz w:val="28"/>
          <w:szCs w:val="28"/>
        </w:rPr>
      </w:pPr>
    </w:p>
    <w:p w14:paraId="14BD1D16" w14:textId="77777777" w:rsidR="00E92B82" w:rsidRDefault="00E92B82" w:rsidP="00E92B82">
      <w:pPr>
        <w:rPr>
          <w:sz w:val="28"/>
          <w:szCs w:val="28"/>
        </w:rPr>
      </w:pPr>
    </w:p>
    <w:p w14:paraId="5A4E2E06" w14:textId="77777777" w:rsidR="00E92B82" w:rsidRDefault="00E92B82" w:rsidP="00E92B82">
      <w:pPr>
        <w:rPr>
          <w:sz w:val="28"/>
          <w:szCs w:val="28"/>
        </w:rPr>
      </w:pPr>
    </w:p>
    <w:p w14:paraId="6ABC314C" w14:textId="77777777" w:rsidR="00E92B82" w:rsidRDefault="00E92B82" w:rsidP="00E92B82">
      <w:pPr>
        <w:rPr>
          <w:sz w:val="28"/>
          <w:szCs w:val="28"/>
        </w:rPr>
      </w:pPr>
    </w:p>
    <w:p w14:paraId="5BBE0EDC" w14:textId="77777777" w:rsidR="00E92B82" w:rsidRDefault="00E92B82" w:rsidP="00E92B82">
      <w:pPr>
        <w:rPr>
          <w:sz w:val="28"/>
          <w:szCs w:val="28"/>
        </w:rPr>
      </w:pPr>
    </w:p>
    <w:p w14:paraId="11EB3AF2" w14:textId="77777777" w:rsidR="00E92B82" w:rsidRDefault="00E92B82" w:rsidP="00E92B82">
      <w:pPr>
        <w:rPr>
          <w:sz w:val="28"/>
          <w:szCs w:val="28"/>
        </w:rPr>
      </w:pPr>
    </w:p>
    <w:p w14:paraId="44F1F1E4" w14:textId="77777777" w:rsidR="00E92B82" w:rsidRDefault="00E92B82" w:rsidP="00E92B82">
      <w:pPr>
        <w:rPr>
          <w:sz w:val="28"/>
          <w:szCs w:val="28"/>
        </w:rPr>
      </w:pPr>
    </w:p>
    <w:p w14:paraId="0884BE77" w14:textId="77777777" w:rsidR="00E92B82" w:rsidRDefault="00E92B82" w:rsidP="00E92B82">
      <w:pPr>
        <w:rPr>
          <w:sz w:val="28"/>
          <w:szCs w:val="28"/>
        </w:rPr>
      </w:pPr>
    </w:p>
    <w:p w14:paraId="70B1FEA1" w14:textId="77777777" w:rsidR="00E92B82" w:rsidRDefault="00E92B82" w:rsidP="00E92B82">
      <w:pPr>
        <w:rPr>
          <w:sz w:val="28"/>
          <w:szCs w:val="28"/>
        </w:rPr>
      </w:pPr>
    </w:p>
    <w:p w14:paraId="5ED8BAFF" w14:textId="77777777" w:rsidR="00E92B82" w:rsidRDefault="00E92B82" w:rsidP="00E92B82">
      <w:pPr>
        <w:rPr>
          <w:sz w:val="28"/>
          <w:szCs w:val="28"/>
        </w:rPr>
      </w:pPr>
    </w:p>
    <w:p w14:paraId="53D50DF8" w14:textId="77777777" w:rsidR="00E92B82" w:rsidRDefault="00E92B82" w:rsidP="00E92B82">
      <w:pPr>
        <w:rPr>
          <w:sz w:val="28"/>
          <w:szCs w:val="28"/>
        </w:rPr>
      </w:pPr>
    </w:p>
    <w:p w14:paraId="3B03D399" w14:textId="77777777" w:rsidR="00E92B82" w:rsidRDefault="00E92B82" w:rsidP="00E92B82">
      <w:pPr>
        <w:rPr>
          <w:sz w:val="28"/>
          <w:szCs w:val="28"/>
        </w:rPr>
      </w:pPr>
    </w:p>
    <w:p w14:paraId="5A62CE71" w14:textId="77777777" w:rsidR="00E92B82" w:rsidRDefault="00E92B82" w:rsidP="00E92B82">
      <w:pPr>
        <w:rPr>
          <w:sz w:val="28"/>
          <w:szCs w:val="28"/>
        </w:rPr>
      </w:pPr>
    </w:p>
    <w:p w14:paraId="7F73BECD" w14:textId="77777777" w:rsidR="00E92B82" w:rsidRDefault="00E92B82" w:rsidP="00E92B82">
      <w:pPr>
        <w:rPr>
          <w:sz w:val="28"/>
          <w:szCs w:val="28"/>
        </w:rPr>
      </w:pPr>
    </w:p>
    <w:p w14:paraId="4072EE18" w14:textId="77777777" w:rsidR="00E92B82" w:rsidRDefault="00E92B82" w:rsidP="00E92B82">
      <w:pPr>
        <w:rPr>
          <w:sz w:val="28"/>
          <w:szCs w:val="28"/>
        </w:rPr>
      </w:pPr>
    </w:p>
    <w:p w14:paraId="63FB0A26" w14:textId="77777777" w:rsidR="00E92B82" w:rsidRDefault="00E92B82" w:rsidP="00E92B82">
      <w:pPr>
        <w:rPr>
          <w:sz w:val="28"/>
          <w:szCs w:val="28"/>
        </w:rPr>
      </w:pPr>
    </w:p>
    <w:p w14:paraId="01DAD842" w14:textId="77777777" w:rsidR="00E92B82" w:rsidRDefault="00E92B82" w:rsidP="00E92B82">
      <w:pPr>
        <w:rPr>
          <w:sz w:val="28"/>
          <w:szCs w:val="28"/>
        </w:rPr>
      </w:pPr>
    </w:p>
    <w:p w14:paraId="7BDA7D5F" w14:textId="77777777" w:rsidR="00E92B82" w:rsidRDefault="00E92B82" w:rsidP="00E92B82">
      <w:pPr>
        <w:rPr>
          <w:sz w:val="28"/>
          <w:szCs w:val="28"/>
        </w:rPr>
      </w:pPr>
    </w:p>
    <w:p w14:paraId="4D54800A" w14:textId="77777777" w:rsidR="00E92B82" w:rsidRDefault="00E92B82" w:rsidP="00E92B82">
      <w:pPr>
        <w:rPr>
          <w:sz w:val="28"/>
          <w:szCs w:val="28"/>
        </w:rPr>
      </w:pPr>
    </w:p>
    <w:p w14:paraId="2B2A1FB5" w14:textId="77777777" w:rsidR="00E92B82" w:rsidRDefault="00E92B82" w:rsidP="00E92B82">
      <w:pPr>
        <w:rPr>
          <w:sz w:val="28"/>
          <w:szCs w:val="28"/>
        </w:rPr>
      </w:pPr>
    </w:p>
    <w:p w14:paraId="0324A0F5" w14:textId="77777777" w:rsidR="00E92B82" w:rsidRDefault="00E92B82" w:rsidP="00E92B82">
      <w:pPr>
        <w:rPr>
          <w:sz w:val="28"/>
          <w:szCs w:val="28"/>
        </w:rPr>
      </w:pPr>
    </w:p>
    <w:p w14:paraId="35682E92" w14:textId="77777777" w:rsidR="00E92B82" w:rsidRDefault="00E92B82" w:rsidP="00E92B82">
      <w:pPr>
        <w:rPr>
          <w:sz w:val="28"/>
          <w:szCs w:val="28"/>
        </w:rPr>
      </w:pPr>
    </w:p>
    <w:p w14:paraId="5E00CCB1" w14:textId="77777777" w:rsidR="00E92B82" w:rsidRDefault="00E92B82" w:rsidP="00E92B82">
      <w:pPr>
        <w:jc w:val="center"/>
        <w:rPr>
          <w:sz w:val="28"/>
          <w:szCs w:val="28"/>
        </w:rPr>
      </w:pPr>
      <w:r>
        <w:rPr>
          <w:sz w:val="28"/>
          <w:szCs w:val="28"/>
        </w:rPr>
        <w:t>ЛИСТ ОЗНАКОМЛЕНИЯ</w:t>
      </w:r>
    </w:p>
    <w:p w14:paraId="4D2366AC" w14:textId="113F6300" w:rsidR="00E92B82" w:rsidRDefault="00E92B82" w:rsidP="00E92B82">
      <w:pPr>
        <w:jc w:val="center"/>
        <w:rPr>
          <w:b/>
          <w:bCs/>
          <w:sz w:val="28"/>
          <w:szCs w:val="28"/>
        </w:rPr>
      </w:pPr>
      <w:r>
        <w:rPr>
          <w:sz w:val="28"/>
          <w:szCs w:val="28"/>
        </w:rPr>
        <w:t>с постановлением №__</w:t>
      </w:r>
      <w:proofErr w:type="gramStart"/>
      <w:r>
        <w:rPr>
          <w:sz w:val="28"/>
          <w:szCs w:val="28"/>
        </w:rPr>
        <w:t>_  от</w:t>
      </w:r>
      <w:proofErr w:type="gramEnd"/>
      <w:r>
        <w:rPr>
          <w:sz w:val="28"/>
          <w:szCs w:val="28"/>
        </w:rPr>
        <w:t xml:space="preserve"> ________2023г. «</w:t>
      </w:r>
      <w:r w:rsidRPr="00E92B82">
        <w:rPr>
          <w:sz w:val="28"/>
          <w:szCs w:val="28"/>
        </w:rPr>
        <w:t>Об утверждении Положения (регламента) о контрактном управляющем Администрации Чамзинского муниципального района»</w:t>
      </w:r>
    </w:p>
    <w:p w14:paraId="6C3DA755" w14:textId="77777777" w:rsidR="00E92B82" w:rsidRDefault="00E92B82" w:rsidP="00E92B82">
      <w:pPr>
        <w:ind w:firstLine="0"/>
        <w:rPr>
          <w:sz w:val="28"/>
          <w:szCs w:val="28"/>
        </w:rPr>
      </w:pPr>
    </w:p>
    <w:tbl>
      <w:tblPr>
        <w:tblStyle w:val="af7"/>
        <w:tblW w:w="0" w:type="auto"/>
        <w:tblInd w:w="0" w:type="dxa"/>
        <w:tblLook w:val="04A0" w:firstRow="1" w:lastRow="0" w:firstColumn="1" w:lastColumn="0" w:noHBand="0" w:noVBand="1"/>
      </w:tblPr>
      <w:tblGrid>
        <w:gridCol w:w="769"/>
        <w:gridCol w:w="1778"/>
        <w:gridCol w:w="3283"/>
        <w:gridCol w:w="2103"/>
        <w:gridCol w:w="1739"/>
      </w:tblGrid>
      <w:tr w:rsidR="00E92B82" w14:paraId="7712836C" w14:textId="77777777" w:rsidTr="00E92B82">
        <w:tc>
          <w:tcPr>
            <w:tcW w:w="769" w:type="dxa"/>
            <w:tcBorders>
              <w:top w:val="single" w:sz="4" w:space="0" w:color="auto"/>
              <w:left w:val="single" w:sz="4" w:space="0" w:color="auto"/>
              <w:bottom w:val="single" w:sz="4" w:space="0" w:color="auto"/>
              <w:right w:val="single" w:sz="4" w:space="0" w:color="auto"/>
            </w:tcBorders>
            <w:hideMark/>
          </w:tcPr>
          <w:p w14:paraId="144949F7" w14:textId="77777777" w:rsidR="00E92B82" w:rsidRDefault="00E92B82">
            <w:pPr>
              <w:ind w:firstLine="0"/>
              <w:jc w:val="center"/>
            </w:pPr>
            <w:r>
              <w:t>№п/п</w:t>
            </w:r>
          </w:p>
        </w:tc>
        <w:tc>
          <w:tcPr>
            <w:tcW w:w="1778" w:type="dxa"/>
            <w:tcBorders>
              <w:top w:val="single" w:sz="4" w:space="0" w:color="auto"/>
              <w:left w:val="single" w:sz="4" w:space="0" w:color="auto"/>
              <w:bottom w:val="single" w:sz="4" w:space="0" w:color="auto"/>
              <w:right w:val="single" w:sz="4" w:space="0" w:color="auto"/>
            </w:tcBorders>
            <w:hideMark/>
          </w:tcPr>
          <w:p w14:paraId="5AA7335D" w14:textId="77777777" w:rsidR="00E92B82" w:rsidRDefault="00E92B82">
            <w:pPr>
              <w:ind w:firstLine="0"/>
              <w:jc w:val="center"/>
            </w:pPr>
            <w:r>
              <w:t>Ф.И.О.</w:t>
            </w:r>
          </w:p>
        </w:tc>
        <w:tc>
          <w:tcPr>
            <w:tcW w:w="3283" w:type="dxa"/>
            <w:tcBorders>
              <w:top w:val="single" w:sz="4" w:space="0" w:color="auto"/>
              <w:left w:val="single" w:sz="4" w:space="0" w:color="auto"/>
              <w:bottom w:val="single" w:sz="4" w:space="0" w:color="auto"/>
              <w:right w:val="single" w:sz="4" w:space="0" w:color="auto"/>
            </w:tcBorders>
            <w:hideMark/>
          </w:tcPr>
          <w:p w14:paraId="5B6A5E2F" w14:textId="77777777" w:rsidR="00E92B82" w:rsidRDefault="00E92B82">
            <w:pPr>
              <w:ind w:firstLine="0"/>
              <w:jc w:val="center"/>
            </w:pPr>
            <w:r>
              <w:t>Должность</w:t>
            </w:r>
          </w:p>
        </w:tc>
        <w:tc>
          <w:tcPr>
            <w:tcW w:w="2103" w:type="dxa"/>
            <w:tcBorders>
              <w:top w:val="single" w:sz="4" w:space="0" w:color="auto"/>
              <w:left w:val="single" w:sz="4" w:space="0" w:color="auto"/>
              <w:bottom w:val="single" w:sz="4" w:space="0" w:color="auto"/>
              <w:right w:val="single" w:sz="4" w:space="0" w:color="auto"/>
            </w:tcBorders>
            <w:hideMark/>
          </w:tcPr>
          <w:p w14:paraId="1AAC2464" w14:textId="77777777" w:rsidR="00E92B82" w:rsidRDefault="00E92B82">
            <w:pPr>
              <w:ind w:firstLine="0"/>
              <w:jc w:val="center"/>
            </w:pPr>
            <w:r>
              <w:t>Подпись</w:t>
            </w:r>
          </w:p>
        </w:tc>
        <w:tc>
          <w:tcPr>
            <w:tcW w:w="1739" w:type="dxa"/>
            <w:tcBorders>
              <w:top w:val="single" w:sz="4" w:space="0" w:color="auto"/>
              <w:left w:val="single" w:sz="4" w:space="0" w:color="auto"/>
              <w:bottom w:val="single" w:sz="4" w:space="0" w:color="auto"/>
              <w:right w:val="single" w:sz="4" w:space="0" w:color="auto"/>
            </w:tcBorders>
            <w:hideMark/>
          </w:tcPr>
          <w:p w14:paraId="58FCD8B5" w14:textId="77777777" w:rsidR="00E92B82" w:rsidRDefault="00E92B82">
            <w:pPr>
              <w:ind w:firstLine="0"/>
              <w:jc w:val="center"/>
            </w:pPr>
            <w:r>
              <w:t>дата</w:t>
            </w:r>
          </w:p>
        </w:tc>
      </w:tr>
      <w:tr w:rsidR="00E92B82" w14:paraId="5A2E44D9" w14:textId="77777777" w:rsidTr="00E92B82">
        <w:tc>
          <w:tcPr>
            <w:tcW w:w="769" w:type="dxa"/>
            <w:tcBorders>
              <w:top w:val="single" w:sz="4" w:space="0" w:color="auto"/>
              <w:left w:val="single" w:sz="4" w:space="0" w:color="auto"/>
              <w:bottom w:val="single" w:sz="4" w:space="0" w:color="auto"/>
              <w:right w:val="single" w:sz="4" w:space="0" w:color="auto"/>
            </w:tcBorders>
            <w:hideMark/>
          </w:tcPr>
          <w:p w14:paraId="1C48C71D" w14:textId="77777777" w:rsidR="00E92B82" w:rsidRDefault="00E92B82">
            <w:pPr>
              <w:ind w:firstLine="0"/>
              <w:jc w:val="center"/>
            </w:pPr>
            <w:r>
              <w:t>1</w:t>
            </w:r>
          </w:p>
        </w:tc>
        <w:tc>
          <w:tcPr>
            <w:tcW w:w="1778" w:type="dxa"/>
            <w:tcBorders>
              <w:top w:val="single" w:sz="4" w:space="0" w:color="auto"/>
              <w:left w:val="single" w:sz="4" w:space="0" w:color="auto"/>
              <w:bottom w:val="single" w:sz="4" w:space="0" w:color="auto"/>
              <w:right w:val="single" w:sz="4" w:space="0" w:color="auto"/>
            </w:tcBorders>
            <w:hideMark/>
          </w:tcPr>
          <w:p w14:paraId="2F0B6732" w14:textId="77777777" w:rsidR="00E92B82" w:rsidRDefault="00E92B82">
            <w:pPr>
              <w:ind w:firstLine="0"/>
              <w:jc w:val="center"/>
            </w:pPr>
            <w:r>
              <w:t>Панферова С.А.</w:t>
            </w:r>
          </w:p>
        </w:tc>
        <w:tc>
          <w:tcPr>
            <w:tcW w:w="3283" w:type="dxa"/>
            <w:tcBorders>
              <w:top w:val="single" w:sz="4" w:space="0" w:color="auto"/>
              <w:left w:val="single" w:sz="4" w:space="0" w:color="auto"/>
              <w:bottom w:val="single" w:sz="4" w:space="0" w:color="auto"/>
              <w:right w:val="single" w:sz="4" w:space="0" w:color="auto"/>
            </w:tcBorders>
            <w:hideMark/>
          </w:tcPr>
          <w:p w14:paraId="6382C3D3" w14:textId="77777777" w:rsidR="00E92B82" w:rsidRDefault="00E92B82">
            <w:pPr>
              <w:ind w:firstLine="0"/>
              <w:jc w:val="center"/>
            </w:pPr>
            <w:r>
              <w:t>Руководитель аппарата Администрации Чамзинского муниципального района</w:t>
            </w:r>
          </w:p>
        </w:tc>
        <w:tc>
          <w:tcPr>
            <w:tcW w:w="2103" w:type="dxa"/>
            <w:tcBorders>
              <w:top w:val="single" w:sz="4" w:space="0" w:color="auto"/>
              <w:left w:val="single" w:sz="4" w:space="0" w:color="auto"/>
              <w:bottom w:val="single" w:sz="4" w:space="0" w:color="auto"/>
              <w:right w:val="single" w:sz="4" w:space="0" w:color="auto"/>
            </w:tcBorders>
          </w:tcPr>
          <w:p w14:paraId="2A9F6D9D" w14:textId="77777777" w:rsidR="00E92B82" w:rsidRDefault="00E92B82">
            <w:pPr>
              <w:ind w:firstLine="0"/>
              <w:jc w:val="center"/>
            </w:pPr>
          </w:p>
        </w:tc>
        <w:tc>
          <w:tcPr>
            <w:tcW w:w="1739" w:type="dxa"/>
            <w:tcBorders>
              <w:top w:val="single" w:sz="4" w:space="0" w:color="auto"/>
              <w:left w:val="single" w:sz="4" w:space="0" w:color="auto"/>
              <w:bottom w:val="single" w:sz="4" w:space="0" w:color="auto"/>
              <w:right w:val="single" w:sz="4" w:space="0" w:color="auto"/>
            </w:tcBorders>
          </w:tcPr>
          <w:p w14:paraId="413CF275" w14:textId="77777777" w:rsidR="00E92B82" w:rsidRDefault="00E92B82">
            <w:pPr>
              <w:ind w:firstLine="0"/>
              <w:jc w:val="center"/>
            </w:pPr>
          </w:p>
        </w:tc>
      </w:tr>
      <w:tr w:rsidR="00E92B82" w14:paraId="4DFCED65" w14:textId="77777777" w:rsidTr="00E92B82">
        <w:tc>
          <w:tcPr>
            <w:tcW w:w="769" w:type="dxa"/>
            <w:tcBorders>
              <w:top w:val="single" w:sz="4" w:space="0" w:color="auto"/>
              <w:left w:val="single" w:sz="4" w:space="0" w:color="auto"/>
              <w:bottom w:val="single" w:sz="4" w:space="0" w:color="auto"/>
              <w:right w:val="single" w:sz="4" w:space="0" w:color="auto"/>
            </w:tcBorders>
            <w:hideMark/>
          </w:tcPr>
          <w:p w14:paraId="3C142A93" w14:textId="77777777" w:rsidR="00E92B82" w:rsidRDefault="00E92B82">
            <w:pPr>
              <w:ind w:firstLine="0"/>
              <w:jc w:val="center"/>
            </w:pPr>
            <w:r>
              <w:t>2</w:t>
            </w:r>
          </w:p>
        </w:tc>
        <w:tc>
          <w:tcPr>
            <w:tcW w:w="1778" w:type="dxa"/>
            <w:tcBorders>
              <w:top w:val="single" w:sz="4" w:space="0" w:color="auto"/>
              <w:left w:val="single" w:sz="4" w:space="0" w:color="auto"/>
              <w:bottom w:val="single" w:sz="4" w:space="0" w:color="auto"/>
              <w:right w:val="single" w:sz="4" w:space="0" w:color="auto"/>
            </w:tcBorders>
            <w:hideMark/>
          </w:tcPr>
          <w:p w14:paraId="6CB218E6" w14:textId="77777777" w:rsidR="00E92B82" w:rsidRDefault="00E92B82">
            <w:pPr>
              <w:ind w:firstLine="0"/>
              <w:jc w:val="center"/>
            </w:pPr>
            <w:proofErr w:type="spellStart"/>
            <w:r>
              <w:t>Ныркова</w:t>
            </w:r>
            <w:proofErr w:type="spellEnd"/>
            <w:r>
              <w:t xml:space="preserve"> Е.В.</w:t>
            </w:r>
          </w:p>
        </w:tc>
        <w:tc>
          <w:tcPr>
            <w:tcW w:w="3283" w:type="dxa"/>
            <w:tcBorders>
              <w:top w:val="single" w:sz="4" w:space="0" w:color="auto"/>
              <w:left w:val="single" w:sz="4" w:space="0" w:color="auto"/>
              <w:bottom w:val="single" w:sz="4" w:space="0" w:color="auto"/>
              <w:right w:val="single" w:sz="4" w:space="0" w:color="auto"/>
            </w:tcBorders>
            <w:hideMark/>
          </w:tcPr>
          <w:p w14:paraId="0772250C" w14:textId="77777777" w:rsidR="00E92B82" w:rsidRDefault="00E92B82">
            <w:pPr>
              <w:ind w:firstLine="0"/>
              <w:jc w:val="center"/>
            </w:pPr>
            <w:r>
              <w:t>Начальник юридического отдела Администрации Чамзинского муниципального района</w:t>
            </w:r>
          </w:p>
        </w:tc>
        <w:tc>
          <w:tcPr>
            <w:tcW w:w="2103" w:type="dxa"/>
            <w:tcBorders>
              <w:top w:val="single" w:sz="4" w:space="0" w:color="auto"/>
              <w:left w:val="single" w:sz="4" w:space="0" w:color="auto"/>
              <w:bottom w:val="single" w:sz="4" w:space="0" w:color="auto"/>
              <w:right w:val="single" w:sz="4" w:space="0" w:color="auto"/>
            </w:tcBorders>
          </w:tcPr>
          <w:p w14:paraId="4103E9A4" w14:textId="77777777" w:rsidR="00E92B82" w:rsidRDefault="00E92B82">
            <w:pPr>
              <w:ind w:firstLine="0"/>
              <w:jc w:val="center"/>
            </w:pPr>
          </w:p>
        </w:tc>
        <w:tc>
          <w:tcPr>
            <w:tcW w:w="1739" w:type="dxa"/>
            <w:tcBorders>
              <w:top w:val="single" w:sz="4" w:space="0" w:color="auto"/>
              <w:left w:val="single" w:sz="4" w:space="0" w:color="auto"/>
              <w:bottom w:val="single" w:sz="4" w:space="0" w:color="auto"/>
              <w:right w:val="single" w:sz="4" w:space="0" w:color="auto"/>
            </w:tcBorders>
          </w:tcPr>
          <w:p w14:paraId="4E271FD4" w14:textId="77777777" w:rsidR="00E92B82" w:rsidRDefault="00E92B82">
            <w:pPr>
              <w:ind w:firstLine="0"/>
              <w:jc w:val="center"/>
            </w:pPr>
          </w:p>
        </w:tc>
      </w:tr>
    </w:tbl>
    <w:p w14:paraId="7B2C0C50" w14:textId="77777777" w:rsidR="00E92B82" w:rsidRDefault="00E92B82" w:rsidP="00E92B82">
      <w:pPr>
        <w:jc w:val="center"/>
        <w:rPr>
          <w:b/>
          <w:bCs/>
          <w:sz w:val="28"/>
          <w:szCs w:val="28"/>
        </w:rPr>
      </w:pPr>
    </w:p>
    <w:p w14:paraId="63E143FC" w14:textId="77777777" w:rsidR="00E92B82" w:rsidRDefault="00E92B82" w:rsidP="00E92B82">
      <w:pPr>
        <w:jc w:val="center"/>
        <w:rPr>
          <w:sz w:val="28"/>
          <w:szCs w:val="28"/>
        </w:rPr>
      </w:pPr>
    </w:p>
    <w:p w14:paraId="294C28BA" w14:textId="77777777" w:rsidR="00D4363A" w:rsidRDefault="00D4363A"/>
    <w:sectPr w:rsidR="00D4363A" w:rsidSect="00BF4982">
      <w:headerReference w:type="default" r:id="rId36"/>
      <w:footerReference w:type="default" r:id="rId37"/>
      <w:pgSz w:w="11900" w:h="16800"/>
      <w:pgMar w:top="993" w:right="800" w:bottom="144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E43B6" w14:textId="77777777" w:rsidR="00914C29" w:rsidRDefault="00914C29">
      <w:r>
        <w:separator/>
      </w:r>
    </w:p>
  </w:endnote>
  <w:endnote w:type="continuationSeparator" w:id="0">
    <w:p w14:paraId="2CB881A2" w14:textId="77777777" w:rsidR="00914C29" w:rsidRDefault="0091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66"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26"/>
    </w:tblGrid>
    <w:tr w:rsidR="00752656" w14:paraId="57C4DCED" w14:textId="77777777" w:rsidTr="00752656">
      <w:tc>
        <w:tcPr>
          <w:tcW w:w="5000" w:type="pct"/>
          <w:tcBorders>
            <w:top w:val="nil"/>
            <w:left w:val="nil"/>
            <w:bottom w:val="nil"/>
            <w:right w:val="nil"/>
          </w:tcBorders>
        </w:tcPr>
        <w:p w14:paraId="58C6A56B" w14:textId="0A79E629" w:rsidR="00752656" w:rsidRDefault="00752656">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4C19" w14:textId="77777777" w:rsidR="00914C29" w:rsidRDefault="00914C29">
      <w:r>
        <w:separator/>
      </w:r>
    </w:p>
  </w:footnote>
  <w:footnote w:type="continuationSeparator" w:id="0">
    <w:p w14:paraId="5C41E6BF" w14:textId="77777777" w:rsidR="00914C29" w:rsidRDefault="00914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AF2D" w14:textId="46CCC04E" w:rsidR="00C03DAE" w:rsidRDefault="00C03DAE">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6714"/>
    <w:multiLevelType w:val="hybridMultilevel"/>
    <w:tmpl w:val="DE3E7D5A"/>
    <w:lvl w:ilvl="0" w:tplc="8DBA95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9224788">
    <w:abstractNumId w:val="1"/>
  </w:num>
  <w:num w:numId="2" w16cid:durableId="180218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B4"/>
    <w:rsid w:val="0003146A"/>
    <w:rsid w:val="00276022"/>
    <w:rsid w:val="003E026F"/>
    <w:rsid w:val="004D4719"/>
    <w:rsid w:val="0067373B"/>
    <w:rsid w:val="00752656"/>
    <w:rsid w:val="00816FB6"/>
    <w:rsid w:val="008439B4"/>
    <w:rsid w:val="00846A71"/>
    <w:rsid w:val="00914C29"/>
    <w:rsid w:val="009516BB"/>
    <w:rsid w:val="00A942DA"/>
    <w:rsid w:val="00B43CF0"/>
    <w:rsid w:val="00BC6F33"/>
    <w:rsid w:val="00BD7568"/>
    <w:rsid w:val="00BE6716"/>
    <w:rsid w:val="00BF4982"/>
    <w:rsid w:val="00C03DAE"/>
    <w:rsid w:val="00CA6113"/>
    <w:rsid w:val="00D4363A"/>
    <w:rsid w:val="00DE39D3"/>
    <w:rsid w:val="00E429E7"/>
    <w:rsid w:val="00E92B82"/>
    <w:rsid w:val="00EA6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ADAAD"/>
  <w14:defaultImageDpi w14:val="0"/>
  <w15:docId w15:val="{1E522E39-A60E-443E-A6E8-9AFF2D1D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rPr>
      <w:rFonts w:ascii="Times New Roman CYR" w:hAnsi="Times New Roman CYR" w:cs="Times New Roman CYR"/>
      <w:sz w:val="24"/>
      <w:szCs w:val="24"/>
    </w:rPr>
  </w:style>
  <w:style w:type="character" w:styleId="af4">
    <w:name w:val="Emphasis"/>
    <w:basedOn w:val="a0"/>
    <w:uiPriority w:val="20"/>
    <w:qFormat/>
    <w:rsid w:val="00752656"/>
    <w:rPr>
      <w:i/>
      <w:iCs/>
    </w:rPr>
  </w:style>
  <w:style w:type="paragraph" w:styleId="af5">
    <w:name w:val="No Spacing"/>
    <w:uiPriority w:val="1"/>
    <w:qFormat/>
    <w:rsid w:val="0075265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af6">
    <w:name w:val="List Paragraph"/>
    <w:basedOn w:val="a"/>
    <w:uiPriority w:val="34"/>
    <w:qFormat/>
    <w:rsid w:val="00BF4982"/>
    <w:pPr>
      <w:ind w:left="720"/>
      <w:contextualSpacing/>
    </w:pPr>
  </w:style>
  <w:style w:type="table" w:styleId="af7">
    <w:name w:val="Table Grid"/>
    <w:basedOn w:val="a1"/>
    <w:uiPriority w:val="39"/>
    <w:rsid w:val="00E92B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70353464/20" TargetMode="External"/><Relationship Id="rId18" Type="http://schemas.openxmlformats.org/officeDocument/2006/relationships/hyperlink" Target="https://internet.garant.ru/document/redirect/70353464/42" TargetMode="External"/><Relationship Id="rId26" Type="http://schemas.openxmlformats.org/officeDocument/2006/relationships/hyperlink" Target="https://internet.garant.ru/document/redirect/70353464/936" TargetMode="External"/><Relationship Id="rId39" Type="http://schemas.openxmlformats.org/officeDocument/2006/relationships/theme" Target="theme/theme1.xml"/><Relationship Id="rId21" Type="http://schemas.openxmlformats.org/officeDocument/2006/relationships/hyperlink" Target="https://internet.garant.ru/document/redirect/70353464/28" TargetMode="External"/><Relationship Id="rId34" Type="http://schemas.openxmlformats.org/officeDocument/2006/relationships/hyperlink" Target="https://internet.garant.ru/document/redirect/70353464/0" TargetMode="External"/><Relationship Id="rId7" Type="http://schemas.openxmlformats.org/officeDocument/2006/relationships/hyperlink" Target="https://internet.garant.ru/document/redirect/74778344/0" TargetMode="External"/><Relationship Id="rId12" Type="http://schemas.openxmlformats.org/officeDocument/2006/relationships/hyperlink" Target="https://internet.garant.ru/document/redirect/70353464/600" TargetMode="External"/><Relationship Id="rId17" Type="http://schemas.openxmlformats.org/officeDocument/2006/relationships/hyperlink" Target="https://internet.garant.ru/document/redirect/70353464/0" TargetMode="External"/><Relationship Id="rId25" Type="http://schemas.openxmlformats.org/officeDocument/2006/relationships/hyperlink" Target="https://internet.garant.ru/document/redirect/70353464/41" TargetMode="External"/><Relationship Id="rId33" Type="http://schemas.openxmlformats.org/officeDocument/2006/relationships/hyperlink" Target="https://internet.garant.ru/document/redirect/12154854/3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document/redirect/70353464/24012" TargetMode="External"/><Relationship Id="rId20" Type="http://schemas.openxmlformats.org/officeDocument/2006/relationships/hyperlink" Target="https://internet.garant.ru/document/redirect/70353464/30" TargetMode="External"/><Relationship Id="rId29" Type="http://schemas.openxmlformats.org/officeDocument/2006/relationships/hyperlink" Target="https://internet.garant.ru/document/redirect/70353464/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12112604/2" TargetMode="External"/><Relationship Id="rId24" Type="http://schemas.openxmlformats.org/officeDocument/2006/relationships/hyperlink" Target="https://internet.garant.ru/document/redirect/70353464/0" TargetMode="External"/><Relationship Id="rId32" Type="http://schemas.openxmlformats.org/officeDocument/2006/relationships/hyperlink" Target="https://internet.garant.ru/document/redirect/70353464/95"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ternet.garant.ru/document/redirect/70353464/24011" TargetMode="External"/><Relationship Id="rId23" Type="http://schemas.openxmlformats.org/officeDocument/2006/relationships/hyperlink" Target="https://internet.garant.ru/document/redirect/70353464/0" TargetMode="External"/><Relationship Id="rId28" Type="http://schemas.openxmlformats.org/officeDocument/2006/relationships/hyperlink" Target="https://internet.garant.ru/document/redirect/70353464/4015" TargetMode="External"/><Relationship Id="rId36" Type="http://schemas.openxmlformats.org/officeDocument/2006/relationships/header" Target="header1.xml"/><Relationship Id="rId10" Type="http://schemas.openxmlformats.org/officeDocument/2006/relationships/hyperlink" Target="https://internet.garant.ru/document/redirect/10164072/3" TargetMode="External"/><Relationship Id="rId19" Type="http://schemas.openxmlformats.org/officeDocument/2006/relationships/hyperlink" Target="https://internet.garant.ru/document/redirect/70353464/14" TargetMode="External"/><Relationship Id="rId31" Type="http://schemas.openxmlformats.org/officeDocument/2006/relationships/hyperlink" Target="https://internet.garant.ru/document/redirect/70353464/3427" TargetMode="External"/><Relationship Id="rId4" Type="http://schemas.openxmlformats.org/officeDocument/2006/relationships/webSettings" Target="webSettings.xml"/><Relationship Id="rId9" Type="http://schemas.openxmlformats.org/officeDocument/2006/relationships/hyperlink" Target="https://internet.garant.ru/document/redirect/10103000/0" TargetMode="External"/><Relationship Id="rId14" Type="http://schemas.openxmlformats.org/officeDocument/2006/relationships/hyperlink" Target="https://internet.garant.ru/document/redirect/70353464/19" TargetMode="External"/><Relationship Id="rId22" Type="http://schemas.openxmlformats.org/officeDocument/2006/relationships/hyperlink" Target="https://internet.garant.ru/document/redirect/70353464/29" TargetMode="External"/><Relationship Id="rId27" Type="http://schemas.openxmlformats.org/officeDocument/2006/relationships/hyperlink" Target="https://internet.garant.ru/document/redirect/70353464/932" TargetMode="External"/><Relationship Id="rId30" Type="http://schemas.openxmlformats.org/officeDocument/2006/relationships/hyperlink" Target="https://internet.garant.ru/document/redirect/70353464/104" TargetMode="External"/><Relationship Id="rId35" Type="http://schemas.openxmlformats.org/officeDocument/2006/relationships/hyperlink" Target="https://internet.garant.ru/document/redirect/70353464/26" TargetMode="External"/><Relationship Id="rId8" Type="http://schemas.openxmlformats.org/officeDocument/2006/relationships/hyperlink" Target="https://internet.garant.ru/document/redirect/70353464/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2692</Words>
  <Characters>15347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dcterms:created xsi:type="dcterms:W3CDTF">2023-06-29T07:30:00Z</dcterms:created>
  <dcterms:modified xsi:type="dcterms:W3CDTF">2023-06-29T07:30:00Z</dcterms:modified>
</cp:coreProperties>
</file>