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9A" w:rsidRPr="00807D9A" w:rsidRDefault="00807D9A" w:rsidP="00807D9A">
      <w:pPr>
        <w:jc w:val="center"/>
        <w:rPr>
          <w:rFonts w:ascii="Arial" w:hAnsi="Arial" w:cs="Arial"/>
          <w:b/>
          <w:sz w:val="26"/>
          <w:szCs w:val="26"/>
        </w:rPr>
      </w:pPr>
      <w:r w:rsidRPr="00807D9A">
        <w:rPr>
          <w:rFonts w:ascii="Arial" w:hAnsi="Arial" w:cs="Arial"/>
          <w:b/>
          <w:sz w:val="26"/>
          <w:szCs w:val="26"/>
        </w:rPr>
        <w:t xml:space="preserve">Росреестр Мордовии и </w:t>
      </w:r>
      <w:r w:rsidR="002E4475">
        <w:rPr>
          <w:rFonts w:ascii="Arial" w:hAnsi="Arial" w:cs="Arial"/>
          <w:b/>
          <w:sz w:val="26"/>
          <w:szCs w:val="26"/>
        </w:rPr>
        <w:t xml:space="preserve">региональный </w:t>
      </w:r>
      <w:bookmarkStart w:id="0" w:name="_GoBack"/>
      <w:bookmarkEnd w:id="0"/>
      <w:r w:rsidRPr="00807D9A">
        <w:rPr>
          <w:rFonts w:ascii="Arial" w:hAnsi="Arial" w:cs="Arial"/>
          <w:b/>
          <w:sz w:val="26"/>
          <w:szCs w:val="26"/>
        </w:rPr>
        <w:t xml:space="preserve">филиал </w:t>
      </w:r>
      <w:r>
        <w:rPr>
          <w:rFonts w:ascii="Arial" w:hAnsi="Arial" w:cs="Arial"/>
          <w:b/>
          <w:sz w:val="26"/>
          <w:szCs w:val="26"/>
        </w:rPr>
        <w:t>Ф</w:t>
      </w:r>
      <w:r w:rsidRPr="00807D9A">
        <w:rPr>
          <w:rFonts w:ascii="Arial" w:hAnsi="Arial" w:cs="Arial"/>
          <w:b/>
          <w:sz w:val="26"/>
          <w:szCs w:val="26"/>
        </w:rPr>
        <w:t>онда «Защитники Отечества» договорились о сотрудничестве</w:t>
      </w:r>
    </w:p>
    <w:p w:rsidR="00807D9A" w:rsidRPr="00807D9A" w:rsidRDefault="00807D9A" w:rsidP="00807D9A">
      <w:pPr>
        <w:jc w:val="both"/>
        <w:rPr>
          <w:rFonts w:ascii="Arial" w:hAnsi="Arial" w:cs="Arial"/>
          <w:sz w:val="26"/>
          <w:szCs w:val="26"/>
        </w:rPr>
      </w:pPr>
      <w:r w:rsidRPr="00807D9A">
        <w:rPr>
          <w:rFonts w:ascii="Arial" w:hAnsi="Arial" w:cs="Arial"/>
          <w:sz w:val="26"/>
          <w:szCs w:val="26"/>
        </w:rPr>
        <w:t xml:space="preserve">Между Управлением Росреестра по Республике Мордовия и филиалом Государственного Фонда поддержки участников специальной военной операции Защитники Отечества </w:t>
      </w:r>
      <w:r w:rsidR="00154C99">
        <w:rPr>
          <w:rFonts w:ascii="Arial" w:hAnsi="Arial" w:cs="Arial"/>
          <w:sz w:val="26"/>
          <w:szCs w:val="26"/>
        </w:rPr>
        <w:t xml:space="preserve">в </w:t>
      </w:r>
      <w:r w:rsidRPr="00807D9A">
        <w:rPr>
          <w:rFonts w:ascii="Arial" w:hAnsi="Arial" w:cs="Arial"/>
          <w:sz w:val="26"/>
          <w:szCs w:val="26"/>
        </w:rPr>
        <w:t>Республик</w:t>
      </w:r>
      <w:r w:rsidR="00154C99">
        <w:rPr>
          <w:rFonts w:ascii="Arial" w:hAnsi="Arial" w:cs="Arial"/>
          <w:sz w:val="26"/>
          <w:szCs w:val="26"/>
        </w:rPr>
        <w:t>е</w:t>
      </w:r>
      <w:r w:rsidRPr="00807D9A">
        <w:rPr>
          <w:rFonts w:ascii="Arial" w:hAnsi="Arial" w:cs="Arial"/>
          <w:sz w:val="26"/>
          <w:szCs w:val="26"/>
        </w:rPr>
        <w:t xml:space="preserve"> Мордовия подписано соглашение о сотрудничестве.  </w:t>
      </w:r>
    </w:p>
    <w:p w:rsidR="00807D9A" w:rsidRPr="00807D9A" w:rsidRDefault="00807D9A" w:rsidP="00807D9A">
      <w:pPr>
        <w:jc w:val="both"/>
        <w:rPr>
          <w:rFonts w:ascii="Arial" w:hAnsi="Arial" w:cs="Arial"/>
          <w:sz w:val="26"/>
          <w:szCs w:val="26"/>
        </w:rPr>
      </w:pPr>
      <w:r w:rsidRPr="00807D9A">
        <w:rPr>
          <w:rFonts w:ascii="Arial" w:hAnsi="Arial" w:cs="Arial"/>
          <w:sz w:val="26"/>
          <w:szCs w:val="26"/>
        </w:rPr>
        <w:t>Руководитель Управления Светлана Балескова и руководитель регионального филиала Фонда «Защитники Отечества» Алексей Герасименко договорились о взаимодействии для оказания помощи на территории Мордовии участникам специальной военной операции и членам их семей.</w:t>
      </w:r>
    </w:p>
    <w:p w:rsidR="00807D9A" w:rsidRDefault="00807D9A" w:rsidP="00807D9A">
      <w:pPr>
        <w:jc w:val="both"/>
        <w:rPr>
          <w:rFonts w:ascii="Arial" w:hAnsi="Arial" w:cs="Arial"/>
          <w:sz w:val="26"/>
          <w:szCs w:val="26"/>
        </w:rPr>
      </w:pPr>
      <w:r w:rsidRPr="00807D9A">
        <w:rPr>
          <w:rFonts w:ascii="Arial" w:hAnsi="Arial" w:cs="Arial"/>
          <w:i/>
          <w:sz w:val="26"/>
          <w:szCs w:val="26"/>
        </w:rPr>
        <w:t>«Мы готовы к реализации совместных проектов и мероприятий с Фондом «Защитники Отечества», направленных на повышение качества жизни участников СВО и членов их семей, будем оказывать им юридическую помощь, оперативно решать вопросы, касающиеся недвижимости»</w:t>
      </w:r>
      <w:r w:rsidRPr="00807D9A">
        <w:rPr>
          <w:rFonts w:ascii="Arial" w:hAnsi="Arial" w:cs="Arial"/>
          <w:sz w:val="26"/>
          <w:szCs w:val="26"/>
        </w:rPr>
        <w:t xml:space="preserve">, - отметила </w:t>
      </w:r>
      <w:r w:rsidRPr="00807D9A">
        <w:rPr>
          <w:rFonts w:ascii="Arial" w:hAnsi="Arial" w:cs="Arial"/>
          <w:b/>
          <w:sz w:val="26"/>
          <w:szCs w:val="26"/>
        </w:rPr>
        <w:t>Светлана Балескова</w:t>
      </w:r>
      <w:r w:rsidRPr="00807D9A">
        <w:rPr>
          <w:rFonts w:ascii="Arial" w:hAnsi="Arial" w:cs="Arial"/>
          <w:sz w:val="26"/>
          <w:szCs w:val="26"/>
        </w:rPr>
        <w:t>.</w:t>
      </w:r>
    </w:p>
    <w:p w:rsidR="00154C99" w:rsidRPr="00D86A97" w:rsidRDefault="00154C99" w:rsidP="00154C99">
      <w:pPr>
        <w:pStyle w:val="a7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D86A97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54C99" w:rsidRPr="00807D9A" w:rsidRDefault="00154C99" w:rsidP="00807D9A">
      <w:pPr>
        <w:jc w:val="both"/>
        <w:rPr>
          <w:rFonts w:ascii="Arial" w:hAnsi="Arial" w:cs="Arial"/>
          <w:sz w:val="26"/>
          <w:szCs w:val="26"/>
        </w:rPr>
      </w:pPr>
    </w:p>
    <w:p w:rsidR="00807D9A" w:rsidRPr="00807D9A" w:rsidRDefault="00807D9A" w:rsidP="00807D9A">
      <w:pPr>
        <w:jc w:val="both"/>
        <w:rPr>
          <w:rFonts w:ascii="Arial" w:hAnsi="Arial" w:cs="Arial"/>
          <w:sz w:val="26"/>
          <w:szCs w:val="26"/>
        </w:rPr>
      </w:pPr>
    </w:p>
    <w:p w:rsidR="003D6168" w:rsidRPr="00807D9A" w:rsidRDefault="003D6168" w:rsidP="00807D9A">
      <w:pPr>
        <w:jc w:val="both"/>
        <w:rPr>
          <w:rFonts w:ascii="Arial" w:hAnsi="Arial" w:cs="Arial"/>
          <w:sz w:val="26"/>
          <w:szCs w:val="26"/>
        </w:rPr>
      </w:pPr>
    </w:p>
    <w:sectPr w:rsidR="003D6168" w:rsidRPr="0080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A7"/>
    <w:rsid w:val="00154C99"/>
    <w:rsid w:val="002E4475"/>
    <w:rsid w:val="003D6168"/>
    <w:rsid w:val="007033A7"/>
    <w:rsid w:val="00807D9A"/>
    <w:rsid w:val="00C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C6C5"/>
  <w15:chartTrackingRefBased/>
  <w15:docId w15:val="{1CBCE05F-9000-4683-A151-5A8BB372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33A7"/>
    <w:rPr>
      <w:i/>
      <w:iCs/>
    </w:rPr>
  </w:style>
  <w:style w:type="character" w:styleId="a4">
    <w:name w:val="Hyperlink"/>
    <w:basedOn w:val="a0"/>
    <w:uiPriority w:val="99"/>
    <w:semiHidden/>
    <w:unhideWhenUsed/>
    <w:rsid w:val="007033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D9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54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</cp:revision>
  <cp:lastPrinted>2024-04-05T08:40:00Z</cp:lastPrinted>
  <dcterms:created xsi:type="dcterms:W3CDTF">2024-04-05T08:20:00Z</dcterms:created>
  <dcterms:modified xsi:type="dcterms:W3CDTF">2024-04-05T08:43:00Z</dcterms:modified>
</cp:coreProperties>
</file>