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BA3" w:rsidRDefault="000F3BA3" w:rsidP="00CF5D51">
      <w:pPr>
        <w:shd w:val="clear" w:color="auto" w:fill="FFFFFF"/>
        <w:ind w:firstLine="0"/>
        <w:jc w:val="center"/>
        <w:outlineLvl w:val="0"/>
        <w:rPr>
          <w:rFonts w:ascii="Times New Roman" w:hAnsi="Times New Roman" w:cs="Times New Roman"/>
          <w:bCs/>
          <w:color w:val="26282F"/>
          <w:sz w:val="28"/>
          <w:szCs w:val="28"/>
        </w:rPr>
      </w:pPr>
      <w:bookmarkStart w:id="0" w:name="sub_10000"/>
      <w:bookmarkStart w:id="1" w:name="_GoBack"/>
      <w:bookmarkEnd w:id="1"/>
    </w:p>
    <w:p w:rsidR="00CF5D51" w:rsidRPr="00CF5D51" w:rsidRDefault="00CF5D51" w:rsidP="00CF5D51">
      <w:pPr>
        <w:shd w:val="clear" w:color="auto" w:fill="FFFFFF"/>
        <w:ind w:firstLine="0"/>
        <w:jc w:val="center"/>
        <w:outlineLvl w:val="0"/>
        <w:rPr>
          <w:rFonts w:ascii="Times New Roman" w:hAnsi="Times New Roman" w:cs="Times New Roman"/>
          <w:bCs/>
          <w:color w:val="26282F"/>
          <w:sz w:val="28"/>
          <w:szCs w:val="28"/>
        </w:rPr>
      </w:pPr>
      <w:r w:rsidRPr="00CF5D51">
        <w:rPr>
          <w:rFonts w:ascii="Times New Roman" w:hAnsi="Times New Roman" w:cs="Times New Roman"/>
          <w:bCs/>
          <w:color w:val="26282F"/>
          <w:sz w:val="28"/>
          <w:szCs w:val="28"/>
        </w:rPr>
        <w:t>Администрация Чамзинского муниципального района</w:t>
      </w:r>
    </w:p>
    <w:p w:rsidR="00CF5D51" w:rsidRPr="00CF5D51" w:rsidRDefault="00CF5D51" w:rsidP="00CF5D51">
      <w:pPr>
        <w:shd w:val="clear" w:color="auto" w:fill="FFFFFF"/>
        <w:ind w:firstLine="0"/>
        <w:jc w:val="center"/>
        <w:outlineLvl w:val="0"/>
        <w:rPr>
          <w:rFonts w:ascii="Times New Roman" w:hAnsi="Times New Roman" w:cs="Times New Roman"/>
          <w:bCs/>
          <w:color w:val="26282F"/>
          <w:sz w:val="28"/>
          <w:szCs w:val="28"/>
        </w:rPr>
      </w:pPr>
      <w:r w:rsidRPr="00CF5D51">
        <w:rPr>
          <w:rFonts w:ascii="Times New Roman" w:hAnsi="Times New Roman" w:cs="Times New Roman"/>
          <w:bCs/>
          <w:color w:val="26282F"/>
          <w:sz w:val="28"/>
          <w:szCs w:val="28"/>
        </w:rPr>
        <w:t>Республики Мордовия</w:t>
      </w:r>
    </w:p>
    <w:p w:rsidR="00CF5D51" w:rsidRPr="00CF5D51" w:rsidRDefault="00CF5D51" w:rsidP="00CF5D51">
      <w:pPr>
        <w:shd w:val="clear" w:color="auto" w:fill="FFFFFF"/>
        <w:ind w:firstLine="0"/>
        <w:jc w:val="center"/>
        <w:outlineLvl w:val="0"/>
        <w:rPr>
          <w:rFonts w:ascii="Times New Roman" w:hAnsi="Times New Roman" w:cs="Times New Roman"/>
          <w:bCs/>
          <w:color w:val="26282F"/>
          <w:sz w:val="28"/>
          <w:szCs w:val="28"/>
        </w:rPr>
      </w:pPr>
    </w:p>
    <w:p w:rsidR="00CF5D51" w:rsidRPr="00CF5D51" w:rsidRDefault="00CF5D51" w:rsidP="00CF5D51">
      <w:pPr>
        <w:shd w:val="clear" w:color="auto" w:fill="FFFFFF"/>
        <w:ind w:firstLine="0"/>
        <w:jc w:val="center"/>
        <w:outlineLvl w:val="0"/>
        <w:rPr>
          <w:rFonts w:ascii="Times New Roman" w:hAnsi="Times New Roman" w:cs="Times New Roman"/>
          <w:b/>
          <w:bCs/>
          <w:color w:val="26282F"/>
          <w:sz w:val="28"/>
          <w:szCs w:val="28"/>
        </w:rPr>
      </w:pPr>
      <w:r w:rsidRPr="00CF5D51">
        <w:rPr>
          <w:rFonts w:ascii="Times New Roman" w:hAnsi="Times New Roman" w:cs="Times New Roman"/>
          <w:b/>
          <w:bCs/>
          <w:color w:val="26282F"/>
          <w:sz w:val="28"/>
          <w:szCs w:val="28"/>
        </w:rPr>
        <w:t>ПОСТАНОВЛЕНИЕ</w:t>
      </w:r>
    </w:p>
    <w:p w:rsidR="00CF5D51" w:rsidRPr="00CF5D51" w:rsidRDefault="00CF5D51" w:rsidP="00CF5D51">
      <w:pPr>
        <w:shd w:val="clear" w:color="auto" w:fill="FFFFFF"/>
        <w:ind w:firstLine="0"/>
        <w:jc w:val="center"/>
        <w:outlineLvl w:val="0"/>
        <w:rPr>
          <w:rFonts w:ascii="Times New Roman" w:hAnsi="Times New Roman" w:cs="Times New Roman"/>
          <w:b/>
          <w:bCs/>
          <w:color w:val="26282F"/>
          <w:sz w:val="28"/>
          <w:szCs w:val="28"/>
        </w:rPr>
      </w:pPr>
    </w:p>
    <w:p w:rsidR="00CF5D51" w:rsidRPr="00CF5D51" w:rsidRDefault="00CF5D51" w:rsidP="00CF5D51">
      <w:pPr>
        <w:shd w:val="clear" w:color="auto" w:fill="FFFFFF"/>
        <w:ind w:firstLine="0"/>
        <w:outlineLvl w:val="0"/>
        <w:rPr>
          <w:rFonts w:ascii="Times New Roman" w:hAnsi="Times New Roman" w:cs="Times New Roman"/>
          <w:bCs/>
          <w:color w:val="26282F"/>
          <w:sz w:val="28"/>
          <w:szCs w:val="28"/>
        </w:rPr>
      </w:pPr>
      <w:r w:rsidRPr="00CF5D51">
        <w:rPr>
          <w:rFonts w:ascii="Times New Roman" w:hAnsi="Times New Roman" w:cs="Times New Roman"/>
          <w:bCs/>
          <w:color w:val="26282F"/>
          <w:sz w:val="28"/>
          <w:szCs w:val="28"/>
        </w:rPr>
        <w:t>«</w:t>
      </w:r>
      <w:r w:rsidR="005660EA">
        <w:rPr>
          <w:rFonts w:ascii="Times New Roman" w:hAnsi="Times New Roman" w:cs="Times New Roman"/>
          <w:bCs/>
          <w:color w:val="26282F"/>
          <w:sz w:val="28"/>
          <w:szCs w:val="28"/>
        </w:rPr>
        <w:t>11</w:t>
      </w:r>
      <w:r w:rsidRPr="00CF5D51">
        <w:rPr>
          <w:rFonts w:ascii="Times New Roman" w:hAnsi="Times New Roman" w:cs="Times New Roman"/>
          <w:bCs/>
          <w:color w:val="26282F"/>
          <w:sz w:val="28"/>
          <w:szCs w:val="28"/>
        </w:rPr>
        <w:t>»</w:t>
      </w:r>
      <w:r w:rsidR="005660EA">
        <w:rPr>
          <w:rFonts w:ascii="Times New Roman" w:hAnsi="Times New Roman" w:cs="Times New Roman"/>
          <w:bCs/>
          <w:color w:val="26282F"/>
          <w:sz w:val="28"/>
          <w:szCs w:val="28"/>
        </w:rPr>
        <w:t>05.</w:t>
      </w:r>
      <w:r w:rsidRPr="00CF5D51">
        <w:rPr>
          <w:rFonts w:ascii="Times New Roman" w:hAnsi="Times New Roman" w:cs="Times New Roman"/>
          <w:bCs/>
          <w:color w:val="26282F"/>
          <w:sz w:val="28"/>
          <w:szCs w:val="28"/>
        </w:rPr>
        <w:t>2021г.                                                         №</w:t>
      </w:r>
      <w:r w:rsidR="005660EA">
        <w:rPr>
          <w:rFonts w:ascii="Times New Roman" w:hAnsi="Times New Roman" w:cs="Times New Roman"/>
          <w:bCs/>
          <w:color w:val="26282F"/>
          <w:sz w:val="28"/>
          <w:szCs w:val="28"/>
        </w:rPr>
        <w:t>276</w:t>
      </w:r>
    </w:p>
    <w:p w:rsidR="00CF5D51" w:rsidRDefault="00CF5D51" w:rsidP="00CF5D51">
      <w:pPr>
        <w:shd w:val="clear" w:color="auto" w:fill="FFFFFF"/>
        <w:ind w:firstLine="0"/>
        <w:jc w:val="center"/>
        <w:outlineLvl w:val="0"/>
        <w:rPr>
          <w:rFonts w:ascii="Times New Roman" w:hAnsi="Times New Roman" w:cs="Times New Roman"/>
          <w:bCs/>
          <w:color w:val="26282F"/>
          <w:sz w:val="28"/>
          <w:szCs w:val="28"/>
        </w:rPr>
      </w:pPr>
      <w:r w:rsidRPr="00CF5D51">
        <w:rPr>
          <w:rFonts w:ascii="Times New Roman" w:hAnsi="Times New Roman" w:cs="Times New Roman"/>
          <w:bCs/>
          <w:color w:val="26282F"/>
          <w:sz w:val="28"/>
          <w:szCs w:val="28"/>
        </w:rPr>
        <w:t>р.п. Чамзинка</w:t>
      </w:r>
    </w:p>
    <w:p w:rsidR="00D9454B" w:rsidRDefault="00D9454B" w:rsidP="00D9454B">
      <w:pPr>
        <w:rPr>
          <w:rFonts w:eastAsia="Times New Roman"/>
        </w:rPr>
      </w:pPr>
    </w:p>
    <w:p w:rsidR="00D9454B" w:rsidRPr="00CF5D51" w:rsidRDefault="00D9454B" w:rsidP="00D9454B">
      <w:pPr>
        <w:rPr>
          <w:rFonts w:eastAsia="Times New Roman"/>
        </w:rPr>
      </w:pPr>
      <w:r>
        <w:rPr>
          <w:rFonts w:eastAsia="Times New Roman"/>
        </w:rPr>
        <w:t>Об у</w:t>
      </w:r>
      <w:r w:rsidRPr="00CF5D51">
        <w:rPr>
          <w:rFonts w:eastAsia="Times New Roman"/>
        </w:rPr>
        <w:t>твер</w:t>
      </w:r>
      <w:r>
        <w:rPr>
          <w:rFonts w:eastAsia="Times New Roman"/>
        </w:rPr>
        <w:t>ж</w:t>
      </w:r>
      <w:r w:rsidRPr="00CF5D51">
        <w:rPr>
          <w:rFonts w:eastAsia="Times New Roman"/>
        </w:rPr>
        <w:t>д</w:t>
      </w:r>
      <w:r>
        <w:rPr>
          <w:rFonts w:eastAsia="Times New Roman"/>
        </w:rPr>
        <w:t xml:space="preserve">ении </w:t>
      </w:r>
      <w:hyperlink w:anchor="sub_1000" w:history="1">
        <w:r w:rsidRPr="00CF5D51">
          <w:rPr>
            <w:rFonts w:eastAsia="Times New Roman"/>
            <w:color w:val="000000"/>
          </w:rPr>
          <w:t>Административн</w:t>
        </w:r>
        <w:r>
          <w:rPr>
            <w:rFonts w:eastAsia="Times New Roman"/>
            <w:color w:val="000000"/>
          </w:rPr>
          <w:t>ого</w:t>
        </w:r>
        <w:r w:rsidRPr="00CF5D51">
          <w:rPr>
            <w:rFonts w:eastAsia="Times New Roman"/>
            <w:color w:val="000000"/>
          </w:rPr>
          <w:t xml:space="preserve"> регламент</w:t>
        </w:r>
      </w:hyperlink>
      <w:r>
        <w:rPr>
          <w:rFonts w:eastAsia="Times New Roman"/>
          <w:color w:val="000000"/>
        </w:rPr>
        <w:t>а</w:t>
      </w:r>
      <w:r w:rsidRPr="00CF5D51">
        <w:rPr>
          <w:rFonts w:eastAsia="Times New Roman"/>
        </w:rPr>
        <w:t xml:space="preserve"> администрации Чамзинского муниципального района предоставления муниципальной услуги "</w:t>
      </w:r>
      <w:r>
        <w:rPr>
          <w:rFonts w:eastAsia="Times New Roman"/>
        </w:rPr>
        <w:t>Предварительное согласование предоставления земельного участка</w:t>
      </w:r>
      <w:r w:rsidRPr="00CF5D51">
        <w:rPr>
          <w:rFonts w:eastAsia="Times New Roman"/>
        </w:rPr>
        <w:t>"</w:t>
      </w:r>
    </w:p>
    <w:p w:rsidR="00D9454B" w:rsidRPr="00CF5D51" w:rsidRDefault="00D9454B" w:rsidP="00CF5D51">
      <w:pPr>
        <w:shd w:val="clear" w:color="auto" w:fill="FFFFFF"/>
        <w:ind w:firstLine="0"/>
        <w:jc w:val="center"/>
        <w:outlineLvl w:val="0"/>
        <w:rPr>
          <w:rFonts w:ascii="Times New Roman" w:hAnsi="Times New Roman" w:cs="Times New Roman"/>
          <w:bCs/>
          <w:color w:val="26282F"/>
          <w:sz w:val="28"/>
          <w:szCs w:val="28"/>
        </w:rPr>
      </w:pPr>
    </w:p>
    <w:p w:rsidR="00CF5D51" w:rsidRPr="00CF5D51" w:rsidRDefault="00CF5D51" w:rsidP="00CF5D51">
      <w:pPr>
        <w:rPr>
          <w:rFonts w:eastAsia="Times New Roman"/>
        </w:rPr>
      </w:pPr>
      <w:r w:rsidRPr="00CF5D51">
        <w:rPr>
          <w:rFonts w:eastAsia="Times New Roman"/>
        </w:rPr>
        <w:t xml:space="preserve">В соответствии с </w:t>
      </w:r>
      <w:hyperlink r:id="rId8" w:history="1">
        <w:r w:rsidRPr="00CF5D51">
          <w:rPr>
            <w:rFonts w:eastAsia="Times New Roman"/>
            <w:color w:val="000000"/>
          </w:rPr>
          <w:t>Федеральным законом</w:t>
        </w:r>
      </w:hyperlink>
      <w:r w:rsidRPr="00CF5D51">
        <w:rPr>
          <w:rFonts w:eastAsia="Times New Roman"/>
        </w:rPr>
        <w:t xml:space="preserve"> от 6 октября 2003 года N 131-ФЗ "Об общих принципах организации местного самоуправления в Российской Федерации", </w:t>
      </w:r>
      <w:hyperlink r:id="rId9" w:history="1">
        <w:r w:rsidRPr="00CF5D51">
          <w:rPr>
            <w:rFonts w:eastAsia="Times New Roman"/>
            <w:color w:val="000000"/>
          </w:rPr>
          <w:t>Федеральным законом</w:t>
        </w:r>
      </w:hyperlink>
      <w:r w:rsidRPr="00CF5D51">
        <w:rPr>
          <w:rFonts w:eastAsia="Times New Roman"/>
        </w:rPr>
        <w:t xml:space="preserve"> от 27 июля 2010 года N 210-ФЗ "Об организации предоставления государственных и муниципальных услуг" администрация Чамзинского муниципального района постановляет:</w:t>
      </w:r>
    </w:p>
    <w:p w:rsidR="00CF5D51" w:rsidRPr="00CF5D51" w:rsidRDefault="00CF5D51" w:rsidP="00CF5D51">
      <w:pPr>
        <w:rPr>
          <w:rFonts w:eastAsia="Times New Roman"/>
        </w:rPr>
      </w:pPr>
      <w:r w:rsidRPr="00CF5D51">
        <w:rPr>
          <w:rFonts w:eastAsia="Times New Roman"/>
        </w:rPr>
        <w:t xml:space="preserve">1. Утвердить прилагаемый </w:t>
      </w:r>
      <w:hyperlink w:anchor="sub_1000" w:history="1">
        <w:r w:rsidRPr="00CF5D51">
          <w:rPr>
            <w:rFonts w:eastAsia="Times New Roman"/>
            <w:color w:val="000000"/>
          </w:rPr>
          <w:t>Административный регламент</w:t>
        </w:r>
      </w:hyperlink>
      <w:r w:rsidRPr="00CF5D51">
        <w:rPr>
          <w:rFonts w:eastAsia="Times New Roman"/>
        </w:rPr>
        <w:t xml:space="preserve"> администрации Чамзинского муниципального района предоставления муниципальной услуги "</w:t>
      </w:r>
      <w:r>
        <w:rPr>
          <w:rFonts w:eastAsia="Times New Roman"/>
        </w:rPr>
        <w:t>Предварительное согласование предоставления земельного участка</w:t>
      </w:r>
      <w:r w:rsidRPr="00CF5D51">
        <w:rPr>
          <w:rFonts w:eastAsia="Times New Roman"/>
        </w:rPr>
        <w:t>".</w:t>
      </w:r>
    </w:p>
    <w:p w:rsidR="00CF5D51" w:rsidRPr="00CF5D51" w:rsidRDefault="00CF5D51" w:rsidP="00CF5D51">
      <w:pPr>
        <w:rPr>
          <w:rFonts w:eastAsia="Times New Roman"/>
        </w:rPr>
      </w:pPr>
      <w:r w:rsidRPr="00CF5D51">
        <w:rPr>
          <w:rFonts w:eastAsia="Times New Roman"/>
        </w:rPr>
        <w:t xml:space="preserve">2. </w:t>
      </w:r>
      <w:r w:rsidRPr="00CF5D51">
        <w:rPr>
          <w:rFonts w:ascii="Times New Roman" w:hAnsi="Times New Roman" w:cs="Times New Roman"/>
        </w:rPr>
        <w:t xml:space="preserve">Настоящее постановление вступает в силу </w:t>
      </w:r>
      <w:r w:rsidR="00D57ECE">
        <w:rPr>
          <w:rFonts w:ascii="Times New Roman" w:hAnsi="Times New Roman" w:cs="Times New Roman"/>
        </w:rPr>
        <w:t>после</w:t>
      </w:r>
      <w:r w:rsidRPr="00CF5D51">
        <w:rPr>
          <w:rFonts w:ascii="Times New Roman" w:hAnsi="Times New Roman" w:cs="Times New Roman"/>
        </w:rPr>
        <w:t xml:space="preserve"> его официального опубликования в Информационном бюллетене Чамзинского муниципального района.</w:t>
      </w:r>
    </w:p>
    <w:p w:rsidR="00CF5D51" w:rsidRPr="00CF5D51" w:rsidRDefault="00CF5D51" w:rsidP="00CF5D51">
      <w:pPr>
        <w:rPr>
          <w:rFonts w:eastAsia="Times New Roman"/>
        </w:rPr>
      </w:pPr>
    </w:p>
    <w:p w:rsidR="00CF5D51" w:rsidRPr="00CF5D51" w:rsidRDefault="00CF5D51" w:rsidP="00CF5D51">
      <w:pPr>
        <w:rPr>
          <w:rFonts w:eastAsia="Times New Roman"/>
        </w:rPr>
      </w:pPr>
    </w:p>
    <w:p w:rsidR="00CF5D51" w:rsidRPr="00CF5D51" w:rsidRDefault="00CF5D51" w:rsidP="00CF5D51">
      <w:pPr>
        <w:rPr>
          <w:rFonts w:eastAsia="Times New Roman"/>
        </w:rPr>
      </w:pPr>
    </w:p>
    <w:p w:rsidR="00CF5D51" w:rsidRPr="00CF5D51" w:rsidRDefault="00CF5D51" w:rsidP="00CF5D51">
      <w:pPr>
        <w:rPr>
          <w:rFonts w:eastAsia="Times New Roman"/>
        </w:rPr>
      </w:pPr>
    </w:p>
    <w:p w:rsidR="00CF5D51" w:rsidRPr="00CF5D51" w:rsidRDefault="00CF5D51" w:rsidP="00CF5D51">
      <w:pPr>
        <w:rPr>
          <w:rFonts w:eastAsia="Times New Roman"/>
        </w:rPr>
      </w:pPr>
    </w:p>
    <w:p w:rsidR="00CF5D51" w:rsidRPr="00CF5D51" w:rsidRDefault="00CF5D51" w:rsidP="00CF5D51">
      <w:pPr>
        <w:shd w:val="clear" w:color="auto" w:fill="FFFFFF"/>
        <w:ind w:firstLine="0"/>
        <w:rPr>
          <w:rFonts w:ascii="Times New Roman" w:hAnsi="Times New Roman" w:cs="Times New Roman"/>
        </w:rPr>
      </w:pPr>
      <w:r w:rsidRPr="00CF5D51">
        <w:rPr>
          <w:rFonts w:ascii="Times New Roman" w:hAnsi="Times New Roman" w:cs="Times New Roman"/>
        </w:rPr>
        <w:t>Глава Чамзинского</w:t>
      </w:r>
    </w:p>
    <w:p w:rsidR="00CF5D51" w:rsidRDefault="00CF5D51" w:rsidP="00CF5D51">
      <w:pPr>
        <w:ind w:firstLine="0"/>
        <w:rPr>
          <w:rFonts w:ascii="Times New Roman" w:hAnsi="Times New Roman" w:cs="Times New Roman"/>
        </w:rPr>
      </w:pPr>
      <w:r w:rsidRPr="00CF5D51">
        <w:rPr>
          <w:rFonts w:ascii="Times New Roman" w:hAnsi="Times New Roman" w:cs="Times New Roman"/>
        </w:rPr>
        <w:t>муниципального района                                                                 В.Г. Цыбаков</w:t>
      </w: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jc w:val="right"/>
        <w:rPr>
          <w:rStyle w:val="a3"/>
          <w:rFonts w:ascii="Arial" w:hAnsi="Arial" w:cs="Arial"/>
          <w:bCs/>
        </w:rPr>
      </w:pPr>
    </w:p>
    <w:p w:rsidR="00CF5D51" w:rsidRDefault="00CF5D51" w:rsidP="00CF5D51">
      <w:pPr>
        <w:ind w:firstLine="0"/>
        <w:rPr>
          <w:rStyle w:val="a3"/>
          <w:rFonts w:ascii="Arial" w:hAnsi="Arial" w:cs="Arial"/>
          <w:bCs/>
        </w:rPr>
      </w:pPr>
    </w:p>
    <w:p w:rsidR="00452911" w:rsidRPr="00CF5D51" w:rsidRDefault="00452911" w:rsidP="00CF5D51">
      <w:pPr>
        <w:jc w:val="right"/>
        <w:rPr>
          <w:rStyle w:val="a3"/>
          <w:rFonts w:ascii="Times New Roman" w:hAnsi="Times New Roman" w:cs="Times New Roman"/>
          <w:b w:val="0"/>
          <w:bCs/>
          <w:sz w:val="20"/>
        </w:rPr>
      </w:pPr>
    </w:p>
    <w:bookmarkEnd w:id="0"/>
    <w:p w:rsidR="00452911" w:rsidRDefault="00452911"/>
    <w:p w:rsidR="00CF5D51" w:rsidRDefault="00452911">
      <w:pPr>
        <w:pStyle w:val="1"/>
      </w:pPr>
      <w:r w:rsidRPr="00CF5D51">
        <w:rPr>
          <w:sz w:val="26"/>
        </w:rPr>
        <w:t>Административный регламент</w:t>
      </w:r>
      <w:r w:rsidRPr="00CF5D51">
        <w:rPr>
          <w:sz w:val="26"/>
        </w:rPr>
        <w:br/>
        <w:t xml:space="preserve">администрации </w:t>
      </w:r>
      <w:r w:rsidR="00CF5D51" w:rsidRPr="00CF5D51">
        <w:rPr>
          <w:sz w:val="26"/>
        </w:rPr>
        <w:t>Чамзинского</w:t>
      </w:r>
      <w:r w:rsidRPr="00CF5D51">
        <w:rPr>
          <w:sz w:val="26"/>
        </w:rPr>
        <w:t xml:space="preserve"> муниципального района по предоставле</w:t>
      </w:r>
      <w:r w:rsidR="00CF5D51" w:rsidRPr="00CF5D51">
        <w:rPr>
          <w:sz w:val="26"/>
        </w:rPr>
        <w:t>нию муниципальной услуги</w:t>
      </w:r>
      <w:r w:rsidRPr="00CF5D51">
        <w:rPr>
          <w:sz w:val="26"/>
        </w:rPr>
        <w:t xml:space="preserve"> "Предварительное согласование предоставления земельного участка"</w:t>
      </w:r>
      <w:r w:rsidRPr="00CF5D51">
        <w:rPr>
          <w:sz w:val="26"/>
        </w:rPr>
        <w:br/>
      </w:r>
      <w:bookmarkStart w:id="2" w:name="sub_100"/>
    </w:p>
    <w:p w:rsidR="00452911" w:rsidRDefault="00452911">
      <w:pPr>
        <w:pStyle w:val="1"/>
      </w:pPr>
      <w:r>
        <w:t>Раздел 1. Общие положения</w:t>
      </w:r>
    </w:p>
    <w:bookmarkEnd w:id="2"/>
    <w:p w:rsidR="00452911" w:rsidRDefault="00452911"/>
    <w:p w:rsidR="00452911" w:rsidRDefault="00452911">
      <w:pPr>
        <w:pStyle w:val="1"/>
      </w:pPr>
      <w:bookmarkStart w:id="3" w:name="sub_110"/>
      <w:r>
        <w:t>Подраздел 1. Предмет регулирования административного регламента</w:t>
      </w:r>
    </w:p>
    <w:bookmarkEnd w:id="3"/>
    <w:p w:rsidR="00452911" w:rsidRDefault="00452911"/>
    <w:p w:rsidR="00452911" w:rsidRDefault="00452911">
      <w:bookmarkStart w:id="4" w:name="sub_1"/>
      <w:r>
        <w:t>1. Администра</w:t>
      </w:r>
      <w:r w:rsidR="00CF5D51">
        <w:t>тивный регламент администрации Чамзинского</w:t>
      </w:r>
      <w:r>
        <w:t xml:space="preserve"> муниципального района Республики Мордовия (далее - администрация) по предоставлению муниципальной услуги по предварительному согласованию предоставления земельного участка (далее - административный регламент) определяет сроки, последовательность действий по оказанию муниципальной услуги, а также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452911" w:rsidRDefault="00452911">
      <w:bookmarkStart w:id="5" w:name="sub_2"/>
      <w:bookmarkEnd w:id="4"/>
      <w:r>
        <w:t>2. Наименование муниципальной услуги - предварительное согласование предоставления земельного участка (далее - муниципальная услуга).</w:t>
      </w:r>
    </w:p>
    <w:bookmarkEnd w:id="5"/>
    <w:p w:rsidR="00452911" w:rsidRDefault="00452911"/>
    <w:p w:rsidR="00452911" w:rsidRDefault="00452911">
      <w:pPr>
        <w:pStyle w:val="1"/>
      </w:pPr>
      <w:bookmarkStart w:id="6" w:name="sub_120"/>
      <w:r>
        <w:t>Подраздел 2. Категории заявителей</w:t>
      </w:r>
    </w:p>
    <w:bookmarkEnd w:id="6"/>
    <w:p w:rsidR="00452911" w:rsidRDefault="00452911"/>
    <w:p w:rsidR="00452911" w:rsidRDefault="00452911">
      <w:bookmarkStart w:id="7" w:name="sub_3"/>
      <w:r>
        <w:t>3. Заявителями являются граждане или юридические лица, индивидуальные предприниматели, органы государственной власти, органы местного самоуправления, заинтересованные в предварительном согласовании предоставления земельного участка.</w:t>
      </w:r>
    </w:p>
    <w:bookmarkEnd w:id="7"/>
    <w:p w:rsidR="00452911" w:rsidRDefault="00452911"/>
    <w:p w:rsidR="00452911" w:rsidRDefault="00452911">
      <w:pPr>
        <w:pStyle w:val="1"/>
      </w:pPr>
      <w:bookmarkStart w:id="8" w:name="sub_200"/>
      <w:r>
        <w:t>Раздел 2. Стандарт предоставления муниципальной услуги</w:t>
      </w:r>
    </w:p>
    <w:bookmarkEnd w:id="8"/>
    <w:p w:rsidR="00452911" w:rsidRDefault="00452911"/>
    <w:p w:rsidR="00452911" w:rsidRDefault="00452911">
      <w:pPr>
        <w:pStyle w:val="1"/>
      </w:pPr>
      <w:bookmarkStart w:id="9" w:name="sub_210"/>
      <w:r>
        <w:t>Подраздел 1. Основные положения стандарта предоставления муниципальной услуги</w:t>
      </w:r>
    </w:p>
    <w:bookmarkEnd w:id="9"/>
    <w:p w:rsidR="00452911" w:rsidRDefault="00452911"/>
    <w:p w:rsidR="00452911" w:rsidRDefault="00452911">
      <w:bookmarkStart w:id="10" w:name="sub_4"/>
      <w:r>
        <w:t>4. Муниципальная услуга предоставляется в 30-дневный срок со дня регистрации заявления о предоставлении услуги.</w:t>
      </w:r>
    </w:p>
    <w:p w:rsidR="00452911" w:rsidRDefault="00452911">
      <w:bookmarkStart w:id="11" w:name="sub_5"/>
      <w:bookmarkEnd w:id="10"/>
      <w:r>
        <w:t>5. Результатом предоставления муниципальной услуги являются:</w:t>
      </w:r>
    </w:p>
    <w:bookmarkEnd w:id="11"/>
    <w:p w:rsidR="00452911" w:rsidRDefault="00452911">
      <w:r>
        <w:t xml:space="preserve">- постановление администрации </w:t>
      </w:r>
      <w:r w:rsidR="00CF5D51">
        <w:t>Чамзинского</w:t>
      </w:r>
      <w:r>
        <w:t xml:space="preserve"> муниципального района Республики Мордовия о предварительном согласовании предоставления земельного участка;</w:t>
      </w:r>
    </w:p>
    <w:p w:rsidR="00452911" w:rsidRDefault="00452911">
      <w:r>
        <w:t xml:space="preserve">- письмо администрации </w:t>
      </w:r>
      <w:r w:rsidR="00CF5D51">
        <w:t>Чамзинского</w:t>
      </w:r>
      <w:r>
        <w:t xml:space="preserve"> муниципального района Республики Мордовия об отказе в предварительном согласовании предоставления земельного участка.</w:t>
      </w:r>
    </w:p>
    <w:p w:rsidR="00452911" w:rsidRDefault="00452911">
      <w:bookmarkStart w:id="12" w:name="sub_6"/>
      <w:r>
        <w:t xml:space="preserve">6. Перечень документов, прилагаемых к заявлению, указан в </w:t>
      </w:r>
      <w:hyperlink w:anchor="sub_14" w:history="1">
        <w:r>
          <w:rPr>
            <w:rStyle w:val="a4"/>
            <w:rFonts w:cs="Times New Roman CYR"/>
          </w:rPr>
          <w:t>пункте 14</w:t>
        </w:r>
      </w:hyperlink>
      <w:r>
        <w:t xml:space="preserve"> настоящего регламента. Рассмотрение заявления осуществляется в соответствии с положениями настоящего регламента.</w:t>
      </w:r>
    </w:p>
    <w:bookmarkEnd w:id="12"/>
    <w:p w:rsidR="00452911" w:rsidRDefault="00452911"/>
    <w:p w:rsidR="00452911" w:rsidRDefault="00452911">
      <w:pPr>
        <w:pStyle w:val="1"/>
      </w:pPr>
      <w:bookmarkStart w:id="13" w:name="sub_220"/>
      <w:r>
        <w:t>Подраздел 2. Наименование органа, предоставляющего муниципальную услугу</w:t>
      </w:r>
    </w:p>
    <w:bookmarkEnd w:id="13"/>
    <w:p w:rsidR="00452911" w:rsidRDefault="00452911"/>
    <w:p w:rsidR="00452911" w:rsidRDefault="00452911">
      <w:bookmarkStart w:id="14" w:name="sub_7"/>
      <w:r>
        <w:t>7. Предоставление муниципальной услуги осуществляется администрацией через:</w:t>
      </w:r>
    </w:p>
    <w:bookmarkEnd w:id="14"/>
    <w:p w:rsidR="00452911" w:rsidRDefault="00452911">
      <w:r>
        <w:t xml:space="preserve">- Отдел </w:t>
      </w:r>
      <w:r w:rsidR="00CF5D51">
        <w:t>по управлению муниципальным имуществом администрации</w:t>
      </w:r>
      <w:r w:rsidR="00CF5D51" w:rsidRPr="00CF5D51">
        <w:t xml:space="preserve"> </w:t>
      </w:r>
      <w:r w:rsidR="00CF5D51">
        <w:t>Чамзинского</w:t>
      </w:r>
      <w:r>
        <w:t xml:space="preserve"> </w:t>
      </w:r>
      <w:r>
        <w:lastRenderedPageBreak/>
        <w:t>муниципального района (далее - отдел) - в части подготовки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w:t>
      </w:r>
    </w:p>
    <w:p w:rsidR="00452911" w:rsidRDefault="00452911">
      <w:r>
        <w:t xml:space="preserve">- </w:t>
      </w:r>
      <w:r w:rsidR="00CF5D51" w:rsidRPr="00CF5D51">
        <w:t>Филиал ГАУ Республики Мордовия «Многофункциональный центр предоставления государственных и муниципальных услуг» по Чамзинскому муниципальному району</w:t>
      </w:r>
      <w:r>
        <w:t xml:space="preserve"> (далее МФЦ) - в части приема, регистрации заявления и выдачи документов.</w:t>
      </w:r>
    </w:p>
    <w:p w:rsidR="00452911" w:rsidRDefault="00452911">
      <w:bookmarkStart w:id="15" w:name="sub_8"/>
      <w:r>
        <w:t>8. Информационное обеспечение по предоставлению муниципальной услуги осуществляется непосредственно администрацией.</w:t>
      </w:r>
    </w:p>
    <w:p w:rsidR="00452911" w:rsidRDefault="00452911">
      <w:bookmarkStart w:id="16" w:name="sub_9"/>
      <w:bookmarkEnd w:id="15"/>
      <w:r>
        <w:t>9. При предоставлении муниципальной услуги администрация взаимодействует с:</w:t>
      </w:r>
    </w:p>
    <w:bookmarkEnd w:id="16"/>
    <w:p w:rsidR="00452911" w:rsidRDefault="00452911" w:rsidP="00CF5D51">
      <w:r>
        <w:t>- Управлением Федеральной службы государственной регистрации, кадастра и карт</w:t>
      </w:r>
      <w:r w:rsidR="00CF5D51">
        <w:t>ографии по Республике Мордовия;</w:t>
      </w:r>
    </w:p>
    <w:p w:rsidR="00452911" w:rsidRDefault="00452911">
      <w:r>
        <w:t>-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452911" w:rsidRDefault="00452911"/>
    <w:p w:rsidR="00452911" w:rsidRDefault="00452911">
      <w:pPr>
        <w:pStyle w:val="1"/>
      </w:pPr>
      <w:bookmarkStart w:id="17" w:name="sub_230"/>
      <w:r>
        <w:t>Подраздел 3. Правовые основания предоставления муниципальной услуги</w:t>
      </w:r>
    </w:p>
    <w:bookmarkEnd w:id="17"/>
    <w:p w:rsidR="00452911" w:rsidRDefault="00452911"/>
    <w:p w:rsidR="00452911" w:rsidRDefault="00452911" w:rsidP="00EC0287">
      <w:bookmarkStart w:id="18" w:name="sub_10"/>
      <w:r>
        <w:t xml:space="preserve">10. </w:t>
      </w:r>
      <w:r w:rsidR="00EC0287">
        <w:t xml:space="preserve">Предоставление муниципальной услуги осуществляется в соответствии с нормативными правовыми актами, размещенными на официальном сайте </w:t>
      </w:r>
      <w:r w:rsidR="00EC0287" w:rsidRPr="00526A5B">
        <w:t xml:space="preserve">Чамзинского муниципального района РМ </w:t>
      </w:r>
      <w:r w:rsidR="00EC0287" w:rsidRPr="00526A5B">
        <w:rPr>
          <w:color w:val="22272F"/>
          <w:shd w:val="clear" w:color="auto" w:fill="FFFFFF"/>
        </w:rPr>
        <w:t>в информационно-телекоммуникационной сети "Интернет", в Республиканском реестре, на </w:t>
      </w:r>
      <w:hyperlink r:id="rId10" w:tgtFrame="_blank" w:history="1">
        <w:r w:rsidR="00EC0287" w:rsidRPr="00526A5B">
          <w:rPr>
            <w:rStyle w:val="af1"/>
            <w:color w:val="3272C0"/>
            <w:shd w:val="clear" w:color="auto" w:fill="FFFFFF"/>
          </w:rPr>
          <w:t>Республиканском портале</w:t>
        </w:r>
      </w:hyperlink>
      <w:r w:rsidR="00EC0287" w:rsidRPr="00526A5B">
        <w:rPr>
          <w:color w:val="22272F"/>
          <w:shd w:val="clear" w:color="auto" w:fill="FFFFFF"/>
        </w:rPr>
        <w:t> государственных и муниципальных услуг (функций), и </w:t>
      </w:r>
      <w:hyperlink r:id="rId11" w:tgtFrame="_blank" w:history="1">
        <w:r w:rsidR="00EC0287" w:rsidRPr="00526A5B">
          <w:rPr>
            <w:rStyle w:val="af1"/>
            <w:color w:val="3272C0"/>
            <w:shd w:val="clear" w:color="auto" w:fill="FFFFFF"/>
          </w:rPr>
          <w:t>Едином портале</w:t>
        </w:r>
      </w:hyperlink>
      <w:r w:rsidR="00EC0287" w:rsidRPr="00526A5B">
        <w:rPr>
          <w:color w:val="22272F"/>
          <w:shd w:val="clear" w:color="auto" w:fill="FFFFFF"/>
        </w:rPr>
        <w:t> государственных и муниципальных услуг.</w:t>
      </w:r>
      <w:r w:rsidR="00EC0287">
        <w:t xml:space="preserve"> </w:t>
      </w:r>
      <w:bookmarkEnd w:id="18"/>
    </w:p>
    <w:p w:rsidR="00CF5D51" w:rsidRDefault="00CF5D51">
      <w:pPr>
        <w:pStyle w:val="1"/>
      </w:pPr>
      <w:bookmarkStart w:id="19" w:name="sub_240"/>
    </w:p>
    <w:p w:rsidR="00452911" w:rsidRDefault="00452911">
      <w:pPr>
        <w:pStyle w:val="1"/>
      </w:pPr>
      <w:r>
        <w:t>Подраздел 4. Порядок информирования о предоставлении муниципальной услуги</w:t>
      </w:r>
    </w:p>
    <w:bookmarkEnd w:id="19"/>
    <w:p w:rsidR="00452911" w:rsidRDefault="00452911"/>
    <w:p w:rsidR="00CF5D51" w:rsidRDefault="00452911" w:rsidP="00CF5D51">
      <w:pPr>
        <w:rPr>
          <w:rFonts w:ascii="Times New Roman" w:hAnsi="Times New Roman" w:cs="Times New Roman"/>
        </w:rPr>
      </w:pPr>
      <w:bookmarkStart w:id="20" w:name="sub_11"/>
      <w:r>
        <w:t xml:space="preserve">11. </w:t>
      </w:r>
      <w:bookmarkEnd w:id="20"/>
      <w:r w:rsidR="00CF5D51" w:rsidRPr="00CF5D51">
        <w:rPr>
          <w:rFonts w:ascii="Times New Roman" w:hAnsi="Times New Roman" w:cs="Times New Roman"/>
        </w:rPr>
        <w:t xml:space="preserve">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 указаны в Приложении </w:t>
      </w:r>
      <w:r w:rsidR="00CF5D51">
        <w:rPr>
          <w:rFonts w:ascii="Times New Roman" w:hAnsi="Times New Roman" w:cs="Times New Roman"/>
        </w:rPr>
        <w:t>2</w:t>
      </w:r>
      <w:r w:rsidR="00CF5D51" w:rsidRPr="00CF5D51">
        <w:rPr>
          <w:rFonts w:ascii="Times New Roman" w:hAnsi="Times New Roman" w:cs="Times New Roman"/>
        </w:rPr>
        <w:t xml:space="preserve"> к настоящему Административному регламенту</w:t>
      </w:r>
      <w:r w:rsidR="00CF5D51">
        <w:rPr>
          <w:rFonts w:ascii="Times New Roman" w:hAnsi="Times New Roman" w:cs="Times New Roman"/>
        </w:rPr>
        <w:t>.</w:t>
      </w:r>
    </w:p>
    <w:p w:rsidR="00452911" w:rsidRPr="00CF5D51" w:rsidRDefault="00452911" w:rsidP="00CF5D51">
      <w:pPr>
        <w:rPr>
          <w:rFonts w:ascii="Times New Roman" w:hAnsi="Times New Roman" w:cs="Times New Roman"/>
          <w:sz w:val="18"/>
          <w:szCs w:val="18"/>
        </w:rPr>
      </w:pPr>
      <w:r>
        <w:t xml:space="preserve">10. Информирование о предоставлении муниципальной услуги осуществляется специалистом отдела </w:t>
      </w:r>
      <w:r w:rsidR="00CF5D51">
        <w:t>по управлению муниципальным имуществом</w:t>
      </w:r>
      <w:r>
        <w:t xml:space="preserve"> администрации </w:t>
      </w:r>
      <w:r w:rsidR="00CF5D51">
        <w:t>Чамзинского</w:t>
      </w:r>
      <w:r>
        <w:t xml:space="preserve"> муниципального района Республики Мордовия, МФЦ при личном и письменном обращении заявителя, посредством размещения информации на официальном Интернет-сайте </w:t>
      </w:r>
      <w:r w:rsidR="00CF5D51">
        <w:t xml:space="preserve">органов местного самоуправления </w:t>
      </w:r>
      <w:r>
        <w:t>(</w:t>
      </w:r>
      <w:r w:rsidR="00CF5D51" w:rsidRPr="00CF5D51">
        <w:rPr>
          <w:rFonts w:ascii="Times New Roman" w:hAnsi="Times New Roman" w:cs="Times New Roman"/>
          <w:szCs w:val="18"/>
          <w:u w:val="single"/>
        </w:rPr>
        <w:t>http://chamzinka.e-mordovia.ru/</w:t>
      </w:r>
      <w:r>
        <w:t>) (далее - сайт администрации), на Едином портале государственных и муниципальных услуг (функций) (</w:t>
      </w:r>
      <w:hyperlink r:id="rId12" w:history="1">
        <w:r>
          <w:rPr>
            <w:rStyle w:val="a4"/>
            <w:rFonts w:cs="Times New Roman CYR"/>
          </w:rPr>
          <w:t>www.gosuslugi.ru</w:t>
        </w:r>
      </w:hyperlink>
      <w:r>
        <w:t>) (далее - Портал), на информационном стенде в помещении МФЦ, по номерам телефонов для справок.</w:t>
      </w:r>
    </w:p>
    <w:p w:rsidR="00452911" w:rsidRDefault="00452911">
      <w:r>
        <w:t>По вопросам предоставления муниципальной услуги, сведений о ходе предоставления муниципальной услуги заявитель вправе обратиться лично, через законного представителя, почтой, электронной почтой.</w:t>
      </w:r>
    </w:p>
    <w:p w:rsidR="00452911" w:rsidRDefault="00452911">
      <w:r>
        <w:t>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 В случае если для подготовки ответа требуется продолжительное время, специалист МФЦ, осуществляющий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25 минут.</w:t>
      </w:r>
    </w:p>
    <w:p w:rsidR="00452911" w:rsidRDefault="00452911">
      <w:r>
        <w:t>Специалист МФЦ осуществляющий прием и консультирование (по телефону, лично или E-mail) должен корректно и внимательно относиться к заявителям, не унижая их чести и достоинства.</w:t>
      </w:r>
    </w:p>
    <w:p w:rsidR="00452911" w:rsidRDefault="00452911">
      <w:bookmarkStart w:id="21" w:name="sub_12"/>
      <w:r>
        <w:t xml:space="preserve">12. При информировании о порядке предоставления муниципальной услуги по телефону специалист </w:t>
      </w:r>
      <w:r w:rsidR="00CF5D51">
        <w:t>М</w:t>
      </w:r>
      <w:r>
        <w:t xml:space="preserve">ФЦ сняв трубку, должен назвать наименование организации, должность, фамилию, </w:t>
      </w:r>
      <w:r>
        <w:lastRenderedPageBreak/>
        <w:t>имя, отчество. Если на момент поступления звонка от заявителей, специалист МФЦ проводит личный прием граждан, он вправе предложить заинтересованным лицам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w:t>
      </w:r>
    </w:p>
    <w:bookmarkEnd w:id="21"/>
    <w:p w:rsidR="00452911" w:rsidRDefault="00452911">
      <w:r>
        <w:t>При письменном обращении заинтересованных лиц ответ готовится в письменном виде на бланке администрации и отправляется по почте по одному экземпляру для каждого заявителя.</w:t>
      </w:r>
    </w:p>
    <w:p w:rsidR="00452911" w:rsidRDefault="00452911">
      <w:r>
        <w:t>При обращении по электронной почте заинтересованных лиц ответ готовится в электронном виде на бланке администрации.</w:t>
      </w:r>
    </w:p>
    <w:p w:rsidR="00452911" w:rsidRDefault="00452911">
      <w:r>
        <w:t>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заявителю по адресу, указанному в заявлении.</w:t>
      </w:r>
    </w:p>
    <w:p w:rsidR="00452911" w:rsidRDefault="00CF5D51">
      <w:r>
        <w:t xml:space="preserve">Специалист </w:t>
      </w:r>
      <w:r w:rsidR="00452911">
        <w:t>МФЦ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452911" w:rsidRDefault="00452911">
      <w:r>
        <w:t>Устное консультирование осуществляется специалистом МФЦ при обращении заинтересованных лиц, как по телефону, так и лично.</w:t>
      </w:r>
    </w:p>
    <w:p w:rsidR="00452911" w:rsidRDefault="00452911">
      <w:bookmarkStart w:id="22" w:name="sub_13"/>
      <w:r>
        <w:t>13. Информация об отказе предоставления муниципальной услуги направляется заявителю письмом и дублируется по телефону, указанному в заявлении (при наличии соответствующих данных в заявлении).</w:t>
      </w:r>
    </w:p>
    <w:bookmarkEnd w:id="22"/>
    <w:p w:rsidR="00452911" w:rsidRDefault="00452911">
      <w: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её приостановления, а в случае сокращения срока - по указанному в заявлении телефону.</w:t>
      </w:r>
    </w:p>
    <w:p w:rsidR="00452911" w:rsidRDefault="00452911">
      <w: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452911" w:rsidRDefault="00452911">
      <w: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
    <w:p w:rsidR="00452911" w:rsidRDefault="00452911">
      <w:r>
        <w:t>Заявители, представившие документы в обязательном порядке информируются специалистами МФЦ:</w:t>
      </w:r>
    </w:p>
    <w:p w:rsidR="00452911" w:rsidRDefault="00452911">
      <w:r>
        <w:t>- о приостановлении предоставления муниципальной услуги;</w:t>
      </w:r>
    </w:p>
    <w:p w:rsidR="00452911" w:rsidRDefault="00452911">
      <w:r>
        <w:t>- об отказе в предоставлении муниципальной услуги;</w:t>
      </w:r>
    </w:p>
    <w:p w:rsidR="00452911" w:rsidRDefault="00452911">
      <w:r>
        <w:t>- о сроке завершения оформления документов и возможности их получения.</w:t>
      </w:r>
    </w:p>
    <w:p w:rsidR="00452911" w:rsidRDefault="00452911">
      <w:r>
        <w:t>Порядок получения консультаций о предоставлении муниципальной услуги.</w:t>
      </w:r>
    </w:p>
    <w:p w:rsidR="00452911" w:rsidRDefault="00452911">
      <w:r>
        <w:t>Консультации (справки) по вопросам предоставления муниципальной услуги предоставляются специалистами МФЦ, предоставляющими муниципальную услугу.</w:t>
      </w:r>
    </w:p>
    <w:p w:rsidR="00452911" w:rsidRDefault="00452911">
      <w:r>
        <w:t>Консультации предоставляются по следующим вопросам:</w:t>
      </w:r>
    </w:p>
    <w:p w:rsidR="00452911" w:rsidRDefault="00452911">
      <w:r>
        <w:t>- перечня документов, необходимых для предоставления муниципальной услуги, комплектности (достаточности) представленных документов;</w:t>
      </w:r>
    </w:p>
    <w:p w:rsidR="00452911" w:rsidRDefault="00452911">
      <w:r>
        <w:t>- источника получения документов, необходимых для предоставления муниципальной услуги (орган, организация и их местонахождение);</w:t>
      </w:r>
    </w:p>
    <w:p w:rsidR="00452911" w:rsidRDefault="00452911">
      <w:r>
        <w:t>- времени приема и выдачи документов;</w:t>
      </w:r>
    </w:p>
    <w:p w:rsidR="00452911" w:rsidRDefault="00452911">
      <w:r>
        <w:t>- сроков предоставления муниципальной услуги;</w:t>
      </w:r>
    </w:p>
    <w:p w:rsidR="00452911" w:rsidRDefault="00452911">
      <w:r>
        <w:t>- порядка обжалования действий (бездействия) и решений, осуществляемых и принимаемых в ходе предоставления муниципальной услуги.</w:t>
      </w:r>
    </w:p>
    <w:p w:rsidR="00452911" w:rsidRDefault="00452911"/>
    <w:p w:rsidR="00452911" w:rsidRDefault="00452911">
      <w:pPr>
        <w:pStyle w:val="1"/>
      </w:pPr>
      <w:bookmarkStart w:id="23" w:name="sub_250"/>
      <w:r>
        <w:t>Подраздел 5. Перечень документов, необходимых для предоставления муниципальной услуги</w:t>
      </w:r>
    </w:p>
    <w:bookmarkEnd w:id="23"/>
    <w:p w:rsidR="00452911" w:rsidRDefault="00452911"/>
    <w:p w:rsidR="00452911" w:rsidRDefault="00452911">
      <w:bookmarkStart w:id="24" w:name="sub_14"/>
      <w:r>
        <w:t xml:space="preserve">14. Заявление о предварительном согласовании предоставления земельного участка подается или направляется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с </w:t>
      </w:r>
      <w:r>
        <w:lastRenderedPageBreak/>
        <w:t>использованием информационно-телекоммуникационной сети "Интернет" при наличии возможности отправления документа.</w:t>
      </w:r>
    </w:p>
    <w:bookmarkEnd w:id="24"/>
    <w:p w:rsidR="00452911" w:rsidRDefault="00452911">
      <w:r>
        <w:t xml:space="preserve">Для получения муниципальной услуги заявитель лично (через своего представителя, уполномоченного им на основании доверенности) или через </w:t>
      </w:r>
      <w:hyperlink r:id="rId13" w:history="1">
        <w:r>
          <w:rPr>
            <w:rStyle w:val="a4"/>
            <w:rFonts w:cs="Times New Roman CYR"/>
          </w:rPr>
          <w:t>Портал</w:t>
        </w:r>
      </w:hyperlink>
      <w:r>
        <w:t xml:space="preserve"> государственных и муниципальных услуг Республики Мордовия или почтовую связь представляет следующие документы:</w:t>
      </w:r>
    </w:p>
    <w:p w:rsidR="00452911" w:rsidRDefault="00452911">
      <w:r>
        <w:t xml:space="preserve">1) заявление по форме согласно </w:t>
      </w:r>
      <w:hyperlink w:anchor="sub_1000" w:history="1">
        <w:r>
          <w:rPr>
            <w:rStyle w:val="a4"/>
            <w:rFonts w:cs="Times New Roman CYR"/>
          </w:rPr>
          <w:t>приложению N 1</w:t>
        </w:r>
      </w:hyperlink>
      <w:r>
        <w:t xml:space="preserve"> к регламенту на имя главы Чамзинского муниципального района Республики Мордовия, в котором указываются:</w:t>
      </w:r>
    </w:p>
    <w:p w:rsidR="00452911" w:rsidRDefault="00452911">
      <w:r>
        <w:t>- фамилия, имя и (при наличии) отчество, место жительства заявителя, реквизиты документа, удостоверяющего личность заявителя (для гражданина);</w:t>
      </w:r>
    </w:p>
    <w:p w:rsidR="00452911" w:rsidRDefault="00452911">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 лицо;</w:t>
      </w:r>
    </w:p>
    <w:p w:rsidR="00452911" w:rsidRDefault="00452911">
      <w: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w:t>
      </w:r>
      <w:hyperlink r:id="rId14" w:history="1">
        <w:r>
          <w:rPr>
            <w:rStyle w:val="a4"/>
            <w:rFonts w:cs="Times New Roman CYR"/>
          </w:rPr>
          <w:t>Федеральным законом</w:t>
        </w:r>
      </w:hyperlink>
      <w:r>
        <w:t xml:space="preserve"> "О государственном кадастре недвижимости";</w:t>
      </w:r>
    </w:p>
    <w:p w:rsidR="00452911" w:rsidRDefault="00452911">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52911" w:rsidRDefault="00452911">
      <w: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52911" w:rsidRDefault="00452911">
      <w:r>
        <w:t xml:space="preserve">- основания предоставления земельного участка без проведения торгов из числа предусмотренных </w:t>
      </w:r>
      <w:hyperlink r:id="rId15" w:history="1">
        <w:r>
          <w:rPr>
            <w:rStyle w:val="a4"/>
            <w:rFonts w:cs="Times New Roman CYR"/>
          </w:rPr>
          <w:t>пунктом 2 статьи 39.3</w:t>
        </w:r>
      </w:hyperlink>
      <w:r>
        <w:t xml:space="preserve">, </w:t>
      </w:r>
      <w:hyperlink r:id="rId16" w:history="1">
        <w:r>
          <w:rPr>
            <w:rStyle w:val="a4"/>
            <w:rFonts w:cs="Times New Roman CYR"/>
          </w:rPr>
          <w:t>статьей 39.5</w:t>
        </w:r>
      </w:hyperlink>
      <w:r>
        <w:t xml:space="preserve">, </w:t>
      </w:r>
      <w:hyperlink r:id="rId17" w:history="1">
        <w:r>
          <w:rPr>
            <w:rStyle w:val="a4"/>
            <w:rFonts w:cs="Times New Roman CYR"/>
          </w:rPr>
          <w:t>пунктом 2 статьи 39.6</w:t>
        </w:r>
      </w:hyperlink>
      <w:r>
        <w:t xml:space="preserve"> или </w:t>
      </w:r>
      <w:hyperlink r:id="rId18" w:history="1">
        <w:r>
          <w:rPr>
            <w:rStyle w:val="a4"/>
            <w:rFonts w:cs="Times New Roman CYR"/>
          </w:rPr>
          <w:t>пунктом 2 статьи 39.10</w:t>
        </w:r>
      </w:hyperlink>
      <w:r>
        <w:t xml:space="preserve"> Земельного кодекса РФ (</w:t>
      </w:r>
      <w:hyperlink w:anchor="sub_4000" w:history="1">
        <w:r>
          <w:rPr>
            <w:rStyle w:val="a4"/>
            <w:rFonts w:cs="Times New Roman CYR"/>
          </w:rPr>
          <w:t>приложении N 4</w:t>
        </w:r>
      </w:hyperlink>
      <w:r>
        <w:t>);</w:t>
      </w:r>
    </w:p>
    <w:p w:rsidR="00452911" w:rsidRDefault="00452911">
      <w: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52911" w:rsidRDefault="00452911">
      <w:r>
        <w:t>- цель использования земельного участка;</w:t>
      </w:r>
    </w:p>
    <w:p w:rsidR="00452911" w:rsidRDefault="00452911">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52911" w:rsidRDefault="00452911">
      <w: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52911" w:rsidRDefault="00452911">
      <w:r>
        <w:t>- почтовый адрес и (или) адрес электронной почты для связи с заявителем.</w:t>
      </w:r>
    </w:p>
    <w:p w:rsidR="00452911" w:rsidRDefault="00452911">
      <w:r>
        <w:t xml:space="preserve">2) документы, подтверждающие право заявителя на приобретение земельного участка без проведения торгов и предусмотренные </w:t>
      </w:r>
      <w:hyperlink r:id="rId19" w:history="1">
        <w:r>
          <w:rPr>
            <w:rStyle w:val="a4"/>
            <w:rFonts w:cs="Times New Roman CYR"/>
          </w:rPr>
          <w:t>перечнем</w:t>
        </w:r>
      </w:hyperlink>
      <w:r>
        <w:t xml:space="preserve">, утвержденным </w:t>
      </w:r>
      <w:hyperlink r:id="rId20" w:history="1">
        <w:r>
          <w:rPr>
            <w:rStyle w:val="a4"/>
            <w:rFonts w:cs="Times New Roman CYR"/>
          </w:rPr>
          <w:t>приказом</w:t>
        </w:r>
      </w:hyperlink>
      <w:r>
        <w:t xml:space="preserve"> Министерства экономического развития Российской Федерации от 12 января 2015 года N 1, за исключением документов, которые должны быть представлены в администрацию в порядке межведомственного информационного взаимодействия;</w:t>
      </w:r>
    </w:p>
    <w:p w:rsidR="00452911" w:rsidRDefault="00452911">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52911" w:rsidRDefault="00452911">
      <w:r>
        <w:t>4) проектная документация лесных участков в случае, если подано заявление о предварительном согласовании предоставления лесного участка;</w:t>
      </w:r>
    </w:p>
    <w:p w:rsidR="00452911" w:rsidRDefault="00452911">
      <w: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52911" w:rsidRDefault="00452911">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2911" w:rsidRDefault="00452911">
      <w:r>
        <w:lastRenderedPageBreak/>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52911" w:rsidRDefault="00452911">
      <w:bookmarkStart w:id="25" w:name="sub_15"/>
      <w:r>
        <w:t>15. Заявитель вправе по собственной инициативе представить дополнительные документы.</w:t>
      </w:r>
    </w:p>
    <w:p w:rsidR="00452911" w:rsidRDefault="00452911">
      <w:bookmarkStart w:id="26" w:name="sub_16"/>
      <w:bookmarkEnd w:id="25"/>
      <w:r>
        <w:t>16. Специалист, осуществляющий прием и регистрацию документов, не вправе требовать от заявителя:</w:t>
      </w:r>
    </w:p>
    <w:bookmarkEnd w:id="26"/>
    <w:p w:rsidR="00452911" w:rsidRDefault="00452911">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2911" w:rsidRDefault="00452911">
      <w:r>
        <w:t>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предусмотренной муниципальной услуги.</w:t>
      </w:r>
    </w:p>
    <w:p w:rsidR="00452911" w:rsidRDefault="00452911">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452911" w:rsidRDefault="00452911">
      <w:bookmarkStart w:id="27" w:name="sub_17"/>
      <w:r>
        <w:t>17. При необходимости администрация самостоятельно запрашивает дополнительные сведения у органов государственной власти, органов местного самоуправления и других подведомственных им организациям.</w:t>
      </w:r>
    </w:p>
    <w:bookmarkEnd w:id="27"/>
    <w:p w:rsidR="00452911" w:rsidRDefault="00452911">
      <w: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452911" w:rsidRDefault="00452911"/>
    <w:p w:rsidR="00452911" w:rsidRDefault="00452911">
      <w:pPr>
        <w:pStyle w:val="1"/>
      </w:pPr>
      <w:bookmarkStart w:id="28" w:name="sub_260"/>
      <w:r>
        <w:t>Подраздел 6. Основания для отказа в приеме документов, приостановления рассмотрения заявления или отказа в предоставлении муниципальной услуги</w:t>
      </w:r>
    </w:p>
    <w:bookmarkEnd w:id="28"/>
    <w:p w:rsidR="00452911" w:rsidRDefault="00452911"/>
    <w:p w:rsidR="00452911" w:rsidRDefault="00452911">
      <w:bookmarkStart w:id="29" w:name="sub_18"/>
      <w:r>
        <w:t>18. Основания для отказа в приеме документов.</w:t>
      </w:r>
    </w:p>
    <w:p w:rsidR="00452911" w:rsidRDefault="00452911">
      <w:bookmarkStart w:id="30" w:name="sub_181"/>
      <w:bookmarkEnd w:id="29"/>
      <w:r>
        <w:t>18.1. Основаниями для отказа в приеме документов, необходимых для предоставления муниципальной услуги, являются:</w:t>
      </w:r>
    </w:p>
    <w:bookmarkEnd w:id="30"/>
    <w:p w:rsidR="00452911" w:rsidRDefault="00452911">
      <w:r>
        <w:t>1) предоставление заявителем заявления и документов без удостоверения личности либо не уполномоченным лицом;</w:t>
      </w:r>
    </w:p>
    <w:p w:rsidR="00452911" w:rsidRDefault="00452911">
      <w:r>
        <w:t>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w:t>
      </w:r>
    </w:p>
    <w:p w:rsidR="00452911" w:rsidRDefault="00452911">
      <w:bookmarkStart w:id="31" w:name="sub_182"/>
      <w:r>
        <w:t>18.2. Перечень оснований для отказа в приеме документов, необходимых для предоставления муниципальной услуги, является исчерпывающим.</w:t>
      </w:r>
    </w:p>
    <w:p w:rsidR="00452911" w:rsidRDefault="00452911">
      <w:bookmarkStart w:id="32" w:name="sub_183"/>
      <w:bookmarkEnd w:id="31"/>
      <w:r>
        <w:t>18.3. О наличии оснований для отказа в приеме документов заявителя устно информирует специалист, ответственный за прием и регистрацию документов.</w:t>
      </w:r>
    </w:p>
    <w:p w:rsidR="00452911" w:rsidRDefault="00452911">
      <w:bookmarkStart w:id="33" w:name="sub_19"/>
      <w:bookmarkEnd w:id="32"/>
      <w:r>
        <w:t>19. Основания для приостановления предоставления муниципальной услуги.</w:t>
      </w:r>
    </w:p>
    <w:p w:rsidR="00452911" w:rsidRDefault="00452911">
      <w:bookmarkStart w:id="34" w:name="sub_191"/>
      <w:bookmarkEnd w:id="33"/>
      <w:r>
        <w:t>19.1.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52911" w:rsidRDefault="00452911">
      <w:bookmarkStart w:id="35" w:name="sub_192"/>
      <w:bookmarkEnd w:id="34"/>
      <w:r>
        <w:t xml:space="preserve">19.2. Срок рассмотрения поданного позднее заявления о предварительном согласовании </w:t>
      </w:r>
      <w: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на срок, не превышающий 30-ть дней со дня регистрации поданного позднее заявления.</w:t>
      </w:r>
    </w:p>
    <w:p w:rsidR="00452911" w:rsidRDefault="00452911">
      <w:bookmarkStart w:id="36" w:name="sub_193"/>
      <w:bookmarkEnd w:id="35"/>
      <w:r>
        <w:t>19.3. Перечень оснований для приостановления предоставления муниципальной услуги является исчерпывающим.</w:t>
      </w:r>
    </w:p>
    <w:p w:rsidR="00452911" w:rsidRDefault="00452911">
      <w:bookmarkStart w:id="37" w:name="sub_20"/>
      <w:bookmarkEnd w:id="36"/>
      <w:r>
        <w:t>20. Основания для отказа в предоставлении муниципальной услуги.</w:t>
      </w:r>
    </w:p>
    <w:p w:rsidR="00452911" w:rsidRDefault="00452911">
      <w:bookmarkStart w:id="38" w:name="sub_201"/>
      <w:bookmarkEnd w:id="37"/>
      <w:r>
        <w:t>20.1. Основаниями для отказа в предоставлении муниципальной услуги являются:</w:t>
      </w:r>
    </w:p>
    <w:p w:rsidR="00452911" w:rsidRDefault="00452911">
      <w:bookmarkStart w:id="39" w:name="sub_2011"/>
      <w:bookmarkEnd w:id="38"/>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bookmarkEnd w:id="39"/>
    <w:p w:rsidR="00452911" w:rsidRDefault="00452911">
      <w:r>
        <w:t>1.1. несоответствие схемы расположения земельного участка ее форме, формату или требованиям к ее подготовке;</w:t>
      </w:r>
    </w:p>
    <w:p w:rsidR="00452911" w:rsidRDefault="00452911">
      <w: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52911" w:rsidRDefault="00452911">
      <w:r>
        <w:t xml:space="preserve">1.3. разработка схемы расположения земельного участка с нарушением установленных </w:t>
      </w:r>
      <w:hyperlink r:id="rId21" w:history="1">
        <w:r>
          <w:rPr>
            <w:rStyle w:val="a4"/>
            <w:rFonts w:cs="Times New Roman CYR"/>
          </w:rPr>
          <w:t>законом</w:t>
        </w:r>
      </w:hyperlink>
      <w:r>
        <w:t xml:space="preserve"> требований к образуемым земельным участкам;</w:t>
      </w:r>
    </w:p>
    <w:p w:rsidR="00452911" w:rsidRDefault="00452911">
      <w: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52911" w:rsidRDefault="00452911">
      <w: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52911" w:rsidRDefault="00452911">
      <w:bookmarkStart w:id="40" w:name="sub_2012"/>
      <w:r>
        <w:t>2) земельный участок, который предстоит образовать, не может быть предоставлен заявителю при наличии одного из следующих оснований:</w:t>
      </w:r>
    </w:p>
    <w:bookmarkEnd w:id="40"/>
    <w:p w:rsidR="00452911" w:rsidRDefault="00452911">
      <w:r>
        <w:t xml:space="preserve">2.1. с заявлением о предоставлении земельного участка обратилось лицо, которое в соответствии с </w:t>
      </w:r>
      <w:hyperlink r:id="rId22" w:history="1">
        <w:r>
          <w:rPr>
            <w:rStyle w:val="a4"/>
            <w:rFonts w:cs="Times New Roman CYR"/>
          </w:rPr>
          <w:t>земельным законодательством</w:t>
        </w:r>
      </w:hyperlink>
      <w:r>
        <w:t xml:space="preserve"> не имеет права на приобретение земельного участка без проведения торгов;</w:t>
      </w:r>
    </w:p>
    <w:p w:rsidR="00452911" w:rsidRDefault="00452911">
      <w:r>
        <w:t>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452911" w:rsidRDefault="00452911">
      <w:r>
        <w:t>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52911" w:rsidRDefault="00452911">
      <w:r>
        <w:t xml:space="preserve">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для размещения которого выдано разрешение на использование земель или земельного участка, находящихся в государственной или муниципальной собственности, и это не препятствует использованию земельного участка в </w:t>
      </w:r>
      <w: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52911" w:rsidRDefault="00452911">
      <w:r>
        <w:t>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52911" w:rsidRDefault="00452911">
      <w:r>
        <w:t>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52911" w:rsidRDefault="00452911">
      <w:r>
        <w:t>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52911" w:rsidRDefault="00452911">
      <w:r>
        <w:t>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2911" w:rsidRDefault="00452911">
      <w:r>
        <w: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52911" w:rsidRDefault="00452911">
      <w:r>
        <w:t>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52911" w:rsidRDefault="00452911">
      <w:r>
        <w:t>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сети "Интернет"</w:t>
      </w:r>
      <w:r w:rsidR="00EC0287">
        <w:t xml:space="preserve"> на сайте </w:t>
      </w:r>
      <w:r w:rsidR="00CA47D8" w:rsidRPr="00CA47D8">
        <w:t>https://torgi.gov.ru/index.html</w:t>
      </w:r>
      <w:r>
        <w:t>;</w:t>
      </w:r>
    </w:p>
    <w:p w:rsidR="00452911" w:rsidRDefault="00452911">
      <w:r>
        <w:t>2.12.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проведения аукциона и администрацией не принято решение об отказе в проведении этого аукциона;</w:t>
      </w:r>
    </w:p>
    <w:p w:rsidR="00452911" w:rsidRDefault="00452911">
      <w:r>
        <w:t xml:space="preserve">2.13.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w:t>
      </w:r>
      <w:r>
        <w:lastRenderedPageBreak/>
        <w:t>или осуществления крестьянским (фермерским) хозяйством его деятельности;</w:t>
      </w:r>
    </w:p>
    <w:p w:rsidR="00452911" w:rsidRDefault="00452911">
      <w:r>
        <w:t>2.14.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452911" w:rsidRDefault="00452911">
      <w:r>
        <w:t>2.15.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52911" w:rsidRDefault="00452911">
      <w:r>
        <w:t>2.16.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52911" w:rsidRDefault="00452911">
      <w:r>
        <w:t>2.17.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52911" w:rsidRDefault="00452911">
      <w:r>
        <w:t>2.18. предоставление земельного участка на заявленном виде прав не допускается;</w:t>
      </w:r>
    </w:p>
    <w:p w:rsidR="00452911" w:rsidRDefault="00452911">
      <w:r>
        <w:t>2.19.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52911" w:rsidRDefault="00452911">
      <w:r>
        <w:t>2.20.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2911" w:rsidRDefault="00452911">
      <w:bookmarkStart w:id="41" w:name="sub_2013"/>
      <w:r>
        <w:t xml:space="preserve">3) земельный участок, границы которого подлежат уточнению в соответствии с </w:t>
      </w:r>
      <w:hyperlink r:id="rId23" w:history="1">
        <w:r>
          <w:rPr>
            <w:rStyle w:val="a4"/>
            <w:rFonts w:cs="Times New Roman CYR"/>
          </w:rPr>
          <w:t>Федеральным законом</w:t>
        </w:r>
      </w:hyperlink>
      <w:r>
        <w:t xml:space="preserve"> "О государственном кадастре недвижимости", не может быть предоставлен заявителю по следующим основаниям:</w:t>
      </w:r>
    </w:p>
    <w:bookmarkEnd w:id="41"/>
    <w:p w:rsidR="00452911" w:rsidRDefault="00452911">
      <w:r>
        <w:t xml:space="preserve">3.1. с заявлением о предоставлении земельного участка обратилось лицо, которое в соответствии с </w:t>
      </w:r>
      <w:hyperlink r:id="rId24" w:history="1">
        <w:r>
          <w:rPr>
            <w:rStyle w:val="a4"/>
            <w:rFonts w:cs="Times New Roman CYR"/>
          </w:rPr>
          <w:t>земельным законодательством</w:t>
        </w:r>
      </w:hyperlink>
      <w:r>
        <w:t xml:space="preserve"> не имеет права на приобретение земельного участка без проведения торгов;</w:t>
      </w:r>
    </w:p>
    <w:p w:rsidR="00452911" w:rsidRDefault="00452911">
      <w:r>
        <w:t>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452911" w:rsidRDefault="00452911">
      <w:r>
        <w:t xml:space="preserve">3.3. указанный в заявлении о предоставлении земельного участка земельный участок </w:t>
      </w:r>
      <w:r>
        <w:lastRenderedPageBreak/>
        <w:t>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52911" w:rsidRDefault="00452911">
      <w:r>
        <w:t>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земельный участок используются на основании разрешения на использование,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52911" w:rsidRDefault="00452911">
      <w:r>
        <w:t>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52911" w:rsidRDefault="00452911">
      <w:r>
        <w:t>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52911" w:rsidRDefault="00452911">
      <w:r>
        <w:t>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52911" w:rsidRDefault="00452911">
      <w:r>
        <w:t>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2911" w:rsidRDefault="00452911">
      <w:r>
        <w:t>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52911" w:rsidRDefault="00452911">
      <w:r>
        <w:t>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52911" w:rsidRDefault="00452911">
      <w:r>
        <w:lastRenderedPageBreak/>
        <w:t>3.11.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сети "Интернет"</w:t>
      </w:r>
      <w:r w:rsidR="00CA47D8" w:rsidRPr="00CA47D8">
        <w:t xml:space="preserve"> </w:t>
      </w:r>
      <w:r w:rsidR="00CA47D8">
        <w:t xml:space="preserve">на официальном сайте </w:t>
      </w:r>
      <w:r w:rsidR="00CA47D8" w:rsidRPr="00CA47D8">
        <w:t>https://torgi.gov.ru/index.html</w:t>
      </w:r>
      <w:r>
        <w:t>;</w:t>
      </w:r>
    </w:p>
    <w:p w:rsidR="00452911" w:rsidRDefault="00452911">
      <w:r>
        <w:t>3.12.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заинтересованным в проведении аукциона лицом и администрацией не принято решение об отказе в проведении этого аукциона;</w:t>
      </w:r>
    </w:p>
    <w:p w:rsidR="00452911" w:rsidRDefault="00452911">
      <w:r>
        <w:t>3.13.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52911" w:rsidRDefault="00452911">
      <w:r>
        <w:t>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52911" w:rsidRDefault="00452911">
      <w:r>
        <w:t>3.15.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452911" w:rsidRDefault="00452911">
      <w:r>
        <w:t>3.16.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52911" w:rsidRDefault="00452911">
      <w:r>
        <w:t>3.17.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52911" w:rsidRDefault="00452911">
      <w:r>
        <w:t>3.18.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52911" w:rsidRDefault="00452911">
      <w:r>
        <w:t>3.19. предоставление земельного участка на заявленном виде прав не допускается;</w:t>
      </w:r>
    </w:p>
    <w:p w:rsidR="00452911" w:rsidRDefault="00452911">
      <w:r>
        <w:t>3.20. в отношении земельного участка, указанного в заявлении о его предоставлении, не установлен вид разрешенного использования;</w:t>
      </w:r>
    </w:p>
    <w:p w:rsidR="00452911" w:rsidRDefault="00452911">
      <w:r>
        <w:t>3.21. указанный в заявлении о предоставлении земельного участка земельный участок не отнесен к определенной категории земель;</w:t>
      </w:r>
    </w:p>
    <w:p w:rsidR="00452911" w:rsidRDefault="00452911">
      <w:r>
        <w:t>3.22.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52911" w:rsidRDefault="00452911">
      <w:r>
        <w:t xml:space="preserve">3.23.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2911" w:rsidRDefault="00452911">
      <w:bookmarkStart w:id="42" w:name="sub_2014"/>
      <w:r>
        <w:t>4) письменное обращение заявителя об отзыве заявления о предоставлении муниципальной услуги;</w:t>
      </w:r>
    </w:p>
    <w:p w:rsidR="00452911" w:rsidRDefault="00452911">
      <w:bookmarkStart w:id="43" w:name="sub_2015"/>
      <w:bookmarkEnd w:id="42"/>
      <w:r>
        <w:t>5) противоречие документов или сведений, полученных с использованием межведомственного информационного взаимодействия поданным заявителем документам или сведениям.</w:t>
      </w:r>
    </w:p>
    <w:p w:rsidR="00452911" w:rsidRDefault="00452911">
      <w:bookmarkStart w:id="44" w:name="sub_202"/>
      <w:bookmarkEnd w:id="43"/>
      <w:r>
        <w:t>20.2. Перечень оснований для отказа в предоставлении муниципальной услуги является исчерпывающим.</w:t>
      </w:r>
    </w:p>
    <w:p w:rsidR="00452911" w:rsidRDefault="00452911">
      <w:bookmarkStart w:id="45" w:name="sub_203"/>
      <w:bookmarkEnd w:id="44"/>
      <w:r>
        <w:t>20.3. Отказ в предоставлении муниципальной услуги может быть обжалован в порядке, установленном законодательством Российской Федерации.</w:t>
      </w:r>
    </w:p>
    <w:bookmarkEnd w:id="45"/>
    <w:p w:rsidR="00452911" w:rsidRDefault="00452911"/>
    <w:p w:rsidR="00452911" w:rsidRDefault="00452911">
      <w:pPr>
        <w:pStyle w:val="1"/>
      </w:pPr>
      <w:bookmarkStart w:id="46" w:name="sub_270"/>
      <w:r>
        <w:t>Подраздел 7. Размер платы за предоставление муниципальной услуги</w:t>
      </w:r>
    </w:p>
    <w:bookmarkEnd w:id="46"/>
    <w:p w:rsidR="00452911" w:rsidRDefault="00452911"/>
    <w:p w:rsidR="00452911" w:rsidRDefault="00452911">
      <w:bookmarkStart w:id="47" w:name="sub_21"/>
      <w:r>
        <w:t>21. Муниципальная услуга предоставляется бесплатно.</w:t>
      </w:r>
    </w:p>
    <w:bookmarkEnd w:id="47"/>
    <w:p w:rsidR="00452911" w:rsidRDefault="00452911"/>
    <w:p w:rsidR="00452911" w:rsidRDefault="00452911">
      <w:pPr>
        <w:pStyle w:val="1"/>
      </w:pPr>
      <w:bookmarkStart w:id="48" w:name="sub_280"/>
      <w:r>
        <w:t>Подраздел 8. Стандарт комфортности</w:t>
      </w:r>
    </w:p>
    <w:bookmarkEnd w:id="48"/>
    <w:p w:rsidR="00452911" w:rsidRDefault="00452911"/>
    <w:p w:rsidR="00452911" w:rsidRDefault="00452911">
      <w:bookmarkStart w:id="49" w:name="sub_22"/>
      <w:r>
        <w:t>22. Прием заявления осуществляется в специально выделенном для этих целей помещении МФЦ.</w:t>
      </w:r>
    </w:p>
    <w:bookmarkEnd w:id="49"/>
    <w:p w:rsidR="00452911" w:rsidRDefault="00452911">
      <w:r>
        <w:t>Центральный вход в здание оборудован вывеской (табличкой) с информацией о полном наименовании органа местного самоуправления, месте нахождения, режиме работы.</w:t>
      </w:r>
    </w:p>
    <w:p w:rsidR="00452911" w:rsidRDefault="00452911">
      <w:r>
        <w:t>Информационная табличка размещена рядом с входом так, чтобы ее хорошо видели посетители.</w:t>
      </w:r>
    </w:p>
    <w:p w:rsidR="00452911" w:rsidRDefault="00452911">
      <w:r>
        <w:t>В помещении, где предоставляется муниципальная услуга на видном месте, размещена схема расположения средств пожаротушения и путей эвакуации посетителей и работников.</w:t>
      </w:r>
    </w:p>
    <w:p w:rsidR="00452911" w:rsidRDefault="00452911">
      <w:r>
        <w:t>Места для осуществления приема граждан по вопросам, связанным с предоставлением муниципальной услуги, оборудованы: информационными стендами, стульями и столами, средствами пожаротушения и оповещения о возникновении чрезвычайной ситуации.</w:t>
      </w:r>
    </w:p>
    <w:p w:rsidR="00452911" w:rsidRDefault="00452911">
      <w:r>
        <w:t>Для доступности предоставления услуги инвалидам обеспечиваются следующие условия:</w:t>
      </w:r>
    </w:p>
    <w:p w:rsidR="00452911" w:rsidRDefault="00452911">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52911" w:rsidRDefault="00452911">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52911" w:rsidRDefault="00452911">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52911" w:rsidRDefault="00452911">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52911" w:rsidRDefault="00452911">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52911" w:rsidRDefault="00452911">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lastRenderedPageBreak/>
        <w:t>рельефно-точечным шрифтом Брайля, допуск сурдопереводчика и тифлосурдопереводчика;</w:t>
      </w:r>
    </w:p>
    <w:p w:rsidR="00452911" w:rsidRDefault="00452911">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2911" w:rsidRDefault="00452911">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52911" w:rsidRDefault="00452911">
      <w:bookmarkStart w:id="50" w:name="sub_23"/>
      <w:r>
        <w:t>23. Рабочие места специалистов оборудуются:</w:t>
      </w:r>
    </w:p>
    <w:bookmarkEnd w:id="50"/>
    <w:p w:rsidR="00452911" w:rsidRDefault="00452911">
      <w:r>
        <w:t>- рабочими столами и стульями (не менее одного комплекта на одно должностное лицо);</w:t>
      </w:r>
    </w:p>
    <w:p w:rsidR="00452911" w:rsidRDefault="00452911">
      <w:r>
        <w:t>- компьютерами (один рабочий компьютер на одно должностное лицо);</w:t>
      </w:r>
    </w:p>
    <w:p w:rsidR="00452911" w:rsidRDefault="00452911">
      <w:r>
        <w:t>оргтехникой, позволяющей своевременно и в полном объеме осуществлять исполнение муниципальной услуги.</w:t>
      </w:r>
    </w:p>
    <w:p w:rsidR="00452911" w:rsidRDefault="00452911">
      <w: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452911" w:rsidRDefault="00452911">
      <w: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452911" w:rsidRDefault="00452911">
      <w: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52911" w:rsidRDefault="00452911">
      <w:bookmarkStart w:id="51" w:name="sub_24"/>
      <w:r>
        <w:t>24. Требования к сведениям, размещенным на стендах в местах предоставления услуги.</w:t>
      </w:r>
    </w:p>
    <w:bookmarkEnd w:id="51"/>
    <w:p w:rsidR="00452911" w:rsidRPr="00452911" w:rsidRDefault="00452911" w:rsidP="00452911">
      <w:pPr>
        <w:ind w:firstLine="0"/>
        <w:rPr>
          <w:rFonts w:ascii="Times New Roman" w:hAnsi="Times New Roman" w:cs="Times New Roman"/>
          <w:sz w:val="18"/>
          <w:szCs w:val="18"/>
        </w:rPr>
      </w:pPr>
      <w:r>
        <w:t xml:space="preserve">На информационных стендах и официальном Интернет-сайте администрации Чамзинского муниципального района </w:t>
      </w:r>
      <w:hyperlink r:id="rId25" w:history="1">
        <w:r w:rsidRPr="00452911">
          <w:rPr>
            <w:rStyle w:val="af1"/>
            <w:rFonts w:ascii="Times New Roman" w:hAnsi="Times New Roman"/>
            <w:color w:val="auto"/>
            <w:szCs w:val="18"/>
            <w:u w:val="none"/>
          </w:rPr>
          <w:t>http://chamzinka.e-mordovia.ru</w:t>
        </w:r>
      </w:hyperlink>
      <w:r>
        <w:rPr>
          <w:rFonts w:ascii="Times New Roman" w:hAnsi="Times New Roman" w:cs="Times New Roman"/>
          <w:sz w:val="18"/>
          <w:szCs w:val="18"/>
        </w:rPr>
        <w:t xml:space="preserve"> </w:t>
      </w:r>
      <w:r>
        <w:t>содержится следующая информация:</w:t>
      </w:r>
    </w:p>
    <w:p w:rsidR="00452911" w:rsidRDefault="00452911">
      <w:r>
        <w:t>- полные наименования органов и организаций, предоставляющих муниципальную услугу;</w:t>
      </w:r>
    </w:p>
    <w:p w:rsidR="00452911" w:rsidRDefault="00452911">
      <w: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52911" w:rsidRDefault="00452911">
      <w:r>
        <w:t>- перечень документов, представляемых заявителями для получения муниципальной услуги;</w:t>
      </w:r>
    </w:p>
    <w:p w:rsidR="00452911" w:rsidRDefault="00452911">
      <w:r>
        <w:t>- образец заявления, извлечения из законодательных и иных нормативных правовых актов, регулирующих деятельность по предоставлению муниципальной услуги;</w:t>
      </w:r>
    </w:p>
    <w:p w:rsidR="00452911" w:rsidRDefault="00452911">
      <w:r>
        <w:t>- перечень оснований для приостановления в предоставлении муниципальной услуги либо отказа в предоставлении муниципальной услуги.</w:t>
      </w:r>
    </w:p>
    <w:p w:rsidR="00452911" w:rsidRDefault="00452911">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52911" w:rsidRDefault="00452911">
      <w:bookmarkStart w:id="52" w:name="sub_25"/>
      <w:r>
        <w:t>25. Срок ожидания в очереди не должен превышать 15 минут.</w:t>
      </w:r>
    </w:p>
    <w:bookmarkEnd w:id="52"/>
    <w:p w:rsidR="00452911" w:rsidRDefault="00452911">
      <w:r>
        <w:t>Срок приема заявителя и регистрации обращения не должен превышать 15 минут.</w:t>
      </w:r>
    </w:p>
    <w:p w:rsidR="00452911" w:rsidRDefault="00452911">
      <w:r>
        <w:t>Срок регистрации запроса и документов не должен превышать 1 рабочий день</w:t>
      </w:r>
      <w:r w:rsidR="00683FC7">
        <w:t xml:space="preserve"> с момента их предоставления</w:t>
      </w:r>
      <w:r>
        <w:t>.</w:t>
      </w:r>
    </w:p>
    <w:p w:rsidR="00452911" w:rsidRDefault="00452911">
      <w:bookmarkStart w:id="53" w:name="sub_26"/>
      <w:r>
        <w:t>26. Показатели доступности и качества муниципальной услуги:</w:t>
      </w:r>
    </w:p>
    <w:bookmarkEnd w:id="53"/>
    <w:p w:rsidR="00452911" w:rsidRDefault="00452911">
      <w:r>
        <w:t>- соблюдение сроков предоставления муниципальной услуги и условий ожидания, приема;</w:t>
      </w:r>
    </w:p>
    <w:p w:rsidR="00452911" w:rsidRDefault="00452911">
      <w:r>
        <w:t>- получение муниципальной услуги в электронном виде, а также в иных формах по выбору заявителя;</w:t>
      </w:r>
    </w:p>
    <w:p w:rsidR="00452911" w:rsidRDefault="00452911">
      <w:r>
        <w:t>- ресурсное обеспечение исполнения регламента.</w:t>
      </w:r>
    </w:p>
    <w:p w:rsidR="00452911" w:rsidRDefault="00452911">
      <w: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 проводимого один раз в год.</w:t>
      </w:r>
    </w:p>
    <w:p w:rsidR="00452911" w:rsidRDefault="00452911"/>
    <w:p w:rsidR="00452911" w:rsidRDefault="00452911">
      <w:pPr>
        <w:pStyle w:val="1"/>
      </w:pPr>
      <w:bookmarkStart w:id="54" w:name="sub_290"/>
      <w:r>
        <w:t>Подраздел 9. Особенности предоставления муниципальной услуги через многофункциональный центр предоставления государственных и муниципальных услуг</w:t>
      </w:r>
    </w:p>
    <w:bookmarkEnd w:id="54"/>
    <w:p w:rsidR="00452911" w:rsidRDefault="00452911"/>
    <w:p w:rsidR="00452911" w:rsidRDefault="00452911">
      <w:bookmarkStart w:id="55" w:name="sub_27"/>
      <w:r>
        <w:t>27. Многофункциональный центр предоставления государственных и муниципальных услуг (далее - МФЦ) организует предоставление муниципальных услуг по принципу "одного окна" в соответствии с соглашениями о взаимодействии.</w:t>
      </w:r>
    </w:p>
    <w:p w:rsidR="00452911" w:rsidRDefault="00452911">
      <w:bookmarkStart w:id="56" w:name="sub_28"/>
      <w:bookmarkEnd w:id="55"/>
      <w:r>
        <w:lastRenderedPageBreak/>
        <w:t>28. В МФЦ обеспечивается:</w:t>
      </w:r>
    </w:p>
    <w:bookmarkEnd w:id="56"/>
    <w:p w:rsidR="00452911" w:rsidRDefault="00452911">
      <w:r>
        <w:t>а) функционирование автоматизированной информационной системы МФЦ;</w:t>
      </w:r>
    </w:p>
    <w:p w:rsidR="00452911" w:rsidRDefault="00452911">
      <w:r>
        <w:t xml:space="preserve">б) бесплатный доступ заявителей к государственной информационной системе </w:t>
      </w:r>
      <w:hyperlink r:id="rId26" w:history="1">
        <w:r>
          <w:rPr>
            <w:rStyle w:val="a4"/>
            <w:rFonts w:cs="Times New Roman CYR"/>
          </w:rPr>
          <w:t>Портал</w:t>
        </w:r>
      </w:hyperlink>
      <w:r>
        <w:t xml:space="preserve"> государственных и муниципальных услуг (функций) Республики Мордовия;</w:t>
      </w:r>
    </w:p>
    <w:p w:rsidR="00452911" w:rsidRDefault="00452911">
      <w:r>
        <w:t>в) возможность оплаты государственных и муниципальных услуг.</w:t>
      </w:r>
    </w:p>
    <w:p w:rsidR="00452911" w:rsidRDefault="00452911">
      <w:r>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452911" w:rsidRDefault="00452911">
      <w:r>
        <w:t>д) возможность воспользоваться предварительной записью на подачу запроса о предоставлении муниципальной услуги;</w:t>
      </w:r>
    </w:p>
    <w:p w:rsidR="00452911" w:rsidRDefault="00452911">
      <w:r>
        <w:t>е) предварительное уведомление заявителя о готовности результата предоставления муниципальной услуги.</w:t>
      </w:r>
    </w:p>
    <w:p w:rsidR="00452911" w:rsidRDefault="00452911">
      <w:r>
        <w:t>ж) помощь в заполнении заявления в случае, если заявитель не имеет возможности самостоятельно заполнить заявление.</w:t>
      </w:r>
    </w:p>
    <w:p w:rsidR="00452911" w:rsidRDefault="00452911">
      <w:bookmarkStart w:id="57" w:name="sub_29"/>
      <w:r>
        <w:t>29. Максимальный срок ожидания в очереди при подаче запроса о предоставлении муниципальной услуги составляет не более 15 минут.</w:t>
      </w:r>
    </w:p>
    <w:bookmarkEnd w:id="57"/>
    <w:p w:rsidR="00452911" w:rsidRDefault="00452911">
      <w:r>
        <w:t>Срок регистрации запроса заявителя о предоставлении муниципальной услуги составляет не более 15 минут.</w:t>
      </w:r>
    </w:p>
    <w:p w:rsidR="00452911" w:rsidRDefault="00452911"/>
    <w:p w:rsidR="00452911" w:rsidRDefault="00452911">
      <w:pPr>
        <w:pStyle w:val="1"/>
      </w:pPr>
      <w:bookmarkStart w:id="58" w:name="sub_2010"/>
      <w:r>
        <w:t>Подраздел 10. Иные требования к предоставлению муниципальной услуги</w:t>
      </w:r>
    </w:p>
    <w:bookmarkEnd w:id="58"/>
    <w:p w:rsidR="00452911" w:rsidRDefault="00452911"/>
    <w:p w:rsidR="00452911" w:rsidRDefault="00452911">
      <w:bookmarkStart w:id="59" w:name="sub_30"/>
      <w:r>
        <w:t xml:space="preserve">30.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w:t>
      </w:r>
      <w:hyperlink r:id="rId27" w:history="1">
        <w:r>
          <w:rPr>
            <w:rStyle w:val="a4"/>
            <w:rFonts w:cs="Times New Roman CYR"/>
          </w:rPr>
          <w:t>электронной подписи</w:t>
        </w:r>
      </w:hyperlink>
      <w:r>
        <w:t xml:space="preserve"> на заверение представляемых документов в установленном порядке.</w:t>
      </w:r>
    </w:p>
    <w:bookmarkEnd w:id="59"/>
    <w:p w:rsidR="00452911" w:rsidRDefault="00452911"/>
    <w:p w:rsidR="00452911" w:rsidRDefault="00452911">
      <w:pPr>
        <w:pStyle w:val="1"/>
      </w:pPr>
      <w:bookmarkStart w:id="60" w:name="sub_300"/>
      <w: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0"/>
    <w:p w:rsidR="00452911" w:rsidRDefault="00452911"/>
    <w:p w:rsidR="00452911" w:rsidRDefault="00452911">
      <w:pPr>
        <w:pStyle w:val="1"/>
      </w:pPr>
      <w:bookmarkStart w:id="61" w:name="sub_310"/>
      <w:r>
        <w:t>Подраздел 1. Основные положения</w:t>
      </w:r>
    </w:p>
    <w:bookmarkEnd w:id="61"/>
    <w:p w:rsidR="00452911" w:rsidRDefault="00452911"/>
    <w:p w:rsidR="00452911" w:rsidRDefault="00452911">
      <w:bookmarkStart w:id="62" w:name="sub_31"/>
      <w:r>
        <w:t>31. Предоставление муниципальной услуги включает следующие административные действия:</w:t>
      </w:r>
    </w:p>
    <w:bookmarkEnd w:id="62"/>
    <w:p w:rsidR="00452911" w:rsidRDefault="00452911">
      <w:r>
        <w:t>- прием и регистрация документов;</w:t>
      </w:r>
    </w:p>
    <w:p w:rsidR="00452911" w:rsidRDefault="00452911">
      <w:r>
        <w:t>- рассмотрение документов и принятие решения;</w:t>
      </w:r>
    </w:p>
    <w:p w:rsidR="00452911" w:rsidRDefault="00452911">
      <w:r>
        <w:t>- выдача результата заявителю.</w:t>
      </w:r>
    </w:p>
    <w:p w:rsidR="00452911" w:rsidRDefault="00452911">
      <w:bookmarkStart w:id="63" w:name="sub_32"/>
      <w:r>
        <w:t xml:space="preserve">32. Блок-схема последовательности административных действий по предоставлению муниципальной услуги представлена в </w:t>
      </w:r>
      <w:hyperlink w:anchor="sub_3000" w:history="1">
        <w:r>
          <w:rPr>
            <w:rStyle w:val="a4"/>
            <w:rFonts w:cs="Times New Roman CYR"/>
          </w:rPr>
          <w:t>приложении N 3</w:t>
        </w:r>
      </w:hyperlink>
      <w:r>
        <w:t xml:space="preserve"> к регламенту.</w:t>
      </w:r>
    </w:p>
    <w:bookmarkEnd w:id="63"/>
    <w:p w:rsidR="00452911" w:rsidRDefault="00452911"/>
    <w:p w:rsidR="00452911" w:rsidRDefault="00452911">
      <w:pPr>
        <w:pStyle w:val="1"/>
      </w:pPr>
      <w:bookmarkStart w:id="64" w:name="sub_320"/>
    </w:p>
    <w:p w:rsidR="00452911" w:rsidRDefault="00452911">
      <w:pPr>
        <w:pStyle w:val="1"/>
      </w:pPr>
      <w:r>
        <w:t>Подраздел 2. Прием и регистрация документов</w:t>
      </w:r>
    </w:p>
    <w:bookmarkEnd w:id="64"/>
    <w:p w:rsidR="00452911" w:rsidRDefault="00452911"/>
    <w:p w:rsidR="00452911" w:rsidRDefault="00452911">
      <w:bookmarkStart w:id="65" w:name="sub_33"/>
      <w:r>
        <w:t xml:space="preserve">33. Юридическим фактом, являющимся основанием для начала административного действия, является обращение гражданина в адрес главы Чамзинского муниципального района Республики Мордовия с заявлением по форме согласно </w:t>
      </w:r>
      <w:hyperlink w:anchor="sub_1000" w:history="1">
        <w:r>
          <w:rPr>
            <w:rStyle w:val="a4"/>
            <w:rFonts w:cs="Times New Roman CYR"/>
          </w:rPr>
          <w:t>приложению N 1</w:t>
        </w:r>
      </w:hyperlink>
      <w:r>
        <w:t xml:space="preserve"> и документами, указанными в </w:t>
      </w:r>
      <w:hyperlink w:anchor="sub_15" w:history="1">
        <w:r>
          <w:rPr>
            <w:rStyle w:val="a4"/>
            <w:rFonts w:cs="Times New Roman CYR"/>
          </w:rPr>
          <w:t>пункте 15</w:t>
        </w:r>
      </w:hyperlink>
      <w:r>
        <w:t xml:space="preserve"> настоящего регламента.</w:t>
      </w:r>
    </w:p>
    <w:p w:rsidR="00452911" w:rsidRDefault="00452911">
      <w:bookmarkStart w:id="66" w:name="sub_34"/>
      <w:bookmarkEnd w:id="65"/>
      <w:r>
        <w:t xml:space="preserve">34.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2000" w:history="1">
        <w:r>
          <w:rPr>
            <w:rStyle w:val="a4"/>
            <w:rFonts w:cs="Times New Roman CYR"/>
          </w:rPr>
          <w:t>приложении N 2</w:t>
        </w:r>
      </w:hyperlink>
      <w:r>
        <w:t xml:space="preserve">, а также </w:t>
      </w:r>
      <w:r>
        <w:lastRenderedPageBreak/>
        <w:t xml:space="preserve">с использованием почтовой связи или в электронном виде через </w:t>
      </w:r>
      <w:hyperlink r:id="rId28" w:history="1">
        <w:r>
          <w:rPr>
            <w:rStyle w:val="a4"/>
            <w:rFonts w:cs="Times New Roman CYR"/>
          </w:rPr>
          <w:t>Портал</w:t>
        </w:r>
      </w:hyperlink>
      <w:r>
        <w:t xml:space="preserve"> государственных и муниципальных услуг Республики Мордовия.</w:t>
      </w:r>
    </w:p>
    <w:p w:rsidR="00452911" w:rsidRDefault="00452911">
      <w:bookmarkStart w:id="67" w:name="sub_35"/>
      <w:bookmarkEnd w:id="66"/>
      <w:r>
        <w:t>35. Заявление и документы, необходимые для предоставления муниципальной услуги, направленные по почте, должны быть надлежащим образом заверены.</w:t>
      </w:r>
    </w:p>
    <w:p w:rsidR="00452911" w:rsidRDefault="00452911">
      <w:bookmarkStart w:id="68" w:name="sub_36"/>
      <w:bookmarkEnd w:id="67"/>
      <w:r>
        <w:t>36.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bookmarkEnd w:id="68"/>
    <w:p w:rsidR="00452911" w:rsidRDefault="00452911">
      <w: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452911" w:rsidRDefault="00452911">
      <w:r>
        <w:t>2) предоставляет заявителю бланк заявления;</w:t>
      </w:r>
    </w:p>
    <w:p w:rsidR="00452911" w:rsidRDefault="00452911">
      <w:r>
        <w:t xml:space="preserve">3) проверяет наличие всех документов, указанных в </w:t>
      </w:r>
      <w:hyperlink w:anchor="sub_15" w:history="1">
        <w:r>
          <w:rPr>
            <w:rStyle w:val="a4"/>
            <w:rFonts w:cs="Times New Roman CYR"/>
          </w:rPr>
          <w:t>пункте 15</w:t>
        </w:r>
      </w:hyperlink>
      <w:r>
        <w:t xml:space="preserve"> регламента, необходимых для предоставления муниципальной услуги;</w:t>
      </w:r>
    </w:p>
    <w:p w:rsidR="00452911" w:rsidRDefault="00452911">
      <w: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452911" w:rsidRDefault="00452911">
      <w:r>
        <w:t>5) проверяет соответствие представленных документов установленным требованиям, а именно:</w:t>
      </w:r>
    </w:p>
    <w:p w:rsidR="00452911" w:rsidRDefault="00452911">
      <w: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452911" w:rsidRDefault="00452911">
      <w:r>
        <w:t>тексты документов написаны разборчиво;</w:t>
      </w:r>
    </w:p>
    <w:p w:rsidR="00452911" w:rsidRDefault="00452911">
      <w:r>
        <w:t>фамилия, имя и отчество заявителя, адрес места жительства написаны полностью;</w:t>
      </w:r>
    </w:p>
    <w:p w:rsidR="00452911" w:rsidRDefault="00452911">
      <w:r>
        <w:t>в документах нет подчисток, приписок, зачеркнутых слов и не оговоренных в них исправлений;</w:t>
      </w:r>
    </w:p>
    <w:p w:rsidR="00452911" w:rsidRDefault="00452911">
      <w:r>
        <w:t>документы не исполнены карандашом;</w:t>
      </w:r>
    </w:p>
    <w:p w:rsidR="00452911" w:rsidRDefault="00452911">
      <w:r>
        <w:t>документы не имеют повреждений, наличие которых не позволяет однозначно истолковать их содержание.</w:t>
      </w:r>
    </w:p>
    <w:p w:rsidR="00452911" w:rsidRDefault="00452911">
      <w:r>
        <w:t xml:space="preserve">В случае установления оснований, указанных в </w:t>
      </w:r>
      <w:hyperlink w:anchor="sub_20" w:history="1">
        <w:r>
          <w:rPr>
            <w:rStyle w:val="a4"/>
            <w:rFonts w:cs="Times New Roman CYR"/>
          </w:rPr>
          <w:t>пункте 20</w:t>
        </w:r>
      </w:hyperlink>
      <w:r>
        <w:t xml:space="preserve"> настоящего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rsidR="00452911" w:rsidRDefault="00452911">
      <w: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452911" w:rsidRDefault="00452911">
      <w: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452911" w:rsidRDefault="00452911">
      <w:bookmarkStart w:id="69" w:name="sub_37"/>
      <w:r>
        <w:t>37. Заявитель несет ответственность за достоверность представленных сведений и документов.</w:t>
      </w:r>
    </w:p>
    <w:p w:rsidR="00452911" w:rsidRDefault="00452911">
      <w:bookmarkStart w:id="70" w:name="sub_38"/>
      <w:bookmarkEnd w:id="69"/>
      <w:r>
        <w:t xml:space="preserve">38. После регистрации заявления и документов специалист, ответственный за прием и регистрацию документов, в течение 1-го рабочего дня </w:t>
      </w:r>
      <w:r w:rsidR="00683FC7">
        <w:t xml:space="preserve">с момента регистрации заявления и документов </w:t>
      </w:r>
      <w:r>
        <w:t xml:space="preserve">передает заявление и документы на рассмотрение для принятия решения в отдел администрации </w:t>
      </w:r>
      <w:r w:rsidR="00C307E0">
        <w:t>Чамзинского</w:t>
      </w:r>
      <w:r>
        <w:t xml:space="preserve"> муниципального района Республики Мордовия для исполнения.</w:t>
      </w:r>
    </w:p>
    <w:bookmarkEnd w:id="70"/>
    <w:p w:rsidR="00452911" w:rsidRDefault="00452911"/>
    <w:p w:rsidR="00452911" w:rsidRDefault="00452911">
      <w:pPr>
        <w:pStyle w:val="1"/>
      </w:pPr>
      <w:bookmarkStart w:id="71" w:name="sub_330"/>
      <w:r>
        <w:t>Подраздел 3. Рассмотрение документов и принятие решения</w:t>
      </w:r>
    </w:p>
    <w:bookmarkEnd w:id="71"/>
    <w:p w:rsidR="00452911" w:rsidRDefault="00452911"/>
    <w:p w:rsidR="00452911" w:rsidRDefault="00452911">
      <w:bookmarkStart w:id="72" w:name="sub_39"/>
      <w:r>
        <w:t xml:space="preserve">39. Специалисты Отдела, являющиеся ответственными исполнителями, проводят экспертизу представленных документов на их соответствие предъявляемым требованиям, нормативным правовым актам Российской Федерации и Республики Мордовия, а также производится проверка </w:t>
      </w:r>
      <w:r>
        <w:lastRenderedPageBreak/>
        <w:t>сведений, содержащихся в документах.</w:t>
      </w:r>
    </w:p>
    <w:bookmarkEnd w:id="72"/>
    <w:p w:rsidR="00452911" w:rsidRDefault="00452911">
      <w: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Отдела готовит письмо о необходимости устранения указанных замечаний в течение 15 рабочих дней со дня уведомления. При этом срок рассмотрения поступившего заявления устанавливается заново со дня устранения замечаний. В случае, если замечания не устранены в указанный срок, специалист Отдела готовит письменный отказ в предоставлении муниципальной услуги, который подписывается главой администрации.</w:t>
      </w:r>
    </w:p>
    <w:p w:rsidR="00452911" w:rsidRDefault="00452911">
      <w:bookmarkStart w:id="73" w:name="sub_40"/>
      <w:r>
        <w:t xml:space="preserve">40. В случае соответствия представленных документов, специалист Отдела в течение 5-и дней рассматривает схему расположения земельного участка на предмет наличия или отсутствия оснований, предусмотренных </w:t>
      </w:r>
      <w:hyperlink w:anchor="sub_2011" w:history="1">
        <w:r>
          <w:rPr>
            <w:rStyle w:val="a4"/>
            <w:rFonts w:cs="Times New Roman CYR"/>
          </w:rPr>
          <w:t>п.п. 1 п. 20.1</w:t>
        </w:r>
      </w:hyperlink>
      <w:r>
        <w:t xml:space="preserve"> настоящего Регламента.</w:t>
      </w:r>
    </w:p>
    <w:p w:rsidR="00452911" w:rsidRDefault="00452911">
      <w:bookmarkStart w:id="74" w:name="sub_41"/>
      <w:bookmarkEnd w:id="73"/>
      <w:r>
        <w:t>41.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52911" w:rsidRDefault="00452911">
      <w:bookmarkStart w:id="75" w:name="sub_42"/>
      <w:bookmarkEnd w:id="74"/>
      <w:r>
        <w:t xml:space="preserve">42. Взимание платы с администрации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w:t>
      </w:r>
      <w:hyperlink r:id="rId29" w:history="1">
        <w:r w:rsidR="00683FC7" w:rsidRPr="00345549">
          <w:rPr>
            <w:rStyle w:val="af1"/>
            <w:rFonts w:cs="Times New Roman CYR"/>
          </w:rPr>
          <w:t>https://rosreestr.gov.ru</w:t>
        </w:r>
      </w:hyperlink>
      <w:r w:rsidR="00683FC7">
        <w:t xml:space="preserve"> </w:t>
      </w:r>
      <w:r>
        <w:t>не осуществляется.</w:t>
      </w:r>
    </w:p>
    <w:p w:rsidR="00452911" w:rsidRDefault="00452911">
      <w:bookmarkStart w:id="76" w:name="sub_43"/>
      <w:bookmarkEnd w:id="75"/>
      <w:r>
        <w:t>43. Специалист по результатам проверки сведений, содержащихся в заявлении и прилагаемых к нему документов, принимает одно из следующих решений:</w:t>
      </w:r>
    </w:p>
    <w:bookmarkEnd w:id="76"/>
    <w:p w:rsidR="00452911" w:rsidRDefault="00452911">
      <w:r>
        <w:t>- о подготовке постановления главы Чамзинского муниципального района Республики Мордовия о предварительном согласовании предоставления земельного участка;</w:t>
      </w:r>
    </w:p>
    <w:p w:rsidR="00452911" w:rsidRDefault="00452911">
      <w:r>
        <w:t>- об отказе в предоставлении муниципальной услуги;</w:t>
      </w:r>
    </w:p>
    <w:p w:rsidR="00452911" w:rsidRDefault="00452911">
      <w:r>
        <w:t>- о возврате заявления заявителю.</w:t>
      </w:r>
    </w:p>
    <w:p w:rsidR="00452911" w:rsidRDefault="00452911">
      <w:bookmarkStart w:id="77" w:name="sub_44"/>
      <w:r>
        <w:t xml:space="preserve">44. В течение 10 дней со дня поступления заявления о предварительном согласовании предоставления земельного участка специалист отдела возвращает заявление заявителю, если оно не соответствует требованиям </w:t>
      </w:r>
      <w:hyperlink w:anchor="sub_15" w:history="1">
        <w:r>
          <w:rPr>
            <w:rStyle w:val="a4"/>
            <w:rFonts w:cs="Times New Roman CYR"/>
          </w:rPr>
          <w:t>пункта 15</w:t>
        </w:r>
      </w:hyperlink>
      <w:r>
        <w:t xml:space="preserve"> настоящего Регламента, подано в иной уполномоченный орган или к заявлению не приложены документы, предусмотренные пунктом 15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77"/>
    <w:p w:rsidR="00452911" w:rsidRDefault="00452911">
      <w:r>
        <w:t>Максимальный срок выполнения административного действия - 14 дней.</w:t>
      </w:r>
    </w:p>
    <w:p w:rsidR="00452911" w:rsidRDefault="00452911"/>
    <w:p w:rsidR="00452911" w:rsidRDefault="00452911">
      <w:pPr>
        <w:pStyle w:val="1"/>
      </w:pPr>
      <w:bookmarkStart w:id="78" w:name="sub_340"/>
      <w:r>
        <w:t>Подраздел 4. Подготовка постановления о предварительном согласовании предоставления земельного участка</w:t>
      </w:r>
    </w:p>
    <w:bookmarkEnd w:id="78"/>
    <w:p w:rsidR="00452911" w:rsidRDefault="00452911"/>
    <w:p w:rsidR="00452911" w:rsidRDefault="00452911">
      <w:bookmarkStart w:id="79" w:name="sub_45"/>
      <w:r>
        <w:t>45. Специалист отдела в течение 14 дней со дня принятия решения о предварительном согласовании предоставления земельного участка осуществляет подготовку проекта постановления администрации Чамзинского муниципального района Республики Мордовия о предварительном согласовании предоставления земельного участка и его согласование.</w:t>
      </w:r>
    </w:p>
    <w:p w:rsidR="00452911" w:rsidRDefault="00452911">
      <w:bookmarkStart w:id="80" w:name="sub_46"/>
      <w:bookmarkEnd w:id="79"/>
      <w:r>
        <w:t>46.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bookmarkEnd w:id="80"/>
    <w:p w:rsidR="00452911" w:rsidRDefault="00452911">
      <w:r>
        <w:t xml:space="preserve">1) условный номер испрашиваемого земельного участка, который предстоит образовать в </w:t>
      </w:r>
      <w:r>
        <w:lastRenderedPageBreak/>
        <w:t>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452911" w:rsidRDefault="00452911">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52911" w:rsidRDefault="00452911">
      <w:r>
        <w:t>3) адрес земельного участка или при отсутствии адреса иное описание местоположения такого земельного участка;</w:t>
      </w:r>
    </w:p>
    <w:p w:rsidR="00452911" w:rsidRDefault="00452911">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52911" w:rsidRDefault="00452911">
      <w:r>
        <w:t>5) фамилия, имя и (при наличии) отчество, место жительства заявителя, реквизиты документа, удостоверяющего личность заявителя (для гражданина);</w:t>
      </w:r>
    </w:p>
    <w:p w:rsidR="00452911" w:rsidRDefault="00452911">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52911" w:rsidRDefault="00452911">
      <w:r>
        <w:t>7) наименование органа государственной власти, если заявителем является орган государственной власти;</w:t>
      </w:r>
    </w:p>
    <w:p w:rsidR="00452911" w:rsidRDefault="00452911">
      <w:r>
        <w:t>8) наименование органа местного самоуправления, если заявителем является орган местного самоуправления;</w:t>
      </w:r>
    </w:p>
    <w:p w:rsidR="00452911" w:rsidRDefault="00452911">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452911" w:rsidRDefault="00452911">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52911" w:rsidRDefault="00452911">
      <w:r>
        <w:t>11) категория земель, к которой относится испрашиваемый земельный участок;</w:t>
      </w:r>
    </w:p>
    <w:p w:rsidR="00452911" w:rsidRDefault="00452911">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52911" w:rsidRDefault="00452911">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52911" w:rsidRDefault="00452911">
      <w:bookmarkStart w:id="81" w:name="sub_47"/>
      <w:r>
        <w:t>47. Постановление администрации Чамзинского муниципального района Республики Мордовия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bookmarkEnd w:id="81"/>
    <w:p w:rsidR="00452911" w:rsidRDefault="00452911">
      <w:r>
        <w:t>1) не соответствует видам разрешенного использования земельных участков, установленным для соответствующей территориальной зоны;</w:t>
      </w:r>
    </w:p>
    <w:p w:rsidR="00452911" w:rsidRDefault="00452911">
      <w:r>
        <w:t>2) не соответствует категории земель, из которых такой земельный участок подлежит образованию;</w:t>
      </w:r>
    </w:p>
    <w:p w:rsidR="00452911" w:rsidRDefault="00452911">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52911" w:rsidRDefault="00452911">
      <w:bookmarkStart w:id="82" w:name="sub_48"/>
      <w:r>
        <w:t xml:space="preserve">48. В случае если испрашиваемый земельный участок предстоит образовать в соответствии со схемой расположения земельного участка, постановление администрации Чамзинского </w:t>
      </w:r>
      <w:r>
        <w:lastRenderedPageBreak/>
        <w:t>муниципального района Республики Мордовия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bookmarkEnd w:id="82"/>
    <w:p w:rsidR="00452911" w:rsidRDefault="00452911">
      <w: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452911" w:rsidRDefault="00452911">
      <w:bookmarkStart w:id="83" w:name="sub_49"/>
      <w:r>
        <w:t xml:space="preserve">49. В случае если границы испрашиваемого земельного участка подлежат уточнению в соответствии с </w:t>
      </w:r>
      <w:hyperlink r:id="rId30" w:history="1">
        <w:r>
          <w:rPr>
            <w:rStyle w:val="a4"/>
            <w:rFonts w:cs="Times New Roman CYR"/>
          </w:rPr>
          <w:t>Федеральным 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bookmarkEnd w:id="83"/>
    <w:p w:rsidR="00452911" w:rsidRDefault="00452911">
      <w:r>
        <w:t>1) фамилия, имя и (при наличии) отчество, место жительства заявителя, реквизиты документа, удостоверяющего личность заявителя (для гражданина);</w:t>
      </w:r>
    </w:p>
    <w:p w:rsidR="00452911" w:rsidRDefault="00452911">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52911" w:rsidRDefault="00452911">
      <w:r>
        <w:t>3) кадастровый номер и площадь испрашиваемого земельного участка;</w:t>
      </w:r>
    </w:p>
    <w:p w:rsidR="00452911" w:rsidRDefault="00452911">
      <w:r>
        <w:t>4) в качестве условия предоставления заявителю испрашиваемого земельного участка уточнение его границ;</w:t>
      </w:r>
    </w:p>
    <w:p w:rsidR="00452911" w:rsidRDefault="00452911">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52911" w:rsidRDefault="00452911">
      <w:bookmarkStart w:id="84" w:name="sub_50"/>
      <w:r>
        <w:t>50. Срок действия постановления администрации Чамзинского муниципального района Республики Мордовия о предварительном согласовании предоставления земельного участка составляет два года.</w:t>
      </w:r>
    </w:p>
    <w:p w:rsidR="00452911" w:rsidRDefault="00452911">
      <w:bookmarkStart w:id="85" w:name="sub_51"/>
      <w:bookmarkEnd w:id="84"/>
      <w:r>
        <w:t>51.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52911" w:rsidRDefault="00452911">
      <w:bookmarkStart w:id="86" w:name="sub_52"/>
      <w:bookmarkEnd w:id="85"/>
      <w:r>
        <w:t>52. Проект постановления проходит согласование с должностными лицами администрации, после чего подписывается главой Чамзинского муниципального района Республики Мордовия в течение 1-го дня со дня получения проекта.</w:t>
      </w:r>
    </w:p>
    <w:p w:rsidR="00452911" w:rsidRDefault="00452911">
      <w:bookmarkStart w:id="87" w:name="sub_53"/>
      <w:bookmarkEnd w:id="86"/>
      <w:r>
        <w:t>53. Подписанное и зарегистрированное постановление администрации Чамзинского муниципального района Республики Мордовия в течение 1 дня со дня получения передается специалистам МФЦ, ответственным за выдачу результата предоставления муниципальной услуги заявителю.</w:t>
      </w:r>
    </w:p>
    <w:bookmarkEnd w:id="87"/>
    <w:p w:rsidR="00452911" w:rsidRDefault="00452911">
      <w:r>
        <w:t>Максимальный срок выполнения административного действия - 15 дней.</w:t>
      </w:r>
    </w:p>
    <w:p w:rsidR="00452911" w:rsidRDefault="00452911"/>
    <w:p w:rsidR="00452911" w:rsidRDefault="00452911"/>
    <w:p w:rsidR="00452911" w:rsidRDefault="00452911">
      <w:pPr>
        <w:pStyle w:val="1"/>
      </w:pPr>
      <w:bookmarkStart w:id="88" w:name="sub_400"/>
      <w:r>
        <w:t>Раздел 4. Формы контроля за исполнением административного регламента</w:t>
      </w:r>
    </w:p>
    <w:bookmarkEnd w:id="88"/>
    <w:p w:rsidR="00452911" w:rsidRDefault="00452911"/>
    <w:p w:rsidR="00452911" w:rsidRDefault="00452911">
      <w:pPr>
        <w:pStyle w:val="1"/>
      </w:pPr>
      <w:bookmarkStart w:id="89" w:name="sub_410"/>
      <w:r>
        <w:t>Подраздел 1. Порядок и формы контроля за исполнением Административного регламента, в том числе осуществление текущего контроля, проведение плановых и внеплановых проверок, полноты и качества предоставления муниципальной услуги</w:t>
      </w:r>
    </w:p>
    <w:bookmarkEnd w:id="89"/>
    <w:p w:rsidR="00452911" w:rsidRDefault="00452911"/>
    <w:p w:rsidR="00452911" w:rsidRDefault="00452911">
      <w:bookmarkStart w:id="90" w:name="sub_54"/>
      <w:r>
        <w:t xml:space="preserve">54.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осуществляется начальником Отдела, </w:t>
      </w:r>
      <w:r w:rsidRPr="00452911">
        <w:rPr>
          <w:color w:val="FF0000"/>
        </w:rPr>
        <w:t>специалистами МФЦ</w:t>
      </w:r>
      <w:r>
        <w:t>, специалистами иных структурных подразделений администрации, участвующих в предоставлении муниципальной услуги - начальниками таких структурных подразделений.</w:t>
      </w:r>
    </w:p>
    <w:bookmarkEnd w:id="90"/>
    <w:p w:rsidR="00452911" w:rsidRDefault="00452911">
      <w:r>
        <w:t xml:space="preserve">Текущий контроль осуществляется путем проведения начальником Отдела или </w:t>
      </w:r>
      <w:r>
        <w:lastRenderedPageBreak/>
        <w:t>соответствующими начальниками структурных подразделений администрации, ответственным за организацию работы по предоставлению муниципальной услуги, проверок соблюдения и исполнения соответствующим специалистом положений настоящего административного регламента, иных правовых актов.</w:t>
      </w:r>
    </w:p>
    <w:p w:rsidR="00452911" w:rsidRDefault="00452911">
      <w:bookmarkStart w:id="91" w:name="sub_55"/>
      <w:r>
        <w:t>55. Периодичность осуществления текущего контроля устанавливается начальником Отдела или соответствующими начальниками структурных подразделений администрации.</w:t>
      </w:r>
    </w:p>
    <w:p w:rsidR="00452911" w:rsidRDefault="00452911">
      <w:bookmarkStart w:id="92" w:name="sub_56"/>
      <w:bookmarkEnd w:id="91"/>
      <w:r>
        <w:t>56.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 участвующих в предоставлении муниципальной услуги.</w:t>
      </w:r>
    </w:p>
    <w:p w:rsidR="00452911" w:rsidRDefault="00452911">
      <w:bookmarkStart w:id="93" w:name="sub_57"/>
      <w:bookmarkEnd w:id="92"/>
      <w:r>
        <w:t>57.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bookmarkEnd w:id="93"/>
    <w:p w:rsidR="00452911" w:rsidRDefault="00452911">
      <w: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452911" w:rsidRDefault="00452911"/>
    <w:p w:rsidR="00452911" w:rsidRDefault="00452911">
      <w:pPr>
        <w:pStyle w:val="1"/>
      </w:pPr>
      <w:bookmarkStart w:id="94" w:name="sub_420"/>
      <w:r>
        <w:t>Подраздел 2. Ответственность должностных лиц администрации Чамзинского муниципального района за решения и действия (бездействие), принимаемые (осуществляемые) ими в ходе предоставления муниципальной услуги</w:t>
      </w:r>
    </w:p>
    <w:bookmarkEnd w:id="94"/>
    <w:p w:rsidR="00452911" w:rsidRDefault="00452911"/>
    <w:p w:rsidR="00452911" w:rsidRDefault="00452911">
      <w:bookmarkStart w:id="95" w:name="sub_58"/>
      <w:r>
        <w:t>58.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bookmarkEnd w:id="95"/>
    <w:p w:rsidR="00452911" w:rsidRDefault="00452911"/>
    <w:p w:rsidR="00452911" w:rsidRDefault="00452911">
      <w:pPr>
        <w:pStyle w:val="1"/>
      </w:pPr>
      <w:bookmarkStart w:id="96" w:name="sub_500"/>
      <w:r>
        <w:t>Раздел 5. Досудебный (внесудебный) порядок обжалования решений и действий (бездействия) администрации Чамзинского  муниципального района Республики Мордовия</w:t>
      </w:r>
    </w:p>
    <w:bookmarkEnd w:id="96"/>
    <w:p w:rsidR="00452911" w:rsidRDefault="00452911"/>
    <w:p w:rsidR="00452911" w:rsidRDefault="00452911">
      <w:bookmarkStart w:id="97" w:name="sub_59"/>
      <w:r>
        <w:t>59. Сотрудник МФЦ информирует заявителя о графике и месте приема, должности, фамилии, имени и отчестве должностного лица, осуществляющего прием.</w:t>
      </w:r>
    </w:p>
    <w:bookmarkEnd w:id="97"/>
    <w:p w:rsidR="00452911" w:rsidRDefault="00452911">
      <w:r>
        <w:t>В ходе приема заявителю разъясняется, что он вправе обжаловать действия (бездействие) и решения должностных лиц в досудебном или судебном порядке.</w:t>
      </w:r>
    </w:p>
    <w:p w:rsidR="00452911" w:rsidRDefault="00452911">
      <w:bookmarkStart w:id="98" w:name="sub_60"/>
      <w:r>
        <w:t>60. Заявители могут обратиться с жалобой на действия (бездействие) и решения, осуществляемые (принятые) в ходе предоставления муниципальной услуги на основании административного регламента (далее - жалоба), в адрес администрации Чамзинского муниципального района в МФЦ.</w:t>
      </w:r>
    </w:p>
    <w:p w:rsidR="00452911" w:rsidRDefault="00452911">
      <w:bookmarkStart w:id="99" w:name="sub_61"/>
      <w:bookmarkEnd w:id="98"/>
      <w:r>
        <w:t>61. В письменной жалобе в обязательном порядке указывают наименование органа, в который направляют жалобу, либо фамилию, имя, отчество соответствующего должностного лица, а также свою фамилию, имя, отчество (для физического лица) либо наименование юридического лица, почтовый адрес, по которому должен быть направлен ответ, уведомление о переадресации жалобы, излагают суть жалобы, ставят личную подпись и дату.</w:t>
      </w:r>
    </w:p>
    <w:bookmarkEnd w:id="99"/>
    <w:p w:rsidR="00452911" w:rsidRDefault="00452911">
      <w:r>
        <w:t>К жалобе могут быть приложены копии документов, подтверждающих изложенные в жалобе обстоятельства. В таком случае к жалобе прилагается перечень прилагаемых к ней документов.</w:t>
      </w:r>
    </w:p>
    <w:p w:rsidR="00452911" w:rsidRDefault="00452911">
      <w:r>
        <w:t>Жалоба подписывается подавшим ее заявителем, либо его представителем.</w:t>
      </w:r>
    </w:p>
    <w:p w:rsidR="00452911" w:rsidRDefault="00452911">
      <w:bookmarkStart w:id="100" w:name="sub_62"/>
      <w:r>
        <w:t>62. Если в жалобе не указаны данные заявителя, направившего обращение, и почтовый адрес, по которому должен быть направлен ответ, ответ на жалобу не дается.</w:t>
      </w:r>
    </w:p>
    <w:bookmarkEnd w:id="100"/>
    <w:p w:rsidR="00452911" w:rsidRDefault="00452911">
      <w:r>
        <w:t xml:space="preserve">При получении жалобы, в которой содержатся нецензурные, либо оскорбительные </w:t>
      </w:r>
      <w:r>
        <w:lastRenderedPageBreak/>
        <w:t>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нем вопросов и сообщить заявителю о недопустимости злоупотребления правом.</w:t>
      </w:r>
    </w:p>
    <w:p w:rsidR="00452911" w:rsidRDefault="00452911">
      <w: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52911" w:rsidRDefault="00452911">
      <w: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52911" w:rsidRDefault="00452911">
      <w:bookmarkStart w:id="101" w:name="sub_63"/>
      <w:r>
        <w:t>63. Если ответ по существу поставленного в жалобе вопроса не может быть дан без разглашения сведений, являющихся конфиденциальными, а также составляющих государственную тайну или иную охраняемую законодательством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52911" w:rsidRDefault="00452911">
      <w:bookmarkStart w:id="102" w:name="sub_64"/>
      <w:bookmarkEnd w:id="101"/>
      <w:r>
        <w:t>64. Срок рассмотрения жалобы составляет 15 дней со дня регистрации. Регистрация жалобы производится специалистом МФЦ и администрации в течение 3-х рабочих дней с момента ее поступления.</w:t>
      </w:r>
    </w:p>
    <w:p w:rsidR="00452911" w:rsidRDefault="00452911">
      <w:bookmarkStart w:id="103" w:name="sub_65"/>
      <w:bookmarkEnd w:id="102"/>
      <w:r>
        <w:t>65. Письменный ответ о результатах рассмотрения жалобы направляется заявителю через МФЦ в течение одного рабочего дня.</w:t>
      </w:r>
    </w:p>
    <w:p w:rsidR="00452911" w:rsidRDefault="00452911">
      <w:bookmarkStart w:id="104" w:name="sub_66"/>
      <w:bookmarkEnd w:id="103"/>
      <w:r>
        <w:t>66. Заявители вправе обжаловать действия (бездействие) и решения, осуществляемые (принятые) в ходе предоставления муниципальной услуги в судебном порядке в соответствие с законодательством Российской Федерации.</w:t>
      </w:r>
    </w:p>
    <w:bookmarkEnd w:id="104"/>
    <w:p w:rsidR="00452911" w:rsidRDefault="00452911"/>
    <w:p w:rsidR="00452911" w:rsidRDefault="00452911">
      <w:pPr>
        <w:jc w:val="right"/>
        <w:rPr>
          <w:rStyle w:val="a3"/>
          <w:rFonts w:ascii="Arial" w:hAnsi="Arial" w:cs="Arial"/>
          <w:bCs/>
        </w:rPr>
      </w:pPr>
      <w:bookmarkStart w:id="105" w:name="sub_1000"/>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683FC7" w:rsidRDefault="00683FC7">
      <w:pPr>
        <w:jc w:val="right"/>
        <w:rPr>
          <w:rStyle w:val="a3"/>
          <w:rFonts w:ascii="Times New Roman" w:hAnsi="Times New Roman" w:cs="Times New Roman"/>
          <w:b w:val="0"/>
          <w:bCs/>
          <w:color w:val="auto"/>
          <w:sz w:val="16"/>
        </w:rPr>
      </w:pPr>
    </w:p>
    <w:p w:rsidR="000F3BA3" w:rsidRDefault="000F3BA3">
      <w:pPr>
        <w:jc w:val="right"/>
        <w:rPr>
          <w:rStyle w:val="a3"/>
          <w:rFonts w:ascii="Times New Roman" w:hAnsi="Times New Roman" w:cs="Times New Roman"/>
          <w:b w:val="0"/>
          <w:bCs/>
          <w:color w:val="auto"/>
          <w:sz w:val="16"/>
        </w:rPr>
      </w:pPr>
    </w:p>
    <w:p w:rsidR="00452911" w:rsidRPr="00452911" w:rsidRDefault="00452911">
      <w:pPr>
        <w:jc w:val="right"/>
        <w:rPr>
          <w:rStyle w:val="a3"/>
          <w:rFonts w:ascii="Times New Roman" w:hAnsi="Times New Roman" w:cs="Times New Roman"/>
          <w:b w:val="0"/>
          <w:bCs/>
          <w:color w:val="auto"/>
          <w:sz w:val="16"/>
        </w:rPr>
      </w:pPr>
      <w:r w:rsidRPr="00452911">
        <w:rPr>
          <w:rStyle w:val="a3"/>
          <w:rFonts w:ascii="Times New Roman" w:hAnsi="Times New Roman" w:cs="Times New Roman"/>
          <w:b w:val="0"/>
          <w:bCs/>
          <w:color w:val="auto"/>
          <w:sz w:val="16"/>
        </w:rPr>
        <w:lastRenderedPageBreak/>
        <w:t>Приложение  1</w:t>
      </w:r>
      <w:r w:rsidRPr="00452911">
        <w:rPr>
          <w:rStyle w:val="a3"/>
          <w:rFonts w:ascii="Times New Roman" w:hAnsi="Times New Roman" w:cs="Times New Roman"/>
          <w:b w:val="0"/>
          <w:bCs/>
          <w:color w:val="auto"/>
          <w:sz w:val="16"/>
        </w:rPr>
        <w:br/>
        <w:t xml:space="preserve">к </w:t>
      </w:r>
      <w:hyperlink w:anchor="sub_10000" w:history="1">
        <w:r w:rsidRPr="00452911">
          <w:rPr>
            <w:rStyle w:val="a4"/>
            <w:rFonts w:ascii="Times New Roman" w:hAnsi="Times New Roman"/>
            <w:color w:val="auto"/>
            <w:sz w:val="16"/>
          </w:rPr>
          <w:t>Административному регламенту</w:t>
        </w:r>
      </w:hyperlink>
      <w:r w:rsidRPr="00452911">
        <w:rPr>
          <w:rStyle w:val="a3"/>
          <w:rFonts w:ascii="Times New Roman" w:hAnsi="Times New Roman" w:cs="Times New Roman"/>
          <w:b w:val="0"/>
          <w:bCs/>
          <w:color w:val="auto"/>
          <w:sz w:val="16"/>
        </w:rPr>
        <w:br/>
        <w:t xml:space="preserve">администрации </w:t>
      </w:r>
      <w:r w:rsidRPr="00452911">
        <w:rPr>
          <w:sz w:val="16"/>
        </w:rPr>
        <w:t>Чамзинского</w:t>
      </w:r>
      <w:r w:rsidRPr="00452911">
        <w:rPr>
          <w:rStyle w:val="a3"/>
          <w:rFonts w:ascii="Times New Roman" w:hAnsi="Times New Roman" w:cs="Times New Roman"/>
          <w:b w:val="0"/>
          <w:bCs/>
          <w:color w:val="auto"/>
          <w:sz w:val="16"/>
        </w:rPr>
        <w:t xml:space="preserve"> муниципального</w:t>
      </w:r>
      <w:r w:rsidRPr="00452911">
        <w:rPr>
          <w:rStyle w:val="a3"/>
          <w:rFonts w:ascii="Times New Roman" w:hAnsi="Times New Roman" w:cs="Times New Roman"/>
          <w:b w:val="0"/>
          <w:bCs/>
          <w:color w:val="auto"/>
          <w:sz w:val="16"/>
        </w:rPr>
        <w:br/>
        <w:t>района по предоставлению муниципальной</w:t>
      </w:r>
      <w:r w:rsidRPr="00452911">
        <w:rPr>
          <w:rStyle w:val="a3"/>
          <w:rFonts w:ascii="Times New Roman" w:hAnsi="Times New Roman" w:cs="Times New Roman"/>
          <w:b w:val="0"/>
          <w:bCs/>
          <w:color w:val="auto"/>
          <w:sz w:val="16"/>
        </w:rPr>
        <w:br/>
        <w:t>услуги: "Предварительное согласование</w:t>
      </w:r>
      <w:r w:rsidRPr="00452911">
        <w:rPr>
          <w:rStyle w:val="a3"/>
          <w:rFonts w:ascii="Times New Roman" w:hAnsi="Times New Roman" w:cs="Times New Roman"/>
          <w:b w:val="0"/>
          <w:bCs/>
          <w:color w:val="auto"/>
          <w:sz w:val="16"/>
        </w:rPr>
        <w:br/>
        <w:t>предоставления земельного участка"</w:t>
      </w:r>
    </w:p>
    <w:bookmarkEnd w:id="105"/>
    <w:p w:rsidR="00452911" w:rsidRDefault="00452911"/>
    <w:p w:rsidR="00452911" w:rsidRDefault="00452911">
      <w:pPr>
        <w:pStyle w:val="a8"/>
        <w:rPr>
          <w:sz w:val="20"/>
          <w:szCs w:val="20"/>
        </w:rPr>
      </w:pPr>
      <w:r>
        <w:rPr>
          <w:sz w:val="20"/>
          <w:szCs w:val="20"/>
        </w:rPr>
        <w:t xml:space="preserve">                                       Главе </w:t>
      </w:r>
      <w:r>
        <w:t>Чамзинского</w:t>
      </w:r>
      <w:r>
        <w:rPr>
          <w:sz w:val="20"/>
          <w:szCs w:val="20"/>
        </w:rPr>
        <w:t xml:space="preserve"> муниципального</w:t>
      </w:r>
    </w:p>
    <w:p w:rsidR="00452911" w:rsidRDefault="00452911">
      <w:pPr>
        <w:pStyle w:val="a8"/>
        <w:rPr>
          <w:sz w:val="20"/>
          <w:szCs w:val="20"/>
        </w:rPr>
      </w:pPr>
      <w:r>
        <w:rPr>
          <w:sz w:val="20"/>
          <w:szCs w:val="20"/>
        </w:rPr>
        <w:t xml:space="preserve">                                       района Республики Мордовия</w:t>
      </w:r>
    </w:p>
    <w:p w:rsidR="00452911" w:rsidRDefault="00452911"/>
    <w:p w:rsidR="00452911" w:rsidRDefault="00452911">
      <w:pPr>
        <w:pStyle w:val="a8"/>
        <w:rPr>
          <w:sz w:val="20"/>
          <w:szCs w:val="20"/>
        </w:rPr>
      </w:pPr>
      <w:r>
        <w:rPr>
          <w:sz w:val="20"/>
          <w:szCs w:val="20"/>
        </w:rPr>
        <w:t xml:space="preserve">                                       __________________________________</w:t>
      </w:r>
    </w:p>
    <w:p w:rsidR="00452911" w:rsidRDefault="00452911">
      <w:pPr>
        <w:pStyle w:val="a8"/>
        <w:rPr>
          <w:sz w:val="20"/>
          <w:szCs w:val="20"/>
        </w:rPr>
      </w:pPr>
      <w:r>
        <w:rPr>
          <w:sz w:val="20"/>
          <w:szCs w:val="20"/>
        </w:rPr>
        <w:t xml:space="preserve">                                            (Ф.И.О., место жительства,</w:t>
      </w:r>
    </w:p>
    <w:p w:rsidR="00452911" w:rsidRDefault="00452911">
      <w:pPr>
        <w:pStyle w:val="a8"/>
        <w:rPr>
          <w:sz w:val="20"/>
          <w:szCs w:val="20"/>
        </w:rPr>
      </w:pPr>
      <w:r>
        <w:rPr>
          <w:sz w:val="20"/>
          <w:szCs w:val="20"/>
        </w:rPr>
        <w:t xml:space="preserve">                                        паспортные данные, номер телефона)</w:t>
      </w:r>
    </w:p>
    <w:p w:rsidR="00452911" w:rsidRDefault="00452911">
      <w:pPr>
        <w:pStyle w:val="a8"/>
        <w:rPr>
          <w:sz w:val="20"/>
          <w:szCs w:val="20"/>
        </w:rPr>
      </w:pPr>
      <w:r>
        <w:rPr>
          <w:sz w:val="20"/>
          <w:szCs w:val="20"/>
        </w:rPr>
        <w:t xml:space="preserve">                                       __________________________________</w:t>
      </w:r>
    </w:p>
    <w:p w:rsidR="00452911" w:rsidRDefault="00452911">
      <w:pPr>
        <w:pStyle w:val="a8"/>
        <w:rPr>
          <w:sz w:val="20"/>
          <w:szCs w:val="20"/>
        </w:rPr>
      </w:pPr>
      <w:r>
        <w:rPr>
          <w:sz w:val="20"/>
          <w:szCs w:val="20"/>
        </w:rPr>
        <w:t xml:space="preserve">                                           (наименование организации,</w:t>
      </w:r>
    </w:p>
    <w:p w:rsidR="00452911" w:rsidRDefault="00452911">
      <w:pPr>
        <w:pStyle w:val="a8"/>
        <w:rPr>
          <w:sz w:val="20"/>
          <w:szCs w:val="20"/>
        </w:rPr>
      </w:pPr>
      <w:r>
        <w:rPr>
          <w:sz w:val="20"/>
          <w:szCs w:val="20"/>
        </w:rPr>
        <w:t xml:space="preserve">                                                     ОГРН, ИНН)</w:t>
      </w:r>
    </w:p>
    <w:p w:rsidR="00452911" w:rsidRDefault="00452911">
      <w:pPr>
        <w:pStyle w:val="a8"/>
        <w:rPr>
          <w:sz w:val="20"/>
          <w:szCs w:val="20"/>
        </w:rPr>
      </w:pPr>
      <w:r>
        <w:rPr>
          <w:sz w:val="20"/>
          <w:szCs w:val="20"/>
        </w:rPr>
        <w:t xml:space="preserve">                                       __________________________________</w:t>
      </w:r>
    </w:p>
    <w:p w:rsidR="00452911" w:rsidRDefault="00452911">
      <w:pPr>
        <w:pStyle w:val="a8"/>
        <w:rPr>
          <w:sz w:val="20"/>
          <w:szCs w:val="20"/>
        </w:rPr>
      </w:pPr>
      <w:r>
        <w:rPr>
          <w:sz w:val="20"/>
          <w:szCs w:val="20"/>
        </w:rPr>
        <w:t xml:space="preserve">                                           (номер свидетельства для ИП,</w:t>
      </w:r>
    </w:p>
    <w:p w:rsidR="00452911" w:rsidRDefault="00452911">
      <w:pPr>
        <w:pStyle w:val="a8"/>
        <w:rPr>
          <w:sz w:val="20"/>
          <w:szCs w:val="20"/>
        </w:rPr>
      </w:pPr>
      <w:r>
        <w:rPr>
          <w:sz w:val="20"/>
          <w:szCs w:val="20"/>
        </w:rPr>
        <w:t xml:space="preserve">                                                    ОГРНИП, ИНН)</w:t>
      </w:r>
    </w:p>
    <w:p w:rsidR="00452911" w:rsidRDefault="00452911"/>
    <w:p w:rsidR="00452911" w:rsidRDefault="00452911">
      <w:pPr>
        <w:pStyle w:val="a8"/>
        <w:rPr>
          <w:sz w:val="20"/>
          <w:szCs w:val="20"/>
        </w:rPr>
      </w:pPr>
      <w:r>
        <w:rPr>
          <w:sz w:val="20"/>
          <w:szCs w:val="20"/>
        </w:rPr>
        <w:t xml:space="preserve">                                  </w:t>
      </w:r>
      <w:r>
        <w:rPr>
          <w:rStyle w:val="a3"/>
          <w:bCs/>
          <w:sz w:val="20"/>
          <w:szCs w:val="20"/>
        </w:rPr>
        <w:t>заявление</w:t>
      </w:r>
    </w:p>
    <w:p w:rsidR="00452911" w:rsidRDefault="00452911"/>
    <w:p w:rsidR="00452911" w:rsidRDefault="00452911">
      <w:pPr>
        <w:pStyle w:val="a8"/>
        <w:rPr>
          <w:sz w:val="20"/>
          <w:szCs w:val="20"/>
        </w:rPr>
      </w:pPr>
      <w:r>
        <w:rPr>
          <w:sz w:val="20"/>
          <w:szCs w:val="20"/>
        </w:rPr>
        <w:t xml:space="preserve">     Прошу  Вас  произвести  предварительное  согласование предоставления</w:t>
      </w:r>
    </w:p>
    <w:p w:rsidR="00452911" w:rsidRDefault="00452911">
      <w:pPr>
        <w:pStyle w:val="a8"/>
        <w:rPr>
          <w:sz w:val="20"/>
          <w:szCs w:val="20"/>
        </w:rPr>
      </w:pPr>
      <w:r>
        <w:rPr>
          <w:sz w:val="20"/>
          <w:szCs w:val="20"/>
        </w:rPr>
        <w:t>земельного    участка   площадью  _____________кв. м,  расположенного  по</w:t>
      </w:r>
    </w:p>
    <w:p w:rsidR="00452911" w:rsidRDefault="00452911">
      <w:pPr>
        <w:pStyle w:val="a8"/>
        <w:rPr>
          <w:sz w:val="20"/>
          <w:szCs w:val="20"/>
        </w:rPr>
      </w:pPr>
      <w:r>
        <w:rPr>
          <w:sz w:val="20"/>
          <w:szCs w:val="20"/>
        </w:rPr>
        <w:t>адресу:                                                     _____________</w:t>
      </w:r>
    </w:p>
    <w:p w:rsidR="00452911" w:rsidRDefault="00452911">
      <w:pPr>
        <w:pStyle w:val="a8"/>
        <w:rPr>
          <w:sz w:val="20"/>
          <w:szCs w:val="20"/>
        </w:rPr>
      </w:pPr>
      <w:r>
        <w:rPr>
          <w:sz w:val="20"/>
          <w:szCs w:val="20"/>
        </w:rPr>
        <w:t>_________________________________________________________________________</w:t>
      </w:r>
    </w:p>
    <w:p w:rsidR="00452911" w:rsidRDefault="00452911">
      <w:pPr>
        <w:pStyle w:val="a8"/>
        <w:rPr>
          <w:sz w:val="20"/>
          <w:szCs w:val="20"/>
        </w:rPr>
      </w:pPr>
      <w:r>
        <w:rPr>
          <w:sz w:val="20"/>
          <w:szCs w:val="20"/>
        </w:rPr>
        <w:t xml:space="preserve">     Испрашиваемый вид права на земельный участок _______________________</w:t>
      </w:r>
    </w:p>
    <w:p w:rsidR="00452911" w:rsidRDefault="00452911">
      <w:pPr>
        <w:pStyle w:val="a8"/>
        <w:rPr>
          <w:sz w:val="20"/>
          <w:szCs w:val="20"/>
        </w:rPr>
      </w:pPr>
      <w:r>
        <w:rPr>
          <w:sz w:val="20"/>
          <w:szCs w:val="20"/>
        </w:rPr>
        <w:t xml:space="preserve">     Цель использования земельного участка ______________________________</w:t>
      </w:r>
    </w:p>
    <w:p w:rsidR="00452911" w:rsidRDefault="00452911">
      <w:pPr>
        <w:pStyle w:val="a8"/>
        <w:rPr>
          <w:sz w:val="20"/>
          <w:szCs w:val="20"/>
        </w:rPr>
      </w:pPr>
      <w:r>
        <w:rPr>
          <w:sz w:val="20"/>
          <w:szCs w:val="20"/>
        </w:rPr>
        <w:t xml:space="preserve">     Основание предоставления земельного участка без проведения торгов</w:t>
      </w:r>
    </w:p>
    <w:p w:rsidR="00452911" w:rsidRDefault="00452911">
      <w:pPr>
        <w:pStyle w:val="a8"/>
        <w:rPr>
          <w:sz w:val="20"/>
          <w:szCs w:val="20"/>
        </w:rPr>
      </w:pPr>
      <w:r>
        <w:rPr>
          <w:sz w:val="20"/>
          <w:szCs w:val="20"/>
        </w:rPr>
        <w:t>_________________________________________________________________________</w:t>
      </w:r>
    </w:p>
    <w:p w:rsidR="00452911" w:rsidRDefault="00452911">
      <w:pPr>
        <w:pStyle w:val="a8"/>
        <w:rPr>
          <w:sz w:val="20"/>
          <w:szCs w:val="20"/>
        </w:rPr>
      </w:pPr>
      <w:r>
        <w:rPr>
          <w:sz w:val="20"/>
          <w:szCs w:val="20"/>
        </w:rPr>
        <w:t xml:space="preserve">      (из числа предусмотренных в </w:t>
      </w:r>
      <w:hyperlink r:id="rId31" w:history="1">
        <w:r>
          <w:rPr>
            <w:rStyle w:val="a4"/>
            <w:rFonts w:cs="Courier New"/>
            <w:sz w:val="20"/>
            <w:szCs w:val="20"/>
          </w:rPr>
          <w:t>ст. ст. 39.3 п. 2</w:t>
        </w:r>
      </w:hyperlink>
      <w:r>
        <w:rPr>
          <w:sz w:val="20"/>
          <w:szCs w:val="20"/>
        </w:rPr>
        <w:t xml:space="preserve">, </w:t>
      </w:r>
      <w:hyperlink r:id="rId32" w:history="1">
        <w:r>
          <w:rPr>
            <w:rStyle w:val="a4"/>
            <w:rFonts w:cs="Courier New"/>
            <w:sz w:val="20"/>
            <w:szCs w:val="20"/>
          </w:rPr>
          <w:t>39.5</w:t>
        </w:r>
      </w:hyperlink>
      <w:r>
        <w:rPr>
          <w:sz w:val="20"/>
          <w:szCs w:val="20"/>
        </w:rPr>
        <w:t xml:space="preserve">, </w:t>
      </w:r>
      <w:hyperlink r:id="rId33" w:history="1">
        <w:r>
          <w:rPr>
            <w:rStyle w:val="a4"/>
            <w:rFonts w:cs="Courier New"/>
            <w:sz w:val="20"/>
            <w:szCs w:val="20"/>
          </w:rPr>
          <w:t>39.6 п. 2</w:t>
        </w:r>
      </w:hyperlink>
      <w:r>
        <w:rPr>
          <w:sz w:val="20"/>
          <w:szCs w:val="20"/>
        </w:rPr>
        <w:t>,</w:t>
      </w:r>
    </w:p>
    <w:p w:rsidR="00452911" w:rsidRDefault="00452911">
      <w:pPr>
        <w:pStyle w:val="a8"/>
        <w:rPr>
          <w:sz w:val="20"/>
          <w:szCs w:val="20"/>
        </w:rPr>
      </w:pPr>
      <w:r>
        <w:rPr>
          <w:sz w:val="20"/>
          <w:szCs w:val="20"/>
        </w:rPr>
        <w:t xml:space="preserve">                                </w:t>
      </w:r>
      <w:hyperlink r:id="rId34" w:history="1">
        <w:r>
          <w:rPr>
            <w:rStyle w:val="a4"/>
            <w:rFonts w:cs="Courier New"/>
            <w:sz w:val="20"/>
            <w:szCs w:val="20"/>
          </w:rPr>
          <w:t>39.10 п. 2</w:t>
        </w:r>
      </w:hyperlink>
      <w:r>
        <w:rPr>
          <w:sz w:val="20"/>
          <w:szCs w:val="20"/>
        </w:rPr>
        <w:t xml:space="preserve">  ЗК РФ)</w:t>
      </w:r>
    </w:p>
    <w:p w:rsidR="00452911" w:rsidRDefault="00452911">
      <w:pPr>
        <w:pStyle w:val="a8"/>
        <w:rPr>
          <w:sz w:val="20"/>
          <w:szCs w:val="20"/>
        </w:rPr>
      </w:pPr>
      <w:r>
        <w:rPr>
          <w:sz w:val="20"/>
          <w:szCs w:val="20"/>
        </w:rPr>
        <w:t xml:space="preserve">     Кадастровый номер земельного участка _______________________________</w:t>
      </w:r>
    </w:p>
    <w:p w:rsidR="00452911" w:rsidRDefault="00452911">
      <w:pPr>
        <w:pStyle w:val="a8"/>
        <w:rPr>
          <w:sz w:val="20"/>
          <w:szCs w:val="20"/>
        </w:rPr>
      </w:pPr>
      <w:r>
        <w:rPr>
          <w:sz w:val="20"/>
          <w:szCs w:val="20"/>
        </w:rPr>
        <w:t xml:space="preserve">                                            (в случае если границы</w:t>
      </w:r>
    </w:p>
    <w:p w:rsidR="00452911" w:rsidRDefault="00452911">
      <w:pPr>
        <w:pStyle w:val="a8"/>
        <w:rPr>
          <w:sz w:val="20"/>
          <w:szCs w:val="20"/>
        </w:rPr>
      </w:pPr>
      <w:r>
        <w:rPr>
          <w:sz w:val="20"/>
          <w:szCs w:val="20"/>
        </w:rPr>
        <w:t xml:space="preserve">                                   земельного участка подлежат уточнению)</w:t>
      </w:r>
    </w:p>
    <w:p w:rsidR="00452911" w:rsidRDefault="00452911">
      <w:pPr>
        <w:pStyle w:val="a8"/>
        <w:rPr>
          <w:sz w:val="20"/>
          <w:szCs w:val="20"/>
        </w:rPr>
      </w:pPr>
      <w:r>
        <w:rPr>
          <w:sz w:val="20"/>
          <w:szCs w:val="20"/>
        </w:rPr>
        <w:t xml:space="preserve">     Реквизиты решения об утверждении проекта межевания территории ______</w:t>
      </w:r>
    </w:p>
    <w:p w:rsidR="00452911" w:rsidRDefault="00452911">
      <w:pPr>
        <w:pStyle w:val="a8"/>
        <w:rPr>
          <w:sz w:val="20"/>
          <w:szCs w:val="20"/>
        </w:rPr>
      </w:pPr>
      <w:r>
        <w:rPr>
          <w:sz w:val="20"/>
          <w:szCs w:val="20"/>
        </w:rPr>
        <w:t>_________________________________________________________________________</w:t>
      </w:r>
    </w:p>
    <w:p w:rsidR="00452911" w:rsidRDefault="00452911">
      <w:pPr>
        <w:pStyle w:val="a8"/>
        <w:rPr>
          <w:sz w:val="20"/>
          <w:szCs w:val="20"/>
        </w:rPr>
      </w:pPr>
      <w:r>
        <w:rPr>
          <w:sz w:val="20"/>
          <w:szCs w:val="20"/>
        </w:rPr>
        <w:t xml:space="preserve">   (в случае если образование земельного участка предусмотрено данным</w:t>
      </w:r>
    </w:p>
    <w:p w:rsidR="00452911" w:rsidRDefault="00452911">
      <w:pPr>
        <w:pStyle w:val="a8"/>
        <w:rPr>
          <w:sz w:val="20"/>
          <w:szCs w:val="20"/>
        </w:rPr>
      </w:pPr>
      <w:r>
        <w:rPr>
          <w:sz w:val="20"/>
          <w:szCs w:val="20"/>
        </w:rPr>
        <w:t xml:space="preserve">                             проектом)</w:t>
      </w:r>
    </w:p>
    <w:p w:rsidR="00452911" w:rsidRDefault="00452911">
      <w:pPr>
        <w:pStyle w:val="a8"/>
        <w:rPr>
          <w:sz w:val="20"/>
          <w:szCs w:val="20"/>
        </w:rPr>
      </w:pPr>
      <w:r>
        <w:rPr>
          <w:sz w:val="20"/>
          <w:szCs w:val="20"/>
        </w:rPr>
        <w:t xml:space="preserve">     Реквизиты решения об изъятии земельного участка ____________________</w:t>
      </w:r>
    </w:p>
    <w:p w:rsidR="00452911" w:rsidRDefault="00452911">
      <w:pPr>
        <w:pStyle w:val="a8"/>
        <w:rPr>
          <w:sz w:val="20"/>
          <w:szCs w:val="20"/>
        </w:rPr>
      </w:pPr>
      <w:r>
        <w:rPr>
          <w:sz w:val="20"/>
          <w:szCs w:val="20"/>
        </w:rPr>
        <w:t>_________________________________________________________________________</w:t>
      </w:r>
    </w:p>
    <w:p w:rsidR="00452911" w:rsidRDefault="00452911">
      <w:pPr>
        <w:pStyle w:val="a8"/>
        <w:rPr>
          <w:sz w:val="20"/>
          <w:szCs w:val="20"/>
        </w:rPr>
      </w:pPr>
      <w:r>
        <w:rPr>
          <w:sz w:val="20"/>
          <w:szCs w:val="20"/>
        </w:rPr>
        <w:t xml:space="preserve">   (в случае если земельный участок предоставляется взамен изымаемого)</w:t>
      </w:r>
    </w:p>
    <w:p w:rsidR="00452911" w:rsidRDefault="00452911">
      <w:pPr>
        <w:pStyle w:val="a8"/>
        <w:rPr>
          <w:sz w:val="20"/>
          <w:szCs w:val="20"/>
        </w:rPr>
      </w:pPr>
      <w:r>
        <w:rPr>
          <w:sz w:val="20"/>
          <w:szCs w:val="20"/>
        </w:rPr>
        <w:t xml:space="preserve">     Реквизиты решения об утверждении проекта планировки территории</w:t>
      </w:r>
    </w:p>
    <w:p w:rsidR="00452911" w:rsidRDefault="00452911">
      <w:pPr>
        <w:pStyle w:val="a8"/>
        <w:rPr>
          <w:sz w:val="20"/>
          <w:szCs w:val="20"/>
        </w:rPr>
      </w:pPr>
      <w:r>
        <w:rPr>
          <w:sz w:val="20"/>
          <w:szCs w:val="20"/>
        </w:rPr>
        <w:t>_________________________________________________________________________</w:t>
      </w:r>
    </w:p>
    <w:p w:rsidR="00452911" w:rsidRDefault="00452911">
      <w:pPr>
        <w:pStyle w:val="a8"/>
        <w:rPr>
          <w:sz w:val="20"/>
          <w:szCs w:val="20"/>
        </w:rPr>
      </w:pPr>
      <w:r>
        <w:rPr>
          <w:sz w:val="20"/>
          <w:szCs w:val="20"/>
        </w:rPr>
        <w:t xml:space="preserve"> (в случае если земельный участок предоставляется для размещения объекта,</w:t>
      </w:r>
    </w:p>
    <w:p w:rsidR="00452911" w:rsidRDefault="00452911">
      <w:pPr>
        <w:pStyle w:val="a8"/>
        <w:rPr>
          <w:sz w:val="20"/>
          <w:szCs w:val="20"/>
        </w:rPr>
      </w:pPr>
      <w:r>
        <w:rPr>
          <w:sz w:val="20"/>
          <w:szCs w:val="20"/>
        </w:rPr>
        <w:t xml:space="preserve">                          предусмотренного ППТ)</w:t>
      </w:r>
    </w:p>
    <w:p w:rsidR="00452911" w:rsidRDefault="00452911">
      <w:pPr>
        <w:pStyle w:val="a8"/>
        <w:rPr>
          <w:sz w:val="20"/>
          <w:szCs w:val="20"/>
        </w:rPr>
      </w:pPr>
      <w:r>
        <w:rPr>
          <w:sz w:val="20"/>
          <w:szCs w:val="20"/>
        </w:rPr>
        <w:t xml:space="preserve">     Почтовый адрес заявителя ___________________________________________</w:t>
      </w:r>
    </w:p>
    <w:p w:rsidR="00452911" w:rsidRDefault="00452911">
      <w:pPr>
        <w:pStyle w:val="a8"/>
        <w:rPr>
          <w:sz w:val="20"/>
          <w:szCs w:val="20"/>
        </w:rPr>
      </w:pPr>
      <w:r>
        <w:rPr>
          <w:sz w:val="20"/>
          <w:szCs w:val="20"/>
        </w:rPr>
        <w:t xml:space="preserve">     Адрес электронной почты заявителя __________________________________</w:t>
      </w:r>
    </w:p>
    <w:p w:rsidR="00452911" w:rsidRDefault="00452911">
      <w:pPr>
        <w:pStyle w:val="a8"/>
        <w:rPr>
          <w:sz w:val="20"/>
          <w:szCs w:val="20"/>
        </w:rPr>
      </w:pPr>
      <w:r>
        <w:rPr>
          <w:sz w:val="20"/>
          <w:szCs w:val="20"/>
        </w:rPr>
        <w:t xml:space="preserve">     Способ получения ответа:</w:t>
      </w:r>
    </w:p>
    <w:p w:rsidR="00452911" w:rsidRDefault="00452911">
      <w:pPr>
        <w:pStyle w:val="a8"/>
        <w:rPr>
          <w:sz w:val="20"/>
          <w:szCs w:val="20"/>
        </w:rPr>
      </w:pPr>
      <w:r>
        <w:rPr>
          <w:sz w:val="20"/>
          <w:szCs w:val="20"/>
        </w:rPr>
        <w:t xml:space="preserve">     на руки _____ по почте ____</w:t>
      </w:r>
    </w:p>
    <w:p w:rsidR="00452911" w:rsidRDefault="00452911"/>
    <w:p w:rsidR="00452911" w:rsidRDefault="00452911">
      <w:pPr>
        <w:pStyle w:val="a8"/>
        <w:rPr>
          <w:sz w:val="20"/>
          <w:szCs w:val="20"/>
        </w:rPr>
      </w:pPr>
      <w:r>
        <w:rPr>
          <w:sz w:val="20"/>
          <w:szCs w:val="20"/>
        </w:rPr>
        <w:t xml:space="preserve">     Число Подпись</w:t>
      </w:r>
    </w:p>
    <w:p w:rsidR="00452911" w:rsidRDefault="00452911"/>
    <w:p w:rsidR="00452911" w:rsidRDefault="00452911">
      <w:pPr>
        <w:pStyle w:val="a8"/>
        <w:rPr>
          <w:sz w:val="20"/>
          <w:szCs w:val="20"/>
        </w:rPr>
      </w:pPr>
      <w:r>
        <w:rPr>
          <w:sz w:val="20"/>
          <w:szCs w:val="20"/>
        </w:rPr>
        <w:t xml:space="preserve">     Перечень документов,  необходимых  для  предоставления  муниципальной</w:t>
      </w:r>
    </w:p>
    <w:p w:rsidR="00452911" w:rsidRDefault="00452911">
      <w:pPr>
        <w:pStyle w:val="a8"/>
        <w:rPr>
          <w:sz w:val="20"/>
          <w:szCs w:val="20"/>
        </w:rPr>
      </w:pPr>
      <w:r>
        <w:rPr>
          <w:sz w:val="20"/>
          <w:szCs w:val="20"/>
        </w:rPr>
        <w:t>услуги:</w:t>
      </w:r>
    </w:p>
    <w:p w:rsidR="00452911" w:rsidRPr="00452911" w:rsidRDefault="00452911">
      <w:pPr>
        <w:pStyle w:val="a8"/>
        <w:rPr>
          <w:sz w:val="16"/>
          <w:szCs w:val="20"/>
        </w:rPr>
      </w:pPr>
      <w:r w:rsidRPr="00452911">
        <w:rPr>
          <w:sz w:val="16"/>
          <w:szCs w:val="20"/>
        </w:rPr>
        <w:t xml:space="preserve">     1) Документы, подтверждающие право заявителя на приобретение</w:t>
      </w:r>
    </w:p>
    <w:p w:rsidR="00452911" w:rsidRPr="00452911" w:rsidRDefault="00452911">
      <w:pPr>
        <w:pStyle w:val="a8"/>
        <w:rPr>
          <w:sz w:val="16"/>
          <w:szCs w:val="20"/>
        </w:rPr>
      </w:pPr>
      <w:r w:rsidRPr="00452911">
        <w:rPr>
          <w:sz w:val="16"/>
          <w:szCs w:val="20"/>
        </w:rPr>
        <w:t xml:space="preserve">     земельного участка без проведения торгов;</w:t>
      </w:r>
    </w:p>
    <w:p w:rsidR="00452911" w:rsidRPr="00452911" w:rsidRDefault="00452911">
      <w:pPr>
        <w:pStyle w:val="a8"/>
        <w:rPr>
          <w:sz w:val="16"/>
          <w:szCs w:val="20"/>
        </w:rPr>
      </w:pPr>
      <w:r w:rsidRPr="00452911">
        <w:rPr>
          <w:sz w:val="16"/>
          <w:szCs w:val="20"/>
        </w:rPr>
        <w:t xml:space="preserve">     2) Схема расположения земельного участка;</w:t>
      </w:r>
    </w:p>
    <w:p w:rsidR="00452911" w:rsidRPr="00452911" w:rsidRDefault="00452911">
      <w:pPr>
        <w:pStyle w:val="a8"/>
        <w:rPr>
          <w:sz w:val="16"/>
          <w:szCs w:val="20"/>
        </w:rPr>
      </w:pPr>
      <w:r w:rsidRPr="00452911">
        <w:rPr>
          <w:sz w:val="16"/>
          <w:szCs w:val="20"/>
        </w:rPr>
        <w:t xml:space="preserve">     3) Копии документов, удостоверяющих личность заявителя  (физического</w:t>
      </w:r>
    </w:p>
    <w:p w:rsidR="00452911" w:rsidRPr="00452911" w:rsidRDefault="00452911">
      <w:pPr>
        <w:pStyle w:val="a8"/>
        <w:rPr>
          <w:sz w:val="16"/>
          <w:szCs w:val="20"/>
        </w:rPr>
      </w:pPr>
      <w:r w:rsidRPr="00452911">
        <w:rPr>
          <w:sz w:val="16"/>
          <w:szCs w:val="20"/>
        </w:rPr>
        <w:t xml:space="preserve">     лица)    либо   личность  представителя  заявителя  физического  или</w:t>
      </w:r>
    </w:p>
    <w:p w:rsidR="00452911" w:rsidRPr="00452911" w:rsidRDefault="00452911">
      <w:pPr>
        <w:pStyle w:val="a8"/>
        <w:rPr>
          <w:sz w:val="16"/>
          <w:szCs w:val="20"/>
        </w:rPr>
      </w:pPr>
      <w:r w:rsidRPr="00452911">
        <w:rPr>
          <w:sz w:val="16"/>
          <w:szCs w:val="20"/>
        </w:rPr>
        <w:t>юридического лица;</w:t>
      </w:r>
    </w:p>
    <w:p w:rsidR="00452911" w:rsidRPr="00452911" w:rsidRDefault="00452911">
      <w:pPr>
        <w:pStyle w:val="a8"/>
        <w:rPr>
          <w:sz w:val="16"/>
          <w:szCs w:val="20"/>
        </w:rPr>
      </w:pPr>
      <w:r w:rsidRPr="00452911">
        <w:rPr>
          <w:sz w:val="16"/>
          <w:szCs w:val="20"/>
        </w:rPr>
        <w:t xml:space="preserve">     4) Копия свидетельства  о  государственной  регистрации юридического</w:t>
      </w:r>
    </w:p>
    <w:p w:rsidR="00452911" w:rsidRPr="00452911" w:rsidRDefault="00452911">
      <w:pPr>
        <w:pStyle w:val="a8"/>
        <w:rPr>
          <w:sz w:val="16"/>
          <w:szCs w:val="20"/>
        </w:rPr>
      </w:pPr>
      <w:r w:rsidRPr="00452911">
        <w:rPr>
          <w:sz w:val="16"/>
          <w:szCs w:val="20"/>
        </w:rPr>
        <w:t>лица  или  индивидуального  предпринимателя,  ОГРН,  ИНН  (если  не  было</w:t>
      </w:r>
    </w:p>
    <w:p w:rsidR="00452911" w:rsidRPr="00452911" w:rsidRDefault="00452911">
      <w:pPr>
        <w:pStyle w:val="a8"/>
        <w:rPr>
          <w:sz w:val="16"/>
          <w:szCs w:val="20"/>
        </w:rPr>
      </w:pPr>
      <w:r w:rsidRPr="00452911">
        <w:rPr>
          <w:sz w:val="16"/>
          <w:szCs w:val="20"/>
        </w:rPr>
        <w:t>представлено    заявителем   самостоятельно,    сведения    запрашиваются</w:t>
      </w:r>
    </w:p>
    <w:p w:rsidR="00452911" w:rsidRPr="00452911" w:rsidRDefault="00452911">
      <w:pPr>
        <w:pStyle w:val="a8"/>
        <w:rPr>
          <w:sz w:val="16"/>
          <w:szCs w:val="20"/>
        </w:rPr>
      </w:pPr>
      <w:r w:rsidRPr="00452911">
        <w:rPr>
          <w:sz w:val="16"/>
          <w:szCs w:val="20"/>
        </w:rPr>
        <w:t>в порядке      межведомственного электронного взаимодействия).</w:t>
      </w:r>
    </w:p>
    <w:p w:rsidR="00452911" w:rsidRPr="00452911" w:rsidRDefault="00452911">
      <w:pPr>
        <w:pStyle w:val="a8"/>
        <w:rPr>
          <w:sz w:val="16"/>
          <w:szCs w:val="20"/>
        </w:rPr>
      </w:pPr>
      <w:r w:rsidRPr="00452911">
        <w:rPr>
          <w:sz w:val="16"/>
          <w:szCs w:val="20"/>
        </w:rPr>
        <w:t xml:space="preserve">     5) Документ, подтверждающий полномочия представителя заявителя.</w:t>
      </w:r>
    </w:p>
    <w:p w:rsidR="00452911" w:rsidRPr="00452911" w:rsidRDefault="00452911">
      <w:pPr>
        <w:rPr>
          <w:sz w:val="20"/>
        </w:rPr>
      </w:pPr>
    </w:p>
    <w:p w:rsidR="00452911" w:rsidRPr="00452911" w:rsidRDefault="00452911" w:rsidP="00452911">
      <w:pPr>
        <w:jc w:val="right"/>
        <w:rPr>
          <w:rStyle w:val="a3"/>
          <w:rFonts w:ascii="Times New Roman" w:hAnsi="Times New Roman" w:cs="Times New Roman"/>
          <w:b w:val="0"/>
          <w:bCs/>
          <w:color w:val="auto"/>
          <w:sz w:val="16"/>
        </w:rPr>
      </w:pPr>
      <w:bookmarkStart w:id="106" w:name="sub_2000"/>
      <w:r w:rsidRPr="00452911">
        <w:rPr>
          <w:rStyle w:val="a3"/>
          <w:rFonts w:ascii="Times New Roman" w:hAnsi="Times New Roman" w:cs="Times New Roman"/>
          <w:b w:val="0"/>
          <w:bCs/>
          <w:color w:val="auto"/>
          <w:sz w:val="16"/>
        </w:rPr>
        <w:lastRenderedPageBreak/>
        <w:t>Приложение  </w:t>
      </w:r>
      <w:r>
        <w:rPr>
          <w:rStyle w:val="a3"/>
          <w:rFonts w:ascii="Times New Roman" w:hAnsi="Times New Roman" w:cs="Times New Roman"/>
          <w:b w:val="0"/>
          <w:bCs/>
          <w:color w:val="auto"/>
          <w:sz w:val="16"/>
        </w:rPr>
        <w:t>2</w:t>
      </w:r>
      <w:r w:rsidRPr="00452911">
        <w:rPr>
          <w:rStyle w:val="a3"/>
          <w:rFonts w:ascii="Times New Roman" w:hAnsi="Times New Roman" w:cs="Times New Roman"/>
          <w:b w:val="0"/>
          <w:bCs/>
          <w:color w:val="auto"/>
          <w:sz w:val="16"/>
        </w:rPr>
        <w:br/>
        <w:t xml:space="preserve">к </w:t>
      </w:r>
      <w:hyperlink w:anchor="sub_10000" w:history="1">
        <w:r w:rsidRPr="00452911">
          <w:rPr>
            <w:rStyle w:val="a4"/>
            <w:rFonts w:ascii="Times New Roman" w:hAnsi="Times New Roman"/>
            <w:color w:val="auto"/>
            <w:sz w:val="16"/>
          </w:rPr>
          <w:t>Административному регламенту</w:t>
        </w:r>
      </w:hyperlink>
      <w:r w:rsidRPr="00452911">
        <w:rPr>
          <w:rStyle w:val="a3"/>
          <w:rFonts w:ascii="Times New Roman" w:hAnsi="Times New Roman" w:cs="Times New Roman"/>
          <w:b w:val="0"/>
          <w:bCs/>
          <w:color w:val="auto"/>
          <w:sz w:val="16"/>
        </w:rPr>
        <w:br/>
        <w:t xml:space="preserve">администрации </w:t>
      </w:r>
      <w:r w:rsidRPr="00452911">
        <w:rPr>
          <w:sz w:val="16"/>
        </w:rPr>
        <w:t>Чамзинского</w:t>
      </w:r>
      <w:r w:rsidRPr="00452911">
        <w:rPr>
          <w:rStyle w:val="a3"/>
          <w:rFonts w:ascii="Times New Roman" w:hAnsi="Times New Roman" w:cs="Times New Roman"/>
          <w:b w:val="0"/>
          <w:bCs/>
          <w:color w:val="auto"/>
          <w:sz w:val="16"/>
        </w:rPr>
        <w:t xml:space="preserve"> муниципального</w:t>
      </w:r>
      <w:r w:rsidRPr="00452911">
        <w:rPr>
          <w:rStyle w:val="a3"/>
          <w:rFonts w:ascii="Times New Roman" w:hAnsi="Times New Roman" w:cs="Times New Roman"/>
          <w:b w:val="0"/>
          <w:bCs/>
          <w:color w:val="auto"/>
          <w:sz w:val="16"/>
        </w:rPr>
        <w:br/>
        <w:t>района по предоставлению муниципальной</w:t>
      </w:r>
      <w:r w:rsidRPr="00452911">
        <w:rPr>
          <w:rStyle w:val="a3"/>
          <w:rFonts w:ascii="Times New Roman" w:hAnsi="Times New Roman" w:cs="Times New Roman"/>
          <w:b w:val="0"/>
          <w:bCs/>
          <w:color w:val="auto"/>
          <w:sz w:val="16"/>
        </w:rPr>
        <w:br/>
        <w:t>услуги: "Предварительное согласование</w:t>
      </w:r>
      <w:r w:rsidRPr="00452911">
        <w:rPr>
          <w:rStyle w:val="a3"/>
          <w:rFonts w:ascii="Times New Roman" w:hAnsi="Times New Roman" w:cs="Times New Roman"/>
          <w:b w:val="0"/>
          <w:bCs/>
          <w:color w:val="auto"/>
          <w:sz w:val="16"/>
        </w:rPr>
        <w:br/>
        <w:t>предоставления земельного участка"</w:t>
      </w:r>
    </w:p>
    <w:p w:rsidR="00452911" w:rsidRDefault="00452911">
      <w:pPr>
        <w:jc w:val="right"/>
        <w:rPr>
          <w:rStyle w:val="a3"/>
          <w:rFonts w:ascii="Arial" w:hAnsi="Arial" w:cs="Arial"/>
          <w:bCs/>
        </w:rPr>
      </w:pPr>
    </w:p>
    <w:bookmarkEnd w:id="106"/>
    <w:p w:rsidR="00452911" w:rsidRDefault="00452911"/>
    <w:p w:rsidR="00452911" w:rsidRPr="00452911" w:rsidRDefault="00452911" w:rsidP="00452911">
      <w:pPr>
        <w:spacing w:before="108" w:after="108"/>
        <w:ind w:firstLine="0"/>
        <w:jc w:val="center"/>
        <w:outlineLvl w:val="0"/>
        <w:rPr>
          <w:rFonts w:eastAsia="Times New Roman"/>
          <w:b/>
          <w:bCs/>
          <w:color w:val="26282F"/>
        </w:rPr>
      </w:pPr>
      <w:r w:rsidRPr="00452911">
        <w:rPr>
          <w:rFonts w:eastAsia="Times New Roman"/>
          <w:b/>
          <w:bCs/>
          <w:color w:val="26282F"/>
        </w:rPr>
        <w:t>Сведения</w:t>
      </w:r>
      <w:r w:rsidRPr="00452911">
        <w:rPr>
          <w:rFonts w:eastAsia="Times New Roman"/>
          <w:b/>
          <w:bCs/>
          <w:color w:val="26282F"/>
        </w:rPr>
        <w:br/>
        <w:t>о месте нахождения, графике работы и контактных телефонах организаций, осуществляющих функции приема документов и выдачи результата предоставления муниципальной услуги</w:t>
      </w:r>
    </w:p>
    <w:p w:rsidR="00452911" w:rsidRPr="00452911" w:rsidRDefault="00452911" w:rsidP="00452911">
      <w:pPr>
        <w:rPr>
          <w:rFonts w:eastAsia="Times New Roman"/>
        </w:rPr>
      </w:pPr>
    </w:p>
    <w:tbl>
      <w:tblPr>
        <w:tblW w:w="96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731"/>
        <w:gridCol w:w="1400"/>
        <w:gridCol w:w="2478"/>
        <w:gridCol w:w="1701"/>
      </w:tblGrid>
      <w:tr w:rsidR="00452911" w:rsidRPr="00452911" w:rsidTr="00452911">
        <w:tblPrEx>
          <w:tblCellMar>
            <w:top w:w="0" w:type="dxa"/>
            <w:bottom w:w="0" w:type="dxa"/>
          </w:tblCellMar>
        </w:tblPrEx>
        <w:tc>
          <w:tcPr>
            <w:tcW w:w="2380" w:type="dxa"/>
            <w:tcBorders>
              <w:top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b/>
                <w:sz w:val="18"/>
                <w:szCs w:val="18"/>
              </w:rPr>
            </w:pPr>
            <w:r w:rsidRPr="00452911">
              <w:rPr>
                <w:rFonts w:ascii="Times New Roman" w:hAnsi="Times New Roman" w:cs="Times New Roman"/>
                <w:b/>
                <w:sz w:val="18"/>
                <w:szCs w:val="18"/>
              </w:rPr>
              <w:t>Наименование организации осуществляющих функции прием документов и выдачу результатов предоставления муниципальной услуги</w:t>
            </w:r>
          </w:p>
        </w:tc>
        <w:tc>
          <w:tcPr>
            <w:tcW w:w="1731"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b/>
                <w:sz w:val="18"/>
                <w:szCs w:val="18"/>
              </w:rPr>
            </w:pPr>
            <w:r w:rsidRPr="00452911">
              <w:rPr>
                <w:rFonts w:ascii="Times New Roman" w:hAnsi="Times New Roman" w:cs="Times New Roman"/>
                <w:b/>
                <w:sz w:val="18"/>
                <w:szCs w:val="18"/>
              </w:rPr>
              <w:t>Адрес</w:t>
            </w:r>
          </w:p>
        </w:tc>
        <w:tc>
          <w:tcPr>
            <w:tcW w:w="1400"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b/>
                <w:sz w:val="18"/>
                <w:szCs w:val="18"/>
              </w:rPr>
            </w:pPr>
            <w:r w:rsidRPr="00452911">
              <w:rPr>
                <w:rFonts w:ascii="Times New Roman" w:hAnsi="Times New Roman" w:cs="Times New Roman"/>
                <w:b/>
                <w:sz w:val="18"/>
                <w:szCs w:val="18"/>
              </w:rPr>
              <w:t>Контактные</w:t>
            </w:r>
          </w:p>
          <w:p w:rsidR="00452911" w:rsidRPr="00452911" w:rsidRDefault="00452911" w:rsidP="00452911">
            <w:pPr>
              <w:ind w:firstLine="0"/>
              <w:jc w:val="center"/>
              <w:rPr>
                <w:rFonts w:ascii="Times New Roman" w:hAnsi="Times New Roman" w:cs="Times New Roman"/>
                <w:b/>
                <w:sz w:val="18"/>
                <w:szCs w:val="18"/>
              </w:rPr>
            </w:pPr>
            <w:r w:rsidRPr="00452911">
              <w:rPr>
                <w:rFonts w:ascii="Times New Roman" w:hAnsi="Times New Roman" w:cs="Times New Roman"/>
                <w:b/>
                <w:sz w:val="18"/>
                <w:szCs w:val="18"/>
              </w:rPr>
              <w:t>номера</w:t>
            </w:r>
          </w:p>
          <w:p w:rsidR="00452911" w:rsidRPr="00452911" w:rsidRDefault="00452911" w:rsidP="00452911">
            <w:pPr>
              <w:ind w:firstLine="0"/>
              <w:jc w:val="center"/>
              <w:rPr>
                <w:rFonts w:ascii="Times New Roman" w:hAnsi="Times New Roman" w:cs="Times New Roman"/>
                <w:b/>
                <w:sz w:val="18"/>
                <w:szCs w:val="18"/>
              </w:rPr>
            </w:pPr>
            <w:r w:rsidRPr="00452911">
              <w:rPr>
                <w:rFonts w:ascii="Times New Roman" w:hAnsi="Times New Roman" w:cs="Times New Roman"/>
                <w:b/>
                <w:sz w:val="18"/>
                <w:szCs w:val="18"/>
              </w:rPr>
              <w:t>телефонов</w:t>
            </w:r>
          </w:p>
        </w:tc>
        <w:tc>
          <w:tcPr>
            <w:tcW w:w="2478"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b/>
                <w:sz w:val="18"/>
                <w:szCs w:val="18"/>
              </w:rPr>
            </w:pPr>
            <w:r w:rsidRPr="00452911">
              <w:rPr>
                <w:rFonts w:ascii="Times New Roman" w:hAnsi="Times New Roman" w:cs="Times New Roman"/>
                <w:b/>
                <w:sz w:val="18"/>
                <w:szCs w:val="18"/>
              </w:rPr>
              <w:t>График работы</w:t>
            </w:r>
          </w:p>
        </w:tc>
        <w:tc>
          <w:tcPr>
            <w:tcW w:w="1701" w:type="dxa"/>
            <w:tcBorders>
              <w:top w:val="single" w:sz="4" w:space="0" w:color="auto"/>
              <w:left w:val="single" w:sz="4" w:space="0" w:color="auto"/>
              <w:bottom w:val="single" w:sz="4" w:space="0" w:color="auto"/>
            </w:tcBorders>
          </w:tcPr>
          <w:p w:rsidR="00452911" w:rsidRPr="00452911" w:rsidRDefault="00452911" w:rsidP="00452911">
            <w:pPr>
              <w:ind w:firstLine="0"/>
              <w:jc w:val="center"/>
              <w:rPr>
                <w:rFonts w:ascii="Times New Roman" w:hAnsi="Times New Roman" w:cs="Times New Roman"/>
                <w:b/>
                <w:sz w:val="18"/>
                <w:szCs w:val="18"/>
              </w:rPr>
            </w:pPr>
            <w:r w:rsidRPr="00452911">
              <w:rPr>
                <w:rFonts w:ascii="Times New Roman" w:hAnsi="Times New Roman" w:cs="Times New Roman"/>
                <w:b/>
                <w:sz w:val="18"/>
                <w:szCs w:val="18"/>
              </w:rPr>
              <w:t>Адрес Интернет-сайта</w:t>
            </w:r>
          </w:p>
          <w:p w:rsidR="00452911" w:rsidRPr="00452911" w:rsidRDefault="00452911" w:rsidP="00452911">
            <w:pPr>
              <w:ind w:firstLine="0"/>
              <w:jc w:val="center"/>
              <w:rPr>
                <w:rFonts w:ascii="Times New Roman" w:hAnsi="Times New Roman" w:cs="Times New Roman"/>
                <w:b/>
                <w:sz w:val="18"/>
                <w:szCs w:val="18"/>
              </w:rPr>
            </w:pPr>
            <w:r w:rsidRPr="00452911">
              <w:rPr>
                <w:rFonts w:ascii="Times New Roman" w:hAnsi="Times New Roman" w:cs="Times New Roman"/>
                <w:b/>
                <w:sz w:val="18"/>
                <w:szCs w:val="18"/>
              </w:rPr>
              <w:t>(страницы), адрес</w:t>
            </w:r>
          </w:p>
          <w:p w:rsidR="00452911" w:rsidRPr="00452911" w:rsidRDefault="00452911" w:rsidP="00452911">
            <w:pPr>
              <w:ind w:firstLine="0"/>
              <w:jc w:val="center"/>
              <w:rPr>
                <w:rFonts w:ascii="Times New Roman" w:hAnsi="Times New Roman" w:cs="Times New Roman"/>
                <w:b/>
                <w:sz w:val="18"/>
                <w:szCs w:val="18"/>
              </w:rPr>
            </w:pPr>
            <w:r w:rsidRPr="00452911">
              <w:rPr>
                <w:rFonts w:ascii="Times New Roman" w:hAnsi="Times New Roman" w:cs="Times New Roman"/>
                <w:b/>
                <w:sz w:val="18"/>
                <w:szCs w:val="18"/>
              </w:rPr>
              <w:t>электронной почты</w:t>
            </w:r>
          </w:p>
        </w:tc>
      </w:tr>
      <w:tr w:rsidR="00452911" w:rsidRPr="00452911" w:rsidTr="00452911">
        <w:tblPrEx>
          <w:tblCellMar>
            <w:top w:w="0" w:type="dxa"/>
            <w:bottom w:w="0" w:type="dxa"/>
          </w:tblCellMar>
        </w:tblPrEx>
        <w:tc>
          <w:tcPr>
            <w:tcW w:w="2380" w:type="dxa"/>
            <w:tcBorders>
              <w:top w:val="single" w:sz="4" w:space="0" w:color="auto"/>
              <w:bottom w:val="single" w:sz="4" w:space="0" w:color="auto"/>
              <w:right w:val="single" w:sz="4" w:space="0" w:color="auto"/>
            </w:tcBorders>
          </w:tcPr>
          <w:p w:rsidR="00452911" w:rsidRPr="00452911" w:rsidRDefault="00452911" w:rsidP="00452911">
            <w:pPr>
              <w:ind w:firstLine="0"/>
              <w:jc w:val="left"/>
              <w:rPr>
                <w:rFonts w:ascii="Times New Roman" w:hAnsi="Times New Roman" w:cs="Times New Roman"/>
                <w:sz w:val="18"/>
                <w:szCs w:val="18"/>
              </w:rPr>
            </w:pPr>
            <w:r w:rsidRPr="00452911">
              <w:rPr>
                <w:rFonts w:ascii="Times New Roman" w:hAnsi="Times New Roman" w:cs="Times New Roman"/>
                <w:sz w:val="18"/>
                <w:szCs w:val="18"/>
              </w:rPr>
              <w:t>Администрация Чамзинского муниципального района Республики Мордовия</w:t>
            </w:r>
          </w:p>
        </w:tc>
        <w:tc>
          <w:tcPr>
            <w:tcW w:w="1731"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8 (83437)</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2-12-00</w:t>
            </w:r>
          </w:p>
        </w:tc>
        <w:tc>
          <w:tcPr>
            <w:tcW w:w="2478"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понедельник - четверг</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с 8.30 до 17.30 ч.,</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 xml:space="preserve">пятница </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и праздничные дни</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с 8.30 до 16.30 ч,</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 xml:space="preserve">перерыв на обед </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с 13.00 до 14.00 ч.; выходные</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дни - суббота,</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воскресенье</w:t>
            </w:r>
          </w:p>
        </w:tc>
        <w:tc>
          <w:tcPr>
            <w:tcW w:w="1701" w:type="dxa"/>
            <w:tcBorders>
              <w:top w:val="single" w:sz="4" w:space="0" w:color="auto"/>
              <w:left w:val="single" w:sz="4" w:space="0" w:color="auto"/>
              <w:bottom w:val="single" w:sz="4" w:space="0" w:color="auto"/>
            </w:tcBorders>
          </w:tcPr>
          <w:p w:rsidR="00452911" w:rsidRPr="00452911" w:rsidRDefault="00452911" w:rsidP="00452911">
            <w:pPr>
              <w:ind w:firstLine="0"/>
              <w:jc w:val="center"/>
              <w:rPr>
                <w:rFonts w:ascii="Times New Roman" w:hAnsi="Times New Roman" w:cs="Times New Roman"/>
                <w:sz w:val="18"/>
                <w:szCs w:val="18"/>
              </w:rPr>
            </w:pPr>
            <w:hyperlink r:id="rId35" w:history="1">
              <w:r w:rsidRPr="00452911">
                <w:rPr>
                  <w:rFonts w:ascii="Times New Roman" w:hAnsi="Times New Roman" w:cs="Times New Roman"/>
                  <w:color w:val="0000FF"/>
                  <w:sz w:val="18"/>
                  <w:szCs w:val="18"/>
                  <w:u w:val="single"/>
                </w:rPr>
                <w:t>http://chamzinka.e-mordovia.ru/</w:t>
              </w:r>
            </w:hyperlink>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e-mail:</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admchamzinka@mail.ru</w:t>
            </w:r>
          </w:p>
        </w:tc>
      </w:tr>
      <w:tr w:rsidR="00452911" w:rsidRPr="00452911" w:rsidTr="00452911">
        <w:tblPrEx>
          <w:tblCellMar>
            <w:top w:w="0" w:type="dxa"/>
            <w:bottom w:w="0" w:type="dxa"/>
          </w:tblCellMar>
        </w:tblPrEx>
        <w:tc>
          <w:tcPr>
            <w:tcW w:w="2380" w:type="dxa"/>
            <w:tcBorders>
              <w:top w:val="single" w:sz="4" w:space="0" w:color="auto"/>
              <w:bottom w:val="single" w:sz="4" w:space="0" w:color="auto"/>
              <w:right w:val="single" w:sz="4" w:space="0" w:color="auto"/>
            </w:tcBorders>
          </w:tcPr>
          <w:p w:rsidR="00452911" w:rsidRPr="00452911" w:rsidRDefault="00452911" w:rsidP="00452911">
            <w:pPr>
              <w:ind w:firstLine="0"/>
              <w:jc w:val="left"/>
              <w:rPr>
                <w:rFonts w:ascii="Times New Roman" w:hAnsi="Times New Roman" w:cs="Times New Roman"/>
                <w:sz w:val="18"/>
                <w:szCs w:val="18"/>
              </w:rPr>
            </w:pPr>
            <w:r w:rsidRPr="00452911">
              <w:rPr>
                <w:rFonts w:ascii="Times New Roman" w:hAnsi="Times New Roman" w:cs="Times New Roman"/>
                <w:sz w:val="18"/>
                <w:szCs w:val="18"/>
              </w:rPr>
              <w:t>Отдел по управлению муниципальным имуществом администрации Чамзинского муниципального района Республики Мордовия</w:t>
            </w:r>
          </w:p>
        </w:tc>
        <w:tc>
          <w:tcPr>
            <w:tcW w:w="1731"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431700, Республика Мордовия, Чамзинский район, рп.Чамзинка, ул. Победы, д.1, каб.8</w:t>
            </w:r>
          </w:p>
        </w:tc>
        <w:tc>
          <w:tcPr>
            <w:tcW w:w="1400"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8 (83437)</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2-13-00</w:t>
            </w:r>
          </w:p>
        </w:tc>
        <w:tc>
          <w:tcPr>
            <w:tcW w:w="2478"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понедельник - четверг</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с 8.30 до 17.30 ч.,</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 xml:space="preserve">пятница </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и праздничные дни</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с 8.30 до 16.30 ч,</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 xml:space="preserve">перерыв на обед </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с 13.00 до 14.00 ч.; выходные</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дни - суббота,</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воскресенье</w:t>
            </w:r>
          </w:p>
        </w:tc>
        <w:tc>
          <w:tcPr>
            <w:tcW w:w="1701" w:type="dxa"/>
            <w:tcBorders>
              <w:top w:val="single" w:sz="4" w:space="0" w:color="auto"/>
              <w:left w:val="single" w:sz="4" w:space="0" w:color="auto"/>
              <w:bottom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e-mail:</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lang w:val="en-US"/>
              </w:rPr>
              <w:t>otdelKUMI</w:t>
            </w:r>
            <w:r w:rsidRPr="00452911">
              <w:rPr>
                <w:rFonts w:ascii="Times New Roman" w:hAnsi="Times New Roman" w:cs="Times New Roman"/>
                <w:sz w:val="18"/>
                <w:szCs w:val="18"/>
              </w:rPr>
              <w:t>@mail.ru</w:t>
            </w:r>
          </w:p>
        </w:tc>
      </w:tr>
      <w:tr w:rsidR="00452911" w:rsidRPr="00452911" w:rsidTr="00452911">
        <w:tblPrEx>
          <w:tblCellMar>
            <w:top w:w="0" w:type="dxa"/>
            <w:bottom w:w="0" w:type="dxa"/>
          </w:tblCellMar>
        </w:tblPrEx>
        <w:tc>
          <w:tcPr>
            <w:tcW w:w="2380" w:type="dxa"/>
            <w:tcBorders>
              <w:top w:val="single" w:sz="4" w:space="0" w:color="auto"/>
              <w:bottom w:val="single" w:sz="4" w:space="0" w:color="auto"/>
              <w:right w:val="single" w:sz="4" w:space="0" w:color="auto"/>
            </w:tcBorders>
          </w:tcPr>
          <w:p w:rsidR="00452911" w:rsidRPr="00452911" w:rsidRDefault="00452911" w:rsidP="00452911">
            <w:pPr>
              <w:ind w:firstLine="0"/>
              <w:rPr>
                <w:rFonts w:eastAsia="Times New Roman"/>
                <w:sz w:val="18"/>
              </w:rPr>
            </w:pPr>
            <w:r w:rsidRPr="00452911">
              <w:rPr>
                <w:rFonts w:eastAsia="Times New Roman"/>
                <w:sz w:val="18"/>
              </w:rPr>
              <w:t>Филиал ГАУ Республики Мордовия «Многофункциональный центр предоставления государственных и муниципальных услуг»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431700, Республика Мордовия, Чамзинский район, 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8 (83437)</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2-10-11</w:t>
            </w:r>
          </w:p>
        </w:tc>
        <w:tc>
          <w:tcPr>
            <w:tcW w:w="2478"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понедельник - пятница</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с 8.00 до 19.00 ч.,</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суббота</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с 9.00 до 14.00 ч,</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выходной</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день - воскресенье</w:t>
            </w:r>
          </w:p>
        </w:tc>
        <w:tc>
          <w:tcPr>
            <w:tcW w:w="1701" w:type="dxa"/>
            <w:tcBorders>
              <w:top w:val="single" w:sz="4" w:space="0" w:color="auto"/>
              <w:left w:val="single" w:sz="4" w:space="0" w:color="auto"/>
              <w:bottom w:val="single" w:sz="4" w:space="0" w:color="auto"/>
            </w:tcBorders>
          </w:tcPr>
          <w:p w:rsidR="00452911" w:rsidRPr="00452911" w:rsidRDefault="00452911" w:rsidP="00452911">
            <w:pPr>
              <w:ind w:firstLine="0"/>
              <w:jc w:val="center"/>
              <w:rPr>
                <w:rFonts w:ascii="Times New Roman" w:hAnsi="Times New Roman" w:cs="Times New Roman"/>
                <w:sz w:val="18"/>
                <w:szCs w:val="18"/>
              </w:rPr>
            </w:pPr>
            <w:hyperlink r:id="rId36" w:history="1">
              <w:r w:rsidRPr="00452911">
                <w:rPr>
                  <w:rFonts w:ascii="Times New Roman" w:hAnsi="Times New Roman" w:cs="Times New Roman"/>
                  <w:color w:val="0000FF"/>
                  <w:sz w:val="18"/>
                  <w:szCs w:val="18"/>
                  <w:u w:val="single"/>
                </w:rPr>
                <w:t>http://chamzinka.e-mordovia.ru/</w:t>
              </w:r>
            </w:hyperlink>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e-mail:</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lang w:val="en-US"/>
              </w:rPr>
              <w:t>mfc</w:t>
            </w:r>
            <w:r w:rsidRPr="00452911">
              <w:rPr>
                <w:rFonts w:ascii="Times New Roman" w:hAnsi="Times New Roman" w:cs="Times New Roman"/>
                <w:sz w:val="18"/>
                <w:szCs w:val="18"/>
              </w:rPr>
              <w:t>-chamzinka@mail.ru</w:t>
            </w:r>
          </w:p>
        </w:tc>
      </w:tr>
      <w:tr w:rsidR="00452911" w:rsidRPr="00452911" w:rsidTr="00452911">
        <w:tblPrEx>
          <w:tblCellMar>
            <w:top w:w="0" w:type="dxa"/>
            <w:bottom w:w="0" w:type="dxa"/>
          </w:tblCellMar>
        </w:tblPrEx>
        <w:tc>
          <w:tcPr>
            <w:tcW w:w="2380" w:type="dxa"/>
            <w:tcBorders>
              <w:top w:val="single" w:sz="4" w:space="0" w:color="auto"/>
              <w:bottom w:val="single" w:sz="4" w:space="0" w:color="auto"/>
              <w:right w:val="single" w:sz="4" w:space="0" w:color="auto"/>
            </w:tcBorders>
          </w:tcPr>
          <w:p w:rsidR="00452911" w:rsidRPr="00452911" w:rsidRDefault="00452911" w:rsidP="00452911">
            <w:pPr>
              <w:ind w:firstLine="0"/>
              <w:rPr>
                <w:rFonts w:eastAsia="Times New Roman"/>
                <w:sz w:val="18"/>
              </w:rPr>
            </w:pPr>
            <w:r w:rsidRPr="00452911">
              <w:rPr>
                <w:rFonts w:eastAsia="Times New Roman"/>
                <w:sz w:val="18"/>
              </w:rPr>
              <w:t>Комсомольское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431710, Республика Мордовия, Чамзинский район, рп.Комсомольский, ул. Коммунистическая, д.1, пом.2</w:t>
            </w:r>
          </w:p>
        </w:tc>
        <w:tc>
          <w:tcPr>
            <w:tcW w:w="1400"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8 (83437)</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3-10-00</w:t>
            </w:r>
          </w:p>
        </w:tc>
        <w:tc>
          <w:tcPr>
            <w:tcW w:w="2478"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понедельник - пятница</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с 8.00 до 17.00 ч.,</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 xml:space="preserve">перерыв на обед </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с 12.00 до 13.00 ч.;</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выходные</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дни - суббота,</w:t>
            </w:r>
          </w:p>
          <w:p w:rsidR="00452911" w:rsidRPr="00452911" w:rsidRDefault="00452911" w:rsidP="00452911">
            <w:pPr>
              <w:rPr>
                <w:rFonts w:ascii="Arial" w:hAnsi="Arial" w:cs="Arial"/>
                <w:sz w:val="18"/>
                <w:szCs w:val="18"/>
              </w:rPr>
            </w:pPr>
            <w:r w:rsidRPr="00452911">
              <w:rPr>
                <w:rFonts w:ascii="Times New Roman" w:hAnsi="Times New Roman" w:cs="Times New Roman"/>
                <w:sz w:val="18"/>
                <w:szCs w:val="18"/>
              </w:rPr>
              <w:t>воскресенье</w:t>
            </w:r>
          </w:p>
        </w:tc>
        <w:tc>
          <w:tcPr>
            <w:tcW w:w="1701" w:type="dxa"/>
            <w:tcBorders>
              <w:top w:val="single" w:sz="4" w:space="0" w:color="auto"/>
              <w:left w:val="single" w:sz="4" w:space="0" w:color="auto"/>
              <w:bottom w:val="single" w:sz="4" w:space="0" w:color="auto"/>
            </w:tcBorders>
          </w:tcPr>
          <w:p w:rsidR="00452911" w:rsidRPr="00452911" w:rsidRDefault="00452911" w:rsidP="00452911">
            <w:pPr>
              <w:ind w:firstLine="0"/>
              <w:jc w:val="center"/>
              <w:rPr>
                <w:rFonts w:ascii="Times New Roman" w:hAnsi="Times New Roman" w:cs="Times New Roman"/>
                <w:sz w:val="18"/>
                <w:szCs w:val="18"/>
              </w:rPr>
            </w:pPr>
            <w:hyperlink r:id="rId37" w:history="1">
              <w:r w:rsidRPr="00452911">
                <w:rPr>
                  <w:rFonts w:ascii="Times New Roman" w:hAnsi="Times New Roman" w:cs="Times New Roman"/>
                  <w:color w:val="0000FF"/>
                  <w:sz w:val="18"/>
                  <w:szCs w:val="18"/>
                  <w:u w:val="single"/>
                </w:rPr>
                <w:t>http://chamzinka.e-mordovia.ru/</w:t>
              </w:r>
            </w:hyperlink>
          </w:p>
          <w:p w:rsidR="00452911" w:rsidRPr="00452911" w:rsidRDefault="00452911" w:rsidP="00452911">
            <w:pPr>
              <w:ind w:firstLine="0"/>
              <w:jc w:val="center"/>
              <w:rPr>
                <w:rFonts w:ascii="Times New Roman" w:hAnsi="Times New Roman" w:cs="Times New Roman"/>
                <w:sz w:val="18"/>
                <w:szCs w:val="18"/>
              </w:rPr>
            </w:pPr>
          </w:p>
        </w:tc>
      </w:tr>
      <w:tr w:rsidR="00452911" w:rsidRPr="00452911" w:rsidTr="00452911">
        <w:tblPrEx>
          <w:tblCellMar>
            <w:top w:w="0" w:type="dxa"/>
            <w:bottom w:w="0" w:type="dxa"/>
          </w:tblCellMar>
        </w:tblPrEx>
        <w:tc>
          <w:tcPr>
            <w:tcW w:w="2380" w:type="dxa"/>
            <w:tcBorders>
              <w:top w:val="single" w:sz="4" w:space="0" w:color="auto"/>
              <w:bottom w:val="single" w:sz="4" w:space="0" w:color="auto"/>
              <w:right w:val="single" w:sz="4" w:space="0" w:color="auto"/>
            </w:tcBorders>
          </w:tcPr>
          <w:p w:rsidR="00452911" w:rsidRPr="00452911" w:rsidRDefault="00452911" w:rsidP="00452911">
            <w:pPr>
              <w:ind w:firstLine="0"/>
              <w:rPr>
                <w:rFonts w:eastAsia="Times New Roman"/>
                <w:sz w:val="18"/>
              </w:rPr>
            </w:pPr>
            <w:r w:rsidRPr="00452911">
              <w:rPr>
                <w:rFonts w:eastAsia="Times New Roman"/>
                <w:sz w:val="18"/>
              </w:rPr>
              <w:t>Алексеевское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431710, Республика Мордовия, Чамзинский район, с.Киржеманы, ул.Ленина, д.1</w:t>
            </w:r>
          </w:p>
        </w:tc>
        <w:tc>
          <w:tcPr>
            <w:tcW w:w="1400"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8 (83437)</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3-93-30</w:t>
            </w:r>
          </w:p>
        </w:tc>
        <w:tc>
          <w:tcPr>
            <w:tcW w:w="2478"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среда, пятница</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с 8.30 до 13.00 ч.,</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выходные</w:t>
            </w:r>
          </w:p>
          <w:p w:rsidR="00452911" w:rsidRPr="00452911" w:rsidRDefault="00452911" w:rsidP="00452911">
            <w:pPr>
              <w:ind w:firstLine="0"/>
              <w:jc w:val="center"/>
              <w:rPr>
                <w:rFonts w:ascii="Arial" w:hAnsi="Arial" w:cs="Arial"/>
                <w:sz w:val="18"/>
                <w:szCs w:val="18"/>
              </w:rPr>
            </w:pPr>
            <w:r w:rsidRPr="00452911">
              <w:rPr>
                <w:rFonts w:ascii="Times New Roman" w:hAnsi="Times New Roman" w:cs="Times New Roman"/>
                <w:sz w:val="18"/>
                <w:szCs w:val="18"/>
              </w:rPr>
              <w:t>дни – понедельник, вторник, четверг, суббота, воскресенье</w:t>
            </w:r>
          </w:p>
        </w:tc>
        <w:tc>
          <w:tcPr>
            <w:tcW w:w="1701" w:type="dxa"/>
            <w:tcBorders>
              <w:top w:val="single" w:sz="4" w:space="0" w:color="auto"/>
              <w:left w:val="single" w:sz="4" w:space="0" w:color="auto"/>
              <w:bottom w:val="single" w:sz="4" w:space="0" w:color="auto"/>
            </w:tcBorders>
          </w:tcPr>
          <w:p w:rsidR="00452911" w:rsidRPr="00452911" w:rsidRDefault="00452911" w:rsidP="00452911">
            <w:pPr>
              <w:ind w:firstLine="0"/>
              <w:jc w:val="center"/>
              <w:rPr>
                <w:rFonts w:ascii="Times New Roman" w:hAnsi="Times New Roman" w:cs="Times New Roman"/>
                <w:sz w:val="18"/>
                <w:szCs w:val="18"/>
              </w:rPr>
            </w:pPr>
            <w:hyperlink r:id="rId38" w:history="1">
              <w:r w:rsidRPr="00452911">
                <w:rPr>
                  <w:rFonts w:ascii="Times New Roman" w:hAnsi="Times New Roman" w:cs="Times New Roman"/>
                  <w:color w:val="0000FF"/>
                  <w:sz w:val="18"/>
                  <w:szCs w:val="18"/>
                  <w:u w:val="single"/>
                </w:rPr>
                <w:t>http://chamzinka.e-mordovia.ru/</w:t>
              </w:r>
            </w:hyperlink>
          </w:p>
          <w:p w:rsidR="00452911" w:rsidRPr="00452911" w:rsidRDefault="00452911" w:rsidP="00452911">
            <w:pPr>
              <w:ind w:firstLine="0"/>
              <w:jc w:val="center"/>
              <w:rPr>
                <w:rFonts w:ascii="Times New Roman" w:hAnsi="Times New Roman" w:cs="Times New Roman"/>
                <w:sz w:val="18"/>
                <w:szCs w:val="18"/>
              </w:rPr>
            </w:pPr>
          </w:p>
        </w:tc>
      </w:tr>
      <w:tr w:rsidR="00452911" w:rsidRPr="00452911" w:rsidTr="00452911">
        <w:tblPrEx>
          <w:tblCellMar>
            <w:top w:w="0" w:type="dxa"/>
            <w:bottom w:w="0" w:type="dxa"/>
          </w:tblCellMar>
        </w:tblPrEx>
        <w:tc>
          <w:tcPr>
            <w:tcW w:w="2380" w:type="dxa"/>
            <w:tcBorders>
              <w:top w:val="single" w:sz="4" w:space="0" w:color="auto"/>
              <w:bottom w:val="single" w:sz="4" w:space="0" w:color="auto"/>
              <w:right w:val="single" w:sz="4" w:space="0" w:color="auto"/>
            </w:tcBorders>
          </w:tcPr>
          <w:p w:rsidR="00452911" w:rsidRPr="00452911" w:rsidRDefault="00452911" w:rsidP="00452911">
            <w:pPr>
              <w:ind w:firstLine="0"/>
              <w:rPr>
                <w:rFonts w:eastAsia="Times New Roman"/>
                <w:sz w:val="18"/>
              </w:rPr>
            </w:pPr>
            <w:r w:rsidRPr="00452911">
              <w:rPr>
                <w:rFonts w:eastAsia="Times New Roman"/>
                <w:sz w:val="18"/>
              </w:rPr>
              <w:t>Апраксинское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431712, Республика Мордовия, Чамзинский район, с.Апраксино, ул.Центральная, д.11а</w:t>
            </w:r>
          </w:p>
        </w:tc>
        <w:tc>
          <w:tcPr>
            <w:tcW w:w="1400"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8 (83437)</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2-42-00</w:t>
            </w:r>
          </w:p>
        </w:tc>
        <w:tc>
          <w:tcPr>
            <w:tcW w:w="2478" w:type="dxa"/>
            <w:tcBorders>
              <w:top w:val="single" w:sz="4" w:space="0" w:color="auto"/>
              <w:left w:val="single" w:sz="4" w:space="0" w:color="auto"/>
              <w:bottom w:val="single" w:sz="4" w:space="0" w:color="auto"/>
              <w:right w:val="single" w:sz="4" w:space="0" w:color="auto"/>
            </w:tcBorders>
          </w:tcPr>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вторник, четверг</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с 8.30 до 13.00 ч.,</w:t>
            </w:r>
          </w:p>
          <w:p w:rsidR="00452911" w:rsidRPr="00452911" w:rsidRDefault="00452911" w:rsidP="00452911">
            <w:pPr>
              <w:ind w:firstLine="0"/>
              <w:jc w:val="center"/>
              <w:rPr>
                <w:rFonts w:ascii="Times New Roman" w:hAnsi="Times New Roman" w:cs="Times New Roman"/>
                <w:sz w:val="18"/>
                <w:szCs w:val="18"/>
              </w:rPr>
            </w:pPr>
            <w:r w:rsidRPr="00452911">
              <w:rPr>
                <w:rFonts w:ascii="Times New Roman" w:hAnsi="Times New Roman" w:cs="Times New Roman"/>
                <w:sz w:val="18"/>
                <w:szCs w:val="18"/>
              </w:rPr>
              <w:t>выходные</w:t>
            </w:r>
          </w:p>
          <w:p w:rsidR="00452911" w:rsidRPr="00452911" w:rsidRDefault="00452911" w:rsidP="00452911">
            <w:pPr>
              <w:ind w:firstLine="0"/>
              <w:jc w:val="center"/>
              <w:rPr>
                <w:rFonts w:ascii="Arial" w:hAnsi="Arial" w:cs="Arial"/>
                <w:sz w:val="18"/>
                <w:szCs w:val="18"/>
              </w:rPr>
            </w:pPr>
            <w:r w:rsidRPr="00452911">
              <w:rPr>
                <w:rFonts w:ascii="Times New Roman" w:hAnsi="Times New Roman" w:cs="Times New Roman"/>
                <w:sz w:val="18"/>
                <w:szCs w:val="18"/>
              </w:rPr>
              <w:t>дни – понедельник, среда, пятница, суббота, воскресенье</w:t>
            </w:r>
          </w:p>
        </w:tc>
        <w:tc>
          <w:tcPr>
            <w:tcW w:w="1701" w:type="dxa"/>
            <w:tcBorders>
              <w:top w:val="single" w:sz="4" w:space="0" w:color="auto"/>
              <w:left w:val="single" w:sz="4" w:space="0" w:color="auto"/>
              <w:bottom w:val="single" w:sz="4" w:space="0" w:color="auto"/>
            </w:tcBorders>
          </w:tcPr>
          <w:p w:rsidR="00452911" w:rsidRPr="00452911" w:rsidRDefault="00452911" w:rsidP="00452911">
            <w:pPr>
              <w:ind w:firstLine="0"/>
              <w:jc w:val="center"/>
              <w:rPr>
                <w:rFonts w:ascii="Times New Roman" w:hAnsi="Times New Roman" w:cs="Times New Roman"/>
                <w:sz w:val="18"/>
                <w:szCs w:val="18"/>
              </w:rPr>
            </w:pPr>
            <w:hyperlink r:id="rId39" w:history="1">
              <w:r w:rsidRPr="00452911">
                <w:rPr>
                  <w:rFonts w:ascii="Times New Roman" w:hAnsi="Times New Roman" w:cs="Times New Roman"/>
                  <w:color w:val="0000FF"/>
                  <w:sz w:val="18"/>
                  <w:szCs w:val="18"/>
                  <w:u w:val="single"/>
                </w:rPr>
                <w:t>http://chamzinka.e-mordovia.ru/</w:t>
              </w:r>
            </w:hyperlink>
          </w:p>
          <w:p w:rsidR="00452911" w:rsidRPr="00452911" w:rsidRDefault="00452911" w:rsidP="00452911">
            <w:pPr>
              <w:ind w:firstLine="0"/>
              <w:jc w:val="center"/>
              <w:rPr>
                <w:rFonts w:ascii="Times New Roman" w:hAnsi="Times New Roman" w:cs="Times New Roman"/>
                <w:sz w:val="18"/>
                <w:szCs w:val="18"/>
              </w:rPr>
            </w:pPr>
          </w:p>
        </w:tc>
      </w:tr>
    </w:tbl>
    <w:p w:rsidR="00452911" w:rsidRDefault="00452911"/>
    <w:p w:rsidR="00452911" w:rsidRPr="00452911" w:rsidRDefault="00452911" w:rsidP="00452911">
      <w:pPr>
        <w:jc w:val="right"/>
        <w:rPr>
          <w:rStyle w:val="a3"/>
          <w:rFonts w:ascii="Times New Roman" w:hAnsi="Times New Roman" w:cs="Times New Roman"/>
          <w:b w:val="0"/>
          <w:bCs/>
          <w:color w:val="auto"/>
          <w:sz w:val="16"/>
        </w:rPr>
      </w:pPr>
      <w:r w:rsidRPr="00452911">
        <w:rPr>
          <w:rStyle w:val="a3"/>
          <w:rFonts w:ascii="Times New Roman" w:hAnsi="Times New Roman" w:cs="Times New Roman"/>
          <w:b w:val="0"/>
          <w:bCs/>
          <w:color w:val="auto"/>
          <w:sz w:val="16"/>
        </w:rPr>
        <w:t>Приложение  </w:t>
      </w:r>
      <w:r>
        <w:rPr>
          <w:rStyle w:val="a3"/>
          <w:rFonts w:ascii="Times New Roman" w:hAnsi="Times New Roman" w:cs="Times New Roman"/>
          <w:b w:val="0"/>
          <w:bCs/>
          <w:color w:val="auto"/>
          <w:sz w:val="16"/>
        </w:rPr>
        <w:t>3</w:t>
      </w:r>
      <w:r w:rsidRPr="00452911">
        <w:rPr>
          <w:rStyle w:val="a3"/>
          <w:rFonts w:ascii="Times New Roman" w:hAnsi="Times New Roman" w:cs="Times New Roman"/>
          <w:b w:val="0"/>
          <w:bCs/>
          <w:color w:val="auto"/>
          <w:sz w:val="16"/>
        </w:rPr>
        <w:br/>
        <w:t xml:space="preserve">к </w:t>
      </w:r>
      <w:hyperlink w:anchor="sub_10000" w:history="1">
        <w:r w:rsidRPr="00452911">
          <w:rPr>
            <w:rStyle w:val="a4"/>
            <w:rFonts w:ascii="Times New Roman" w:hAnsi="Times New Roman"/>
            <w:color w:val="auto"/>
            <w:sz w:val="16"/>
          </w:rPr>
          <w:t>Административному регламенту</w:t>
        </w:r>
      </w:hyperlink>
      <w:r w:rsidRPr="00452911">
        <w:rPr>
          <w:rStyle w:val="a3"/>
          <w:rFonts w:ascii="Times New Roman" w:hAnsi="Times New Roman" w:cs="Times New Roman"/>
          <w:b w:val="0"/>
          <w:bCs/>
          <w:color w:val="auto"/>
          <w:sz w:val="16"/>
        </w:rPr>
        <w:br/>
        <w:t xml:space="preserve">администрации </w:t>
      </w:r>
      <w:r w:rsidRPr="00452911">
        <w:rPr>
          <w:sz w:val="16"/>
        </w:rPr>
        <w:t>Чамзинского</w:t>
      </w:r>
      <w:r w:rsidRPr="00452911">
        <w:rPr>
          <w:rStyle w:val="a3"/>
          <w:rFonts w:ascii="Times New Roman" w:hAnsi="Times New Roman" w:cs="Times New Roman"/>
          <w:b w:val="0"/>
          <w:bCs/>
          <w:color w:val="auto"/>
          <w:sz w:val="16"/>
        </w:rPr>
        <w:t xml:space="preserve"> муниципального</w:t>
      </w:r>
      <w:r w:rsidRPr="00452911">
        <w:rPr>
          <w:rStyle w:val="a3"/>
          <w:rFonts w:ascii="Times New Roman" w:hAnsi="Times New Roman" w:cs="Times New Roman"/>
          <w:b w:val="0"/>
          <w:bCs/>
          <w:color w:val="auto"/>
          <w:sz w:val="16"/>
        </w:rPr>
        <w:br/>
        <w:t>района по предоставлению муниципальной</w:t>
      </w:r>
      <w:r w:rsidRPr="00452911">
        <w:rPr>
          <w:rStyle w:val="a3"/>
          <w:rFonts w:ascii="Times New Roman" w:hAnsi="Times New Roman" w:cs="Times New Roman"/>
          <w:b w:val="0"/>
          <w:bCs/>
          <w:color w:val="auto"/>
          <w:sz w:val="16"/>
        </w:rPr>
        <w:br/>
        <w:t>услуги: "Предварительное согласование</w:t>
      </w:r>
      <w:r w:rsidRPr="00452911">
        <w:rPr>
          <w:rStyle w:val="a3"/>
          <w:rFonts w:ascii="Times New Roman" w:hAnsi="Times New Roman" w:cs="Times New Roman"/>
          <w:b w:val="0"/>
          <w:bCs/>
          <w:color w:val="auto"/>
          <w:sz w:val="16"/>
        </w:rPr>
        <w:br/>
        <w:t>предоставления земельного участка"</w:t>
      </w:r>
    </w:p>
    <w:p w:rsidR="00452911" w:rsidRDefault="00452911"/>
    <w:p w:rsidR="00452911" w:rsidRDefault="00452911">
      <w:pPr>
        <w:pStyle w:val="1"/>
      </w:pPr>
      <w:r>
        <w:t>Блок-схема</w:t>
      </w:r>
      <w:r>
        <w:br/>
        <w:t>предоставления муниципальной услуги "Предварительное согласование предоставления земельного участка"</w:t>
      </w:r>
    </w:p>
    <w:p w:rsidR="00452911" w:rsidRDefault="00452911"/>
    <w:p w:rsidR="00452911" w:rsidRDefault="00452911">
      <w:pPr>
        <w:pStyle w:val="a8"/>
        <w:rPr>
          <w:sz w:val="20"/>
          <w:szCs w:val="20"/>
        </w:rPr>
      </w:pPr>
      <w:r>
        <w:rPr>
          <w:sz w:val="20"/>
          <w:szCs w:val="20"/>
        </w:rPr>
        <w:t xml:space="preserve">                    ┌──────────────────────────┐</w:t>
      </w:r>
    </w:p>
    <w:p w:rsidR="00452911" w:rsidRDefault="00452911">
      <w:pPr>
        <w:pStyle w:val="a8"/>
        <w:rPr>
          <w:sz w:val="20"/>
          <w:szCs w:val="20"/>
        </w:rPr>
      </w:pPr>
      <w:r>
        <w:rPr>
          <w:sz w:val="20"/>
          <w:szCs w:val="20"/>
        </w:rPr>
        <w:t xml:space="preserve">                    │         Обращение        │</w:t>
      </w:r>
    </w:p>
    <w:p w:rsidR="00452911" w:rsidRDefault="00452911">
      <w:pPr>
        <w:pStyle w:val="a8"/>
        <w:rPr>
          <w:sz w:val="20"/>
          <w:szCs w:val="20"/>
        </w:rPr>
      </w:pPr>
      <w:r>
        <w:rPr>
          <w:sz w:val="20"/>
          <w:szCs w:val="20"/>
        </w:rPr>
        <w:t xml:space="preserve">                    │ заинтересованного лица   │</w:t>
      </w:r>
    </w:p>
    <w:p w:rsidR="00452911" w:rsidRDefault="00452911">
      <w:pPr>
        <w:pStyle w:val="a8"/>
        <w:rPr>
          <w:sz w:val="20"/>
          <w:szCs w:val="20"/>
        </w:rPr>
      </w:pPr>
      <w:r>
        <w:rPr>
          <w:sz w:val="20"/>
          <w:szCs w:val="20"/>
        </w:rPr>
        <w:t xml:space="preserve">                    └────────────┬─────────────┘</w:t>
      </w:r>
    </w:p>
    <w:p w:rsidR="00452911" w:rsidRDefault="00452911">
      <w:pPr>
        <w:pStyle w:val="a8"/>
        <w:rPr>
          <w:sz w:val="20"/>
          <w:szCs w:val="20"/>
        </w:rPr>
      </w:pPr>
      <w:r>
        <w:rPr>
          <w:sz w:val="20"/>
          <w:szCs w:val="20"/>
        </w:rPr>
        <w:t xml:space="preserve">                                 ▼</w:t>
      </w:r>
    </w:p>
    <w:p w:rsidR="00452911" w:rsidRDefault="00452911">
      <w:pPr>
        <w:pStyle w:val="a8"/>
        <w:rPr>
          <w:sz w:val="20"/>
          <w:szCs w:val="20"/>
        </w:rPr>
      </w:pPr>
      <w:r>
        <w:rPr>
          <w:sz w:val="20"/>
          <w:szCs w:val="20"/>
        </w:rPr>
        <w:t xml:space="preserve">    ┌───────────────────────────────────────────────────────────────┐</w:t>
      </w:r>
    </w:p>
    <w:p w:rsidR="00452911" w:rsidRDefault="00452911">
      <w:pPr>
        <w:pStyle w:val="a8"/>
        <w:rPr>
          <w:sz w:val="20"/>
          <w:szCs w:val="20"/>
        </w:rPr>
      </w:pPr>
      <w:r>
        <w:rPr>
          <w:sz w:val="20"/>
          <w:szCs w:val="20"/>
        </w:rPr>
        <w:t xml:space="preserve">    │ Прием и регистрация документов и передача заявления начальнику│</w:t>
      </w:r>
    </w:p>
    <w:p w:rsidR="00452911" w:rsidRDefault="00452911">
      <w:pPr>
        <w:pStyle w:val="a8"/>
        <w:rPr>
          <w:sz w:val="20"/>
          <w:szCs w:val="20"/>
        </w:rPr>
      </w:pPr>
      <w:r>
        <w:rPr>
          <w:sz w:val="20"/>
          <w:szCs w:val="20"/>
        </w:rPr>
        <w:t xml:space="preserve">    │     отдела  муниципального имущества земельных отношений      │</w:t>
      </w:r>
    </w:p>
    <w:p w:rsidR="00452911" w:rsidRDefault="00452911">
      <w:pPr>
        <w:pStyle w:val="a8"/>
        <w:rPr>
          <w:sz w:val="20"/>
          <w:szCs w:val="20"/>
        </w:rPr>
      </w:pPr>
      <w:r>
        <w:rPr>
          <w:sz w:val="20"/>
          <w:szCs w:val="20"/>
        </w:rPr>
        <w:t xml:space="preserve">    └────────────────────────────┬──────────────────────────────────┘</w:t>
      </w:r>
    </w:p>
    <w:p w:rsidR="00452911" w:rsidRDefault="00452911">
      <w:pPr>
        <w:pStyle w:val="a8"/>
        <w:rPr>
          <w:sz w:val="20"/>
          <w:szCs w:val="20"/>
        </w:rPr>
      </w:pPr>
      <w:r>
        <w:rPr>
          <w:sz w:val="20"/>
          <w:szCs w:val="20"/>
        </w:rPr>
        <w:t xml:space="preserve">                                 ▼</w:t>
      </w:r>
    </w:p>
    <w:p w:rsidR="00452911" w:rsidRDefault="00452911">
      <w:pPr>
        <w:pStyle w:val="a8"/>
        <w:rPr>
          <w:sz w:val="20"/>
          <w:szCs w:val="20"/>
        </w:rPr>
      </w:pPr>
      <w:r>
        <w:rPr>
          <w:sz w:val="20"/>
          <w:szCs w:val="20"/>
        </w:rPr>
        <w:t xml:space="preserve">      ┌────────────────────────────────────────────────────────────┐</w:t>
      </w:r>
    </w:p>
    <w:p w:rsidR="00452911" w:rsidRDefault="00452911">
      <w:pPr>
        <w:pStyle w:val="a8"/>
        <w:rPr>
          <w:sz w:val="20"/>
          <w:szCs w:val="20"/>
        </w:rPr>
      </w:pPr>
      <w:r>
        <w:rPr>
          <w:sz w:val="20"/>
          <w:szCs w:val="20"/>
        </w:rPr>
        <w:t xml:space="preserve">      │  Рассмотрение заявления начальником отдела по управлению   │</w:t>
      </w:r>
    </w:p>
    <w:p w:rsidR="00452911" w:rsidRDefault="00452911">
      <w:pPr>
        <w:pStyle w:val="a8"/>
        <w:rPr>
          <w:sz w:val="20"/>
          <w:szCs w:val="20"/>
        </w:rPr>
      </w:pPr>
      <w:r>
        <w:rPr>
          <w:sz w:val="20"/>
          <w:szCs w:val="20"/>
        </w:rPr>
        <w:t xml:space="preserve">      │     муниципальной собственностью и земельных отношений     │</w:t>
      </w:r>
    </w:p>
    <w:p w:rsidR="00452911" w:rsidRDefault="00452911">
      <w:pPr>
        <w:pStyle w:val="a8"/>
        <w:rPr>
          <w:sz w:val="20"/>
          <w:szCs w:val="20"/>
        </w:rPr>
      </w:pPr>
      <w:r>
        <w:rPr>
          <w:sz w:val="20"/>
          <w:szCs w:val="20"/>
        </w:rPr>
        <w:t xml:space="preserve">      └────────┬───────────────────────────────┬───────────────────┘</w:t>
      </w:r>
    </w:p>
    <w:p w:rsidR="00452911" w:rsidRDefault="00452911">
      <w:pPr>
        <w:pStyle w:val="a8"/>
        <w:rPr>
          <w:sz w:val="20"/>
          <w:szCs w:val="20"/>
        </w:rPr>
      </w:pPr>
      <w:r>
        <w:rPr>
          <w:sz w:val="20"/>
          <w:szCs w:val="20"/>
        </w:rPr>
        <w:t xml:space="preserve">               ▼                               ▼</w:t>
      </w:r>
    </w:p>
    <w:p w:rsidR="00452911" w:rsidRDefault="00452911">
      <w:pPr>
        <w:pStyle w:val="a8"/>
        <w:rPr>
          <w:sz w:val="20"/>
          <w:szCs w:val="20"/>
        </w:rPr>
      </w:pPr>
      <w:r>
        <w:rPr>
          <w:sz w:val="20"/>
          <w:szCs w:val="20"/>
        </w:rPr>
        <w:t xml:space="preserve"> ┌────────────────────────────┐  ┌────────────────────────────────┐</w:t>
      </w:r>
    </w:p>
    <w:p w:rsidR="00452911" w:rsidRDefault="00452911">
      <w:pPr>
        <w:pStyle w:val="a8"/>
        <w:rPr>
          <w:sz w:val="20"/>
          <w:szCs w:val="20"/>
        </w:rPr>
      </w:pPr>
      <w:r>
        <w:rPr>
          <w:sz w:val="20"/>
          <w:szCs w:val="20"/>
        </w:rPr>
        <w:t xml:space="preserve"> │    Подготовка              │  │  Подготовка и согласование     │</w:t>
      </w:r>
    </w:p>
    <w:p w:rsidR="00452911" w:rsidRDefault="00452911">
      <w:pPr>
        <w:pStyle w:val="a8"/>
        <w:rPr>
          <w:sz w:val="20"/>
          <w:szCs w:val="20"/>
        </w:rPr>
      </w:pPr>
      <w:r>
        <w:rPr>
          <w:sz w:val="20"/>
          <w:szCs w:val="20"/>
        </w:rPr>
        <w:t xml:space="preserve"> │и согласование обоснованного│  │постановления о предварительном │</w:t>
      </w:r>
    </w:p>
    <w:p w:rsidR="00452911" w:rsidRDefault="00452911">
      <w:pPr>
        <w:pStyle w:val="a8"/>
        <w:rPr>
          <w:sz w:val="20"/>
          <w:szCs w:val="20"/>
        </w:rPr>
      </w:pPr>
      <w:r>
        <w:rPr>
          <w:sz w:val="20"/>
          <w:szCs w:val="20"/>
        </w:rPr>
        <w:t xml:space="preserve"> │     отказа                 │  │  согласовании представления    │</w:t>
      </w:r>
    </w:p>
    <w:p w:rsidR="00452911" w:rsidRDefault="00452911">
      <w:pPr>
        <w:pStyle w:val="a8"/>
        <w:rPr>
          <w:sz w:val="20"/>
          <w:szCs w:val="20"/>
        </w:rPr>
      </w:pPr>
      <w:r>
        <w:rPr>
          <w:sz w:val="20"/>
          <w:szCs w:val="20"/>
        </w:rPr>
        <w:t xml:space="preserve"> └─────────────┬──────────────┘  │       земельного участка       │</w:t>
      </w:r>
    </w:p>
    <w:p w:rsidR="00452911" w:rsidRDefault="00452911">
      <w:pPr>
        <w:pStyle w:val="a8"/>
        <w:rPr>
          <w:sz w:val="20"/>
          <w:szCs w:val="20"/>
        </w:rPr>
      </w:pPr>
      <w:r>
        <w:rPr>
          <w:sz w:val="20"/>
          <w:szCs w:val="20"/>
        </w:rPr>
        <w:t xml:space="preserve">               │                 └──────────────┬─────────────────┘</w:t>
      </w:r>
    </w:p>
    <w:p w:rsidR="00452911" w:rsidRDefault="00452911">
      <w:pPr>
        <w:pStyle w:val="a8"/>
        <w:rPr>
          <w:sz w:val="20"/>
          <w:szCs w:val="20"/>
        </w:rPr>
      </w:pPr>
      <w:r>
        <w:rPr>
          <w:sz w:val="20"/>
          <w:szCs w:val="20"/>
        </w:rPr>
        <w:t xml:space="preserve">               ▼                                ▼</w:t>
      </w:r>
    </w:p>
    <w:p w:rsidR="00452911" w:rsidRDefault="00452911">
      <w:pPr>
        <w:pStyle w:val="a8"/>
        <w:rPr>
          <w:sz w:val="20"/>
          <w:szCs w:val="20"/>
        </w:rPr>
      </w:pPr>
      <w:r>
        <w:rPr>
          <w:sz w:val="20"/>
          <w:szCs w:val="20"/>
        </w:rPr>
        <w:t xml:space="preserve">        ┌────────────────────────────────────────────────┐</w:t>
      </w:r>
    </w:p>
    <w:p w:rsidR="00452911" w:rsidRDefault="00452911">
      <w:pPr>
        <w:pStyle w:val="a8"/>
        <w:rPr>
          <w:sz w:val="20"/>
          <w:szCs w:val="20"/>
        </w:rPr>
      </w:pPr>
      <w:r>
        <w:rPr>
          <w:sz w:val="20"/>
          <w:szCs w:val="20"/>
        </w:rPr>
        <w:t xml:space="preserve">        │  Передача в МФЦ или направление почтовым </w:t>
      </w:r>
      <w:r w:rsidR="00C307E0">
        <w:rPr>
          <w:sz w:val="20"/>
          <w:szCs w:val="20"/>
        </w:rPr>
        <w:t xml:space="preserve">      </w:t>
      </w:r>
      <w:r>
        <w:rPr>
          <w:sz w:val="20"/>
          <w:szCs w:val="20"/>
        </w:rPr>
        <w:t>│</w:t>
      </w:r>
    </w:p>
    <w:p w:rsidR="00452911" w:rsidRDefault="00452911">
      <w:pPr>
        <w:pStyle w:val="a8"/>
        <w:rPr>
          <w:sz w:val="20"/>
          <w:szCs w:val="20"/>
        </w:rPr>
      </w:pPr>
      <w:r>
        <w:rPr>
          <w:sz w:val="20"/>
          <w:szCs w:val="20"/>
        </w:rPr>
        <w:t xml:space="preserve">        │    отправлением результат услуги заявителю     │</w:t>
      </w:r>
    </w:p>
    <w:p w:rsidR="00452911" w:rsidRDefault="00452911">
      <w:pPr>
        <w:pStyle w:val="a8"/>
        <w:rPr>
          <w:sz w:val="20"/>
          <w:szCs w:val="20"/>
        </w:rPr>
      </w:pPr>
      <w:r>
        <w:rPr>
          <w:sz w:val="20"/>
          <w:szCs w:val="20"/>
        </w:rPr>
        <w:t xml:space="preserve">        └────────────────────────────────────────────────┘</w:t>
      </w:r>
    </w:p>
    <w:p w:rsidR="00452911" w:rsidRDefault="00452911"/>
    <w:p w:rsidR="00452911" w:rsidRDefault="00452911">
      <w:pPr>
        <w:jc w:val="right"/>
        <w:rPr>
          <w:rStyle w:val="a3"/>
          <w:rFonts w:ascii="Arial" w:hAnsi="Arial" w:cs="Arial"/>
          <w:bCs/>
        </w:rPr>
      </w:pPr>
      <w:bookmarkStart w:id="107" w:name="sub_4000"/>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p w:rsidR="00452911" w:rsidRDefault="00452911">
      <w:pPr>
        <w:jc w:val="right"/>
        <w:rPr>
          <w:rStyle w:val="a3"/>
          <w:rFonts w:ascii="Arial" w:hAnsi="Arial" w:cs="Arial"/>
          <w:bCs/>
        </w:rPr>
      </w:pPr>
    </w:p>
    <w:bookmarkEnd w:id="107"/>
    <w:p w:rsidR="00452911" w:rsidRPr="00452911" w:rsidRDefault="00452911" w:rsidP="00452911">
      <w:pPr>
        <w:jc w:val="right"/>
        <w:rPr>
          <w:rStyle w:val="a3"/>
          <w:rFonts w:ascii="Times New Roman" w:hAnsi="Times New Roman" w:cs="Times New Roman"/>
          <w:b w:val="0"/>
          <w:bCs/>
          <w:color w:val="auto"/>
          <w:sz w:val="16"/>
        </w:rPr>
      </w:pPr>
      <w:r w:rsidRPr="00452911">
        <w:rPr>
          <w:rStyle w:val="a3"/>
          <w:rFonts w:ascii="Times New Roman" w:hAnsi="Times New Roman" w:cs="Times New Roman"/>
          <w:b w:val="0"/>
          <w:bCs/>
          <w:color w:val="auto"/>
          <w:sz w:val="16"/>
        </w:rPr>
        <w:lastRenderedPageBreak/>
        <w:t>Приложение  </w:t>
      </w:r>
      <w:r>
        <w:rPr>
          <w:rStyle w:val="a3"/>
          <w:rFonts w:ascii="Times New Roman" w:hAnsi="Times New Roman" w:cs="Times New Roman"/>
          <w:b w:val="0"/>
          <w:bCs/>
          <w:color w:val="auto"/>
          <w:sz w:val="16"/>
        </w:rPr>
        <w:t>4</w:t>
      </w:r>
      <w:r w:rsidRPr="00452911">
        <w:rPr>
          <w:rStyle w:val="a3"/>
          <w:rFonts w:ascii="Times New Roman" w:hAnsi="Times New Roman" w:cs="Times New Roman"/>
          <w:b w:val="0"/>
          <w:bCs/>
          <w:color w:val="auto"/>
          <w:sz w:val="16"/>
        </w:rPr>
        <w:br/>
        <w:t xml:space="preserve">к </w:t>
      </w:r>
      <w:hyperlink w:anchor="sub_10000" w:history="1">
        <w:r w:rsidRPr="00452911">
          <w:rPr>
            <w:rStyle w:val="a4"/>
            <w:rFonts w:ascii="Times New Roman" w:hAnsi="Times New Roman"/>
            <w:color w:val="auto"/>
            <w:sz w:val="16"/>
          </w:rPr>
          <w:t>Административному регламенту</w:t>
        </w:r>
      </w:hyperlink>
      <w:r w:rsidRPr="00452911">
        <w:rPr>
          <w:rStyle w:val="a3"/>
          <w:rFonts w:ascii="Times New Roman" w:hAnsi="Times New Roman" w:cs="Times New Roman"/>
          <w:b w:val="0"/>
          <w:bCs/>
          <w:color w:val="auto"/>
          <w:sz w:val="16"/>
        </w:rPr>
        <w:br/>
        <w:t xml:space="preserve">администрации </w:t>
      </w:r>
      <w:r w:rsidRPr="00452911">
        <w:rPr>
          <w:sz w:val="16"/>
        </w:rPr>
        <w:t>Чамзинского</w:t>
      </w:r>
      <w:r w:rsidRPr="00452911">
        <w:rPr>
          <w:rStyle w:val="a3"/>
          <w:rFonts w:ascii="Times New Roman" w:hAnsi="Times New Roman" w:cs="Times New Roman"/>
          <w:b w:val="0"/>
          <w:bCs/>
          <w:color w:val="auto"/>
          <w:sz w:val="16"/>
        </w:rPr>
        <w:t xml:space="preserve"> муниципального</w:t>
      </w:r>
      <w:r w:rsidRPr="00452911">
        <w:rPr>
          <w:rStyle w:val="a3"/>
          <w:rFonts w:ascii="Times New Roman" w:hAnsi="Times New Roman" w:cs="Times New Roman"/>
          <w:b w:val="0"/>
          <w:bCs/>
          <w:color w:val="auto"/>
          <w:sz w:val="16"/>
        </w:rPr>
        <w:br/>
        <w:t>района по предоставлению муниципальной</w:t>
      </w:r>
      <w:r w:rsidRPr="00452911">
        <w:rPr>
          <w:rStyle w:val="a3"/>
          <w:rFonts w:ascii="Times New Roman" w:hAnsi="Times New Roman" w:cs="Times New Roman"/>
          <w:b w:val="0"/>
          <w:bCs/>
          <w:color w:val="auto"/>
          <w:sz w:val="16"/>
        </w:rPr>
        <w:br/>
        <w:t>услуги: "Предварительное согласование</w:t>
      </w:r>
      <w:r w:rsidRPr="00452911">
        <w:rPr>
          <w:rStyle w:val="a3"/>
          <w:rFonts w:ascii="Times New Roman" w:hAnsi="Times New Roman" w:cs="Times New Roman"/>
          <w:b w:val="0"/>
          <w:bCs/>
          <w:color w:val="auto"/>
          <w:sz w:val="16"/>
        </w:rPr>
        <w:br/>
        <w:t>предоставления земельного участка"</w:t>
      </w:r>
    </w:p>
    <w:p w:rsidR="00452911" w:rsidRDefault="00452911"/>
    <w:p w:rsidR="00452911" w:rsidRDefault="00452911">
      <w:pPr>
        <w:pStyle w:val="1"/>
      </w:pPr>
      <w:r>
        <w:t>Основания</w:t>
      </w:r>
      <w:r>
        <w:br/>
        <w:t>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452911" w:rsidRDefault="00452911"/>
    <w:p w:rsidR="00452911" w:rsidRDefault="00452911">
      <w:pPr>
        <w:pStyle w:val="1"/>
      </w:pPr>
      <w:bookmarkStart w:id="108" w:name="sub_4100"/>
      <w:r>
        <w:t>I. Без проведения торгов осуществляется продажа, в соответствии с пунктом 2 статьи 39.3 Земельного кодекса РФ:</w:t>
      </w:r>
    </w:p>
    <w:bookmarkEnd w:id="108"/>
    <w:p w:rsidR="00452911" w:rsidRDefault="00452911"/>
    <w:p w:rsidR="00452911" w:rsidRDefault="00452911">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hyperlink r:id="rId40" w:history="1">
        <w:r>
          <w:rPr>
            <w:rStyle w:val="a4"/>
            <w:rFonts w:cs="Times New Roman CYR"/>
          </w:rPr>
          <w:t>Градостроительным кодексом</w:t>
        </w:r>
      </w:hyperlink>
      <w:r>
        <w:t xml:space="preserve"> Российской Федерации заключен договор о комплексном освоении территории;</w:t>
      </w:r>
    </w:p>
    <w:p w:rsidR="00452911" w:rsidRDefault="00452911">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52911" w:rsidRDefault="00452911">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52911" w:rsidRDefault="00452911">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52911" w:rsidRDefault="00452911">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52911" w:rsidRDefault="00452911">
      <w:r>
        <w:t>6) земельных участков, на которых расположены здания, сооружения, собственникам таких зданий, сооружений либо помещений в них;</w:t>
      </w:r>
    </w:p>
    <w:p w:rsidR="00452911" w:rsidRDefault="00452911">
      <w:r>
        <w:t>7) земельных участков, находящихся в постоянном (бессрочном) пользовании юридических лиц, указанным юридическим лицам;</w:t>
      </w:r>
    </w:p>
    <w:p w:rsidR="00452911" w:rsidRDefault="00452911">
      <w:r>
        <w:t xml:space="preserve">8) земельных участков крестьянскому (фермерскому) хозяйству или сельскохозяйственной организации в случаях, установленных </w:t>
      </w:r>
      <w:hyperlink r:id="rId41" w:history="1">
        <w:r>
          <w:rPr>
            <w:rStyle w:val="a4"/>
            <w:rFonts w:cs="Times New Roman CYR"/>
          </w:rPr>
          <w:t>Федеральным законом</w:t>
        </w:r>
      </w:hyperlink>
      <w:r>
        <w:t xml:space="preserve"> "Об обороте земель сельскохозяйственного назначения";</w:t>
      </w:r>
    </w:p>
    <w:p w:rsidR="00452911" w:rsidRDefault="00452911">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52911" w:rsidRDefault="00452911">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w:t>
      </w:r>
      <w:r>
        <w:lastRenderedPageBreak/>
        <w:t>крестьянским (фермерским) хозяйством его деятельности.</w:t>
      </w:r>
    </w:p>
    <w:p w:rsidR="00452911" w:rsidRDefault="00452911"/>
    <w:p w:rsidR="00452911" w:rsidRDefault="00452911">
      <w:pPr>
        <w:pStyle w:val="1"/>
      </w:pPr>
      <w:bookmarkStart w:id="109" w:name="sub_4200"/>
      <w:r>
        <w:t>II. Предоставление земельных участков в собственность бесплатно в соответствии со ст. 39.5 Земельного кодекса РФ осуществляется в случае предоставления:</w:t>
      </w:r>
    </w:p>
    <w:bookmarkEnd w:id="109"/>
    <w:p w:rsidR="00452911" w:rsidRDefault="00452911"/>
    <w:p w:rsidR="00452911" w:rsidRDefault="00452911">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452911" w:rsidRDefault="00452911">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52911" w:rsidRDefault="00452911">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452911" w:rsidRDefault="00452911">
      <w: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52911" w:rsidRDefault="00452911">
      <w: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452911" w:rsidRDefault="00452911">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452911" w:rsidRDefault="00452911">
      <w:r>
        <w:t>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452911" w:rsidRDefault="00452911">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52911" w:rsidRDefault="00452911"/>
    <w:p w:rsidR="00452911" w:rsidRDefault="00452911">
      <w:pPr>
        <w:pStyle w:val="1"/>
      </w:pPr>
      <w:bookmarkStart w:id="110" w:name="sub_4300"/>
      <w:r>
        <w:t>III. Предоставление земельных участков в аренду осуществляется в соответствии с пунктом 2 ст. 39.6 Земельного кодекса РФ без проведения торгов в случае предоставления:</w:t>
      </w:r>
    </w:p>
    <w:bookmarkEnd w:id="110"/>
    <w:p w:rsidR="00452911" w:rsidRDefault="00452911"/>
    <w:p w:rsidR="00452911" w:rsidRDefault="00452911">
      <w:r>
        <w:t>1) земельного участка юридическим лицам в соответствии с указом или распоряжением Президента Российской Федерации;</w:t>
      </w:r>
    </w:p>
    <w:p w:rsidR="00452911" w:rsidRDefault="00452911">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52911" w:rsidRDefault="00452911">
      <w: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w:t>
      </w:r>
      <w:r>
        <w:lastRenderedPageBreak/>
        <w:t>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52911" w:rsidRDefault="00452911">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52911" w:rsidRDefault="00452911">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452911" w:rsidRDefault="00452911">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52911" w:rsidRDefault="00452911">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52911" w:rsidRDefault="00452911">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52911" w:rsidRDefault="00452911">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452911" w:rsidRDefault="00452911">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452911" w:rsidRDefault="00452911">
      <w:r>
        <w:t>11) земельного участка, находящегося в постоянном (бессрочном) пользовании юридических лиц, этим землепользователям;</w:t>
      </w:r>
    </w:p>
    <w:p w:rsidR="00452911" w:rsidRDefault="00452911">
      <w:r>
        <w:t xml:space="preserve">12) земельного участка крестьянскому (фермерскому) хозяйству или сельскохозяйственной организации в случаях, установленных </w:t>
      </w:r>
      <w:hyperlink r:id="rId42" w:history="1">
        <w:r>
          <w:rPr>
            <w:rStyle w:val="a4"/>
            <w:rFonts w:cs="Times New Roman CYR"/>
          </w:rPr>
          <w:t>Федеральным законом</w:t>
        </w:r>
      </w:hyperlink>
      <w:r>
        <w:t xml:space="preserve"> "Об обороте земель сельскохозяйственного назначения";</w:t>
      </w:r>
    </w:p>
    <w:p w:rsidR="00452911" w:rsidRDefault="00452911">
      <w:r>
        <w:t>13) земельного участка, образованного в границах застроенной территории, лицу, с которым заключен договор о развитии застроенной территории;</w:t>
      </w:r>
    </w:p>
    <w:p w:rsidR="00452911" w:rsidRDefault="00452911">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52911" w:rsidRDefault="00452911">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52911" w:rsidRDefault="00452911">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52911" w:rsidRDefault="00452911">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52911" w:rsidRDefault="00452911">
      <w: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52911" w:rsidRDefault="00452911">
      <w:r>
        <w:t xml:space="preserve">18) земельного участка лицу, которое в соответствии с настоящим </w:t>
      </w:r>
      <w:hyperlink r:id="rId43" w:history="1">
        <w:r>
          <w:rPr>
            <w:rStyle w:val="a4"/>
            <w:rFonts w:cs="Times New Roman CYR"/>
          </w:rPr>
          <w:t>Кодексом</w:t>
        </w:r>
      </w:hyperlink>
      <w: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52911" w:rsidRDefault="00452911">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52911" w:rsidRDefault="00452911">
      <w:r>
        <w:t>20) земельного участка, необходимого для проведения работ, связанных с пользованием недрами, недропользователю;</w:t>
      </w:r>
    </w:p>
    <w:p w:rsidR="00452911" w:rsidRDefault="00452911">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44" w:history="1">
        <w:r>
          <w:rPr>
            <w:rStyle w:val="a4"/>
            <w:rFonts w:cs="Times New Roman CYR"/>
          </w:rPr>
          <w:t>законодательством</w:t>
        </w:r>
      </w:hyperlink>
      <w: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52911" w:rsidRDefault="00452911">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452911" w:rsidRDefault="00452911">
      <w: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52911" w:rsidRDefault="00452911">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52911" w:rsidRDefault="00452911">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52911" w:rsidRDefault="00452911">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52911" w:rsidRDefault="00452911">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52911" w:rsidRDefault="00452911">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52911" w:rsidRDefault="00452911">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52911" w:rsidRDefault="00452911">
      <w: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52911" w:rsidRDefault="00452911">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52911" w:rsidRDefault="00452911">
      <w: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52911" w:rsidRDefault="00452911">
      <w:r>
        <w:t>32) земельного участка арендатору, если этот арендатор имеет право на заключение нового договора аренды такого земельного участка.</w:t>
      </w:r>
    </w:p>
    <w:p w:rsidR="00452911" w:rsidRDefault="00452911"/>
    <w:p w:rsidR="00452911" w:rsidRDefault="00452911">
      <w:pPr>
        <w:pStyle w:val="1"/>
      </w:pPr>
      <w:bookmarkStart w:id="111" w:name="sub_4400"/>
      <w:r>
        <w:t>IV. Предоставление земельных участков в безвозмездное пользование осуществляется в соответствии со ст. 39.10 Земельного кодекса РФ:</w:t>
      </w:r>
    </w:p>
    <w:bookmarkEnd w:id="111"/>
    <w:p w:rsidR="00452911" w:rsidRDefault="00452911"/>
    <w:p w:rsidR="00452911" w:rsidRDefault="00452911">
      <w:r>
        <w:t>1) органам государственной власти и органам местного самоуправления;</w:t>
      </w:r>
    </w:p>
    <w:p w:rsidR="00452911" w:rsidRDefault="00452911">
      <w:r>
        <w:t>2) государственным и муниципальным учреждениям (бюджетным, казенным, автономным);</w:t>
      </w:r>
    </w:p>
    <w:p w:rsidR="00452911" w:rsidRDefault="00452911">
      <w:r>
        <w:t>3) казенным предприятиям;</w:t>
      </w:r>
    </w:p>
    <w:p w:rsidR="00452911" w:rsidRDefault="00452911">
      <w:r>
        <w:t>4) центрам исторического наследия президентов Российской Федерации, прекративших исполнение своих полномочий.</w:t>
      </w:r>
    </w:p>
    <w:p w:rsidR="00452911" w:rsidRDefault="00452911">
      <w:r>
        <w:t>5) в виде служебных наделов работникам организаций;</w:t>
      </w:r>
    </w:p>
    <w:p w:rsidR="00452911" w:rsidRDefault="00452911">
      <w:r>
        <w:t>6) религиозным организациям для размещения зданий, сооружений религиозного или благотворительного назначения;</w:t>
      </w:r>
    </w:p>
    <w:p w:rsidR="00452911" w:rsidRDefault="00452911">
      <w:r>
        <w:t>7) 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452911" w:rsidRDefault="00452911">
      <w:r>
        <w:t xml:space="preserve">8) лицам, с которыми в соответствии с </w:t>
      </w:r>
      <w:hyperlink r:id="rId45"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452911" w:rsidRDefault="00452911">
      <w:r>
        <w:t>9)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p>
    <w:p w:rsidR="00452911" w:rsidRDefault="00452911">
      <w:r>
        <w:t>10)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w:t>
      </w:r>
    </w:p>
    <w:p w:rsidR="00452911" w:rsidRDefault="00452911">
      <w:r>
        <w:t>11) гражданину, если на земельном участке находится служебное жилое помещение в виде жилого дома, предоставленное этому гражданину;</w:t>
      </w:r>
    </w:p>
    <w:p w:rsidR="00452911" w:rsidRDefault="00452911">
      <w:r>
        <w:t>12) гражданам в целях осуществления сельскохозяйственной деятельности (в том числе пчеловодства) для собственных нужд на лесных участках;</w:t>
      </w:r>
    </w:p>
    <w:p w:rsidR="00452911" w:rsidRDefault="00452911">
      <w:r>
        <w:t>13)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52911" w:rsidRDefault="00452911">
      <w:r>
        <w:lastRenderedPageBreak/>
        <w:t>14) некоммерческим организациям, созданным гражданами, для ведения огородничества или садоводства;</w:t>
      </w:r>
    </w:p>
    <w:p w:rsidR="00452911" w:rsidRDefault="00452911">
      <w:r>
        <w:t>15) некоммерческим организациям, созданным гражданами, в целях жилищного строительства;</w:t>
      </w:r>
    </w:p>
    <w:p w:rsidR="00452911" w:rsidRDefault="00452911">
      <w:r>
        <w:t>16)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p w:rsidR="00452911" w:rsidRDefault="00452911">
      <w:r>
        <w:t xml:space="preserve">17) лицам, с которыми в соответствии с </w:t>
      </w:r>
      <w:hyperlink r:id="rId46" w:history="1">
        <w:r>
          <w:rPr>
            <w:rStyle w:val="a4"/>
            <w:rFonts w:cs="Times New Roman CYR"/>
          </w:rPr>
          <w:t>Федеральным законом</w:t>
        </w:r>
      </w:hyperlink>
      <w:r>
        <w:t xml:space="preserve"> от 29 декабря 2012 года N 275-ФЗ "О государственном оборонном заказе", </w:t>
      </w:r>
      <w:hyperlink r:id="rId47" w:history="1">
        <w:r>
          <w:rPr>
            <w:rStyle w:val="a4"/>
            <w:rFonts w:cs="Times New Roman CYR"/>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452911" w:rsidRDefault="00452911">
      <w:r>
        <w:t>18)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
    <w:p w:rsidR="00452911" w:rsidRDefault="00452911">
      <w:r>
        <w:t>19)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452911" w:rsidRDefault="00452911">
      <w:r>
        <w:t xml:space="preserve">20) лицу, имеющему право на заключение договора безвозмездного пользования земельным участком, в случае и в порядке, которые предусмотрены </w:t>
      </w:r>
      <w:hyperlink r:id="rId48" w:history="1">
        <w:r>
          <w:rPr>
            <w:rStyle w:val="a4"/>
            <w:rFonts w:cs="Times New Roman CYR"/>
          </w:rPr>
          <w:t>Федеральным законом</w:t>
        </w:r>
      </w:hyperlink>
      <w:r>
        <w:t xml:space="preserve"> от 24 июля 2008 года N 161-ФЗ "О содействии развитию жилищного строительства".</w:t>
      </w:r>
    </w:p>
    <w:p w:rsidR="00452911" w:rsidRDefault="00452911"/>
    <w:sectPr w:rsidR="00452911" w:rsidSect="00CF5D51">
      <w:footerReference w:type="default" r:id="rId49"/>
      <w:pgSz w:w="11900" w:h="16800"/>
      <w:pgMar w:top="567"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D9A" w:rsidRDefault="00536D9A">
      <w:r>
        <w:separator/>
      </w:r>
    </w:p>
  </w:endnote>
  <w:endnote w:type="continuationSeparator" w:id="0">
    <w:p w:rsidR="00536D9A" w:rsidRDefault="0053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52911">
      <w:tblPrEx>
        <w:tblCellMar>
          <w:top w:w="0" w:type="dxa"/>
          <w:left w:w="0" w:type="dxa"/>
          <w:bottom w:w="0" w:type="dxa"/>
          <w:right w:w="0" w:type="dxa"/>
        </w:tblCellMar>
      </w:tblPrEx>
      <w:tc>
        <w:tcPr>
          <w:tcW w:w="3433" w:type="dxa"/>
          <w:tcBorders>
            <w:top w:val="nil"/>
            <w:left w:val="nil"/>
            <w:bottom w:val="nil"/>
            <w:right w:val="nil"/>
          </w:tcBorders>
        </w:tcPr>
        <w:p w:rsidR="00452911" w:rsidRDefault="0045291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52911" w:rsidRDefault="0045291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52911" w:rsidRDefault="00452911">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D9A" w:rsidRDefault="00536D9A">
      <w:r>
        <w:separator/>
      </w:r>
    </w:p>
  </w:footnote>
  <w:footnote w:type="continuationSeparator" w:id="0">
    <w:p w:rsidR="00536D9A" w:rsidRDefault="0053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51"/>
    <w:rsid w:val="00092B5B"/>
    <w:rsid w:val="000F3BA3"/>
    <w:rsid w:val="001203E9"/>
    <w:rsid w:val="002003E2"/>
    <w:rsid w:val="002D2C02"/>
    <w:rsid w:val="003359DF"/>
    <w:rsid w:val="00345549"/>
    <w:rsid w:val="00452911"/>
    <w:rsid w:val="0046331C"/>
    <w:rsid w:val="00526A5B"/>
    <w:rsid w:val="00536D9A"/>
    <w:rsid w:val="005660EA"/>
    <w:rsid w:val="00683FC7"/>
    <w:rsid w:val="009252ED"/>
    <w:rsid w:val="00C307E0"/>
    <w:rsid w:val="00CA47D8"/>
    <w:rsid w:val="00CC3C2B"/>
    <w:rsid w:val="00CF5D51"/>
    <w:rsid w:val="00D57ECE"/>
    <w:rsid w:val="00D9454B"/>
    <w:rsid w:val="00DA14A2"/>
    <w:rsid w:val="00DF11B5"/>
    <w:rsid w:val="00EC0287"/>
    <w:rsid w:val="00F866C2"/>
    <w:rsid w:val="00FB3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00B2B1-9176-4E9B-B269-B3087E73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 w:type="paragraph" w:styleId="af">
    <w:name w:val="Balloon Text"/>
    <w:basedOn w:val="a"/>
    <w:link w:val="af0"/>
    <w:uiPriority w:val="99"/>
    <w:semiHidden/>
    <w:unhideWhenUsed/>
    <w:rsid w:val="00CF5D51"/>
    <w:rPr>
      <w:rFonts w:ascii="Tahoma" w:hAnsi="Tahoma" w:cs="Tahoma"/>
      <w:sz w:val="16"/>
      <w:szCs w:val="16"/>
    </w:rPr>
  </w:style>
  <w:style w:type="character" w:customStyle="1" w:styleId="af0">
    <w:name w:val="Текст выноски Знак"/>
    <w:basedOn w:val="a0"/>
    <w:link w:val="af"/>
    <w:uiPriority w:val="99"/>
    <w:semiHidden/>
    <w:locked/>
    <w:rsid w:val="00CF5D51"/>
    <w:rPr>
      <w:rFonts w:ascii="Tahoma" w:hAnsi="Tahoma" w:cs="Tahoma"/>
      <w:sz w:val="16"/>
      <w:szCs w:val="16"/>
    </w:rPr>
  </w:style>
  <w:style w:type="character" w:styleId="af1">
    <w:name w:val="Hyperlink"/>
    <w:basedOn w:val="a0"/>
    <w:uiPriority w:val="99"/>
    <w:unhideWhenUsed/>
    <w:rsid w:val="0045291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8916657/98" TargetMode="External"/><Relationship Id="rId18" Type="http://schemas.openxmlformats.org/officeDocument/2006/relationships/hyperlink" Target="http://internet.garant.ru/document/redirect/12124624/39102" TargetMode="External"/><Relationship Id="rId26" Type="http://schemas.openxmlformats.org/officeDocument/2006/relationships/hyperlink" Target="http://internet.garant.ru/document/redirect/8916657/98" TargetMode="External"/><Relationship Id="rId39" Type="http://schemas.openxmlformats.org/officeDocument/2006/relationships/hyperlink" Target="http://chamzinka.e-mordovia.ru/" TargetMode="External"/><Relationship Id="rId21" Type="http://schemas.openxmlformats.org/officeDocument/2006/relationships/hyperlink" Target="http://internet.garant.ru/document/redirect/12124624/11119" TargetMode="External"/><Relationship Id="rId34" Type="http://schemas.openxmlformats.org/officeDocument/2006/relationships/hyperlink" Target="http://internet.garant.ru/document/redirect/12124624/39102" TargetMode="External"/><Relationship Id="rId42" Type="http://schemas.openxmlformats.org/officeDocument/2006/relationships/hyperlink" Target="http://internet.garant.ru/document/redirect/12127542/0" TargetMode="External"/><Relationship Id="rId47" Type="http://schemas.openxmlformats.org/officeDocument/2006/relationships/hyperlink" Target="http://internet.garant.ru/document/redirect/70353464/0"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12124624/395" TargetMode="External"/><Relationship Id="rId29" Type="http://schemas.openxmlformats.org/officeDocument/2006/relationships/hyperlink" Target="https://rosreestr.gov.ru" TargetMode="External"/><Relationship Id="rId11" Type="http://schemas.openxmlformats.org/officeDocument/2006/relationships/hyperlink" Target="http://www.gosuslugi.ru/" TargetMode="External"/><Relationship Id="rId24" Type="http://schemas.openxmlformats.org/officeDocument/2006/relationships/hyperlink" Target="http://internet.garant.ru/document/redirect/12124624/1" TargetMode="External"/><Relationship Id="rId32" Type="http://schemas.openxmlformats.org/officeDocument/2006/relationships/hyperlink" Target="http://internet.garant.ru/document/redirect/12124624/395" TargetMode="External"/><Relationship Id="rId37" Type="http://schemas.openxmlformats.org/officeDocument/2006/relationships/hyperlink" Target="http://chamzinka.e-mordovia.ru/" TargetMode="External"/><Relationship Id="rId40" Type="http://schemas.openxmlformats.org/officeDocument/2006/relationships/hyperlink" Target="http://internet.garant.ru/document/redirect/12138258/0" TargetMode="External"/><Relationship Id="rId45" Type="http://schemas.openxmlformats.org/officeDocument/2006/relationships/hyperlink" Target="http://internet.garant.ru/document/redirect/70353464/0" TargetMode="External"/><Relationship Id="rId5" Type="http://schemas.openxmlformats.org/officeDocument/2006/relationships/webSettings" Target="webSettings.xml"/><Relationship Id="rId15" Type="http://schemas.openxmlformats.org/officeDocument/2006/relationships/hyperlink" Target="http://internet.garant.ru/document/redirect/12124624/3932" TargetMode="External"/><Relationship Id="rId23" Type="http://schemas.openxmlformats.org/officeDocument/2006/relationships/hyperlink" Target="http://internet.garant.ru/document/redirect/12154874/0" TargetMode="External"/><Relationship Id="rId28" Type="http://schemas.openxmlformats.org/officeDocument/2006/relationships/hyperlink" Target="http://internet.garant.ru/document/redirect/8916657/98" TargetMode="External"/><Relationship Id="rId36" Type="http://schemas.openxmlformats.org/officeDocument/2006/relationships/hyperlink" Target="http://chamzinka.e-mordovia.ru/" TargetMode="External"/><Relationship Id="rId49" Type="http://schemas.openxmlformats.org/officeDocument/2006/relationships/footer" Target="footer1.xml"/><Relationship Id="rId10" Type="http://schemas.openxmlformats.org/officeDocument/2006/relationships/hyperlink" Target="https://gosuslugi.e-mordovia.ru/" TargetMode="External"/><Relationship Id="rId19" Type="http://schemas.openxmlformats.org/officeDocument/2006/relationships/hyperlink" Target="http://internet.garant.ru/document/redirect/70878720/1000" TargetMode="External"/><Relationship Id="rId31" Type="http://schemas.openxmlformats.org/officeDocument/2006/relationships/hyperlink" Target="http://internet.garant.ru/document/redirect/12124624/3932" TargetMode="External"/><Relationship Id="rId44" Type="http://schemas.openxmlformats.org/officeDocument/2006/relationships/hyperlink" Target="http://internet.garant.ru/document/redirect/12141177/0" TargetMode="Externa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12154874/0" TargetMode="External"/><Relationship Id="rId22" Type="http://schemas.openxmlformats.org/officeDocument/2006/relationships/hyperlink" Target="http://internet.garant.ru/document/redirect/12124624/1" TargetMode="External"/><Relationship Id="rId27" Type="http://schemas.openxmlformats.org/officeDocument/2006/relationships/hyperlink" Target="http://internet.garant.ru/document/redirect/12184522/21" TargetMode="External"/><Relationship Id="rId30" Type="http://schemas.openxmlformats.org/officeDocument/2006/relationships/hyperlink" Target="http://internet.garant.ru/document/redirect/12154874/0" TargetMode="External"/><Relationship Id="rId35" Type="http://schemas.openxmlformats.org/officeDocument/2006/relationships/hyperlink" Target="http://chamzinka.e-mordovia.ru/" TargetMode="External"/><Relationship Id="rId43" Type="http://schemas.openxmlformats.org/officeDocument/2006/relationships/hyperlink" Target="http://internet.garant.ru/document/redirect/12138258/0" TargetMode="External"/><Relationship Id="rId48" Type="http://schemas.openxmlformats.org/officeDocument/2006/relationships/hyperlink" Target="http://internet.garant.ru/document/redirect/12161615/0" TargetMode="External"/><Relationship Id="rId8" Type="http://schemas.openxmlformats.org/officeDocument/2006/relationships/hyperlink" Target="http://internet.garant.ru/document/redirect/186367/0"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ternet.garant.ru/document/redirect/8916657/107" TargetMode="External"/><Relationship Id="rId17" Type="http://schemas.openxmlformats.org/officeDocument/2006/relationships/hyperlink" Target="http://internet.garant.ru/document/redirect/12124624/3962" TargetMode="External"/><Relationship Id="rId25" Type="http://schemas.openxmlformats.org/officeDocument/2006/relationships/hyperlink" Target="http://chamzinka.e-mordovia.ru/" TargetMode="External"/><Relationship Id="rId33" Type="http://schemas.openxmlformats.org/officeDocument/2006/relationships/hyperlink" Target="http://internet.garant.ru/document/redirect/12124624/3962" TargetMode="External"/><Relationship Id="rId38" Type="http://schemas.openxmlformats.org/officeDocument/2006/relationships/hyperlink" Target="http://chamzinka.e-mordovia.ru/" TargetMode="External"/><Relationship Id="rId46" Type="http://schemas.openxmlformats.org/officeDocument/2006/relationships/hyperlink" Target="http://internet.garant.ru/document/redirect/70291366/0" TargetMode="External"/><Relationship Id="rId20" Type="http://schemas.openxmlformats.org/officeDocument/2006/relationships/hyperlink" Target="http://internet.garant.ru/document/redirect/70878720/0" TargetMode="External"/><Relationship Id="rId41" Type="http://schemas.openxmlformats.org/officeDocument/2006/relationships/hyperlink" Target="http://internet.garant.ru/document/redirect/1212754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FDE5-54E6-4316-A09A-96C56A64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14880</Words>
  <Characters>84820</Characters>
  <Application>Microsoft Office Word</Application>
  <DocSecurity>0</DocSecurity>
  <Lines>706</Lines>
  <Paragraphs>199</Paragraphs>
  <ScaleCrop>false</ScaleCrop>
  <Company>НПП "Гарант-Сервис"</Company>
  <LinksUpToDate>false</LinksUpToDate>
  <CharactersWithSpaces>99501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KazakovaMV</cp:lastModifiedBy>
  <cp:revision>2</cp:revision>
  <dcterms:created xsi:type="dcterms:W3CDTF">2023-10-30T12:04:00Z</dcterms:created>
  <dcterms:modified xsi:type="dcterms:W3CDTF">2023-10-30T12:04:00Z</dcterms:modified>
</cp:coreProperties>
</file>