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B3" w:rsidRDefault="00B53CB3" w:rsidP="00B53CB3">
      <w:pPr>
        <w:tabs>
          <w:tab w:val="left" w:pos="2268"/>
        </w:tabs>
        <w:autoSpaceDE w:val="0"/>
        <w:spacing w:after="120"/>
        <w:ind w:left="-392" w:right="-8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B53CB3" w:rsidRDefault="00B53CB3" w:rsidP="00B53CB3">
      <w:pPr>
        <w:ind w:left="-392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B53CB3" w:rsidRDefault="00B53CB3" w:rsidP="00B53CB3">
      <w:pPr>
        <w:ind w:left="-392"/>
        <w:jc w:val="center"/>
        <w:rPr>
          <w:sz w:val="28"/>
          <w:szCs w:val="28"/>
        </w:rPr>
      </w:pPr>
    </w:p>
    <w:p w:rsidR="00B53CB3" w:rsidRDefault="00B53CB3" w:rsidP="00B53CB3">
      <w:pPr>
        <w:ind w:left="-39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3CB3" w:rsidRDefault="00B53CB3" w:rsidP="00B53CB3">
      <w:pPr>
        <w:ind w:left="-392"/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B53CB3" w:rsidRDefault="00B53CB3" w:rsidP="00B53CB3">
      <w:pPr>
        <w:ind w:left="-392"/>
        <w:jc w:val="center"/>
        <w:rPr>
          <w:sz w:val="28"/>
          <w:szCs w:val="28"/>
        </w:rPr>
      </w:pPr>
    </w:p>
    <w:p w:rsidR="00B53CB3" w:rsidRDefault="00B53CB3" w:rsidP="00B53CB3">
      <w:pPr>
        <w:ind w:left="-3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«22».07.2021г.                                                          № 446 </w:t>
      </w:r>
    </w:p>
    <w:p w:rsidR="00B53CB3" w:rsidRDefault="00B53CB3" w:rsidP="00B53CB3">
      <w:pPr>
        <w:ind w:left="-392"/>
        <w:jc w:val="center"/>
        <w:rPr>
          <w:b/>
          <w:sz w:val="28"/>
          <w:szCs w:val="28"/>
        </w:rPr>
      </w:pPr>
    </w:p>
    <w:p w:rsidR="00B53CB3" w:rsidRPr="007554DB" w:rsidRDefault="00B53CB3" w:rsidP="00B53CB3">
      <w:pPr>
        <w:pStyle w:val="1"/>
        <w:ind w:left="-392"/>
        <w:rPr>
          <w:rFonts w:ascii="Times New Roman" w:hAnsi="Times New Roman" w:cs="Times New Roman"/>
          <w:b w:val="0"/>
          <w:sz w:val="28"/>
          <w:szCs w:val="28"/>
        </w:rPr>
      </w:pPr>
      <w:r w:rsidRPr="007554D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554DB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7554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от 1 июня 2018 г. N 359 "Об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Pr="007554DB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7554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района" </w:t>
      </w:r>
    </w:p>
    <w:p w:rsidR="00B53CB3" w:rsidRDefault="00B53CB3" w:rsidP="00B53CB3">
      <w:pPr>
        <w:ind w:left="-392"/>
        <w:jc w:val="both"/>
        <w:rPr>
          <w:sz w:val="28"/>
          <w:szCs w:val="28"/>
        </w:rPr>
      </w:pPr>
    </w:p>
    <w:p w:rsidR="00B53CB3" w:rsidRDefault="00B53CB3" w:rsidP="00B53CB3">
      <w:pPr>
        <w:ind w:left="-39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Постановления Правительства РФ от 23.12.2020 № 2220, принимая во внимание представление прокуратуры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района от 16.06.2021 г. № 7-1-2021,  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  <w:proofErr w:type="gramEnd"/>
    </w:p>
    <w:p w:rsidR="00B53CB3" w:rsidRDefault="00B53CB3" w:rsidP="00B53CB3">
      <w:pPr>
        <w:ind w:left="-392" w:firstLine="426"/>
        <w:jc w:val="both"/>
        <w:rPr>
          <w:sz w:val="28"/>
          <w:szCs w:val="28"/>
        </w:rPr>
      </w:pPr>
    </w:p>
    <w:p w:rsidR="00B53CB3" w:rsidRDefault="00B53CB3" w:rsidP="00B53CB3">
      <w:pPr>
        <w:pStyle w:val="1"/>
        <w:keepNext/>
        <w:numPr>
          <w:ilvl w:val="0"/>
          <w:numId w:val="2"/>
        </w:numPr>
        <w:autoSpaceDE/>
        <w:autoSpaceDN/>
        <w:adjustRightInd/>
        <w:spacing w:before="0" w:after="0"/>
        <w:ind w:left="-392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от 1 июня 2018 г. N 359 "Об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района" изменения, изложив Приложение 1 к постановлению в новой редакции.</w:t>
      </w:r>
      <w:proofErr w:type="gramEnd"/>
    </w:p>
    <w:p w:rsidR="00B53CB3" w:rsidRDefault="00B53CB3" w:rsidP="00B53CB3">
      <w:pPr>
        <w:pStyle w:val="a3"/>
        <w:ind w:left="360"/>
        <w:jc w:val="right"/>
        <w:rPr>
          <w:rStyle w:val="a8"/>
          <w:bCs w:val="0"/>
        </w:rPr>
      </w:pPr>
      <w:bookmarkStart w:id="0" w:name="sub_100"/>
    </w:p>
    <w:p w:rsidR="00B53CB3" w:rsidRDefault="00B53CB3" w:rsidP="00B53CB3">
      <w:pPr>
        <w:pStyle w:val="a3"/>
        <w:ind w:left="360"/>
        <w:jc w:val="right"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t>Приложение 1</w:t>
      </w:r>
      <w:r>
        <w:rPr>
          <w:rStyle w:val="a8"/>
          <w:sz w:val="28"/>
          <w:szCs w:val="28"/>
        </w:rPr>
        <w:br/>
        <w:t xml:space="preserve">к </w:t>
      </w:r>
      <w:hyperlink r:id="rId5" w:anchor="sub_0" w:history="1">
        <w:r>
          <w:rPr>
            <w:rStyle w:val="a9"/>
            <w:sz w:val="28"/>
            <w:szCs w:val="28"/>
          </w:rPr>
          <w:t>постановлению</w:t>
        </w:r>
      </w:hyperlink>
      <w:r>
        <w:rPr>
          <w:rStyle w:val="a8"/>
          <w:sz w:val="28"/>
          <w:szCs w:val="28"/>
        </w:rPr>
        <w:t xml:space="preserve"> администрации</w:t>
      </w:r>
      <w:r>
        <w:rPr>
          <w:rStyle w:val="a8"/>
          <w:sz w:val="28"/>
          <w:szCs w:val="28"/>
        </w:rPr>
        <w:br/>
      </w:r>
      <w:proofErr w:type="spellStart"/>
      <w:r>
        <w:rPr>
          <w:rStyle w:val="a8"/>
          <w:sz w:val="28"/>
          <w:szCs w:val="28"/>
        </w:rPr>
        <w:t>Чамзинского</w:t>
      </w:r>
      <w:proofErr w:type="spellEnd"/>
      <w:r>
        <w:rPr>
          <w:rStyle w:val="a8"/>
          <w:sz w:val="28"/>
          <w:szCs w:val="28"/>
        </w:rPr>
        <w:t xml:space="preserve"> муниципального района</w:t>
      </w:r>
      <w:r>
        <w:rPr>
          <w:rStyle w:val="a8"/>
          <w:sz w:val="28"/>
          <w:szCs w:val="28"/>
        </w:rPr>
        <w:br/>
        <w:t>от 1 июня 2018 г. N 359</w:t>
      </w:r>
    </w:p>
    <w:bookmarkEnd w:id="0"/>
    <w:p w:rsidR="00B53CB3" w:rsidRDefault="00B53CB3" w:rsidP="00B53CB3">
      <w:pPr>
        <w:pStyle w:val="a3"/>
        <w:ind w:left="360"/>
      </w:pPr>
    </w:p>
    <w:p w:rsidR="00B53CB3" w:rsidRDefault="00B53CB3" w:rsidP="00B53CB3">
      <w:pPr>
        <w:pStyle w:val="1"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организаций и (или) объектов, на прилегающих территориях к которым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</w:t>
      </w:r>
    </w:p>
    <w:p w:rsidR="00B53CB3" w:rsidRDefault="00B53CB3" w:rsidP="00B53CB3">
      <w:pPr>
        <w:pStyle w:val="a3"/>
        <w:ind w:left="360"/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2870"/>
        <w:gridCol w:w="2547"/>
        <w:gridCol w:w="1846"/>
        <w:gridCol w:w="1273"/>
        <w:gridCol w:w="96"/>
      </w:tblGrid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и (или) объекта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расположения организации и (или) объекта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расстояния от организации и (или) объекта до границ прилегающих территорий, на которых не допускается розничная продажа алкогольной продукции в торговых объектах,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расстояния от организации и (или) объекта до границ прилегающих территорий, на которых не допускается розничная продажа алкогольной продукции в объектах по оказанию услуг общественного питания,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Раздел 1. Детские дошкольные и образовательные организации.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"Детский сад "Золотая рыбка"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Киржеманы</w:t>
            </w:r>
            <w:proofErr w:type="spellEnd"/>
            <w:r>
              <w:rPr>
                <w:lang w:eastAsia="en-US"/>
              </w:rPr>
              <w:t>, ул. </w:t>
            </w:r>
            <w:proofErr w:type="gramStart"/>
            <w:r>
              <w:rPr>
                <w:lang w:eastAsia="en-US"/>
              </w:rPr>
              <w:t>Полевая</w:t>
            </w:r>
            <w:proofErr w:type="gramEnd"/>
            <w:r>
              <w:rPr>
                <w:lang w:eastAsia="en-US"/>
              </w:rPr>
              <w:t>, дом 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МБДОУ "Детский сад </w:t>
            </w:r>
            <w:proofErr w:type="spellStart"/>
            <w:r>
              <w:rPr>
                <w:lang w:eastAsia="en-US"/>
              </w:rPr>
              <w:t>Аленушка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Апраксино</w:t>
            </w:r>
            <w:proofErr w:type="spellEnd"/>
            <w:r>
              <w:rPr>
                <w:lang w:eastAsia="en-US"/>
              </w:rPr>
              <w:t>, ул. Набережная, дом 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"Детский сад "</w:t>
            </w:r>
            <w:proofErr w:type="spellStart"/>
            <w:r>
              <w:rPr>
                <w:lang w:eastAsia="en-US"/>
              </w:rPr>
              <w:t>Чипайне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gramStart"/>
            <w:r>
              <w:rPr>
                <w:lang w:eastAsia="en-US"/>
              </w:rPr>
              <w:t>Большое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Маресево</w:t>
            </w:r>
            <w:proofErr w:type="spellEnd"/>
            <w:r>
              <w:rPr>
                <w:lang w:eastAsia="en-US"/>
              </w:rPr>
              <w:t>, ул. им. Е.И. Новикова, д. 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МБДОУ "Детский сад "Теремок"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Медаево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ул. Центральная, д. 9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Структурное подразделение "Детский сад </w:t>
            </w:r>
            <w:proofErr w:type="gramStart"/>
            <w:r>
              <w:rPr>
                <w:lang w:eastAsia="en-US"/>
              </w:rPr>
              <w:t>комбинированного</w:t>
            </w:r>
            <w:proofErr w:type="gramEnd"/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вида "Колокольчик» МБДОУ «Детский сад «Планета детства» комбинированного вида 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Комсомольский, 1-й микрорайон, дом 17а.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Структурное подразделение "Детский сад комбинированного вида "Красная шапочка" МБДОУ «Детский сад «Планета детства» комбинированного вида 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Комсомольский, ул. </w:t>
            </w:r>
            <w:proofErr w:type="gramStart"/>
            <w:r>
              <w:rPr>
                <w:lang w:eastAsia="en-US"/>
              </w:rPr>
              <w:t>Коммунистическая</w:t>
            </w:r>
            <w:proofErr w:type="gramEnd"/>
            <w:r>
              <w:rPr>
                <w:lang w:eastAsia="en-US"/>
              </w:rPr>
              <w:t>, дом 11.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Структурное подразделение "Детский сад комбинированного вида "Аленький цветочек" МБДОУ «Детский сад «Планета детства» комбинированного вида 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Комсомольский, 2-й микрорайон, дом 44.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Структурное подразделение "Центр развития ребенка - детский сад "Сказка" МБДОУ «Детский сад «Планета детства» комбинированного вида 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Комсомольский, 1-й микрорайон, дом 17б.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Структурное подразделение "Детский сад </w:t>
            </w:r>
            <w:proofErr w:type="gramStart"/>
            <w:r>
              <w:rPr>
                <w:lang w:eastAsia="en-US"/>
              </w:rPr>
              <w:t>комбинированного</w:t>
            </w:r>
            <w:proofErr w:type="gramEnd"/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вида "Звездочка" МБДОУ «Детский сад «Планета детства» комбинированного вида 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Чамзинка, ул. Терешковой,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 20А.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МБДОУ "Детский сад Планета детства» комбинированного вида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Чамзинка, ул. Терешковой,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 17А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Структурное подразделение "Детский сад комбинированного </w:t>
            </w:r>
            <w:r>
              <w:rPr>
                <w:lang w:eastAsia="en-US"/>
              </w:rPr>
              <w:lastRenderedPageBreak/>
              <w:t xml:space="preserve">вида "Золушка" МБДОУ «Детский сад «Планета детства» комбинированного вида 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Чамзинка, 6-й микрорайон,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д. 10А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Структурное подразделение "Детский сад </w:t>
            </w:r>
            <w:proofErr w:type="gramStart"/>
            <w:r>
              <w:rPr>
                <w:lang w:eastAsia="en-US"/>
              </w:rPr>
              <w:t>комбинированного</w:t>
            </w:r>
            <w:proofErr w:type="gramEnd"/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вида "Ягодка" МБДОУ «Детский сад «Планета детства» комбинированного вида 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Чамзинка, ул. </w:t>
            </w:r>
            <w:proofErr w:type="spellStart"/>
            <w:r>
              <w:rPr>
                <w:lang w:eastAsia="en-US"/>
              </w:rPr>
              <w:t>Горячкина</w:t>
            </w:r>
            <w:proofErr w:type="spellEnd"/>
            <w:r>
              <w:rPr>
                <w:lang w:eastAsia="en-US"/>
              </w:rPr>
              <w:t>, д. 7А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"</w:t>
            </w:r>
            <w:proofErr w:type="spellStart"/>
            <w:r>
              <w:rPr>
                <w:lang w:eastAsia="en-US"/>
              </w:rPr>
              <w:t>Киржеманская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Киржеманы</w:t>
            </w:r>
            <w:proofErr w:type="spellEnd"/>
            <w:r>
              <w:rPr>
                <w:lang w:eastAsia="en-US"/>
              </w:rPr>
              <w:t>, ул. К-Маркса, дом 1а.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"</w:t>
            </w:r>
            <w:proofErr w:type="spellStart"/>
            <w:r>
              <w:rPr>
                <w:lang w:eastAsia="en-US"/>
              </w:rPr>
              <w:t>Апраксинская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Апраксино</w:t>
            </w:r>
            <w:proofErr w:type="spellEnd"/>
            <w:r>
              <w:rPr>
                <w:lang w:eastAsia="en-US"/>
              </w:rPr>
              <w:t>, ул. 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дом 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Наченальское</w:t>
            </w:r>
            <w:proofErr w:type="spellEnd"/>
            <w:r>
              <w:rPr>
                <w:lang w:eastAsia="en-US"/>
              </w:rPr>
              <w:t xml:space="preserve"> подразделение МБОУ «</w:t>
            </w:r>
            <w:proofErr w:type="spellStart"/>
            <w:r>
              <w:rPr>
                <w:lang w:eastAsia="en-US"/>
              </w:rPr>
              <w:t>Апраксинская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Наченалы</w:t>
            </w:r>
            <w:proofErr w:type="spellEnd"/>
            <w:r>
              <w:rPr>
                <w:lang w:eastAsia="en-US"/>
              </w:rPr>
              <w:t>, ул. </w:t>
            </w:r>
            <w:proofErr w:type="gramStart"/>
            <w:r>
              <w:rPr>
                <w:lang w:eastAsia="en-US"/>
              </w:rPr>
              <w:t>Большая</w:t>
            </w:r>
            <w:proofErr w:type="gramEnd"/>
            <w:r>
              <w:rPr>
                <w:lang w:eastAsia="en-US"/>
              </w:rPr>
              <w:t>, дом 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"</w:t>
            </w:r>
            <w:proofErr w:type="spellStart"/>
            <w:r>
              <w:rPr>
                <w:lang w:eastAsia="en-US"/>
              </w:rPr>
              <w:t>Больше-Маресевская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gramStart"/>
            <w:r>
              <w:rPr>
                <w:lang w:eastAsia="en-US"/>
              </w:rPr>
              <w:t>Большое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Маресево</w:t>
            </w:r>
            <w:proofErr w:type="spellEnd"/>
            <w:r>
              <w:rPr>
                <w:lang w:eastAsia="en-US"/>
              </w:rPr>
              <w:t xml:space="preserve">, ул. им. И.С. </w:t>
            </w:r>
            <w:proofErr w:type="spellStart"/>
            <w:r>
              <w:rPr>
                <w:lang w:eastAsia="en-US"/>
              </w:rPr>
              <w:t>Видяйкина</w:t>
            </w:r>
            <w:proofErr w:type="spellEnd"/>
            <w:r>
              <w:rPr>
                <w:lang w:eastAsia="en-US"/>
              </w:rPr>
              <w:t>, д.1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"</w:t>
            </w:r>
            <w:proofErr w:type="spellStart"/>
            <w:r>
              <w:rPr>
                <w:lang w:eastAsia="en-US"/>
              </w:rPr>
              <w:t>Медаевская</w:t>
            </w:r>
            <w:proofErr w:type="spellEnd"/>
            <w:r>
              <w:rPr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Медаево</w:t>
            </w:r>
            <w:proofErr w:type="spellEnd"/>
            <w:r>
              <w:rPr>
                <w:lang w:eastAsia="en-US"/>
              </w:rPr>
              <w:t>, ул. 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д. 7А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Мичуринское подразделение МБОУ «</w:t>
            </w:r>
            <w:proofErr w:type="spellStart"/>
            <w:r>
              <w:rPr>
                <w:lang w:eastAsia="en-US"/>
              </w:rPr>
              <w:t>Апраксинская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Мичурино</w:t>
            </w:r>
            <w:proofErr w:type="spellEnd"/>
            <w:r>
              <w:rPr>
                <w:lang w:eastAsia="en-US"/>
              </w:rPr>
              <w:t>,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 Советская, д. 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"</w:t>
            </w:r>
            <w:proofErr w:type="spellStart"/>
            <w:r>
              <w:rPr>
                <w:lang w:eastAsia="en-US"/>
              </w:rPr>
              <w:t>Отрадненская</w:t>
            </w:r>
            <w:proofErr w:type="spellEnd"/>
            <w:r>
              <w:rPr>
                <w:lang w:eastAsia="en-US"/>
              </w:rPr>
              <w:t xml:space="preserve"> основная общеобразовательная школа"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gramStart"/>
            <w:r>
              <w:rPr>
                <w:lang w:eastAsia="en-US"/>
              </w:rPr>
              <w:t>Отрадное</w:t>
            </w:r>
            <w:proofErr w:type="gramEnd"/>
            <w:r>
              <w:rPr>
                <w:lang w:eastAsia="en-US"/>
              </w:rPr>
              <w:t>, ул. Молодежная, д. 13.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"Комсомольская средняя общеобразовательная школа N 1"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Комсомольский, ул. 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дом 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"Комсомольская средняя общеобразовательная школа N 2"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Комсомольский, 1-й микрорайон, ул. С. Давыдова, дом 18.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"Комсомольская средняя общеобразовательная школа N 3"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Комсомольский, 2-й микрорайон, дом 13.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ГБПОУ РМ "Алексеевский Индустриальный Техникум"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Комсомольский, 1-й микрорайон, дом 48А.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"Лицей N 1"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Чамзинка, ул. Ленина, д. 18.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"</w:t>
            </w:r>
            <w:proofErr w:type="spellStart"/>
            <w:r>
              <w:rPr>
                <w:lang w:eastAsia="en-US"/>
              </w:rPr>
              <w:t>Чамзинская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 N 2"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 Чамзинка, ул. Гагарина,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 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"</w:t>
            </w:r>
            <w:proofErr w:type="gramStart"/>
            <w:r>
              <w:rPr>
                <w:lang w:eastAsia="en-US"/>
              </w:rPr>
              <w:t>Детская</w:t>
            </w:r>
            <w:proofErr w:type="gramEnd"/>
            <w:r>
              <w:rPr>
                <w:lang w:eastAsia="en-US"/>
              </w:rPr>
              <w:t xml:space="preserve"> школа искусств"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 Комсомольский, микрорайон 1, дом 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"</w:t>
            </w:r>
            <w:proofErr w:type="gramStart"/>
            <w:r>
              <w:rPr>
                <w:lang w:eastAsia="en-US"/>
              </w:rPr>
              <w:t>Центр</w:t>
            </w:r>
            <w:proofErr w:type="gramEnd"/>
            <w:r>
              <w:rPr>
                <w:lang w:eastAsia="en-US"/>
              </w:rPr>
              <w:t xml:space="preserve"> детского творчества"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Комсомольский, ул. </w:t>
            </w:r>
            <w:proofErr w:type="gramStart"/>
            <w:r>
              <w:rPr>
                <w:lang w:eastAsia="en-US"/>
              </w:rPr>
              <w:t>Спортивная</w:t>
            </w:r>
            <w:proofErr w:type="gramEnd"/>
            <w:r>
              <w:rPr>
                <w:lang w:eastAsia="en-US"/>
              </w:rPr>
              <w:t>, дом 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"</w:t>
            </w:r>
            <w:proofErr w:type="gramStart"/>
            <w:r>
              <w:rPr>
                <w:lang w:eastAsia="en-US"/>
              </w:rPr>
              <w:t>Детско-юношеская</w:t>
            </w:r>
            <w:proofErr w:type="gramEnd"/>
            <w:r>
              <w:rPr>
                <w:lang w:eastAsia="en-US"/>
              </w:rPr>
              <w:t xml:space="preserve"> спортивная школа" </w:t>
            </w:r>
            <w:proofErr w:type="spellStart"/>
            <w:r>
              <w:rPr>
                <w:lang w:eastAsia="en-US"/>
              </w:rPr>
              <w:t>Чамзинского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р.п. Чамзинка, ул. Ленина, дом 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"</w:t>
            </w:r>
            <w:proofErr w:type="gramStart"/>
            <w:r>
              <w:rPr>
                <w:lang w:eastAsia="en-US"/>
              </w:rPr>
              <w:t>Детско-юношеская</w:t>
            </w:r>
            <w:proofErr w:type="gramEnd"/>
            <w:r>
              <w:rPr>
                <w:lang w:eastAsia="en-US"/>
              </w:rPr>
              <w:t xml:space="preserve"> спортивная школа" </w:t>
            </w:r>
            <w:proofErr w:type="spellStart"/>
            <w:r>
              <w:rPr>
                <w:lang w:eastAsia="en-US"/>
              </w:rPr>
              <w:t>Чамзинского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р.п. Комсомольский, ул. </w:t>
            </w:r>
            <w:proofErr w:type="gramStart"/>
            <w:r>
              <w:rPr>
                <w:lang w:eastAsia="en-US"/>
              </w:rPr>
              <w:t>Республиканская</w:t>
            </w:r>
            <w:proofErr w:type="gramEnd"/>
            <w:r>
              <w:rPr>
                <w:lang w:eastAsia="en-US"/>
              </w:rPr>
              <w:t>, дом 26.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53CB3" w:rsidTr="006020AE"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1"/>
              <w:spacing w:line="276" w:lineRule="auto"/>
            </w:pPr>
            <w:r>
              <w:t>Раздел 2. Медицинские организации, и прочие объекты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фельдшерско-акушерский пункт ГБУЗ </w:t>
            </w:r>
            <w:r>
              <w:rPr>
                <w:lang w:eastAsia="en-US"/>
              </w:rPr>
              <w:lastRenderedPageBreak/>
              <w:t>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Красный </w:t>
            </w:r>
            <w:r>
              <w:rPr>
                <w:lang w:eastAsia="en-US"/>
              </w:rPr>
              <w:lastRenderedPageBreak/>
              <w:t xml:space="preserve">поселок,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д. 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Новоселки, 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>, д. 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Наченалы</w:t>
            </w:r>
            <w:proofErr w:type="spellEnd"/>
            <w:r>
              <w:rPr>
                <w:lang w:eastAsia="en-US"/>
              </w:rPr>
              <w:t>, ул. </w:t>
            </w:r>
            <w:proofErr w:type="gramStart"/>
            <w:r>
              <w:rPr>
                <w:lang w:eastAsia="en-US"/>
              </w:rPr>
              <w:t>Большая</w:t>
            </w:r>
            <w:proofErr w:type="gramEnd"/>
            <w:r>
              <w:rPr>
                <w:lang w:eastAsia="en-US"/>
              </w:rPr>
              <w:t>, дом 58.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gramStart"/>
            <w:r>
              <w:rPr>
                <w:lang w:eastAsia="en-US"/>
              </w:rPr>
              <w:t>Большое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Маресево</w:t>
            </w:r>
            <w:proofErr w:type="spellEnd"/>
            <w:r>
              <w:rPr>
                <w:lang w:eastAsia="en-US"/>
              </w:rPr>
              <w:t>, ул. им. Е.И. Новикова, дом 49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gramStart"/>
            <w:r>
              <w:rPr>
                <w:lang w:eastAsia="en-US"/>
              </w:rPr>
              <w:t>Большие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Ремезенки</w:t>
            </w:r>
            <w:proofErr w:type="spellEnd"/>
            <w:r>
              <w:rPr>
                <w:lang w:eastAsia="en-US"/>
              </w:rPr>
              <w:t>, ул. Молодежная, дом 10.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  <w:trHeight w:val="5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 Репьевка, ул. Советская, д. 48.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  <w:trHeight w:val="5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Киржеманы</w:t>
            </w:r>
            <w:proofErr w:type="spellEnd"/>
            <w:r>
              <w:rPr>
                <w:lang w:eastAsia="en-US"/>
              </w:rPr>
              <w:t>, ул. Ленина д. 1а.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Фельдшерск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Кульмино</w:t>
            </w:r>
            <w:proofErr w:type="gramStart"/>
            <w:r>
              <w:rPr>
                <w:lang w:eastAsia="en-US"/>
              </w:rPr>
              <w:t>,у</w:t>
            </w:r>
            <w:proofErr w:type="gramEnd"/>
            <w:r>
              <w:rPr>
                <w:lang w:eastAsia="en-US"/>
              </w:rPr>
              <w:t>л</w:t>
            </w:r>
            <w:proofErr w:type="spellEnd"/>
            <w:r>
              <w:rPr>
                <w:lang w:eastAsia="en-US"/>
              </w:rPr>
              <w:t>. Советская, д. 24а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Малое </w:t>
            </w:r>
            <w:proofErr w:type="spellStart"/>
            <w:r>
              <w:rPr>
                <w:lang w:eastAsia="en-US"/>
              </w:rPr>
              <w:t>Маресево</w:t>
            </w:r>
            <w:proofErr w:type="spellEnd"/>
            <w:r>
              <w:rPr>
                <w:lang w:eastAsia="en-US"/>
              </w:rPr>
              <w:t>,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 Ленина, д. 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Медаево</w:t>
            </w:r>
            <w:proofErr w:type="spellEnd"/>
            <w:r>
              <w:rPr>
                <w:lang w:eastAsia="en-US"/>
              </w:rPr>
              <w:t>, ул. 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>, д. 7а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Мачказерово</w:t>
            </w:r>
            <w:proofErr w:type="spellEnd"/>
            <w:r>
              <w:rPr>
                <w:lang w:eastAsia="en-US"/>
              </w:rPr>
              <w:t>, ул. К. Маркса, д. 36а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фельдшерско-акушерский пункт ГБУЗ </w:t>
            </w:r>
            <w:r>
              <w:rPr>
                <w:lang w:eastAsia="en-US"/>
              </w:rPr>
              <w:lastRenderedPageBreak/>
              <w:t>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Мичурино</w:t>
            </w:r>
            <w:proofErr w:type="spellEnd"/>
            <w:r>
              <w:rPr>
                <w:lang w:eastAsia="en-US"/>
              </w:rPr>
              <w:t>,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ул. Советская, д. 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с. </w:t>
            </w:r>
            <w:proofErr w:type="spellStart"/>
            <w:r>
              <w:rPr>
                <w:lang w:eastAsia="en-US"/>
              </w:rPr>
              <w:t>Мокшалей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Ленинская, дом 43.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 Отрадное, 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Ленина, дом 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 </w:t>
            </w:r>
            <w:proofErr w:type="spellStart"/>
            <w:r>
              <w:rPr>
                <w:lang w:eastAsia="en-US"/>
              </w:rPr>
              <w:t>Пичеуры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Луначарского, д. N 17.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  <w:trHeight w:val="11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 </w:t>
            </w:r>
            <w:proofErr w:type="spellStart"/>
            <w:r>
              <w:rPr>
                <w:lang w:eastAsia="en-US"/>
              </w:rPr>
              <w:t>Апраксино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д. 17а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  <w:trHeight w:val="1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Знаменское ул. Центральная, д. 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фельдшерско-акушерский пункт 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с </w:t>
            </w:r>
            <w:proofErr w:type="spellStart"/>
            <w:r>
              <w:rPr>
                <w:lang w:eastAsia="en-US"/>
              </w:rPr>
              <w:t>Сабур-Мачкассы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Советская, дом 50Б.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  <w:trHeight w:val="10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</w:p>
          <w:p w:rsidR="00B53CB3" w:rsidRDefault="00B53CB3" w:rsidP="00602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ГБУЗ Республики Мордовия "Комсомольская МБ"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п. Комсомольский,   ул. </w:t>
            </w:r>
            <w:proofErr w:type="gramStart"/>
            <w:r>
              <w:rPr>
                <w:lang w:eastAsia="en-US"/>
              </w:rPr>
              <w:t>Пионерская</w:t>
            </w:r>
            <w:proofErr w:type="gramEnd"/>
            <w:r>
              <w:rPr>
                <w:lang w:eastAsia="en-US"/>
              </w:rPr>
              <w:t>, дом 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ГБУЗ Республики Мордовия "Комсомольская МБ" поликлиническое отделение в р.п. Чамзинка.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 Чамзинка, ул. Победы,</w:t>
            </w:r>
          </w:p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 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Государственное бюджетное стационарное учреждение социального </w:t>
            </w:r>
            <w:proofErr w:type="gramStart"/>
            <w:r>
              <w:rPr>
                <w:lang w:eastAsia="en-US"/>
              </w:rPr>
              <w:t>обслуживания системы социальной защиты населения Республики</w:t>
            </w:r>
            <w:proofErr w:type="gramEnd"/>
            <w:r>
              <w:rPr>
                <w:lang w:eastAsia="en-US"/>
              </w:rPr>
              <w:t xml:space="preserve"> Мордовия "Комсомольский пансионат ветеранов </w:t>
            </w:r>
            <w:r>
              <w:rPr>
                <w:lang w:eastAsia="en-US"/>
              </w:rPr>
              <w:lastRenderedPageBreak/>
              <w:t>войны и труда"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р.п. Комсомольский, ул. </w:t>
            </w:r>
            <w:proofErr w:type="gramStart"/>
            <w:r>
              <w:rPr>
                <w:lang w:eastAsia="en-US"/>
              </w:rPr>
              <w:t>Республиканская</w:t>
            </w:r>
            <w:proofErr w:type="gramEnd"/>
            <w:r>
              <w:rPr>
                <w:lang w:eastAsia="en-US"/>
              </w:rPr>
              <w:t>, дом 6А.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ЦентрСертификации</w:t>
            </w:r>
            <w:proofErr w:type="spellEnd"/>
            <w:r>
              <w:rPr>
                <w:lang w:eastAsia="en-US"/>
              </w:rPr>
              <w:t>" ОП "Стоматология"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р.п. Комсомольский, ул. </w:t>
            </w:r>
            <w:proofErr w:type="gramStart"/>
            <w:r>
              <w:rPr>
                <w:lang w:eastAsia="en-US"/>
              </w:rPr>
              <w:t>Республиканская</w:t>
            </w:r>
            <w:proofErr w:type="gramEnd"/>
            <w:r>
              <w:rPr>
                <w:lang w:eastAsia="en-US"/>
              </w:rPr>
              <w:t>, дом 12А.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Дента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Стайл</w:t>
            </w:r>
            <w:proofErr w:type="spellEnd"/>
            <w:r>
              <w:rPr>
                <w:lang w:eastAsia="en-US"/>
              </w:rPr>
              <w:t>" стоматологический кабинет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р.п. Комсомольский, ул. </w:t>
            </w:r>
            <w:proofErr w:type="gramStart"/>
            <w:r>
              <w:rPr>
                <w:lang w:eastAsia="en-US"/>
              </w:rPr>
              <w:t>Республиканская</w:t>
            </w:r>
            <w:proofErr w:type="gramEnd"/>
            <w:r>
              <w:rPr>
                <w:lang w:eastAsia="en-US"/>
              </w:rPr>
              <w:t>, дом 21.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ПАО "</w:t>
            </w:r>
            <w:proofErr w:type="spellStart"/>
            <w:r>
              <w:rPr>
                <w:lang w:eastAsia="en-US"/>
              </w:rPr>
              <w:t>Мордовцемент</w:t>
            </w:r>
            <w:proofErr w:type="spellEnd"/>
            <w:r>
              <w:rPr>
                <w:lang w:eastAsia="en-US"/>
              </w:rPr>
              <w:t>" санаторий - профилакторий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р.п. Комсомольский, ул. </w:t>
            </w:r>
            <w:proofErr w:type="gramStart"/>
            <w:r>
              <w:rPr>
                <w:lang w:eastAsia="en-US"/>
              </w:rPr>
              <w:t>Пионерская</w:t>
            </w:r>
            <w:proofErr w:type="gramEnd"/>
            <w:r>
              <w:rPr>
                <w:lang w:eastAsia="en-US"/>
              </w:rPr>
              <w:t>, дом 29.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>
              <w:rPr>
                <w:lang w:eastAsia="en-US"/>
              </w:rPr>
              <w:t>Алтышкина</w:t>
            </w:r>
            <w:proofErr w:type="spellEnd"/>
            <w:r>
              <w:rPr>
                <w:lang w:eastAsia="en-US"/>
              </w:rPr>
              <w:t> Л.М. стоматологический кабинет.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р.п. Комсомольский, ул. </w:t>
            </w:r>
            <w:proofErr w:type="gramStart"/>
            <w:r>
              <w:rPr>
                <w:lang w:eastAsia="en-US"/>
              </w:rPr>
              <w:t>Пионерская</w:t>
            </w:r>
            <w:proofErr w:type="gramEnd"/>
            <w:r>
              <w:rPr>
                <w:lang w:eastAsia="en-US"/>
              </w:rPr>
              <w:t>, дом 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ОАО "Объединение автовокзалов и автостанций"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р.п. Комсомольский, ул. </w:t>
            </w:r>
            <w:proofErr w:type="gramStart"/>
            <w:r>
              <w:rPr>
                <w:lang w:eastAsia="en-US"/>
              </w:rPr>
              <w:t>Вокзальная</w:t>
            </w:r>
            <w:proofErr w:type="gramEnd"/>
            <w:r>
              <w:rPr>
                <w:lang w:eastAsia="en-US"/>
              </w:rPr>
              <w:t>, дом 2А.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Тренировочное футбольное поле с искусственным покрытием на территории стадиона "Спартак" в р.п. Комсомольский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р.п. Комсомольский, ул. </w:t>
            </w:r>
            <w:proofErr w:type="gramStart"/>
            <w:r>
              <w:rPr>
                <w:lang w:eastAsia="en-US"/>
              </w:rPr>
              <w:t>Республиканская</w:t>
            </w:r>
            <w:proofErr w:type="gramEnd"/>
            <w:r>
              <w:rPr>
                <w:lang w:eastAsia="en-US"/>
              </w:rPr>
              <w:t>, дом 33.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ОАО "Объединение автовокзалов и автостанций"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р.п. Чамзинка, ул. Вокзальная, дом 1А.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B53CB3" w:rsidTr="006020AE">
        <w:trPr>
          <w:gridAfter w:val="1"/>
          <w:wAfter w:w="96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Часть здания железнодорожного вокзала с подвалом в р.п. Чамзинка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РМ, </w:t>
            </w:r>
            <w:proofErr w:type="spellStart"/>
            <w:r>
              <w:rPr>
                <w:lang w:eastAsia="en-US"/>
              </w:rPr>
              <w:t>Чамзинский</w:t>
            </w:r>
            <w:proofErr w:type="spellEnd"/>
            <w:r>
              <w:rPr>
                <w:lang w:eastAsia="en-US"/>
              </w:rPr>
              <w:t xml:space="preserve"> район, р.п. Чамзинка, ул. Вокзальная, дом 1А.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B3" w:rsidRDefault="00B53CB3" w:rsidP="006020AE">
            <w:pPr>
              <w:pStyle w:val="a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:rsidR="00B53CB3" w:rsidRDefault="00B53CB3" w:rsidP="00B53CB3">
      <w:pPr>
        <w:pStyle w:val="a3"/>
        <w:ind w:left="360"/>
      </w:pPr>
    </w:p>
    <w:p w:rsidR="00B53CB3" w:rsidRDefault="00B53CB3" w:rsidP="00B53CB3">
      <w:pPr>
        <w:pStyle w:val="s1"/>
        <w:shd w:val="clear" w:color="auto" w:fill="FFFFFF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2.</w:t>
      </w:r>
      <w:r>
        <w:rPr>
          <w:sz w:val="28"/>
          <w:szCs w:val="28"/>
        </w:rPr>
        <w:t xml:space="preserve"> Настоящее постановление вступает в силу после его </w:t>
      </w:r>
      <w:hyperlink r:id="rId6" w:history="1">
        <w:r>
          <w:rPr>
            <w:rStyle w:val="a9"/>
            <w:rFonts w:cs="Times New Roman CYR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 xml:space="preserve">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53CB3" w:rsidRDefault="00B53CB3" w:rsidP="00B53CB3">
      <w:pPr>
        <w:rPr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6757"/>
        <w:gridCol w:w="3380"/>
      </w:tblGrid>
      <w:tr w:rsidR="00B53CB3" w:rsidTr="006020AE">
        <w:tc>
          <w:tcPr>
            <w:tcW w:w="3333" w:type="pct"/>
          </w:tcPr>
          <w:p w:rsidR="00B53CB3" w:rsidRDefault="00B53CB3" w:rsidP="006020AE">
            <w:pPr>
              <w:pStyle w:val="ab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Чамзинского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53CB3" w:rsidRDefault="00B53CB3" w:rsidP="006020AE">
            <w:pPr>
              <w:pStyle w:val="ab"/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1667" w:type="pct"/>
          </w:tcPr>
          <w:p w:rsidR="00B53CB3" w:rsidRDefault="00B53CB3" w:rsidP="006020AE">
            <w:pPr>
              <w:pStyle w:val="aa"/>
              <w:spacing w:line="276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3CB3" w:rsidRDefault="00B53CB3" w:rsidP="006020AE">
            <w:pPr>
              <w:pStyle w:val="aa"/>
              <w:spacing w:line="276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3CB3" w:rsidRDefault="00B53CB3" w:rsidP="006020AE">
            <w:pPr>
              <w:pStyle w:val="aa"/>
              <w:spacing w:line="276" w:lineRule="auto"/>
              <w:ind w:left="-108"/>
              <w:jc w:val="right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Цыбаков</w:t>
            </w:r>
            <w:proofErr w:type="spellEnd"/>
          </w:p>
        </w:tc>
      </w:tr>
    </w:tbl>
    <w:p w:rsidR="008419ED" w:rsidRPr="00B53CB3" w:rsidRDefault="008419ED" w:rsidP="00B53CB3">
      <w:pPr>
        <w:rPr>
          <w:szCs w:val="32"/>
        </w:rPr>
      </w:pPr>
    </w:p>
    <w:sectPr w:rsidR="008419ED" w:rsidRPr="00B53CB3" w:rsidSect="004C31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3B0"/>
    <w:multiLevelType w:val="hybridMultilevel"/>
    <w:tmpl w:val="2ECA6A7C"/>
    <w:lvl w:ilvl="0" w:tplc="2F0A17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F79"/>
    <w:rsid w:val="00011804"/>
    <w:rsid w:val="000C7F79"/>
    <w:rsid w:val="000D5066"/>
    <w:rsid w:val="0014703E"/>
    <w:rsid w:val="00194E04"/>
    <w:rsid w:val="001959F4"/>
    <w:rsid w:val="00203241"/>
    <w:rsid w:val="00225FCA"/>
    <w:rsid w:val="00241F10"/>
    <w:rsid w:val="0025755A"/>
    <w:rsid w:val="00262B02"/>
    <w:rsid w:val="00271AA2"/>
    <w:rsid w:val="00342A64"/>
    <w:rsid w:val="003F2FF1"/>
    <w:rsid w:val="0040057B"/>
    <w:rsid w:val="00464DD1"/>
    <w:rsid w:val="004C319F"/>
    <w:rsid w:val="005262FB"/>
    <w:rsid w:val="00611F0F"/>
    <w:rsid w:val="00623FEC"/>
    <w:rsid w:val="00635DF6"/>
    <w:rsid w:val="00652912"/>
    <w:rsid w:val="006B234D"/>
    <w:rsid w:val="00710461"/>
    <w:rsid w:val="00714CE4"/>
    <w:rsid w:val="007968F2"/>
    <w:rsid w:val="007D5E7F"/>
    <w:rsid w:val="007F4918"/>
    <w:rsid w:val="00833B92"/>
    <w:rsid w:val="008419ED"/>
    <w:rsid w:val="008D4966"/>
    <w:rsid w:val="008E4317"/>
    <w:rsid w:val="008F1098"/>
    <w:rsid w:val="009068D6"/>
    <w:rsid w:val="00913BC6"/>
    <w:rsid w:val="009858B4"/>
    <w:rsid w:val="009B52E1"/>
    <w:rsid w:val="00A55208"/>
    <w:rsid w:val="00B53CB3"/>
    <w:rsid w:val="00BA7FA0"/>
    <w:rsid w:val="00BC11A4"/>
    <w:rsid w:val="00C60157"/>
    <w:rsid w:val="00C72D6E"/>
    <w:rsid w:val="00CA32A0"/>
    <w:rsid w:val="00CB4D9D"/>
    <w:rsid w:val="00CC15F0"/>
    <w:rsid w:val="00CE1712"/>
    <w:rsid w:val="00D06CC3"/>
    <w:rsid w:val="00D130DD"/>
    <w:rsid w:val="00D61C6A"/>
    <w:rsid w:val="00D63F48"/>
    <w:rsid w:val="00D755FC"/>
    <w:rsid w:val="00D76B8D"/>
    <w:rsid w:val="00DC2A7D"/>
    <w:rsid w:val="00DD1201"/>
    <w:rsid w:val="00E25461"/>
    <w:rsid w:val="00E31DE1"/>
    <w:rsid w:val="00E46E6F"/>
    <w:rsid w:val="00EA70E7"/>
    <w:rsid w:val="00EC1CE1"/>
    <w:rsid w:val="00ED6448"/>
    <w:rsid w:val="00EE42BC"/>
    <w:rsid w:val="00F377AC"/>
    <w:rsid w:val="00F774FC"/>
    <w:rsid w:val="00F9385B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9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068D6"/>
    <w:rPr>
      <w:color w:val="0000FF"/>
      <w:u w:val="single"/>
    </w:rPr>
  </w:style>
  <w:style w:type="paragraph" w:customStyle="1" w:styleId="s16">
    <w:name w:val="s_16"/>
    <w:basedOn w:val="a"/>
    <w:rsid w:val="009068D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11804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52912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49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06CC3"/>
    <w:rPr>
      <w:b/>
      <w:bCs/>
    </w:rPr>
  </w:style>
  <w:style w:type="character" w:customStyle="1" w:styleId="a8">
    <w:name w:val="Цветовое выделение"/>
    <w:uiPriority w:val="99"/>
    <w:rsid w:val="00B53CB3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B53CB3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B53C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3C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9085657/0" TargetMode="External"/><Relationship Id="rId5" Type="http://schemas.openxmlformats.org/officeDocument/2006/relationships/hyperlink" Target="file:///C:\Users\Novikova\Desktop\&#1053;&#1055;&#1040;\&#1087;&#1086;&#1089;&#1090;&#1072;&#1085;&#1086;&#1074;&#1083;&#1077;&#1085;&#1080;&#1077;%20&#8470;%20446%20&#1086;&#1090;%2022.07.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12</cp:revision>
  <cp:lastPrinted>2021-07-08T09:55:00Z</cp:lastPrinted>
  <dcterms:created xsi:type="dcterms:W3CDTF">2021-07-19T09:11:00Z</dcterms:created>
  <dcterms:modified xsi:type="dcterms:W3CDTF">2021-07-29T09:56:00Z</dcterms:modified>
</cp:coreProperties>
</file>