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EC" w:rsidRDefault="00E20EEC" w:rsidP="00E20EEC">
      <w:pPr>
        <w:jc w:val="right"/>
      </w:pPr>
      <w:bookmarkStart w:id="0" w:name="_GoBack"/>
      <w:bookmarkEnd w:id="0"/>
    </w:p>
    <w:p w:rsidR="00AE26F6" w:rsidRPr="00D40414" w:rsidRDefault="00AE26F6" w:rsidP="00AE26F6">
      <w:pPr>
        <w:jc w:val="center"/>
      </w:pPr>
      <w:r w:rsidRPr="00D40414">
        <w:t>АДМИНИСТРАЦИ</w:t>
      </w:r>
      <w:r w:rsidR="00B90A0A" w:rsidRPr="00D40414">
        <w:t>Я</w:t>
      </w:r>
      <w:r w:rsidRPr="00D40414">
        <w:t xml:space="preserve"> ЧАМЗИНСКОГО</w:t>
      </w:r>
    </w:p>
    <w:p w:rsidR="00AE26F6" w:rsidRPr="00D40414" w:rsidRDefault="00AE26F6" w:rsidP="00AE26F6">
      <w:pPr>
        <w:jc w:val="center"/>
      </w:pPr>
      <w:r w:rsidRPr="00D40414">
        <w:t>МУНИЦИПАЛЬНОГО РАЙОНА</w:t>
      </w:r>
    </w:p>
    <w:p w:rsidR="0045013E" w:rsidRPr="00D40414" w:rsidRDefault="0045013E" w:rsidP="0045013E">
      <w:pPr>
        <w:jc w:val="center"/>
      </w:pPr>
      <w:r w:rsidRPr="00D40414">
        <w:t>РЕСПУБЛИКИ МОРДОВИЯ</w:t>
      </w:r>
    </w:p>
    <w:p w:rsidR="00AE26F6" w:rsidRPr="00D40414" w:rsidRDefault="00AE26F6" w:rsidP="00AE26F6">
      <w:pPr>
        <w:jc w:val="center"/>
      </w:pPr>
    </w:p>
    <w:p w:rsidR="00AE26F6" w:rsidRPr="00D40414" w:rsidRDefault="00AE26F6" w:rsidP="00AE26F6">
      <w:pPr>
        <w:jc w:val="center"/>
      </w:pPr>
      <w:r w:rsidRPr="00D40414">
        <w:t>П О С Т А Н О В Л Е Н И Е</w:t>
      </w:r>
    </w:p>
    <w:p w:rsidR="00AE26F6" w:rsidRPr="00D40414" w:rsidRDefault="00AE26F6" w:rsidP="00AE26F6">
      <w:pPr>
        <w:jc w:val="center"/>
      </w:pPr>
    </w:p>
    <w:p w:rsidR="00AE26F6" w:rsidRPr="00D40414" w:rsidRDefault="00BD49A2" w:rsidP="00AE26F6">
      <w:r>
        <w:t>31. 01.</w:t>
      </w:r>
      <w:r w:rsidR="00AE26F6" w:rsidRPr="00D40414">
        <w:t>20</w:t>
      </w:r>
      <w:r w:rsidR="00EF06CF">
        <w:t>2</w:t>
      </w:r>
      <w:r w:rsidR="00E20EEC">
        <w:t>2</w:t>
      </w:r>
      <w:r w:rsidR="00AE26F6" w:rsidRPr="00D40414">
        <w:t xml:space="preserve"> г.</w:t>
      </w:r>
      <w:r w:rsidR="009E4A74" w:rsidRPr="00D40414">
        <w:t xml:space="preserve">         </w:t>
      </w:r>
      <w:r w:rsidR="0045013E" w:rsidRPr="00D40414">
        <w:t xml:space="preserve">         </w:t>
      </w:r>
      <w:r w:rsidR="009E4A74" w:rsidRPr="00D40414">
        <w:t xml:space="preserve">   </w:t>
      </w:r>
      <w:r w:rsidR="00AE26F6" w:rsidRPr="00D40414">
        <w:t xml:space="preserve">                         </w:t>
      </w:r>
      <w:r w:rsidR="004011C8">
        <w:t xml:space="preserve">  </w:t>
      </w:r>
      <w:r w:rsidR="00AE26F6" w:rsidRPr="00D40414">
        <w:t xml:space="preserve">                   </w:t>
      </w:r>
      <w:r w:rsidR="00575452">
        <w:t xml:space="preserve">                                                  </w:t>
      </w:r>
      <w:r w:rsidR="004011C8">
        <w:t xml:space="preserve">   </w:t>
      </w:r>
      <w:r w:rsidR="00EF06CF">
        <w:t xml:space="preserve">         </w:t>
      </w:r>
      <w:r w:rsidR="004011C8">
        <w:t xml:space="preserve">   </w:t>
      </w:r>
      <w:r w:rsidR="00AE26F6" w:rsidRPr="00D40414">
        <w:t>№</w:t>
      </w:r>
      <w:r>
        <w:t xml:space="preserve"> 47</w:t>
      </w:r>
    </w:p>
    <w:p w:rsidR="00AE26F6" w:rsidRDefault="00575452" w:rsidP="00575452">
      <w:pPr>
        <w:jc w:val="center"/>
      </w:pPr>
      <w:r w:rsidRPr="00D40414">
        <w:t>р.п.Чамзинка</w:t>
      </w:r>
    </w:p>
    <w:p w:rsidR="00575452" w:rsidRPr="00D40414" w:rsidRDefault="00575452" w:rsidP="00575452">
      <w:pPr>
        <w:jc w:val="center"/>
      </w:pPr>
    </w:p>
    <w:p w:rsidR="003842B0" w:rsidRDefault="00AE26F6" w:rsidP="0045013E">
      <w:pPr>
        <w:jc w:val="center"/>
      </w:pPr>
      <w:r w:rsidRPr="00D40414">
        <w:t xml:space="preserve">Об утверждении </w:t>
      </w:r>
      <w:r w:rsidR="00B86116" w:rsidRPr="00D40414">
        <w:t>коэффициента</w:t>
      </w:r>
      <w:r w:rsidR="0045013E" w:rsidRPr="00D40414">
        <w:t xml:space="preserve"> </w:t>
      </w:r>
      <w:r w:rsidR="00B86116" w:rsidRPr="00D40414">
        <w:t>кратности для руководителей</w:t>
      </w:r>
      <w:r w:rsidR="00B72EC7">
        <w:t xml:space="preserve">, </w:t>
      </w:r>
    </w:p>
    <w:p w:rsidR="00EE076A" w:rsidRDefault="00B72EC7" w:rsidP="0045013E">
      <w:pPr>
        <w:jc w:val="center"/>
      </w:pPr>
      <w:r>
        <w:t>их заместителей, главных бухгалтеров</w:t>
      </w:r>
      <w:r w:rsidR="00D40414">
        <w:t xml:space="preserve"> </w:t>
      </w:r>
      <w:r w:rsidR="00874474" w:rsidRPr="00D40414">
        <w:t>учреждений культуры</w:t>
      </w:r>
      <w:r w:rsidR="00B86116" w:rsidRPr="00D40414">
        <w:t xml:space="preserve"> </w:t>
      </w:r>
    </w:p>
    <w:p w:rsidR="00864539" w:rsidRPr="00D40414" w:rsidRDefault="00DE2A37" w:rsidP="0045013E">
      <w:pPr>
        <w:jc w:val="center"/>
      </w:pPr>
      <w:r w:rsidRPr="00D40414">
        <w:t>Чамзинского</w:t>
      </w:r>
      <w:r w:rsidR="0045013E" w:rsidRPr="00D40414">
        <w:t xml:space="preserve"> </w:t>
      </w:r>
      <w:r w:rsidR="00864539" w:rsidRPr="00D40414">
        <w:t>муниципального</w:t>
      </w:r>
      <w:r w:rsidRPr="00D40414">
        <w:t xml:space="preserve"> района</w:t>
      </w:r>
    </w:p>
    <w:p w:rsidR="00AE26F6" w:rsidRPr="00D40414" w:rsidRDefault="00AE26F6" w:rsidP="00AE26F6"/>
    <w:p w:rsidR="00532DBD" w:rsidRPr="00D40414" w:rsidRDefault="00AE26F6" w:rsidP="005F1E77">
      <w:pPr>
        <w:autoSpaceDE w:val="0"/>
        <w:autoSpaceDN w:val="0"/>
        <w:adjustRightInd w:val="0"/>
        <w:jc w:val="both"/>
      </w:pPr>
      <w:r w:rsidRPr="00D40414">
        <w:tab/>
        <w:t xml:space="preserve">Руководствуясь </w:t>
      </w:r>
      <w:r w:rsidR="00532DBD" w:rsidRPr="00D40414">
        <w:t xml:space="preserve">постановлениями администрации Чамзинского муниципального района от 06.02.2014 года №118 «Об утверждении Примерного положения об оплате труда работников культуры Чамзинского муниципального района», </w:t>
      </w:r>
      <w:r w:rsidR="004011C8" w:rsidRPr="004011C8">
        <w:t>от 25.01.2018 года №41 «</w:t>
      </w:r>
      <w:r w:rsidR="004011C8" w:rsidRPr="004011C8">
        <w:rPr>
          <w:bCs/>
        </w:rPr>
        <w:t xml:space="preserve">Об установлении предельного уровня соотношения </w:t>
      </w:r>
      <w:r w:rsidR="004011C8" w:rsidRPr="004011C8">
        <w:t>среднемесячной</w:t>
      </w:r>
      <w:r w:rsidR="004011C8" w:rsidRPr="004011C8">
        <w:rPr>
          <w:bCs/>
        </w:rPr>
        <w:t xml:space="preserve"> заработной платы руководителей, их заместителей, главных бухгалтеров муниципальных учреждений и </w:t>
      </w:r>
      <w:r w:rsidR="004011C8" w:rsidRPr="004011C8">
        <w:t>среднемесячной</w:t>
      </w:r>
      <w:r w:rsidR="004011C8" w:rsidRPr="004011C8">
        <w:rPr>
          <w:bCs/>
        </w:rPr>
        <w:t xml:space="preserve"> заработной платы работников соответствующих муниципальных учреждений»,</w:t>
      </w:r>
      <w:r w:rsidR="00532DBD" w:rsidRPr="00D40414">
        <w:t xml:space="preserve"> Администрация Чамзинского муниципального района </w:t>
      </w:r>
    </w:p>
    <w:p w:rsidR="00AE26F6" w:rsidRPr="004011C8" w:rsidRDefault="00AE26F6" w:rsidP="00AE26F6">
      <w:pPr>
        <w:rPr>
          <w:sz w:val="16"/>
          <w:szCs w:val="16"/>
        </w:rPr>
      </w:pPr>
    </w:p>
    <w:p w:rsidR="00AE26F6" w:rsidRPr="00D40414" w:rsidRDefault="00AE26F6" w:rsidP="00AE26F6">
      <w:pPr>
        <w:jc w:val="center"/>
      </w:pPr>
      <w:r w:rsidRPr="00D40414">
        <w:t>ПОСТАНОВЛЯ</w:t>
      </w:r>
      <w:r w:rsidR="00B90A0A" w:rsidRPr="00D40414">
        <w:t>ЕТ</w:t>
      </w:r>
      <w:r w:rsidRPr="00D40414">
        <w:t>:</w:t>
      </w:r>
    </w:p>
    <w:p w:rsidR="00AE26F6" w:rsidRPr="004011C8" w:rsidRDefault="00AE26F6" w:rsidP="00AE26F6">
      <w:pPr>
        <w:jc w:val="center"/>
        <w:rPr>
          <w:sz w:val="16"/>
          <w:szCs w:val="16"/>
        </w:rPr>
      </w:pPr>
    </w:p>
    <w:p w:rsidR="00B72EC7" w:rsidRDefault="00456A8B" w:rsidP="00B72EC7">
      <w:pPr>
        <w:jc w:val="both"/>
      </w:pPr>
      <w:r>
        <w:tab/>
      </w:r>
      <w:bookmarkStart w:id="1" w:name="sub_1"/>
      <w:r w:rsidR="00B72EC7" w:rsidRPr="00B72EC7">
        <w:t>1. Утвердить коэффициент кратности для руководителей</w:t>
      </w:r>
      <w:r w:rsidR="00B72EC7">
        <w:t xml:space="preserve">, их заместителей и главных </w:t>
      </w:r>
      <w:r w:rsidR="005F045E">
        <w:t xml:space="preserve">бухгалтеров </w:t>
      </w:r>
      <w:r w:rsidR="005F045E" w:rsidRPr="00B72EC7">
        <w:t>учреждений</w:t>
      </w:r>
      <w:r w:rsidR="00B72EC7" w:rsidRPr="00B72EC7">
        <w:t xml:space="preserve"> культуры Чамзинского муниципального района</w:t>
      </w:r>
      <w:r w:rsidR="00B72EC7">
        <w:t xml:space="preserve"> в следующих размерах:</w:t>
      </w:r>
      <w:r w:rsidR="00B72EC7" w:rsidRPr="00B72EC7">
        <w:t xml:space="preserve"> </w:t>
      </w:r>
    </w:p>
    <w:tbl>
      <w:tblPr>
        <w:tblW w:w="104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7"/>
        <w:gridCol w:w="2281"/>
        <w:gridCol w:w="2274"/>
      </w:tblGrid>
      <w:tr w:rsidR="00B72EC7" w:rsidRPr="00D40414" w:rsidTr="00AC0D0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897" w:type="dxa"/>
            <w:vMerge w:val="restart"/>
          </w:tcPr>
          <w:p w:rsidR="00B72EC7" w:rsidRPr="00D40414" w:rsidRDefault="00B72EC7" w:rsidP="005A25B8">
            <w:pPr>
              <w:jc w:val="center"/>
            </w:pPr>
            <w:r w:rsidRPr="00D40414">
              <w:t>Наименование учреждения</w:t>
            </w:r>
          </w:p>
        </w:tc>
        <w:tc>
          <w:tcPr>
            <w:tcW w:w="4555" w:type="dxa"/>
            <w:gridSpan w:val="2"/>
          </w:tcPr>
          <w:p w:rsidR="00B72EC7" w:rsidRPr="00D40414" w:rsidRDefault="00B72EC7" w:rsidP="005A25B8">
            <w:pPr>
              <w:jc w:val="center"/>
            </w:pPr>
            <w:r w:rsidRPr="00D40414">
              <w:t>Значение предельного соотношения средн</w:t>
            </w:r>
            <w:r>
              <w:t>ей заработной платы руководителей, их заместителей, главных бухгалтеров</w:t>
            </w:r>
            <w:r w:rsidRPr="00D40414">
              <w:t xml:space="preserve"> учреждения к средней заработной плате работников </w:t>
            </w:r>
            <w:r>
              <w:t xml:space="preserve">соответствующего </w:t>
            </w:r>
            <w:r w:rsidRPr="00D40414">
              <w:t>муниципального учреждения культуры</w:t>
            </w:r>
          </w:p>
        </w:tc>
      </w:tr>
      <w:tr w:rsidR="00AC0D03" w:rsidRPr="00A42432" w:rsidTr="00AC0D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  <w:vMerge/>
          </w:tcPr>
          <w:p w:rsidR="00AC0D03" w:rsidRPr="00D40414" w:rsidRDefault="00AC0D03" w:rsidP="005A25B8"/>
        </w:tc>
        <w:tc>
          <w:tcPr>
            <w:tcW w:w="2281" w:type="dxa"/>
          </w:tcPr>
          <w:p w:rsidR="00AC0D03" w:rsidRPr="00A42432" w:rsidRDefault="00AC0D03" w:rsidP="005A25B8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руководителя</w:t>
            </w:r>
          </w:p>
        </w:tc>
        <w:tc>
          <w:tcPr>
            <w:tcW w:w="2273" w:type="dxa"/>
          </w:tcPr>
          <w:p w:rsidR="00AC0D03" w:rsidRPr="00A42432" w:rsidRDefault="00AC0D03" w:rsidP="005A25B8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Заместителей руководителя</w:t>
            </w:r>
          </w:p>
        </w:tc>
      </w:tr>
      <w:tr w:rsidR="00AC0D03" w:rsidRPr="00D32409" w:rsidTr="00AC0D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AC0D03" w:rsidRPr="00D40414" w:rsidRDefault="00AC0D03" w:rsidP="005A25B8">
            <w:r w:rsidRPr="00D40414">
              <w:t xml:space="preserve">Муниципальное </w:t>
            </w:r>
            <w:r w:rsidRPr="005A25B8">
              <w:t xml:space="preserve">бюджетное учреждение дополнительного образования </w:t>
            </w:r>
            <w:r>
              <w:t>«</w:t>
            </w:r>
            <w:r w:rsidRPr="005A25B8">
              <w:t>Детская шк</w:t>
            </w:r>
            <w:r>
              <w:t>ола искусств»</w:t>
            </w:r>
            <w:r w:rsidRPr="005A25B8">
              <w:t xml:space="preserve"> Чамзинского муниципального района Республики Мордовия</w:t>
            </w:r>
          </w:p>
        </w:tc>
        <w:tc>
          <w:tcPr>
            <w:tcW w:w="2281" w:type="dxa"/>
          </w:tcPr>
          <w:p w:rsidR="00AC0D03" w:rsidRPr="00B371A9" w:rsidRDefault="00AC0D03" w:rsidP="005A25B8">
            <w:pPr>
              <w:jc w:val="center"/>
            </w:pPr>
            <w:r w:rsidRPr="00B371A9">
              <w:t>1,</w:t>
            </w:r>
            <w:r w:rsidR="00E20EEC" w:rsidRPr="00B371A9">
              <w:t>5</w:t>
            </w:r>
          </w:p>
          <w:p w:rsidR="00F710F8" w:rsidRPr="00B371A9" w:rsidRDefault="00F710F8" w:rsidP="005A25B8">
            <w:pPr>
              <w:jc w:val="center"/>
            </w:pPr>
          </w:p>
        </w:tc>
        <w:tc>
          <w:tcPr>
            <w:tcW w:w="2273" w:type="dxa"/>
          </w:tcPr>
          <w:p w:rsidR="00AC0D03" w:rsidRPr="00B371A9" w:rsidRDefault="00AC0D03" w:rsidP="005A25B8">
            <w:pPr>
              <w:jc w:val="center"/>
            </w:pPr>
            <w:r w:rsidRPr="00B371A9">
              <w:t>1,</w:t>
            </w:r>
            <w:r w:rsidR="00B371A9" w:rsidRPr="00B371A9">
              <w:t>2</w:t>
            </w:r>
          </w:p>
        </w:tc>
      </w:tr>
      <w:tr w:rsidR="00AC0D03" w:rsidRPr="00D32409" w:rsidTr="00AC0D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AC0D03" w:rsidRPr="00D40414" w:rsidRDefault="00AC0D03" w:rsidP="005A25B8">
            <w:r w:rsidRPr="00D40414">
              <w:t xml:space="preserve">Муниципальное бюджетное учреждение «Чамзинский районный Дом культуры» Чамзинского муниципального района Республики Мордовия </w:t>
            </w:r>
          </w:p>
        </w:tc>
        <w:tc>
          <w:tcPr>
            <w:tcW w:w="2281" w:type="dxa"/>
          </w:tcPr>
          <w:p w:rsidR="00AC0D03" w:rsidRPr="00B371A9" w:rsidRDefault="00AC0D03" w:rsidP="005A25B8">
            <w:pPr>
              <w:jc w:val="center"/>
            </w:pPr>
            <w:r w:rsidRPr="00B371A9">
              <w:t>1,</w:t>
            </w:r>
            <w:r w:rsidR="00526132" w:rsidRPr="00B371A9">
              <w:t>0</w:t>
            </w:r>
          </w:p>
        </w:tc>
        <w:tc>
          <w:tcPr>
            <w:tcW w:w="2273" w:type="dxa"/>
          </w:tcPr>
          <w:p w:rsidR="00AC0D03" w:rsidRPr="00B371A9" w:rsidRDefault="00AC0D03" w:rsidP="005A25B8">
            <w:pPr>
              <w:jc w:val="center"/>
            </w:pPr>
            <w:r w:rsidRPr="00B371A9">
              <w:t>-</w:t>
            </w:r>
          </w:p>
        </w:tc>
      </w:tr>
      <w:tr w:rsidR="00AC0D03" w:rsidRPr="00D32409" w:rsidTr="00AC0D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AC0D03" w:rsidRPr="00D40414" w:rsidRDefault="00AC0D03" w:rsidP="005A25B8">
            <w:r w:rsidRPr="00D40414">
              <w:t xml:space="preserve">Муниципальное бюджетное учреждение «Центральная районная библиотека» Чамзинского муниципального района Республики Мордовия </w:t>
            </w:r>
          </w:p>
        </w:tc>
        <w:tc>
          <w:tcPr>
            <w:tcW w:w="2281" w:type="dxa"/>
          </w:tcPr>
          <w:p w:rsidR="00AC0D03" w:rsidRPr="00B371A9" w:rsidRDefault="00AC0D03" w:rsidP="005A25B8">
            <w:pPr>
              <w:jc w:val="center"/>
            </w:pPr>
            <w:r w:rsidRPr="00B371A9">
              <w:t>1,</w:t>
            </w:r>
            <w:r w:rsidR="005557F0" w:rsidRPr="00B371A9">
              <w:t>0</w:t>
            </w:r>
          </w:p>
        </w:tc>
        <w:tc>
          <w:tcPr>
            <w:tcW w:w="2273" w:type="dxa"/>
          </w:tcPr>
          <w:p w:rsidR="00AC0D03" w:rsidRPr="00B371A9" w:rsidRDefault="005557F0" w:rsidP="005A25B8">
            <w:pPr>
              <w:jc w:val="center"/>
            </w:pPr>
            <w:r w:rsidRPr="00B371A9">
              <w:t>1,</w:t>
            </w:r>
            <w:r w:rsidR="00AC0D03" w:rsidRPr="00B371A9">
              <w:t>0</w:t>
            </w:r>
          </w:p>
        </w:tc>
      </w:tr>
    </w:tbl>
    <w:p w:rsidR="00C23D25" w:rsidRDefault="00C23D25" w:rsidP="00E341C4">
      <w:pPr>
        <w:ind w:firstLine="708"/>
        <w:jc w:val="both"/>
      </w:pPr>
      <w:bookmarkStart w:id="2" w:name="sub_2"/>
      <w:bookmarkEnd w:id="1"/>
      <w:r>
        <w:t>2.</w:t>
      </w:r>
      <w:r w:rsidR="00E341C4">
        <w:t xml:space="preserve"> Признать утратившим силу постановление Администрации Чамзинского муниципального района от </w:t>
      </w:r>
      <w:r w:rsidR="00AF269B">
        <w:t>29</w:t>
      </w:r>
      <w:r w:rsidR="00B35B6B">
        <w:t>.01.</w:t>
      </w:r>
      <w:bookmarkStart w:id="3" w:name="_Hlk63086957"/>
      <w:r w:rsidR="005557F0">
        <w:t>202</w:t>
      </w:r>
      <w:r w:rsidR="00AF269B">
        <w:t>1</w:t>
      </w:r>
      <w:r w:rsidR="00E341C4">
        <w:t xml:space="preserve"> года №</w:t>
      </w:r>
      <w:r w:rsidR="00B35B6B">
        <w:t>5</w:t>
      </w:r>
      <w:r w:rsidR="00AF269B">
        <w:t>6</w:t>
      </w:r>
      <w:r w:rsidR="00E341C4">
        <w:t xml:space="preserve"> </w:t>
      </w:r>
      <w:bookmarkEnd w:id="3"/>
      <w:r w:rsidR="00E341C4">
        <w:t>«Об утверждении коэффициента кратности для руководителей, их заместителей, главных бухгалтеров учреждений культуры Чамзинского муниципального района».</w:t>
      </w:r>
    </w:p>
    <w:p w:rsidR="00B72EC7" w:rsidRPr="00B72EC7" w:rsidRDefault="00C23D25" w:rsidP="00B72EC7">
      <w:pPr>
        <w:autoSpaceDE w:val="0"/>
        <w:autoSpaceDN w:val="0"/>
        <w:adjustRightInd w:val="0"/>
        <w:ind w:firstLine="720"/>
        <w:jc w:val="both"/>
      </w:pPr>
      <w:r>
        <w:t>3</w:t>
      </w:r>
      <w:r w:rsidR="00B72EC7" w:rsidRPr="00B72EC7">
        <w:t xml:space="preserve">. Настоящее Постановление вступает в силу со дня его </w:t>
      </w:r>
      <w:hyperlink r:id="rId6" w:history="1">
        <w:r w:rsidR="00B72EC7" w:rsidRPr="00B72EC7">
          <w:t>официального опубликования</w:t>
        </w:r>
      </w:hyperlink>
      <w:r w:rsidR="00B72EC7" w:rsidRPr="00B72EC7">
        <w:t xml:space="preserve"> в информационном бюллетене администрации Чамзинского муниципального района и распространяет свое действие на правоотношения, возникшие с 1 января 20</w:t>
      </w:r>
      <w:r w:rsidR="00B30CE8">
        <w:t>2</w:t>
      </w:r>
      <w:r w:rsidR="00AF269B">
        <w:t>2</w:t>
      </w:r>
      <w:r w:rsidR="00B72EC7" w:rsidRPr="00B72EC7">
        <w:t xml:space="preserve"> года.</w:t>
      </w:r>
    </w:p>
    <w:bookmarkEnd w:id="2"/>
    <w:p w:rsidR="00F710F8" w:rsidRDefault="005E66DC" w:rsidP="00C91E81">
      <w:pPr>
        <w:jc w:val="both"/>
      </w:pPr>
      <w:r w:rsidRPr="00D40414">
        <w:t xml:space="preserve">        </w:t>
      </w:r>
    </w:p>
    <w:p w:rsidR="00F710F8" w:rsidRDefault="00F710F8" w:rsidP="00C91E81">
      <w:pPr>
        <w:jc w:val="both"/>
      </w:pPr>
    </w:p>
    <w:p w:rsidR="005A25B8" w:rsidRDefault="005E66DC" w:rsidP="00C91E81">
      <w:pPr>
        <w:jc w:val="both"/>
      </w:pPr>
      <w:r w:rsidRPr="00D40414">
        <w:t xml:space="preserve">  </w:t>
      </w:r>
    </w:p>
    <w:p w:rsidR="00C91E81" w:rsidRPr="00D40414" w:rsidRDefault="00AF269B" w:rsidP="00C91E81">
      <w:pPr>
        <w:jc w:val="both"/>
      </w:pPr>
      <w:r>
        <w:t xml:space="preserve">Врио </w:t>
      </w:r>
      <w:r w:rsidR="005A25B8">
        <w:t>Гл</w:t>
      </w:r>
      <w:r w:rsidR="00C91E81" w:rsidRPr="00D40414">
        <w:t>ав</w:t>
      </w:r>
      <w:r w:rsidR="00B30CE8">
        <w:t>ы</w:t>
      </w:r>
      <w:r w:rsidR="00C91E81" w:rsidRPr="00D40414">
        <w:t xml:space="preserve"> </w:t>
      </w:r>
      <w:proofErr w:type="spellStart"/>
      <w:r w:rsidR="00C91E81" w:rsidRPr="00D40414">
        <w:t>Чамзинского</w:t>
      </w:r>
      <w:proofErr w:type="spellEnd"/>
    </w:p>
    <w:p w:rsidR="002D38E8" w:rsidRPr="00D40414" w:rsidRDefault="00C91E81" w:rsidP="00E341C4">
      <w:pPr>
        <w:jc w:val="both"/>
      </w:pPr>
      <w:r w:rsidRPr="00D40414">
        <w:t xml:space="preserve">муниципального района                                                                          </w:t>
      </w:r>
      <w:r>
        <w:t xml:space="preserve">                         </w:t>
      </w:r>
      <w:r w:rsidRPr="00D40414">
        <w:t xml:space="preserve">  </w:t>
      </w:r>
      <w:proofErr w:type="spellStart"/>
      <w:r w:rsidR="00AF269B">
        <w:t>Р.А.Батеряков</w:t>
      </w:r>
      <w:proofErr w:type="spellEnd"/>
    </w:p>
    <w:sectPr w:rsidR="002D38E8" w:rsidRPr="00D40414" w:rsidSect="00E341C4">
      <w:pgSz w:w="11906" w:h="16838" w:code="9"/>
      <w:pgMar w:top="284" w:right="567" w:bottom="28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859"/>
    <w:multiLevelType w:val="multilevel"/>
    <w:tmpl w:val="614062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B2"/>
    <w:rsid w:val="000036ED"/>
    <w:rsid w:val="000119EB"/>
    <w:rsid w:val="00055A72"/>
    <w:rsid w:val="000621A0"/>
    <w:rsid w:val="000C2320"/>
    <w:rsid w:val="000D75E5"/>
    <w:rsid w:val="000E301B"/>
    <w:rsid w:val="001024C3"/>
    <w:rsid w:val="00105225"/>
    <w:rsid w:val="0013017B"/>
    <w:rsid w:val="00136E78"/>
    <w:rsid w:val="00144C7F"/>
    <w:rsid w:val="0015422A"/>
    <w:rsid w:val="001923A2"/>
    <w:rsid w:val="0019619A"/>
    <w:rsid w:val="001C2822"/>
    <w:rsid w:val="001D3A1E"/>
    <w:rsid w:val="002076C9"/>
    <w:rsid w:val="00233A67"/>
    <w:rsid w:val="002636A1"/>
    <w:rsid w:val="002741B0"/>
    <w:rsid w:val="002948CD"/>
    <w:rsid w:val="00297CF9"/>
    <w:rsid w:val="002B3DEC"/>
    <w:rsid w:val="002D38E8"/>
    <w:rsid w:val="002E79ED"/>
    <w:rsid w:val="00360354"/>
    <w:rsid w:val="0038153A"/>
    <w:rsid w:val="003842B0"/>
    <w:rsid w:val="003B0499"/>
    <w:rsid w:val="003B6D36"/>
    <w:rsid w:val="003C6B73"/>
    <w:rsid w:val="004011C8"/>
    <w:rsid w:val="004122F9"/>
    <w:rsid w:val="0045013E"/>
    <w:rsid w:val="00456A8B"/>
    <w:rsid w:val="00463A08"/>
    <w:rsid w:val="004840C1"/>
    <w:rsid w:val="004C5FEB"/>
    <w:rsid w:val="004E1AAF"/>
    <w:rsid w:val="004E416E"/>
    <w:rsid w:val="00510482"/>
    <w:rsid w:val="00526132"/>
    <w:rsid w:val="00532DBD"/>
    <w:rsid w:val="00555621"/>
    <w:rsid w:val="005557F0"/>
    <w:rsid w:val="00575452"/>
    <w:rsid w:val="00577ECD"/>
    <w:rsid w:val="005A25B8"/>
    <w:rsid w:val="005C723A"/>
    <w:rsid w:val="005D70BC"/>
    <w:rsid w:val="005E66DC"/>
    <w:rsid w:val="005F045E"/>
    <w:rsid w:val="005F1E77"/>
    <w:rsid w:val="00630D4D"/>
    <w:rsid w:val="00661CEF"/>
    <w:rsid w:val="00671A51"/>
    <w:rsid w:val="006A4E15"/>
    <w:rsid w:val="006B0A4A"/>
    <w:rsid w:val="006D3BC9"/>
    <w:rsid w:val="006E28E5"/>
    <w:rsid w:val="006F594C"/>
    <w:rsid w:val="007122C3"/>
    <w:rsid w:val="00726BFA"/>
    <w:rsid w:val="007335C0"/>
    <w:rsid w:val="00734737"/>
    <w:rsid w:val="00750F6A"/>
    <w:rsid w:val="0077198C"/>
    <w:rsid w:val="007735EF"/>
    <w:rsid w:val="00783C84"/>
    <w:rsid w:val="007A53B2"/>
    <w:rsid w:val="00830AB2"/>
    <w:rsid w:val="00844825"/>
    <w:rsid w:val="00850CED"/>
    <w:rsid w:val="008622F0"/>
    <w:rsid w:val="00864539"/>
    <w:rsid w:val="00865C77"/>
    <w:rsid w:val="00874474"/>
    <w:rsid w:val="0088682A"/>
    <w:rsid w:val="008C2D70"/>
    <w:rsid w:val="008E09F3"/>
    <w:rsid w:val="008E727F"/>
    <w:rsid w:val="008F05E7"/>
    <w:rsid w:val="00904181"/>
    <w:rsid w:val="00922719"/>
    <w:rsid w:val="009438DF"/>
    <w:rsid w:val="00963DE9"/>
    <w:rsid w:val="00963FEF"/>
    <w:rsid w:val="009724D2"/>
    <w:rsid w:val="00984A66"/>
    <w:rsid w:val="009A3FB7"/>
    <w:rsid w:val="009D5ABC"/>
    <w:rsid w:val="009E278E"/>
    <w:rsid w:val="009E3517"/>
    <w:rsid w:val="009E4A74"/>
    <w:rsid w:val="00A00700"/>
    <w:rsid w:val="00A04263"/>
    <w:rsid w:val="00A072C4"/>
    <w:rsid w:val="00A12705"/>
    <w:rsid w:val="00A5342D"/>
    <w:rsid w:val="00A63A22"/>
    <w:rsid w:val="00A65401"/>
    <w:rsid w:val="00A9555C"/>
    <w:rsid w:val="00AB54B7"/>
    <w:rsid w:val="00AC0D03"/>
    <w:rsid w:val="00AC55A3"/>
    <w:rsid w:val="00AE26F6"/>
    <w:rsid w:val="00AF269B"/>
    <w:rsid w:val="00B1201E"/>
    <w:rsid w:val="00B23F21"/>
    <w:rsid w:val="00B30CE8"/>
    <w:rsid w:val="00B35B6B"/>
    <w:rsid w:val="00B36D2B"/>
    <w:rsid w:val="00B371A9"/>
    <w:rsid w:val="00B50D7D"/>
    <w:rsid w:val="00B72EC7"/>
    <w:rsid w:val="00B74FD3"/>
    <w:rsid w:val="00B85245"/>
    <w:rsid w:val="00B86116"/>
    <w:rsid w:val="00B90A0A"/>
    <w:rsid w:val="00B90BF4"/>
    <w:rsid w:val="00BD159E"/>
    <w:rsid w:val="00BD49A2"/>
    <w:rsid w:val="00BE0CC2"/>
    <w:rsid w:val="00BE5BAE"/>
    <w:rsid w:val="00C13472"/>
    <w:rsid w:val="00C14A9C"/>
    <w:rsid w:val="00C23A32"/>
    <w:rsid w:val="00C23D25"/>
    <w:rsid w:val="00C27329"/>
    <w:rsid w:val="00C65BAE"/>
    <w:rsid w:val="00C736EE"/>
    <w:rsid w:val="00C82047"/>
    <w:rsid w:val="00C87D0C"/>
    <w:rsid w:val="00C91E81"/>
    <w:rsid w:val="00CB614D"/>
    <w:rsid w:val="00CD6747"/>
    <w:rsid w:val="00CE53BF"/>
    <w:rsid w:val="00CF13DA"/>
    <w:rsid w:val="00D17726"/>
    <w:rsid w:val="00D217D3"/>
    <w:rsid w:val="00D218B0"/>
    <w:rsid w:val="00D31D60"/>
    <w:rsid w:val="00D32409"/>
    <w:rsid w:val="00D40414"/>
    <w:rsid w:val="00D41F01"/>
    <w:rsid w:val="00D627E9"/>
    <w:rsid w:val="00D80B6C"/>
    <w:rsid w:val="00DA23DD"/>
    <w:rsid w:val="00DD4AC5"/>
    <w:rsid w:val="00DE161B"/>
    <w:rsid w:val="00DE2A37"/>
    <w:rsid w:val="00E0676B"/>
    <w:rsid w:val="00E06E2C"/>
    <w:rsid w:val="00E20EEC"/>
    <w:rsid w:val="00E341C4"/>
    <w:rsid w:val="00E51D1A"/>
    <w:rsid w:val="00E65D63"/>
    <w:rsid w:val="00E80688"/>
    <w:rsid w:val="00E946A5"/>
    <w:rsid w:val="00EA3BC6"/>
    <w:rsid w:val="00EC13C3"/>
    <w:rsid w:val="00ED5590"/>
    <w:rsid w:val="00EE076A"/>
    <w:rsid w:val="00EF06CF"/>
    <w:rsid w:val="00F029C7"/>
    <w:rsid w:val="00F6501F"/>
    <w:rsid w:val="00F710F8"/>
    <w:rsid w:val="00F81576"/>
    <w:rsid w:val="00F8225C"/>
    <w:rsid w:val="00F84B2C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C14A-9DFD-4BE3-8F28-6FC1AFD3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4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87447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26282F"/>
      <w:kern w:val="0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94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94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BE0C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87447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456A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Гипертекстовая ссылка"/>
    <w:rsid w:val="00B72E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036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4EF1-337F-4A9D-8168-A15EFECE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ыыыыы</Company>
  <LinksUpToDate>false</LinksUpToDate>
  <CharactersWithSpaces>2529</CharactersWithSpaces>
  <SharedDoc>false</SharedDoc>
  <HLinks>
    <vt:vector size="6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garantf1://44803673.0/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1</dc:creator>
  <cp:keywords/>
  <cp:lastModifiedBy>KazakovaMV</cp:lastModifiedBy>
  <cp:revision>2</cp:revision>
  <cp:lastPrinted>2021-02-02T14:45:00Z</cp:lastPrinted>
  <dcterms:created xsi:type="dcterms:W3CDTF">2023-10-16T05:39:00Z</dcterms:created>
  <dcterms:modified xsi:type="dcterms:W3CDTF">2023-10-16T05:39:00Z</dcterms:modified>
</cp:coreProperties>
</file>