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B" w:rsidRPr="00E023F7" w:rsidRDefault="000014EB" w:rsidP="000014EB">
      <w:pPr>
        <w:jc w:val="center"/>
        <w:rPr>
          <w:sz w:val="28"/>
          <w:szCs w:val="28"/>
        </w:rPr>
      </w:pPr>
      <w:r w:rsidRPr="00E023F7">
        <w:rPr>
          <w:sz w:val="28"/>
          <w:szCs w:val="28"/>
        </w:rPr>
        <w:t xml:space="preserve">Администрация </w:t>
      </w:r>
      <w:proofErr w:type="spellStart"/>
      <w:r w:rsidRPr="00E023F7">
        <w:rPr>
          <w:sz w:val="28"/>
          <w:szCs w:val="28"/>
        </w:rPr>
        <w:t>Чамзинского</w:t>
      </w:r>
      <w:proofErr w:type="spellEnd"/>
      <w:r w:rsidRPr="00E023F7">
        <w:rPr>
          <w:sz w:val="28"/>
          <w:szCs w:val="28"/>
        </w:rPr>
        <w:t xml:space="preserve"> муниципального района</w:t>
      </w:r>
    </w:p>
    <w:p w:rsidR="000014EB" w:rsidRPr="00E023F7" w:rsidRDefault="000014EB" w:rsidP="000014EB">
      <w:pPr>
        <w:jc w:val="center"/>
        <w:rPr>
          <w:sz w:val="28"/>
          <w:szCs w:val="28"/>
        </w:rPr>
      </w:pPr>
    </w:p>
    <w:p w:rsidR="000014EB" w:rsidRPr="00E023F7" w:rsidRDefault="000014EB" w:rsidP="000014EB">
      <w:pPr>
        <w:jc w:val="center"/>
        <w:rPr>
          <w:sz w:val="28"/>
          <w:szCs w:val="28"/>
        </w:rPr>
      </w:pPr>
      <w:r w:rsidRPr="00E023F7">
        <w:rPr>
          <w:sz w:val="28"/>
          <w:szCs w:val="28"/>
        </w:rPr>
        <w:t xml:space="preserve"> Республики Мордовия</w:t>
      </w:r>
    </w:p>
    <w:p w:rsidR="000014EB" w:rsidRPr="00E023F7" w:rsidRDefault="000014EB" w:rsidP="000014EB">
      <w:pPr>
        <w:jc w:val="center"/>
        <w:rPr>
          <w:sz w:val="28"/>
          <w:szCs w:val="28"/>
        </w:rPr>
      </w:pPr>
    </w:p>
    <w:p w:rsidR="000014EB" w:rsidRPr="00E023F7" w:rsidRDefault="000014EB" w:rsidP="000014EB">
      <w:pPr>
        <w:jc w:val="center"/>
        <w:rPr>
          <w:sz w:val="28"/>
          <w:szCs w:val="28"/>
        </w:rPr>
      </w:pPr>
      <w:r w:rsidRPr="00E023F7">
        <w:rPr>
          <w:sz w:val="28"/>
          <w:szCs w:val="28"/>
        </w:rPr>
        <w:t>ПОСТАНОВЛЕНИЕ</w:t>
      </w:r>
    </w:p>
    <w:p w:rsidR="000014EB" w:rsidRPr="00E023F7" w:rsidRDefault="000014EB" w:rsidP="000014EB">
      <w:pPr>
        <w:jc w:val="center"/>
        <w:rPr>
          <w:sz w:val="28"/>
          <w:szCs w:val="28"/>
        </w:rPr>
      </w:pPr>
    </w:p>
    <w:p w:rsidR="000014EB" w:rsidRPr="00B47E37" w:rsidRDefault="000014EB" w:rsidP="000014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13.10.</w:t>
      </w:r>
      <w:r w:rsidRPr="00E023F7">
        <w:rPr>
          <w:sz w:val="28"/>
          <w:szCs w:val="28"/>
          <w:u w:val="single"/>
        </w:rPr>
        <w:t xml:space="preserve"> 2022г.</w:t>
      </w:r>
      <w:r w:rsidRPr="00E023F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</w:t>
      </w:r>
      <w:r w:rsidRPr="00E023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E023F7">
        <w:rPr>
          <w:sz w:val="28"/>
          <w:szCs w:val="28"/>
        </w:rPr>
        <w:t xml:space="preserve">№ </w:t>
      </w:r>
      <w:r w:rsidRPr="00B47E37">
        <w:rPr>
          <w:sz w:val="28"/>
          <w:szCs w:val="28"/>
          <w:u w:val="single"/>
        </w:rPr>
        <w:t>782</w:t>
      </w:r>
    </w:p>
    <w:p w:rsidR="000014EB" w:rsidRPr="00E023F7" w:rsidRDefault="000014EB" w:rsidP="000014EB">
      <w:pPr>
        <w:jc w:val="center"/>
        <w:rPr>
          <w:sz w:val="28"/>
          <w:szCs w:val="28"/>
        </w:rPr>
      </w:pPr>
      <w:r w:rsidRPr="00E023F7">
        <w:rPr>
          <w:sz w:val="28"/>
          <w:szCs w:val="28"/>
        </w:rPr>
        <w:t>р.п. Чамзинка</w:t>
      </w:r>
    </w:p>
    <w:p w:rsidR="000014EB" w:rsidRPr="00E023F7" w:rsidRDefault="000014EB" w:rsidP="000014EB">
      <w:pPr>
        <w:jc w:val="center"/>
        <w:rPr>
          <w:sz w:val="28"/>
          <w:szCs w:val="28"/>
        </w:rPr>
      </w:pPr>
    </w:p>
    <w:p w:rsidR="000014EB" w:rsidRPr="004D0BA0" w:rsidRDefault="000014EB" w:rsidP="000014E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4D0BA0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Республики Мордовия от 18.03.2022 г. №166 «Об утверждении административного регламента администрации </w:t>
      </w:r>
      <w:proofErr w:type="spellStart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по предоставлению муниципальной услуги: «</w:t>
      </w:r>
      <w:r w:rsidRPr="004D0BA0">
        <w:rPr>
          <w:rFonts w:ascii="Times New Roman" w:hAnsi="Times New Roman"/>
          <w:b w:val="0"/>
          <w:bCs w:val="0"/>
          <w:sz w:val="28"/>
          <w:szCs w:val="28"/>
        </w:rPr>
        <w:t xml:space="preserve">Прием заявлений и постановка в очередь для зачисления детей в образовательные организации, реализующие образовательную программу дошкольного образования в </w:t>
      </w:r>
      <w:proofErr w:type="spellStart"/>
      <w:r w:rsidRPr="004D0BA0">
        <w:rPr>
          <w:rFonts w:ascii="Times New Roman" w:hAnsi="Times New Roman"/>
          <w:b w:val="0"/>
          <w:bCs w:val="0"/>
          <w:sz w:val="28"/>
          <w:szCs w:val="28"/>
        </w:rPr>
        <w:t>Чамзинском</w:t>
      </w:r>
      <w:proofErr w:type="spellEnd"/>
      <w:r w:rsidRPr="004D0BA0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муниципальном районе</w:t>
      </w:r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</w:p>
    <w:p w:rsidR="000014EB" w:rsidRPr="00E023F7" w:rsidRDefault="000014EB" w:rsidP="000014EB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014EB" w:rsidRPr="004D0BA0" w:rsidRDefault="000014EB" w:rsidP="000014EB">
      <w:pPr>
        <w:ind w:left="-426" w:firstLine="567"/>
        <w:rPr>
          <w:sz w:val="28"/>
          <w:szCs w:val="28"/>
        </w:rPr>
      </w:pPr>
      <w:r w:rsidRPr="004D0BA0">
        <w:rPr>
          <w:sz w:val="28"/>
          <w:szCs w:val="28"/>
        </w:rPr>
        <w:t xml:space="preserve">Во исполнение пункта 2 подпункта б перечня </w:t>
      </w:r>
      <w:r w:rsidRPr="004D0BA0">
        <w:rPr>
          <w:rStyle w:val="2"/>
          <w:szCs w:val="28"/>
        </w:rPr>
        <w:t>поручений Президента Российской Федерации от 02.09.2019 г. №Пр-1755</w:t>
      </w:r>
      <w:r w:rsidRPr="004D0BA0">
        <w:rPr>
          <w:sz w:val="28"/>
          <w:szCs w:val="28"/>
        </w:rPr>
        <w:t xml:space="preserve">, администрация </w:t>
      </w:r>
      <w:proofErr w:type="spellStart"/>
      <w:r w:rsidRPr="004D0BA0">
        <w:rPr>
          <w:sz w:val="28"/>
          <w:szCs w:val="28"/>
        </w:rPr>
        <w:t>Чамзинского</w:t>
      </w:r>
      <w:proofErr w:type="spellEnd"/>
      <w:r w:rsidRPr="004D0BA0">
        <w:rPr>
          <w:sz w:val="28"/>
          <w:szCs w:val="28"/>
        </w:rPr>
        <w:t xml:space="preserve"> муниципального района </w:t>
      </w:r>
    </w:p>
    <w:p w:rsidR="000014EB" w:rsidRPr="004D0BA0" w:rsidRDefault="000014EB" w:rsidP="000014EB">
      <w:pPr>
        <w:ind w:left="-426" w:firstLine="567"/>
        <w:rPr>
          <w:sz w:val="28"/>
          <w:szCs w:val="28"/>
        </w:rPr>
      </w:pPr>
    </w:p>
    <w:p w:rsidR="000014EB" w:rsidRPr="004D0BA0" w:rsidRDefault="000014EB" w:rsidP="000014EB">
      <w:pPr>
        <w:ind w:left="-426" w:firstLine="567"/>
        <w:jc w:val="center"/>
        <w:rPr>
          <w:sz w:val="28"/>
          <w:szCs w:val="28"/>
        </w:rPr>
      </w:pPr>
      <w:r w:rsidRPr="004D0BA0">
        <w:rPr>
          <w:sz w:val="28"/>
          <w:szCs w:val="28"/>
        </w:rPr>
        <w:t>ПОСТАНОВЛЯЕТ:</w:t>
      </w:r>
    </w:p>
    <w:p w:rsidR="000014EB" w:rsidRPr="004D0BA0" w:rsidRDefault="000014EB" w:rsidP="000014EB">
      <w:pPr>
        <w:ind w:left="-426" w:firstLine="567"/>
        <w:rPr>
          <w:sz w:val="28"/>
          <w:szCs w:val="28"/>
        </w:rPr>
      </w:pPr>
    </w:p>
    <w:p w:rsidR="000014EB" w:rsidRPr="004D0BA0" w:rsidRDefault="000014EB" w:rsidP="000014EB">
      <w:pPr>
        <w:pStyle w:val="1"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 w:rsidRPr="004D0BA0">
        <w:rPr>
          <w:rFonts w:ascii="Times New Roman" w:hAnsi="Times New Roman"/>
          <w:b w:val="0"/>
          <w:sz w:val="28"/>
          <w:szCs w:val="28"/>
        </w:rPr>
        <w:t xml:space="preserve">1. Внести изменения в </w:t>
      </w:r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Постановление Администрации </w:t>
      </w:r>
      <w:proofErr w:type="spellStart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Республики Мордовия от </w:t>
      </w:r>
      <w:r w:rsidRPr="004D0BA0">
        <w:rPr>
          <w:rFonts w:ascii="Times New Roman" w:hAnsi="Times New Roman"/>
          <w:b w:val="0"/>
          <w:bCs w:val="0"/>
          <w:sz w:val="28"/>
          <w:szCs w:val="28"/>
        </w:rPr>
        <w:t>18.03.2022 г. №166</w:t>
      </w:r>
      <w:r w:rsidRPr="004D0BA0">
        <w:rPr>
          <w:rFonts w:ascii="Times New Roman" w:hAnsi="Times New Roman"/>
          <w:b w:val="0"/>
          <w:sz w:val="28"/>
          <w:szCs w:val="28"/>
        </w:rPr>
        <w:t xml:space="preserve"> </w:t>
      </w:r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Чамзинского</w:t>
      </w:r>
      <w:proofErr w:type="spellEnd"/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по предоставлению муниципальной услуги: «</w:t>
      </w:r>
      <w:r w:rsidRPr="004D0BA0">
        <w:rPr>
          <w:rFonts w:ascii="Times New Roman" w:hAnsi="Times New Roman"/>
          <w:b w:val="0"/>
          <w:bCs w:val="0"/>
          <w:sz w:val="28"/>
          <w:szCs w:val="28"/>
        </w:rPr>
        <w:t xml:space="preserve">Прием заявлений и постановка в очередь для зачисления детей в образовательные организации, реализующие образовательную программу дошкольного образования в </w:t>
      </w:r>
      <w:proofErr w:type="spellStart"/>
      <w:r w:rsidRPr="004D0BA0">
        <w:rPr>
          <w:rFonts w:ascii="Times New Roman" w:hAnsi="Times New Roman"/>
          <w:b w:val="0"/>
          <w:bCs w:val="0"/>
          <w:sz w:val="28"/>
          <w:szCs w:val="28"/>
        </w:rPr>
        <w:t>Чамзинском</w:t>
      </w:r>
      <w:proofErr w:type="spellEnd"/>
      <w:r w:rsidRPr="004D0BA0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муниципальном районе</w:t>
      </w:r>
      <w:r w:rsidRPr="004D0BA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», дополнив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r w:rsidRPr="004D0BA0">
        <w:rPr>
          <w:bCs/>
          <w:sz w:val="28"/>
          <w:szCs w:val="28"/>
        </w:rPr>
        <w:t>Раздел II. «Стандарт предоставления муниципальной услуги» в описание результата предоставления муниципальной услуги пунктом 2.5.4.</w:t>
      </w:r>
      <w:r w:rsidRPr="004D0BA0">
        <w:rPr>
          <w:sz w:val="28"/>
          <w:szCs w:val="28"/>
        </w:rPr>
        <w:t xml:space="preserve"> следующего содержания:</w:t>
      </w:r>
    </w:p>
    <w:p w:rsidR="000014EB" w:rsidRPr="004D0BA0" w:rsidRDefault="000014EB" w:rsidP="000014EB">
      <w:pPr>
        <w:ind w:left="-426"/>
        <w:rPr>
          <w:bCs/>
          <w:sz w:val="28"/>
          <w:szCs w:val="28"/>
        </w:rPr>
      </w:pPr>
      <w:r w:rsidRPr="004D0BA0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bookmarkStart w:id="0" w:name="sub_1191"/>
      <w:r w:rsidRPr="004D0BA0">
        <w:rPr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</w:t>
      </w:r>
      <w:hyperlink r:id="rId5" w:history="1">
        <w:r w:rsidRPr="004D0BA0">
          <w:rPr>
            <w:color w:val="106BBE"/>
            <w:sz w:val="28"/>
            <w:szCs w:val="28"/>
          </w:rPr>
          <w:t>электронной подписи</w:t>
        </w:r>
      </w:hyperlink>
      <w:r w:rsidRPr="004D0BA0">
        <w:rPr>
          <w:sz w:val="28"/>
          <w:szCs w:val="28"/>
        </w:rPr>
        <w:t>;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bookmarkStart w:id="1" w:name="sub_1192"/>
      <w:bookmarkEnd w:id="0"/>
      <w:r w:rsidRPr="004D0BA0">
        <w:rPr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</w:t>
      </w:r>
      <w:hyperlink r:id="rId6" w:history="1">
        <w:r w:rsidRPr="004D0BA0">
          <w:rPr>
            <w:color w:val="106BBE"/>
            <w:sz w:val="28"/>
            <w:szCs w:val="28"/>
          </w:rPr>
          <w:t>электронной подписью</w:t>
        </w:r>
      </w:hyperlink>
      <w:r w:rsidRPr="004D0BA0">
        <w:rPr>
          <w:sz w:val="28"/>
          <w:szCs w:val="28"/>
        </w:rPr>
        <w:t>;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bookmarkStart w:id="2" w:name="sub_1193"/>
      <w:bookmarkEnd w:id="1"/>
      <w:r w:rsidRPr="004D0BA0">
        <w:rPr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</w:t>
      </w:r>
      <w:r w:rsidRPr="004D0BA0">
        <w:rPr>
          <w:sz w:val="28"/>
          <w:szCs w:val="28"/>
        </w:rPr>
        <w:lastRenderedPageBreak/>
        <w:t>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bookmarkEnd w:id="2"/>
    <w:p w:rsidR="000014EB" w:rsidRPr="004D0BA0" w:rsidRDefault="000014EB" w:rsidP="000014EB">
      <w:pPr>
        <w:ind w:left="-426"/>
        <w:rPr>
          <w:sz w:val="28"/>
          <w:szCs w:val="28"/>
        </w:rPr>
      </w:pPr>
      <w:r w:rsidRPr="004D0BA0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</w:t>
      </w:r>
      <w:hyperlink r:id="rId7" w:history="1">
        <w:r w:rsidRPr="004D0BA0">
          <w:rPr>
            <w:color w:val="106BBE"/>
            <w:sz w:val="28"/>
            <w:szCs w:val="28"/>
          </w:rPr>
          <w:t>электронной подписью</w:t>
        </w:r>
      </w:hyperlink>
      <w:r w:rsidRPr="004D0BA0">
        <w:rPr>
          <w:sz w:val="28"/>
          <w:szCs w:val="28"/>
        </w:rPr>
        <w:t xml:space="preserve"> со стороны органа (организации) (далее - электронный документ в машиночитаемом формате).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proofErr w:type="gramStart"/>
      <w:r w:rsidRPr="004D0BA0">
        <w:rPr>
          <w:sz w:val="28"/>
          <w:szCs w:val="28"/>
        </w:rPr>
        <w:t xml:space="preserve"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</w:t>
      </w:r>
      <w:hyperlink r:id="rId8" w:history="1">
        <w:r w:rsidRPr="004D0BA0">
          <w:rPr>
            <w:color w:val="106BBE"/>
            <w:sz w:val="28"/>
            <w:szCs w:val="28"/>
          </w:rPr>
          <w:t>единым порталом</w:t>
        </w:r>
      </w:hyperlink>
      <w:r w:rsidRPr="004D0BA0">
        <w:rPr>
          <w:sz w:val="28"/>
          <w:szCs w:val="28"/>
        </w:rPr>
        <w:t xml:space="preserve"> в установленном порядке (при наличии</w:t>
      </w:r>
      <w:proofErr w:type="gramEnd"/>
      <w:r w:rsidRPr="004D0BA0">
        <w:rPr>
          <w:sz w:val="28"/>
          <w:szCs w:val="28"/>
        </w:rPr>
        <w:t xml:space="preserve"> у них технической возможности).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r w:rsidRPr="004D0BA0">
        <w:rPr>
          <w:sz w:val="28"/>
          <w:szCs w:val="28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hyperlink w:anchor="sub_191" w:history="1">
        <w:r w:rsidRPr="004D0BA0">
          <w:rPr>
            <w:color w:val="106BBE"/>
            <w:sz w:val="28"/>
            <w:szCs w:val="28"/>
          </w:rPr>
          <w:t>абзацем первым</w:t>
        </w:r>
      </w:hyperlink>
      <w:r w:rsidRPr="004D0BA0">
        <w:rPr>
          <w:sz w:val="28"/>
          <w:szCs w:val="28"/>
        </w:rPr>
        <w:t xml:space="preserve"> настоящего пункта, размещается оператором </w:t>
      </w:r>
      <w:hyperlink r:id="rId9" w:history="1">
        <w:r w:rsidRPr="004D0BA0">
          <w:rPr>
            <w:color w:val="106BBE"/>
            <w:sz w:val="28"/>
            <w:szCs w:val="28"/>
          </w:rPr>
          <w:t>единого портала</w:t>
        </w:r>
      </w:hyperlink>
      <w:r w:rsidRPr="004D0BA0">
        <w:rPr>
          <w:sz w:val="28"/>
          <w:szCs w:val="28"/>
        </w:rPr>
        <w:t xml:space="preserve"> в едином личном кабинете или в электронной форме запроса.</w:t>
      </w:r>
    </w:p>
    <w:p w:rsidR="000014EB" w:rsidRPr="004D0BA0" w:rsidRDefault="000014EB" w:rsidP="000014EB">
      <w:pPr>
        <w:ind w:left="-426"/>
        <w:rPr>
          <w:sz w:val="28"/>
          <w:szCs w:val="28"/>
        </w:rPr>
      </w:pPr>
      <w:r w:rsidRPr="004D0BA0">
        <w:rPr>
          <w:sz w:val="28"/>
          <w:szCs w:val="28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</w:p>
    <w:p w:rsidR="000014EB" w:rsidRPr="004D0BA0" w:rsidRDefault="000014EB" w:rsidP="000014EB">
      <w:pPr>
        <w:ind w:left="-426" w:firstLine="540"/>
        <w:rPr>
          <w:sz w:val="28"/>
          <w:szCs w:val="28"/>
        </w:rPr>
      </w:pPr>
      <w:r w:rsidRPr="004D0BA0">
        <w:rPr>
          <w:sz w:val="28"/>
          <w:szCs w:val="28"/>
        </w:rPr>
        <w:t xml:space="preserve">2. Настоящее постановление вступает в силу после дня его </w:t>
      </w:r>
      <w:hyperlink r:id="rId10" w:history="1">
        <w:r w:rsidRPr="004D0BA0">
          <w:rPr>
            <w:rStyle w:val="a7"/>
            <w:sz w:val="28"/>
            <w:szCs w:val="28"/>
          </w:rPr>
          <w:t>официального опубликования</w:t>
        </w:r>
      </w:hyperlink>
      <w:r w:rsidRPr="004D0BA0">
        <w:rPr>
          <w:sz w:val="28"/>
          <w:szCs w:val="28"/>
        </w:rPr>
        <w:t xml:space="preserve"> в Информационном бюллетене </w:t>
      </w:r>
      <w:proofErr w:type="spellStart"/>
      <w:r w:rsidRPr="004D0BA0">
        <w:rPr>
          <w:sz w:val="28"/>
          <w:szCs w:val="28"/>
        </w:rPr>
        <w:t>Чамзинского</w:t>
      </w:r>
      <w:proofErr w:type="spellEnd"/>
      <w:r w:rsidRPr="004D0BA0">
        <w:rPr>
          <w:sz w:val="28"/>
          <w:szCs w:val="28"/>
        </w:rPr>
        <w:t xml:space="preserve"> муниципального района</w:t>
      </w:r>
    </w:p>
    <w:p w:rsidR="000014EB" w:rsidRPr="00E023F7" w:rsidRDefault="000014EB" w:rsidP="000014EB">
      <w:pPr>
        <w:ind w:firstLine="540"/>
        <w:rPr>
          <w:sz w:val="28"/>
          <w:szCs w:val="28"/>
        </w:rPr>
      </w:pPr>
    </w:p>
    <w:p w:rsidR="000014EB" w:rsidRPr="00E023F7" w:rsidRDefault="000014EB" w:rsidP="000014EB">
      <w:pPr>
        <w:rPr>
          <w:sz w:val="28"/>
          <w:szCs w:val="28"/>
        </w:rPr>
      </w:pPr>
      <w:r w:rsidRPr="00E023F7">
        <w:rPr>
          <w:sz w:val="28"/>
          <w:szCs w:val="28"/>
        </w:rPr>
        <w:t xml:space="preserve">                  </w:t>
      </w:r>
    </w:p>
    <w:p w:rsidR="000014EB" w:rsidRPr="00E023F7" w:rsidRDefault="000014EB" w:rsidP="000014EB">
      <w:pPr>
        <w:rPr>
          <w:sz w:val="28"/>
          <w:szCs w:val="28"/>
        </w:rPr>
      </w:pPr>
      <w:r w:rsidRPr="00E023F7">
        <w:rPr>
          <w:sz w:val="28"/>
          <w:szCs w:val="28"/>
        </w:rPr>
        <w:t xml:space="preserve">       </w:t>
      </w:r>
    </w:p>
    <w:p w:rsidR="000014EB" w:rsidRPr="00E023F7" w:rsidRDefault="000014EB" w:rsidP="000014EB">
      <w:pPr>
        <w:rPr>
          <w:sz w:val="28"/>
          <w:szCs w:val="28"/>
        </w:rPr>
      </w:pPr>
    </w:p>
    <w:p w:rsidR="000014EB" w:rsidRDefault="000014EB" w:rsidP="000014EB">
      <w:pPr>
        <w:ind w:left="-426"/>
        <w:rPr>
          <w:sz w:val="28"/>
          <w:szCs w:val="28"/>
        </w:rPr>
      </w:pPr>
      <w:r w:rsidRPr="00E023F7">
        <w:rPr>
          <w:sz w:val="28"/>
          <w:szCs w:val="28"/>
        </w:rPr>
        <w:t xml:space="preserve">Глава </w:t>
      </w:r>
      <w:proofErr w:type="spellStart"/>
      <w:r w:rsidRPr="00E023F7">
        <w:rPr>
          <w:sz w:val="28"/>
          <w:szCs w:val="28"/>
        </w:rPr>
        <w:t>Чамзинского</w:t>
      </w:r>
      <w:proofErr w:type="spellEnd"/>
      <w:r w:rsidRPr="00E023F7">
        <w:rPr>
          <w:sz w:val="28"/>
          <w:szCs w:val="28"/>
        </w:rPr>
        <w:t xml:space="preserve"> </w:t>
      </w:r>
    </w:p>
    <w:p w:rsidR="000014EB" w:rsidRDefault="000014EB" w:rsidP="000014EB">
      <w:pPr>
        <w:ind w:left="-426"/>
        <w:rPr>
          <w:sz w:val="28"/>
          <w:szCs w:val="28"/>
        </w:rPr>
      </w:pPr>
      <w:r w:rsidRPr="00E023F7">
        <w:rPr>
          <w:sz w:val="28"/>
          <w:szCs w:val="28"/>
        </w:rPr>
        <w:t xml:space="preserve">муниципального района                                                       </w:t>
      </w:r>
      <w:r>
        <w:rPr>
          <w:sz w:val="28"/>
          <w:szCs w:val="28"/>
        </w:rPr>
        <w:t xml:space="preserve">                  </w:t>
      </w:r>
      <w:r w:rsidRPr="00E023F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Р.А.Батеряков</w:t>
      </w:r>
      <w:proofErr w:type="spellEnd"/>
    </w:p>
    <w:p w:rsidR="000014EB" w:rsidRDefault="000014EB" w:rsidP="000014EB">
      <w:pPr>
        <w:ind w:left="-426"/>
        <w:rPr>
          <w:sz w:val="28"/>
          <w:szCs w:val="28"/>
        </w:rPr>
      </w:pPr>
    </w:p>
    <w:p w:rsidR="000014EB" w:rsidRPr="00E023F7" w:rsidRDefault="000014EB" w:rsidP="000014EB">
      <w:pPr>
        <w:ind w:left="-426"/>
        <w:rPr>
          <w:sz w:val="28"/>
          <w:szCs w:val="28"/>
        </w:rPr>
      </w:pPr>
    </w:p>
    <w:p w:rsidR="000014EB" w:rsidRDefault="000014EB" w:rsidP="000014EB">
      <w:pPr>
        <w:jc w:val="center"/>
        <w:rPr>
          <w:sz w:val="28"/>
          <w:szCs w:val="28"/>
        </w:rPr>
      </w:pPr>
    </w:p>
    <w:p w:rsidR="003C3265" w:rsidRPr="000014EB" w:rsidRDefault="003C3265" w:rsidP="000014EB">
      <w:pPr>
        <w:rPr>
          <w:szCs w:val="28"/>
        </w:rPr>
      </w:pPr>
    </w:p>
    <w:sectPr w:rsidR="003C3265" w:rsidRPr="000014EB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014EB"/>
    <w:rsid w:val="00041F27"/>
    <w:rsid w:val="00046633"/>
    <w:rsid w:val="000F310C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7036F"/>
    <w:rsid w:val="007C2377"/>
    <w:rsid w:val="007C6B02"/>
    <w:rsid w:val="007F7A17"/>
    <w:rsid w:val="0087259E"/>
    <w:rsid w:val="008D4EC8"/>
    <w:rsid w:val="00932D77"/>
    <w:rsid w:val="00993B89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4606"/>
    <w:rsid w:val="00BA034B"/>
    <w:rsid w:val="00CF37FD"/>
    <w:rsid w:val="00D15FD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4522/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4522/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84522/21" TargetMode="External"/><Relationship Id="rId10" Type="http://schemas.openxmlformats.org/officeDocument/2006/relationships/hyperlink" Target="garantF1://89260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4</cp:revision>
  <cp:lastPrinted>2022-04-07T05:20:00Z</cp:lastPrinted>
  <dcterms:created xsi:type="dcterms:W3CDTF">2022-10-13T07:54:00Z</dcterms:created>
  <dcterms:modified xsi:type="dcterms:W3CDTF">2022-10-25T09:20:00Z</dcterms:modified>
</cp:coreProperties>
</file>