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D" w:rsidRPr="004F576E" w:rsidRDefault="00F5166D" w:rsidP="00F5166D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 xml:space="preserve">Администрация </w:t>
      </w:r>
      <w:proofErr w:type="spellStart"/>
      <w:r w:rsidRPr="004F576E">
        <w:rPr>
          <w:b/>
          <w:sz w:val="28"/>
          <w:szCs w:val="28"/>
        </w:rPr>
        <w:t>Чамзинского</w:t>
      </w:r>
      <w:proofErr w:type="spellEnd"/>
      <w:r w:rsidRPr="004F576E">
        <w:rPr>
          <w:b/>
          <w:sz w:val="28"/>
          <w:szCs w:val="28"/>
        </w:rPr>
        <w:t xml:space="preserve"> муниципального района</w:t>
      </w:r>
    </w:p>
    <w:p w:rsidR="00F5166D" w:rsidRPr="004F576E" w:rsidRDefault="00F5166D" w:rsidP="00F5166D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Республики Мордовия</w:t>
      </w:r>
    </w:p>
    <w:p w:rsidR="00F5166D" w:rsidRPr="004F576E" w:rsidRDefault="00F5166D" w:rsidP="00F5166D">
      <w:pPr>
        <w:jc w:val="center"/>
        <w:rPr>
          <w:b/>
          <w:sz w:val="28"/>
          <w:szCs w:val="28"/>
        </w:rPr>
      </w:pPr>
    </w:p>
    <w:p w:rsidR="00F5166D" w:rsidRPr="004F576E" w:rsidRDefault="00F5166D" w:rsidP="00F5166D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ПОСТАНОВЛЕНИЕ</w:t>
      </w:r>
    </w:p>
    <w:p w:rsidR="00F5166D" w:rsidRPr="004F576E" w:rsidRDefault="00F5166D" w:rsidP="00F5166D">
      <w:pPr>
        <w:jc w:val="center"/>
        <w:rPr>
          <w:sz w:val="28"/>
          <w:szCs w:val="28"/>
        </w:rPr>
      </w:pPr>
    </w:p>
    <w:p w:rsidR="00F5166D" w:rsidRDefault="00F5166D" w:rsidP="00F5166D">
      <w:pPr>
        <w:rPr>
          <w:sz w:val="28"/>
          <w:szCs w:val="28"/>
        </w:rPr>
      </w:pPr>
      <w:r>
        <w:rPr>
          <w:sz w:val="28"/>
          <w:szCs w:val="28"/>
        </w:rPr>
        <w:t>19.10.</w:t>
      </w:r>
      <w:r w:rsidRPr="004F576E">
        <w:rPr>
          <w:sz w:val="28"/>
          <w:szCs w:val="28"/>
        </w:rPr>
        <w:t xml:space="preserve">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576E">
        <w:rPr>
          <w:sz w:val="28"/>
          <w:szCs w:val="28"/>
        </w:rPr>
        <w:t>№</w:t>
      </w:r>
      <w:r>
        <w:rPr>
          <w:sz w:val="28"/>
          <w:szCs w:val="28"/>
        </w:rPr>
        <w:t xml:space="preserve"> 801</w:t>
      </w:r>
    </w:p>
    <w:p w:rsidR="00F5166D" w:rsidRDefault="00F5166D" w:rsidP="00F5166D">
      <w:pPr>
        <w:jc w:val="center"/>
        <w:rPr>
          <w:sz w:val="28"/>
          <w:szCs w:val="28"/>
        </w:rPr>
      </w:pPr>
    </w:p>
    <w:p w:rsidR="00F5166D" w:rsidRPr="004F576E" w:rsidRDefault="00F5166D" w:rsidP="00F5166D">
      <w:pPr>
        <w:jc w:val="center"/>
        <w:rPr>
          <w:sz w:val="28"/>
          <w:szCs w:val="28"/>
        </w:rPr>
      </w:pPr>
      <w:proofErr w:type="spellStart"/>
      <w:r w:rsidRPr="004F576E">
        <w:rPr>
          <w:sz w:val="28"/>
          <w:szCs w:val="28"/>
        </w:rPr>
        <w:t>рп</w:t>
      </w:r>
      <w:proofErr w:type="spellEnd"/>
      <w:r w:rsidRPr="004F576E">
        <w:rPr>
          <w:sz w:val="28"/>
          <w:szCs w:val="28"/>
        </w:rPr>
        <w:t>. Чамзинка</w:t>
      </w:r>
    </w:p>
    <w:p w:rsidR="00F5166D" w:rsidRDefault="00F5166D" w:rsidP="00F5166D">
      <w:pPr>
        <w:jc w:val="center"/>
        <w:rPr>
          <w:b/>
          <w:sz w:val="28"/>
          <w:szCs w:val="28"/>
        </w:rPr>
      </w:pPr>
    </w:p>
    <w:p w:rsidR="00F5166D" w:rsidRDefault="00F5166D" w:rsidP="00F5166D">
      <w:pPr>
        <w:jc w:val="center"/>
        <w:rPr>
          <w:b/>
          <w:sz w:val="28"/>
          <w:szCs w:val="28"/>
        </w:rPr>
      </w:pPr>
      <w:proofErr w:type="gramStart"/>
      <w:r w:rsidRPr="004F576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предоставлении бесплатного двухразового питания в муниципальных общеобразовательных организациях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</w:t>
      </w:r>
      <w:r w:rsidRPr="004F576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обучающимся, осваивающим образовательные программы начального общего, основного общего и среднего общего образования, являющимся членами семей военнослужащих </w:t>
      </w:r>
      <w:proofErr w:type="gramEnd"/>
    </w:p>
    <w:p w:rsidR="00F5166D" w:rsidRPr="00FE3159" w:rsidRDefault="00F5166D" w:rsidP="00F5166D">
      <w:pPr>
        <w:rPr>
          <w:sz w:val="28"/>
          <w:szCs w:val="28"/>
        </w:rPr>
      </w:pPr>
    </w:p>
    <w:p w:rsidR="00F5166D" w:rsidRDefault="00F5166D" w:rsidP="00F5166D">
      <w:pPr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социальной поддержки семей лиц, призванных на военную службу по мобилизации призывной комиссией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Указом Президента Российской Федерации от 21 сентября 2022 г. № 647 </w:t>
      </w:r>
      <w:r w:rsidRPr="00B54BA1">
        <w:rPr>
          <w:sz w:val="28"/>
          <w:szCs w:val="28"/>
        </w:rPr>
        <w:t>"Об объявлении частичной мобилизации в Российской Федерации"</w:t>
      </w:r>
      <w:r>
        <w:rPr>
          <w:sz w:val="28"/>
          <w:szCs w:val="28"/>
        </w:rPr>
        <w:t xml:space="preserve">, а также заключивших с 24 февраля 2022 г. контракт о поступлении на военную службу по контракту по направлению военного комиссариата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и Дубенского</w:t>
      </w:r>
      <w:proofErr w:type="gramEnd"/>
      <w:r>
        <w:rPr>
          <w:sz w:val="28"/>
          <w:szCs w:val="28"/>
        </w:rPr>
        <w:t xml:space="preserve"> районов Республики Мордовия и принимающих участие в специальной военной операции, </w:t>
      </w:r>
      <w:proofErr w:type="gramStart"/>
      <w:r>
        <w:rPr>
          <w:sz w:val="28"/>
          <w:szCs w:val="28"/>
        </w:rPr>
        <w:t>руководствуясь Указом Главы Республики Мордовия от 14</w:t>
      </w:r>
      <w:proofErr w:type="gramEnd"/>
      <w:r>
        <w:rPr>
          <w:sz w:val="28"/>
          <w:szCs w:val="28"/>
        </w:rPr>
        <w:t xml:space="preserve"> октября 2022 г. № 285-УГ «О дополнительных мерах социальной поддержки членов семей граждан, принимающих участие в специальной военной операции», 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5166D" w:rsidRDefault="00F5166D" w:rsidP="00F5166D">
      <w:pPr>
        <w:ind w:left="-426"/>
        <w:rPr>
          <w:sz w:val="28"/>
          <w:szCs w:val="28"/>
        </w:rPr>
      </w:pPr>
    </w:p>
    <w:p w:rsidR="00F5166D" w:rsidRDefault="00F5166D" w:rsidP="00F5166D">
      <w:pPr>
        <w:ind w:left="-426"/>
        <w:jc w:val="center"/>
        <w:rPr>
          <w:sz w:val="28"/>
          <w:szCs w:val="28"/>
        </w:rPr>
      </w:pPr>
      <w:r w:rsidRPr="00FE3159">
        <w:rPr>
          <w:sz w:val="28"/>
          <w:szCs w:val="28"/>
        </w:rPr>
        <w:t>постановляет:</w:t>
      </w:r>
    </w:p>
    <w:p w:rsidR="00F5166D" w:rsidRPr="00FE3159" w:rsidRDefault="00F5166D" w:rsidP="00F5166D">
      <w:pPr>
        <w:ind w:left="-426"/>
        <w:rPr>
          <w:sz w:val="28"/>
          <w:szCs w:val="28"/>
        </w:rPr>
      </w:pPr>
    </w:p>
    <w:p w:rsidR="00F5166D" w:rsidRDefault="00F5166D" w:rsidP="00F5166D">
      <w:pPr>
        <w:ind w:left="-426"/>
        <w:rPr>
          <w:sz w:val="28"/>
          <w:szCs w:val="28"/>
        </w:rPr>
      </w:pPr>
      <w:r w:rsidRPr="00FE315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Обеспечить бесплатное двухразовое питание </w:t>
      </w:r>
      <w:r w:rsidRPr="00180A10">
        <w:rPr>
          <w:sz w:val="28"/>
          <w:szCs w:val="28"/>
        </w:rPr>
        <w:t xml:space="preserve">в муниципальных общеобразовательных организациях </w:t>
      </w:r>
      <w:proofErr w:type="spellStart"/>
      <w:r w:rsidRPr="00180A10">
        <w:rPr>
          <w:sz w:val="28"/>
          <w:szCs w:val="28"/>
        </w:rPr>
        <w:t>Чамзинского</w:t>
      </w:r>
      <w:proofErr w:type="spellEnd"/>
      <w:r w:rsidRPr="00180A10">
        <w:rPr>
          <w:sz w:val="28"/>
          <w:szCs w:val="28"/>
        </w:rPr>
        <w:t xml:space="preserve"> муниципального района обучающи</w:t>
      </w:r>
      <w:r>
        <w:rPr>
          <w:sz w:val="28"/>
          <w:szCs w:val="28"/>
        </w:rPr>
        <w:t>х</w:t>
      </w:r>
      <w:r w:rsidRPr="00180A10">
        <w:rPr>
          <w:sz w:val="28"/>
          <w:szCs w:val="28"/>
        </w:rPr>
        <w:t>ся, осваивающи</w:t>
      </w:r>
      <w:r>
        <w:rPr>
          <w:sz w:val="28"/>
          <w:szCs w:val="28"/>
        </w:rPr>
        <w:t>х</w:t>
      </w:r>
      <w:r w:rsidRPr="00180A10">
        <w:rPr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образования, являющи</w:t>
      </w:r>
      <w:r>
        <w:rPr>
          <w:sz w:val="28"/>
          <w:szCs w:val="28"/>
        </w:rPr>
        <w:t>х</w:t>
      </w:r>
      <w:r w:rsidRPr="00180A10">
        <w:rPr>
          <w:sz w:val="28"/>
          <w:szCs w:val="28"/>
        </w:rPr>
        <w:t xml:space="preserve">ся членами семей </w:t>
      </w:r>
      <w:r>
        <w:rPr>
          <w:sz w:val="28"/>
          <w:szCs w:val="28"/>
        </w:rPr>
        <w:t xml:space="preserve">лиц, призванных на военную службу по мобилизации призывной комиссией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Указом Президента Российской Федерации от 21 сентября 2022 г. № 647 </w:t>
      </w:r>
      <w:r w:rsidRPr="00B54BA1">
        <w:rPr>
          <w:sz w:val="28"/>
          <w:szCs w:val="28"/>
        </w:rPr>
        <w:t>"Об объявлении частичной мобилизации в Российской Федерации"</w:t>
      </w:r>
      <w:r>
        <w:rPr>
          <w:sz w:val="28"/>
          <w:szCs w:val="28"/>
        </w:rPr>
        <w:t>, а также</w:t>
      </w:r>
      <w:proofErr w:type="gramEnd"/>
      <w:r>
        <w:rPr>
          <w:sz w:val="28"/>
          <w:szCs w:val="28"/>
        </w:rPr>
        <w:t xml:space="preserve"> заключивших с 24 февраля 2022 г. контракт о поступлении на военную службу по контракту по направлению военного комиссариата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и Дубенского районов Республики Мордовия и принимающих участие в специальной военной операции.</w:t>
      </w:r>
    </w:p>
    <w:p w:rsidR="00F5166D" w:rsidRPr="00FE3159" w:rsidRDefault="00F5166D" w:rsidP="00F5166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меры социальной поддержки, указанной в п. 1 постановления, осуществить в пределах средств районного бюджета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района, предусмотренных решением Совета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от 23.12.2021 г. № 23 «О бюджете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</w:t>
      </w:r>
      <w:bookmarkStart w:id="0" w:name="sub_3"/>
      <w:r>
        <w:rPr>
          <w:sz w:val="28"/>
          <w:szCs w:val="28"/>
        </w:rPr>
        <w:t>на 2022 год и плановый период 2023 и 2024 годов».</w:t>
      </w:r>
    </w:p>
    <w:p w:rsidR="00F5166D" w:rsidRDefault="00F5166D" w:rsidP="00F5166D">
      <w:pPr>
        <w:ind w:left="-426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lastRenderedPageBreak/>
        <w:t>3</w:t>
      </w:r>
      <w:r w:rsidRPr="00FE3159">
        <w:rPr>
          <w:sz w:val="28"/>
          <w:szCs w:val="28"/>
        </w:rPr>
        <w:t xml:space="preserve">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FE3159">
        <w:rPr>
          <w:sz w:val="28"/>
          <w:szCs w:val="28"/>
        </w:rPr>
        <w:t xml:space="preserve">его </w:t>
      </w:r>
      <w:hyperlink r:id="rId5" w:history="1">
        <w:r w:rsidRPr="00342B0F">
          <w:rPr>
            <w:rStyle w:val="a7"/>
            <w:b/>
            <w:color w:val="000000" w:themeColor="text1"/>
            <w:sz w:val="28"/>
            <w:szCs w:val="28"/>
          </w:rPr>
          <w:t>опубликования</w:t>
        </w:r>
      </w:hyperlink>
      <w:r w:rsidRPr="00FE3159">
        <w:rPr>
          <w:sz w:val="28"/>
          <w:szCs w:val="28"/>
        </w:rPr>
        <w:t xml:space="preserve"> в Информационном бюллетене </w:t>
      </w:r>
      <w:proofErr w:type="spellStart"/>
      <w:r w:rsidRPr="00FE3159">
        <w:rPr>
          <w:sz w:val="28"/>
          <w:szCs w:val="28"/>
        </w:rPr>
        <w:t>Чамзинского</w:t>
      </w:r>
      <w:proofErr w:type="spellEnd"/>
      <w:r w:rsidRPr="00FE3159">
        <w:rPr>
          <w:sz w:val="28"/>
          <w:szCs w:val="28"/>
        </w:rPr>
        <w:t xml:space="preserve"> муниципального района и </w:t>
      </w:r>
      <w:r>
        <w:rPr>
          <w:sz w:val="28"/>
          <w:szCs w:val="28"/>
        </w:rPr>
        <w:t>действует до 31 декабря 2022 года</w:t>
      </w:r>
      <w:bookmarkEnd w:id="1"/>
      <w:r>
        <w:rPr>
          <w:sz w:val="28"/>
          <w:szCs w:val="28"/>
        </w:rPr>
        <w:t xml:space="preserve"> и распространяет свое действие на правоотношения, возникшие с 18 октября 2022 г.</w:t>
      </w:r>
    </w:p>
    <w:p w:rsidR="00F5166D" w:rsidRDefault="00F5166D" w:rsidP="00F5166D">
      <w:pPr>
        <w:ind w:left="-426"/>
        <w:rPr>
          <w:sz w:val="28"/>
          <w:szCs w:val="28"/>
        </w:rPr>
      </w:pPr>
    </w:p>
    <w:p w:rsidR="00F5166D" w:rsidRDefault="00F5166D" w:rsidP="00F5166D">
      <w:pPr>
        <w:ind w:left="-426"/>
        <w:rPr>
          <w:sz w:val="28"/>
          <w:szCs w:val="28"/>
        </w:rPr>
      </w:pPr>
    </w:p>
    <w:p w:rsidR="00F5166D" w:rsidRPr="00FE3159" w:rsidRDefault="00F5166D" w:rsidP="00F5166D">
      <w:pPr>
        <w:ind w:left="-426"/>
        <w:rPr>
          <w:sz w:val="28"/>
          <w:szCs w:val="28"/>
        </w:rPr>
      </w:pPr>
    </w:p>
    <w:tbl>
      <w:tblPr>
        <w:tblW w:w="6789" w:type="pct"/>
        <w:tblInd w:w="-318" w:type="dxa"/>
        <w:tblLook w:val="0000"/>
      </w:tblPr>
      <w:tblGrid>
        <w:gridCol w:w="10386"/>
        <w:gridCol w:w="3378"/>
      </w:tblGrid>
      <w:tr w:rsidR="00F5166D" w:rsidRPr="00FE3159" w:rsidTr="00285319"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F5166D" w:rsidRDefault="00F5166D" w:rsidP="00285319">
            <w:pPr>
              <w:pStyle w:val="a9"/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159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FE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66D" w:rsidRPr="00FE3159" w:rsidRDefault="00F5166D" w:rsidP="00285319">
            <w:pPr>
              <w:pStyle w:val="a9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F5166D" w:rsidRPr="00FE3159" w:rsidRDefault="00F5166D" w:rsidP="00285319">
            <w:pPr>
              <w:pStyle w:val="a8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F5166D" w:rsidRPr="00FE3159" w:rsidRDefault="00F5166D" w:rsidP="00F5166D">
      <w:pPr>
        <w:rPr>
          <w:sz w:val="28"/>
          <w:szCs w:val="28"/>
        </w:rPr>
      </w:pPr>
    </w:p>
    <w:p w:rsidR="00F5166D" w:rsidRDefault="00F5166D" w:rsidP="00F5166D">
      <w:pPr>
        <w:shd w:val="clear" w:color="auto" w:fill="FFFFFF"/>
        <w:spacing w:line="326" w:lineRule="exact"/>
        <w:ind w:left="1426" w:right="998"/>
        <w:rPr>
          <w:color w:val="000000"/>
          <w:spacing w:val="3"/>
          <w:sz w:val="28"/>
          <w:szCs w:val="28"/>
        </w:rPr>
      </w:pPr>
    </w:p>
    <w:p w:rsidR="00F5166D" w:rsidRDefault="00F5166D" w:rsidP="00F5166D">
      <w:pPr>
        <w:shd w:val="clear" w:color="auto" w:fill="FFFFFF"/>
        <w:spacing w:line="326" w:lineRule="exact"/>
        <w:ind w:left="1426" w:right="998"/>
        <w:rPr>
          <w:color w:val="000000"/>
          <w:spacing w:val="3"/>
          <w:sz w:val="28"/>
          <w:szCs w:val="28"/>
        </w:rPr>
      </w:pPr>
    </w:p>
    <w:p w:rsidR="003C3265" w:rsidRPr="00F5166D" w:rsidRDefault="003C3265" w:rsidP="00F5166D">
      <w:pPr>
        <w:rPr>
          <w:szCs w:val="28"/>
        </w:rPr>
      </w:pPr>
    </w:p>
    <w:sectPr w:rsidR="003C3265" w:rsidRPr="00F5166D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014EB"/>
    <w:rsid w:val="00041F27"/>
    <w:rsid w:val="00046633"/>
    <w:rsid w:val="000707D6"/>
    <w:rsid w:val="000F310C"/>
    <w:rsid w:val="001031F3"/>
    <w:rsid w:val="00127D02"/>
    <w:rsid w:val="001D1664"/>
    <w:rsid w:val="001E19CF"/>
    <w:rsid w:val="001F4D31"/>
    <w:rsid w:val="00206B9E"/>
    <w:rsid w:val="0021534F"/>
    <w:rsid w:val="002B0308"/>
    <w:rsid w:val="002D7D65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5F2FB2"/>
    <w:rsid w:val="00611F51"/>
    <w:rsid w:val="0069201C"/>
    <w:rsid w:val="0074419E"/>
    <w:rsid w:val="00761D7F"/>
    <w:rsid w:val="0077036F"/>
    <w:rsid w:val="007C2377"/>
    <w:rsid w:val="007C6B02"/>
    <w:rsid w:val="007F7A17"/>
    <w:rsid w:val="0087259E"/>
    <w:rsid w:val="008A23DA"/>
    <w:rsid w:val="008D4EC8"/>
    <w:rsid w:val="00932D77"/>
    <w:rsid w:val="00993B89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4606"/>
    <w:rsid w:val="00BA034B"/>
    <w:rsid w:val="00C61841"/>
    <w:rsid w:val="00CD662F"/>
    <w:rsid w:val="00CF37FD"/>
    <w:rsid w:val="00D15FDA"/>
    <w:rsid w:val="00D34A3A"/>
    <w:rsid w:val="00D725E6"/>
    <w:rsid w:val="00DE033D"/>
    <w:rsid w:val="00E31476"/>
    <w:rsid w:val="00E71D05"/>
    <w:rsid w:val="00E830E7"/>
    <w:rsid w:val="00EB5A24"/>
    <w:rsid w:val="00ED1ADE"/>
    <w:rsid w:val="00F25586"/>
    <w:rsid w:val="00F334B3"/>
    <w:rsid w:val="00F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a8">
    <w:name w:val="Нормальный (таблица)"/>
    <w:basedOn w:val="a"/>
    <w:next w:val="a"/>
    <w:uiPriority w:val="99"/>
    <w:rsid w:val="00F5166D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5166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8418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8</cp:revision>
  <cp:lastPrinted>2022-04-07T05:20:00Z</cp:lastPrinted>
  <dcterms:created xsi:type="dcterms:W3CDTF">2022-10-13T07:54:00Z</dcterms:created>
  <dcterms:modified xsi:type="dcterms:W3CDTF">2022-10-25T09:24:00Z</dcterms:modified>
</cp:coreProperties>
</file>