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3" w:rsidRDefault="00F63203" w:rsidP="00F63203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</w:p>
    <w:p w:rsidR="00F63203" w:rsidRDefault="00F63203" w:rsidP="00F63203">
      <w:pPr>
        <w:tabs>
          <w:tab w:val="left" w:pos="127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3203" w:rsidRDefault="00F63203" w:rsidP="00F63203">
      <w:pPr>
        <w:tabs>
          <w:tab w:val="left" w:pos="1276"/>
        </w:tabs>
        <w:ind w:right="-1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>« 14 » апреля 2022г.                                                                       № 250</w:t>
      </w:r>
    </w:p>
    <w:p w:rsidR="00F63203" w:rsidRDefault="00F63203" w:rsidP="00F63203">
      <w:pPr>
        <w:tabs>
          <w:tab w:val="left" w:pos="127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Мордовия от 14 апреля 2014 г. N 380</w:t>
      </w: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"О трудовом соперничестве коллективов предприятий, организаций и учреждений за достижение наивысших результатов в социально-экономическом развитии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района"</w:t>
      </w: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ind w:left="-567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со сменой места работы отдельных членов комиссии, Администрация 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63203" w:rsidRDefault="00F63203" w:rsidP="00F63203">
      <w:pPr>
        <w:tabs>
          <w:tab w:val="left" w:pos="1276"/>
        </w:tabs>
        <w:ind w:left="-567" w:right="-1" w:firstLine="426"/>
        <w:jc w:val="center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ind w:left="-567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3203" w:rsidRDefault="00F63203" w:rsidP="00F63203">
      <w:pPr>
        <w:tabs>
          <w:tab w:val="left" w:pos="1276"/>
        </w:tabs>
        <w:ind w:left="-567" w:right="-1" w:firstLine="426"/>
        <w:jc w:val="center"/>
        <w:rPr>
          <w:sz w:val="28"/>
          <w:szCs w:val="28"/>
        </w:rPr>
      </w:pPr>
    </w:p>
    <w:p w:rsidR="00F63203" w:rsidRDefault="00F63203" w:rsidP="00F63203">
      <w:pPr>
        <w:tabs>
          <w:tab w:val="left" w:pos="567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</w:t>
      </w:r>
      <w: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 от 14 апреля 2014 г. N 380 "О трудовом соперничестве коллективов предприятий, организаций и учреждений за достижение наивысших результатов в социально-экономическом развитии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района" следующие изменения:</w:t>
      </w:r>
    </w:p>
    <w:p w:rsidR="00F63203" w:rsidRDefault="00F63203" w:rsidP="00F63203">
      <w:pPr>
        <w:tabs>
          <w:tab w:val="left" w:pos="567"/>
          <w:tab w:val="left" w:pos="709"/>
          <w:tab w:val="left" w:pos="851"/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3 постановления « О составе комиссии по подведению итогов трудового соперничества</w:t>
      </w:r>
      <w:r>
        <w:t xml:space="preserve"> </w:t>
      </w:r>
      <w:r>
        <w:rPr>
          <w:sz w:val="28"/>
          <w:szCs w:val="28"/>
        </w:rPr>
        <w:t xml:space="preserve">коллективов предприятий, организаций и учреждений за достижение наивысших результатов в социально-экономическом развитии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района» изложить в новой редакции, согласно приложению к данному постановлению (прилагается).</w:t>
      </w:r>
    </w:p>
    <w:p w:rsidR="00F63203" w:rsidRDefault="00F63203" w:rsidP="00F63203">
      <w:pPr>
        <w:tabs>
          <w:tab w:val="left" w:pos="426"/>
          <w:tab w:val="left" w:pos="709"/>
          <w:tab w:val="left" w:pos="993"/>
          <w:tab w:val="left" w:pos="1276"/>
        </w:tabs>
        <w:ind w:left="-567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постановление вступает в силу после  его официального опубликования в Информационном бюллетене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  </w:t>
      </w:r>
    </w:p>
    <w:p w:rsidR="00F63203" w:rsidRDefault="00F63203" w:rsidP="00F63203">
      <w:pPr>
        <w:tabs>
          <w:tab w:val="left" w:pos="426"/>
          <w:tab w:val="left" w:pos="709"/>
          <w:tab w:val="left" w:pos="993"/>
          <w:tab w:val="left" w:pos="1276"/>
        </w:tabs>
        <w:ind w:left="-567" w:right="-1" w:hanging="142"/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426"/>
          <w:tab w:val="left" w:pos="709"/>
          <w:tab w:val="left" w:pos="993"/>
          <w:tab w:val="left" w:pos="1276"/>
        </w:tabs>
        <w:ind w:left="-567" w:right="-1" w:hanging="142"/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426"/>
          <w:tab w:val="left" w:pos="709"/>
          <w:tab w:val="left" w:pos="993"/>
          <w:tab w:val="left" w:pos="1276"/>
        </w:tabs>
        <w:ind w:left="-567" w:right="-1" w:hanging="142"/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426"/>
          <w:tab w:val="left" w:pos="709"/>
          <w:tab w:val="left" w:pos="993"/>
          <w:tab w:val="left" w:pos="1276"/>
        </w:tabs>
        <w:ind w:left="-567" w:right="-1" w:hanging="142"/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Чамзинского</w:t>
      </w:r>
      <w:proofErr w:type="spellEnd"/>
    </w:p>
    <w:p w:rsidR="00F63203" w:rsidRDefault="00F63203" w:rsidP="00F63203">
      <w:pPr>
        <w:tabs>
          <w:tab w:val="left" w:pos="1276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Р.А. </w:t>
      </w:r>
      <w:proofErr w:type="spellStart"/>
      <w:r>
        <w:rPr>
          <w:sz w:val="28"/>
          <w:szCs w:val="28"/>
        </w:rPr>
        <w:t>Батеряков</w:t>
      </w:r>
      <w:proofErr w:type="spellEnd"/>
    </w:p>
    <w:p w:rsidR="00F63203" w:rsidRDefault="00F63203" w:rsidP="00F63203">
      <w:pPr>
        <w:tabs>
          <w:tab w:val="left" w:pos="1276"/>
        </w:tabs>
        <w:ind w:left="-567"/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Приложение </w:t>
      </w:r>
    </w:p>
    <w:p w:rsidR="00F63203" w:rsidRDefault="00F63203" w:rsidP="00F63203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РМ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комиссии по подведению итогов трудового соперничества коллективов предприятий, организаций и учреждений за достижение наивысших результатов в социально-экономическом развитии </w:t>
      </w:r>
      <w:proofErr w:type="spellStart"/>
      <w:r>
        <w:rPr>
          <w:b/>
          <w:sz w:val="28"/>
          <w:szCs w:val="28"/>
        </w:rPr>
        <w:t>Чамзинского</w:t>
      </w:r>
      <w:proofErr w:type="spellEnd"/>
      <w:r>
        <w:rPr>
          <w:b/>
          <w:sz w:val="28"/>
          <w:szCs w:val="28"/>
        </w:rPr>
        <w:t xml:space="preserve"> муниципального района РМ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Махаева Т.В.- начальник Управления по социальной работе, председатель комиссии;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Храмова</w:t>
      </w:r>
      <w:proofErr w:type="spellEnd"/>
      <w:r>
        <w:rPr>
          <w:sz w:val="28"/>
          <w:szCs w:val="28"/>
        </w:rPr>
        <w:t xml:space="preserve"> М.П. - заместитель Главы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РМ по ЖКХ, заместитель председателя комиссии;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Ныркова</w:t>
      </w:r>
      <w:proofErr w:type="spellEnd"/>
      <w:r>
        <w:rPr>
          <w:sz w:val="28"/>
          <w:szCs w:val="28"/>
        </w:rPr>
        <w:t xml:space="preserve"> Е.В.- начальник юридического отдела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района, секретарь комиссии;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Вяткина</w:t>
      </w:r>
      <w:proofErr w:type="spellEnd"/>
      <w:r>
        <w:rPr>
          <w:sz w:val="28"/>
          <w:szCs w:val="28"/>
        </w:rPr>
        <w:t xml:space="preserve"> Ю.А.- заместитель Главы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РМ, начальник Финансового управления;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Настина </w:t>
      </w:r>
      <w:proofErr w:type="spellStart"/>
      <w:r>
        <w:rPr>
          <w:sz w:val="28"/>
          <w:szCs w:val="28"/>
        </w:rPr>
        <w:t>С.М.-руководитель</w:t>
      </w:r>
      <w:proofErr w:type="spellEnd"/>
      <w:r>
        <w:rPr>
          <w:sz w:val="28"/>
          <w:szCs w:val="28"/>
        </w:rPr>
        <w:t xml:space="preserve"> аппарата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Киреева Т.Ю.- начальник отдела экономики и прогнозирования экономического Управления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Лямзин</w:t>
      </w:r>
      <w:proofErr w:type="spellEnd"/>
      <w:r>
        <w:rPr>
          <w:sz w:val="28"/>
          <w:szCs w:val="28"/>
        </w:rPr>
        <w:t xml:space="preserve"> А.И.- заместитель Главы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района, начальник Управления сельского хозяйства</w:t>
      </w:r>
      <w: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Рыжов О.В.- главный специалист отдела по реализации целевых программ</w:t>
      </w:r>
      <w:r>
        <w:t xml:space="preserve"> </w:t>
      </w:r>
      <w:r>
        <w:rPr>
          <w:sz w:val="28"/>
          <w:szCs w:val="28"/>
        </w:rPr>
        <w:t xml:space="preserve">Управления сельского хозяйства Администрации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63203" w:rsidRDefault="00F63203" w:rsidP="00F63203">
      <w:pPr>
        <w:tabs>
          <w:tab w:val="left" w:pos="1276"/>
        </w:tabs>
        <w:jc w:val="both"/>
        <w:rPr>
          <w:sz w:val="28"/>
          <w:szCs w:val="28"/>
        </w:rPr>
      </w:pPr>
    </w:p>
    <w:p w:rsidR="008A78C8" w:rsidRPr="00F63203" w:rsidRDefault="008A78C8" w:rsidP="00F63203"/>
    <w:sectPr w:rsidR="008A78C8" w:rsidRPr="00F63203" w:rsidSect="00F07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00"/>
    <w:rsid w:val="00027199"/>
    <w:rsid w:val="00034F45"/>
    <w:rsid w:val="0004608C"/>
    <w:rsid w:val="000A17BB"/>
    <w:rsid w:val="000D0A3D"/>
    <w:rsid w:val="001572DA"/>
    <w:rsid w:val="001A30AA"/>
    <w:rsid w:val="001B4C0A"/>
    <w:rsid w:val="00231971"/>
    <w:rsid w:val="002639AA"/>
    <w:rsid w:val="00295146"/>
    <w:rsid w:val="002C626E"/>
    <w:rsid w:val="002E5A04"/>
    <w:rsid w:val="00321D00"/>
    <w:rsid w:val="00340C54"/>
    <w:rsid w:val="00370DD6"/>
    <w:rsid w:val="00530058"/>
    <w:rsid w:val="005613E7"/>
    <w:rsid w:val="00763F09"/>
    <w:rsid w:val="00880E6F"/>
    <w:rsid w:val="008A78C8"/>
    <w:rsid w:val="008C6245"/>
    <w:rsid w:val="008F2AC2"/>
    <w:rsid w:val="00A21655"/>
    <w:rsid w:val="00AB27EA"/>
    <w:rsid w:val="00BA683C"/>
    <w:rsid w:val="00C21F52"/>
    <w:rsid w:val="00C57C21"/>
    <w:rsid w:val="00CA7EC5"/>
    <w:rsid w:val="00CE08AF"/>
    <w:rsid w:val="00CF354C"/>
    <w:rsid w:val="00D1109A"/>
    <w:rsid w:val="00D40062"/>
    <w:rsid w:val="00D6380B"/>
    <w:rsid w:val="00D70D67"/>
    <w:rsid w:val="00DE5952"/>
    <w:rsid w:val="00E55C35"/>
    <w:rsid w:val="00E64955"/>
    <w:rsid w:val="00F07693"/>
    <w:rsid w:val="00F15D16"/>
    <w:rsid w:val="00F24E24"/>
    <w:rsid w:val="00F63203"/>
    <w:rsid w:val="00F679F8"/>
    <w:rsid w:val="00FD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608C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034F45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34F45"/>
  </w:style>
  <w:style w:type="paragraph" w:customStyle="1" w:styleId="21">
    <w:name w:val="Основной текст (2)1"/>
    <w:basedOn w:val="a"/>
    <w:link w:val="2"/>
    <w:uiPriority w:val="99"/>
    <w:rsid w:val="00034F45"/>
    <w:pPr>
      <w:widowControl w:val="0"/>
      <w:shd w:val="clear" w:color="auto" w:fill="FFFFFF"/>
      <w:spacing w:before="360" w:line="274" w:lineRule="exact"/>
      <w:ind w:hanging="10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3</cp:revision>
  <cp:lastPrinted>2022-04-01T08:13:00Z</cp:lastPrinted>
  <dcterms:created xsi:type="dcterms:W3CDTF">2022-04-15T09:43:00Z</dcterms:created>
  <dcterms:modified xsi:type="dcterms:W3CDTF">2022-04-22T09:52:00Z</dcterms:modified>
</cp:coreProperties>
</file>