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DC" w:rsidRPr="001D66A8" w:rsidRDefault="00E912DC" w:rsidP="00E912DC">
      <w:pPr>
        <w:tabs>
          <w:tab w:val="left" w:pos="1418"/>
        </w:tabs>
        <w:ind w:left="1560" w:right="1558"/>
        <w:jc w:val="center"/>
        <w:rPr>
          <w:sz w:val="28"/>
          <w:szCs w:val="28"/>
        </w:rPr>
      </w:pPr>
      <w:r w:rsidRPr="001D66A8">
        <w:rPr>
          <w:sz w:val="28"/>
          <w:szCs w:val="28"/>
        </w:rPr>
        <w:t>Администрация Чамзинского муниципального района Республики Мордовия</w:t>
      </w:r>
    </w:p>
    <w:p w:rsidR="00E912DC" w:rsidRPr="001D66A8" w:rsidRDefault="00E912DC" w:rsidP="00E912DC">
      <w:pPr>
        <w:tabs>
          <w:tab w:val="left" w:pos="1276"/>
        </w:tabs>
        <w:ind w:right="-1"/>
        <w:jc w:val="center"/>
        <w:rPr>
          <w:sz w:val="28"/>
          <w:szCs w:val="28"/>
        </w:rPr>
      </w:pPr>
      <w:r w:rsidRPr="001D66A8">
        <w:rPr>
          <w:sz w:val="28"/>
          <w:szCs w:val="28"/>
        </w:rPr>
        <w:t>ПОСТАНОВЛЕНИЕ</w:t>
      </w:r>
    </w:p>
    <w:p w:rsidR="00E912DC" w:rsidRPr="001D66A8" w:rsidRDefault="00E912DC" w:rsidP="00E912DC">
      <w:pPr>
        <w:tabs>
          <w:tab w:val="left" w:pos="1276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« 29 </w:t>
      </w:r>
      <w:r w:rsidRPr="001D66A8">
        <w:rPr>
          <w:sz w:val="28"/>
          <w:szCs w:val="28"/>
        </w:rPr>
        <w:t>»</w:t>
      </w:r>
      <w:r>
        <w:rPr>
          <w:sz w:val="28"/>
          <w:szCs w:val="28"/>
        </w:rPr>
        <w:t xml:space="preserve"> ноября</w:t>
      </w:r>
      <w:r w:rsidRPr="001D66A8">
        <w:rPr>
          <w:sz w:val="28"/>
          <w:szCs w:val="28"/>
        </w:rPr>
        <w:t xml:space="preserve"> 2022г.                                              </w:t>
      </w:r>
      <w:r>
        <w:rPr>
          <w:sz w:val="28"/>
          <w:szCs w:val="28"/>
        </w:rPr>
        <w:t xml:space="preserve">                                                  № 906</w:t>
      </w:r>
    </w:p>
    <w:p w:rsidR="00E912DC" w:rsidRPr="001D66A8" w:rsidRDefault="00E912DC" w:rsidP="00E912DC">
      <w:pPr>
        <w:tabs>
          <w:tab w:val="left" w:pos="1276"/>
        </w:tabs>
        <w:ind w:right="-1"/>
        <w:jc w:val="center"/>
        <w:rPr>
          <w:sz w:val="28"/>
          <w:szCs w:val="28"/>
        </w:rPr>
      </w:pPr>
      <w:r w:rsidRPr="001D66A8">
        <w:rPr>
          <w:sz w:val="28"/>
          <w:szCs w:val="28"/>
        </w:rPr>
        <w:t>р.п. Чамзинка</w:t>
      </w:r>
    </w:p>
    <w:p w:rsidR="00E912DC" w:rsidRPr="00190EF7" w:rsidRDefault="00E912DC" w:rsidP="00E912DC">
      <w:pPr>
        <w:tabs>
          <w:tab w:val="left" w:pos="12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D66A8">
        <w:rPr>
          <w:b/>
          <w:sz w:val="28"/>
          <w:szCs w:val="28"/>
        </w:rPr>
        <w:t>О внесении изменений в постановление Администрации Чамзинского муниципального района Республики Мордовия</w:t>
      </w:r>
      <w:r w:rsidRPr="001E7934">
        <w:rPr>
          <w:b/>
          <w:sz w:val="28"/>
          <w:szCs w:val="28"/>
        </w:rPr>
        <w:t xml:space="preserve"> от</w:t>
      </w:r>
      <w:r>
        <w:rPr>
          <w:b/>
          <w:sz w:val="28"/>
          <w:szCs w:val="28"/>
        </w:rPr>
        <w:t xml:space="preserve"> </w:t>
      </w:r>
      <w:r w:rsidRPr="00190EF7">
        <w:rPr>
          <w:b/>
          <w:sz w:val="28"/>
          <w:szCs w:val="28"/>
        </w:rPr>
        <w:t>16 апреля 2012 г. N 286</w:t>
      </w:r>
    </w:p>
    <w:p w:rsidR="00E912DC" w:rsidRPr="001D66A8" w:rsidRDefault="00E912DC" w:rsidP="00E912DC">
      <w:pPr>
        <w:tabs>
          <w:tab w:val="left" w:pos="12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</w:t>
      </w:r>
      <w:r w:rsidRPr="00190EF7">
        <w:rPr>
          <w:b/>
          <w:sz w:val="28"/>
          <w:szCs w:val="28"/>
        </w:rPr>
        <w:t>О создании Комиссии по социальной адаптации лиц, освобожденных из мест лишения свободы и осужденных к наказаниям и мерам уголовно-правового хар</w:t>
      </w:r>
      <w:r>
        <w:rPr>
          <w:b/>
          <w:sz w:val="28"/>
          <w:szCs w:val="28"/>
        </w:rPr>
        <w:t>актера без изоляции от общества</w:t>
      </w:r>
      <w:r w:rsidRPr="001E7934">
        <w:rPr>
          <w:b/>
          <w:sz w:val="28"/>
          <w:szCs w:val="28"/>
        </w:rPr>
        <w:t>»</w:t>
      </w:r>
    </w:p>
    <w:p w:rsidR="00E912DC" w:rsidRPr="001D66A8" w:rsidRDefault="00E912DC" w:rsidP="00E912DC">
      <w:pPr>
        <w:tabs>
          <w:tab w:val="left" w:pos="1276"/>
        </w:tabs>
        <w:jc w:val="center"/>
        <w:rPr>
          <w:b/>
          <w:sz w:val="28"/>
          <w:szCs w:val="28"/>
        </w:rPr>
      </w:pPr>
    </w:p>
    <w:p w:rsidR="00E912DC" w:rsidRPr="001D66A8" w:rsidRDefault="00E912DC" w:rsidP="00E912DC">
      <w:pPr>
        <w:tabs>
          <w:tab w:val="left" w:pos="1276"/>
        </w:tabs>
        <w:ind w:left="142" w:right="-1" w:firstLine="426"/>
        <w:rPr>
          <w:sz w:val="28"/>
          <w:szCs w:val="28"/>
        </w:rPr>
      </w:pPr>
      <w:r w:rsidRPr="001D66A8">
        <w:rPr>
          <w:sz w:val="28"/>
          <w:szCs w:val="28"/>
        </w:rPr>
        <w:t xml:space="preserve">В связи со сменой места </w:t>
      </w:r>
      <w:r>
        <w:rPr>
          <w:sz w:val="28"/>
          <w:szCs w:val="28"/>
        </w:rPr>
        <w:t>работы отдельных членов Комиссии, А</w:t>
      </w:r>
      <w:r w:rsidRPr="001D66A8">
        <w:rPr>
          <w:sz w:val="28"/>
          <w:szCs w:val="28"/>
        </w:rPr>
        <w:t xml:space="preserve">дминистрация Чамзинского муниципального района     </w:t>
      </w:r>
    </w:p>
    <w:p w:rsidR="00E912DC" w:rsidRPr="0001535F" w:rsidRDefault="00E912DC" w:rsidP="00E912DC">
      <w:pPr>
        <w:tabs>
          <w:tab w:val="left" w:pos="1276"/>
        </w:tabs>
        <w:ind w:left="142" w:right="-1" w:firstLine="426"/>
        <w:jc w:val="center"/>
        <w:rPr>
          <w:sz w:val="28"/>
          <w:szCs w:val="28"/>
        </w:rPr>
      </w:pPr>
      <w:r w:rsidRPr="001D66A8">
        <w:rPr>
          <w:sz w:val="28"/>
          <w:szCs w:val="28"/>
        </w:rPr>
        <w:t>ПОСТАНОВЛЯЕТ:</w:t>
      </w:r>
    </w:p>
    <w:p w:rsidR="00E912DC" w:rsidRDefault="00E912DC" w:rsidP="00E912DC">
      <w:pPr>
        <w:ind w:firstLine="56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3C4E">
        <w:rPr>
          <w:sz w:val="28"/>
          <w:szCs w:val="28"/>
        </w:rPr>
        <w:t>1.В</w:t>
      </w:r>
      <w:r>
        <w:rPr>
          <w:sz w:val="28"/>
          <w:szCs w:val="28"/>
        </w:rPr>
        <w:t>нести</w:t>
      </w:r>
      <w:r w:rsidRPr="00E53C4E">
        <w:t xml:space="preserve"> </w:t>
      </w:r>
      <w:r>
        <w:rPr>
          <w:sz w:val="28"/>
          <w:szCs w:val="28"/>
        </w:rPr>
        <w:t>изменение</w:t>
      </w:r>
      <w:r w:rsidRPr="00E53C4E">
        <w:rPr>
          <w:sz w:val="28"/>
          <w:szCs w:val="28"/>
        </w:rPr>
        <w:t xml:space="preserve"> в постановление Администрации Чамзинского муниципального района Республики Мордовия</w:t>
      </w:r>
      <w:r>
        <w:rPr>
          <w:sz w:val="28"/>
          <w:szCs w:val="28"/>
        </w:rPr>
        <w:t xml:space="preserve"> от 16 апреля 2012 г. N 286 </w:t>
      </w:r>
      <w:r w:rsidRPr="00190EF7">
        <w:rPr>
          <w:sz w:val="28"/>
          <w:szCs w:val="28"/>
        </w:rPr>
        <w:t>« О создании Комиссии по социальной адаптации лиц, освобожденных из мест лишения свободы и осужденных к наказаниям и мерам уголовно-правового характера без изоляции от общества</w:t>
      </w:r>
      <w:r w:rsidRPr="00E53C4E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изложив пункт 1 постановления в следующей редакции:</w:t>
      </w:r>
    </w:p>
    <w:p w:rsidR="00E912DC" w:rsidRPr="00190EF7" w:rsidRDefault="00E912DC" w:rsidP="00E912DC">
      <w:pPr>
        <w:ind w:firstLine="568"/>
        <w:rPr>
          <w:sz w:val="28"/>
          <w:szCs w:val="28"/>
        </w:rPr>
      </w:pPr>
      <w:r>
        <w:rPr>
          <w:sz w:val="28"/>
          <w:szCs w:val="28"/>
        </w:rPr>
        <w:t xml:space="preserve">«Создать при Администрации </w:t>
      </w:r>
      <w:r w:rsidRPr="00190EF7">
        <w:rPr>
          <w:sz w:val="28"/>
          <w:szCs w:val="28"/>
        </w:rPr>
        <w:t>Чамзинского</w:t>
      </w:r>
      <w:r>
        <w:rPr>
          <w:sz w:val="28"/>
          <w:szCs w:val="28"/>
        </w:rPr>
        <w:t xml:space="preserve"> муниципального </w:t>
      </w:r>
      <w:r w:rsidRPr="00190EF7">
        <w:rPr>
          <w:sz w:val="28"/>
          <w:szCs w:val="28"/>
        </w:rPr>
        <w:t>района Комиссию</w:t>
      </w:r>
      <w:r>
        <w:rPr>
          <w:sz w:val="28"/>
          <w:szCs w:val="28"/>
        </w:rPr>
        <w:t xml:space="preserve"> по </w:t>
      </w:r>
      <w:r w:rsidRPr="00190EF7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190EF7">
        <w:rPr>
          <w:sz w:val="28"/>
          <w:szCs w:val="28"/>
        </w:rPr>
        <w:t>адаптации</w:t>
      </w:r>
      <w:r>
        <w:rPr>
          <w:sz w:val="28"/>
          <w:szCs w:val="28"/>
        </w:rPr>
        <w:t xml:space="preserve"> лиц, освобожденных из мест лишения свободы и </w:t>
      </w:r>
      <w:r w:rsidRPr="00190EF7">
        <w:rPr>
          <w:sz w:val="28"/>
          <w:szCs w:val="28"/>
        </w:rPr>
        <w:t>осужден</w:t>
      </w:r>
      <w:r>
        <w:rPr>
          <w:sz w:val="28"/>
          <w:szCs w:val="28"/>
        </w:rPr>
        <w:t xml:space="preserve">ных к наказаниям и мерам уголовно-правового характера без изоляции от общества в следующем </w:t>
      </w:r>
      <w:r w:rsidRPr="00190EF7">
        <w:rPr>
          <w:sz w:val="28"/>
          <w:szCs w:val="28"/>
        </w:rPr>
        <w:t>составе:</w:t>
      </w:r>
    </w:p>
    <w:p w:rsidR="00E912DC" w:rsidRPr="00190EF7" w:rsidRDefault="00E912DC" w:rsidP="00E912DC">
      <w:pPr>
        <w:ind w:firstLine="568"/>
        <w:rPr>
          <w:sz w:val="28"/>
          <w:szCs w:val="28"/>
        </w:rPr>
      </w:pPr>
      <w:r>
        <w:rPr>
          <w:sz w:val="28"/>
          <w:szCs w:val="28"/>
        </w:rPr>
        <w:t xml:space="preserve">Махаева Т.В. </w:t>
      </w:r>
      <w:r w:rsidRPr="00190EF7">
        <w:rPr>
          <w:sz w:val="28"/>
          <w:szCs w:val="28"/>
        </w:rPr>
        <w:t>-</w:t>
      </w:r>
      <w:r w:rsidRPr="00F751C2">
        <w:t xml:space="preserve"> </w:t>
      </w:r>
      <w:r>
        <w:rPr>
          <w:sz w:val="28"/>
          <w:szCs w:val="28"/>
        </w:rPr>
        <w:t>заместитель Главы А</w:t>
      </w:r>
      <w:r w:rsidRPr="00F751C2">
        <w:rPr>
          <w:sz w:val="28"/>
          <w:szCs w:val="28"/>
        </w:rPr>
        <w:t xml:space="preserve">дминистрации Чамзинского муниципального района, </w:t>
      </w:r>
      <w:r w:rsidRPr="00190EF7">
        <w:rPr>
          <w:sz w:val="28"/>
          <w:szCs w:val="28"/>
        </w:rPr>
        <w:t xml:space="preserve"> председатель Комиссии;</w:t>
      </w:r>
    </w:p>
    <w:p w:rsidR="00E912DC" w:rsidRPr="00190EF7" w:rsidRDefault="00E912DC" w:rsidP="00E912DC">
      <w:pPr>
        <w:ind w:firstLine="568"/>
        <w:rPr>
          <w:sz w:val="28"/>
          <w:szCs w:val="28"/>
        </w:rPr>
      </w:pPr>
      <w:r>
        <w:rPr>
          <w:sz w:val="28"/>
          <w:szCs w:val="28"/>
        </w:rPr>
        <w:t>Ныркова Е.В. –начальник юридического отдела Администрации Чамзинского муниципального района</w:t>
      </w:r>
      <w:r w:rsidRPr="00190EF7">
        <w:rPr>
          <w:sz w:val="28"/>
          <w:szCs w:val="28"/>
        </w:rPr>
        <w:t>, заместитель председателя Комиссии;</w:t>
      </w:r>
    </w:p>
    <w:p w:rsidR="00E912DC" w:rsidRPr="00190EF7" w:rsidRDefault="00E912DC" w:rsidP="00E912DC">
      <w:pPr>
        <w:ind w:firstLine="568"/>
        <w:rPr>
          <w:sz w:val="28"/>
          <w:szCs w:val="28"/>
        </w:rPr>
      </w:pPr>
      <w:r>
        <w:rPr>
          <w:sz w:val="28"/>
          <w:szCs w:val="28"/>
        </w:rPr>
        <w:t>Пыресева И.И.- консультант Администрации, секретарь</w:t>
      </w:r>
      <w:r w:rsidRPr="00190EF7">
        <w:rPr>
          <w:sz w:val="28"/>
          <w:szCs w:val="28"/>
        </w:rPr>
        <w:t xml:space="preserve"> административной комиссии Чамзинского муниципального района, секретарь комиссии;</w:t>
      </w:r>
    </w:p>
    <w:p w:rsidR="00E912DC" w:rsidRPr="00190EF7" w:rsidRDefault="00E912DC" w:rsidP="00E912DC">
      <w:pPr>
        <w:ind w:firstLine="568"/>
        <w:rPr>
          <w:sz w:val="28"/>
          <w:szCs w:val="28"/>
        </w:rPr>
      </w:pPr>
      <w:r w:rsidRPr="00190EF7">
        <w:rPr>
          <w:b/>
          <w:bCs/>
          <w:sz w:val="28"/>
          <w:szCs w:val="28"/>
        </w:rPr>
        <w:t>Члены комиссии:</w:t>
      </w:r>
    </w:p>
    <w:p w:rsidR="00E912DC" w:rsidRDefault="00E912DC" w:rsidP="00E912DC">
      <w:pPr>
        <w:ind w:firstLine="568"/>
        <w:rPr>
          <w:sz w:val="28"/>
          <w:szCs w:val="28"/>
        </w:rPr>
      </w:pPr>
      <w:r w:rsidRPr="00190EF7">
        <w:rPr>
          <w:sz w:val="28"/>
          <w:szCs w:val="28"/>
        </w:rPr>
        <w:t>Кондрашкин О.М. - начальник отдела участковых уполномоченных полиции и по делам несовершеннолетних ММО МВД РФ "Чамзинский", майор полиции;</w:t>
      </w:r>
    </w:p>
    <w:p w:rsidR="00E912DC" w:rsidRPr="00190EF7" w:rsidRDefault="00E912DC" w:rsidP="00E912DC">
      <w:pPr>
        <w:ind w:firstLine="568"/>
        <w:rPr>
          <w:sz w:val="28"/>
          <w:szCs w:val="28"/>
        </w:rPr>
      </w:pPr>
      <w:r>
        <w:rPr>
          <w:sz w:val="28"/>
          <w:szCs w:val="28"/>
        </w:rPr>
        <w:t>Слугина Елена Викторовна - заместитель</w:t>
      </w:r>
      <w:r w:rsidRPr="0001535F">
        <w:rPr>
          <w:sz w:val="28"/>
          <w:szCs w:val="28"/>
        </w:rPr>
        <w:t xml:space="preserve"> начальника Чамзинского МФ ФКУ УИИ УФСИН Росси</w:t>
      </w:r>
      <w:r>
        <w:rPr>
          <w:sz w:val="28"/>
          <w:szCs w:val="28"/>
        </w:rPr>
        <w:t>и по Республике Мордовия, майор</w:t>
      </w:r>
      <w:r w:rsidRPr="0001535F">
        <w:rPr>
          <w:sz w:val="28"/>
          <w:szCs w:val="28"/>
        </w:rPr>
        <w:t xml:space="preserve"> внутренней службы (по согласованию).</w:t>
      </w:r>
    </w:p>
    <w:p w:rsidR="00E912DC" w:rsidRPr="00190EF7" w:rsidRDefault="00E912DC" w:rsidP="00E912DC">
      <w:pPr>
        <w:ind w:firstLine="568"/>
        <w:rPr>
          <w:sz w:val="28"/>
          <w:szCs w:val="28"/>
        </w:rPr>
      </w:pPr>
      <w:r>
        <w:rPr>
          <w:sz w:val="28"/>
          <w:szCs w:val="28"/>
        </w:rPr>
        <w:t>Мамаев Н.А.</w:t>
      </w:r>
      <w:r w:rsidRPr="00190EF7">
        <w:rPr>
          <w:sz w:val="28"/>
          <w:szCs w:val="28"/>
        </w:rPr>
        <w:t>- главный врач ГБУЗ Республики Мордовия "Комсомольская центральная районная больница" (по согласованию);</w:t>
      </w:r>
    </w:p>
    <w:p w:rsidR="00E912DC" w:rsidRPr="00190EF7" w:rsidRDefault="00E912DC" w:rsidP="00E912DC">
      <w:pPr>
        <w:ind w:firstLine="568"/>
        <w:rPr>
          <w:sz w:val="28"/>
          <w:szCs w:val="28"/>
        </w:rPr>
      </w:pPr>
      <w:r w:rsidRPr="00190EF7">
        <w:rPr>
          <w:sz w:val="28"/>
          <w:szCs w:val="28"/>
        </w:rPr>
        <w:t>Буткеев В.А. - директор Г</w:t>
      </w:r>
      <w:r>
        <w:rPr>
          <w:sz w:val="28"/>
          <w:szCs w:val="28"/>
        </w:rPr>
        <w:t>К</w:t>
      </w:r>
      <w:r w:rsidRPr="00190EF7">
        <w:rPr>
          <w:sz w:val="28"/>
          <w:szCs w:val="28"/>
        </w:rPr>
        <w:t>У "Центр занятости населения Чамзинского муниципального района РМ" (по согласованию);</w:t>
      </w:r>
    </w:p>
    <w:p w:rsidR="00E912DC" w:rsidRPr="00190EF7" w:rsidRDefault="00E912DC" w:rsidP="00E912DC">
      <w:pPr>
        <w:ind w:firstLine="568"/>
        <w:rPr>
          <w:sz w:val="28"/>
          <w:szCs w:val="28"/>
        </w:rPr>
      </w:pPr>
      <w:r>
        <w:rPr>
          <w:sz w:val="28"/>
          <w:szCs w:val="28"/>
        </w:rPr>
        <w:t>Трофимчук М.А.- заместитель Г</w:t>
      </w:r>
      <w:r w:rsidRPr="00190EF7">
        <w:rPr>
          <w:sz w:val="28"/>
          <w:szCs w:val="28"/>
        </w:rPr>
        <w:t>лавы администрации городского поселения Чамзинка (по согласованию);</w:t>
      </w:r>
    </w:p>
    <w:p w:rsidR="00E912DC" w:rsidRDefault="00E912DC" w:rsidP="00E912DC">
      <w:pPr>
        <w:ind w:firstLine="568"/>
        <w:rPr>
          <w:sz w:val="28"/>
          <w:szCs w:val="28"/>
        </w:rPr>
      </w:pPr>
      <w:r>
        <w:rPr>
          <w:sz w:val="28"/>
          <w:szCs w:val="28"/>
        </w:rPr>
        <w:t>Никина Е.Ф.- заместитель Г</w:t>
      </w:r>
      <w:r w:rsidRPr="00190EF7">
        <w:rPr>
          <w:sz w:val="28"/>
          <w:szCs w:val="28"/>
        </w:rPr>
        <w:t xml:space="preserve">лавы Комсомольского городского поселения (по </w:t>
      </w:r>
      <w:r w:rsidRPr="00190EF7">
        <w:rPr>
          <w:sz w:val="28"/>
          <w:szCs w:val="28"/>
        </w:rPr>
        <w:lastRenderedPageBreak/>
        <w:t>согласованию).</w:t>
      </w:r>
      <w:r>
        <w:rPr>
          <w:sz w:val="28"/>
          <w:szCs w:val="28"/>
        </w:rPr>
        <w:t>»</w:t>
      </w:r>
    </w:p>
    <w:p w:rsidR="00E912DC" w:rsidRDefault="00E912DC" w:rsidP="00E912DC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Руководителю аппарата А</w:t>
      </w:r>
      <w:r w:rsidRPr="001E7934">
        <w:rPr>
          <w:sz w:val="28"/>
          <w:szCs w:val="28"/>
        </w:rPr>
        <w:t>дминистрации Чамзинского муниципального района довести настоящее постановление до сведения заинтересованных лиц.</w:t>
      </w:r>
    </w:p>
    <w:p w:rsidR="00E912DC" w:rsidRDefault="00E912DC" w:rsidP="00E912DC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 в И</w:t>
      </w:r>
      <w:r w:rsidRPr="001E7934">
        <w:rPr>
          <w:sz w:val="28"/>
          <w:szCs w:val="28"/>
        </w:rPr>
        <w:t>нформационном бюллетене Чамзинского муниципального района.</w:t>
      </w:r>
    </w:p>
    <w:p w:rsidR="00E912DC" w:rsidRDefault="00E912DC" w:rsidP="00E912DC">
      <w:pPr>
        <w:ind w:firstLine="708"/>
        <w:rPr>
          <w:sz w:val="28"/>
          <w:szCs w:val="28"/>
        </w:rPr>
      </w:pPr>
    </w:p>
    <w:p w:rsidR="00E912DC" w:rsidRDefault="00E912DC" w:rsidP="00E912DC">
      <w:pPr>
        <w:ind w:firstLine="708"/>
        <w:rPr>
          <w:sz w:val="28"/>
          <w:szCs w:val="28"/>
        </w:rPr>
      </w:pPr>
    </w:p>
    <w:p w:rsidR="00E912DC" w:rsidRDefault="00E912DC" w:rsidP="00E912DC">
      <w:pPr>
        <w:ind w:firstLine="708"/>
        <w:rPr>
          <w:sz w:val="28"/>
          <w:szCs w:val="28"/>
        </w:rPr>
      </w:pPr>
    </w:p>
    <w:p w:rsidR="00E912DC" w:rsidRDefault="00E912DC" w:rsidP="00E912DC">
      <w:pPr>
        <w:rPr>
          <w:sz w:val="28"/>
          <w:szCs w:val="28"/>
        </w:rPr>
      </w:pPr>
      <w:r>
        <w:rPr>
          <w:sz w:val="28"/>
          <w:szCs w:val="28"/>
        </w:rPr>
        <w:t>И.о. Главы Чамзинского</w:t>
      </w:r>
    </w:p>
    <w:p w:rsidR="00E912DC" w:rsidRDefault="00E912DC" w:rsidP="00E912DC">
      <w:pPr>
        <w:tabs>
          <w:tab w:val="left" w:pos="6948"/>
        </w:tabs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 xml:space="preserve">                 А.Ю.Тюрякин</w:t>
      </w:r>
    </w:p>
    <w:p w:rsidR="003C3265" w:rsidRPr="00E912DC" w:rsidRDefault="003C3265" w:rsidP="00E912DC">
      <w:pPr>
        <w:rPr>
          <w:szCs w:val="28"/>
        </w:rPr>
      </w:pPr>
    </w:p>
    <w:sectPr w:rsidR="003C3265" w:rsidRPr="00E912DC" w:rsidSect="004F18F8">
      <w:footerReference w:type="default" r:id="rId7"/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2B7" w:rsidRDefault="000D22B7" w:rsidP="003B3D2F">
      <w:r>
        <w:separator/>
      </w:r>
    </w:p>
  </w:endnote>
  <w:endnote w:type="continuationSeparator" w:id="0">
    <w:p w:rsidR="000D22B7" w:rsidRDefault="000D22B7" w:rsidP="003B3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5354"/>
      <w:docPartObj>
        <w:docPartGallery w:val="Page Numbers (Bottom of Page)"/>
        <w:docPartUnique/>
      </w:docPartObj>
    </w:sdtPr>
    <w:sdtContent>
      <w:p w:rsidR="00FA0D56" w:rsidRDefault="00653EA8">
        <w:pPr>
          <w:pStyle w:val="ac"/>
          <w:jc w:val="center"/>
        </w:pPr>
        <w:r>
          <w:fldChar w:fldCharType="begin"/>
        </w:r>
        <w:r w:rsidR="00B90E8D">
          <w:instrText xml:space="preserve"> PAGE   \* MERGEFORMAT </w:instrText>
        </w:r>
        <w:r>
          <w:fldChar w:fldCharType="separate"/>
        </w:r>
        <w:r w:rsidR="00E912DC">
          <w:rPr>
            <w:noProof/>
          </w:rPr>
          <w:t>2</w:t>
        </w:r>
        <w:r>
          <w:fldChar w:fldCharType="end"/>
        </w:r>
      </w:p>
    </w:sdtContent>
  </w:sdt>
  <w:p w:rsidR="00FA0D56" w:rsidRDefault="000D22B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2B7" w:rsidRDefault="000D22B7" w:rsidP="003B3D2F">
      <w:r>
        <w:separator/>
      </w:r>
    </w:p>
  </w:footnote>
  <w:footnote w:type="continuationSeparator" w:id="0">
    <w:p w:rsidR="000D22B7" w:rsidRDefault="000D22B7" w:rsidP="003B3D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BA03E3"/>
    <w:multiLevelType w:val="hybridMultilevel"/>
    <w:tmpl w:val="DEEEEFCC"/>
    <w:lvl w:ilvl="0" w:tplc="3444A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06140B"/>
    <w:multiLevelType w:val="hybridMultilevel"/>
    <w:tmpl w:val="932C6D0A"/>
    <w:lvl w:ilvl="0" w:tplc="8C5E813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0D57BE"/>
    <w:multiLevelType w:val="multilevel"/>
    <w:tmpl w:val="AF14259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4">
    <w:nsid w:val="35EF4DB6"/>
    <w:multiLevelType w:val="hybridMultilevel"/>
    <w:tmpl w:val="D3E22E40"/>
    <w:lvl w:ilvl="0" w:tplc="BB9E185C">
      <w:start w:val="1"/>
      <w:numFmt w:val="decimal"/>
      <w:lvlText w:val="%1."/>
      <w:lvlJc w:val="left"/>
      <w:pPr>
        <w:ind w:left="6748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ADE"/>
    <w:rsid w:val="000014EB"/>
    <w:rsid w:val="00041F27"/>
    <w:rsid w:val="00046633"/>
    <w:rsid w:val="000707D6"/>
    <w:rsid w:val="000D22B7"/>
    <w:rsid w:val="000F310C"/>
    <w:rsid w:val="000F53C6"/>
    <w:rsid w:val="001031F3"/>
    <w:rsid w:val="00127D02"/>
    <w:rsid w:val="001D1664"/>
    <w:rsid w:val="001E19CF"/>
    <w:rsid w:val="001F4D31"/>
    <w:rsid w:val="00206B9E"/>
    <w:rsid w:val="0021534F"/>
    <w:rsid w:val="002B0308"/>
    <w:rsid w:val="002C5A3E"/>
    <w:rsid w:val="002D7D65"/>
    <w:rsid w:val="00363E26"/>
    <w:rsid w:val="00395CF9"/>
    <w:rsid w:val="003A67A7"/>
    <w:rsid w:val="003B3D2F"/>
    <w:rsid w:val="003C3265"/>
    <w:rsid w:val="00410CFB"/>
    <w:rsid w:val="00472365"/>
    <w:rsid w:val="004A4158"/>
    <w:rsid w:val="004C5A48"/>
    <w:rsid w:val="004F18F8"/>
    <w:rsid w:val="005031A8"/>
    <w:rsid w:val="00544874"/>
    <w:rsid w:val="00594240"/>
    <w:rsid w:val="005C1757"/>
    <w:rsid w:val="005C3E31"/>
    <w:rsid w:val="005F2FB2"/>
    <w:rsid w:val="00611F51"/>
    <w:rsid w:val="00653EA8"/>
    <w:rsid w:val="0069201C"/>
    <w:rsid w:val="006E66EB"/>
    <w:rsid w:val="007103C2"/>
    <w:rsid w:val="00713F01"/>
    <w:rsid w:val="0074419E"/>
    <w:rsid w:val="00761D7F"/>
    <w:rsid w:val="0077036F"/>
    <w:rsid w:val="007C2377"/>
    <w:rsid w:val="007C6B02"/>
    <w:rsid w:val="007F7A17"/>
    <w:rsid w:val="0087259E"/>
    <w:rsid w:val="00887834"/>
    <w:rsid w:val="008A23DA"/>
    <w:rsid w:val="008D4EC8"/>
    <w:rsid w:val="00932D77"/>
    <w:rsid w:val="00993B89"/>
    <w:rsid w:val="009B2152"/>
    <w:rsid w:val="009C6891"/>
    <w:rsid w:val="00A17614"/>
    <w:rsid w:val="00A243BF"/>
    <w:rsid w:val="00A36252"/>
    <w:rsid w:val="00A7012D"/>
    <w:rsid w:val="00AC54E5"/>
    <w:rsid w:val="00AE505B"/>
    <w:rsid w:val="00AE786A"/>
    <w:rsid w:val="00B10A7E"/>
    <w:rsid w:val="00B26C74"/>
    <w:rsid w:val="00B347B3"/>
    <w:rsid w:val="00B8130B"/>
    <w:rsid w:val="00B90E8D"/>
    <w:rsid w:val="00B94606"/>
    <w:rsid w:val="00BA034B"/>
    <w:rsid w:val="00C42456"/>
    <w:rsid w:val="00C61841"/>
    <w:rsid w:val="00CD662F"/>
    <w:rsid w:val="00CF37FD"/>
    <w:rsid w:val="00D15FDA"/>
    <w:rsid w:val="00D31BCC"/>
    <w:rsid w:val="00D34A3A"/>
    <w:rsid w:val="00D725E6"/>
    <w:rsid w:val="00D777D3"/>
    <w:rsid w:val="00DE033D"/>
    <w:rsid w:val="00E31476"/>
    <w:rsid w:val="00E71D05"/>
    <w:rsid w:val="00E830E7"/>
    <w:rsid w:val="00E912DC"/>
    <w:rsid w:val="00EB5A24"/>
    <w:rsid w:val="00ED1ADE"/>
    <w:rsid w:val="00F25586"/>
    <w:rsid w:val="00F334B3"/>
    <w:rsid w:val="00F5166D"/>
    <w:rsid w:val="00F9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63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5A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63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No Spacing"/>
    <w:aliases w:val="обычный"/>
    <w:link w:val="a4"/>
    <w:uiPriority w:val="1"/>
    <w:qFormat/>
    <w:rsid w:val="000466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F25586"/>
    <w:pPr>
      <w:ind w:left="720"/>
      <w:contextualSpacing/>
    </w:pPr>
  </w:style>
  <w:style w:type="character" w:customStyle="1" w:styleId="x-btn-inner">
    <w:name w:val="x-btn-inner"/>
    <w:basedOn w:val="a0"/>
    <w:rsid w:val="00EB5A24"/>
  </w:style>
  <w:style w:type="paragraph" w:customStyle="1" w:styleId="s3">
    <w:name w:val="s_3"/>
    <w:basedOn w:val="a"/>
    <w:rsid w:val="00EB5A2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7">
    <w:name w:val="Emphasis"/>
    <w:basedOn w:val="a0"/>
    <w:uiPriority w:val="20"/>
    <w:qFormat/>
    <w:rsid w:val="00EB5A24"/>
    <w:rPr>
      <w:i/>
      <w:iCs/>
    </w:rPr>
  </w:style>
  <w:style w:type="paragraph" w:customStyle="1" w:styleId="s1">
    <w:name w:val="s_1"/>
    <w:basedOn w:val="a"/>
    <w:rsid w:val="00EB5A2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8">
    <w:name w:val="Hyperlink"/>
    <w:basedOn w:val="a0"/>
    <w:uiPriority w:val="99"/>
    <w:semiHidden/>
    <w:unhideWhenUsed/>
    <w:rsid w:val="00EB5A24"/>
    <w:rPr>
      <w:color w:val="0000FF"/>
      <w:u w:val="single"/>
    </w:rPr>
  </w:style>
  <w:style w:type="paragraph" w:customStyle="1" w:styleId="s16">
    <w:name w:val="s_16"/>
    <w:basedOn w:val="a"/>
    <w:rsid w:val="00EB5A2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empty">
    <w:name w:val="empty"/>
    <w:basedOn w:val="a"/>
    <w:rsid w:val="00EB5A2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37">
    <w:name w:val="s_37"/>
    <w:basedOn w:val="a"/>
    <w:rsid w:val="00EB5A2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EB5A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5A2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Гипертекстовая ссылка"/>
    <w:uiPriority w:val="99"/>
    <w:qFormat/>
    <w:rsid w:val="000014EB"/>
    <w:rPr>
      <w:b w:val="0"/>
      <w:bCs w:val="0"/>
      <w:color w:val="106BBE"/>
    </w:rPr>
  </w:style>
  <w:style w:type="character" w:customStyle="1" w:styleId="21">
    <w:name w:val="Основной текст (2)"/>
    <w:uiPriority w:val="99"/>
    <w:rsid w:val="000014EB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aa">
    <w:name w:val="Нормальный (таблица)"/>
    <w:basedOn w:val="a"/>
    <w:next w:val="a"/>
    <w:uiPriority w:val="99"/>
    <w:rsid w:val="00F5166D"/>
    <w:pPr>
      <w:ind w:firstLine="0"/>
    </w:pPr>
  </w:style>
  <w:style w:type="paragraph" w:customStyle="1" w:styleId="ab">
    <w:name w:val="Прижатый влево"/>
    <w:basedOn w:val="a"/>
    <w:next w:val="a"/>
    <w:uiPriority w:val="99"/>
    <w:rsid w:val="00F5166D"/>
    <w:pPr>
      <w:ind w:firstLine="0"/>
      <w:jc w:val="left"/>
    </w:pPr>
  </w:style>
  <w:style w:type="paragraph" w:styleId="ac">
    <w:name w:val="footer"/>
    <w:basedOn w:val="a"/>
    <w:link w:val="ad"/>
    <w:uiPriority w:val="99"/>
    <w:unhideWhenUsed/>
    <w:rsid w:val="00B90E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90E8D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6">
    <w:name w:val="Абзац списка Знак"/>
    <w:link w:val="a5"/>
    <w:rsid w:val="00B90E8D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5A3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ConsPlusNormal">
    <w:name w:val="ConsPlusNormal"/>
    <w:rsid w:val="002C5A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2C5A3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C5A3E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0">
    <w:name w:val="Body Text Indent"/>
    <w:aliases w:val="Основной текст 1,Нумерованный список !!,Надин стиль,Body Text Indent,Iniiaiie oaeno 1"/>
    <w:basedOn w:val="a"/>
    <w:link w:val="af1"/>
    <w:rsid w:val="002C5A3E"/>
    <w:pPr>
      <w:widowControl/>
      <w:autoSpaceDE/>
      <w:autoSpaceDN/>
      <w:adjustRightInd/>
      <w:spacing w:line="360" w:lineRule="auto"/>
    </w:pPr>
    <w:rPr>
      <w:rFonts w:ascii="Times New Roman" w:hAnsi="Times New Roman" w:cs="Times New Roman"/>
      <w:sz w:val="28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f0"/>
    <w:rsid w:val="002C5A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2C5A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Без интервала Знак"/>
    <w:aliases w:val="обычный Знак"/>
    <w:link w:val="a3"/>
    <w:uiPriority w:val="1"/>
    <w:locked/>
    <w:rsid w:val="00C42456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2">
    <w:name w:val="Содержимое таблицы"/>
    <w:basedOn w:val="a"/>
    <w:rsid w:val="009C6891"/>
    <w:pPr>
      <w:widowControl/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4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0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7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9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2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9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1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36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4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8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31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683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55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424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750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002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516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377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405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234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8654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293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6566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6817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32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69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8204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821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998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316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7653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2533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382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6727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645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783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870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6630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4103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3306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3476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4749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0457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1604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396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1408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3798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6199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2869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156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1457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8765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6254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1073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9562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538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7538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8971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38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6687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3756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4862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493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6696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80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8608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062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603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4400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0460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554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6674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9368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2945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5925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0302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4530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6378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480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0404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442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726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557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304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8261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7123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000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64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6313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4781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1502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145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1613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0131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1143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6780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1622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3486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437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8847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0675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7892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881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25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6839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555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7462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9470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214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4032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821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0876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4207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2872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800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4911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5716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157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0449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0049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7214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6887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9659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5012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5744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9192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2957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310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132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2415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806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7347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0478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5664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0271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2039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9605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7438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5469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529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</dc:creator>
  <cp:lastModifiedBy>Novikova</cp:lastModifiedBy>
  <cp:revision>17</cp:revision>
  <cp:lastPrinted>2022-04-07T05:20:00Z</cp:lastPrinted>
  <dcterms:created xsi:type="dcterms:W3CDTF">2022-10-13T07:54:00Z</dcterms:created>
  <dcterms:modified xsi:type="dcterms:W3CDTF">2022-12-01T06:39:00Z</dcterms:modified>
</cp:coreProperties>
</file>