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40" w:rsidRDefault="002E0945" w:rsidP="00242B40">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42B40">
      <w:pPr>
        <w:tabs>
          <w:tab w:val="left" w:pos="0"/>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B71ACA"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02 но</w:t>
      </w:r>
      <w:r w:rsidR="00CF4805">
        <w:rPr>
          <w:rFonts w:ascii="Franklin Gothic Demi Cond" w:hAnsi="Franklin Gothic Demi Cond"/>
          <w:bCs/>
          <w:i/>
        </w:rPr>
        <w:t>ября</w:t>
      </w:r>
      <w:r w:rsidR="00F17618">
        <w:rPr>
          <w:rFonts w:ascii="Franklin Gothic Demi Cond" w:hAnsi="Franklin Gothic Demi Cond"/>
          <w:bCs/>
          <w:i/>
        </w:rPr>
        <w:t xml:space="preserve"> </w:t>
      </w:r>
      <w:r w:rsidR="002E0945">
        <w:rPr>
          <w:rFonts w:ascii="Franklin Gothic Demi Cond" w:hAnsi="Franklin Gothic Demi Cond"/>
          <w:bCs/>
          <w:i/>
        </w:rPr>
        <w:t>2021</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875B1E">
        <w:rPr>
          <w:rFonts w:ascii="Franklin Gothic Demi Cond" w:hAnsi="Franklin Gothic Demi Cond"/>
          <w:bCs/>
          <w:i/>
        </w:rPr>
        <w:t>3</w:t>
      </w:r>
      <w:r>
        <w:rPr>
          <w:rFonts w:ascii="Franklin Gothic Demi Cond" w:hAnsi="Franklin Gothic Demi Cond"/>
          <w:bCs/>
          <w:i/>
        </w:rPr>
        <w:t>6</w:t>
      </w:r>
      <w:r w:rsidR="002E0945">
        <w:rPr>
          <w:rFonts w:ascii="Franklin Gothic Demi Cond" w:hAnsi="Franklin Gothic Demi Cond"/>
          <w:bCs/>
          <w:i/>
        </w:rPr>
        <w:t>(</w:t>
      </w:r>
      <w:r w:rsidR="00F17618">
        <w:rPr>
          <w:rFonts w:ascii="Franklin Gothic Demi Cond" w:hAnsi="Franklin Gothic Demi Cond"/>
          <w:bCs/>
          <w:i/>
        </w:rPr>
        <w:t>31</w:t>
      </w:r>
      <w:r>
        <w:rPr>
          <w:rFonts w:ascii="Franklin Gothic Demi Cond" w:hAnsi="Franklin Gothic Demi Cond"/>
          <w:bCs/>
          <w:i/>
        </w:rPr>
        <w:t>8</w:t>
      </w:r>
      <w:r w:rsidR="00F17618">
        <w:rPr>
          <w:rFonts w:ascii="Franklin Gothic Demi Cond" w:hAnsi="Franklin Gothic Demi Cond"/>
          <w:bCs/>
          <w:i/>
        </w:rPr>
        <w:t>)</w:t>
      </w:r>
    </w:p>
    <w:p w:rsidR="001F4D4D" w:rsidRDefault="001F4D4D" w:rsidP="001F4D4D"/>
    <w:p w:rsidR="001F4D4D" w:rsidRPr="001F4D4D" w:rsidRDefault="001F4D4D" w:rsidP="001F4D4D">
      <w:pPr>
        <w:jc w:val="center"/>
      </w:pPr>
      <w:r w:rsidRPr="001F4D4D">
        <w:t>Администрация Чамзинского муниципального района</w:t>
      </w:r>
    </w:p>
    <w:p w:rsidR="001F4D4D" w:rsidRPr="001F4D4D" w:rsidRDefault="001F4D4D" w:rsidP="001F4D4D">
      <w:pPr>
        <w:jc w:val="center"/>
      </w:pPr>
      <w:r w:rsidRPr="001F4D4D">
        <w:t>Республики Мордовия</w:t>
      </w:r>
    </w:p>
    <w:p w:rsidR="001F4D4D" w:rsidRPr="001F4D4D" w:rsidRDefault="001F4D4D" w:rsidP="001F4D4D">
      <w:pPr>
        <w:jc w:val="center"/>
      </w:pPr>
    </w:p>
    <w:p w:rsidR="001F4D4D" w:rsidRPr="001F4D4D" w:rsidRDefault="001F4D4D" w:rsidP="001F4D4D">
      <w:pPr>
        <w:jc w:val="center"/>
      </w:pPr>
      <w:r w:rsidRPr="001F4D4D">
        <w:t>ПОСТАНОВЛЕНИЕ</w:t>
      </w:r>
    </w:p>
    <w:p w:rsidR="001F4D4D" w:rsidRPr="001F4D4D" w:rsidRDefault="001F4D4D" w:rsidP="001F4D4D">
      <w:pPr>
        <w:jc w:val="center"/>
      </w:pPr>
    </w:p>
    <w:p w:rsidR="001F4D4D" w:rsidRPr="001F4D4D" w:rsidRDefault="001F4D4D" w:rsidP="001F4D4D">
      <w:pPr>
        <w:jc w:val="center"/>
      </w:pPr>
      <w:r w:rsidRPr="001F4D4D">
        <w:t>27.10.2021г.                                                                                                     № 645</w:t>
      </w:r>
    </w:p>
    <w:p w:rsidR="001F4D4D" w:rsidRPr="001F4D4D" w:rsidRDefault="001F4D4D" w:rsidP="001F4D4D">
      <w:pPr>
        <w:jc w:val="center"/>
      </w:pPr>
      <w:r w:rsidRPr="001F4D4D">
        <w:t>р.п. Чамзинка</w:t>
      </w:r>
    </w:p>
    <w:p w:rsidR="001F4D4D" w:rsidRPr="001F4D4D" w:rsidRDefault="001F4D4D" w:rsidP="001F4D4D">
      <w:pPr>
        <w:jc w:val="center"/>
      </w:pPr>
    </w:p>
    <w:p w:rsidR="001F4D4D" w:rsidRPr="001F4D4D" w:rsidRDefault="001F4D4D" w:rsidP="001F4D4D">
      <w:pPr>
        <w:jc w:val="center"/>
      </w:pPr>
      <w:r w:rsidRPr="001F4D4D">
        <w:t>О подготовке к осенне-зимнему пожароопасному периоду 2021-2022 гг.</w:t>
      </w:r>
    </w:p>
    <w:p w:rsidR="001F4D4D" w:rsidRPr="001F4D4D" w:rsidRDefault="001F4D4D" w:rsidP="001F4D4D"/>
    <w:p w:rsidR="001F4D4D" w:rsidRPr="001F4D4D" w:rsidRDefault="001F4D4D" w:rsidP="001F4D4D">
      <w:pPr>
        <w:ind w:firstLine="567"/>
        <w:jc w:val="both"/>
      </w:pPr>
      <w:r w:rsidRPr="001F4D4D">
        <w:t>В соответствии с Федеральным Законом РФ от 21.12.1994 года № 69-ФЗ «О пожарной безопасности», Федеральным Законом РФ от 06.10.2003 года № 131-ФЗ «Об общих принципах организации местного самоуправления в Российской Федерации», Федеральным Законом РФ от 22.07.2008 года № 123-ФЗ «Технический регламент о требованиях пожарной безопасности», в связи с приближением осенне-зимнего пожароопасного периода, в целях обеспечения пожарной безопасности в границах населенных пунктов, зашиты территорий населенных пунктов и организаций от пожаров, а также создания условий для успешного предупреждения и тушения пожаров и возгораний на территории Чамзинского муниципального района, Администрация Чамзинского муниципального района постановляет:</w:t>
      </w:r>
    </w:p>
    <w:p w:rsidR="001F4D4D" w:rsidRPr="001F4D4D" w:rsidRDefault="001F4D4D" w:rsidP="001F4D4D">
      <w:pPr>
        <w:ind w:firstLine="567"/>
        <w:jc w:val="both"/>
      </w:pPr>
    </w:p>
    <w:p w:rsidR="001F4D4D" w:rsidRPr="001F4D4D" w:rsidRDefault="001F4D4D" w:rsidP="001F4D4D">
      <w:pPr>
        <w:ind w:firstLine="567"/>
        <w:jc w:val="both"/>
      </w:pPr>
      <w:r w:rsidRPr="001F4D4D">
        <w:t>1. Рекомендовать Главам городских и сельских поселений:</w:t>
      </w:r>
    </w:p>
    <w:p w:rsidR="001F4D4D" w:rsidRPr="001F4D4D" w:rsidRDefault="001F4D4D" w:rsidP="001F4D4D">
      <w:pPr>
        <w:ind w:firstLine="567"/>
        <w:jc w:val="both"/>
      </w:pPr>
      <w:r w:rsidRPr="001F4D4D">
        <w:t>1.1. В срок до 15.11.2021 года провести проверку противопожарного состояния жилого фонда обратив особое внимание на:</w:t>
      </w:r>
    </w:p>
    <w:p w:rsidR="001F4D4D" w:rsidRPr="001F4D4D" w:rsidRDefault="001F4D4D" w:rsidP="001F4D4D">
      <w:pPr>
        <w:ind w:firstLine="567"/>
        <w:jc w:val="both"/>
      </w:pPr>
      <w:r w:rsidRPr="001F4D4D">
        <w:t xml:space="preserve"> наличие и доступность при пожаротушении источников противопожарного водоснабжения (водоемов, прудов, водонапорных башен);</w:t>
      </w:r>
    </w:p>
    <w:p w:rsidR="001F4D4D" w:rsidRPr="001F4D4D" w:rsidRDefault="001F4D4D" w:rsidP="001F4D4D">
      <w:pPr>
        <w:ind w:firstLine="567"/>
        <w:jc w:val="both"/>
      </w:pPr>
      <w:r w:rsidRPr="001F4D4D">
        <w:t>наличие противопожарного инвентаря и средств первичного пожаротушения;</w:t>
      </w:r>
    </w:p>
    <w:p w:rsidR="001F4D4D" w:rsidRPr="001F4D4D" w:rsidRDefault="001F4D4D" w:rsidP="001F4D4D">
      <w:pPr>
        <w:ind w:firstLine="567"/>
        <w:jc w:val="both"/>
      </w:pPr>
      <w:r w:rsidRPr="001F4D4D">
        <w:t>исправность телефонной связи и звуковой сигнализации для оповещения населения о пожаре;</w:t>
      </w:r>
    </w:p>
    <w:p w:rsidR="001F4D4D" w:rsidRPr="001F4D4D" w:rsidRDefault="001F4D4D" w:rsidP="001F4D4D">
      <w:pPr>
        <w:ind w:firstLine="567"/>
        <w:jc w:val="both"/>
      </w:pPr>
      <w:r w:rsidRPr="001F4D4D">
        <w:t>состояние дорог и проездов, а также наличие указателей размещения водоисточников, улиц, номеров домов и принять меры к устранению недостатков.</w:t>
      </w:r>
    </w:p>
    <w:p w:rsidR="001F4D4D" w:rsidRPr="001F4D4D" w:rsidRDefault="001F4D4D" w:rsidP="001F4D4D">
      <w:pPr>
        <w:ind w:firstLine="567"/>
        <w:jc w:val="both"/>
      </w:pPr>
      <w:r w:rsidRPr="001F4D4D">
        <w:t>1.2. Провести в каждом населенном пункте сходы граждан, на которых необходимо проинструктировать жителей о мерах пожарной безопасности, обсудить с ними:</w:t>
      </w:r>
    </w:p>
    <w:p w:rsidR="001F4D4D" w:rsidRPr="001F4D4D" w:rsidRDefault="001F4D4D" w:rsidP="001F4D4D">
      <w:pPr>
        <w:ind w:firstLine="567"/>
        <w:jc w:val="both"/>
      </w:pPr>
      <w:r w:rsidRPr="001F4D4D">
        <w:t>перечень первоочередных мероприятий по обеспечению пожарной безопасности на зимний период;</w:t>
      </w:r>
    </w:p>
    <w:p w:rsidR="001F4D4D" w:rsidRPr="001F4D4D" w:rsidRDefault="001F4D4D" w:rsidP="001F4D4D">
      <w:pPr>
        <w:ind w:firstLine="567"/>
        <w:jc w:val="both"/>
      </w:pPr>
      <w:r w:rsidRPr="001F4D4D">
        <w:t>порядок участия граждан в добровольной пожарной охране;</w:t>
      </w:r>
    </w:p>
    <w:p w:rsidR="001F4D4D" w:rsidRPr="001F4D4D" w:rsidRDefault="001F4D4D" w:rsidP="001F4D4D">
      <w:pPr>
        <w:ind w:firstLine="567"/>
        <w:jc w:val="both"/>
      </w:pPr>
      <w:r w:rsidRPr="001F4D4D">
        <w:t>порядок приобретения, хранения и использования первичных средств пожаротушения и мотопомп.</w:t>
      </w:r>
    </w:p>
    <w:p w:rsidR="001F4D4D" w:rsidRPr="001F4D4D" w:rsidRDefault="001F4D4D" w:rsidP="001F4D4D">
      <w:pPr>
        <w:ind w:firstLine="567"/>
        <w:jc w:val="both"/>
      </w:pPr>
      <w:r w:rsidRPr="001F4D4D">
        <w:t xml:space="preserve">1.3. В срок до 15.11.2021 года организовать проведение в населенных пунктах уборки сухой растительности и мусора с дворовых и прилегающих к ним территорий, уборку проводить пожаробезопасным способом, произвести опашку границ населенных пунктов. </w:t>
      </w:r>
      <w:r w:rsidRPr="001F4D4D">
        <w:lastRenderedPageBreak/>
        <w:t>Информацию об объемах выполненных работ предоставить в МКУ Чамзинского муниципального района «Единая дежурно-диспетчерская служба» в срок до 16 .11.2021 года.</w:t>
      </w:r>
    </w:p>
    <w:p w:rsidR="001F4D4D" w:rsidRPr="001F4D4D" w:rsidRDefault="001F4D4D" w:rsidP="001F4D4D">
      <w:pPr>
        <w:ind w:firstLine="567"/>
        <w:jc w:val="both"/>
      </w:pPr>
      <w:r w:rsidRPr="001F4D4D">
        <w:t>1.4. В каждом населенном пункте, определить необходимый перечень мероприятий по поддержанию в постоянной готовности источников наружного пожаротушения.</w:t>
      </w:r>
    </w:p>
    <w:p w:rsidR="001F4D4D" w:rsidRPr="001F4D4D" w:rsidRDefault="001F4D4D" w:rsidP="001F4D4D">
      <w:pPr>
        <w:ind w:firstLine="567"/>
        <w:jc w:val="both"/>
      </w:pPr>
      <w:r w:rsidRPr="001F4D4D">
        <w:t>1.5. Определить порядок оповещения и эвакуации жителей из населенных пунктов в случае возникновении крупных пожаров непосредственно в населенных пунктах.</w:t>
      </w:r>
    </w:p>
    <w:p w:rsidR="001F4D4D" w:rsidRPr="001F4D4D" w:rsidRDefault="001F4D4D" w:rsidP="001F4D4D">
      <w:pPr>
        <w:ind w:firstLine="567"/>
        <w:jc w:val="both"/>
      </w:pPr>
      <w:r w:rsidRPr="001F4D4D">
        <w:t>1.6. Провести работу по выявлению расположенных на территориях населенных пунктов бесхозяйных строений, составить соответствующий реестр.</w:t>
      </w:r>
    </w:p>
    <w:p w:rsidR="001F4D4D" w:rsidRPr="001F4D4D" w:rsidRDefault="001F4D4D" w:rsidP="001F4D4D">
      <w:pPr>
        <w:ind w:firstLine="567"/>
        <w:jc w:val="both"/>
      </w:pPr>
      <w:r w:rsidRPr="001F4D4D">
        <w:t>1.7. Продолжить работу профилактических групп из числа работников органов местного самоуправления в целях осуществлении подворового обхода жилого сектора, для проведения инструктажей с населением по соблюдению требований пожарной безопасности. Особое внимание уделить проверке мест проживания многодетных семей, одиноких престарелых и неблагополучных граждан, а также проведению собраний (встреч) с населением, с оформлением соответствующих актов (протоколов).</w:t>
      </w:r>
    </w:p>
    <w:p w:rsidR="001F4D4D" w:rsidRPr="001F4D4D" w:rsidRDefault="001F4D4D" w:rsidP="001F4D4D">
      <w:pPr>
        <w:ind w:firstLine="567"/>
        <w:jc w:val="both"/>
      </w:pPr>
      <w:r w:rsidRPr="001F4D4D">
        <w:t>1.8. Организовать оказание помощи социально-неадаптированным гражданам в соответствие с требованиями пожарной безопасности мест их проживания (ремонт электропроводки и печного отопления).</w:t>
      </w:r>
    </w:p>
    <w:p w:rsidR="001F4D4D" w:rsidRPr="001F4D4D" w:rsidRDefault="001F4D4D" w:rsidP="001F4D4D">
      <w:pPr>
        <w:ind w:firstLine="567"/>
        <w:jc w:val="both"/>
      </w:pPr>
      <w:r w:rsidRPr="001F4D4D">
        <w:t>2. Рекомендовать руководителям с/х предприятий и организаций, крестьянско-фермерским хозяйствам, индивидуальным предпринимателям и гражданам, осуществляющим сельскохозяйственную деятельность:</w:t>
      </w:r>
    </w:p>
    <w:p w:rsidR="001F4D4D" w:rsidRPr="001F4D4D" w:rsidRDefault="001F4D4D" w:rsidP="001F4D4D">
      <w:pPr>
        <w:ind w:firstLine="567"/>
        <w:jc w:val="both"/>
      </w:pPr>
      <w:r w:rsidRPr="001F4D4D">
        <w:t>2.1. Обеспечить выполнение комплекса мер по обеспечению пожарной безопасности и технической укрепленности объектов хранения и переработки грубых кормов. Закладку кормов в хранилища производить только после проведения проверки и принятия решения о соответствии хранилища требованиям пожарной безопасности.</w:t>
      </w:r>
    </w:p>
    <w:p w:rsidR="001F4D4D" w:rsidRPr="001F4D4D" w:rsidRDefault="001F4D4D" w:rsidP="001F4D4D">
      <w:pPr>
        <w:ind w:firstLine="567"/>
        <w:jc w:val="both"/>
      </w:pPr>
      <w:r w:rsidRPr="001F4D4D">
        <w:t>3. Контроль за выполнением настоящего постановления   возложить  на</w:t>
      </w:r>
      <w:r w:rsidRPr="001F4D4D">
        <w:br/>
        <w:t>заместителя Главы Чамзинского  муниципального   района, Первого заместителя Председателя КЧС и ОПБ Тюрякина А.Ю.</w:t>
      </w:r>
    </w:p>
    <w:p w:rsidR="001F4D4D" w:rsidRPr="001F4D4D" w:rsidRDefault="001F4D4D" w:rsidP="001F4D4D">
      <w:pPr>
        <w:ind w:firstLine="567"/>
        <w:jc w:val="both"/>
      </w:pPr>
      <w:r w:rsidRPr="001F4D4D">
        <w:t xml:space="preserve">4.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 </w:t>
      </w:r>
    </w:p>
    <w:p w:rsidR="001F4D4D" w:rsidRDefault="001F4D4D" w:rsidP="001F4D4D">
      <w:pPr>
        <w:tabs>
          <w:tab w:val="left" w:pos="2645"/>
        </w:tabs>
        <w:ind w:firstLine="567"/>
        <w:jc w:val="both"/>
      </w:pPr>
    </w:p>
    <w:p w:rsidR="001F4D4D" w:rsidRDefault="001F4D4D" w:rsidP="001F4D4D">
      <w:pPr>
        <w:tabs>
          <w:tab w:val="left" w:pos="2645"/>
        </w:tabs>
        <w:ind w:firstLine="567"/>
        <w:jc w:val="both"/>
      </w:pPr>
    </w:p>
    <w:p w:rsidR="001F4D4D" w:rsidRPr="001F4D4D" w:rsidRDefault="001F4D4D" w:rsidP="001F4D4D">
      <w:pPr>
        <w:tabs>
          <w:tab w:val="left" w:pos="2645"/>
        </w:tabs>
        <w:jc w:val="both"/>
      </w:pPr>
      <w:r w:rsidRPr="001F4D4D">
        <w:t xml:space="preserve">Глава Чамзинского </w:t>
      </w:r>
      <w:r>
        <w:tab/>
      </w:r>
    </w:p>
    <w:p w:rsidR="001F4D4D" w:rsidRPr="001F4D4D" w:rsidRDefault="001F4D4D" w:rsidP="001F4D4D">
      <w:pPr>
        <w:jc w:val="both"/>
      </w:pPr>
      <w:r w:rsidRPr="001F4D4D">
        <w:t xml:space="preserve">муниципального района    </w:t>
      </w:r>
      <w:r>
        <w:t xml:space="preserve">                                     </w:t>
      </w:r>
      <w:r w:rsidRPr="001F4D4D">
        <w:t xml:space="preserve">                                                     В.Г. Цыбаков</w:t>
      </w:r>
    </w:p>
    <w:p w:rsidR="001F4D4D" w:rsidRPr="001F4D4D" w:rsidRDefault="001F4D4D" w:rsidP="001F4D4D">
      <w:pPr>
        <w:ind w:firstLine="567"/>
        <w:jc w:val="both"/>
      </w:pPr>
    </w:p>
    <w:p w:rsidR="001F4D4D" w:rsidRPr="001F4D4D" w:rsidRDefault="001F4D4D" w:rsidP="001F4D4D"/>
    <w:p w:rsidR="001F4D4D" w:rsidRPr="001F4D4D" w:rsidRDefault="001F4D4D" w:rsidP="001F4D4D">
      <w:pPr>
        <w:jc w:val="center"/>
      </w:pPr>
      <w:r w:rsidRPr="001F4D4D">
        <w:t>Администрация Чамзинского муниципального района</w:t>
      </w:r>
    </w:p>
    <w:p w:rsidR="001F4D4D" w:rsidRPr="001F4D4D" w:rsidRDefault="001F4D4D" w:rsidP="001F4D4D">
      <w:pPr>
        <w:jc w:val="center"/>
      </w:pPr>
      <w:r w:rsidRPr="001F4D4D">
        <w:t>Республики Мордовия</w:t>
      </w:r>
    </w:p>
    <w:p w:rsidR="001F4D4D" w:rsidRPr="001F4D4D" w:rsidRDefault="001F4D4D" w:rsidP="001F4D4D">
      <w:pPr>
        <w:jc w:val="center"/>
      </w:pPr>
    </w:p>
    <w:p w:rsidR="001F4D4D" w:rsidRPr="001F4D4D" w:rsidRDefault="001F4D4D" w:rsidP="001F4D4D">
      <w:pPr>
        <w:jc w:val="center"/>
      </w:pPr>
      <w:r w:rsidRPr="001F4D4D">
        <w:t>ПОСТАНОВЛЕНИЕ</w:t>
      </w:r>
    </w:p>
    <w:p w:rsidR="001F4D4D" w:rsidRPr="001F4D4D" w:rsidRDefault="001F4D4D" w:rsidP="001F4D4D">
      <w:pPr>
        <w:jc w:val="center"/>
      </w:pPr>
    </w:p>
    <w:p w:rsidR="001F4D4D" w:rsidRPr="001F4D4D" w:rsidRDefault="001F4D4D" w:rsidP="001F4D4D">
      <w:pPr>
        <w:jc w:val="center"/>
      </w:pPr>
      <w:r w:rsidRPr="001F4D4D">
        <w:t>27.10.2021г                       р.п.  Чамзинка                       №  647</w:t>
      </w:r>
    </w:p>
    <w:p w:rsidR="001F4D4D" w:rsidRPr="001F4D4D" w:rsidRDefault="001F4D4D" w:rsidP="001F4D4D">
      <w:pPr>
        <w:jc w:val="center"/>
      </w:pPr>
    </w:p>
    <w:p w:rsidR="001F4D4D" w:rsidRPr="001F4D4D" w:rsidRDefault="001F4D4D" w:rsidP="001F4D4D">
      <w:pPr>
        <w:jc w:val="center"/>
      </w:pPr>
      <w:r w:rsidRPr="001F4D4D">
        <w:t>О внесении изменений в постановление Администрации Чамзинского</w:t>
      </w:r>
    </w:p>
    <w:p w:rsidR="001F4D4D" w:rsidRPr="001F4D4D" w:rsidRDefault="001F4D4D" w:rsidP="001F4D4D">
      <w:pPr>
        <w:jc w:val="center"/>
      </w:pPr>
      <w:r w:rsidRPr="001F4D4D">
        <w:t>муниципального района от 27.11.2015 года №1103 «Об утверждении Муниципальной программы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p w:rsidR="001F4D4D" w:rsidRPr="001F4D4D" w:rsidRDefault="001F4D4D" w:rsidP="001F4D4D"/>
    <w:p w:rsidR="001F4D4D" w:rsidRPr="001F4D4D" w:rsidRDefault="001F4D4D" w:rsidP="001F4D4D">
      <w:pPr>
        <w:ind w:firstLine="567"/>
        <w:jc w:val="both"/>
      </w:pPr>
      <w:r w:rsidRPr="001F4D4D">
        <w:t xml:space="preserve">В соответствии со статьей 179 Бюджетного кодекса Российской Федерации , Администрация Чамзинского муниципального района </w:t>
      </w:r>
    </w:p>
    <w:p w:rsidR="001F4D4D" w:rsidRPr="001F4D4D" w:rsidRDefault="001F4D4D" w:rsidP="001F4D4D">
      <w:pPr>
        <w:ind w:firstLine="567"/>
        <w:jc w:val="both"/>
      </w:pPr>
    </w:p>
    <w:p w:rsidR="001F4D4D" w:rsidRPr="001F4D4D" w:rsidRDefault="001F4D4D" w:rsidP="001F4D4D">
      <w:pPr>
        <w:ind w:firstLine="567"/>
        <w:jc w:val="both"/>
      </w:pPr>
      <w:r w:rsidRPr="001F4D4D">
        <w:t>П О С Т А Н О В Л Я Е Т:</w:t>
      </w:r>
    </w:p>
    <w:p w:rsidR="001F4D4D" w:rsidRPr="001F4D4D" w:rsidRDefault="001F4D4D" w:rsidP="001F4D4D">
      <w:pPr>
        <w:tabs>
          <w:tab w:val="left" w:pos="1620"/>
        </w:tabs>
        <w:ind w:firstLine="567"/>
        <w:jc w:val="both"/>
      </w:pPr>
      <w:r>
        <w:tab/>
      </w:r>
    </w:p>
    <w:p w:rsidR="001F4D4D" w:rsidRPr="001F4D4D" w:rsidRDefault="001F4D4D" w:rsidP="001F4D4D">
      <w:pPr>
        <w:ind w:firstLine="567"/>
        <w:jc w:val="both"/>
      </w:pPr>
      <w:r w:rsidRPr="001F4D4D">
        <w:lastRenderedPageBreak/>
        <w:tab/>
      </w:r>
      <w:r w:rsidRPr="001F4D4D">
        <w:tab/>
        <w:t>1. Внести изменения в  «Муниципальную программу развития сельского хозяйства и регулирования рынков сельскохозяйственной продукции, сырья и продовольствия на 2015-2025годы», утвержденную постановлением Администрации Чамзинского муниципального района  от 27.11.2015 года №1103 следующего содержания:</w:t>
      </w:r>
    </w:p>
    <w:p w:rsidR="001F4D4D" w:rsidRPr="001F4D4D" w:rsidRDefault="001F4D4D" w:rsidP="001F4D4D">
      <w:pPr>
        <w:ind w:firstLine="567"/>
        <w:jc w:val="both"/>
      </w:pPr>
      <w:r w:rsidRPr="001F4D4D">
        <w:t>1.1.  «Паспорт  «Муниципальной  программы Чамзинского муниципального района Республики Мордовия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p w:rsidR="001F4D4D" w:rsidRPr="001F4D4D" w:rsidRDefault="001F4D4D" w:rsidP="001F4D4D">
      <w:pPr>
        <w:ind w:firstLine="567"/>
        <w:jc w:val="both"/>
      </w:pPr>
      <w:r w:rsidRPr="001F4D4D">
        <w:t xml:space="preserve">         - раздел «Объемы финансирования муниципальной программы» изложить в новой редакции:</w:t>
      </w:r>
    </w:p>
    <w:p w:rsidR="001F4D4D" w:rsidRPr="001F4D4D" w:rsidRDefault="001F4D4D" w:rsidP="001F4D4D">
      <w:pPr>
        <w:ind w:firstLine="567"/>
        <w:jc w:val="both"/>
      </w:pPr>
      <w:r w:rsidRPr="001F4D4D">
        <w:t xml:space="preserve">« Объемы финансирования             общий объем финансирования                                                                                    </w:t>
      </w:r>
    </w:p>
    <w:p w:rsidR="001F4D4D" w:rsidRPr="001F4D4D" w:rsidRDefault="001F4D4D" w:rsidP="001F4D4D">
      <w:pPr>
        <w:ind w:firstLine="567"/>
        <w:jc w:val="both"/>
      </w:pPr>
      <w:r w:rsidRPr="001F4D4D">
        <w:t xml:space="preserve"> муниципальной программы          муниципальной программы составляет </w:t>
      </w:r>
    </w:p>
    <w:p w:rsidR="001F4D4D" w:rsidRPr="001F4D4D" w:rsidRDefault="001F4D4D" w:rsidP="001F4D4D">
      <w:pPr>
        <w:ind w:firstLine="567"/>
        <w:jc w:val="both"/>
      </w:pPr>
      <w:r w:rsidRPr="001F4D4D">
        <w:t xml:space="preserve">                                                            1068243,3 тыс. рублей, в том числе за счет </w:t>
      </w:r>
    </w:p>
    <w:p w:rsidR="001F4D4D" w:rsidRPr="001F4D4D" w:rsidRDefault="001F4D4D" w:rsidP="001F4D4D">
      <w:pPr>
        <w:ind w:firstLine="567"/>
        <w:jc w:val="both"/>
      </w:pPr>
      <w:r w:rsidRPr="001F4D4D">
        <w:t xml:space="preserve">                                                         бюджетных ассигнований из средств </w:t>
      </w:r>
    </w:p>
    <w:p w:rsidR="001F4D4D" w:rsidRPr="001F4D4D" w:rsidRDefault="001F4D4D" w:rsidP="001F4D4D">
      <w:pPr>
        <w:ind w:firstLine="567"/>
        <w:jc w:val="both"/>
      </w:pPr>
      <w:r w:rsidRPr="001F4D4D">
        <w:t xml:space="preserve">                                                            федерального бюджета-445804,0 тыс.рублей, </w:t>
      </w:r>
    </w:p>
    <w:p w:rsidR="001F4D4D" w:rsidRPr="001F4D4D" w:rsidRDefault="001F4D4D" w:rsidP="001F4D4D">
      <w:pPr>
        <w:ind w:firstLine="567"/>
        <w:jc w:val="both"/>
      </w:pPr>
      <w:r w:rsidRPr="001F4D4D">
        <w:t xml:space="preserve">                                                         республиканского бюджета РМ – </w:t>
      </w:r>
    </w:p>
    <w:p w:rsidR="001F4D4D" w:rsidRPr="001F4D4D" w:rsidRDefault="001F4D4D" w:rsidP="001F4D4D">
      <w:pPr>
        <w:ind w:firstLine="567"/>
        <w:jc w:val="both"/>
      </w:pPr>
      <w:r w:rsidRPr="001F4D4D">
        <w:t xml:space="preserve">                                                         260166,5 тыс. рублей, бюджета района-   </w:t>
      </w:r>
    </w:p>
    <w:p w:rsidR="001F4D4D" w:rsidRPr="001F4D4D" w:rsidRDefault="001F4D4D" w:rsidP="001F4D4D">
      <w:pPr>
        <w:ind w:firstLine="567"/>
        <w:jc w:val="both"/>
      </w:pPr>
      <w:r w:rsidRPr="001F4D4D">
        <w:t xml:space="preserve">                                                         33376,7 тыс.рублей, внебюджетных источ</w:t>
      </w:r>
    </w:p>
    <w:p w:rsidR="001F4D4D" w:rsidRPr="001F4D4D" w:rsidRDefault="001F4D4D" w:rsidP="001F4D4D">
      <w:pPr>
        <w:ind w:firstLine="567"/>
        <w:jc w:val="both"/>
      </w:pPr>
      <w:r w:rsidRPr="001F4D4D">
        <w:t xml:space="preserve">                                                         ников – 328896,1 тыс. рублей, в том числе </w:t>
      </w:r>
    </w:p>
    <w:p w:rsidR="001F4D4D" w:rsidRPr="001F4D4D" w:rsidRDefault="001F4D4D" w:rsidP="001F4D4D">
      <w:pPr>
        <w:ind w:firstLine="567"/>
        <w:jc w:val="both"/>
      </w:pPr>
      <w:r w:rsidRPr="001F4D4D">
        <w:t xml:space="preserve">                                                         по годам:</w:t>
      </w:r>
    </w:p>
    <w:p w:rsidR="001F4D4D" w:rsidRPr="001F4D4D" w:rsidRDefault="001F4D4D" w:rsidP="001F4D4D">
      <w:pPr>
        <w:ind w:firstLine="567"/>
        <w:jc w:val="both"/>
      </w:pPr>
      <w:r w:rsidRPr="001F4D4D">
        <w:t xml:space="preserve">                                                         2015год-  91142,0 тыс.рублей;</w:t>
      </w:r>
    </w:p>
    <w:p w:rsidR="001F4D4D" w:rsidRPr="001F4D4D" w:rsidRDefault="001F4D4D" w:rsidP="001F4D4D">
      <w:pPr>
        <w:ind w:firstLine="567"/>
        <w:jc w:val="both"/>
      </w:pPr>
      <w:r w:rsidRPr="001F4D4D">
        <w:t xml:space="preserve">                                                         2016год- 32949,9 тыс.рублей;</w:t>
      </w:r>
    </w:p>
    <w:p w:rsidR="001F4D4D" w:rsidRPr="001F4D4D" w:rsidRDefault="001F4D4D" w:rsidP="001F4D4D">
      <w:pPr>
        <w:ind w:firstLine="567"/>
        <w:jc w:val="both"/>
      </w:pPr>
      <w:r w:rsidRPr="001F4D4D">
        <w:t xml:space="preserve">                                                         2017год- 657040,2 тыс.рублей;</w:t>
      </w:r>
    </w:p>
    <w:p w:rsidR="001F4D4D" w:rsidRPr="001F4D4D" w:rsidRDefault="001F4D4D" w:rsidP="001F4D4D">
      <w:pPr>
        <w:ind w:firstLine="567"/>
        <w:jc w:val="both"/>
      </w:pPr>
      <w:r w:rsidRPr="001F4D4D">
        <w:t xml:space="preserve">                                                         2018год- 72242,6 тыс.рублей;</w:t>
      </w:r>
    </w:p>
    <w:p w:rsidR="001F4D4D" w:rsidRPr="001F4D4D" w:rsidRDefault="001F4D4D" w:rsidP="001F4D4D">
      <w:pPr>
        <w:ind w:firstLine="567"/>
        <w:jc w:val="both"/>
      </w:pPr>
      <w:r w:rsidRPr="001F4D4D">
        <w:t xml:space="preserve">                                                         2019год- 179024,3 тыс.рублей;</w:t>
      </w:r>
    </w:p>
    <w:p w:rsidR="001F4D4D" w:rsidRPr="001F4D4D" w:rsidRDefault="001F4D4D" w:rsidP="001F4D4D">
      <w:pPr>
        <w:ind w:firstLine="567"/>
        <w:jc w:val="both"/>
      </w:pPr>
      <w:r w:rsidRPr="001F4D4D">
        <w:t xml:space="preserve">                                                         2020год- 11984,2тыс.рублей; </w:t>
      </w:r>
    </w:p>
    <w:p w:rsidR="001F4D4D" w:rsidRPr="001F4D4D" w:rsidRDefault="001F4D4D" w:rsidP="001F4D4D">
      <w:pPr>
        <w:ind w:firstLine="567"/>
        <w:jc w:val="both"/>
      </w:pPr>
      <w:r w:rsidRPr="001F4D4D">
        <w:t xml:space="preserve">                                                         2021год- 9473,5 тыс.рублей;</w:t>
      </w:r>
    </w:p>
    <w:p w:rsidR="001F4D4D" w:rsidRPr="001F4D4D" w:rsidRDefault="001F4D4D" w:rsidP="001F4D4D">
      <w:pPr>
        <w:ind w:firstLine="567"/>
        <w:jc w:val="both"/>
      </w:pPr>
      <w:r w:rsidRPr="001F4D4D">
        <w:t xml:space="preserve">                                                         2022год-3327,2тыс.рублей;</w:t>
      </w:r>
    </w:p>
    <w:p w:rsidR="001F4D4D" w:rsidRPr="001F4D4D" w:rsidRDefault="001F4D4D" w:rsidP="001F4D4D">
      <w:pPr>
        <w:ind w:firstLine="567"/>
        <w:jc w:val="both"/>
      </w:pPr>
      <w:r w:rsidRPr="001F4D4D">
        <w:t xml:space="preserve">                                                         2023год-3734,2 тыс.рублей;</w:t>
      </w:r>
    </w:p>
    <w:p w:rsidR="001F4D4D" w:rsidRPr="001F4D4D" w:rsidRDefault="001F4D4D" w:rsidP="001F4D4D">
      <w:pPr>
        <w:ind w:firstLine="567"/>
        <w:jc w:val="both"/>
      </w:pPr>
      <w:r w:rsidRPr="001F4D4D">
        <w:t xml:space="preserve">                                                         2024год-3662,6 тыс.рублей;</w:t>
      </w:r>
    </w:p>
    <w:p w:rsidR="001F4D4D" w:rsidRPr="001F4D4D" w:rsidRDefault="001F4D4D" w:rsidP="001F4D4D">
      <w:pPr>
        <w:ind w:firstLine="567"/>
        <w:jc w:val="both"/>
      </w:pPr>
      <w:r w:rsidRPr="001F4D4D">
        <w:t xml:space="preserve">                                                         2025год-3662,6 тыс.рублей;»</w:t>
      </w:r>
    </w:p>
    <w:p w:rsidR="001F4D4D" w:rsidRPr="001F4D4D" w:rsidRDefault="001F4D4D" w:rsidP="001F4D4D">
      <w:pPr>
        <w:ind w:firstLine="567"/>
        <w:jc w:val="both"/>
      </w:pPr>
      <w:r w:rsidRPr="001F4D4D">
        <w:t xml:space="preserve">                                                           </w:t>
      </w:r>
    </w:p>
    <w:p w:rsidR="001F4D4D" w:rsidRPr="001F4D4D" w:rsidRDefault="001F4D4D" w:rsidP="001F4D4D">
      <w:pPr>
        <w:ind w:firstLine="567"/>
        <w:jc w:val="both"/>
      </w:pPr>
      <w:r w:rsidRPr="001F4D4D">
        <w:t xml:space="preserve">-в паспорте подпрограммы «Техническая и технологическая модернизация, </w:t>
      </w:r>
    </w:p>
    <w:p w:rsidR="001F4D4D" w:rsidRPr="001F4D4D" w:rsidRDefault="001F4D4D" w:rsidP="001F4D4D">
      <w:pPr>
        <w:ind w:firstLine="567"/>
        <w:jc w:val="both"/>
      </w:pPr>
      <w:r w:rsidRPr="001F4D4D">
        <w:t>инновационное развитие» раздел «Объем бюджетных ассигнований» изложить в новой редакции:</w:t>
      </w:r>
    </w:p>
    <w:p w:rsidR="001F4D4D" w:rsidRPr="001F4D4D" w:rsidRDefault="001F4D4D" w:rsidP="001F4D4D">
      <w:pPr>
        <w:ind w:firstLine="567"/>
        <w:jc w:val="both"/>
      </w:pPr>
      <w:r w:rsidRPr="001F4D4D">
        <w:t xml:space="preserve">    «Объем бюджетных                         объем ресурсного обеспечения реалии                                                                    </w:t>
      </w:r>
    </w:p>
    <w:p w:rsidR="001F4D4D" w:rsidRPr="001F4D4D" w:rsidRDefault="001F4D4D" w:rsidP="001F4D4D">
      <w:pPr>
        <w:ind w:firstLine="567"/>
        <w:jc w:val="both"/>
      </w:pPr>
      <w:r w:rsidRPr="001F4D4D">
        <w:t xml:space="preserve">     ассигнований                                  зации подпрограммы составит                                                                                             </w:t>
      </w:r>
    </w:p>
    <w:p w:rsidR="001F4D4D" w:rsidRPr="001F4D4D" w:rsidRDefault="001F4D4D" w:rsidP="001F4D4D">
      <w:pPr>
        <w:ind w:firstLine="567"/>
        <w:jc w:val="both"/>
      </w:pPr>
      <w:r w:rsidRPr="001F4D4D">
        <w:t xml:space="preserve">                                                             94143,1тыс.рублей, в том числе  из                       </w:t>
      </w:r>
    </w:p>
    <w:p w:rsidR="001F4D4D" w:rsidRPr="001F4D4D" w:rsidRDefault="001F4D4D" w:rsidP="001F4D4D">
      <w:pPr>
        <w:ind w:firstLine="567"/>
        <w:jc w:val="both"/>
      </w:pPr>
      <w:r w:rsidRPr="001F4D4D">
        <w:t xml:space="preserve">                                                              средств местного бюджета –           </w:t>
      </w:r>
    </w:p>
    <w:p w:rsidR="001F4D4D" w:rsidRPr="001F4D4D" w:rsidRDefault="001F4D4D" w:rsidP="001F4D4D">
      <w:pPr>
        <w:ind w:firstLine="567"/>
        <w:jc w:val="both"/>
      </w:pPr>
      <w:r w:rsidRPr="001F4D4D">
        <w:t xml:space="preserve">                                                               1543,1тыс.рублей, внебюджетных                                                       </w:t>
      </w:r>
    </w:p>
    <w:p w:rsidR="001F4D4D" w:rsidRPr="001F4D4D" w:rsidRDefault="001F4D4D" w:rsidP="001F4D4D">
      <w:pPr>
        <w:ind w:firstLine="567"/>
        <w:jc w:val="both"/>
      </w:pPr>
      <w:r w:rsidRPr="001F4D4D">
        <w:t xml:space="preserve">                                                              средств- 92600,0 тыс.рублей, в том  </w:t>
      </w:r>
    </w:p>
    <w:p w:rsidR="001F4D4D" w:rsidRPr="001F4D4D" w:rsidRDefault="001F4D4D" w:rsidP="001F4D4D">
      <w:pPr>
        <w:ind w:firstLine="567"/>
        <w:jc w:val="both"/>
      </w:pPr>
      <w:r w:rsidRPr="001F4D4D">
        <w:t xml:space="preserve">                                                               числе по годам:</w:t>
      </w:r>
    </w:p>
    <w:p w:rsidR="001F4D4D" w:rsidRPr="001F4D4D" w:rsidRDefault="001F4D4D" w:rsidP="001F4D4D">
      <w:pPr>
        <w:ind w:firstLine="567"/>
        <w:jc w:val="both"/>
      </w:pPr>
      <w:r w:rsidRPr="001F4D4D">
        <w:t xml:space="preserve">                                                                2015год-  27000,0 тыс.рублей; </w:t>
      </w:r>
    </w:p>
    <w:p w:rsidR="001F4D4D" w:rsidRPr="001F4D4D" w:rsidRDefault="001F4D4D" w:rsidP="001F4D4D">
      <w:pPr>
        <w:ind w:firstLine="567"/>
        <w:jc w:val="both"/>
      </w:pPr>
      <w:r w:rsidRPr="001F4D4D">
        <w:t xml:space="preserve">                                                                2016год- 15725,2 тыс.рублей;  </w:t>
      </w:r>
    </w:p>
    <w:p w:rsidR="001F4D4D" w:rsidRPr="001F4D4D" w:rsidRDefault="001F4D4D" w:rsidP="001F4D4D">
      <w:pPr>
        <w:ind w:firstLine="567"/>
        <w:jc w:val="both"/>
      </w:pPr>
      <w:r w:rsidRPr="001F4D4D">
        <w:t xml:space="preserve">                                                                2017год- 10180,0тыс.рублей;</w:t>
      </w:r>
    </w:p>
    <w:p w:rsidR="001F4D4D" w:rsidRPr="001F4D4D" w:rsidRDefault="001F4D4D" w:rsidP="001F4D4D">
      <w:pPr>
        <w:ind w:firstLine="567"/>
        <w:jc w:val="both"/>
      </w:pPr>
      <w:r w:rsidRPr="001F4D4D">
        <w:t xml:space="preserve">                                                                2018год-30200,0тыс.рублей;</w:t>
      </w:r>
    </w:p>
    <w:p w:rsidR="001F4D4D" w:rsidRPr="001F4D4D" w:rsidRDefault="001F4D4D" w:rsidP="001F4D4D">
      <w:pPr>
        <w:ind w:firstLine="567"/>
        <w:jc w:val="both"/>
      </w:pPr>
      <w:r w:rsidRPr="001F4D4D">
        <w:t xml:space="preserve">                                                                2019год-10133,7тыс.рублей;</w:t>
      </w:r>
    </w:p>
    <w:p w:rsidR="001F4D4D" w:rsidRPr="001F4D4D" w:rsidRDefault="001F4D4D" w:rsidP="001F4D4D">
      <w:pPr>
        <w:ind w:firstLine="567"/>
        <w:jc w:val="both"/>
      </w:pPr>
      <w:r w:rsidRPr="001F4D4D">
        <w:t xml:space="preserve">                                                                2020год-  4,2тыс.рублей;</w:t>
      </w:r>
    </w:p>
    <w:p w:rsidR="001F4D4D" w:rsidRPr="001F4D4D" w:rsidRDefault="001F4D4D" w:rsidP="001F4D4D">
      <w:pPr>
        <w:ind w:firstLine="567"/>
        <w:jc w:val="both"/>
      </w:pPr>
      <w:r w:rsidRPr="001F4D4D">
        <w:t xml:space="preserve">                                                                2021год- 100,0 тыс.рублей;</w:t>
      </w:r>
    </w:p>
    <w:p w:rsidR="001F4D4D" w:rsidRPr="001F4D4D" w:rsidRDefault="001F4D4D" w:rsidP="001F4D4D">
      <w:pPr>
        <w:ind w:firstLine="567"/>
        <w:jc w:val="both"/>
      </w:pPr>
      <w:r w:rsidRPr="001F4D4D">
        <w:t xml:space="preserve">                                                                2022год-200,0 тыс.рублей;</w:t>
      </w:r>
    </w:p>
    <w:p w:rsidR="001F4D4D" w:rsidRPr="001F4D4D" w:rsidRDefault="001F4D4D" w:rsidP="001F4D4D">
      <w:pPr>
        <w:ind w:firstLine="567"/>
        <w:jc w:val="both"/>
      </w:pPr>
      <w:r w:rsidRPr="001F4D4D">
        <w:t xml:space="preserve">                                                                2023год-200,0 тыс.рублей;</w:t>
      </w:r>
    </w:p>
    <w:p w:rsidR="001F4D4D" w:rsidRPr="001F4D4D" w:rsidRDefault="001F4D4D" w:rsidP="001F4D4D">
      <w:pPr>
        <w:ind w:firstLine="567"/>
        <w:jc w:val="both"/>
      </w:pPr>
      <w:r w:rsidRPr="001F4D4D">
        <w:t xml:space="preserve">                                                                2024год-200,0 тыс.рублей;</w:t>
      </w:r>
    </w:p>
    <w:p w:rsidR="001F4D4D" w:rsidRPr="001F4D4D" w:rsidRDefault="001F4D4D" w:rsidP="001F4D4D">
      <w:pPr>
        <w:ind w:firstLine="567"/>
        <w:jc w:val="both"/>
      </w:pPr>
      <w:r w:rsidRPr="001F4D4D">
        <w:t xml:space="preserve">                                                                2025год-200,0 тыс.рублей;»</w:t>
      </w:r>
    </w:p>
    <w:p w:rsidR="001F4D4D" w:rsidRPr="001F4D4D" w:rsidRDefault="001F4D4D" w:rsidP="001F4D4D">
      <w:pPr>
        <w:ind w:firstLine="567"/>
        <w:jc w:val="both"/>
      </w:pPr>
    </w:p>
    <w:p w:rsidR="001F4D4D" w:rsidRPr="001F4D4D" w:rsidRDefault="001F4D4D" w:rsidP="001F4D4D">
      <w:pPr>
        <w:ind w:firstLine="567"/>
        <w:jc w:val="both"/>
      </w:pPr>
      <w:r w:rsidRPr="001F4D4D">
        <w:lastRenderedPageBreak/>
        <w:t>-в паспорте подпрограммы « Поддержка и развитие кадрового потенциала в АПК»</w:t>
      </w:r>
    </w:p>
    <w:p w:rsidR="001F4D4D" w:rsidRPr="001F4D4D" w:rsidRDefault="001F4D4D" w:rsidP="001F4D4D">
      <w:pPr>
        <w:ind w:firstLine="567"/>
        <w:jc w:val="both"/>
      </w:pPr>
      <w:r w:rsidRPr="001F4D4D">
        <w:t xml:space="preserve"> раздел «Объем бюджетных ассигнований» изложить в новой редакции:</w:t>
      </w:r>
    </w:p>
    <w:p w:rsidR="001F4D4D" w:rsidRPr="001F4D4D" w:rsidRDefault="001F4D4D" w:rsidP="001F4D4D">
      <w:pPr>
        <w:ind w:firstLine="567"/>
        <w:jc w:val="both"/>
      </w:pPr>
      <w:r w:rsidRPr="001F4D4D">
        <w:t xml:space="preserve"> «Объем бюджетных                             объем ресурсного обеспечения реалии                                   </w:t>
      </w:r>
    </w:p>
    <w:p w:rsidR="001F4D4D" w:rsidRPr="001F4D4D" w:rsidRDefault="001F4D4D" w:rsidP="001F4D4D">
      <w:pPr>
        <w:ind w:firstLine="567"/>
        <w:jc w:val="both"/>
      </w:pPr>
      <w:r w:rsidRPr="001F4D4D">
        <w:t xml:space="preserve"> ассогнований                                           зации подпрограммы осуществляется  из </w:t>
      </w:r>
    </w:p>
    <w:p w:rsidR="001F4D4D" w:rsidRPr="001F4D4D" w:rsidRDefault="001F4D4D" w:rsidP="001F4D4D">
      <w:pPr>
        <w:ind w:firstLine="567"/>
        <w:jc w:val="both"/>
      </w:pPr>
      <w:r w:rsidRPr="001F4D4D">
        <w:t xml:space="preserve">                                                               средств республиканского бюджета  </w:t>
      </w:r>
    </w:p>
    <w:p w:rsidR="001F4D4D" w:rsidRPr="001F4D4D" w:rsidRDefault="001F4D4D" w:rsidP="001F4D4D">
      <w:pPr>
        <w:ind w:firstLine="567"/>
        <w:jc w:val="both"/>
      </w:pPr>
      <w:r w:rsidRPr="001F4D4D">
        <w:t xml:space="preserve">                                                               – 30940,0тыс.рублей, </w:t>
      </w:r>
    </w:p>
    <w:p w:rsidR="001F4D4D" w:rsidRPr="001F4D4D" w:rsidRDefault="001F4D4D" w:rsidP="001F4D4D">
      <w:pPr>
        <w:ind w:firstLine="567"/>
        <w:jc w:val="both"/>
      </w:pPr>
      <w:r w:rsidRPr="001F4D4D">
        <w:t xml:space="preserve">                                                               в том числе по годам: </w:t>
      </w:r>
    </w:p>
    <w:p w:rsidR="001F4D4D" w:rsidRPr="001F4D4D" w:rsidRDefault="001F4D4D" w:rsidP="001F4D4D">
      <w:pPr>
        <w:ind w:firstLine="567"/>
        <w:jc w:val="both"/>
      </w:pPr>
      <w:r w:rsidRPr="001F4D4D">
        <w:t xml:space="preserve">                                                               2017год- 2768,7тыс.рублей;</w:t>
      </w:r>
    </w:p>
    <w:p w:rsidR="001F4D4D" w:rsidRPr="001F4D4D" w:rsidRDefault="001F4D4D" w:rsidP="001F4D4D">
      <w:pPr>
        <w:ind w:firstLine="567"/>
        <w:jc w:val="both"/>
      </w:pPr>
      <w:r w:rsidRPr="001F4D4D">
        <w:t xml:space="preserve">                                                               2018год-3042,7тыс.рублей; </w:t>
      </w:r>
    </w:p>
    <w:p w:rsidR="001F4D4D" w:rsidRPr="001F4D4D" w:rsidRDefault="001F4D4D" w:rsidP="001F4D4D">
      <w:pPr>
        <w:ind w:firstLine="567"/>
        <w:jc w:val="both"/>
      </w:pPr>
      <w:r w:rsidRPr="001F4D4D">
        <w:t xml:space="preserve">                                                               2019год-4007,0тыс.рублей;</w:t>
      </w:r>
    </w:p>
    <w:p w:rsidR="001F4D4D" w:rsidRPr="001F4D4D" w:rsidRDefault="001F4D4D" w:rsidP="001F4D4D">
      <w:pPr>
        <w:ind w:firstLine="567"/>
        <w:jc w:val="both"/>
      </w:pPr>
      <w:r w:rsidRPr="001F4D4D">
        <w:t xml:space="preserve">                                                               2020год-  3630,0тыс.рублей; </w:t>
      </w:r>
    </w:p>
    <w:p w:rsidR="001F4D4D" w:rsidRPr="001F4D4D" w:rsidRDefault="001F4D4D" w:rsidP="001F4D4D">
      <w:pPr>
        <w:ind w:firstLine="567"/>
        <w:jc w:val="both"/>
      </w:pPr>
      <w:r w:rsidRPr="001F4D4D">
        <w:t xml:space="preserve">                                                               2021год-3905,0тыс.рублей;</w:t>
      </w:r>
    </w:p>
    <w:p w:rsidR="001F4D4D" w:rsidRPr="001F4D4D" w:rsidRDefault="001F4D4D" w:rsidP="001F4D4D">
      <w:pPr>
        <w:ind w:firstLine="567"/>
        <w:jc w:val="both"/>
      </w:pPr>
      <w:r w:rsidRPr="001F4D4D">
        <w:t xml:space="preserve">                                                               2022год-3127,2тыс.рублей;</w:t>
      </w:r>
    </w:p>
    <w:p w:rsidR="001F4D4D" w:rsidRPr="001F4D4D" w:rsidRDefault="001F4D4D" w:rsidP="001F4D4D">
      <w:pPr>
        <w:ind w:firstLine="567"/>
        <w:jc w:val="both"/>
      </w:pPr>
      <w:r w:rsidRPr="001F4D4D">
        <w:t xml:space="preserve">                                                               2023год-3534,2 тыс. рублей;</w:t>
      </w:r>
    </w:p>
    <w:p w:rsidR="001F4D4D" w:rsidRPr="001F4D4D" w:rsidRDefault="001F4D4D" w:rsidP="001F4D4D">
      <w:pPr>
        <w:ind w:firstLine="567"/>
        <w:jc w:val="both"/>
      </w:pPr>
      <w:r w:rsidRPr="001F4D4D">
        <w:t xml:space="preserve">                                                               2024год-3462,6тыс.рублей;</w:t>
      </w:r>
    </w:p>
    <w:p w:rsidR="001F4D4D" w:rsidRPr="001F4D4D" w:rsidRDefault="001F4D4D" w:rsidP="001F4D4D">
      <w:pPr>
        <w:ind w:firstLine="567"/>
        <w:jc w:val="both"/>
      </w:pPr>
      <w:r w:rsidRPr="001F4D4D">
        <w:t xml:space="preserve">                                                               2025год-3462,6 тыс.рублей;»</w:t>
      </w:r>
    </w:p>
    <w:p w:rsidR="001F4D4D" w:rsidRPr="001F4D4D" w:rsidRDefault="001F4D4D" w:rsidP="001F4D4D">
      <w:pPr>
        <w:ind w:firstLine="567"/>
        <w:jc w:val="both"/>
      </w:pPr>
    </w:p>
    <w:tbl>
      <w:tblPr>
        <w:tblW w:w="9639" w:type="dxa"/>
        <w:tblInd w:w="108" w:type="dxa"/>
        <w:tblLayout w:type="fixed"/>
        <w:tblLook w:val="00A0"/>
      </w:tblPr>
      <w:tblGrid>
        <w:gridCol w:w="9639"/>
      </w:tblGrid>
      <w:tr w:rsidR="001F4D4D" w:rsidRPr="001F4D4D" w:rsidTr="00376CD9">
        <w:tc>
          <w:tcPr>
            <w:tcW w:w="9639" w:type="dxa"/>
          </w:tcPr>
          <w:p w:rsidR="001F4D4D" w:rsidRPr="001F4D4D" w:rsidRDefault="001F4D4D" w:rsidP="001F4D4D">
            <w:pPr>
              <w:ind w:firstLine="567"/>
              <w:jc w:val="both"/>
            </w:pPr>
          </w:p>
        </w:tc>
      </w:tr>
    </w:tbl>
    <w:p w:rsidR="001F4D4D" w:rsidRPr="001F4D4D" w:rsidRDefault="001F4D4D" w:rsidP="001F4D4D">
      <w:pPr>
        <w:ind w:firstLine="567"/>
        <w:jc w:val="both"/>
      </w:pPr>
      <w:r w:rsidRPr="001F4D4D">
        <w:t xml:space="preserve">      1.2. Приложение  3 к Постановлению Администрации Чамзинского муниципального района от 27.11.2015года №1103 «Об утверждении Муниципальной программы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  изложить в новой редакции (прилагается).</w:t>
      </w:r>
    </w:p>
    <w:p w:rsidR="001F4D4D" w:rsidRPr="001F4D4D" w:rsidRDefault="001F4D4D" w:rsidP="001F4D4D">
      <w:pPr>
        <w:ind w:firstLine="567"/>
        <w:jc w:val="both"/>
      </w:pPr>
      <w:r w:rsidRPr="001F4D4D">
        <w:t xml:space="preserve">      2. Настоящее постановление вступает в силу после его подписания и подлежит опубликованию в Информационном бюллетене Чамзинского муниципального района РМ.</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r w:rsidRPr="001F4D4D">
        <w:t>Глава Чамзинского</w:t>
      </w:r>
    </w:p>
    <w:p w:rsidR="001F4D4D" w:rsidRPr="001F4D4D" w:rsidRDefault="001F4D4D" w:rsidP="001F4D4D">
      <w:r w:rsidRPr="001F4D4D">
        <w:t xml:space="preserve"> муниципального района                                                                    В.Г. Цыбаков</w:t>
      </w:r>
    </w:p>
    <w:p w:rsidR="001F4D4D" w:rsidRPr="001F4D4D" w:rsidRDefault="001F4D4D" w:rsidP="001F4D4D">
      <w:r w:rsidRPr="001F4D4D">
        <w:t xml:space="preserve">                                                                      </w:t>
      </w:r>
    </w:p>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Pr>
        <w:jc w:val="right"/>
      </w:pPr>
      <w:r w:rsidRPr="001F4D4D">
        <w:t xml:space="preserve">  Утверждено</w:t>
      </w:r>
    </w:p>
    <w:p w:rsidR="001F4D4D" w:rsidRPr="001F4D4D" w:rsidRDefault="001F4D4D" w:rsidP="001F4D4D">
      <w:pPr>
        <w:jc w:val="right"/>
      </w:pPr>
      <w:r w:rsidRPr="001F4D4D">
        <w:t xml:space="preserve">                                                                 Постановлением администрации</w:t>
      </w:r>
    </w:p>
    <w:p w:rsidR="001F4D4D" w:rsidRPr="001F4D4D" w:rsidRDefault="001F4D4D" w:rsidP="001F4D4D">
      <w:pPr>
        <w:jc w:val="right"/>
      </w:pPr>
      <w:r w:rsidRPr="001F4D4D">
        <w:t>Чамзинского муниципального района</w:t>
      </w:r>
    </w:p>
    <w:p w:rsidR="001F4D4D" w:rsidRPr="001F4D4D" w:rsidRDefault="001F4D4D" w:rsidP="001F4D4D">
      <w:pPr>
        <w:jc w:val="right"/>
      </w:pPr>
      <w:r w:rsidRPr="001F4D4D">
        <w:t xml:space="preserve">                                                                         от 27 ноября 2015г  №1103</w:t>
      </w:r>
    </w:p>
    <w:p w:rsidR="001F4D4D" w:rsidRPr="001F4D4D" w:rsidRDefault="001F4D4D" w:rsidP="001F4D4D">
      <w:pPr>
        <w:jc w:val="right"/>
      </w:pPr>
    </w:p>
    <w:p w:rsidR="001F4D4D" w:rsidRPr="001F4D4D" w:rsidRDefault="001F4D4D" w:rsidP="001F4D4D"/>
    <w:p w:rsidR="001F4D4D" w:rsidRPr="001F4D4D" w:rsidRDefault="001F4D4D" w:rsidP="001F4D4D"/>
    <w:p w:rsidR="001F4D4D" w:rsidRPr="001F4D4D" w:rsidRDefault="001F4D4D" w:rsidP="001F4D4D">
      <w:r w:rsidRPr="001F4D4D">
        <w:lastRenderedPageBreak/>
        <w:t xml:space="preserve">Муниципальная программа </w:t>
      </w:r>
    </w:p>
    <w:p w:rsidR="001F4D4D" w:rsidRPr="001F4D4D" w:rsidRDefault="001F4D4D" w:rsidP="001F4D4D">
      <w:r w:rsidRPr="001F4D4D">
        <w:t xml:space="preserve">развития сельского хозяйства и регулирования рынков сельскохозяйственной продукции, сырья и продовольствия  </w:t>
      </w:r>
    </w:p>
    <w:p w:rsidR="001F4D4D" w:rsidRPr="001F4D4D" w:rsidRDefault="001F4D4D" w:rsidP="001F4D4D">
      <w:r w:rsidRPr="001F4D4D">
        <w:t>в Чамзинском муниципальном районе на 2015–2025 годы</w:t>
      </w:r>
    </w:p>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Паспорт</w:t>
      </w:r>
    </w:p>
    <w:p w:rsidR="001F4D4D" w:rsidRPr="001F4D4D" w:rsidRDefault="001F4D4D" w:rsidP="001F4D4D">
      <w:bookmarkStart w:id="0" w:name="_Toc329252535"/>
      <w:r w:rsidRPr="001F4D4D">
        <w:t xml:space="preserve">Муниципальной  программы Чамзинского муниципального района Республики Мордовия   развития сельского хозяйства и регулирования рынков сельскохозяйственной продукции, </w:t>
      </w:r>
    </w:p>
    <w:p w:rsidR="001F4D4D" w:rsidRPr="001F4D4D" w:rsidRDefault="001F4D4D" w:rsidP="001F4D4D">
      <w:r w:rsidRPr="001F4D4D">
        <w:t>сырья и продовольствия   на 2015 - 2025 годы</w:t>
      </w:r>
      <w:bookmarkEnd w:id="0"/>
    </w:p>
    <w:p w:rsidR="001F4D4D" w:rsidRPr="001F4D4D" w:rsidRDefault="001F4D4D" w:rsidP="001F4D4D"/>
    <w:tbl>
      <w:tblPr>
        <w:tblW w:w="9639" w:type="dxa"/>
        <w:tblInd w:w="108" w:type="dxa"/>
        <w:tblLayout w:type="fixed"/>
        <w:tblLook w:val="00A0"/>
      </w:tblPr>
      <w:tblGrid>
        <w:gridCol w:w="3652"/>
        <w:gridCol w:w="567"/>
        <w:gridCol w:w="5420"/>
      </w:tblGrid>
      <w:tr w:rsidR="001F4D4D" w:rsidRPr="001F4D4D" w:rsidTr="00376CD9">
        <w:tc>
          <w:tcPr>
            <w:tcW w:w="3652" w:type="dxa"/>
          </w:tcPr>
          <w:p w:rsidR="001F4D4D" w:rsidRPr="001F4D4D" w:rsidRDefault="001F4D4D" w:rsidP="001F4D4D">
            <w:r w:rsidRPr="001F4D4D">
              <w:t>Наименование муниципальной программы</w:t>
            </w:r>
          </w:p>
        </w:tc>
        <w:tc>
          <w:tcPr>
            <w:tcW w:w="567" w:type="dxa"/>
          </w:tcPr>
          <w:p w:rsidR="001F4D4D" w:rsidRPr="001F4D4D" w:rsidRDefault="001F4D4D" w:rsidP="001F4D4D">
            <w:r w:rsidRPr="001F4D4D">
              <w:t>–</w:t>
            </w:r>
          </w:p>
        </w:tc>
        <w:tc>
          <w:tcPr>
            <w:tcW w:w="5420" w:type="dxa"/>
          </w:tcPr>
          <w:p w:rsidR="001F4D4D" w:rsidRPr="001F4D4D" w:rsidRDefault="001F4D4D" w:rsidP="001F4D4D">
            <w:r w:rsidRPr="001F4D4D">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 – 2025 годы (далее – муниципальная программа)</w:t>
            </w:r>
          </w:p>
          <w:p w:rsidR="001F4D4D" w:rsidRPr="001F4D4D" w:rsidRDefault="001F4D4D" w:rsidP="001F4D4D"/>
        </w:tc>
      </w:tr>
      <w:tr w:rsidR="001F4D4D" w:rsidRPr="001F4D4D" w:rsidTr="00376CD9">
        <w:tc>
          <w:tcPr>
            <w:tcW w:w="3652" w:type="dxa"/>
          </w:tcPr>
          <w:p w:rsidR="001F4D4D" w:rsidRPr="001F4D4D" w:rsidRDefault="001F4D4D" w:rsidP="001F4D4D">
            <w:r w:rsidRPr="001F4D4D">
              <w:t>Ответственный исполнитель</w:t>
            </w:r>
          </w:p>
          <w:p w:rsidR="001F4D4D" w:rsidRPr="001F4D4D" w:rsidRDefault="001F4D4D" w:rsidP="001F4D4D">
            <w:r w:rsidRPr="001F4D4D">
              <w:t>муниципальной программы</w:t>
            </w:r>
          </w:p>
          <w:p w:rsidR="001F4D4D" w:rsidRPr="001F4D4D" w:rsidRDefault="001F4D4D" w:rsidP="001F4D4D"/>
        </w:tc>
        <w:tc>
          <w:tcPr>
            <w:tcW w:w="567" w:type="dxa"/>
          </w:tcPr>
          <w:p w:rsidR="001F4D4D" w:rsidRPr="001F4D4D" w:rsidRDefault="001F4D4D" w:rsidP="001F4D4D">
            <w:r w:rsidRPr="001F4D4D">
              <w:t>–</w:t>
            </w:r>
          </w:p>
        </w:tc>
        <w:tc>
          <w:tcPr>
            <w:tcW w:w="5420" w:type="dxa"/>
          </w:tcPr>
          <w:p w:rsidR="001F4D4D" w:rsidRPr="001F4D4D" w:rsidRDefault="001F4D4D" w:rsidP="001F4D4D">
            <w:r w:rsidRPr="001F4D4D">
              <w:t>Управление сельского хозяйства администрации Чамзинского муниципального района</w:t>
            </w:r>
          </w:p>
          <w:p w:rsidR="001F4D4D" w:rsidRPr="001F4D4D" w:rsidRDefault="001F4D4D" w:rsidP="001F4D4D">
            <w:pPr>
              <w:rPr>
                <w:highlight w:val="red"/>
              </w:rPr>
            </w:pPr>
          </w:p>
        </w:tc>
      </w:tr>
      <w:tr w:rsidR="001F4D4D" w:rsidRPr="001F4D4D" w:rsidTr="00376CD9">
        <w:tc>
          <w:tcPr>
            <w:tcW w:w="3652" w:type="dxa"/>
          </w:tcPr>
          <w:p w:rsidR="001F4D4D" w:rsidRPr="001F4D4D" w:rsidRDefault="001F4D4D" w:rsidP="001F4D4D">
            <w:r w:rsidRPr="001F4D4D">
              <w:t xml:space="preserve">Соисполнители </w:t>
            </w:r>
          </w:p>
          <w:p w:rsidR="001F4D4D" w:rsidRPr="001F4D4D" w:rsidRDefault="001F4D4D" w:rsidP="001F4D4D">
            <w:r w:rsidRPr="001F4D4D">
              <w:t>муниципальной программы</w:t>
            </w:r>
          </w:p>
          <w:p w:rsidR="001F4D4D" w:rsidRPr="001F4D4D" w:rsidRDefault="001F4D4D" w:rsidP="001F4D4D"/>
        </w:tc>
        <w:tc>
          <w:tcPr>
            <w:tcW w:w="567" w:type="dxa"/>
          </w:tcPr>
          <w:p w:rsidR="001F4D4D" w:rsidRPr="001F4D4D" w:rsidRDefault="001F4D4D" w:rsidP="001F4D4D">
            <w:r w:rsidRPr="001F4D4D">
              <w:t>–</w:t>
            </w:r>
          </w:p>
        </w:tc>
        <w:tc>
          <w:tcPr>
            <w:tcW w:w="5420" w:type="dxa"/>
          </w:tcPr>
          <w:p w:rsidR="001F4D4D" w:rsidRPr="001F4D4D" w:rsidRDefault="001F4D4D" w:rsidP="001F4D4D">
            <w:r w:rsidRPr="001F4D4D">
              <w:t>Не предусмотрены</w:t>
            </w:r>
          </w:p>
          <w:p w:rsidR="001F4D4D" w:rsidRPr="001F4D4D" w:rsidRDefault="001F4D4D" w:rsidP="001F4D4D"/>
        </w:tc>
      </w:tr>
      <w:tr w:rsidR="001F4D4D" w:rsidRPr="001F4D4D" w:rsidTr="00376CD9">
        <w:tc>
          <w:tcPr>
            <w:tcW w:w="3652" w:type="dxa"/>
          </w:tcPr>
          <w:p w:rsidR="001F4D4D" w:rsidRPr="001F4D4D" w:rsidRDefault="001F4D4D" w:rsidP="001F4D4D">
            <w:r w:rsidRPr="001F4D4D">
              <w:t>Подпрограммы муниципальной программы</w:t>
            </w:r>
          </w:p>
        </w:tc>
        <w:tc>
          <w:tcPr>
            <w:tcW w:w="567" w:type="dxa"/>
          </w:tcPr>
          <w:p w:rsidR="001F4D4D" w:rsidRPr="001F4D4D" w:rsidRDefault="001F4D4D" w:rsidP="001F4D4D">
            <w:r w:rsidRPr="001F4D4D">
              <w:t>–</w:t>
            </w:r>
          </w:p>
        </w:tc>
        <w:tc>
          <w:tcPr>
            <w:tcW w:w="5420" w:type="dxa"/>
          </w:tcPr>
          <w:p w:rsidR="001F4D4D" w:rsidRPr="001F4D4D" w:rsidRDefault="001F4D4D" w:rsidP="001F4D4D">
            <w:r w:rsidRPr="001F4D4D">
              <w:t>«Развитие подотрасли растениеводства, переработки и реализации продукции растениеводства»;</w:t>
            </w:r>
          </w:p>
          <w:p w:rsidR="001F4D4D" w:rsidRPr="001F4D4D" w:rsidRDefault="001F4D4D" w:rsidP="001F4D4D">
            <w:r w:rsidRPr="001F4D4D">
              <w:t>«Развитие подотрасли животноводства, переработки и реализации продукции животноводства»;</w:t>
            </w:r>
          </w:p>
          <w:p w:rsidR="001F4D4D" w:rsidRPr="001F4D4D" w:rsidRDefault="001F4D4D" w:rsidP="001F4D4D">
            <w:r w:rsidRPr="001F4D4D">
              <w:t>«Поддержка малых форм хозяйствования»;</w:t>
            </w:r>
          </w:p>
          <w:p w:rsidR="001F4D4D" w:rsidRPr="001F4D4D" w:rsidRDefault="001F4D4D" w:rsidP="001F4D4D">
            <w:r w:rsidRPr="001F4D4D">
              <w:t>«Техническая и технологическая модернизация, инновационное развитие»;</w:t>
            </w:r>
          </w:p>
          <w:p w:rsidR="001F4D4D" w:rsidRPr="001F4D4D" w:rsidRDefault="001F4D4D" w:rsidP="001F4D4D">
            <w:r w:rsidRPr="001F4D4D">
              <w:t>«Поддержка и развитие кадрового потенциала в АПК»;</w:t>
            </w:r>
          </w:p>
          <w:p w:rsidR="001F4D4D" w:rsidRPr="001F4D4D" w:rsidRDefault="001F4D4D" w:rsidP="001F4D4D">
            <w:r w:rsidRPr="001F4D4D">
              <w:t>подпрограмма "Развитие отраслей агропромышленного комплекса";</w:t>
            </w:r>
          </w:p>
          <w:p w:rsidR="001F4D4D" w:rsidRPr="001F4D4D" w:rsidRDefault="001F4D4D" w:rsidP="001F4D4D">
            <w:r w:rsidRPr="001F4D4D">
              <w:t>подпрограмма "Стимулирование инвестиционной деятельности в агропромышленном комплексе"</w:t>
            </w:r>
          </w:p>
          <w:p w:rsidR="001F4D4D" w:rsidRPr="001F4D4D" w:rsidRDefault="001F4D4D" w:rsidP="001F4D4D">
            <w:r w:rsidRPr="001F4D4D">
              <w:t>подпрограмма «Устойчивое развитие сельских территорий»</w:t>
            </w:r>
          </w:p>
        </w:tc>
      </w:tr>
      <w:tr w:rsidR="001F4D4D" w:rsidRPr="001F4D4D" w:rsidTr="00376CD9">
        <w:tc>
          <w:tcPr>
            <w:tcW w:w="3652" w:type="dxa"/>
          </w:tcPr>
          <w:p w:rsidR="001F4D4D" w:rsidRPr="001F4D4D" w:rsidRDefault="001F4D4D" w:rsidP="001F4D4D"/>
        </w:tc>
        <w:tc>
          <w:tcPr>
            <w:tcW w:w="567" w:type="dxa"/>
          </w:tcPr>
          <w:p w:rsidR="001F4D4D" w:rsidRPr="001F4D4D" w:rsidRDefault="001F4D4D" w:rsidP="001F4D4D"/>
        </w:tc>
        <w:tc>
          <w:tcPr>
            <w:tcW w:w="5420" w:type="dxa"/>
          </w:tcPr>
          <w:p w:rsidR="001F4D4D" w:rsidRPr="001F4D4D" w:rsidRDefault="001F4D4D" w:rsidP="001F4D4D"/>
        </w:tc>
      </w:tr>
      <w:tr w:rsidR="001F4D4D" w:rsidRPr="001F4D4D" w:rsidTr="00376CD9">
        <w:tc>
          <w:tcPr>
            <w:tcW w:w="3652" w:type="dxa"/>
          </w:tcPr>
          <w:p w:rsidR="001F4D4D" w:rsidRPr="001F4D4D" w:rsidRDefault="001F4D4D" w:rsidP="001F4D4D">
            <w:r w:rsidRPr="001F4D4D">
              <w:t>Цели муниципальной программы</w:t>
            </w:r>
          </w:p>
        </w:tc>
        <w:tc>
          <w:tcPr>
            <w:tcW w:w="567" w:type="dxa"/>
          </w:tcPr>
          <w:p w:rsidR="001F4D4D" w:rsidRPr="001F4D4D" w:rsidRDefault="001F4D4D" w:rsidP="001F4D4D">
            <w:r w:rsidRPr="001F4D4D">
              <w:t>–</w:t>
            </w:r>
          </w:p>
        </w:tc>
        <w:tc>
          <w:tcPr>
            <w:tcW w:w="5420" w:type="dxa"/>
          </w:tcPr>
          <w:p w:rsidR="001F4D4D" w:rsidRPr="001F4D4D" w:rsidRDefault="001F4D4D" w:rsidP="001F4D4D">
            <w:r w:rsidRPr="001F4D4D">
              <w:t>обеспечение роста объемов производства основных видов продукции, производимой предприятиями агропромышленного комплекса района;</w:t>
            </w:r>
          </w:p>
          <w:p w:rsidR="001F4D4D" w:rsidRPr="001F4D4D" w:rsidRDefault="001F4D4D" w:rsidP="001F4D4D">
            <w:r w:rsidRPr="001F4D4D">
              <w:t xml:space="preserve">повышение конкурентоспособности сельскохозяйственной продукции, производимой районными сельхозтоваропроизводителями,  на внутреннем и внешнем рынках в рамках вступления России во Всемирную торговую </w:t>
            </w:r>
            <w:r w:rsidRPr="001F4D4D">
              <w:lastRenderedPageBreak/>
              <w:t>организацию;</w:t>
            </w:r>
          </w:p>
          <w:p w:rsidR="001F4D4D" w:rsidRPr="001F4D4D" w:rsidRDefault="001F4D4D" w:rsidP="001F4D4D">
            <w:r w:rsidRPr="001F4D4D">
              <w:t>повышение финансовой устойчивости предприятий агропромышленного комплекса;</w:t>
            </w:r>
          </w:p>
          <w:p w:rsidR="001F4D4D" w:rsidRPr="001F4D4D" w:rsidRDefault="001F4D4D" w:rsidP="001F4D4D">
            <w:r w:rsidRPr="001F4D4D">
              <w:t>устойчивое развитие сельских территорий;</w:t>
            </w:r>
          </w:p>
          <w:p w:rsidR="001F4D4D" w:rsidRPr="001F4D4D" w:rsidRDefault="001F4D4D" w:rsidP="001F4D4D">
            <w:r w:rsidRPr="001F4D4D">
              <w:t>воспроизводство и повышение эффективности использования в сельском хозяйстве земельных и других ресурсов</w:t>
            </w:r>
          </w:p>
          <w:p w:rsidR="001F4D4D" w:rsidRPr="001F4D4D" w:rsidRDefault="001F4D4D" w:rsidP="001F4D4D">
            <w:r w:rsidRPr="001F4D4D">
              <w:t xml:space="preserve"> </w:t>
            </w:r>
          </w:p>
        </w:tc>
      </w:tr>
      <w:tr w:rsidR="001F4D4D" w:rsidRPr="001F4D4D" w:rsidTr="00376CD9">
        <w:tc>
          <w:tcPr>
            <w:tcW w:w="3652" w:type="dxa"/>
          </w:tcPr>
          <w:p w:rsidR="001F4D4D" w:rsidRPr="001F4D4D" w:rsidRDefault="001F4D4D" w:rsidP="001F4D4D">
            <w:r w:rsidRPr="001F4D4D">
              <w:lastRenderedPageBreak/>
              <w:t>Задачи муниципальной программы</w:t>
            </w:r>
          </w:p>
        </w:tc>
        <w:tc>
          <w:tcPr>
            <w:tcW w:w="567" w:type="dxa"/>
          </w:tcPr>
          <w:p w:rsidR="001F4D4D" w:rsidRPr="001F4D4D" w:rsidRDefault="001F4D4D" w:rsidP="001F4D4D">
            <w:r w:rsidRPr="001F4D4D">
              <w:t>–</w:t>
            </w:r>
          </w:p>
        </w:tc>
        <w:tc>
          <w:tcPr>
            <w:tcW w:w="5420" w:type="dxa"/>
          </w:tcPr>
          <w:p w:rsidR="001F4D4D" w:rsidRPr="001F4D4D" w:rsidRDefault="001F4D4D" w:rsidP="001F4D4D">
            <w:r w:rsidRPr="001F4D4D">
              <w:t>стимулирование роста производства основных видов сельскохозяйственной продукции, производства пищевых продуктов, повышения инвестиционной привлекательности отрасли,   развития приоритетных подотраслей сельского хозяйства;</w:t>
            </w:r>
          </w:p>
          <w:p w:rsidR="001F4D4D" w:rsidRPr="001F4D4D" w:rsidRDefault="001F4D4D" w:rsidP="001F4D4D">
            <w:r w:rsidRPr="001F4D4D">
              <w:t>осуществление противоэпизоотических мероприятий в отношении карантинных и особо опасных болезней животных;</w:t>
            </w:r>
          </w:p>
          <w:p w:rsidR="001F4D4D" w:rsidRPr="001F4D4D" w:rsidRDefault="001F4D4D" w:rsidP="001F4D4D">
            <w:r w:rsidRPr="001F4D4D">
              <w:t>поддержка развития инфраструктуры агропродовольственного рынка;</w:t>
            </w:r>
          </w:p>
          <w:p w:rsidR="001F4D4D" w:rsidRPr="001F4D4D" w:rsidRDefault="001F4D4D" w:rsidP="001F4D4D">
            <w:r w:rsidRPr="001F4D4D">
              <w:t>повышение эффективности регулирования рынков сельскохозяйственной продукции, сырья и продовольствия;</w:t>
            </w:r>
          </w:p>
          <w:p w:rsidR="001F4D4D" w:rsidRPr="001F4D4D" w:rsidRDefault="001F4D4D" w:rsidP="001F4D4D">
            <w:r w:rsidRPr="001F4D4D">
              <w:t>поддержка малых форм хозяйствования;</w:t>
            </w:r>
          </w:p>
          <w:p w:rsidR="001F4D4D" w:rsidRPr="001F4D4D" w:rsidRDefault="001F4D4D" w:rsidP="001F4D4D">
            <w:r w:rsidRPr="001F4D4D">
              <w:t>повышение уровня рентабельности в сельском хозяйстве для обеспечения его финансовой устойчивости;</w:t>
            </w:r>
          </w:p>
          <w:p w:rsidR="001F4D4D" w:rsidRPr="001F4D4D" w:rsidRDefault="001F4D4D" w:rsidP="001F4D4D">
            <w:r w:rsidRPr="001F4D4D">
              <w:t>повышение качества жизни сельского населения;</w:t>
            </w:r>
          </w:p>
          <w:p w:rsidR="001F4D4D" w:rsidRPr="001F4D4D" w:rsidRDefault="001F4D4D" w:rsidP="001F4D4D">
            <w:r w:rsidRPr="001F4D4D">
              <w:t>стимулирование инновационной деятельности и инновационного развития агропромышленного комплекса;</w:t>
            </w:r>
          </w:p>
          <w:p w:rsidR="001F4D4D" w:rsidRPr="001F4D4D" w:rsidRDefault="001F4D4D" w:rsidP="001F4D4D">
            <w:r w:rsidRPr="001F4D4D">
              <w:t>развитие биотехнологий;</w:t>
            </w:r>
          </w:p>
          <w:p w:rsidR="001F4D4D" w:rsidRPr="001F4D4D" w:rsidRDefault="001F4D4D" w:rsidP="001F4D4D">
            <w:r w:rsidRPr="001F4D4D">
              <w:t>создание условий для эффективного использования земель сельскохозяйственного назначения, сохранение и повышение  плодородия почв;</w:t>
            </w:r>
          </w:p>
          <w:p w:rsidR="001F4D4D" w:rsidRPr="001F4D4D" w:rsidRDefault="001F4D4D" w:rsidP="001F4D4D">
            <w:r w:rsidRPr="001F4D4D">
              <w:t xml:space="preserve">создание стимулирующих условий для молодых людей, решивших работать в сельскохозяйственных организациях и организациях системы государственной ветеринарной службы после получения профессионального образования аграрного профиля. </w:t>
            </w:r>
          </w:p>
          <w:p w:rsidR="001F4D4D" w:rsidRPr="001F4D4D" w:rsidRDefault="001F4D4D" w:rsidP="001F4D4D">
            <w:r w:rsidRPr="001F4D4D">
              <w:t>удовлетворение потребностей сельского населения, в том числе молодых семей и молодых специалистов  в благоустроенном жилье.</w:t>
            </w:r>
          </w:p>
          <w:p w:rsidR="001F4D4D" w:rsidRPr="001F4D4D" w:rsidRDefault="001F4D4D" w:rsidP="001F4D4D">
            <w:r w:rsidRPr="001F4D4D">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w:t>
            </w:r>
          </w:p>
          <w:p w:rsidR="001F4D4D" w:rsidRPr="001F4D4D" w:rsidRDefault="001F4D4D" w:rsidP="001F4D4D">
            <w:r w:rsidRPr="001F4D4D">
              <w:t>грантовая поддержка местных инициатив граждан, проживающих в сельской местности</w:t>
            </w:r>
          </w:p>
          <w:p w:rsidR="001F4D4D" w:rsidRPr="001F4D4D" w:rsidRDefault="001F4D4D" w:rsidP="001F4D4D">
            <w:r w:rsidRPr="001F4D4D">
              <w:t xml:space="preserve"> </w:t>
            </w:r>
          </w:p>
        </w:tc>
      </w:tr>
      <w:tr w:rsidR="001F4D4D" w:rsidRPr="001F4D4D" w:rsidTr="00376CD9">
        <w:tc>
          <w:tcPr>
            <w:tcW w:w="3652" w:type="dxa"/>
          </w:tcPr>
          <w:p w:rsidR="001F4D4D" w:rsidRPr="001F4D4D" w:rsidRDefault="001F4D4D" w:rsidP="001F4D4D">
            <w:r w:rsidRPr="001F4D4D">
              <w:t xml:space="preserve">Целевые индикаторы и показатели муниципальной </w:t>
            </w:r>
            <w:r w:rsidRPr="001F4D4D">
              <w:lastRenderedPageBreak/>
              <w:t>программы</w:t>
            </w:r>
          </w:p>
        </w:tc>
        <w:tc>
          <w:tcPr>
            <w:tcW w:w="567" w:type="dxa"/>
          </w:tcPr>
          <w:p w:rsidR="001F4D4D" w:rsidRPr="001F4D4D" w:rsidRDefault="001F4D4D" w:rsidP="001F4D4D">
            <w:r w:rsidRPr="001F4D4D">
              <w:lastRenderedPageBreak/>
              <w:t>–</w:t>
            </w:r>
          </w:p>
        </w:tc>
        <w:tc>
          <w:tcPr>
            <w:tcW w:w="5420" w:type="dxa"/>
          </w:tcPr>
          <w:p w:rsidR="001F4D4D" w:rsidRPr="001F4D4D" w:rsidRDefault="001F4D4D" w:rsidP="001F4D4D">
            <w:r w:rsidRPr="001F4D4D">
              <w:t xml:space="preserve">индекс производства продукции сельского хозяйства в хозяйствах всех категорий (в </w:t>
            </w:r>
            <w:r w:rsidRPr="001F4D4D">
              <w:lastRenderedPageBreak/>
              <w:t>сопоставимых ценах);</w:t>
            </w:r>
          </w:p>
          <w:p w:rsidR="001F4D4D" w:rsidRPr="001F4D4D" w:rsidRDefault="001F4D4D" w:rsidP="001F4D4D">
            <w:r w:rsidRPr="001F4D4D">
              <w:t>индекс производства продукции растениеводства (в сопоставимых ценах);</w:t>
            </w:r>
          </w:p>
          <w:p w:rsidR="001F4D4D" w:rsidRPr="001F4D4D" w:rsidRDefault="001F4D4D" w:rsidP="001F4D4D">
            <w:r w:rsidRPr="001F4D4D">
              <w:t>индекс производства продукции животноводства (в сопоставимых ценах);</w:t>
            </w:r>
          </w:p>
          <w:p w:rsidR="001F4D4D" w:rsidRPr="001F4D4D" w:rsidRDefault="001F4D4D" w:rsidP="001F4D4D">
            <w:r w:rsidRPr="001F4D4D">
              <w:t>индекс физического объема инвестиций в основной капитал сельского хозяйства;</w:t>
            </w:r>
          </w:p>
          <w:p w:rsidR="001F4D4D" w:rsidRPr="001F4D4D" w:rsidRDefault="001F4D4D" w:rsidP="001F4D4D">
            <w:r w:rsidRPr="001F4D4D">
              <w:t>рентабельность сельскохозяйственных организаций;</w:t>
            </w:r>
          </w:p>
          <w:p w:rsidR="001F4D4D" w:rsidRPr="001F4D4D" w:rsidRDefault="001F4D4D" w:rsidP="001F4D4D">
            <w:r w:rsidRPr="001F4D4D">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1F4D4D" w:rsidRPr="001F4D4D" w:rsidRDefault="001F4D4D" w:rsidP="001F4D4D">
            <w:r w:rsidRPr="001F4D4D">
              <w:t>индекс производительности труда в сельхозпредприятиях к предыдущему году;</w:t>
            </w:r>
          </w:p>
          <w:p w:rsidR="001F4D4D" w:rsidRPr="001F4D4D" w:rsidRDefault="001F4D4D" w:rsidP="001F4D4D">
            <w:r w:rsidRPr="001F4D4D">
              <w:t>количество высокопроизводительных рабочих мест в сельхозпредприятиях.</w:t>
            </w:r>
          </w:p>
          <w:p w:rsidR="001F4D4D" w:rsidRPr="001F4D4D" w:rsidRDefault="001F4D4D" w:rsidP="001F4D4D">
            <w:r w:rsidRPr="001F4D4D">
              <w:t>ввод жилья для граждан, проживающих в сельской местности;</w:t>
            </w:r>
          </w:p>
          <w:p w:rsidR="001F4D4D" w:rsidRPr="001F4D4D" w:rsidRDefault="001F4D4D" w:rsidP="001F4D4D">
            <w:r w:rsidRPr="001F4D4D">
              <w:t>ввод в действие фельдшерско-акушерских пунктов; плоскостных спортивных сооружений; распределительных газовых сетей; локальных водопроводов; автомобильных дорог с твердым покрытием;</w:t>
            </w:r>
          </w:p>
          <w:p w:rsidR="001F4D4D" w:rsidRPr="001F4D4D" w:rsidRDefault="001F4D4D" w:rsidP="001F4D4D">
            <w:r w:rsidRPr="001F4D4D">
              <w:t>уровень газификации домов(квартир) сетевым газом;</w:t>
            </w:r>
          </w:p>
          <w:p w:rsidR="001F4D4D" w:rsidRPr="001F4D4D" w:rsidRDefault="001F4D4D" w:rsidP="001F4D4D">
            <w:r w:rsidRPr="001F4D4D">
              <w:t>уровень обеспеченности сельского населения питьевой водой;</w:t>
            </w:r>
          </w:p>
          <w:p w:rsidR="001F4D4D" w:rsidRPr="001F4D4D" w:rsidRDefault="001F4D4D" w:rsidP="001F4D4D">
            <w:r w:rsidRPr="001F4D4D">
              <w:t>реализация проектов местных инициатив граждан, проживающих в сельской местности, получивших грантовую поддержку</w:t>
            </w:r>
          </w:p>
          <w:p w:rsidR="001F4D4D" w:rsidRPr="001F4D4D" w:rsidRDefault="001F4D4D" w:rsidP="001F4D4D"/>
        </w:tc>
      </w:tr>
      <w:tr w:rsidR="001F4D4D" w:rsidRPr="001F4D4D" w:rsidTr="00376CD9">
        <w:tc>
          <w:tcPr>
            <w:tcW w:w="3652" w:type="dxa"/>
          </w:tcPr>
          <w:p w:rsidR="001F4D4D" w:rsidRPr="001F4D4D" w:rsidRDefault="001F4D4D" w:rsidP="001F4D4D">
            <w:r w:rsidRPr="001F4D4D">
              <w:lastRenderedPageBreak/>
              <w:t>Сроки  реализации муниципальной программы</w:t>
            </w:r>
          </w:p>
          <w:p w:rsidR="001F4D4D" w:rsidRPr="001F4D4D" w:rsidRDefault="001F4D4D" w:rsidP="001F4D4D"/>
        </w:tc>
        <w:tc>
          <w:tcPr>
            <w:tcW w:w="567" w:type="dxa"/>
          </w:tcPr>
          <w:p w:rsidR="001F4D4D" w:rsidRPr="001F4D4D" w:rsidRDefault="001F4D4D" w:rsidP="001F4D4D">
            <w:r w:rsidRPr="001F4D4D">
              <w:t>–</w:t>
            </w:r>
          </w:p>
        </w:tc>
        <w:tc>
          <w:tcPr>
            <w:tcW w:w="5420" w:type="dxa"/>
          </w:tcPr>
          <w:p w:rsidR="001F4D4D" w:rsidRPr="001F4D4D" w:rsidRDefault="001F4D4D" w:rsidP="001F4D4D">
            <w:r w:rsidRPr="001F4D4D">
              <w:t xml:space="preserve"> 2015-2025  годы</w:t>
            </w:r>
          </w:p>
          <w:p w:rsidR="001F4D4D" w:rsidRPr="001F4D4D" w:rsidRDefault="001F4D4D" w:rsidP="001F4D4D"/>
          <w:p w:rsidR="001F4D4D" w:rsidRPr="001F4D4D" w:rsidRDefault="001F4D4D" w:rsidP="001F4D4D"/>
        </w:tc>
      </w:tr>
      <w:tr w:rsidR="001F4D4D" w:rsidRPr="001F4D4D" w:rsidTr="00376CD9">
        <w:trPr>
          <w:trHeight w:val="1134"/>
        </w:trPr>
        <w:tc>
          <w:tcPr>
            <w:tcW w:w="3652" w:type="dxa"/>
          </w:tcPr>
          <w:p w:rsidR="001F4D4D" w:rsidRPr="001F4D4D" w:rsidRDefault="001F4D4D" w:rsidP="001F4D4D">
            <w:r w:rsidRPr="001F4D4D">
              <w:t>Объемы финансирования  муниципальной программы</w:t>
            </w:r>
          </w:p>
        </w:tc>
        <w:tc>
          <w:tcPr>
            <w:tcW w:w="567" w:type="dxa"/>
          </w:tcPr>
          <w:p w:rsidR="001F4D4D" w:rsidRPr="001F4D4D" w:rsidRDefault="001F4D4D" w:rsidP="001F4D4D">
            <w:r w:rsidRPr="001F4D4D">
              <w:t>–</w:t>
            </w:r>
          </w:p>
        </w:tc>
        <w:tc>
          <w:tcPr>
            <w:tcW w:w="5420" w:type="dxa"/>
          </w:tcPr>
          <w:p w:rsidR="001F4D4D" w:rsidRPr="001F4D4D" w:rsidRDefault="001F4D4D" w:rsidP="001F4D4D">
            <w:r w:rsidRPr="001F4D4D">
              <w:t>общий объем финансирования муниципальной программы составляет 1068243,3 тыс. рублей, в том числе за счет бюджетных ассигнований из средств федерального бюджета-445804,0 тыс.рублей, республиканского бюджета РМ – 260166,5 тыс. рублей, бюджета района- 33376,7тыс.рублей, внебюджетных источников – 328896,1тыс. рублей, в том числе по годам:</w:t>
            </w:r>
          </w:p>
          <w:p w:rsidR="001F4D4D" w:rsidRPr="001F4D4D" w:rsidRDefault="001F4D4D" w:rsidP="001F4D4D">
            <w:r w:rsidRPr="001F4D4D">
              <w:t>2015год-91142,0тыс.рублей;</w:t>
            </w:r>
          </w:p>
          <w:p w:rsidR="001F4D4D" w:rsidRPr="001F4D4D" w:rsidRDefault="001F4D4D" w:rsidP="001F4D4D">
            <w:r w:rsidRPr="001F4D4D">
              <w:t>2016год-32949,9тыс.рублей;</w:t>
            </w:r>
          </w:p>
          <w:p w:rsidR="001F4D4D" w:rsidRPr="001F4D4D" w:rsidRDefault="001F4D4D" w:rsidP="001F4D4D">
            <w:r w:rsidRPr="001F4D4D">
              <w:t>2017год-657040,2 тыс.рублей;</w:t>
            </w:r>
          </w:p>
          <w:p w:rsidR="001F4D4D" w:rsidRPr="001F4D4D" w:rsidRDefault="001F4D4D" w:rsidP="001F4D4D">
            <w:r w:rsidRPr="001F4D4D">
              <w:t>2018год-72242,6тыс.рублей;</w:t>
            </w:r>
          </w:p>
          <w:p w:rsidR="001F4D4D" w:rsidRPr="001F4D4D" w:rsidRDefault="001F4D4D" w:rsidP="001F4D4D">
            <w:r w:rsidRPr="001F4D4D">
              <w:t>2019год-179024,3тыс.рублей;</w:t>
            </w:r>
          </w:p>
          <w:p w:rsidR="001F4D4D" w:rsidRPr="001F4D4D" w:rsidRDefault="001F4D4D" w:rsidP="001F4D4D">
            <w:r w:rsidRPr="001F4D4D">
              <w:t xml:space="preserve">2020год-11984,2тыс.рублей; </w:t>
            </w:r>
          </w:p>
          <w:p w:rsidR="001F4D4D" w:rsidRPr="001F4D4D" w:rsidRDefault="001F4D4D" w:rsidP="001F4D4D">
            <w:r w:rsidRPr="001F4D4D">
              <w:t>2021год-9473,5тыс.рублей;</w:t>
            </w:r>
          </w:p>
          <w:p w:rsidR="001F4D4D" w:rsidRPr="001F4D4D" w:rsidRDefault="001F4D4D" w:rsidP="001F4D4D">
            <w:r w:rsidRPr="001F4D4D">
              <w:t>2022год-3327,2 тыс.рублей;</w:t>
            </w:r>
          </w:p>
          <w:p w:rsidR="001F4D4D" w:rsidRPr="001F4D4D" w:rsidRDefault="001F4D4D" w:rsidP="001F4D4D">
            <w:r w:rsidRPr="001F4D4D">
              <w:t>2023год-3734,2 тыс.рублей;</w:t>
            </w:r>
          </w:p>
          <w:p w:rsidR="001F4D4D" w:rsidRPr="001F4D4D" w:rsidRDefault="001F4D4D" w:rsidP="001F4D4D">
            <w:r w:rsidRPr="001F4D4D">
              <w:t>2024год-3662,6 тыс.рублей;</w:t>
            </w:r>
          </w:p>
          <w:p w:rsidR="001F4D4D" w:rsidRPr="001F4D4D" w:rsidRDefault="001F4D4D" w:rsidP="001F4D4D">
            <w:r w:rsidRPr="001F4D4D">
              <w:t>2025год-3662,6 тыс.рублей.</w:t>
            </w:r>
          </w:p>
          <w:p w:rsidR="001F4D4D" w:rsidRPr="001F4D4D" w:rsidRDefault="001F4D4D" w:rsidP="001F4D4D"/>
        </w:tc>
      </w:tr>
      <w:tr w:rsidR="001F4D4D" w:rsidRPr="001F4D4D" w:rsidTr="00376CD9">
        <w:tc>
          <w:tcPr>
            <w:tcW w:w="3652" w:type="dxa"/>
            <w:vMerge w:val="restart"/>
          </w:tcPr>
          <w:p w:rsidR="001F4D4D" w:rsidRPr="001F4D4D" w:rsidRDefault="001F4D4D" w:rsidP="001F4D4D">
            <w:r w:rsidRPr="001F4D4D">
              <w:lastRenderedPageBreak/>
              <w:t>Ожидаемые результаты реализации муниципальной программы</w:t>
            </w:r>
          </w:p>
        </w:tc>
        <w:tc>
          <w:tcPr>
            <w:tcW w:w="567" w:type="dxa"/>
          </w:tcPr>
          <w:p w:rsidR="001F4D4D" w:rsidRPr="001F4D4D" w:rsidRDefault="001F4D4D" w:rsidP="001F4D4D">
            <w:r w:rsidRPr="001F4D4D">
              <w:t>-</w:t>
            </w:r>
          </w:p>
        </w:tc>
        <w:tc>
          <w:tcPr>
            <w:tcW w:w="5420" w:type="dxa"/>
          </w:tcPr>
          <w:p w:rsidR="001F4D4D" w:rsidRPr="001F4D4D" w:rsidRDefault="001F4D4D" w:rsidP="001F4D4D">
            <w:r w:rsidRPr="001F4D4D">
              <w:t xml:space="preserve">увеличение производства продукции сельского хозяйства в хозяйствах всех категорий (в сопоставимых ценах) в 2025 году по отношению к 2012 году в 2,8 раза. </w:t>
            </w:r>
          </w:p>
        </w:tc>
      </w:tr>
      <w:tr w:rsidR="001F4D4D" w:rsidRPr="001F4D4D" w:rsidTr="00376CD9">
        <w:tc>
          <w:tcPr>
            <w:tcW w:w="3652" w:type="dxa"/>
            <w:vMerge/>
          </w:tcPr>
          <w:p w:rsidR="001F4D4D" w:rsidRPr="001F4D4D" w:rsidRDefault="001F4D4D" w:rsidP="001F4D4D"/>
        </w:tc>
        <w:tc>
          <w:tcPr>
            <w:tcW w:w="567" w:type="dxa"/>
          </w:tcPr>
          <w:p w:rsidR="001F4D4D" w:rsidRPr="001F4D4D" w:rsidRDefault="001F4D4D" w:rsidP="001F4D4D"/>
        </w:tc>
        <w:tc>
          <w:tcPr>
            <w:tcW w:w="5420" w:type="dxa"/>
          </w:tcPr>
          <w:p w:rsidR="001F4D4D" w:rsidRPr="001F4D4D" w:rsidRDefault="001F4D4D" w:rsidP="001F4D4D">
            <w:r w:rsidRPr="001F4D4D">
              <w:t>обеспечение среднегодового темпа прироста объема инвестиций в основной капитал сельского хозяйства в размере 3%;-</w:t>
            </w:r>
          </w:p>
        </w:tc>
      </w:tr>
      <w:tr w:rsidR="001F4D4D" w:rsidRPr="001F4D4D" w:rsidTr="00376CD9">
        <w:tc>
          <w:tcPr>
            <w:tcW w:w="3652" w:type="dxa"/>
            <w:vMerge/>
          </w:tcPr>
          <w:p w:rsidR="001F4D4D" w:rsidRPr="001F4D4D" w:rsidRDefault="001F4D4D" w:rsidP="001F4D4D"/>
        </w:tc>
        <w:tc>
          <w:tcPr>
            <w:tcW w:w="567" w:type="dxa"/>
          </w:tcPr>
          <w:p w:rsidR="001F4D4D" w:rsidRPr="001F4D4D" w:rsidRDefault="001F4D4D" w:rsidP="001F4D4D"/>
        </w:tc>
        <w:tc>
          <w:tcPr>
            <w:tcW w:w="5420" w:type="dxa"/>
          </w:tcPr>
          <w:p w:rsidR="001F4D4D" w:rsidRPr="001F4D4D" w:rsidRDefault="001F4D4D" w:rsidP="001F4D4D">
            <w:r w:rsidRPr="001F4D4D">
              <w:t>повышение среднего уровня рентабельности сельскохозяйственных организаций не менее 10-12% (с учетом субсидий);</w:t>
            </w:r>
          </w:p>
        </w:tc>
      </w:tr>
      <w:tr w:rsidR="001F4D4D" w:rsidRPr="001F4D4D" w:rsidTr="00376CD9">
        <w:trPr>
          <w:trHeight w:val="1395"/>
        </w:trPr>
        <w:tc>
          <w:tcPr>
            <w:tcW w:w="3652" w:type="dxa"/>
            <w:vMerge/>
          </w:tcPr>
          <w:p w:rsidR="001F4D4D" w:rsidRPr="001F4D4D" w:rsidRDefault="001F4D4D" w:rsidP="001F4D4D"/>
        </w:tc>
        <w:tc>
          <w:tcPr>
            <w:tcW w:w="567" w:type="dxa"/>
          </w:tcPr>
          <w:p w:rsidR="001F4D4D" w:rsidRPr="001F4D4D" w:rsidRDefault="001F4D4D" w:rsidP="001F4D4D"/>
        </w:tc>
        <w:tc>
          <w:tcPr>
            <w:tcW w:w="5420" w:type="dxa"/>
          </w:tcPr>
          <w:p w:rsidR="001F4D4D" w:rsidRPr="001F4D4D" w:rsidRDefault="001F4D4D" w:rsidP="001F4D4D">
            <w:r w:rsidRPr="001F4D4D">
              <w:t>повышение уровня среднемесячной заработной платы в сельском хозяйстве (без субъектов малого предпринимательства) до 43,3 тыс. рублей в месяц;</w:t>
            </w:r>
          </w:p>
          <w:p w:rsidR="001F4D4D" w:rsidRPr="001F4D4D" w:rsidRDefault="001F4D4D" w:rsidP="001F4D4D">
            <w:r w:rsidRPr="001F4D4D">
              <w:t>повышение производительности труда в сельскохозяйственных предприятиях за 2015 - 2025 годы на 3,8%;</w:t>
            </w:r>
          </w:p>
          <w:p w:rsidR="001F4D4D" w:rsidRPr="001F4D4D" w:rsidRDefault="001F4D4D" w:rsidP="001F4D4D">
            <w:r w:rsidRPr="001F4D4D">
              <w:t>обеспечение высокопроизводительных рабочих мест в сельскохозяйственных предприятиях в 2025 году в количестве 2622 мест;</w:t>
            </w:r>
          </w:p>
          <w:p w:rsidR="001F4D4D" w:rsidRPr="001F4D4D" w:rsidRDefault="001F4D4D" w:rsidP="001F4D4D">
            <w:r w:rsidRPr="001F4D4D">
              <w:t>ввод (приобретение) 6,984 тыс.кв. метров жилья для граждан, проживающих в сельской местности;</w:t>
            </w:r>
          </w:p>
          <w:p w:rsidR="001F4D4D" w:rsidRPr="001F4D4D" w:rsidRDefault="001F4D4D" w:rsidP="001F4D4D">
            <w:r w:rsidRPr="001F4D4D">
              <w:t>повышение уровня инженерного обустройства населенных пунктов, расположенных в сельской местности;</w:t>
            </w:r>
          </w:p>
          <w:p w:rsidR="001F4D4D" w:rsidRPr="001F4D4D" w:rsidRDefault="001F4D4D" w:rsidP="001F4D4D">
            <w:r w:rsidRPr="001F4D4D">
              <w:t>расширение сети фельдшерско-акушерских пунктов, плоскостных спортивных сооружений.</w:t>
            </w:r>
          </w:p>
          <w:p w:rsidR="001F4D4D" w:rsidRPr="001F4D4D" w:rsidRDefault="001F4D4D" w:rsidP="001F4D4D"/>
        </w:tc>
      </w:tr>
    </w:tbl>
    <w:p w:rsidR="001F4D4D" w:rsidRPr="001F4D4D" w:rsidRDefault="001F4D4D" w:rsidP="001F4D4D"/>
    <w:p w:rsidR="001F4D4D" w:rsidRPr="001F4D4D" w:rsidRDefault="001F4D4D" w:rsidP="001F4D4D"/>
    <w:p w:rsidR="001F4D4D" w:rsidRPr="001F4D4D" w:rsidRDefault="001F4D4D" w:rsidP="001F4D4D">
      <w:pPr>
        <w:ind w:firstLine="567"/>
        <w:jc w:val="both"/>
      </w:pPr>
      <w:r w:rsidRPr="001F4D4D">
        <w:t xml:space="preserve">Раздел 1. Общая характеристика сферы реализации муниципальной программы, основные проблемы   и прогноз развития агропромышленного комплекса Чамзинского муниципального района  Республики Мордовия  </w:t>
      </w:r>
    </w:p>
    <w:p w:rsidR="001F4D4D" w:rsidRPr="001F4D4D" w:rsidRDefault="001F4D4D" w:rsidP="001F4D4D">
      <w:pPr>
        <w:ind w:firstLine="567"/>
        <w:jc w:val="both"/>
      </w:pPr>
      <w:r w:rsidRPr="001F4D4D">
        <w:t>на период до 2025 года</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Муниципальная программа разработана во исполнение Постановления Правительства Республики Мордовия от 19 ноября </w:t>
      </w:r>
      <w:smartTag w:uri="urn:schemas-microsoft-com:office:smarttags" w:element="metricconverter">
        <w:smartTagPr>
          <w:attr w:name="ProductID" w:val="2012 г"/>
        </w:smartTagPr>
        <w:r w:rsidRPr="001F4D4D">
          <w:t>2012 г</w:t>
        </w:r>
      </w:smartTag>
      <w:r w:rsidRPr="001F4D4D">
        <w:t xml:space="preserve">. № 404 «О Государственной программе развития сельского хозяйства и регулирования рынков сельскохозяйственной продукции, сырья и продовольствия на 2013-2025 годы», с учетом требований постановления Правительства Республики Мордовия от 27 июня </w:t>
      </w:r>
      <w:smartTag w:uri="urn:schemas-microsoft-com:office:smarttags" w:element="metricconverter">
        <w:smartTagPr>
          <w:attr w:name="ProductID" w:val="2011 г"/>
        </w:smartTagPr>
        <w:r w:rsidRPr="001F4D4D">
          <w:t>2011 г</w:t>
        </w:r>
      </w:smartTag>
      <w:r w:rsidRPr="001F4D4D">
        <w:t>. № 234 «Об утверждении Порядка разработки, реализации и оценки эффективности государственных программ Республики Мордовия».</w:t>
      </w:r>
    </w:p>
    <w:p w:rsidR="001F4D4D" w:rsidRPr="001F4D4D" w:rsidRDefault="001F4D4D" w:rsidP="001F4D4D">
      <w:pPr>
        <w:ind w:firstLine="567"/>
        <w:jc w:val="both"/>
      </w:pPr>
      <w:r w:rsidRPr="001F4D4D">
        <w:t>Главными приоритетами Муниципальной программы являются  повышение благосостояния, уровня жизни и занятости граждан, устойчивое развитие сельских территорий района, обеспечение роста объемов производства основных видов продукции, производимой предприятиями агропромышленного комплекса района.</w:t>
      </w:r>
    </w:p>
    <w:p w:rsidR="001F4D4D" w:rsidRPr="001F4D4D" w:rsidRDefault="001F4D4D" w:rsidP="001F4D4D">
      <w:pPr>
        <w:ind w:firstLine="567"/>
        <w:jc w:val="both"/>
      </w:pPr>
      <w:r w:rsidRPr="001F4D4D">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–сырьем, обеспечивающая  продовольственную и экономическую безопасность.                                    </w:t>
      </w:r>
    </w:p>
    <w:p w:rsidR="001F4D4D" w:rsidRPr="001F4D4D" w:rsidRDefault="001F4D4D" w:rsidP="001F4D4D">
      <w:pPr>
        <w:ind w:firstLine="567"/>
        <w:jc w:val="both"/>
      </w:pPr>
      <w:r w:rsidRPr="001F4D4D">
        <w:lastRenderedPageBreak/>
        <w:t xml:space="preserve">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Глава 1. Общая характеристика состояния и основные проблемы </w:t>
      </w:r>
      <w:r w:rsidRPr="001F4D4D">
        <w:br/>
        <w:t>развития агропромышленного комплекса Чамзинского муниципального района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r w:rsidRPr="001F4D4D">
        <w:t>Состояние и уровень развития агропромышленного комплекса во многом определяют социально-экономическую ситуацию в районе, устойчивость развития сельских территорий. За период реализации приоритетного национального проекта «Развитие агропромышленного комплекса» и Программы развития сельского хозяйства и регулирования рынков сельскохозяйственной продукции, сырья и продовольствия Чамзинского муниципального района  Республики Мордовия на 2008-2012 годы в районе  проделана значительная работа по развитию агропромышленного производства.</w:t>
      </w:r>
    </w:p>
    <w:p w:rsidR="001F4D4D" w:rsidRPr="001F4D4D" w:rsidRDefault="001F4D4D" w:rsidP="001F4D4D">
      <w:pPr>
        <w:ind w:firstLine="567"/>
        <w:jc w:val="both"/>
      </w:pPr>
      <w:r w:rsidRPr="001F4D4D">
        <w:t xml:space="preserve">Объем производства валовой продукции сельского хозяйства во всех категориях хозяйств в 2008-2012 годах, несмотря на неблагоприятные погодные условия </w:t>
      </w:r>
      <w:smartTag w:uri="urn:schemas-microsoft-com:office:smarttags" w:element="metricconverter">
        <w:smartTagPr>
          <w:attr w:name="ProductID" w:val="2010 г"/>
        </w:smartTagPr>
        <w:r w:rsidRPr="001F4D4D">
          <w:t>2010 г</w:t>
        </w:r>
      </w:smartTag>
      <w:r w:rsidRPr="001F4D4D">
        <w:t xml:space="preserve">., увеличился на 61,3% и достиг в действующих ценах объема                        4,01 млрд. рублей (в </w:t>
      </w:r>
      <w:smartTag w:uri="urn:schemas-microsoft-com:office:smarttags" w:element="metricconverter">
        <w:smartTagPr>
          <w:attr w:name="ProductID" w:val="2008 г"/>
        </w:smartTagPr>
        <w:r w:rsidRPr="001F4D4D">
          <w:t>2008 г</w:t>
        </w:r>
      </w:smartTag>
      <w:r w:rsidRPr="001F4D4D">
        <w:t xml:space="preserve">. – 2,3 млрд. рублей). </w:t>
      </w:r>
    </w:p>
    <w:p w:rsidR="001F4D4D" w:rsidRPr="001F4D4D" w:rsidRDefault="001F4D4D" w:rsidP="001F4D4D">
      <w:pPr>
        <w:ind w:firstLine="567"/>
        <w:jc w:val="both"/>
      </w:pPr>
      <w:r w:rsidRPr="001F4D4D">
        <w:t xml:space="preserve">Сельскохозяйственные угодья составляют </w:t>
      </w:r>
      <w:smartTag w:uri="urn:schemas-microsoft-com:office:smarttags" w:element="metricconverter">
        <w:smartTagPr>
          <w:attr w:name="ProductID" w:val="54085 га"/>
        </w:smartTagPr>
        <w:r w:rsidRPr="001F4D4D">
          <w:t>54085 га</w:t>
        </w:r>
      </w:smartTag>
      <w:r w:rsidRPr="001F4D4D">
        <w:t>, или 3,6%  площади сельскохозяйственных угодий Республики. Доля обрабатываемой пашни  4,6 процента.</w:t>
      </w:r>
    </w:p>
    <w:p w:rsidR="001F4D4D" w:rsidRPr="001F4D4D" w:rsidRDefault="001F4D4D" w:rsidP="001F4D4D">
      <w:pPr>
        <w:ind w:firstLine="567"/>
        <w:jc w:val="both"/>
      </w:pPr>
      <w:r w:rsidRPr="001F4D4D">
        <w:t xml:space="preserve">На 1 января </w:t>
      </w:r>
      <w:smartTag w:uri="urn:schemas-microsoft-com:office:smarttags" w:element="metricconverter">
        <w:smartTagPr>
          <w:attr w:name="ProductID" w:val="2012 г"/>
        </w:smartTagPr>
        <w:r w:rsidRPr="001F4D4D">
          <w:t>2012 г</w:t>
        </w:r>
      </w:smartTag>
      <w:r w:rsidRPr="001F4D4D">
        <w:t xml:space="preserve">. в районе осуществляют производственно-хозяйственную деятельность 9 сельскохозяйственных  предприятия. Функционируют 9 крестьянских (фермерских) хозяйств с общей земельной площадью </w:t>
      </w:r>
      <w:smartTag w:uri="urn:schemas-microsoft-com:office:smarttags" w:element="metricconverter">
        <w:smartTagPr>
          <w:attr w:name="ProductID" w:val="1490 га"/>
        </w:smartTagPr>
        <w:r w:rsidRPr="001F4D4D">
          <w:t>1490 га</w:t>
        </w:r>
      </w:smartTag>
      <w:r w:rsidRPr="001F4D4D">
        <w:t xml:space="preserve">, или в среднем по </w:t>
      </w:r>
      <w:smartTag w:uri="urn:schemas-microsoft-com:office:smarttags" w:element="metricconverter">
        <w:smartTagPr>
          <w:attr w:name="ProductID" w:val="165 га"/>
        </w:smartTagPr>
        <w:r w:rsidRPr="001F4D4D">
          <w:t>165 га</w:t>
        </w:r>
      </w:smartTag>
      <w:r w:rsidRPr="001F4D4D">
        <w:t xml:space="preserve"> на одно хозяйство. Доля производства продукции крестьянскими (фермерскими) хозяйствами в общем объеме сельскохозяйственного производства республики составляет                 2,7  процента. Насчитывается 7402 личных подсобных хозяйств населения.</w:t>
      </w:r>
    </w:p>
    <w:p w:rsidR="001F4D4D" w:rsidRPr="001F4D4D" w:rsidRDefault="001F4D4D" w:rsidP="001F4D4D">
      <w:pPr>
        <w:ind w:firstLine="567"/>
        <w:jc w:val="both"/>
      </w:pPr>
      <w:r w:rsidRPr="001F4D4D">
        <w:t xml:space="preserve">Ведущей отраслью сельскохозяйственного производства является  животноводство – 56% (молочно-мясное скотоводство, птицеводство, свиноводство). Отрасль растениеводства производит  44% валовой продукции. Выращиваются зерновые культуры, сахарная свекла,  картофель, кормовые культуры. </w:t>
      </w:r>
    </w:p>
    <w:p w:rsidR="001F4D4D" w:rsidRPr="001F4D4D" w:rsidRDefault="001F4D4D" w:rsidP="001F4D4D">
      <w:pPr>
        <w:ind w:firstLine="567"/>
        <w:jc w:val="both"/>
      </w:pPr>
      <w:r w:rsidRPr="001F4D4D">
        <w:t>Сегодня, во многом благодаря государственной поддержке,  агропромышленный комплекс Чамзинского муниципального района входит в число лидеров в Республике Мордовия.</w:t>
      </w:r>
    </w:p>
    <w:p w:rsidR="001F4D4D" w:rsidRPr="001F4D4D" w:rsidRDefault="001F4D4D" w:rsidP="001F4D4D">
      <w:pPr>
        <w:ind w:firstLine="567"/>
        <w:jc w:val="both"/>
      </w:pPr>
      <w:r w:rsidRPr="001F4D4D">
        <w:t xml:space="preserve">По сравнению с </w:t>
      </w:r>
      <w:smartTag w:uri="urn:schemas-microsoft-com:office:smarttags" w:element="metricconverter">
        <w:smartTagPr>
          <w:attr w:name="ProductID" w:val="2005 г"/>
        </w:smartTagPr>
        <w:r w:rsidRPr="001F4D4D">
          <w:t>2005 г</w:t>
        </w:r>
      </w:smartTag>
      <w:r w:rsidRPr="001F4D4D">
        <w:t xml:space="preserve">. в </w:t>
      </w:r>
      <w:smartTag w:uri="urn:schemas-microsoft-com:office:smarttags" w:element="metricconverter">
        <w:smartTagPr>
          <w:attr w:name="ProductID" w:val="2011 г"/>
        </w:smartTagPr>
        <w:r w:rsidRPr="001F4D4D">
          <w:t>2011 г</w:t>
        </w:r>
      </w:smartTag>
      <w:r w:rsidRPr="001F4D4D">
        <w:t xml:space="preserve">. общая посевная площадь зерновых культур увеличилась   на </w:t>
      </w:r>
      <w:smartTag w:uri="urn:schemas-microsoft-com:office:smarttags" w:element="metricconverter">
        <w:smartTagPr>
          <w:attr w:name="ProductID" w:val="4319. га"/>
        </w:smartTagPr>
        <w:r w:rsidRPr="001F4D4D">
          <w:t>4319. га</w:t>
        </w:r>
      </w:smartTag>
      <w:r w:rsidRPr="001F4D4D">
        <w:t xml:space="preserve">, или на 20%, и составила </w:t>
      </w:r>
      <w:smartTag w:uri="urn:schemas-microsoft-com:office:smarttags" w:element="metricconverter">
        <w:smartTagPr>
          <w:attr w:name="ProductID" w:val="25078 га"/>
        </w:smartTagPr>
        <w:r w:rsidRPr="001F4D4D">
          <w:t>25078 га</w:t>
        </w:r>
      </w:smartTag>
      <w:r w:rsidRPr="001F4D4D">
        <w:t xml:space="preserve">. Земледельцами района  в </w:t>
      </w:r>
      <w:smartTag w:uri="urn:schemas-microsoft-com:office:smarttags" w:element="metricconverter">
        <w:smartTagPr>
          <w:attr w:name="ProductID" w:val="2011 г"/>
        </w:smartTagPr>
        <w:r w:rsidRPr="001F4D4D">
          <w:t>2011 г</w:t>
        </w:r>
      </w:smartTag>
      <w:r w:rsidRPr="001F4D4D">
        <w:t xml:space="preserve">. собрано 74336. тонны зерна. Сахарной свеклы   произведено 79843  тонн.   </w:t>
      </w:r>
    </w:p>
    <w:p w:rsidR="001F4D4D" w:rsidRPr="001F4D4D" w:rsidRDefault="001F4D4D" w:rsidP="001F4D4D">
      <w:pPr>
        <w:ind w:firstLine="567"/>
        <w:jc w:val="both"/>
      </w:pPr>
      <w:r w:rsidRPr="001F4D4D">
        <w:t xml:space="preserve">В целях увеличения производства продукции и финансовой поддержки отрасли животноводства в рамках ведомственных экономически значимых региональных программ реализуются ведомственные программы «Развитие мясного скотоводства в Республике Мордовия на 2009-2012 годы»,  «Развитие молочного скотоводства и увеличение производства молока в Республике Мордовия на 2009-2012 годы», утвержденные приказом Заместителя Председателя Правительства - Министра сельского хозяйства и продовольствия Республики Мордовия от 26 февраля </w:t>
      </w:r>
      <w:smartTag w:uri="urn:schemas-microsoft-com:office:smarttags" w:element="metricconverter">
        <w:smartTagPr>
          <w:attr w:name="ProductID" w:val="2009 г"/>
        </w:smartTagPr>
        <w:r w:rsidRPr="001F4D4D">
          <w:t>2009 г</w:t>
        </w:r>
      </w:smartTag>
      <w:r w:rsidRPr="001F4D4D">
        <w:t>. № 14а-П,  а также пилотный проект Министерства сельского хозяйства Российской Федерации «Развитие пилотных семейных молочных животноводческих ферм на базе крестьянских (фермерских) хозяйств на 2009-2011 годы».</w:t>
      </w:r>
    </w:p>
    <w:p w:rsidR="001F4D4D" w:rsidRPr="001F4D4D" w:rsidRDefault="001F4D4D" w:rsidP="001F4D4D">
      <w:pPr>
        <w:ind w:firstLine="567"/>
        <w:jc w:val="both"/>
      </w:pPr>
      <w:r w:rsidRPr="001F4D4D">
        <w:t xml:space="preserve">В целях поддержки малых форм хозяйствования с </w:t>
      </w:r>
      <w:smartTag w:uri="urn:schemas-microsoft-com:office:smarttags" w:element="metricconverter">
        <w:smartTagPr>
          <w:attr w:name="ProductID" w:val="2012 г"/>
        </w:smartTagPr>
        <w:r w:rsidRPr="001F4D4D">
          <w:t>2012 г</w:t>
        </w:r>
      </w:smartTag>
      <w:r w:rsidRPr="001F4D4D">
        <w:t>. реализуются  целевые программы  «Развитие   семейных   животноводческих ферм на базе крестьянских (фермерских) хозяйств в  Республике Мордовия на 2012-2014 годы»,  «Поддержка начинающих фермеров в   Республике Мордовия на 2012-2014 годы».</w:t>
      </w:r>
    </w:p>
    <w:p w:rsidR="001F4D4D" w:rsidRPr="001F4D4D" w:rsidRDefault="001F4D4D" w:rsidP="001F4D4D">
      <w:pPr>
        <w:ind w:firstLine="567"/>
        <w:jc w:val="both"/>
      </w:pPr>
      <w:r w:rsidRPr="001F4D4D">
        <w:t xml:space="preserve">За  период  реализации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построены площадки по выращиванию бройлеров ОАО «ПФ «Чамзинская», </w:t>
      </w:r>
      <w:r w:rsidRPr="001F4D4D">
        <w:lastRenderedPageBreak/>
        <w:t>площадка «Киржеманы»- 24 корпуса в каждом корпусе 63,360 суточных цыплят, Площадка «Начиналы 1»-  планируется 24 корпуса, заселены 6 корпусов по 63,360 суточных цыплят, площадка С. - Мачкассы  (инкубатор) - на 83 млн. инкубационного яйца в год  (вод инкубатора в апреле 2013 года), МПК ООО «Юбилейное» - Забой 3000 голов в час, суточный забой 37 000 голов. Что качаемо ЗАО «Морд. Бекон», то в 2008 году построен учебный центр (на данный момент он продан центру повышения квалификации), построено несколько очистных сооружений,  в 2009 году, построены шатры, для летнего содержания откорма животных, в 2011-2012 реконструкция свиноводческого комплекса.</w:t>
      </w:r>
    </w:p>
    <w:p w:rsidR="001F4D4D" w:rsidRPr="001F4D4D" w:rsidRDefault="001F4D4D" w:rsidP="001F4D4D">
      <w:pPr>
        <w:ind w:firstLine="567"/>
        <w:jc w:val="both"/>
      </w:pPr>
      <w:r w:rsidRPr="001F4D4D">
        <w:t xml:space="preserve">По состоянию на 1 января </w:t>
      </w:r>
      <w:smartTag w:uri="urn:schemas-microsoft-com:office:smarttags" w:element="metricconverter">
        <w:smartTagPr>
          <w:attr w:name="ProductID" w:val="2012 г"/>
        </w:smartTagPr>
        <w:r w:rsidRPr="001F4D4D">
          <w:t>2012 г</w:t>
        </w:r>
      </w:smartTag>
      <w:r w:rsidRPr="001F4D4D">
        <w:t xml:space="preserve">. в районе насчитывается                        13656 голов крупного рогатого скота (10084 голова - общественный сектор), в том числе 4683 голов коров (3880-общественный сектор). Поголовье свиней составляет  32166 головы (общественный сектор-25584 голов)  (увеличилось по отношению к уровню 2005г. на 2,5%), численность птицы в сельхозпредприятиях  достигло 1106 тыс. голов   (увеличилась по отношению к уровню  </w:t>
      </w:r>
      <w:smartTag w:uri="urn:schemas-microsoft-com:office:smarttags" w:element="metricconverter">
        <w:smartTagPr>
          <w:attr w:name="ProductID" w:val="2005 г"/>
        </w:smartTagPr>
        <w:r w:rsidRPr="001F4D4D">
          <w:t>2005 г</w:t>
        </w:r>
      </w:smartTag>
      <w:r w:rsidRPr="001F4D4D">
        <w:t>. в 2,4 раза).</w:t>
      </w:r>
    </w:p>
    <w:p w:rsidR="001F4D4D" w:rsidRPr="001F4D4D" w:rsidRDefault="001F4D4D" w:rsidP="001F4D4D">
      <w:pPr>
        <w:ind w:firstLine="567"/>
        <w:jc w:val="both"/>
      </w:pPr>
      <w:r w:rsidRPr="001F4D4D">
        <w:t xml:space="preserve">В </w:t>
      </w:r>
      <w:smartTag w:uri="urn:schemas-microsoft-com:office:smarttags" w:element="metricconverter">
        <w:smartTagPr>
          <w:attr w:name="ProductID" w:val="2011 г"/>
        </w:smartTagPr>
        <w:r w:rsidRPr="001F4D4D">
          <w:t>2011 г</w:t>
        </w:r>
      </w:smartTag>
      <w:r w:rsidRPr="001F4D4D">
        <w:t xml:space="preserve">. произведено  5097 тонн  скота и птицы на убой в живом весе, молока – 26352. тонн, яиц – 196651 тыс. шт. Темпы роста по отношению к уровню </w:t>
      </w:r>
      <w:smartTag w:uri="urn:schemas-microsoft-com:office:smarttags" w:element="metricconverter">
        <w:smartTagPr>
          <w:attr w:name="ProductID" w:val="2005 г"/>
        </w:smartTagPr>
        <w:r w:rsidRPr="001F4D4D">
          <w:t>2005 г</w:t>
        </w:r>
      </w:smartTag>
      <w:r w:rsidRPr="001F4D4D">
        <w:t xml:space="preserve">. по мясу составили в 2,16 раза, молоку –2,5%,  яйцу – в 3 раза.   Надой на одну корову за </w:t>
      </w:r>
      <w:smartTag w:uri="urn:schemas-microsoft-com:office:smarttags" w:element="metricconverter">
        <w:smartTagPr>
          <w:attr w:name="ProductID" w:val="2011 г"/>
        </w:smartTagPr>
        <w:r w:rsidRPr="001F4D4D">
          <w:t>2011 г</w:t>
        </w:r>
      </w:smartTag>
      <w:r w:rsidRPr="001F4D4D">
        <w:t xml:space="preserve">. составил  </w:t>
      </w:r>
      <w:smartTag w:uri="urn:schemas-microsoft-com:office:smarttags" w:element="metricconverter">
        <w:smartTagPr>
          <w:attr w:name="ProductID" w:val="6150 кг"/>
        </w:smartTagPr>
        <w:r w:rsidRPr="001F4D4D">
          <w:t>6150 кг</w:t>
        </w:r>
      </w:smartTag>
      <w:r w:rsidRPr="001F4D4D">
        <w:t xml:space="preserve"> и увеличился за 2006-2011 годы на 2362кг, или в среднем в год  на </w:t>
      </w:r>
      <w:smartTag w:uri="urn:schemas-microsoft-com:office:smarttags" w:element="metricconverter">
        <w:smartTagPr>
          <w:attr w:name="ProductID" w:val="393 кг"/>
        </w:smartTagPr>
        <w:r w:rsidRPr="001F4D4D">
          <w:t>393 кг</w:t>
        </w:r>
      </w:smartTag>
      <w:r w:rsidRPr="001F4D4D">
        <w:t>.</w:t>
      </w:r>
    </w:p>
    <w:p w:rsidR="001F4D4D" w:rsidRPr="001F4D4D" w:rsidRDefault="001F4D4D" w:rsidP="001F4D4D">
      <w:pPr>
        <w:ind w:firstLine="567"/>
        <w:jc w:val="both"/>
      </w:pPr>
      <w:r w:rsidRPr="001F4D4D">
        <w:t xml:space="preserve">Благодаря значительным инвестиционным вложениям и использованию инновационных технологий в сельхозпредприятиях существенно возросли объемы  производства  свинины   –  в 2 раза (1699 тонны), мяса птицы – в 3,2 раза (826 тонн). </w:t>
      </w:r>
    </w:p>
    <w:p w:rsidR="001F4D4D" w:rsidRPr="001F4D4D" w:rsidRDefault="001F4D4D" w:rsidP="001F4D4D">
      <w:pPr>
        <w:ind w:firstLine="567"/>
        <w:jc w:val="both"/>
      </w:pPr>
      <w:r w:rsidRPr="001F4D4D">
        <w:t xml:space="preserve">По производству животноводческой продукции на душу населения район входит в первую пятерку по Республике. В </w:t>
      </w:r>
      <w:smartTag w:uri="urn:schemas-microsoft-com:office:smarttags" w:element="metricconverter">
        <w:smartTagPr>
          <w:attr w:name="ProductID" w:val="2011 г"/>
        </w:smartTagPr>
        <w:r w:rsidRPr="001F4D4D">
          <w:t>2011 г</w:t>
        </w:r>
      </w:smartTag>
      <w:r w:rsidRPr="001F4D4D">
        <w:t xml:space="preserve">.  произведено яйца на душу населения  6767, молока – </w:t>
      </w:r>
      <w:smartTag w:uri="urn:schemas-microsoft-com:office:smarttags" w:element="metricconverter">
        <w:smartTagPr>
          <w:attr w:name="ProductID" w:val="849 кг"/>
        </w:smartTagPr>
        <w:r w:rsidRPr="001F4D4D">
          <w:t>849 кг</w:t>
        </w:r>
      </w:smartTag>
      <w:r w:rsidRPr="001F4D4D">
        <w:t xml:space="preserve">, мяса скота и птицы – </w:t>
      </w:r>
      <w:smartTag w:uri="urn:schemas-microsoft-com:office:smarttags" w:element="metricconverter">
        <w:smartTagPr>
          <w:attr w:name="ProductID" w:val="164 кг"/>
        </w:smartTagPr>
        <w:r w:rsidRPr="001F4D4D">
          <w:t>164 кг</w:t>
        </w:r>
      </w:smartTag>
      <w:r w:rsidRPr="001F4D4D">
        <w:t xml:space="preserve">.   </w:t>
      </w:r>
    </w:p>
    <w:p w:rsidR="001F4D4D" w:rsidRPr="001F4D4D" w:rsidRDefault="001F4D4D" w:rsidP="001F4D4D">
      <w:pPr>
        <w:ind w:firstLine="567"/>
        <w:jc w:val="both"/>
      </w:pPr>
      <w:r w:rsidRPr="001F4D4D">
        <w:t xml:space="preserve">      Основными причинами относительно медленного развития агропромышленного комплекса района являются финансовый и экономический кризис, начавшийся в </w:t>
      </w:r>
      <w:smartTag w:uri="urn:schemas-microsoft-com:office:smarttags" w:element="metricconverter">
        <w:smartTagPr>
          <w:attr w:name="ProductID" w:val="2008 г"/>
        </w:smartTagPr>
        <w:r w:rsidRPr="001F4D4D">
          <w:t>2008 г</w:t>
        </w:r>
      </w:smartTag>
      <w:r w:rsidRPr="001F4D4D">
        <w:t xml:space="preserve">., а также засуха   </w:t>
      </w:r>
      <w:smartTag w:uri="urn:schemas-microsoft-com:office:smarttags" w:element="metricconverter">
        <w:smartTagPr>
          <w:attr w:name="ProductID" w:val="2010 г"/>
        </w:smartTagPr>
        <w:r w:rsidRPr="001F4D4D">
          <w:t>2010 г</w:t>
        </w:r>
      </w:smartTag>
      <w:r w:rsidRPr="001F4D4D">
        <w:t xml:space="preserve">. (в районе погибло  более 65% посевных площадей сельскохозяйственных культур), которые негативно отразились на инвестиционном климате в агропромышленном комплексе района, динамике развития сельскохозяйственного производства. </w:t>
      </w:r>
    </w:p>
    <w:p w:rsidR="001F4D4D" w:rsidRPr="001F4D4D" w:rsidRDefault="001F4D4D" w:rsidP="001F4D4D">
      <w:pPr>
        <w:ind w:firstLine="567"/>
        <w:jc w:val="both"/>
      </w:pPr>
      <w:r w:rsidRPr="001F4D4D">
        <w:t>В числе проблем следует выделить:</w:t>
      </w:r>
    </w:p>
    <w:p w:rsidR="001F4D4D" w:rsidRPr="001F4D4D" w:rsidRDefault="001F4D4D" w:rsidP="001F4D4D">
      <w:pPr>
        <w:ind w:firstLine="567"/>
        <w:jc w:val="both"/>
      </w:pPr>
      <w:r w:rsidRPr="001F4D4D">
        <w:t xml:space="preserve">недостаточный уровень доходности сельскохозяйственного производства для осуществления модернизации. Закредитованность большинства сельхозпредприятий не позволяет привлекать краткосрочные и инвестиционные кредиты для осуществления проектов обновления и расширения производства. Из-за недостатка финансовых средств по ряду инвестиционных проектов не выдерживаются запланированные сроки сдачи в эксплуатацию строящихся объектов;  </w:t>
      </w:r>
    </w:p>
    <w:p w:rsidR="001F4D4D" w:rsidRPr="001F4D4D" w:rsidRDefault="001F4D4D" w:rsidP="001F4D4D">
      <w:pPr>
        <w:ind w:firstLine="567"/>
        <w:jc w:val="both"/>
      </w:pPr>
      <w:r w:rsidRPr="001F4D4D">
        <w:t>Необходимы дополнительные меры для  активизации деятельности  крестьянских (фермерских) хозяйств, сельскохозяйственных потребительских кооперативов в  создании системы сбыта производимой продукции;</w:t>
      </w:r>
    </w:p>
    <w:p w:rsidR="001F4D4D" w:rsidRPr="001F4D4D" w:rsidRDefault="001F4D4D" w:rsidP="001F4D4D">
      <w:pPr>
        <w:ind w:firstLine="567"/>
        <w:jc w:val="both"/>
      </w:pPr>
      <w:r w:rsidRPr="001F4D4D">
        <w:t>опережающий рост цен на промышленную продукцию, энергоресурсы по сравнению с ценами на сельскохозяйственную продукцию;</w:t>
      </w:r>
    </w:p>
    <w:p w:rsidR="001F4D4D" w:rsidRPr="001F4D4D" w:rsidRDefault="001F4D4D" w:rsidP="001F4D4D">
      <w:pPr>
        <w:ind w:firstLine="567"/>
        <w:jc w:val="both"/>
      </w:pPr>
      <w:r w:rsidRPr="001F4D4D">
        <w:t>дефицит квалифицированных кадров, вызванный медленными темпами социального развития сельских территорий, определяющими ухудшение социально-демографической ситуации, отток трудоспособного населения, особенно молодежи.</w:t>
      </w:r>
    </w:p>
    <w:p w:rsidR="001F4D4D" w:rsidRPr="001F4D4D" w:rsidRDefault="001F4D4D" w:rsidP="001F4D4D">
      <w:pPr>
        <w:ind w:firstLine="567"/>
        <w:jc w:val="both"/>
      </w:pPr>
      <w:r w:rsidRPr="001F4D4D">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 района.</w:t>
      </w:r>
    </w:p>
    <w:p w:rsidR="001F4D4D" w:rsidRPr="001F4D4D" w:rsidRDefault="001F4D4D" w:rsidP="001F4D4D">
      <w:pPr>
        <w:ind w:firstLine="567"/>
        <w:jc w:val="both"/>
      </w:pPr>
      <w:r w:rsidRPr="001F4D4D">
        <w:t xml:space="preserve">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должно обеспечить успешную реализацию всего комплекса целей социально-экономического развития Чамзинского муниципального района  в рассматриваемой перспективе.   </w:t>
      </w:r>
    </w:p>
    <w:p w:rsidR="001F4D4D" w:rsidRPr="001F4D4D" w:rsidRDefault="001F4D4D" w:rsidP="001F4D4D">
      <w:pPr>
        <w:ind w:firstLine="567"/>
        <w:jc w:val="both"/>
      </w:pPr>
    </w:p>
    <w:p w:rsidR="001F4D4D" w:rsidRPr="001F4D4D" w:rsidRDefault="001F4D4D" w:rsidP="001F4D4D">
      <w:pPr>
        <w:ind w:firstLine="567"/>
        <w:jc w:val="both"/>
      </w:pPr>
      <w:r w:rsidRPr="001F4D4D">
        <w:t>Глава 2. Прогноз развития агропромышленного комплекса                   Чамзинского муниципального  района Республики Мордовия до 2025 года</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Динамика   развития   агропромышленного комплекса на   период   до 2025 года будет формироваться под воздействием принятых в последние годы мер по повышению устойчивости агропромышленного производства района.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1F4D4D" w:rsidRPr="001F4D4D" w:rsidRDefault="001F4D4D" w:rsidP="001F4D4D">
      <w:pPr>
        <w:ind w:firstLine="567"/>
        <w:jc w:val="both"/>
      </w:pPr>
      <w:r w:rsidRPr="001F4D4D">
        <w:t>В прогнозном периоде наметятся следующие значимые тенденции:</w:t>
      </w:r>
    </w:p>
    <w:p w:rsidR="001F4D4D" w:rsidRPr="001F4D4D" w:rsidRDefault="001F4D4D" w:rsidP="001F4D4D">
      <w:pPr>
        <w:ind w:firstLine="567"/>
        <w:jc w:val="both"/>
      </w:pPr>
      <w:r w:rsidRPr="001F4D4D">
        <w:t>увеличение инвестиций на повышение плодородия почв и развитие мелиорации сельскохозяйственных земель, стимулирование улучшения использования земельных угодий;</w:t>
      </w:r>
    </w:p>
    <w:p w:rsidR="001F4D4D" w:rsidRPr="001F4D4D" w:rsidRDefault="001F4D4D" w:rsidP="001F4D4D">
      <w:pPr>
        <w:ind w:firstLine="567"/>
        <w:jc w:val="both"/>
      </w:pPr>
      <w:r w:rsidRPr="001F4D4D">
        <w:t>стабилизация производства  в подотрасли скотоводства, создание условий для наращивания производства мяса крупного рогатого скота и молочных продуктов;</w:t>
      </w:r>
    </w:p>
    <w:p w:rsidR="001F4D4D" w:rsidRPr="001F4D4D" w:rsidRDefault="001F4D4D" w:rsidP="001F4D4D">
      <w:pPr>
        <w:ind w:firstLine="567"/>
        <w:jc w:val="both"/>
      </w:pPr>
      <w:r w:rsidRPr="001F4D4D">
        <w:t>ускорение обновления сельскохозяйственной техники, применение новых технологий в растениеводстве, животноводстве.</w:t>
      </w:r>
    </w:p>
    <w:p w:rsidR="001F4D4D" w:rsidRPr="001F4D4D" w:rsidRDefault="001F4D4D" w:rsidP="001F4D4D">
      <w:pPr>
        <w:ind w:firstLine="567"/>
        <w:jc w:val="both"/>
      </w:pPr>
      <w:r w:rsidRPr="001F4D4D">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и республиканским целевым программам, включенным в Муниципальную программу.</w:t>
      </w:r>
    </w:p>
    <w:p w:rsidR="001F4D4D" w:rsidRPr="001F4D4D" w:rsidRDefault="001F4D4D" w:rsidP="001F4D4D">
      <w:pPr>
        <w:ind w:firstLine="567"/>
        <w:jc w:val="both"/>
      </w:pPr>
      <w:r w:rsidRPr="001F4D4D">
        <w:t>В части основных показателей Муниципальной программы прогнозируются:</w:t>
      </w:r>
    </w:p>
    <w:p w:rsidR="001F4D4D" w:rsidRPr="001F4D4D" w:rsidRDefault="001F4D4D" w:rsidP="001F4D4D">
      <w:pPr>
        <w:ind w:firstLine="567"/>
        <w:jc w:val="both"/>
      </w:pPr>
      <w:r w:rsidRPr="001F4D4D">
        <w:t xml:space="preserve">индекс производства продукции сельского хозяйства в хозяйствах всех категорий в 2025 г. к уровню </w:t>
      </w:r>
      <w:smartTag w:uri="urn:schemas-microsoft-com:office:smarttags" w:element="metricconverter">
        <w:smartTagPr>
          <w:attr w:name="ProductID" w:val="2012 г"/>
        </w:smartTagPr>
        <w:r w:rsidRPr="001F4D4D">
          <w:t>2012 г</w:t>
        </w:r>
      </w:smartTag>
      <w:r w:rsidRPr="001F4D4D">
        <w:t>. – 282,8 %, в том числе продукции растениеводства – 145,2 %, продукции животноводства – 460 %;</w:t>
      </w:r>
    </w:p>
    <w:p w:rsidR="001F4D4D" w:rsidRPr="001F4D4D" w:rsidRDefault="001F4D4D" w:rsidP="001F4D4D">
      <w:pPr>
        <w:ind w:firstLine="567"/>
        <w:jc w:val="both"/>
      </w:pPr>
      <w:r w:rsidRPr="001F4D4D">
        <w:t xml:space="preserve">индекс физического объема инвестиций в основной капитал сельского хозяйства в 2025 г. к уровню </w:t>
      </w:r>
      <w:smartTag w:uri="urn:schemas-microsoft-com:office:smarttags" w:element="metricconverter">
        <w:smartTagPr>
          <w:attr w:name="ProductID" w:val="2012 г"/>
        </w:smartTagPr>
        <w:r w:rsidRPr="001F4D4D">
          <w:t>2012 г</w:t>
        </w:r>
      </w:smartTag>
      <w:r w:rsidRPr="001F4D4D">
        <w:t>. – 162,4%;</w:t>
      </w:r>
    </w:p>
    <w:p w:rsidR="001F4D4D" w:rsidRPr="001F4D4D" w:rsidRDefault="001F4D4D" w:rsidP="001F4D4D">
      <w:pPr>
        <w:ind w:firstLine="567"/>
        <w:jc w:val="both"/>
      </w:pPr>
      <w:r w:rsidRPr="001F4D4D">
        <w:t>уровень рентабельности хозяйственной деятельности сельскохозяйственных организаций к 2025 г. – не менее 10-12% (с учетом субсидий);</w:t>
      </w:r>
    </w:p>
    <w:p w:rsidR="001F4D4D" w:rsidRPr="001F4D4D" w:rsidRDefault="001F4D4D" w:rsidP="001F4D4D">
      <w:pPr>
        <w:ind w:firstLine="567"/>
        <w:jc w:val="both"/>
      </w:pPr>
      <w:r w:rsidRPr="001F4D4D">
        <w:t>достижение  уровня заработной платы в сельском хозяйстве (в сельскохозяйственных организациях, не относящихся  к субъектам малого предпринимательства) до 43,3 тыс. рублей.</w:t>
      </w:r>
    </w:p>
    <w:p w:rsidR="001F4D4D" w:rsidRPr="001F4D4D" w:rsidRDefault="001F4D4D" w:rsidP="001F4D4D">
      <w:pPr>
        <w:ind w:firstLine="567"/>
        <w:jc w:val="both"/>
      </w:pPr>
      <w:r w:rsidRPr="001F4D4D">
        <w:t>В растениеводстве предстоит:</w:t>
      </w:r>
    </w:p>
    <w:p w:rsidR="001F4D4D" w:rsidRPr="001F4D4D" w:rsidRDefault="001F4D4D" w:rsidP="001F4D4D">
      <w:pPr>
        <w:ind w:firstLine="567"/>
        <w:jc w:val="both"/>
      </w:pPr>
      <w:r w:rsidRPr="001F4D4D">
        <w:t>освоить интенсивные технологии, базирующиеся на новом поколении тракторов и сельскохозяйственных машин;</w:t>
      </w:r>
    </w:p>
    <w:p w:rsidR="001F4D4D" w:rsidRPr="001F4D4D" w:rsidRDefault="001F4D4D" w:rsidP="001F4D4D">
      <w:pPr>
        <w:ind w:firstLine="567"/>
        <w:jc w:val="both"/>
      </w:pPr>
      <w:r w:rsidRPr="001F4D4D">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Это связано с оптимистическими тенденциями развития свиноводства и птицеводства. </w:t>
      </w:r>
    </w:p>
    <w:p w:rsidR="001F4D4D" w:rsidRPr="001F4D4D" w:rsidRDefault="001F4D4D" w:rsidP="001F4D4D">
      <w:pPr>
        <w:ind w:firstLine="567"/>
        <w:jc w:val="both"/>
      </w:pPr>
      <w:r w:rsidRPr="001F4D4D">
        <w:t>Среднегодовой темп роста продукции сельского хозяйства в период до 2025 г. должен составить не менее 3,3%. Более высокие темпы намечены по производству зерна, мяса скота и птицы.</w:t>
      </w:r>
    </w:p>
    <w:p w:rsidR="001F4D4D" w:rsidRPr="001F4D4D" w:rsidRDefault="001F4D4D" w:rsidP="001F4D4D">
      <w:pPr>
        <w:ind w:firstLine="567"/>
        <w:jc w:val="both"/>
      </w:pPr>
    </w:p>
    <w:p w:rsidR="001F4D4D" w:rsidRPr="001F4D4D" w:rsidRDefault="001F4D4D" w:rsidP="001F4D4D">
      <w:pPr>
        <w:ind w:firstLine="567"/>
        <w:jc w:val="both"/>
      </w:pPr>
      <w:r w:rsidRPr="001F4D4D">
        <w:t xml:space="preserve">Раздел 2. Приоритеты  в сфере реализации Муниципальной программы, цели, задачи и показатели (индикаторы)   реализации Муниципальной программы, а также основные ожидаемые результаты и сроки ее реализации, </w:t>
      </w:r>
    </w:p>
    <w:p w:rsidR="001F4D4D" w:rsidRPr="001F4D4D" w:rsidRDefault="001F4D4D" w:rsidP="001F4D4D">
      <w:pPr>
        <w:ind w:firstLine="567"/>
        <w:jc w:val="both"/>
      </w:pPr>
      <w:r w:rsidRPr="001F4D4D">
        <w:t>обобщенная характеристика мер правового  регулирования</w:t>
      </w:r>
    </w:p>
    <w:p w:rsidR="001F4D4D" w:rsidRPr="001F4D4D" w:rsidRDefault="001F4D4D" w:rsidP="001F4D4D">
      <w:pPr>
        <w:ind w:firstLine="567"/>
        <w:jc w:val="both"/>
      </w:pPr>
    </w:p>
    <w:p w:rsidR="001F4D4D" w:rsidRPr="001F4D4D" w:rsidRDefault="001F4D4D" w:rsidP="001F4D4D">
      <w:pPr>
        <w:ind w:firstLine="567"/>
        <w:jc w:val="both"/>
      </w:pPr>
      <w:r w:rsidRPr="001F4D4D">
        <w:t>Глава 3. Приоритеты  в сфере реализации Муниципальной 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Муниципальная программа базируется на положениях Федерального закона от 29 декабря </w:t>
      </w:r>
      <w:smartTag w:uri="urn:schemas-microsoft-com:office:smarttags" w:element="metricconverter">
        <w:smartTagPr>
          <w:attr w:name="ProductID" w:val="2006 г"/>
        </w:smartTagPr>
        <w:r w:rsidRPr="001F4D4D">
          <w:t>2006 г</w:t>
        </w:r>
      </w:smartTag>
      <w:r w:rsidRPr="001F4D4D">
        <w:t xml:space="preserve">. № 264-ФЗ «О развитии сельского хозяйства», Доктрины, Концепции развития сельских территорий Российской Федерации на период до 2020 года, Стратегии </w:t>
      </w:r>
      <w:r w:rsidRPr="001F4D4D">
        <w:lastRenderedPageBreak/>
        <w:t xml:space="preserve">социально-экономического развития Приволжского федерального  округа на период до 2020 года, Стратегии социально-экономического развития Республики Мордовия до 2025 года,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утвержденной постановлением Правительства Республики Мордовия  от 7 марта  </w:t>
      </w:r>
      <w:smartTag w:uri="urn:schemas-microsoft-com:office:smarttags" w:element="metricconverter">
        <w:smartTagPr>
          <w:attr w:name="ProductID" w:val="2008 г"/>
        </w:smartTagPr>
        <w:r w:rsidRPr="001F4D4D">
          <w:t>2008 г</w:t>
        </w:r>
      </w:smartTag>
      <w:r w:rsidRPr="001F4D4D">
        <w:t xml:space="preserve">. № 79. Программы развития сельского хозяйства и регулирования рынков сельскохозяйственной продукции, сырья и продовольствия Чамзинского муниципального района  Республики Мордовия на 2008-2012 годы, утвержденной постановлением администрации Чамзинского муниципального района  Республики Мордовия  от 10 апреля  </w:t>
      </w:r>
      <w:smartTag w:uri="urn:schemas-microsoft-com:office:smarttags" w:element="metricconverter">
        <w:smartTagPr>
          <w:attr w:name="ProductID" w:val="2008 г"/>
        </w:smartTagPr>
        <w:r w:rsidRPr="001F4D4D">
          <w:t>2008 г</w:t>
        </w:r>
      </w:smartTag>
      <w:r w:rsidRPr="001F4D4D">
        <w:t>. № 253</w:t>
      </w:r>
    </w:p>
    <w:p w:rsidR="001F4D4D" w:rsidRPr="001F4D4D" w:rsidRDefault="001F4D4D" w:rsidP="001F4D4D">
      <w:pPr>
        <w:ind w:firstLine="567"/>
        <w:jc w:val="both"/>
      </w:pPr>
      <w:r w:rsidRPr="001F4D4D">
        <w:t xml:space="preserve">Муниципальная программа предусматривает комплексное развитие всех отраслей и сфер деятельности агропромышленного комплекса Чамзинского муниципального района  Республики Мордовия с учетом вступления России во Всемирную торговую организацию. Одновременно выделяются 2 уровня приоритетов. </w:t>
      </w:r>
    </w:p>
    <w:p w:rsidR="001F4D4D" w:rsidRPr="001F4D4D" w:rsidRDefault="001F4D4D" w:rsidP="001F4D4D">
      <w:pPr>
        <w:ind w:firstLine="567"/>
        <w:jc w:val="both"/>
      </w:pPr>
      <w:r w:rsidRPr="001F4D4D">
        <w:t>К приоритетам первого уровня относятся:</w:t>
      </w:r>
    </w:p>
    <w:p w:rsidR="001F4D4D" w:rsidRPr="001F4D4D" w:rsidRDefault="001F4D4D" w:rsidP="001F4D4D">
      <w:pPr>
        <w:ind w:firstLine="567"/>
        <w:jc w:val="both"/>
      </w:pPr>
      <w:r w:rsidRPr="001F4D4D">
        <w:t>в сфере производства – скотоводство (производство молока и мяса) как системообразующая подотрасль, использующая   преимущества республики, в первую очередь, наличие достаточных площадей сельскохозяйственных угодий;</w:t>
      </w:r>
    </w:p>
    <w:p w:rsidR="001F4D4D" w:rsidRPr="001F4D4D" w:rsidRDefault="001F4D4D" w:rsidP="001F4D4D">
      <w:pPr>
        <w:ind w:firstLine="567"/>
        <w:jc w:val="both"/>
      </w:pPr>
      <w:r w:rsidRPr="001F4D4D">
        <w:t>в экономической сфере – повышение доходов сельскохозяйственных товаропроизводителей;</w:t>
      </w:r>
    </w:p>
    <w:p w:rsidR="001F4D4D" w:rsidRPr="001F4D4D" w:rsidRDefault="001F4D4D" w:rsidP="001F4D4D">
      <w:pPr>
        <w:ind w:firstLine="567"/>
        <w:jc w:val="both"/>
      </w:pPr>
      <w:r w:rsidRPr="001F4D4D">
        <w:t>в социальной сфере:</w:t>
      </w:r>
    </w:p>
    <w:p w:rsidR="001F4D4D" w:rsidRPr="001F4D4D" w:rsidRDefault="001F4D4D" w:rsidP="001F4D4D">
      <w:pPr>
        <w:ind w:firstLine="567"/>
        <w:jc w:val="both"/>
      </w:pPr>
      <w:r w:rsidRPr="001F4D4D">
        <w:t>устойчивое развитие сельских территорий в качестве непременного условия сохранения трудовых ресурсов республики;</w:t>
      </w:r>
    </w:p>
    <w:p w:rsidR="001F4D4D" w:rsidRPr="001F4D4D" w:rsidRDefault="001F4D4D" w:rsidP="001F4D4D">
      <w:pPr>
        <w:ind w:firstLine="567"/>
        <w:jc w:val="both"/>
      </w:pPr>
      <w:r w:rsidRPr="001F4D4D">
        <w:t>создание условий для обеспечения доступности питания на основе рациональных норм потребления пищевых продуктов для уязвимых слоев населения;</w:t>
      </w:r>
    </w:p>
    <w:p w:rsidR="001F4D4D" w:rsidRPr="001F4D4D" w:rsidRDefault="001F4D4D" w:rsidP="001F4D4D">
      <w:pPr>
        <w:ind w:firstLine="567"/>
        <w:jc w:val="both"/>
      </w:pPr>
      <w:r w:rsidRPr="001F4D4D">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1F4D4D" w:rsidRPr="001F4D4D" w:rsidRDefault="001F4D4D" w:rsidP="001F4D4D">
      <w:pPr>
        <w:ind w:firstLine="567"/>
        <w:jc w:val="both"/>
      </w:pPr>
      <w:r w:rsidRPr="001F4D4D">
        <w:t>в  кадровой сфере – обеспечение формирования инновационного агропромышленного комплекса.</w:t>
      </w:r>
    </w:p>
    <w:p w:rsidR="001F4D4D" w:rsidRPr="001F4D4D" w:rsidRDefault="001F4D4D" w:rsidP="001F4D4D">
      <w:pPr>
        <w:ind w:firstLine="567"/>
        <w:jc w:val="both"/>
      </w:pPr>
      <w:r w:rsidRPr="001F4D4D">
        <w:t>Приоритеты второго уровня включают такие направления, как:</w:t>
      </w:r>
    </w:p>
    <w:p w:rsidR="001F4D4D" w:rsidRPr="001F4D4D" w:rsidRDefault="001F4D4D" w:rsidP="001F4D4D">
      <w:pPr>
        <w:ind w:firstLine="567"/>
        <w:jc w:val="both"/>
      </w:pPr>
      <w:r w:rsidRPr="001F4D4D">
        <w:t>экологическая безопасность сельскохозяйственной продукции и продовольствия;</w:t>
      </w:r>
    </w:p>
    <w:p w:rsidR="001F4D4D" w:rsidRPr="001F4D4D" w:rsidRDefault="001F4D4D" w:rsidP="001F4D4D">
      <w:pPr>
        <w:ind w:firstLine="567"/>
        <w:jc w:val="both"/>
      </w:pPr>
      <w:r w:rsidRPr="001F4D4D">
        <w:t>наращивание вывозного потенциала  сельскохозяйственной продукции, сырья и продовольствия по мере насыщения ими республиканского рынка;</w:t>
      </w:r>
    </w:p>
    <w:p w:rsidR="001F4D4D" w:rsidRPr="001F4D4D" w:rsidRDefault="001F4D4D" w:rsidP="001F4D4D">
      <w:pPr>
        <w:ind w:firstLine="567"/>
        <w:jc w:val="both"/>
      </w:pPr>
    </w:p>
    <w:p w:rsidR="001F4D4D" w:rsidRPr="001F4D4D" w:rsidRDefault="001F4D4D" w:rsidP="001F4D4D">
      <w:pPr>
        <w:ind w:firstLine="567"/>
        <w:jc w:val="both"/>
      </w:pPr>
      <w:r w:rsidRPr="001F4D4D">
        <w:t>Глава 4. Цели и задачи Муниципальной 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Целями Муниципальной программы являются:</w:t>
      </w:r>
    </w:p>
    <w:p w:rsidR="001F4D4D" w:rsidRPr="001F4D4D" w:rsidRDefault="001F4D4D" w:rsidP="001F4D4D">
      <w:pPr>
        <w:ind w:firstLine="567"/>
        <w:jc w:val="both"/>
      </w:pPr>
      <w:r w:rsidRPr="001F4D4D">
        <w:t>обеспечение роста объемов производства основных видов продукции агропромышленного комплекса района</w:t>
      </w:r>
    </w:p>
    <w:p w:rsidR="001F4D4D" w:rsidRPr="001F4D4D" w:rsidRDefault="001F4D4D" w:rsidP="001F4D4D">
      <w:pPr>
        <w:ind w:firstLine="567"/>
        <w:jc w:val="both"/>
      </w:pPr>
      <w:r w:rsidRPr="001F4D4D">
        <w:t>повышение конкурентоспособности  сельскохозяйственной продукции, производимой районными  сельхозтоваропроизводителями, на внутреннем и внешнем рынках;</w:t>
      </w:r>
    </w:p>
    <w:p w:rsidR="001F4D4D" w:rsidRPr="001F4D4D" w:rsidRDefault="001F4D4D" w:rsidP="001F4D4D">
      <w:pPr>
        <w:ind w:firstLine="567"/>
        <w:jc w:val="both"/>
      </w:pPr>
      <w:r w:rsidRPr="001F4D4D">
        <w:t>повышение финансовой устойчивости предприятий  агропромышленного комплекса Чамзинского муниципального района  Республики Мордовия;</w:t>
      </w:r>
    </w:p>
    <w:p w:rsidR="001F4D4D" w:rsidRPr="001F4D4D" w:rsidRDefault="001F4D4D" w:rsidP="001F4D4D">
      <w:pPr>
        <w:ind w:firstLine="567"/>
        <w:jc w:val="both"/>
      </w:pPr>
      <w:r w:rsidRPr="001F4D4D">
        <w:t>устойчивое развитие сельских территорий;</w:t>
      </w:r>
    </w:p>
    <w:p w:rsidR="001F4D4D" w:rsidRPr="001F4D4D" w:rsidRDefault="001F4D4D" w:rsidP="001F4D4D">
      <w:pPr>
        <w:ind w:firstLine="567"/>
        <w:jc w:val="both"/>
      </w:pPr>
      <w:r w:rsidRPr="001F4D4D">
        <w:t>воспроизводство и повышение эффективности использования в сельском хозяйстве земельных и других ресурсов, экологизация производства.</w:t>
      </w:r>
    </w:p>
    <w:p w:rsidR="001F4D4D" w:rsidRPr="001F4D4D" w:rsidRDefault="001F4D4D" w:rsidP="001F4D4D">
      <w:pPr>
        <w:ind w:firstLine="567"/>
        <w:jc w:val="both"/>
      </w:pPr>
      <w:r w:rsidRPr="001F4D4D">
        <w:t>Для достижения этих целей в Муниципальной программе предусматривается решение следующих задач, реализуемых в рамках  республиканских  целевых программ и подпрограмм, включенных в Муниципальную программу:</w:t>
      </w:r>
    </w:p>
    <w:p w:rsidR="001F4D4D" w:rsidRPr="001F4D4D" w:rsidRDefault="001F4D4D" w:rsidP="001F4D4D">
      <w:pPr>
        <w:ind w:firstLine="567"/>
        <w:jc w:val="both"/>
      </w:pPr>
      <w:r w:rsidRPr="001F4D4D">
        <w:t>стимулирование роста производства основных видов сельскохозяйственной продукции, производства пищевых продуктов;</w:t>
      </w:r>
    </w:p>
    <w:p w:rsidR="001F4D4D" w:rsidRPr="001F4D4D" w:rsidRDefault="001F4D4D" w:rsidP="001F4D4D">
      <w:pPr>
        <w:ind w:firstLine="567"/>
        <w:jc w:val="both"/>
      </w:pPr>
      <w:r w:rsidRPr="001F4D4D">
        <w:t>осуществление противоэпизоотических мероприятий в отношении карантинных и особо опасных животных;</w:t>
      </w:r>
    </w:p>
    <w:p w:rsidR="001F4D4D" w:rsidRPr="001F4D4D" w:rsidRDefault="001F4D4D" w:rsidP="001F4D4D">
      <w:pPr>
        <w:ind w:firstLine="567"/>
        <w:jc w:val="both"/>
      </w:pPr>
      <w:r w:rsidRPr="001F4D4D">
        <w:lastRenderedPageBreak/>
        <w:t>повышение эффективности регулирования рынков сельскохозяйственной продукции, сырья и продовольствия;</w:t>
      </w:r>
    </w:p>
    <w:p w:rsidR="001F4D4D" w:rsidRPr="001F4D4D" w:rsidRDefault="001F4D4D" w:rsidP="001F4D4D">
      <w:pPr>
        <w:ind w:firstLine="567"/>
        <w:jc w:val="both"/>
      </w:pPr>
      <w:r w:rsidRPr="001F4D4D">
        <w:t>поддержка малых форм хозяйствования;</w:t>
      </w:r>
    </w:p>
    <w:p w:rsidR="001F4D4D" w:rsidRPr="001F4D4D" w:rsidRDefault="001F4D4D" w:rsidP="001F4D4D">
      <w:pPr>
        <w:ind w:firstLine="567"/>
        <w:jc w:val="both"/>
      </w:pPr>
      <w:r w:rsidRPr="001F4D4D">
        <w:t>повышение уровня рентабельности в сельском хозяйстве для обеспечения его устойчивого развития;</w:t>
      </w:r>
    </w:p>
    <w:p w:rsidR="001F4D4D" w:rsidRPr="001F4D4D" w:rsidRDefault="001F4D4D" w:rsidP="001F4D4D">
      <w:pPr>
        <w:ind w:firstLine="567"/>
        <w:jc w:val="both"/>
      </w:pPr>
      <w:r w:rsidRPr="001F4D4D">
        <w:t>повышение качества жизни сельского населения;</w:t>
      </w:r>
    </w:p>
    <w:p w:rsidR="001F4D4D" w:rsidRPr="001F4D4D" w:rsidRDefault="001F4D4D" w:rsidP="001F4D4D">
      <w:pPr>
        <w:ind w:firstLine="567"/>
        <w:jc w:val="both"/>
      </w:pPr>
      <w:r w:rsidRPr="001F4D4D">
        <w:t>стимулирование инновационной деятельности и инновационного развития агропромышленного комплекса;</w:t>
      </w:r>
    </w:p>
    <w:p w:rsidR="001F4D4D" w:rsidRPr="001F4D4D" w:rsidRDefault="001F4D4D" w:rsidP="001F4D4D">
      <w:pPr>
        <w:ind w:firstLine="567"/>
        <w:jc w:val="both"/>
      </w:pPr>
      <w:r w:rsidRPr="001F4D4D">
        <w:t>создание условий для эффективного использования земель сельскохозяйственного назначения, повышение и сохранение плодородия почв;</w:t>
      </w:r>
    </w:p>
    <w:p w:rsidR="001F4D4D" w:rsidRPr="001F4D4D" w:rsidRDefault="001F4D4D" w:rsidP="001F4D4D">
      <w:pPr>
        <w:ind w:firstLine="567"/>
        <w:jc w:val="both"/>
      </w:pPr>
      <w:r w:rsidRPr="001F4D4D">
        <w:t xml:space="preserve">развитие мелиорации сельскохозяйственных земель.    </w:t>
      </w:r>
    </w:p>
    <w:p w:rsidR="001F4D4D" w:rsidRPr="001F4D4D" w:rsidRDefault="001F4D4D" w:rsidP="001F4D4D">
      <w:pPr>
        <w:ind w:firstLine="567"/>
        <w:jc w:val="both"/>
      </w:pPr>
      <w:r w:rsidRPr="001F4D4D">
        <w:t xml:space="preserve">   </w:t>
      </w:r>
    </w:p>
    <w:p w:rsidR="001F4D4D" w:rsidRPr="001F4D4D" w:rsidRDefault="001F4D4D" w:rsidP="001F4D4D">
      <w:pPr>
        <w:ind w:firstLine="567"/>
        <w:jc w:val="both"/>
      </w:pPr>
      <w:r w:rsidRPr="001F4D4D">
        <w:t>Глава 5. Показатели (индикаторы) реализации Муниципальной программы</w:t>
      </w:r>
    </w:p>
    <w:p w:rsidR="001F4D4D" w:rsidRPr="001F4D4D" w:rsidRDefault="001F4D4D" w:rsidP="001F4D4D">
      <w:pPr>
        <w:ind w:firstLine="567"/>
        <w:jc w:val="both"/>
      </w:pPr>
      <w:r w:rsidRPr="001F4D4D">
        <w:t xml:space="preserve"> </w:t>
      </w:r>
    </w:p>
    <w:p w:rsidR="001F4D4D" w:rsidRPr="001F4D4D" w:rsidRDefault="001F4D4D" w:rsidP="001F4D4D">
      <w:pPr>
        <w:ind w:firstLine="567"/>
        <w:jc w:val="both"/>
      </w:pPr>
      <w:r w:rsidRPr="001F4D4D">
        <w:t>Показатели (индикаторы) реализации Муниципальной программы    оцениваются в целом для Муниципальной программы и по каждой из подпрограмм  Муниципальной программы.</w:t>
      </w:r>
    </w:p>
    <w:p w:rsidR="001F4D4D" w:rsidRPr="001F4D4D" w:rsidRDefault="001F4D4D" w:rsidP="001F4D4D">
      <w:pPr>
        <w:ind w:firstLine="567"/>
        <w:jc w:val="both"/>
      </w:pPr>
      <w:r w:rsidRPr="001F4D4D">
        <w:t>Эти показатели (индикаторы) предназначены для оценки наиболее существенных результатов реализации Муниципальной программы, включенных в нее подпрограмм и республиканских целевых программ.</w:t>
      </w:r>
    </w:p>
    <w:p w:rsidR="001F4D4D" w:rsidRPr="001F4D4D" w:rsidRDefault="001F4D4D" w:rsidP="001F4D4D">
      <w:pPr>
        <w:ind w:firstLine="567"/>
        <w:jc w:val="both"/>
      </w:pPr>
      <w:r w:rsidRPr="001F4D4D">
        <w:t>К общим показателям (индикаторам) Муниципальной программы относятся:</w:t>
      </w:r>
    </w:p>
    <w:p w:rsidR="001F4D4D" w:rsidRPr="001F4D4D" w:rsidRDefault="001F4D4D" w:rsidP="001F4D4D">
      <w:pPr>
        <w:ind w:firstLine="567"/>
        <w:jc w:val="both"/>
      </w:pPr>
      <w:r w:rsidRPr="001F4D4D">
        <w:t>индекс производства продукции сельского хозяйства в хозяйствах всех категорий (в сопоставимых ценах);</w:t>
      </w:r>
    </w:p>
    <w:p w:rsidR="001F4D4D" w:rsidRPr="001F4D4D" w:rsidRDefault="001F4D4D" w:rsidP="001F4D4D">
      <w:pPr>
        <w:ind w:firstLine="567"/>
        <w:jc w:val="both"/>
      </w:pPr>
      <w:r w:rsidRPr="001F4D4D">
        <w:t>индекс производства продукции растениеводства (в сопоставимых ценах);</w:t>
      </w:r>
    </w:p>
    <w:p w:rsidR="001F4D4D" w:rsidRPr="001F4D4D" w:rsidRDefault="001F4D4D" w:rsidP="001F4D4D">
      <w:pPr>
        <w:ind w:firstLine="567"/>
        <w:jc w:val="both"/>
      </w:pPr>
      <w:r w:rsidRPr="001F4D4D">
        <w:t>индекс производства продукции животноводства (в сопоставимых ценах);</w:t>
      </w:r>
    </w:p>
    <w:p w:rsidR="001F4D4D" w:rsidRPr="001F4D4D" w:rsidRDefault="001F4D4D" w:rsidP="001F4D4D">
      <w:pPr>
        <w:ind w:firstLine="567"/>
        <w:jc w:val="both"/>
      </w:pPr>
      <w:r w:rsidRPr="001F4D4D">
        <w:t>индекс физического объема инвестиций в основной капитал сельского хозяйства;</w:t>
      </w:r>
    </w:p>
    <w:p w:rsidR="001F4D4D" w:rsidRPr="001F4D4D" w:rsidRDefault="001F4D4D" w:rsidP="001F4D4D">
      <w:pPr>
        <w:ind w:firstLine="567"/>
        <w:jc w:val="both"/>
      </w:pPr>
      <w:r w:rsidRPr="001F4D4D">
        <w:t>рентабельность сельскохозяйственных организаций;</w:t>
      </w:r>
    </w:p>
    <w:p w:rsidR="001F4D4D" w:rsidRPr="001F4D4D" w:rsidRDefault="001F4D4D" w:rsidP="001F4D4D">
      <w:pPr>
        <w:ind w:firstLine="567"/>
        <w:jc w:val="both"/>
      </w:pPr>
      <w:r w:rsidRPr="001F4D4D">
        <w:t xml:space="preserve">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w:t>
      </w:r>
    </w:p>
    <w:p w:rsidR="001F4D4D" w:rsidRPr="001F4D4D" w:rsidRDefault="001F4D4D" w:rsidP="001F4D4D">
      <w:pPr>
        <w:ind w:firstLine="567"/>
        <w:jc w:val="both"/>
      </w:pPr>
      <w:r w:rsidRPr="001F4D4D">
        <w:t xml:space="preserve">         индекс производительности труда (в сельскохозяйственных предприятиях), к предыдущему году, процентов;</w:t>
      </w:r>
    </w:p>
    <w:p w:rsidR="001F4D4D" w:rsidRPr="001F4D4D" w:rsidRDefault="001F4D4D" w:rsidP="001F4D4D">
      <w:pPr>
        <w:ind w:firstLine="567"/>
        <w:jc w:val="both"/>
      </w:pPr>
      <w:r w:rsidRPr="001F4D4D">
        <w:t xml:space="preserve">         количество высокопроизводительных рабочих мест (в сельскохозяйственных предприятиях), мест;</w:t>
      </w:r>
    </w:p>
    <w:p w:rsidR="001F4D4D" w:rsidRPr="001F4D4D" w:rsidRDefault="001F4D4D" w:rsidP="001F4D4D">
      <w:pPr>
        <w:ind w:firstLine="567"/>
        <w:jc w:val="both"/>
      </w:pPr>
      <w:r w:rsidRPr="001F4D4D">
        <w:t>Прогнозные значения показателей (индикаторов) достижения целей и решения задач Муниципальной программы приведены в приложении 1.</w:t>
      </w:r>
    </w:p>
    <w:p w:rsidR="001F4D4D" w:rsidRPr="001F4D4D" w:rsidRDefault="001F4D4D" w:rsidP="001F4D4D">
      <w:pPr>
        <w:ind w:firstLine="567"/>
        <w:jc w:val="both"/>
      </w:pPr>
    </w:p>
    <w:p w:rsidR="001F4D4D" w:rsidRPr="001F4D4D" w:rsidRDefault="001F4D4D" w:rsidP="001F4D4D">
      <w:pPr>
        <w:ind w:firstLine="567"/>
        <w:jc w:val="both"/>
      </w:pPr>
      <w:r w:rsidRPr="001F4D4D">
        <w:t>Глава 6. Основные ожидаемые конечные результаты, сроки и этапы реализации Муниципальной программы</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В результате реализации Муниципальной программы будет обеспечено достижение установленных значений по большинству основных показателей  сбор зерна повысится к 2020г. до 106556 тонн против 64578                                 тонн в 2012г. (оценка), или на 65%.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1F4D4D" w:rsidRPr="001F4D4D" w:rsidRDefault="001F4D4D" w:rsidP="001F4D4D">
      <w:pPr>
        <w:ind w:firstLine="567"/>
        <w:jc w:val="both"/>
      </w:pPr>
      <w:r w:rsidRPr="001F4D4D">
        <w:t xml:space="preserve">Производство скота и птицы (в живом весе) к 2025 г. возрастет по сравнению с </w:t>
      </w:r>
      <w:smartTag w:uri="urn:schemas-microsoft-com:office:smarttags" w:element="metricconverter">
        <w:smartTagPr>
          <w:attr w:name="ProductID" w:val="2012 г"/>
        </w:smartTagPr>
        <w:r w:rsidRPr="001F4D4D">
          <w:t>2012 г</w:t>
        </w:r>
      </w:smartTag>
      <w:r w:rsidRPr="001F4D4D">
        <w:t>. (оценка)  до 133766 тонн, молока – до  24398 тонн. Основной прирост будет получен в общественном секторе  по производству мяса птицы. Производство сахарной свеклы  к 2025 году составит 57570тонн.</w:t>
      </w:r>
    </w:p>
    <w:p w:rsidR="001F4D4D" w:rsidRPr="001F4D4D" w:rsidRDefault="001F4D4D" w:rsidP="001F4D4D">
      <w:pPr>
        <w:ind w:firstLine="567"/>
        <w:jc w:val="both"/>
      </w:pPr>
      <w:r w:rsidRPr="001F4D4D">
        <w:t>Среднемесячная заработная плата в сельском хозяйстве увеличится до       43,3 тыс. руб.</w:t>
      </w:r>
    </w:p>
    <w:p w:rsidR="001F4D4D" w:rsidRPr="001F4D4D" w:rsidRDefault="001F4D4D" w:rsidP="001F4D4D">
      <w:pPr>
        <w:ind w:firstLine="567"/>
        <w:jc w:val="both"/>
      </w:pPr>
      <w:r w:rsidRPr="001F4D4D">
        <w:t>Для этих целей предполагается обеспечить ежегодный прирост инвестиций в сельское хозяйство в размере 3%, создать условия для достижения уровня рентабельности в сельскохозяйственных организациях не менее 10-12% (с учетом субсидий).</w:t>
      </w:r>
    </w:p>
    <w:p w:rsidR="001F4D4D" w:rsidRPr="001F4D4D" w:rsidRDefault="001F4D4D" w:rsidP="001F4D4D">
      <w:pPr>
        <w:ind w:firstLine="567"/>
        <w:jc w:val="both"/>
      </w:pPr>
      <w:r w:rsidRPr="001F4D4D">
        <w:lastRenderedPageBreak/>
        <w:t xml:space="preserve">         Сроки реализации муниципальной программы - 1 января 2013 г. - 31 декабря 2025 года.</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Глава 7. Обобщенная характеристика мер правового  регулирования</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 xml:space="preserve">Раздел 3.  Обобщенная характеристика основных мероприятий                             Муниципальной программы и ее подпрограмм, прогноз сводных показателей государственных заданий по этапам реализации Муниципальной программы,  участие государственных корпораций, акционерных обществ  с государственным участием  в реализации Муниципальной программы </w:t>
      </w:r>
    </w:p>
    <w:p w:rsidR="001F4D4D" w:rsidRPr="001F4D4D" w:rsidRDefault="001F4D4D" w:rsidP="001F4D4D">
      <w:pPr>
        <w:ind w:firstLine="567"/>
        <w:jc w:val="both"/>
      </w:pPr>
    </w:p>
    <w:p w:rsidR="001F4D4D" w:rsidRPr="001F4D4D" w:rsidRDefault="001F4D4D" w:rsidP="001F4D4D">
      <w:pPr>
        <w:ind w:firstLine="567"/>
        <w:jc w:val="both"/>
      </w:pPr>
      <w:r w:rsidRPr="001F4D4D">
        <w:t>Глава 8. Обобщенная характеристика основных мероприятий                             Муниципальной программы и ее подпрограмм</w:t>
      </w:r>
    </w:p>
    <w:p w:rsidR="001F4D4D" w:rsidRPr="001F4D4D" w:rsidRDefault="001F4D4D" w:rsidP="001F4D4D">
      <w:pPr>
        <w:ind w:firstLine="567"/>
        <w:jc w:val="both"/>
      </w:pPr>
    </w:p>
    <w:p w:rsidR="001F4D4D" w:rsidRPr="001F4D4D" w:rsidRDefault="001F4D4D" w:rsidP="001F4D4D">
      <w:pPr>
        <w:ind w:firstLine="567"/>
        <w:jc w:val="both"/>
      </w:pPr>
      <w:r w:rsidRPr="001F4D4D">
        <w:t>Подпрограммы развития растениеводства и животноводства построены по схеме, включающей четыре блока мероприятий: производство сельскохозяйственной продукции соответствующих видов, ее переработка, развитие инфраструктуры и регулирование рынков, кредитование и страхование.</w:t>
      </w:r>
    </w:p>
    <w:p w:rsidR="001F4D4D" w:rsidRPr="001F4D4D" w:rsidRDefault="001F4D4D" w:rsidP="001F4D4D">
      <w:pPr>
        <w:ind w:firstLine="567"/>
        <w:jc w:val="both"/>
      </w:pPr>
      <w:r w:rsidRPr="001F4D4D">
        <w:t>Подпрограмма «Развитие подотрасли растениеводства, переработки и реализации продукции растениеводства» включает следующие  мероприятия:</w:t>
      </w:r>
    </w:p>
    <w:p w:rsidR="001F4D4D" w:rsidRPr="001F4D4D" w:rsidRDefault="001F4D4D" w:rsidP="001F4D4D">
      <w:pPr>
        <w:ind w:firstLine="567"/>
        <w:jc w:val="both"/>
      </w:pPr>
      <w:r w:rsidRPr="001F4D4D">
        <w:t>развитие элитного семеноводства;</w:t>
      </w:r>
    </w:p>
    <w:p w:rsidR="001F4D4D" w:rsidRPr="001F4D4D" w:rsidRDefault="001F4D4D" w:rsidP="001F4D4D">
      <w:pPr>
        <w:ind w:firstLine="567"/>
        <w:jc w:val="both"/>
      </w:pPr>
      <w:r w:rsidRPr="001F4D4D">
        <w:t>развитие садоводства, поддержка закладки и ухода за многолетними насаждениями;</w:t>
      </w:r>
    </w:p>
    <w:p w:rsidR="001F4D4D" w:rsidRPr="001F4D4D" w:rsidRDefault="001F4D4D" w:rsidP="001F4D4D">
      <w:pPr>
        <w:ind w:firstLine="567"/>
        <w:jc w:val="both"/>
      </w:pPr>
      <w:r w:rsidRPr="001F4D4D">
        <w:t>поддержка ведомственных экономически значимых региональных программ разработанных в целях реализации подпрограммы «Развитие подотрасли растениеводства, переработки и реализации продукции растениеводства»;</w:t>
      </w:r>
    </w:p>
    <w:p w:rsidR="001F4D4D" w:rsidRPr="001F4D4D" w:rsidRDefault="001F4D4D" w:rsidP="001F4D4D">
      <w:pPr>
        <w:ind w:firstLine="567"/>
        <w:jc w:val="both"/>
      </w:pPr>
      <w:r w:rsidRPr="001F4D4D">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1F4D4D" w:rsidRPr="001F4D4D" w:rsidRDefault="001F4D4D" w:rsidP="001F4D4D">
      <w:pPr>
        <w:ind w:firstLine="567"/>
        <w:jc w:val="both"/>
      </w:pPr>
      <w:r w:rsidRPr="001F4D4D">
        <w:t>управление рисками в подотрасли растениеводства;</w:t>
      </w:r>
    </w:p>
    <w:p w:rsidR="001F4D4D" w:rsidRPr="001F4D4D" w:rsidRDefault="001F4D4D" w:rsidP="001F4D4D">
      <w:pPr>
        <w:ind w:firstLine="567"/>
        <w:jc w:val="both"/>
      </w:pPr>
      <w:r w:rsidRPr="001F4D4D">
        <w:t>регулирование рынков продукции растениеводства;</w:t>
      </w:r>
    </w:p>
    <w:p w:rsidR="001F4D4D" w:rsidRPr="001F4D4D" w:rsidRDefault="001F4D4D" w:rsidP="001F4D4D">
      <w:pPr>
        <w:ind w:firstLine="567"/>
        <w:jc w:val="both"/>
      </w:pPr>
      <w:r w:rsidRPr="001F4D4D">
        <w:t>поддержка доходов сельскохозяйственных производителей в области растениеводства.</w:t>
      </w:r>
    </w:p>
    <w:p w:rsidR="001F4D4D" w:rsidRPr="001F4D4D" w:rsidRDefault="001F4D4D" w:rsidP="001F4D4D">
      <w:pPr>
        <w:ind w:firstLine="567"/>
        <w:jc w:val="both"/>
      </w:pPr>
      <w:r w:rsidRPr="001F4D4D">
        <w:t>В качестве целевых индикаторов подпрограммы используются объемы производства основных видов продукции растениеводства, площади закладки многолетних насаждений.</w:t>
      </w:r>
    </w:p>
    <w:p w:rsidR="001F4D4D" w:rsidRPr="001F4D4D" w:rsidRDefault="001F4D4D" w:rsidP="001F4D4D">
      <w:pPr>
        <w:ind w:firstLine="567"/>
        <w:jc w:val="both"/>
      </w:pPr>
      <w:r w:rsidRPr="001F4D4D">
        <w:t>В подпрограмме «Развитие подотрасли животноводства, переработки и реализации животноводческой продукции» выделяются следующие мероприятия:</w:t>
      </w:r>
    </w:p>
    <w:p w:rsidR="001F4D4D" w:rsidRPr="001F4D4D" w:rsidRDefault="001F4D4D" w:rsidP="001F4D4D">
      <w:pPr>
        <w:ind w:firstLine="567"/>
        <w:jc w:val="both"/>
      </w:pPr>
      <w:r w:rsidRPr="001F4D4D">
        <w:t>развитие племенного животноводства;</w:t>
      </w:r>
    </w:p>
    <w:p w:rsidR="001F4D4D" w:rsidRPr="001F4D4D" w:rsidRDefault="001F4D4D" w:rsidP="001F4D4D">
      <w:pPr>
        <w:ind w:firstLine="567"/>
        <w:jc w:val="both"/>
      </w:pPr>
      <w:r w:rsidRPr="001F4D4D">
        <w:t>развитие молочного скотоводства;</w:t>
      </w:r>
    </w:p>
    <w:p w:rsidR="001F4D4D" w:rsidRPr="001F4D4D" w:rsidRDefault="001F4D4D" w:rsidP="001F4D4D">
      <w:pPr>
        <w:ind w:firstLine="567"/>
        <w:jc w:val="both"/>
      </w:pPr>
      <w:r w:rsidRPr="001F4D4D">
        <w:t>поддержка доходов сельскохозяйственных производителей в области животноводства;</w:t>
      </w:r>
    </w:p>
    <w:p w:rsidR="001F4D4D" w:rsidRPr="001F4D4D" w:rsidRDefault="001F4D4D" w:rsidP="001F4D4D">
      <w:pPr>
        <w:ind w:firstLine="567"/>
        <w:jc w:val="both"/>
      </w:pPr>
      <w:r w:rsidRPr="001F4D4D">
        <w:t>поддержка строительства животноводческих комплексов;</w:t>
      </w:r>
    </w:p>
    <w:p w:rsidR="001F4D4D" w:rsidRPr="001F4D4D" w:rsidRDefault="001F4D4D" w:rsidP="001F4D4D">
      <w:pPr>
        <w:ind w:firstLine="567"/>
        <w:jc w:val="both"/>
      </w:pPr>
      <w:r w:rsidRPr="001F4D4D">
        <w:t xml:space="preserve">обеспечение проведения противоэпизоотических мероприятий; </w:t>
      </w:r>
    </w:p>
    <w:p w:rsidR="001F4D4D" w:rsidRPr="001F4D4D" w:rsidRDefault="001F4D4D" w:rsidP="001F4D4D">
      <w:pPr>
        <w:ind w:firstLine="567"/>
        <w:jc w:val="both"/>
      </w:pPr>
      <w:r w:rsidRPr="001F4D4D">
        <w:t>оказание государственных услуг в области животноводства;</w:t>
      </w:r>
    </w:p>
    <w:p w:rsidR="001F4D4D" w:rsidRPr="001F4D4D" w:rsidRDefault="001F4D4D" w:rsidP="001F4D4D">
      <w:pPr>
        <w:ind w:firstLine="567"/>
        <w:jc w:val="both"/>
      </w:pPr>
      <w:r w:rsidRPr="001F4D4D">
        <w:t>поддержка ведомственных экономически значимых региональных программ  Республики Мордовия разработанных в целях реализации подпрограмме «Развитие подотрасли животноводства, переработки и реализации животноводческой продукции»;</w:t>
      </w:r>
    </w:p>
    <w:p w:rsidR="001F4D4D" w:rsidRPr="001F4D4D" w:rsidRDefault="001F4D4D" w:rsidP="001F4D4D">
      <w:pPr>
        <w:ind w:firstLine="567"/>
        <w:jc w:val="both"/>
      </w:pPr>
      <w:r w:rsidRPr="001F4D4D">
        <w:t xml:space="preserve">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1F4D4D" w:rsidRPr="001F4D4D" w:rsidRDefault="001F4D4D" w:rsidP="001F4D4D">
      <w:pPr>
        <w:ind w:firstLine="567"/>
        <w:jc w:val="both"/>
      </w:pPr>
      <w:r w:rsidRPr="001F4D4D">
        <w:t>управление рисками в подотраслях животноводства;</w:t>
      </w:r>
    </w:p>
    <w:p w:rsidR="001F4D4D" w:rsidRPr="001F4D4D" w:rsidRDefault="001F4D4D" w:rsidP="001F4D4D">
      <w:pPr>
        <w:ind w:firstLine="567"/>
        <w:jc w:val="both"/>
      </w:pPr>
      <w:r w:rsidRPr="001F4D4D">
        <w:t>регулирование рынков продукции животноводства.</w:t>
      </w:r>
    </w:p>
    <w:p w:rsidR="001F4D4D" w:rsidRPr="001F4D4D" w:rsidRDefault="001F4D4D" w:rsidP="001F4D4D">
      <w:pPr>
        <w:ind w:firstLine="567"/>
        <w:jc w:val="both"/>
      </w:pPr>
      <w:r w:rsidRPr="001F4D4D">
        <w:t>Индикаторами реализации подпрограммы являются объемы производства скота и птицы на убой и молока в хозяйствах всех категорий,  мощностей по убою скота и его первичной переработке.</w:t>
      </w:r>
    </w:p>
    <w:p w:rsidR="001F4D4D" w:rsidRPr="001F4D4D" w:rsidRDefault="001F4D4D" w:rsidP="001F4D4D">
      <w:pPr>
        <w:ind w:firstLine="567"/>
        <w:jc w:val="both"/>
      </w:pPr>
      <w:r w:rsidRPr="001F4D4D">
        <w:lastRenderedPageBreak/>
        <w:t>Подпрограмма «Развитие мясного скотоводства» включает следующие  мероприятия:</w:t>
      </w:r>
    </w:p>
    <w:p w:rsidR="001F4D4D" w:rsidRPr="001F4D4D" w:rsidRDefault="001F4D4D" w:rsidP="001F4D4D">
      <w:pPr>
        <w:ind w:firstLine="567"/>
        <w:jc w:val="both"/>
      </w:pPr>
      <w:r w:rsidRPr="001F4D4D">
        <w:t>предоставление субсидий на поддержку племенного крупного рогатого скота мясного направления;</w:t>
      </w:r>
    </w:p>
    <w:p w:rsidR="001F4D4D" w:rsidRPr="001F4D4D" w:rsidRDefault="001F4D4D" w:rsidP="001F4D4D">
      <w:pPr>
        <w:ind w:firstLine="567"/>
        <w:jc w:val="both"/>
      </w:pPr>
      <w:r w:rsidRPr="001F4D4D">
        <w:t>поддержка ведомственных экономически значимых региональных программ разработанных в целях реализации подпрограммы  «Развитие мясного скотоводства»;</w:t>
      </w:r>
    </w:p>
    <w:p w:rsidR="001F4D4D" w:rsidRPr="001F4D4D" w:rsidRDefault="001F4D4D" w:rsidP="001F4D4D">
      <w:pPr>
        <w:ind w:firstLine="567"/>
        <w:jc w:val="both"/>
      </w:pPr>
      <w:r w:rsidRPr="001F4D4D">
        <w:t>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1F4D4D" w:rsidRPr="001F4D4D" w:rsidRDefault="001F4D4D" w:rsidP="001F4D4D">
      <w:pPr>
        <w:ind w:firstLine="567"/>
        <w:jc w:val="both"/>
      </w:pPr>
      <w:r w:rsidRPr="001F4D4D">
        <w:t>Индикатором реализации подпрограммы является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1F4D4D" w:rsidRPr="001F4D4D" w:rsidRDefault="001F4D4D" w:rsidP="001F4D4D">
      <w:pPr>
        <w:ind w:firstLine="567"/>
        <w:jc w:val="both"/>
      </w:pPr>
      <w:r w:rsidRPr="001F4D4D">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1F4D4D" w:rsidRPr="001F4D4D" w:rsidRDefault="001F4D4D" w:rsidP="001F4D4D">
      <w:pPr>
        <w:ind w:firstLine="567"/>
        <w:jc w:val="both"/>
      </w:pPr>
      <w:r w:rsidRPr="001F4D4D">
        <w:t>поддержка начинающих фермеров;</w:t>
      </w:r>
    </w:p>
    <w:p w:rsidR="001F4D4D" w:rsidRPr="001F4D4D" w:rsidRDefault="001F4D4D" w:rsidP="001F4D4D">
      <w:pPr>
        <w:ind w:firstLine="567"/>
        <w:jc w:val="both"/>
      </w:pPr>
      <w:r w:rsidRPr="001F4D4D">
        <w:t>развитие семейных животноводческих ферм на базе крестьянских (фермерских) хозяйств;</w:t>
      </w:r>
    </w:p>
    <w:p w:rsidR="001F4D4D" w:rsidRPr="001F4D4D" w:rsidRDefault="001F4D4D" w:rsidP="001F4D4D">
      <w:pPr>
        <w:ind w:firstLine="567"/>
        <w:jc w:val="both"/>
      </w:pPr>
      <w:r w:rsidRPr="001F4D4D">
        <w:t>государственная поддержка кредитования малых форм хозяйствования;</w:t>
      </w:r>
    </w:p>
    <w:p w:rsidR="001F4D4D" w:rsidRPr="001F4D4D" w:rsidRDefault="001F4D4D" w:rsidP="001F4D4D">
      <w:pPr>
        <w:ind w:firstLine="567"/>
        <w:jc w:val="both"/>
      </w:pPr>
      <w:r w:rsidRPr="001F4D4D">
        <w:t>оформление земельных участков в собственность фермерскими хозяйствами.</w:t>
      </w:r>
    </w:p>
    <w:p w:rsidR="001F4D4D" w:rsidRPr="001F4D4D" w:rsidRDefault="001F4D4D" w:rsidP="001F4D4D">
      <w:pPr>
        <w:ind w:firstLine="567"/>
        <w:jc w:val="both"/>
      </w:pPr>
      <w:r w:rsidRPr="001F4D4D">
        <w:t>Индикаторами  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1F4D4D" w:rsidRPr="001F4D4D" w:rsidRDefault="001F4D4D" w:rsidP="001F4D4D">
      <w:pPr>
        <w:ind w:firstLine="567"/>
        <w:jc w:val="both"/>
      </w:pPr>
      <w:r w:rsidRPr="001F4D4D">
        <w:t>Подпрограмма «Техническая и технологическая модернизация, инновационное развитие» включает следующие основные  мероприятия:</w:t>
      </w:r>
    </w:p>
    <w:p w:rsidR="001F4D4D" w:rsidRPr="001F4D4D" w:rsidRDefault="001F4D4D" w:rsidP="001F4D4D">
      <w:pPr>
        <w:ind w:firstLine="567"/>
        <w:jc w:val="both"/>
      </w:pPr>
      <w:r w:rsidRPr="001F4D4D">
        <w:t>обновление парка сельскохозяйственной техники;</w:t>
      </w:r>
    </w:p>
    <w:p w:rsidR="001F4D4D" w:rsidRPr="001F4D4D" w:rsidRDefault="001F4D4D" w:rsidP="001F4D4D">
      <w:pPr>
        <w:ind w:firstLine="567"/>
        <w:jc w:val="both"/>
      </w:pPr>
      <w:r w:rsidRPr="001F4D4D">
        <w:t>реализация перспективных инновационных проектов в агропромышленном комплексе (в том числе развитие производства и товаропроводящей инфраструктуры системы социального питания);</w:t>
      </w:r>
    </w:p>
    <w:p w:rsidR="001F4D4D" w:rsidRPr="001F4D4D" w:rsidRDefault="001F4D4D" w:rsidP="001F4D4D">
      <w:pPr>
        <w:ind w:firstLine="567"/>
        <w:jc w:val="both"/>
      </w:pPr>
      <w:r w:rsidRPr="001F4D4D">
        <w:t>развитие биотехнологии;</w:t>
      </w:r>
    </w:p>
    <w:p w:rsidR="001F4D4D" w:rsidRPr="001F4D4D" w:rsidRDefault="001F4D4D" w:rsidP="001F4D4D">
      <w:pPr>
        <w:ind w:firstLine="567"/>
        <w:jc w:val="both"/>
      </w:pPr>
      <w:r w:rsidRPr="001F4D4D">
        <w:t>развитие консультационной помощи сельскохозяйственным товаропроизводителям;</w:t>
      </w:r>
    </w:p>
    <w:p w:rsidR="001F4D4D" w:rsidRPr="001F4D4D" w:rsidRDefault="001F4D4D" w:rsidP="001F4D4D">
      <w:pPr>
        <w:ind w:firstLine="567"/>
        <w:jc w:val="both"/>
      </w:pPr>
      <w:r w:rsidRPr="001F4D4D">
        <w:t>поддержка общественных организаций, оказывающих социально значимые услуги в области сельского хозяйства.</w:t>
      </w:r>
    </w:p>
    <w:p w:rsidR="001F4D4D" w:rsidRPr="001F4D4D" w:rsidRDefault="001F4D4D" w:rsidP="001F4D4D">
      <w:pPr>
        <w:ind w:firstLine="567"/>
        <w:jc w:val="both"/>
      </w:pPr>
      <w:r w:rsidRPr="001F4D4D">
        <w:t>Индикаторами реализации подпрограммы являются:</w:t>
      </w:r>
    </w:p>
    <w:p w:rsidR="001F4D4D" w:rsidRPr="001F4D4D" w:rsidRDefault="001F4D4D" w:rsidP="001F4D4D">
      <w:pPr>
        <w:ind w:firstLine="567"/>
        <w:jc w:val="both"/>
      </w:pPr>
      <w:r w:rsidRPr="001F4D4D">
        <w:t xml:space="preserve">количество реализованных инновационных проектов; </w:t>
      </w:r>
    </w:p>
    <w:p w:rsidR="001F4D4D" w:rsidRPr="001F4D4D" w:rsidRDefault="001F4D4D" w:rsidP="001F4D4D">
      <w:pPr>
        <w:ind w:firstLine="567"/>
        <w:jc w:val="both"/>
      </w:pPr>
      <w:r w:rsidRPr="001F4D4D">
        <w:t xml:space="preserve">рост применения биологических средств защиты растений и микробиологических удобрений в растениеводстве; </w:t>
      </w:r>
    </w:p>
    <w:p w:rsidR="001F4D4D" w:rsidRPr="001F4D4D" w:rsidRDefault="001F4D4D" w:rsidP="001F4D4D">
      <w:pPr>
        <w:ind w:firstLine="567"/>
        <w:jc w:val="both"/>
      </w:pPr>
      <w:r w:rsidRPr="001F4D4D">
        <w:t xml:space="preserve">удельный вес отходов сельскохозяйственного производства, переработанных методами биотехнологии. </w:t>
      </w:r>
    </w:p>
    <w:p w:rsidR="001F4D4D" w:rsidRPr="001F4D4D" w:rsidRDefault="001F4D4D" w:rsidP="001F4D4D">
      <w:pPr>
        <w:ind w:firstLine="567"/>
        <w:jc w:val="both"/>
      </w:pPr>
      <w:r w:rsidRPr="001F4D4D">
        <w:t>Подпрограмма «Обеспечение реализации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2013–2020 годы» включает следующие мероприятия:</w:t>
      </w:r>
    </w:p>
    <w:p w:rsidR="001F4D4D" w:rsidRPr="001F4D4D" w:rsidRDefault="001F4D4D" w:rsidP="001F4D4D">
      <w:pPr>
        <w:ind w:firstLine="567"/>
        <w:jc w:val="both"/>
      </w:pPr>
      <w:r w:rsidRPr="001F4D4D">
        <w:t>совершенствование обеспечения реализации Муниципальной программы;</w:t>
      </w:r>
    </w:p>
    <w:p w:rsidR="001F4D4D" w:rsidRPr="001F4D4D" w:rsidRDefault="001F4D4D" w:rsidP="001F4D4D">
      <w:pPr>
        <w:ind w:firstLine="567"/>
        <w:jc w:val="both"/>
      </w:pPr>
      <w:r w:rsidRPr="001F4D4D">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 Чамзинского муниципального района;</w:t>
      </w:r>
    </w:p>
    <w:p w:rsidR="001F4D4D" w:rsidRPr="001F4D4D" w:rsidRDefault="001F4D4D" w:rsidP="001F4D4D">
      <w:pPr>
        <w:ind w:firstLine="567"/>
        <w:jc w:val="both"/>
      </w:pPr>
      <w:r w:rsidRPr="001F4D4D">
        <w:t>обеспечение функций в области ветеринарного надзора;</w:t>
      </w:r>
    </w:p>
    <w:p w:rsidR="001F4D4D" w:rsidRPr="001F4D4D" w:rsidRDefault="001F4D4D" w:rsidP="001F4D4D">
      <w:pPr>
        <w:ind w:firstLine="567"/>
        <w:jc w:val="both"/>
      </w:pPr>
      <w:r w:rsidRPr="001F4D4D">
        <w:t>обеспечение функций  в области надзора за техническим состоянием самоходных машин и других видов техники.</w:t>
      </w:r>
    </w:p>
    <w:p w:rsidR="001F4D4D" w:rsidRPr="001F4D4D" w:rsidRDefault="001F4D4D" w:rsidP="001F4D4D">
      <w:pPr>
        <w:ind w:firstLine="567"/>
        <w:jc w:val="both"/>
      </w:pPr>
      <w:r w:rsidRPr="001F4D4D">
        <w:t xml:space="preserve">В качестве индикаторов реализации мероприятий подпрограммы предусмотрены: </w:t>
      </w:r>
    </w:p>
    <w:p w:rsidR="001F4D4D" w:rsidRPr="001F4D4D" w:rsidRDefault="001F4D4D" w:rsidP="001F4D4D">
      <w:pPr>
        <w:ind w:firstLine="567"/>
        <w:jc w:val="both"/>
      </w:pPr>
      <w:r w:rsidRPr="001F4D4D">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p w:rsidR="001F4D4D" w:rsidRPr="001F4D4D" w:rsidRDefault="001F4D4D" w:rsidP="001F4D4D">
      <w:pPr>
        <w:ind w:firstLine="567"/>
        <w:jc w:val="both"/>
      </w:pPr>
      <w:r w:rsidRPr="001F4D4D">
        <w:lastRenderedPageBreak/>
        <w:t>вовлечение земель сельскохозяйственного назначения в оборот в результате снятия карантина и сокращения площадей карантинных фитосанитарных зон;</w:t>
      </w:r>
    </w:p>
    <w:p w:rsidR="001F4D4D" w:rsidRPr="001F4D4D" w:rsidRDefault="001F4D4D" w:rsidP="001F4D4D">
      <w:pPr>
        <w:ind w:firstLine="567"/>
        <w:jc w:val="both"/>
      </w:pPr>
      <w:r w:rsidRPr="001F4D4D">
        <w:t>выявляемость особо опасных болезней животных и птиц, остатков запрещённых и вредных веществ в организме живых животных, продуктах животного происхождения и кормах на территории Чамзинского муниципального района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r w:rsidRPr="001F4D4D">
        <w:t>Подпрограммы и включенные в них мероприятия, представляют в совокупности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безопасность, динамичное социально-экономическое развитие агропромышленного комплекса республики на основе его модернизации и перехода к инновационным технологиям, устойчивое развитие сельских территорий.</w:t>
      </w:r>
    </w:p>
    <w:p w:rsidR="001F4D4D" w:rsidRPr="001F4D4D" w:rsidRDefault="001F4D4D" w:rsidP="001F4D4D">
      <w:pPr>
        <w:ind w:firstLine="567"/>
        <w:jc w:val="both"/>
      </w:pPr>
      <w:r w:rsidRPr="001F4D4D">
        <w:t xml:space="preserve">Мероприятия </w:t>
      </w:r>
      <w:hyperlink w:anchor="sub_1000" w:history="1">
        <w:r w:rsidRPr="001F4D4D">
          <w:t>подпрограммы</w:t>
        </w:r>
      </w:hyperlink>
      <w:r w:rsidRPr="001F4D4D">
        <w:t xml:space="preserve"> "Развитие подотрасли растениеводства, переработки и реализации продукции растениеводства"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 ".</w:t>
      </w:r>
    </w:p>
    <w:p w:rsidR="001F4D4D" w:rsidRPr="001F4D4D" w:rsidRDefault="001F4D4D" w:rsidP="001F4D4D">
      <w:pPr>
        <w:ind w:firstLine="567"/>
        <w:jc w:val="both"/>
      </w:pPr>
      <w:r w:rsidRPr="001F4D4D">
        <w:t xml:space="preserve">Мероприятия </w:t>
      </w:r>
      <w:hyperlink w:anchor="sub_2000" w:history="1">
        <w:r w:rsidRPr="001F4D4D">
          <w:t>подпрограммы</w:t>
        </w:r>
      </w:hyperlink>
      <w:r w:rsidRPr="001F4D4D">
        <w:t xml:space="preserve"> "Развитие подотрасли животноводства, переработки и реализации продукции животноводства"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w:t>
      </w:r>
    </w:p>
    <w:p w:rsidR="001F4D4D" w:rsidRPr="001F4D4D" w:rsidRDefault="001F4D4D" w:rsidP="001F4D4D">
      <w:pPr>
        <w:ind w:firstLine="567"/>
        <w:jc w:val="both"/>
      </w:pPr>
      <w:bookmarkStart w:id="1" w:name="sub_1087"/>
      <w:r w:rsidRPr="001F4D4D">
        <w:t xml:space="preserve">Мероприятия </w:t>
      </w:r>
      <w:hyperlink w:anchor="sub_3000" w:history="1">
        <w:r w:rsidRPr="001F4D4D">
          <w:t>подпрограммы</w:t>
        </w:r>
      </w:hyperlink>
      <w:r w:rsidRPr="001F4D4D">
        <w:t xml:space="preserve"> "Развитие мясного скотоводства"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w:t>
      </w:r>
    </w:p>
    <w:p w:rsidR="001F4D4D" w:rsidRPr="001F4D4D" w:rsidRDefault="001F4D4D" w:rsidP="001F4D4D">
      <w:pPr>
        <w:ind w:firstLine="567"/>
        <w:jc w:val="both"/>
      </w:pPr>
      <w:bookmarkStart w:id="2" w:name="sub_1089"/>
      <w:bookmarkEnd w:id="1"/>
      <w:r w:rsidRPr="001F4D4D">
        <w:t xml:space="preserve">Мероприятия </w:t>
      </w:r>
      <w:hyperlink w:anchor="sub_4000" w:history="1">
        <w:r w:rsidRPr="001F4D4D">
          <w:t>подпрограммы</w:t>
        </w:r>
      </w:hyperlink>
      <w:r w:rsidRPr="001F4D4D">
        <w:t xml:space="preserve"> "Поддержка малых форм хозяйствования" с 2017 года реализуются в рамках подпрограммы "Развитие отраслей агропромышленного комплекса".</w:t>
      </w:r>
    </w:p>
    <w:p w:rsidR="001F4D4D" w:rsidRPr="001F4D4D" w:rsidRDefault="001F4D4D" w:rsidP="001F4D4D">
      <w:pPr>
        <w:ind w:firstLine="567"/>
        <w:jc w:val="both"/>
      </w:pPr>
      <w:bookmarkStart w:id="3" w:name="sub_10819"/>
      <w:bookmarkEnd w:id="2"/>
      <w:r w:rsidRPr="001F4D4D">
        <w:t xml:space="preserve">Мероприятия </w:t>
      </w:r>
      <w:hyperlink w:anchor="sub_8000" w:history="1">
        <w:r w:rsidRPr="001F4D4D">
          <w:t>подпрограммы</w:t>
        </w:r>
      </w:hyperlink>
      <w:r w:rsidRPr="001F4D4D">
        <w:t xml:space="preserve"> "Развитие молочного скотоводства"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w:t>
      </w:r>
    </w:p>
    <w:bookmarkEnd w:id="3"/>
    <w:p w:rsidR="001F4D4D" w:rsidRPr="001F4D4D" w:rsidRDefault="001F4D4D" w:rsidP="001F4D4D">
      <w:pPr>
        <w:ind w:firstLine="567"/>
        <w:jc w:val="both"/>
      </w:pPr>
      <w:r w:rsidRPr="001F4D4D">
        <w:t>Подпрограмма "Развитие отраслей агропромышленного комплекса" включает следующие мероприятия:</w:t>
      </w:r>
    </w:p>
    <w:p w:rsidR="001F4D4D" w:rsidRPr="001F4D4D" w:rsidRDefault="001F4D4D" w:rsidP="001F4D4D">
      <w:pPr>
        <w:ind w:firstLine="567"/>
        <w:jc w:val="both"/>
      </w:pPr>
      <w:r w:rsidRPr="001F4D4D">
        <w:t>содействие достижению целевых показателей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2013 - 2020 годы;</w:t>
      </w:r>
    </w:p>
    <w:p w:rsidR="001F4D4D" w:rsidRPr="001F4D4D" w:rsidRDefault="001F4D4D" w:rsidP="001F4D4D">
      <w:pPr>
        <w:ind w:firstLine="567"/>
        <w:jc w:val="both"/>
      </w:pPr>
      <w:r w:rsidRPr="001F4D4D">
        <w:t>поддержание доходности сельскохозяйственных товаропроизводителей;</w:t>
      </w:r>
    </w:p>
    <w:p w:rsidR="001F4D4D" w:rsidRPr="001F4D4D" w:rsidRDefault="001F4D4D" w:rsidP="001F4D4D">
      <w:pPr>
        <w:ind w:firstLine="567"/>
        <w:jc w:val="both"/>
      </w:pPr>
      <w:r w:rsidRPr="001F4D4D">
        <w:t>обеспечение проведения противоэпизоотических мероприятий;</w:t>
      </w:r>
    </w:p>
    <w:p w:rsidR="001F4D4D" w:rsidRPr="001F4D4D" w:rsidRDefault="001F4D4D" w:rsidP="001F4D4D">
      <w:pPr>
        <w:ind w:firstLine="567"/>
        <w:jc w:val="both"/>
      </w:pPr>
      <w:r w:rsidRPr="001F4D4D">
        <w:t>оказание государственных услуг в отрасли животноводства;</w:t>
      </w:r>
    </w:p>
    <w:p w:rsidR="001F4D4D" w:rsidRPr="001F4D4D" w:rsidRDefault="001F4D4D" w:rsidP="001F4D4D">
      <w:pPr>
        <w:ind w:firstLine="567"/>
        <w:jc w:val="both"/>
      </w:pPr>
      <w:r w:rsidRPr="001F4D4D">
        <w:t>регулирование рынков продукции животноводства.</w:t>
      </w:r>
    </w:p>
    <w:p w:rsidR="001F4D4D" w:rsidRPr="001F4D4D" w:rsidRDefault="001F4D4D" w:rsidP="001F4D4D">
      <w:pPr>
        <w:ind w:firstLine="567"/>
        <w:jc w:val="both"/>
      </w:pPr>
      <w:r w:rsidRPr="001F4D4D">
        <w:t>В качестве целевых индикаторов подпрограммы используются:</w:t>
      </w:r>
    </w:p>
    <w:p w:rsidR="001F4D4D" w:rsidRPr="001F4D4D" w:rsidRDefault="001F4D4D" w:rsidP="001F4D4D">
      <w:pPr>
        <w:ind w:firstLine="567"/>
        <w:jc w:val="both"/>
      </w:pPr>
      <w:r w:rsidRPr="001F4D4D">
        <w:t>валовой сбор в хозяйствах всех категорий зерновых и зернобобовых культур, сахарной свеклы, ;</w:t>
      </w:r>
    </w:p>
    <w:p w:rsidR="001F4D4D" w:rsidRPr="001F4D4D" w:rsidRDefault="001F4D4D" w:rsidP="001F4D4D">
      <w:pPr>
        <w:ind w:firstLine="567"/>
        <w:jc w:val="both"/>
      </w:pPr>
      <w:r w:rsidRPr="001F4D4D">
        <w:t>валовой сбор в сельскохозяйственных организациях, крестьянских (фермерских) хозяйствах, включая индивидуальных предпринимателей картофеля, овощей открытого грунта;</w:t>
      </w:r>
    </w:p>
    <w:p w:rsidR="001F4D4D" w:rsidRPr="001F4D4D" w:rsidRDefault="001F4D4D" w:rsidP="001F4D4D">
      <w:pPr>
        <w:ind w:firstLine="567"/>
        <w:jc w:val="both"/>
      </w:pPr>
      <w:r w:rsidRPr="001F4D4D">
        <w:t>сохранение размера посевных площадей, занятых зерновыми, зернобобовыми и кормовыми сельскохозяйственными культурами;</w:t>
      </w:r>
    </w:p>
    <w:p w:rsidR="001F4D4D" w:rsidRPr="001F4D4D" w:rsidRDefault="001F4D4D" w:rsidP="001F4D4D">
      <w:pPr>
        <w:ind w:firstLine="567"/>
        <w:jc w:val="both"/>
      </w:pPr>
      <w:r w:rsidRPr="001F4D4D">
        <w:t>производство скота и птицы на убой (в живом весе) в хозяйствах всех категорий);</w:t>
      </w:r>
    </w:p>
    <w:p w:rsidR="001F4D4D" w:rsidRPr="001F4D4D" w:rsidRDefault="001F4D4D" w:rsidP="001F4D4D">
      <w:pPr>
        <w:ind w:firstLine="567"/>
        <w:jc w:val="both"/>
      </w:pPr>
      <w:r w:rsidRPr="001F4D4D">
        <w:t>производство молока в сельскохозяйственных организациях, крестьянских (фермерских) хозяйствах, включая индивидуальных предпринимателей;</w:t>
      </w:r>
    </w:p>
    <w:p w:rsidR="001F4D4D" w:rsidRPr="001F4D4D" w:rsidRDefault="001F4D4D" w:rsidP="001F4D4D">
      <w:pPr>
        <w:ind w:firstLine="567"/>
        <w:jc w:val="both"/>
      </w:pPr>
      <w:r w:rsidRPr="001F4D4D">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1F4D4D" w:rsidRPr="001F4D4D" w:rsidRDefault="001F4D4D" w:rsidP="001F4D4D">
      <w:pPr>
        <w:ind w:firstLine="567"/>
        <w:jc w:val="both"/>
      </w:pPr>
      <w:r w:rsidRPr="001F4D4D">
        <w:t>численность племенного условного маточного поголовья сельскохозяйственных животных;</w:t>
      </w:r>
    </w:p>
    <w:p w:rsidR="001F4D4D" w:rsidRPr="001F4D4D" w:rsidRDefault="001F4D4D" w:rsidP="001F4D4D">
      <w:pPr>
        <w:ind w:firstLine="567"/>
        <w:jc w:val="both"/>
      </w:pPr>
      <w:r w:rsidRPr="001F4D4D">
        <w:lastRenderedPageBreak/>
        <w:t>реализация племенного молодняка крупного рогатого скота молочных и мясных пород на 100 голов маток;</w:t>
      </w:r>
    </w:p>
    <w:p w:rsidR="001F4D4D" w:rsidRPr="001F4D4D" w:rsidRDefault="001F4D4D" w:rsidP="001F4D4D">
      <w:pPr>
        <w:ind w:firstLine="567"/>
        <w:jc w:val="both"/>
      </w:pPr>
      <w:r w:rsidRPr="001F4D4D">
        <w:t>доля площади, засеваемой элитными семенами, в общей площади посевов;</w:t>
      </w:r>
    </w:p>
    <w:p w:rsidR="001F4D4D" w:rsidRPr="001F4D4D" w:rsidRDefault="001F4D4D" w:rsidP="001F4D4D">
      <w:pPr>
        <w:ind w:firstLine="567"/>
        <w:jc w:val="both"/>
      </w:pPr>
      <w:r w:rsidRPr="001F4D4D">
        <w:t>размер застрахованных посевных площадей;</w:t>
      </w:r>
    </w:p>
    <w:p w:rsidR="001F4D4D" w:rsidRPr="001F4D4D" w:rsidRDefault="001F4D4D" w:rsidP="001F4D4D">
      <w:pPr>
        <w:ind w:firstLine="567"/>
        <w:jc w:val="both"/>
      </w:pPr>
      <w:r w:rsidRPr="001F4D4D">
        <w:t>численность застрахованного поголовья сельскохозяйственных животных;</w:t>
      </w:r>
    </w:p>
    <w:p w:rsidR="001F4D4D" w:rsidRPr="001F4D4D" w:rsidRDefault="001F4D4D" w:rsidP="001F4D4D">
      <w:pPr>
        <w:ind w:firstLine="567"/>
        <w:jc w:val="both"/>
      </w:pPr>
      <w:r w:rsidRPr="001F4D4D">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1F4D4D" w:rsidRPr="001F4D4D" w:rsidRDefault="001F4D4D" w:rsidP="001F4D4D">
      <w:pPr>
        <w:ind w:firstLine="567"/>
        <w:jc w:val="both"/>
      </w:pPr>
      <w:r w:rsidRPr="001F4D4D">
        <w:t>прирост объема сельскохозяйственной продукции, произведенной крестьянскими (фермерскими) хозяйствами, получившими грантовую поддержку);</w:t>
      </w:r>
    </w:p>
    <w:p w:rsidR="001F4D4D" w:rsidRPr="001F4D4D" w:rsidRDefault="001F4D4D" w:rsidP="001F4D4D">
      <w:pPr>
        <w:ind w:firstLine="567"/>
        <w:jc w:val="both"/>
      </w:pPr>
      <w:r w:rsidRPr="001F4D4D">
        <w:t>количество новых постоянных рабочих мест, созданных в сельскохозяйственных потребительских кооперативах, получивших грантовую поддержку;</w:t>
      </w:r>
    </w:p>
    <w:p w:rsidR="001F4D4D" w:rsidRPr="001F4D4D" w:rsidRDefault="001F4D4D" w:rsidP="001F4D4D">
      <w:pPr>
        <w:ind w:firstLine="567"/>
        <w:jc w:val="both"/>
      </w:pPr>
      <w:r w:rsidRPr="001F4D4D">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предыдущему году);</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 xml:space="preserve">Глава 9. Прогноз сводных показателей государственных заданий по этапам реализации Муниципальной программы </w:t>
      </w:r>
    </w:p>
    <w:p w:rsidR="001F4D4D" w:rsidRPr="001F4D4D" w:rsidRDefault="001F4D4D" w:rsidP="001F4D4D">
      <w:pPr>
        <w:ind w:firstLine="567"/>
        <w:jc w:val="both"/>
      </w:pPr>
      <w:r w:rsidRPr="001F4D4D">
        <w:t xml:space="preserve">         </w:t>
      </w:r>
    </w:p>
    <w:p w:rsidR="001F4D4D" w:rsidRPr="001F4D4D" w:rsidRDefault="001F4D4D" w:rsidP="001F4D4D">
      <w:pPr>
        <w:ind w:firstLine="567"/>
        <w:jc w:val="both"/>
      </w:pPr>
      <w:r w:rsidRPr="001F4D4D">
        <w:t xml:space="preserve">         В рамках реализации подпрограммы Развитие отраслей агропромышленного комплекса предусматривается выполнение государственных заданий на оказание государственных услуг (выполнение работ).</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Глава 10. Участие государственных корпораций, акционерных обществ   с государственным участием  в реализации Муниципальной программы </w:t>
      </w:r>
    </w:p>
    <w:p w:rsidR="001F4D4D" w:rsidRPr="001F4D4D" w:rsidRDefault="001F4D4D" w:rsidP="001F4D4D">
      <w:pPr>
        <w:ind w:firstLine="567"/>
        <w:jc w:val="both"/>
      </w:pPr>
    </w:p>
    <w:p w:rsidR="001F4D4D" w:rsidRPr="001F4D4D" w:rsidRDefault="001F4D4D" w:rsidP="001F4D4D">
      <w:pPr>
        <w:ind w:firstLine="567"/>
        <w:jc w:val="both"/>
      </w:pPr>
      <w:r w:rsidRPr="001F4D4D">
        <w:t>В реализации Муниципальной программы могут принимать участие открытые акционерные общества «Росагролизинг», «Россельхозбанк».</w:t>
      </w:r>
    </w:p>
    <w:p w:rsidR="001F4D4D" w:rsidRPr="001F4D4D" w:rsidRDefault="001F4D4D" w:rsidP="001F4D4D">
      <w:pPr>
        <w:ind w:firstLine="567"/>
        <w:jc w:val="both"/>
      </w:pPr>
      <w:r w:rsidRPr="001F4D4D">
        <w:t>ОАО  «Росагролизинг» обеспечивает   сельхозтоваропроизводителей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 по системе федерального лизинга.</w:t>
      </w:r>
    </w:p>
    <w:p w:rsidR="001F4D4D" w:rsidRPr="001F4D4D" w:rsidRDefault="001F4D4D" w:rsidP="001F4D4D">
      <w:pPr>
        <w:ind w:firstLine="567"/>
        <w:jc w:val="both"/>
      </w:pPr>
      <w:r w:rsidRPr="001F4D4D">
        <w:t>ОАО «Росагролизинг» осуществляет новые направления деятельности. По системе федерального лизинга компания поставляет сельскохозяйственную технику для орошения и мелиорации, оборудование для овощехранилищ, технику для пожаротушения.</w:t>
      </w:r>
    </w:p>
    <w:p w:rsidR="001F4D4D" w:rsidRPr="001F4D4D" w:rsidRDefault="001F4D4D" w:rsidP="001F4D4D">
      <w:pPr>
        <w:ind w:firstLine="567"/>
        <w:jc w:val="both"/>
      </w:pPr>
      <w:r w:rsidRPr="001F4D4D">
        <w:t>ОАО «Россельхозбанк» является   государственным специализированным сельскохозяйственным банком, 100 процентов акций которого находится в собственности Правительства Российской Федерации.</w:t>
      </w:r>
    </w:p>
    <w:p w:rsidR="001F4D4D" w:rsidRPr="001F4D4D" w:rsidRDefault="001F4D4D" w:rsidP="001F4D4D">
      <w:pPr>
        <w:ind w:firstLine="567"/>
        <w:jc w:val="both"/>
      </w:pPr>
      <w:r w:rsidRPr="001F4D4D">
        <w:t xml:space="preserve">В 2006-2007 годах ОАО «Россельхозбанк» участвовал в выполнении задач, предусмотренных приоритетным национальным проектом «Развитие агропромышленного комплекса», а с 2008 года – Программой развития сельского хозяйства и регулирования рынков сельскохозяйственной продукции, сырья и продовольствия Республики Мордовия на 2008-2012 годы. </w:t>
      </w:r>
    </w:p>
    <w:p w:rsidR="001F4D4D" w:rsidRPr="001F4D4D" w:rsidRDefault="001F4D4D" w:rsidP="001F4D4D">
      <w:pPr>
        <w:ind w:firstLine="567"/>
        <w:jc w:val="both"/>
      </w:pPr>
    </w:p>
    <w:p w:rsidR="001F4D4D" w:rsidRPr="001F4D4D" w:rsidRDefault="001F4D4D" w:rsidP="001F4D4D">
      <w:pPr>
        <w:ind w:firstLine="567"/>
        <w:jc w:val="both"/>
      </w:pPr>
      <w:r w:rsidRPr="001F4D4D">
        <w:t xml:space="preserve">Раздел 4. Обоснование выделения подпрограмм и </w:t>
      </w:r>
    </w:p>
    <w:p w:rsidR="001F4D4D" w:rsidRPr="001F4D4D" w:rsidRDefault="001F4D4D" w:rsidP="001F4D4D">
      <w:pPr>
        <w:ind w:firstLine="567"/>
        <w:jc w:val="both"/>
      </w:pPr>
      <w:r w:rsidRPr="001F4D4D">
        <w:t xml:space="preserve">включения в состав Муниципальной программы </w:t>
      </w:r>
    </w:p>
    <w:p w:rsidR="001F4D4D" w:rsidRPr="001F4D4D" w:rsidRDefault="001F4D4D" w:rsidP="001F4D4D">
      <w:pPr>
        <w:ind w:firstLine="567"/>
        <w:jc w:val="both"/>
      </w:pPr>
      <w:r w:rsidRPr="001F4D4D">
        <w:t>республиканских целевых программ,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 анализ рисков и возможные негативные последствия для агропромышленного комплекса, связанные с членством России в ВТО,  методика оценки эффективности реализации</w:t>
      </w:r>
    </w:p>
    <w:p w:rsidR="001F4D4D" w:rsidRPr="001F4D4D" w:rsidRDefault="001F4D4D" w:rsidP="001F4D4D">
      <w:pPr>
        <w:ind w:firstLine="567"/>
        <w:jc w:val="both"/>
      </w:pPr>
      <w:r w:rsidRPr="001F4D4D">
        <w:t xml:space="preserve"> Муниципальной программы</w:t>
      </w:r>
    </w:p>
    <w:p w:rsidR="001F4D4D" w:rsidRPr="001F4D4D" w:rsidRDefault="001F4D4D" w:rsidP="001F4D4D">
      <w:pPr>
        <w:ind w:firstLine="567"/>
        <w:jc w:val="both"/>
      </w:pPr>
    </w:p>
    <w:p w:rsidR="001F4D4D" w:rsidRPr="001F4D4D" w:rsidRDefault="001F4D4D" w:rsidP="001F4D4D">
      <w:pPr>
        <w:ind w:firstLine="567"/>
        <w:jc w:val="both"/>
      </w:pPr>
      <w:r w:rsidRPr="001F4D4D">
        <w:lastRenderedPageBreak/>
        <w:t>Глава 12. Обоснование объема финансовых ресурсов, необходимых для реализации Муниципальной 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Объем финансового обеспечения реализации Муниципальной программы в районе будет осуществляться за счет средств федерального и республиканского бюджета. Объем ресурсного обеспечения реализации Государственной программы из средств республиканского  бюджета Республики Мордовия определяется на основе Закона Республики Мордовия  «О республиканском  бюджете Республики Мордовия на очередной и на плановый период» с использованием среднего уровня инфляции, определенного Стратегией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7 февраля </w:t>
      </w:r>
      <w:smartTag w:uri="urn:schemas-microsoft-com:office:smarttags" w:element="metricconverter">
        <w:smartTagPr>
          <w:attr w:name="ProductID" w:val="2011 г"/>
        </w:smartTagPr>
        <w:r w:rsidRPr="001F4D4D">
          <w:t>2011 г</w:t>
        </w:r>
      </w:smartTag>
      <w:r w:rsidRPr="001F4D4D">
        <w:t>. № 165-р.  При определении объемов финансирования подпрограмм учитывались также условия и тенденции развития растениеводства и животноводства за последние 10-15 лет и прогноз до 2020 года по следующим параметрам:</w:t>
      </w:r>
    </w:p>
    <w:p w:rsidR="001F4D4D" w:rsidRPr="001F4D4D" w:rsidRDefault="001F4D4D" w:rsidP="001F4D4D">
      <w:pPr>
        <w:ind w:firstLine="567"/>
        <w:jc w:val="both"/>
      </w:pPr>
      <w:r w:rsidRPr="001F4D4D">
        <w:t>объем производства;</w:t>
      </w:r>
    </w:p>
    <w:p w:rsidR="001F4D4D" w:rsidRPr="001F4D4D" w:rsidRDefault="001F4D4D" w:rsidP="001F4D4D">
      <w:pPr>
        <w:ind w:firstLine="567"/>
        <w:jc w:val="both"/>
      </w:pPr>
      <w:r w:rsidRPr="001F4D4D">
        <w:t>необходимость стимулирования производства продукции с развитием её переработки и реализации (агропродовольственная цепочка по основным продуктам).</w:t>
      </w:r>
    </w:p>
    <w:p w:rsidR="001F4D4D" w:rsidRPr="001F4D4D" w:rsidRDefault="001F4D4D" w:rsidP="001F4D4D">
      <w:pPr>
        <w:ind w:firstLine="567"/>
        <w:jc w:val="both"/>
      </w:pPr>
    </w:p>
    <w:p w:rsidR="001F4D4D" w:rsidRPr="001F4D4D" w:rsidRDefault="001F4D4D" w:rsidP="001F4D4D">
      <w:pPr>
        <w:ind w:firstLine="567"/>
        <w:jc w:val="both"/>
      </w:pPr>
      <w:r w:rsidRPr="001F4D4D">
        <w:t>Глава 15. Методика оценки эффективности реализации</w:t>
      </w:r>
    </w:p>
    <w:p w:rsidR="001F4D4D" w:rsidRPr="001F4D4D" w:rsidRDefault="001F4D4D" w:rsidP="001F4D4D">
      <w:pPr>
        <w:ind w:firstLine="567"/>
        <w:jc w:val="both"/>
      </w:pPr>
      <w:r w:rsidRPr="001F4D4D">
        <w:t>Муниципальной 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Эффективность реализации Муниципальной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1F4D4D" w:rsidRPr="001F4D4D" w:rsidRDefault="001F4D4D" w:rsidP="001F4D4D">
      <w:pPr>
        <w:ind w:firstLine="567"/>
        <w:jc w:val="both"/>
      </w:pPr>
      <w:r w:rsidRPr="001F4D4D">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уровень оплаты труда в сельском хозяйстве и в целом по экономике республики – на степень решения социальных проблем отрасли.</w:t>
      </w:r>
    </w:p>
    <w:p w:rsidR="001F4D4D" w:rsidRPr="001F4D4D" w:rsidRDefault="001F4D4D" w:rsidP="001F4D4D">
      <w:pPr>
        <w:ind w:firstLine="567"/>
        <w:jc w:val="both"/>
      </w:pPr>
      <w:r w:rsidRPr="001F4D4D">
        <w:t>Стоимостные показатели рассчитываются, как правило, в сопоставимых ценах соответствующего года, которые являются базой для расчёта динамики и темпов их изменения по сравнению с предыдущим годом или иным периодом.</w:t>
      </w:r>
    </w:p>
    <w:p w:rsidR="001F4D4D" w:rsidRPr="001F4D4D" w:rsidRDefault="001F4D4D" w:rsidP="001F4D4D">
      <w:pPr>
        <w:ind w:firstLine="567"/>
        <w:jc w:val="both"/>
      </w:pPr>
      <w:r w:rsidRPr="001F4D4D">
        <w:t>Показатели подпрограмм и районной  целевой программы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1F4D4D" w:rsidRPr="001F4D4D" w:rsidRDefault="001F4D4D" w:rsidP="001F4D4D">
      <w:pPr>
        <w:ind w:firstLine="567"/>
        <w:jc w:val="both"/>
      </w:pPr>
      <w:r w:rsidRPr="001F4D4D">
        <w:t>Управление сельского хозяйства администрации Чамзинского муниципального района ежегодно обобщает и анализирует статистическую и ведомственную отчётность. Для повышения эффективности  и использования средств федерального бюджета сельхозтоваропроизводители ежегодно заключают соглашения с Министерством сельского хозяйства о предоставлении субсидий на поддержку сельскохозяйственного производства.</w:t>
      </w:r>
    </w:p>
    <w:p w:rsidR="001F4D4D" w:rsidRPr="001F4D4D" w:rsidRDefault="001F4D4D" w:rsidP="001F4D4D">
      <w:pPr>
        <w:ind w:firstLine="567"/>
        <w:jc w:val="both"/>
      </w:pPr>
      <w:r w:rsidRPr="001F4D4D">
        <w:t xml:space="preserve">          Оценка эффективности Государственной программы осуществляется по следующим направлениям:</w:t>
      </w:r>
    </w:p>
    <w:p w:rsidR="001F4D4D" w:rsidRPr="001F4D4D" w:rsidRDefault="001F4D4D" w:rsidP="001F4D4D">
      <w:pPr>
        <w:ind w:firstLine="567"/>
        <w:jc w:val="both"/>
      </w:pPr>
      <w:r w:rsidRPr="001F4D4D">
        <w:t>1) степень достижения плановых значений целевых показателей (индикаторов) муниципальной  программы, расчет которой осуществляется по формуле: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1275080" cy="334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75080" cy="334010"/>
                    </a:xfrm>
                    <a:prstGeom prst="rect">
                      <a:avLst/>
                    </a:prstGeom>
                    <a:noFill/>
                    <a:ln w="9525">
                      <a:noFill/>
                      <a:miter lim="800000"/>
                      <a:headEnd/>
                      <a:tailEnd/>
                    </a:ln>
                  </pic:spPr>
                </pic:pic>
              </a:graphicData>
            </a:graphic>
          </wp:inline>
        </w:drawing>
      </w:r>
      <w:r w:rsidRPr="001F4D4D">
        <w:t>, где:</w:t>
      </w:r>
    </w:p>
    <w:p w:rsidR="001F4D4D" w:rsidRPr="001F4D4D" w:rsidRDefault="001F4D4D" w:rsidP="001F4D4D">
      <w:pPr>
        <w:ind w:firstLine="567"/>
        <w:jc w:val="both"/>
      </w:pPr>
    </w:p>
    <w:p w:rsidR="001F4D4D" w:rsidRPr="001F4D4D" w:rsidRDefault="001F4D4D" w:rsidP="001F4D4D">
      <w:pPr>
        <w:ind w:firstLine="567"/>
        <w:jc w:val="both"/>
      </w:pPr>
      <w:r>
        <w:rPr>
          <w:noProof/>
        </w:rPr>
        <w:lastRenderedPageBreak/>
        <w:drawing>
          <wp:inline distT="0" distB="0" distL="0" distR="0">
            <wp:extent cx="386715"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6715" cy="228600"/>
                    </a:xfrm>
                    <a:prstGeom prst="rect">
                      <a:avLst/>
                    </a:prstGeom>
                    <a:noFill/>
                    <a:ln w="9525">
                      <a:noFill/>
                      <a:miter lim="800000"/>
                      <a:headEnd/>
                      <a:tailEnd/>
                    </a:ln>
                  </pic:spPr>
                </pic:pic>
              </a:graphicData>
            </a:graphic>
          </wp:inline>
        </w:drawing>
      </w:r>
      <w:r w:rsidRPr="001F4D4D">
        <w:t xml:space="preserve">- степень достижения плановых значений целевых показателей (индикаторов) муниципальной </w:t>
      </w:r>
      <w:r>
        <w:rPr>
          <w:noProof/>
        </w:rPr>
        <w:drawing>
          <wp:inline distT="0" distB="0" distL="0" distR="0">
            <wp:extent cx="41338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13385" cy="228600"/>
                    </a:xfrm>
                    <a:prstGeom prst="rect">
                      <a:avLst/>
                    </a:prstGeom>
                    <a:noFill/>
                    <a:ln w="9525">
                      <a:noFill/>
                      <a:miter lim="800000"/>
                      <a:headEnd/>
                      <a:tailEnd/>
                    </a:ln>
                  </pic:spPr>
                </pic:pic>
              </a:graphicData>
            </a:graphic>
          </wp:inline>
        </w:drawing>
      </w:r>
      <w:r w:rsidRPr="001F4D4D">
        <w:t>- степень достижения 3 планового значения целевого показателя (индикатора) муниципальной программы;</w:t>
      </w:r>
    </w:p>
    <w:p w:rsidR="001F4D4D" w:rsidRPr="001F4D4D" w:rsidRDefault="001F4D4D" w:rsidP="001F4D4D">
      <w:pPr>
        <w:ind w:firstLine="567"/>
        <w:jc w:val="both"/>
      </w:pPr>
      <w:r w:rsidRPr="001F4D4D">
        <w:t>n - количество целевых показателей (индикаторов) муниципальной программы.</w:t>
      </w:r>
    </w:p>
    <w:p w:rsidR="001F4D4D" w:rsidRPr="001F4D4D" w:rsidRDefault="001F4D4D" w:rsidP="001F4D4D">
      <w:pPr>
        <w:ind w:firstLine="567"/>
        <w:jc w:val="both"/>
      </w:pPr>
      <w:r w:rsidRPr="001F4D4D">
        <w:t>Расчет степени достижения планового значения по каждому целевому показателю (индикатору) муниципальной программы проводится:</w:t>
      </w:r>
    </w:p>
    <w:p w:rsidR="001F4D4D" w:rsidRPr="001F4D4D" w:rsidRDefault="001F4D4D" w:rsidP="001F4D4D">
      <w:pPr>
        <w:ind w:firstLine="567"/>
        <w:jc w:val="both"/>
      </w:pPr>
      <w:r w:rsidRPr="001F4D4D">
        <w:t>в отношении целевых показателей (индикаторов), большее значение которых соответствует большей эффективности, по формуле: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103759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037590" cy="228600"/>
                    </a:xfrm>
                    <a:prstGeom prst="rect">
                      <a:avLst/>
                    </a:prstGeom>
                    <a:noFill/>
                    <a:ln w="9525">
                      <a:noFill/>
                      <a:miter lim="800000"/>
                      <a:headEnd/>
                      <a:tailEnd/>
                    </a:ln>
                  </pic:spPr>
                </pic:pic>
              </a:graphicData>
            </a:graphic>
          </wp:inline>
        </w:drawing>
      </w:r>
      <w:r w:rsidRPr="001F4D4D">
        <w:t>,</w:t>
      </w:r>
    </w:p>
    <w:p w:rsidR="001F4D4D" w:rsidRPr="001F4D4D" w:rsidRDefault="001F4D4D" w:rsidP="001F4D4D">
      <w:pPr>
        <w:ind w:firstLine="567"/>
        <w:jc w:val="both"/>
      </w:pPr>
    </w:p>
    <w:p w:rsidR="001F4D4D" w:rsidRPr="001F4D4D" w:rsidRDefault="001F4D4D" w:rsidP="001F4D4D">
      <w:pPr>
        <w:ind w:firstLine="567"/>
        <w:jc w:val="both"/>
      </w:pPr>
      <w:r w:rsidRPr="001F4D4D">
        <w:t>в отношении целевых показателей (индикаторов), большее значение которых соответствует меньшей эффективности, по формуле: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103759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037590" cy="228600"/>
                    </a:xfrm>
                    <a:prstGeom prst="rect">
                      <a:avLst/>
                    </a:prstGeom>
                    <a:noFill/>
                    <a:ln w="9525">
                      <a:noFill/>
                      <a:miter lim="800000"/>
                      <a:headEnd/>
                      <a:tailEnd/>
                    </a:ln>
                  </pic:spPr>
                </pic:pic>
              </a:graphicData>
            </a:graphic>
          </wp:inline>
        </w:drawing>
      </w:r>
      <w:r w:rsidRPr="001F4D4D">
        <w:t>, где: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413385"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13385" cy="228600"/>
                    </a:xfrm>
                    <a:prstGeom prst="rect">
                      <a:avLst/>
                    </a:prstGeom>
                    <a:noFill/>
                    <a:ln w="9525">
                      <a:noFill/>
                      <a:miter lim="800000"/>
                      <a:headEnd/>
                      <a:tailEnd/>
                    </a:ln>
                  </pic:spPr>
                </pic:pic>
              </a:graphicData>
            </a:graphic>
          </wp:inline>
        </w:drawing>
      </w:r>
      <w:r w:rsidRPr="001F4D4D">
        <w:t xml:space="preserve"> - степень достижения планового значения целевого показателя (индикатора) муниципальной программы;</w:t>
      </w:r>
    </w:p>
    <w:p w:rsidR="001F4D4D" w:rsidRPr="001F4D4D" w:rsidRDefault="001F4D4D" w:rsidP="001F4D4D">
      <w:pPr>
        <w:ind w:firstLine="567"/>
        <w:jc w:val="both"/>
      </w:pPr>
      <w:r>
        <w:rPr>
          <w:noProof/>
        </w:rPr>
        <w:drawing>
          <wp:inline distT="0" distB="0" distL="0" distR="0">
            <wp:extent cx="299085"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99085" cy="228600"/>
                    </a:xfrm>
                    <a:prstGeom prst="rect">
                      <a:avLst/>
                    </a:prstGeom>
                    <a:noFill/>
                    <a:ln w="9525">
                      <a:noFill/>
                      <a:miter lim="800000"/>
                      <a:headEnd/>
                      <a:tailEnd/>
                    </a:ln>
                  </pic:spPr>
                </pic:pic>
              </a:graphicData>
            </a:graphic>
          </wp:inline>
        </w:drawing>
      </w:r>
      <w:r w:rsidRPr="001F4D4D">
        <w:t>- фактическое значение целевого показателя (индикатора);</w:t>
      </w:r>
    </w:p>
    <w:p w:rsidR="001F4D4D" w:rsidRPr="001F4D4D" w:rsidRDefault="001F4D4D" w:rsidP="001F4D4D">
      <w:pPr>
        <w:ind w:firstLine="567"/>
        <w:jc w:val="both"/>
      </w:pPr>
      <w:r>
        <w:rPr>
          <w:noProof/>
        </w:rPr>
        <w:drawing>
          <wp:inline distT="0" distB="0" distL="0" distR="0">
            <wp:extent cx="307975"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07975" cy="228600"/>
                    </a:xfrm>
                    <a:prstGeom prst="rect">
                      <a:avLst/>
                    </a:prstGeom>
                    <a:noFill/>
                    <a:ln w="9525">
                      <a:noFill/>
                      <a:miter lim="800000"/>
                      <a:headEnd/>
                      <a:tailEnd/>
                    </a:ln>
                  </pic:spPr>
                </pic:pic>
              </a:graphicData>
            </a:graphic>
          </wp:inline>
        </w:drawing>
      </w:r>
      <w:r w:rsidRPr="001F4D4D">
        <w:t xml:space="preserve"> - плановое значение целевого показателя (индикатора);</w:t>
      </w:r>
    </w:p>
    <w:p w:rsidR="001F4D4D" w:rsidRPr="001F4D4D" w:rsidRDefault="001F4D4D" w:rsidP="001F4D4D">
      <w:pPr>
        <w:ind w:firstLine="567"/>
        <w:jc w:val="both"/>
      </w:pPr>
      <w:r w:rsidRPr="001F4D4D">
        <w:t>2) степень реализации основных мероприятий и достижения ожидаемых непосредственных результатов их реализации (далее - степень реализации мероприятий), расчет которой осуществляется по формуле: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82677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26770" cy="228600"/>
                    </a:xfrm>
                    <a:prstGeom prst="rect">
                      <a:avLst/>
                    </a:prstGeom>
                    <a:noFill/>
                    <a:ln w="9525">
                      <a:noFill/>
                      <a:miter lim="800000"/>
                      <a:headEnd/>
                      <a:tailEnd/>
                    </a:ln>
                  </pic:spPr>
                </pic:pic>
              </a:graphicData>
            </a:graphic>
          </wp:inline>
        </w:drawing>
      </w:r>
      <w:r w:rsidRPr="001F4D4D">
        <w:t>, где: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33401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34010" cy="228600"/>
                    </a:xfrm>
                    <a:prstGeom prst="rect">
                      <a:avLst/>
                    </a:prstGeom>
                    <a:noFill/>
                    <a:ln w="9525">
                      <a:noFill/>
                      <a:miter lim="800000"/>
                      <a:headEnd/>
                      <a:tailEnd/>
                    </a:ln>
                  </pic:spPr>
                </pic:pic>
              </a:graphicData>
            </a:graphic>
          </wp:inline>
        </w:drawing>
      </w:r>
      <w:r w:rsidRPr="001F4D4D">
        <w:t xml:space="preserve"> - степень реализации мероприятий;</w:t>
      </w:r>
    </w:p>
    <w:p w:rsidR="001F4D4D" w:rsidRPr="001F4D4D" w:rsidRDefault="001F4D4D" w:rsidP="001F4D4D">
      <w:pPr>
        <w:ind w:firstLine="567"/>
        <w:jc w:val="both"/>
      </w:pPr>
      <w:r>
        <w:rPr>
          <w:noProof/>
        </w:rPr>
        <w:drawing>
          <wp:inline distT="0" distB="0" distL="0" distR="0">
            <wp:extent cx="24638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46380" cy="228600"/>
                    </a:xfrm>
                    <a:prstGeom prst="rect">
                      <a:avLst/>
                    </a:prstGeom>
                    <a:noFill/>
                    <a:ln w="9525">
                      <a:noFill/>
                      <a:miter lim="800000"/>
                      <a:headEnd/>
                      <a:tailEnd/>
                    </a:ln>
                  </pic:spPr>
                </pic:pic>
              </a:graphicData>
            </a:graphic>
          </wp:inline>
        </w:drawing>
      </w:r>
      <w:r w:rsidRPr="001F4D4D">
        <w:t xml:space="preserve"> - количество мероприятий, выполненных в отчетном году;</w:t>
      </w:r>
    </w:p>
    <w:p w:rsidR="001F4D4D" w:rsidRPr="001F4D4D" w:rsidRDefault="001F4D4D" w:rsidP="001F4D4D">
      <w:pPr>
        <w:ind w:firstLine="567"/>
        <w:jc w:val="both"/>
      </w:pPr>
      <w:r w:rsidRPr="001F4D4D">
        <w:t>М - общее количество мероприятий, запланированных к реализации в отчетном году;</w:t>
      </w:r>
    </w:p>
    <w:p w:rsidR="001F4D4D" w:rsidRPr="001F4D4D" w:rsidRDefault="001F4D4D" w:rsidP="001F4D4D">
      <w:pPr>
        <w:ind w:firstLine="567"/>
        <w:jc w:val="both"/>
      </w:pPr>
      <w:r w:rsidRPr="001F4D4D">
        <w:t>3) степень соответствия запланированному уровню расходов    (в том числе в виде субсидий и субвенций из федерального бюджета), расчет которой осуществляется по формуле: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82677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826770" cy="228600"/>
                    </a:xfrm>
                    <a:prstGeom prst="rect">
                      <a:avLst/>
                    </a:prstGeom>
                    <a:noFill/>
                    <a:ln w="9525">
                      <a:noFill/>
                      <a:miter lim="800000"/>
                      <a:headEnd/>
                      <a:tailEnd/>
                    </a:ln>
                  </pic:spPr>
                </pic:pic>
              </a:graphicData>
            </a:graphic>
          </wp:inline>
        </w:drawing>
      </w:r>
      <w:r w:rsidRPr="001F4D4D">
        <w:t>, где: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369570"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69570" cy="228600"/>
                    </a:xfrm>
                    <a:prstGeom prst="rect">
                      <a:avLst/>
                    </a:prstGeom>
                    <a:noFill/>
                    <a:ln w="9525">
                      <a:noFill/>
                      <a:miter lim="800000"/>
                      <a:headEnd/>
                      <a:tailEnd/>
                    </a:ln>
                  </pic:spPr>
                </pic:pic>
              </a:graphicData>
            </a:graphic>
          </wp:inline>
        </w:drawing>
      </w:r>
      <w:r w:rsidRPr="001F4D4D">
        <w:t xml:space="preserve"> - степень соответствия запланированному уровню расходов ;</w:t>
      </w:r>
    </w:p>
    <w:p w:rsidR="001F4D4D" w:rsidRPr="001F4D4D" w:rsidRDefault="001F4D4D" w:rsidP="001F4D4D">
      <w:pPr>
        <w:ind w:firstLine="567"/>
        <w:jc w:val="both"/>
      </w:pPr>
      <w:r>
        <w:rPr>
          <w:noProof/>
        </w:rPr>
        <w:drawing>
          <wp:inline distT="0" distB="0" distL="0" distR="0">
            <wp:extent cx="201930"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201930" cy="228600"/>
                    </a:xfrm>
                    <a:prstGeom prst="rect">
                      <a:avLst/>
                    </a:prstGeom>
                    <a:noFill/>
                    <a:ln w="9525">
                      <a:noFill/>
                      <a:miter lim="800000"/>
                      <a:headEnd/>
                      <a:tailEnd/>
                    </a:ln>
                  </pic:spPr>
                </pic:pic>
              </a:graphicData>
            </a:graphic>
          </wp:inline>
        </w:drawing>
      </w:r>
      <w:r w:rsidRPr="001F4D4D">
        <w:t xml:space="preserve"> - фактические расходы в том числе в виде субсидий и субвенций из федерального бюджета) на реализацию муниципальной программы в отчетном году;</w:t>
      </w:r>
    </w:p>
    <w:p w:rsidR="001F4D4D" w:rsidRPr="001F4D4D" w:rsidRDefault="001F4D4D" w:rsidP="001F4D4D">
      <w:pPr>
        <w:ind w:firstLine="567"/>
        <w:jc w:val="both"/>
      </w:pPr>
      <w:r>
        <w:rPr>
          <w:noProof/>
        </w:rPr>
        <w:drawing>
          <wp:inline distT="0" distB="0" distL="0" distR="0">
            <wp:extent cx="193675"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193675" cy="228600"/>
                    </a:xfrm>
                    <a:prstGeom prst="rect">
                      <a:avLst/>
                    </a:prstGeom>
                    <a:noFill/>
                    <a:ln w="9525">
                      <a:noFill/>
                      <a:miter lim="800000"/>
                      <a:headEnd/>
                      <a:tailEnd/>
                    </a:ln>
                  </pic:spPr>
                </pic:pic>
              </a:graphicData>
            </a:graphic>
          </wp:inline>
        </w:drawing>
      </w:r>
      <w:r w:rsidRPr="001F4D4D">
        <w:t xml:space="preserve"> - плановые расходы (в том числе в виде субсидий и субвенций из федерального бюджета) на реализацию муниципальной программы в отчетном году;</w:t>
      </w:r>
    </w:p>
    <w:p w:rsidR="001F4D4D" w:rsidRPr="001F4D4D" w:rsidRDefault="001F4D4D" w:rsidP="001F4D4D">
      <w:pPr>
        <w:ind w:firstLine="567"/>
        <w:jc w:val="both"/>
      </w:pPr>
      <w:r w:rsidRPr="001F4D4D">
        <w:t>4) эффективность использования средств  при реализации муниципальной программы, расчет которой осуществляется по формуле: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1002030"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1002030" cy="228600"/>
                    </a:xfrm>
                    <a:prstGeom prst="rect">
                      <a:avLst/>
                    </a:prstGeom>
                    <a:noFill/>
                    <a:ln w="9525">
                      <a:noFill/>
                      <a:miter lim="800000"/>
                      <a:headEnd/>
                      <a:tailEnd/>
                    </a:ln>
                  </pic:spPr>
                </pic:pic>
              </a:graphicData>
            </a:graphic>
          </wp:inline>
        </w:drawing>
      </w:r>
      <w:r w:rsidRPr="001F4D4D">
        <w:t>, где: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25527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55270" cy="228600"/>
                    </a:xfrm>
                    <a:prstGeom prst="rect">
                      <a:avLst/>
                    </a:prstGeom>
                    <a:noFill/>
                    <a:ln w="9525">
                      <a:noFill/>
                      <a:miter lim="800000"/>
                      <a:headEnd/>
                      <a:tailEnd/>
                    </a:ln>
                  </pic:spPr>
                </pic:pic>
              </a:graphicData>
            </a:graphic>
          </wp:inline>
        </w:drawing>
      </w:r>
      <w:r w:rsidRPr="001F4D4D">
        <w:t xml:space="preserve"> - эффективность использования средств   ;</w:t>
      </w:r>
    </w:p>
    <w:p w:rsidR="001F4D4D" w:rsidRPr="001F4D4D" w:rsidRDefault="001F4D4D" w:rsidP="001F4D4D">
      <w:pPr>
        <w:ind w:firstLine="567"/>
        <w:jc w:val="both"/>
      </w:pPr>
      <w:r>
        <w:rPr>
          <w:noProof/>
        </w:rPr>
        <w:lastRenderedPageBreak/>
        <w:drawing>
          <wp:inline distT="0" distB="0" distL="0" distR="0">
            <wp:extent cx="307975"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307975" cy="228600"/>
                    </a:xfrm>
                    <a:prstGeom prst="rect">
                      <a:avLst/>
                    </a:prstGeom>
                    <a:noFill/>
                    <a:ln w="9525">
                      <a:noFill/>
                      <a:miter lim="800000"/>
                      <a:headEnd/>
                      <a:tailEnd/>
                    </a:ln>
                  </pic:spPr>
                </pic:pic>
              </a:graphicData>
            </a:graphic>
          </wp:inline>
        </w:drawing>
      </w:r>
      <w:r w:rsidRPr="001F4D4D">
        <w:t xml:space="preserve"> - степень реализации мероприятий;</w:t>
      </w:r>
    </w:p>
    <w:p w:rsidR="001F4D4D" w:rsidRPr="001F4D4D" w:rsidRDefault="001F4D4D" w:rsidP="001F4D4D">
      <w:pPr>
        <w:ind w:firstLine="567"/>
        <w:jc w:val="both"/>
      </w:pPr>
      <w:r>
        <w:rPr>
          <w:noProof/>
        </w:rPr>
        <w:drawing>
          <wp:inline distT="0" distB="0" distL="0" distR="0">
            <wp:extent cx="369570"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369570" cy="228600"/>
                    </a:xfrm>
                    <a:prstGeom prst="rect">
                      <a:avLst/>
                    </a:prstGeom>
                    <a:noFill/>
                    <a:ln w="9525">
                      <a:noFill/>
                      <a:miter lim="800000"/>
                      <a:headEnd/>
                      <a:tailEnd/>
                    </a:ln>
                  </pic:spPr>
                </pic:pic>
              </a:graphicData>
            </a:graphic>
          </wp:inline>
        </w:drawing>
      </w:r>
      <w:r w:rsidRPr="001F4D4D">
        <w:t xml:space="preserve"> - степень соответствия запланированному уровню расходов ;</w:t>
      </w:r>
    </w:p>
    <w:p w:rsidR="001F4D4D" w:rsidRPr="001F4D4D" w:rsidRDefault="001F4D4D" w:rsidP="001F4D4D">
      <w:pPr>
        <w:ind w:firstLine="567"/>
        <w:jc w:val="both"/>
      </w:pPr>
      <w:r w:rsidRPr="001F4D4D">
        <w:t>5) оценка эффективности реализации муниципальной программы в целом осуществляется по формуле: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1063625"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1063625" cy="228600"/>
                    </a:xfrm>
                    <a:prstGeom prst="rect">
                      <a:avLst/>
                    </a:prstGeom>
                    <a:noFill/>
                    <a:ln w="9525">
                      <a:noFill/>
                      <a:miter lim="800000"/>
                      <a:headEnd/>
                      <a:tailEnd/>
                    </a:ln>
                  </pic:spPr>
                </pic:pic>
              </a:graphicData>
            </a:graphic>
          </wp:inline>
        </w:drawing>
      </w:r>
      <w:r w:rsidRPr="001F4D4D">
        <w:t>, где:</w:t>
      </w:r>
    </w:p>
    <w:p w:rsidR="001F4D4D" w:rsidRPr="001F4D4D" w:rsidRDefault="001F4D4D" w:rsidP="001F4D4D">
      <w:pPr>
        <w:ind w:firstLine="567"/>
        <w:jc w:val="both"/>
      </w:pPr>
    </w:p>
    <w:p w:rsidR="001F4D4D" w:rsidRPr="001F4D4D" w:rsidRDefault="001F4D4D" w:rsidP="001F4D4D">
      <w:pPr>
        <w:ind w:firstLine="567"/>
        <w:jc w:val="both"/>
      </w:pPr>
      <w:r>
        <w:rPr>
          <w:noProof/>
        </w:rPr>
        <w:drawing>
          <wp:inline distT="0" distB="0" distL="0" distR="0">
            <wp:extent cx="342900"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1F4D4D">
        <w:t xml:space="preserve"> - эффективность реализации муниципальной программы;</w:t>
      </w:r>
    </w:p>
    <w:p w:rsidR="001F4D4D" w:rsidRPr="001F4D4D" w:rsidRDefault="001F4D4D" w:rsidP="001F4D4D">
      <w:pPr>
        <w:ind w:firstLine="567"/>
        <w:jc w:val="both"/>
      </w:pPr>
      <w:r>
        <w:rPr>
          <w:noProof/>
        </w:rPr>
        <w:drawing>
          <wp:inline distT="0" distB="0" distL="0" distR="0">
            <wp:extent cx="36068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360680" cy="228600"/>
                    </a:xfrm>
                    <a:prstGeom prst="rect">
                      <a:avLst/>
                    </a:prstGeom>
                    <a:noFill/>
                    <a:ln w="9525">
                      <a:noFill/>
                      <a:miter lim="800000"/>
                      <a:headEnd/>
                      <a:tailEnd/>
                    </a:ln>
                  </pic:spPr>
                </pic:pic>
              </a:graphicData>
            </a:graphic>
          </wp:inline>
        </w:drawing>
      </w:r>
      <w:r w:rsidRPr="001F4D4D">
        <w:t xml:space="preserve"> - степень достижения плановых значений целевых показателей (индикаторов)  программы;</w:t>
      </w:r>
    </w:p>
    <w:p w:rsidR="001F4D4D" w:rsidRPr="001F4D4D" w:rsidRDefault="001F4D4D" w:rsidP="001F4D4D">
      <w:pPr>
        <w:ind w:firstLine="567"/>
        <w:jc w:val="both"/>
      </w:pPr>
      <w:r>
        <w:rPr>
          <w:noProof/>
        </w:rPr>
        <w:drawing>
          <wp:inline distT="0" distB="0" distL="0" distR="0">
            <wp:extent cx="255270"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255270" cy="228600"/>
                    </a:xfrm>
                    <a:prstGeom prst="rect">
                      <a:avLst/>
                    </a:prstGeom>
                    <a:noFill/>
                    <a:ln w="9525">
                      <a:noFill/>
                      <a:miter lim="800000"/>
                      <a:headEnd/>
                      <a:tailEnd/>
                    </a:ln>
                  </pic:spPr>
                </pic:pic>
              </a:graphicData>
            </a:graphic>
          </wp:inline>
        </w:drawing>
      </w:r>
      <w:r w:rsidRPr="001F4D4D">
        <w:t xml:space="preserve"> - эффективность использования средств .</w:t>
      </w:r>
    </w:p>
    <w:p w:rsidR="001F4D4D" w:rsidRPr="001F4D4D" w:rsidRDefault="001F4D4D" w:rsidP="001F4D4D">
      <w:pPr>
        <w:ind w:firstLine="567"/>
        <w:jc w:val="both"/>
      </w:pPr>
      <w:r w:rsidRPr="001F4D4D">
        <w:t>3. Эффективность реализации муниципальной программы признается высокой в случае, если значение составляет не менее 0,9.</w:t>
      </w:r>
    </w:p>
    <w:p w:rsidR="001F4D4D" w:rsidRPr="001F4D4D" w:rsidRDefault="001F4D4D" w:rsidP="001F4D4D">
      <w:pPr>
        <w:ind w:firstLine="567"/>
        <w:jc w:val="both"/>
      </w:pPr>
      <w:r w:rsidRPr="001F4D4D">
        <w:t>Эффективность реализации муниципальной программы признается средней в случае, если значение составляет не менее 0,8.</w:t>
      </w:r>
    </w:p>
    <w:p w:rsidR="001F4D4D" w:rsidRPr="001F4D4D" w:rsidRDefault="001F4D4D" w:rsidP="001F4D4D">
      <w:pPr>
        <w:ind w:firstLine="567"/>
        <w:jc w:val="both"/>
      </w:pPr>
      <w:r w:rsidRPr="001F4D4D">
        <w:t>Эффективность реализации муниципальной программы признается удовлетворительной в случае, если значение составляет не менее 0,7.</w:t>
      </w:r>
    </w:p>
    <w:p w:rsidR="001F4D4D" w:rsidRPr="001F4D4D" w:rsidRDefault="001F4D4D" w:rsidP="001F4D4D">
      <w:pPr>
        <w:ind w:firstLine="567"/>
        <w:jc w:val="both"/>
      </w:pPr>
      <w:r w:rsidRPr="001F4D4D">
        <w:t>Эффективность реализации муниципальной программы признается неудовлетворительной в случае, если значение составляет менее 0,7.</w:t>
      </w:r>
    </w:p>
    <w:p w:rsidR="001F4D4D" w:rsidRPr="001F4D4D" w:rsidRDefault="001F4D4D" w:rsidP="001F4D4D">
      <w:pPr>
        <w:ind w:firstLine="567"/>
        <w:jc w:val="both"/>
      </w:pPr>
    </w:p>
    <w:p w:rsidR="001F4D4D" w:rsidRPr="001F4D4D" w:rsidRDefault="001F4D4D" w:rsidP="001F4D4D">
      <w:pPr>
        <w:ind w:firstLine="567"/>
        <w:jc w:val="both"/>
      </w:pPr>
      <w:bookmarkStart w:id="4" w:name="_Toc301521877"/>
      <w:bookmarkStart w:id="5" w:name="_Toc329252536"/>
    </w:p>
    <w:p w:rsidR="001F4D4D" w:rsidRPr="001F4D4D" w:rsidRDefault="001F4D4D" w:rsidP="001F4D4D">
      <w:pPr>
        <w:ind w:firstLine="567"/>
        <w:jc w:val="both"/>
      </w:pPr>
      <w:r w:rsidRPr="001F4D4D">
        <w:t xml:space="preserve"> Глава 16. Анализ рисков реализации муниципальной программы и описание мер управления рисками с целью минимизации их влияния на достижение целей муниципальной 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Анализ рисков реализации Программы и принятие мер по управлению ими осуществляет ответственный исполнитель в процессе реализации Программы.</w:t>
      </w:r>
    </w:p>
    <w:p w:rsidR="001F4D4D" w:rsidRPr="001F4D4D" w:rsidRDefault="001F4D4D" w:rsidP="001F4D4D">
      <w:pPr>
        <w:ind w:firstLine="567"/>
        <w:jc w:val="both"/>
      </w:pPr>
      <w:r w:rsidRPr="001F4D4D">
        <w:t>Основными рисками программы являются:</w:t>
      </w:r>
    </w:p>
    <w:p w:rsidR="001F4D4D" w:rsidRPr="001F4D4D" w:rsidRDefault="001F4D4D" w:rsidP="001F4D4D">
      <w:pPr>
        <w:ind w:firstLine="567"/>
        <w:jc w:val="both"/>
      </w:pPr>
      <w:r w:rsidRPr="001F4D4D">
        <w:t>риски недостижения конечных результатов Программы;</w:t>
      </w:r>
    </w:p>
    <w:p w:rsidR="001F4D4D" w:rsidRPr="001F4D4D" w:rsidRDefault="001F4D4D" w:rsidP="001F4D4D">
      <w:pPr>
        <w:ind w:firstLine="567"/>
        <w:jc w:val="both"/>
      </w:pPr>
      <w:r w:rsidRPr="001F4D4D">
        <w:t>риски недофинансирования Программы.</w:t>
      </w:r>
    </w:p>
    <w:p w:rsidR="001F4D4D" w:rsidRPr="001F4D4D" w:rsidRDefault="001F4D4D" w:rsidP="001F4D4D">
      <w:pPr>
        <w:ind w:firstLine="567"/>
        <w:jc w:val="both"/>
      </w:pPr>
      <w:r w:rsidRPr="001F4D4D">
        <w:t>Риски недостижения конечных результатов Программы являются типичным при выполнении комплексных программ, затрагивающих различные социально-экономические сферы. На минимизацию данного риска направлены меры по формированию плана и мониторинга реализации Программы, содержащего перечень мероприятий Программы, включая мероприятия, показатели и индикаторы.</w:t>
      </w:r>
    </w:p>
    <w:p w:rsidR="001F4D4D" w:rsidRPr="001F4D4D" w:rsidRDefault="001F4D4D" w:rsidP="001F4D4D">
      <w:pPr>
        <w:ind w:firstLine="567"/>
        <w:jc w:val="both"/>
      </w:pPr>
      <w:r w:rsidRPr="001F4D4D">
        <w:t>Основными мерами управления рисками с целью минимизации их влияния на достижение целей Программы выступают - мониторинг, открытость и подотчетность.</w:t>
      </w:r>
    </w:p>
    <w:p w:rsidR="001F4D4D" w:rsidRPr="001F4D4D" w:rsidRDefault="001F4D4D" w:rsidP="001F4D4D">
      <w:pPr>
        <w:ind w:firstLine="567"/>
        <w:jc w:val="both"/>
      </w:pPr>
    </w:p>
    <w:p w:rsidR="001F4D4D" w:rsidRPr="001F4D4D" w:rsidRDefault="001F4D4D" w:rsidP="001F4D4D">
      <w:pPr>
        <w:ind w:firstLine="567"/>
        <w:jc w:val="both"/>
      </w:pPr>
      <w:r w:rsidRPr="001F4D4D">
        <w:t>Глава 17. Механизм реализации Программы и контроль за ходом выполнения ее основных мероприятий</w:t>
      </w:r>
    </w:p>
    <w:p w:rsidR="001F4D4D" w:rsidRPr="001F4D4D" w:rsidRDefault="001F4D4D" w:rsidP="001F4D4D">
      <w:pPr>
        <w:ind w:firstLine="567"/>
        <w:jc w:val="both"/>
      </w:pPr>
    </w:p>
    <w:p w:rsidR="001F4D4D" w:rsidRPr="001F4D4D" w:rsidRDefault="001F4D4D" w:rsidP="001F4D4D">
      <w:pPr>
        <w:ind w:firstLine="567"/>
        <w:jc w:val="both"/>
      </w:pPr>
      <w:r w:rsidRPr="001F4D4D">
        <w:t>Программа реализуется через перечень мероприятий, включенных в Муниципальную программу Чамзинского муниципального района на 2015-2025гг.</w:t>
      </w:r>
    </w:p>
    <w:p w:rsidR="001F4D4D" w:rsidRPr="001F4D4D" w:rsidRDefault="001F4D4D" w:rsidP="001F4D4D">
      <w:pPr>
        <w:ind w:firstLine="567"/>
        <w:jc w:val="both"/>
      </w:pPr>
      <w:r w:rsidRPr="001F4D4D">
        <w:t>Контроль за реализацией Программы осуществляет заместитель главы администрации - начальник управления сельского хозяйства администрации Чамзинского муниципального района Лямзин А.И.</w:t>
      </w:r>
    </w:p>
    <w:p w:rsidR="001F4D4D" w:rsidRPr="001F4D4D" w:rsidRDefault="001F4D4D" w:rsidP="001F4D4D">
      <w:pPr>
        <w:ind w:firstLine="567"/>
        <w:jc w:val="both"/>
      </w:pPr>
      <w:r w:rsidRPr="001F4D4D">
        <w:t>Исполнителем Программы является:</w:t>
      </w:r>
    </w:p>
    <w:p w:rsidR="001F4D4D" w:rsidRPr="001F4D4D" w:rsidRDefault="001F4D4D" w:rsidP="001F4D4D">
      <w:pPr>
        <w:ind w:firstLine="567"/>
        <w:jc w:val="both"/>
      </w:pPr>
      <w:r w:rsidRPr="001F4D4D">
        <w:t xml:space="preserve">      -Управление сельского хозяйства администрации Чамзинского муниципального района.</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 xml:space="preserve">подпрограмма </w:t>
      </w:r>
    </w:p>
    <w:p w:rsidR="001F4D4D" w:rsidRPr="001F4D4D" w:rsidRDefault="001F4D4D" w:rsidP="001F4D4D">
      <w:pPr>
        <w:ind w:firstLine="567"/>
        <w:jc w:val="both"/>
      </w:pPr>
      <w:r w:rsidRPr="001F4D4D">
        <w:t xml:space="preserve"> «Развитие подотрасли растениеводства, переработки </w:t>
      </w:r>
      <w:r w:rsidRPr="001F4D4D">
        <w:br/>
        <w:t>и реализации продукции растениеводства»</w:t>
      </w:r>
    </w:p>
    <w:p w:rsidR="001F4D4D" w:rsidRPr="001F4D4D" w:rsidRDefault="001F4D4D" w:rsidP="001F4D4D">
      <w:pPr>
        <w:ind w:firstLine="567"/>
        <w:jc w:val="both"/>
      </w:pPr>
    </w:p>
    <w:p w:rsidR="001F4D4D" w:rsidRPr="001F4D4D" w:rsidRDefault="001F4D4D" w:rsidP="001F4D4D">
      <w:pPr>
        <w:ind w:firstLine="567"/>
        <w:jc w:val="both"/>
      </w:pPr>
      <w:r w:rsidRPr="001F4D4D">
        <w:t>Паспорт</w:t>
      </w:r>
    </w:p>
    <w:p w:rsidR="001F4D4D" w:rsidRPr="001F4D4D" w:rsidRDefault="001F4D4D" w:rsidP="001F4D4D">
      <w:pPr>
        <w:ind w:firstLine="567"/>
        <w:jc w:val="both"/>
      </w:pPr>
      <w:r w:rsidRPr="001F4D4D">
        <w:t xml:space="preserve"> подпрограммы </w:t>
      </w:r>
      <w:bookmarkStart w:id="6" w:name="_Toc296961580"/>
      <w:r w:rsidRPr="001F4D4D">
        <w:t xml:space="preserve">«Развитие подотрасли растениеводства, переработки </w:t>
      </w:r>
      <w:r w:rsidRPr="001F4D4D">
        <w:br/>
        <w:t>и реализации продукции растениеводства»</w:t>
      </w:r>
      <w:bookmarkEnd w:id="4"/>
      <w:bookmarkEnd w:id="5"/>
      <w:bookmarkEnd w:id="6"/>
    </w:p>
    <w:p w:rsidR="001F4D4D" w:rsidRPr="001F4D4D" w:rsidRDefault="001F4D4D" w:rsidP="001F4D4D">
      <w:pPr>
        <w:ind w:firstLine="567"/>
        <w:jc w:val="both"/>
      </w:pPr>
    </w:p>
    <w:tbl>
      <w:tblPr>
        <w:tblW w:w="4846" w:type="pct"/>
        <w:jc w:val="center"/>
        <w:tblInd w:w="-542" w:type="dxa"/>
        <w:tblCellMar>
          <w:left w:w="70" w:type="dxa"/>
          <w:right w:w="70" w:type="dxa"/>
        </w:tblCellMar>
        <w:tblLook w:val="0000"/>
      </w:tblPr>
      <w:tblGrid>
        <w:gridCol w:w="3830"/>
        <w:gridCol w:w="447"/>
        <w:gridCol w:w="5199"/>
      </w:tblGrid>
      <w:tr w:rsidR="001F4D4D" w:rsidRPr="001F4D4D" w:rsidTr="00376CD9">
        <w:trPr>
          <w:trHeight w:val="240"/>
          <w:jc w:val="center"/>
        </w:trPr>
        <w:tc>
          <w:tcPr>
            <w:tcW w:w="2021" w:type="pct"/>
          </w:tcPr>
          <w:p w:rsidR="001F4D4D" w:rsidRPr="001F4D4D" w:rsidRDefault="001F4D4D" w:rsidP="001F4D4D">
            <w:pPr>
              <w:ind w:firstLine="567"/>
              <w:jc w:val="both"/>
            </w:pPr>
            <w:r w:rsidRPr="001F4D4D">
              <w:t>Наименование подпрограммы</w:t>
            </w:r>
          </w:p>
        </w:tc>
        <w:tc>
          <w:tcPr>
            <w:tcW w:w="236" w:type="pct"/>
          </w:tcPr>
          <w:p w:rsidR="001F4D4D" w:rsidRPr="001F4D4D" w:rsidRDefault="001F4D4D" w:rsidP="001F4D4D">
            <w:pPr>
              <w:ind w:firstLine="567"/>
              <w:jc w:val="both"/>
            </w:pPr>
            <w:r w:rsidRPr="001F4D4D">
              <w:t>–</w:t>
            </w:r>
          </w:p>
        </w:tc>
        <w:tc>
          <w:tcPr>
            <w:tcW w:w="2743" w:type="pct"/>
          </w:tcPr>
          <w:p w:rsidR="001F4D4D" w:rsidRPr="001F4D4D" w:rsidRDefault="001F4D4D" w:rsidP="001F4D4D">
            <w:pPr>
              <w:ind w:firstLine="567"/>
              <w:jc w:val="both"/>
            </w:pPr>
            <w:r w:rsidRPr="001F4D4D">
              <w:t>«Развитие подотрасли растениеводства, переработки и реализации продукции растениеводства» (далее – подпрограмма)</w:t>
            </w:r>
          </w:p>
          <w:p w:rsidR="001F4D4D" w:rsidRPr="001F4D4D" w:rsidRDefault="001F4D4D" w:rsidP="001F4D4D">
            <w:pPr>
              <w:ind w:firstLine="567"/>
              <w:jc w:val="both"/>
            </w:pPr>
          </w:p>
        </w:tc>
      </w:tr>
      <w:tr w:rsidR="001F4D4D" w:rsidRPr="001F4D4D" w:rsidTr="00376CD9">
        <w:trPr>
          <w:trHeight w:val="240"/>
          <w:jc w:val="center"/>
        </w:trPr>
        <w:tc>
          <w:tcPr>
            <w:tcW w:w="2021" w:type="pct"/>
          </w:tcPr>
          <w:p w:rsidR="001F4D4D" w:rsidRPr="001F4D4D" w:rsidRDefault="001F4D4D" w:rsidP="001F4D4D">
            <w:pPr>
              <w:ind w:firstLine="567"/>
              <w:jc w:val="both"/>
            </w:pPr>
            <w:r w:rsidRPr="001F4D4D">
              <w:t xml:space="preserve">Ответственный исполнитель </w:t>
            </w:r>
            <w:r w:rsidRPr="001F4D4D">
              <w:br/>
              <w:t>подпрограммы</w:t>
            </w:r>
          </w:p>
        </w:tc>
        <w:tc>
          <w:tcPr>
            <w:tcW w:w="236" w:type="pct"/>
          </w:tcPr>
          <w:p w:rsidR="001F4D4D" w:rsidRPr="001F4D4D" w:rsidRDefault="001F4D4D" w:rsidP="001F4D4D">
            <w:pPr>
              <w:ind w:firstLine="567"/>
              <w:jc w:val="both"/>
            </w:pPr>
            <w:r w:rsidRPr="001F4D4D">
              <w:t>–</w:t>
            </w:r>
          </w:p>
        </w:tc>
        <w:tc>
          <w:tcPr>
            <w:tcW w:w="2743" w:type="pct"/>
          </w:tcPr>
          <w:p w:rsidR="001F4D4D" w:rsidRPr="001F4D4D" w:rsidRDefault="001F4D4D" w:rsidP="001F4D4D">
            <w:pPr>
              <w:ind w:firstLine="567"/>
              <w:jc w:val="both"/>
              <w:rPr>
                <w:highlight w:val="red"/>
              </w:rPr>
            </w:pPr>
            <w:r w:rsidRPr="001F4D4D">
              <w:t>Управление сельского хозяйства администрации Чамзинского муниципального района</w:t>
            </w:r>
          </w:p>
        </w:tc>
      </w:tr>
      <w:tr w:rsidR="001F4D4D" w:rsidRPr="001F4D4D" w:rsidTr="00376CD9">
        <w:trPr>
          <w:trHeight w:val="240"/>
          <w:jc w:val="center"/>
        </w:trPr>
        <w:tc>
          <w:tcPr>
            <w:tcW w:w="2021" w:type="pct"/>
          </w:tcPr>
          <w:p w:rsidR="001F4D4D" w:rsidRPr="001F4D4D" w:rsidRDefault="001F4D4D" w:rsidP="001F4D4D">
            <w:pPr>
              <w:ind w:firstLine="567"/>
              <w:jc w:val="both"/>
            </w:pPr>
          </w:p>
        </w:tc>
        <w:tc>
          <w:tcPr>
            <w:tcW w:w="236" w:type="pct"/>
          </w:tcPr>
          <w:p w:rsidR="001F4D4D" w:rsidRPr="001F4D4D" w:rsidRDefault="001F4D4D" w:rsidP="001F4D4D">
            <w:pPr>
              <w:ind w:firstLine="567"/>
              <w:jc w:val="both"/>
            </w:pPr>
          </w:p>
        </w:tc>
        <w:tc>
          <w:tcPr>
            <w:tcW w:w="2743" w:type="pct"/>
          </w:tcPr>
          <w:p w:rsidR="001F4D4D" w:rsidRPr="001F4D4D" w:rsidRDefault="001F4D4D" w:rsidP="001F4D4D">
            <w:pPr>
              <w:ind w:firstLine="567"/>
              <w:jc w:val="both"/>
            </w:pPr>
          </w:p>
        </w:tc>
      </w:tr>
      <w:tr w:rsidR="001F4D4D" w:rsidRPr="001F4D4D" w:rsidTr="00376CD9">
        <w:trPr>
          <w:trHeight w:val="240"/>
          <w:jc w:val="center"/>
        </w:trPr>
        <w:tc>
          <w:tcPr>
            <w:tcW w:w="2021" w:type="pct"/>
          </w:tcPr>
          <w:p w:rsidR="001F4D4D" w:rsidRPr="001F4D4D" w:rsidRDefault="001F4D4D" w:rsidP="001F4D4D">
            <w:pPr>
              <w:ind w:firstLine="567"/>
              <w:jc w:val="both"/>
            </w:pPr>
            <w:r w:rsidRPr="001F4D4D">
              <w:t>Цели подпрограммы</w:t>
            </w:r>
          </w:p>
        </w:tc>
        <w:tc>
          <w:tcPr>
            <w:tcW w:w="236" w:type="pct"/>
          </w:tcPr>
          <w:p w:rsidR="001F4D4D" w:rsidRPr="001F4D4D" w:rsidRDefault="001F4D4D" w:rsidP="001F4D4D">
            <w:pPr>
              <w:ind w:firstLine="567"/>
              <w:jc w:val="both"/>
            </w:pPr>
            <w:r w:rsidRPr="001F4D4D">
              <w:t>-</w:t>
            </w:r>
          </w:p>
        </w:tc>
        <w:tc>
          <w:tcPr>
            <w:tcW w:w="2743" w:type="pct"/>
          </w:tcPr>
          <w:p w:rsidR="001F4D4D" w:rsidRPr="001F4D4D" w:rsidRDefault="001F4D4D" w:rsidP="001F4D4D">
            <w:pPr>
              <w:ind w:firstLine="567"/>
              <w:jc w:val="both"/>
            </w:pPr>
            <w:r w:rsidRPr="001F4D4D">
              <w:t xml:space="preserve">обеспечение роста  объемов  производства основных видов продукции  растениеводства; </w:t>
            </w:r>
          </w:p>
          <w:p w:rsidR="001F4D4D" w:rsidRPr="001F4D4D" w:rsidRDefault="001F4D4D" w:rsidP="001F4D4D">
            <w:pPr>
              <w:ind w:firstLine="567"/>
              <w:jc w:val="both"/>
            </w:pPr>
            <w:r w:rsidRPr="001F4D4D">
              <w:t>повышение конкурентоспособности   растениеводческой продукции, производимой районными сельхозтоваропроизводителями, на внутреннем и внешнем рынках</w:t>
            </w:r>
          </w:p>
          <w:p w:rsidR="001F4D4D" w:rsidRPr="001F4D4D" w:rsidRDefault="001F4D4D" w:rsidP="001F4D4D">
            <w:pPr>
              <w:ind w:firstLine="567"/>
              <w:jc w:val="both"/>
            </w:pPr>
          </w:p>
        </w:tc>
      </w:tr>
      <w:tr w:rsidR="001F4D4D" w:rsidRPr="001F4D4D" w:rsidTr="00376CD9">
        <w:trPr>
          <w:trHeight w:val="240"/>
          <w:jc w:val="center"/>
        </w:trPr>
        <w:tc>
          <w:tcPr>
            <w:tcW w:w="2021" w:type="pct"/>
          </w:tcPr>
          <w:p w:rsidR="001F4D4D" w:rsidRPr="001F4D4D" w:rsidRDefault="001F4D4D" w:rsidP="001F4D4D">
            <w:pPr>
              <w:ind w:firstLine="567"/>
              <w:jc w:val="both"/>
            </w:pPr>
            <w:r w:rsidRPr="001F4D4D">
              <w:t xml:space="preserve">Задачи подпрограммы </w:t>
            </w:r>
          </w:p>
        </w:tc>
        <w:tc>
          <w:tcPr>
            <w:tcW w:w="236" w:type="pct"/>
          </w:tcPr>
          <w:p w:rsidR="001F4D4D" w:rsidRPr="001F4D4D" w:rsidRDefault="001F4D4D" w:rsidP="001F4D4D">
            <w:pPr>
              <w:ind w:firstLine="567"/>
              <w:jc w:val="both"/>
            </w:pPr>
            <w:r w:rsidRPr="001F4D4D">
              <w:t>–</w:t>
            </w:r>
          </w:p>
        </w:tc>
        <w:tc>
          <w:tcPr>
            <w:tcW w:w="2743" w:type="pct"/>
          </w:tcPr>
          <w:p w:rsidR="001F4D4D" w:rsidRPr="001F4D4D" w:rsidRDefault="001F4D4D" w:rsidP="001F4D4D">
            <w:pPr>
              <w:ind w:firstLine="567"/>
              <w:jc w:val="both"/>
            </w:pPr>
            <w:r w:rsidRPr="001F4D4D">
              <w:t>увеличение объемов производства основных видов растениеводческой продукции за счет оптимизации структуры посевных площадей и повышения урожайности сельскохозяйственных культур;</w:t>
            </w:r>
          </w:p>
          <w:p w:rsidR="001F4D4D" w:rsidRPr="001F4D4D" w:rsidRDefault="001F4D4D" w:rsidP="001F4D4D">
            <w:pPr>
              <w:ind w:firstLine="567"/>
              <w:jc w:val="both"/>
            </w:pPr>
          </w:p>
        </w:tc>
      </w:tr>
      <w:tr w:rsidR="001F4D4D" w:rsidRPr="001F4D4D" w:rsidTr="00376CD9">
        <w:trPr>
          <w:trHeight w:val="95"/>
          <w:jc w:val="center"/>
        </w:trPr>
        <w:tc>
          <w:tcPr>
            <w:tcW w:w="2021" w:type="pct"/>
          </w:tcPr>
          <w:p w:rsidR="001F4D4D" w:rsidRPr="001F4D4D" w:rsidRDefault="001F4D4D" w:rsidP="001F4D4D">
            <w:pPr>
              <w:ind w:firstLine="567"/>
              <w:jc w:val="both"/>
            </w:pPr>
            <w:r w:rsidRPr="001F4D4D">
              <w:t xml:space="preserve">Целевые индикаторы и показатели подпрограммы </w:t>
            </w:r>
          </w:p>
        </w:tc>
        <w:tc>
          <w:tcPr>
            <w:tcW w:w="236" w:type="pct"/>
          </w:tcPr>
          <w:p w:rsidR="001F4D4D" w:rsidRPr="001F4D4D" w:rsidRDefault="001F4D4D" w:rsidP="001F4D4D">
            <w:pPr>
              <w:ind w:firstLine="567"/>
              <w:jc w:val="both"/>
            </w:pPr>
            <w:r w:rsidRPr="001F4D4D">
              <w:t>–</w:t>
            </w:r>
          </w:p>
        </w:tc>
        <w:tc>
          <w:tcPr>
            <w:tcW w:w="2743" w:type="pct"/>
          </w:tcPr>
          <w:p w:rsidR="001F4D4D" w:rsidRPr="001F4D4D" w:rsidRDefault="001F4D4D" w:rsidP="001F4D4D">
            <w:pPr>
              <w:ind w:firstLine="567"/>
              <w:jc w:val="both"/>
            </w:pPr>
            <w:r w:rsidRPr="001F4D4D">
              <w:t xml:space="preserve">производство зерновых и зернобобовых культур, сахарной свеклы, овощных культур, картофеля;  </w:t>
            </w:r>
          </w:p>
          <w:p w:rsidR="001F4D4D" w:rsidRPr="001F4D4D" w:rsidRDefault="001F4D4D" w:rsidP="001F4D4D">
            <w:pPr>
              <w:ind w:firstLine="567"/>
              <w:jc w:val="both"/>
            </w:pPr>
            <w:r w:rsidRPr="001F4D4D">
              <w:t>площадь закладки многолетних насаждений;</w:t>
            </w:r>
          </w:p>
          <w:p w:rsidR="001F4D4D" w:rsidRPr="001F4D4D" w:rsidRDefault="001F4D4D" w:rsidP="001F4D4D">
            <w:pPr>
              <w:ind w:firstLine="567"/>
              <w:jc w:val="both"/>
            </w:pPr>
          </w:p>
        </w:tc>
      </w:tr>
      <w:tr w:rsidR="001F4D4D" w:rsidRPr="001F4D4D" w:rsidTr="00376CD9">
        <w:trPr>
          <w:trHeight w:val="95"/>
          <w:jc w:val="center"/>
        </w:trPr>
        <w:tc>
          <w:tcPr>
            <w:tcW w:w="2021" w:type="pct"/>
          </w:tcPr>
          <w:p w:rsidR="001F4D4D" w:rsidRPr="001F4D4D" w:rsidRDefault="001F4D4D" w:rsidP="001F4D4D">
            <w:pPr>
              <w:ind w:firstLine="567"/>
              <w:jc w:val="both"/>
            </w:pPr>
            <w:r w:rsidRPr="001F4D4D">
              <w:t>Сроки реализации подпрограммы</w:t>
            </w:r>
          </w:p>
          <w:p w:rsidR="001F4D4D" w:rsidRPr="001F4D4D" w:rsidRDefault="001F4D4D" w:rsidP="001F4D4D">
            <w:pPr>
              <w:ind w:firstLine="567"/>
              <w:jc w:val="both"/>
            </w:pPr>
          </w:p>
        </w:tc>
        <w:tc>
          <w:tcPr>
            <w:tcW w:w="236" w:type="pct"/>
          </w:tcPr>
          <w:p w:rsidR="001F4D4D" w:rsidRPr="001F4D4D" w:rsidRDefault="001F4D4D" w:rsidP="001F4D4D">
            <w:pPr>
              <w:ind w:firstLine="567"/>
              <w:jc w:val="both"/>
            </w:pPr>
            <w:r w:rsidRPr="001F4D4D">
              <w:t>–</w:t>
            </w:r>
          </w:p>
        </w:tc>
        <w:tc>
          <w:tcPr>
            <w:tcW w:w="2743" w:type="pct"/>
          </w:tcPr>
          <w:p w:rsidR="001F4D4D" w:rsidRPr="001F4D4D" w:rsidRDefault="001F4D4D" w:rsidP="001F4D4D">
            <w:pPr>
              <w:ind w:firstLine="567"/>
              <w:jc w:val="both"/>
            </w:pPr>
            <w:r w:rsidRPr="001F4D4D">
              <w:t>2015–2020 годы</w:t>
            </w:r>
          </w:p>
          <w:p w:rsidR="001F4D4D" w:rsidRPr="001F4D4D" w:rsidRDefault="001F4D4D" w:rsidP="001F4D4D">
            <w:pPr>
              <w:ind w:firstLine="567"/>
              <w:jc w:val="both"/>
            </w:pPr>
          </w:p>
        </w:tc>
      </w:tr>
      <w:tr w:rsidR="001F4D4D" w:rsidRPr="001F4D4D" w:rsidTr="00376CD9">
        <w:trPr>
          <w:trHeight w:val="240"/>
          <w:jc w:val="center"/>
        </w:trPr>
        <w:tc>
          <w:tcPr>
            <w:tcW w:w="2021" w:type="pct"/>
          </w:tcPr>
          <w:p w:rsidR="001F4D4D" w:rsidRPr="001F4D4D" w:rsidRDefault="001F4D4D" w:rsidP="001F4D4D">
            <w:pPr>
              <w:ind w:firstLine="567"/>
              <w:jc w:val="both"/>
            </w:pPr>
            <w:r w:rsidRPr="001F4D4D">
              <w:t>Объем бюджетных ассигнований</w:t>
            </w:r>
          </w:p>
        </w:tc>
        <w:tc>
          <w:tcPr>
            <w:tcW w:w="236" w:type="pct"/>
          </w:tcPr>
          <w:p w:rsidR="001F4D4D" w:rsidRPr="001F4D4D" w:rsidRDefault="001F4D4D" w:rsidP="001F4D4D">
            <w:pPr>
              <w:ind w:firstLine="567"/>
              <w:jc w:val="both"/>
            </w:pPr>
            <w:r w:rsidRPr="001F4D4D">
              <w:t>–</w:t>
            </w:r>
          </w:p>
        </w:tc>
        <w:tc>
          <w:tcPr>
            <w:tcW w:w="2743" w:type="pct"/>
          </w:tcPr>
          <w:p w:rsidR="001F4D4D" w:rsidRPr="001F4D4D" w:rsidRDefault="001F4D4D" w:rsidP="001F4D4D">
            <w:pPr>
              <w:ind w:firstLine="567"/>
              <w:jc w:val="both"/>
            </w:pPr>
            <w:r w:rsidRPr="001F4D4D">
              <w:t xml:space="preserve">Финансирование будет осуществляться из средств федерального бюджета -67100,0 тыс.руб., и из средств республиканского бюджета Республики Мордовия-25200,0 тыс.руб., из бюджета Чамзинского муниципального района-3305,0 тыс.рублей.  </w:t>
            </w:r>
          </w:p>
        </w:tc>
      </w:tr>
      <w:tr w:rsidR="001F4D4D" w:rsidRPr="001F4D4D" w:rsidTr="00376CD9">
        <w:trPr>
          <w:trHeight w:val="240"/>
          <w:jc w:val="center"/>
        </w:trPr>
        <w:tc>
          <w:tcPr>
            <w:tcW w:w="2021" w:type="pct"/>
          </w:tcPr>
          <w:p w:rsidR="001F4D4D" w:rsidRPr="001F4D4D" w:rsidRDefault="001F4D4D" w:rsidP="001F4D4D">
            <w:pPr>
              <w:ind w:firstLine="567"/>
              <w:jc w:val="both"/>
            </w:pPr>
            <w:r w:rsidRPr="001F4D4D">
              <w:t xml:space="preserve">Ожидаемые результаты реализации подпрограммы </w:t>
            </w:r>
          </w:p>
        </w:tc>
        <w:tc>
          <w:tcPr>
            <w:tcW w:w="236" w:type="pct"/>
          </w:tcPr>
          <w:p w:rsidR="001F4D4D" w:rsidRPr="001F4D4D" w:rsidRDefault="001F4D4D" w:rsidP="001F4D4D">
            <w:pPr>
              <w:ind w:firstLine="567"/>
              <w:jc w:val="both"/>
            </w:pPr>
            <w:r w:rsidRPr="001F4D4D">
              <w:t>–</w:t>
            </w:r>
          </w:p>
        </w:tc>
        <w:tc>
          <w:tcPr>
            <w:tcW w:w="2743" w:type="pct"/>
          </w:tcPr>
          <w:p w:rsidR="001F4D4D" w:rsidRPr="001F4D4D" w:rsidRDefault="001F4D4D" w:rsidP="001F4D4D">
            <w:pPr>
              <w:ind w:firstLine="567"/>
              <w:jc w:val="both"/>
            </w:pPr>
            <w:r w:rsidRPr="001F4D4D">
              <w:t>увеличение производства:</w:t>
            </w:r>
          </w:p>
          <w:p w:rsidR="001F4D4D" w:rsidRPr="001F4D4D" w:rsidRDefault="001F4D4D" w:rsidP="001F4D4D">
            <w:pPr>
              <w:ind w:firstLine="567"/>
              <w:jc w:val="both"/>
            </w:pPr>
            <w:r w:rsidRPr="001F4D4D">
              <w:t>зерна до 107 тыс. тонн;</w:t>
            </w:r>
          </w:p>
          <w:p w:rsidR="001F4D4D" w:rsidRPr="001F4D4D" w:rsidRDefault="001F4D4D" w:rsidP="001F4D4D">
            <w:pPr>
              <w:ind w:firstLine="567"/>
              <w:jc w:val="both"/>
            </w:pPr>
            <w:r w:rsidRPr="001F4D4D">
              <w:t>увеличение  производства картофеля до 20 тыс. тонн;</w:t>
            </w:r>
          </w:p>
          <w:p w:rsidR="001F4D4D" w:rsidRPr="001F4D4D" w:rsidRDefault="001F4D4D" w:rsidP="001F4D4D">
            <w:pPr>
              <w:ind w:firstLine="567"/>
              <w:jc w:val="both"/>
            </w:pPr>
          </w:p>
        </w:tc>
      </w:tr>
    </w:tbl>
    <w:p w:rsidR="001F4D4D" w:rsidRPr="001F4D4D" w:rsidRDefault="001F4D4D" w:rsidP="001F4D4D">
      <w:pPr>
        <w:ind w:firstLine="567"/>
        <w:jc w:val="both"/>
      </w:pPr>
    </w:p>
    <w:p w:rsidR="001F4D4D" w:rsidRPr="001F4D4D" w:rsidRDefault="001F4D4D" w:rsidP="001F4D4D">
      <w:pPr>
        <w:ind w:firstLine="567"/>
        <w:jc w:val="both"/>
      </w:pPr>
      <w:r w:rsidRPr="001F4D4D">
        <w:t xml:space="preserve">Раздел 1.   Сфера реализации подпрограммы, основные проблемы, оценка последствий инерционного развития и прогноз ее развития, приоритеты политики в сфере реализации </w:t>
      </w:r>
      <w:r w:rsidRPr="001F4D4D">
        <w:lastRenderedPageBreak/>
        <w:t xml:space="preserve">подпрограммы, цели, задачи и показатели (индикаторы) реализации подпрограммы, основные ожидаемые конечные результаты подпрограммы, сроки ее реализации </w:t>
      </w:r>
    </w:p>
    <w:p w:rsidR="001F4D4D" w:rsidRPr="001F4D4D" w:rsidRDefault="001F4D4D" w:rsidP="001F4D4D">
      <w:pPr>
        <w:ind w:firstLine="567"/>
        <w:jc w:val="both"/>
      </w:pPr>
    </w:p>
    <w:p w:rsidR="001F4D4D" w:rsidRPr="001F4D4D" w:rsidRDefault="001F4D4D" w:rsidP="001F4D4D">
      <w:pPr>
        <w:ind w:firstLine="567"/>
        <w:jc w:val="both"/>
      </w:pPr>
      <w:r w:rsidRPr="001F4D4D">
        <w:t>Глава 1. Сфера реализации подпрограммы, основные проблемы, оценка последствий инерционного развития и прогноз ее развития</w:t>
      </w:r>
    </w:p>
    <w:p w:rsidR="001F4D4D" w:rsidRPr="001F4D4D" w:rsidRDefault="001F4D4D" w:rsidP="001F4D4D">
      <w:pPr>
        <w:ind w:firstLine="567"/>
        <w:jc w:val="both"/>
      </w:pPr>
    </w:p>
    <w:p w:rsidR="001F4D4D" w:rsidRPr="001F4D4D" w:rsidRDefault="001F4D4D" w:rsidP="001F4D4D">
      <w:pPr>
        <w:ind w:firstLine="567"/>
        <w:jc w:val="both"/>
      </w:pPr>
      <w:r w:rsidRPr="001F4D4D">
        <w:t>Подпрограмма охватывает зерновой, свеклосахарный, картофельный, подкомплексы.</w:t>
      </w:r>
    </w:p>
    <w:p w:rsidR="001F4D4D" w:rsidRPr="001F4D4D" w:rsidRDefault="001F4D4D" w:rsidP="001F4D4D">
      <w:pPr>
        <w:ind w:firstLine="567"/>
        <w:jc w:val="both"/>
      </w:pPr>
      <w:r w:rsidRPr="001F4D4D">
        <w:t>Растениеводство – основа  сельского хозяйства. Отрасль дает 44% всей продукции  сельского  хозяйства. От  темпов  развития растениеводства значительно  зависит и развитие животноводства, поскольку  его  кормовую  базу  в значительной степени обеспечивает именно растениеводство.</w:t>
      </w:r>
    </w:p>
    <w:p w:rsidR="001F4D4D" w:rsidRPr="001F4D4D" w:rsidRDefault="001F4D4D" w:rsidP="001F4D4D">
      <w:pPr>
        <w:ind w:firstLine="567"/>
        <w:jc w:val="both"/>
      </w:pPr>
      <w:r w:rsidRPr="001F4D4D">
        <w:t>Ведущая  роль  в  структуре  растениеводства   принадлежит   зерновому хозяйству. Зерновые  культуры  занимают  почти  41%  всех  посевных площадей района.</w:t>
      </w:r>
    </w:p>
    <w:p w:rsidR="001F4D4D" w:rsidRPr="001F4D4D" w:rsidRDefault="001F4D4D" w:rsidP="001F4D4D">
      <w:pPr>
        <w:ind w:firstLine="567"/>
        <w:jc w:val="both"/>
      </w:pPr>
      <w:r w:rsidRPr="001F4D4D">
        <w:t xml:space="preserve">Посевная площадь зерновых во всех категориях хозяйств в </w:t>
      </w:r>
      <w:smartTag w:uri="urn:schemas-microsoft-com:office:smarttags" w:element="metricconverter">
        <w:smartTagPr>
          <w:attr w:name="ProductID" w:val="2011 г"/>
        </w:smartTagPr>
        <w:r w:rsidRPr="001F4D4D">
          <w:t>2011 г</w:t>
        </w:r>
      </w:smartTag>
      <w:r w:rsidRPr="001F4D4D">
        <w:t xml:space="preserve">. составила  </w:t>
      </w:r>
      <w:smartTag w:uri="urn:schemas-microsoft-com:office:smarttags" w:element="metricconverter">
        <w:smartTagPr>
          <w:attr w:name="ProductID" w:val="23246 га"/>
        </w:smartTagPr>
        <w:r w:rsidRPr="001F4D4D">
          <w:t>23246 га</w:t>
        </w:r>
      </w:smartTag>
      <w:r w:rsidRPr="001F4D4D">
        <w:t xml:space="preserve"> против </w:t>
      </w:r>
      <w:smartTag w:uri="urn:schemas-microsoft-com:office:smarttags" w:element="metricconverter">
        <w:smartTagPr>
          <w:attr w:name="ProductID" w:val="25078 га"/>
        </w:smartTagPr>
        <w:r w:rsidRPr="001F4D4D">
          <w:t>25078 га</w:t>
        </w:r>
      </w:smartTag>
      <w:r w:rsidRPr="001F4D4D">
        <w:t xml:space="preserve">  в </w:t>
      </w:r>
      <w:smartTag w:uri="urn:schemas-microsoft-com:office:smarttags" w:element="metricconverter">
        <w:smartTagPr>
          <w:attr w:name="ProductID" w:val="2005 г"/>
        </w:smartTagPr>
        <w:r w:rsidRPr="001F4D4D">
          <w:t>2005 г</w:t>
        </w:r>
      </w:smartTag>
      <w:r w:rsidRPr="001F4D4D">
        <w:t xml:space="preserve">. и увеличилась на 20%. Среднегодовая урожайность зерновых в районе  в  2006-2011 годах, несмотря на засушливый 2010 год, составила в среднем 24 ц/га  против  20 ц/га в среднем в 2001-2005  годах..     </w:t>
      </w:r>
    </w:p>
    <w:p w:rsidR="001F4D4D" w:rsidRPr="001F4D4D" w:rsidRDefault="001F4D4D" w:rsidP="001F4D4D">
      <w:pPr>
        <w:ind w:firstLine="567"/>
        <w:jc w:val="both"/>
      </w:pPr>
      <w:r w:rsidRPr="001F4D4D">
        <w:t xml:space="preserve">В последние годы в районе значительное развитие получило производство сахарной свеклы. За период с </w:t>
      </w:r>
      <w:smartTag w:uri="urn:schemas-microsoft-com:office:smarttags" w:element="metricconverter">
        <w:smartTagPr>
          <w:attr w:name="ProductID" w:val="2005 г"/>
        </w:smartTagPr>
        <w:r w:rsidRPr="001F4D4D">
          <w:t>2005 г</w:t>
        </w:r>
      </w:smartTag>
      <w:r w:rsidRPr="001F4D4D">
        <w:t xml:space="preserve">. площади под этой культурой расширились с </w:t>
      </w:r>
      <w:smartTag w:uri="urn:schemas-microsoft-com:office:smarttags" w:element="metricconverter">
        <w:smartTagPr>
          <w:attr w:name="ProductID" w:val="1416 га"/>
        </w:smartTagPr>
        <w:r w:rsidRPr="001F4D4D">
          <w:t>1416 га</w:t>
        </w:r>
      </w:smartTag>
      <w:r w:rsidRPr="001F4D4D">
        <w:t xml:space="preserve"> до </w:t>
      </w:r>
      <w:smartTag w:uri="urn:schemas-microsoft-com:office:smarttags" w:element="metricconverter">
        <w:smartTagPr>
          <w:attr w:name="ProductID" w:val="2306 га"/>
        </w:smartTagPr>
        <w:r w:rsidRPr="001F4D4D">
          <w:t>2306 га</w:t>
        </w:r>
      </w:smartTag>
      <w:r w:rsidRPr="001F4D4D">
        <w:t xml:space="preserve">, или в 1,5 раза, валовой сбор  в </w:t>
      </w:r>
      <w:smartTag w:uri="urn:schemas-microsoft-com:office:smarttags" w:element="metricconverter">
        <w:smartTagPr>
          <w:attr w:name="ProductID" w:val="2011 г"/>
        </w:smartTagPr>
        <w:r w:rsidRPr="001F4D4D">
          <w:t>2011 г</w:t>
        </w:r>
      </w:smartTag>
      <w:r w:rsidRPr="001F4D4D">
        <w:t xml:space="preserve">. достиг 79,8 тыс. тонн при урожайности 346 ц/га. </w:t>
      </w:r>
    </w:p>
    <w:p w:rsidR="001F4D4D" w:rsidRPr="001F4D4D" w:rsidRDefault="001F4D4D" w:rsidP="001F4D4D">
      <w:pPr>
        <w:ind w:firstLine="567"/>
        <w:jc w:val="both"/>
      </w:pPr>
      <w:r w:rsidRPr="001F4D4D">
        <w:t>Эти положительные  результаты стали возможны благодаря принятым  эффективным мерам государственной поддержки в рамках реализации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а также комплексу мер по поддержке сельхозтоваропроизводителей республики,   пострадавших от засухи 2010 года.</w:t>
      </w:r>
    </w:p>
    <w:p w:rsidR="001F4D4D" w:rsidRPr="001F4D4D" w:rsidRDefault="001F4D4D" w:rsidP="001F4D4D">
      <w:pPr>
        <w:ind w:firstLine="567"/>
        <w:jc w:val="both"/>
      </w:pPr>
      <w:r w:rsidRPr="001F4D4D">
        <w:t>Несмотря на положительную тенденцию развития растениеводства, в отрасли еще много нерешенных проблем, в том числе:</w:t>
      </w:r>
    </w:p>
    <w:p w:rsidR="001F4D4D" w:rsidRPr="001F4D4D" w:rsidRDefault="001F4D4D" w:rsidP="001F4D4D">
      <w:pPr>
        <w:ind w:firstLine="567"/>
        <w:jc w:val="both"/>
      </w:pPr>
      <w:r w:rsidRPr="001F4D4D">
        <w:t xml:space="preserve">изношенность материально-технической базы производства  не позволяет производителям в полной мере  получать конкурентоспособную продукцию; </w:t>
      </w:r>
    </w:p>
    <w:p w:rsidR="001F4D4D" w:rsidRPr="001F4D4D" w:rsidRDefault="001F4D4D" w:rsidP="001F4D4D">
      <w:pPr>
        <w:ind w:firstLine="567"/>
        <w:jc w:val="both"/>
      </w:pPr>
      <w:r w:rsidRPr="001F4D4D">
        <w:t xml:space="preserve">технический и технологический уровень подкомплексов не позволяет осуществить переход на инновационный путь развития в ближайшей перспективе.     </w:t>
      </w:r>
    </w:p>
    <w:p w:rsidR="001F4D4D" w:rsidRPr="001F4D4D" w:rsidRDefault="001F4D4D" w:rsidP="001F4D4D">
      <w:pPr>
        <w:ind w:firstLine="567"/>
        <w:jc w:val="both"/>
      </w:pPr>
      <w:r w:rsidRPr="001F4D4D">
        <w:t xml:space="preserve">Основными условиями  дальнейшего наращивания объемов производства продукции растениеводства, обеспечения перерабатывающей отрасли республики  собственным сырьем, повышения конкурентоспособности  отрасли растениеводства являются ускоренный переход к использованию новых высокопроизводительных, ресурсосберегающих технологий, связанный с переводом сельхозпредприятий на новые агротехнологии, базирующиеся на применении более эффективных методов производства, новых моделей  техники, внесении оптимального количества минеральных удобрений на посевные площади. </w:t>
      </w:r>
    </w:p>
    <w:p w:rsidR="001F4D4D" w:rsidRPr="001F4D4D" w:rsidRDefault="001F4D4D" w:rsidP="001F4D4D">
      <w:pPr>
        <w:ind w:firstLine="567"/>
        <w:jc w:val="both"/>
      </w:pPr>
      <w:r w:rsidRPr="001F4D4D">
        <w:t xml:space="preserve">Для достижения  целей, определенных подпрограммой, необходимы меры государственной поддержки  отрасли через программно-целевые инструменты. </w:t>
      </w:r>
    </w:p>
    <w:p w:rsidR="001F4D4D" w:rsidRPr="001F4D4D" w:rsidRDefault="001F4D4D" w:rsidP="001F4D4D">
      <w:pPr>
        <w:ind w:firstLine="567"/>
        <w:jc w:val="both"/>
      </w:pPr>
    </w:p>
    <w:p w:rsidR="001F4D4D" w:rsidRPr="001F4D4D" w:rsidRDefault="001F4D4D" w:rsidP="001F4D4D">
      <w:pPr>
        <w:ind w:firstLine="567"/>
        <w:jc w:val="both"/>
      </w:pPr>
      <w:r w:rsidRPr="001F4D4D">
        <w:t>Глава 2. Приоритеты  политики в сфере реализации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Приоритетами  политики в сфере реализации подпрограммы являются:</w:t>
      </w:r>
    </w:p>
    <w:p w:rsidR="001F4D4D" w:rsidRPr="001F4D4D" w:rsidRDefault="001F4D4D" w:rsidP="001F4D4D">
      <w:pPr>
        <w:ind w:firstLine="567"/>
        <w:jc w:val="both"/>
      </w:pPr>
      <w:r w:rsidRPr="001F4D4D">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1F4D4D" w:rsidRPr="001F4D4D" w:rsidRDefault="001F4D4D" w:rsidP="001F4D4D">
      <w:pPr>
        <w:ind w:firstLine="567"/>
        <w:jc w:val="both"/>
      </w:pPr>
      <w:r w:rsidRPr="001F4D4D">
        <w:t>комплексная модернизация материально-технической базы производства продукции растениеводства и переработки продукции растениеводства;</w:t>
      </w:r>
    </w:p>
    <w:p w:rsidR="001F4D4D" w:rsidRPr="001F4D4D" w:rsidRDefault="001F4D4D" w:rsidP="001F4D4D">
      <w:pPr>
        <w:ind w:firstLine="567"/>
        <w:jc w:val="both"/>
      </w:pPr>
      <w:r w:rsidRPr="001F4D4D">
        <w:t>увеличение объемов реализации растениеводческой продукции за счет строительства, реконструкции и модернизации мощностей по подработке и  хранению   растениеводческой продукции, сырья и продовольствия;</w:t>
      </w:r>
    </w:p>
    <w:p w:rsidR="001F4D4D" w:rsidRPr="001F4D4D" w:rsidRDefault="001F4D4D" w:rsidP="001F4D4D">
      <w:pPr>
        <w:ind w:firstLine="567"/>
        <w:jc w:val="both"/>
      </w:pPr>
      <w:r w:rsidRPr="001F4D4D">
        <w:t>развитие системы страхования и кредитования подотрасли растениеводства, способствующей ее устойчивому развитию и снижению рисков;</w:t>
      </w:r>
    </w:p>
    <w:p w:rsidR="001F4D4D" w:rsidRPr="001F4D4D" w:rsidRDefault="001F4D4D" w:rsidP="001F4D4D">
      <w:pPr>
        <w:ind w:firstLine="567"/>
        <w:jc w:val="both"/>
      </w:pPr>
      <w:r w:rsidRPr="001F4D4D">
        <w:lastRenderedPageBreak/>
        <w:t>повышение доходов сельскохозяйственных товаропроизводителей для ведения рентабельного сельскохозяйственного производства.</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Глава 3. Цели, задачи, показатели (индикаторы) и основные ожидаемые конечные результаты подпрограммы, сроки ее реализации </w:t>
      </w:r>
    </w:p>
    <w:p w:rsidR="001F4D4D" w:rsidRPr="001F4D4D" w:rsidRDefault="001F4D4D" w:rsidP="001F4D4D">
      <w:pPr>
        <w:ind w:firstLine="567"/>
        <w:jc w:val="both"/>
      </w:pPr>
    </w:p>
    <w:p w:rsidR="001F4D4D" w:rsidRPr="001F4D4D" w:rsidRDefault="001F4D4D" w:rsidP="001F4D4D">
      <w:pPr>
        <w:ind w:firstLine="567"/>
        <w:jc w:val="both"/>
      </w:pPr>
      <w:r w:rsidRPr="001F4D4D">
        <w:t>Целями подпрограммы являются:</w:t>
      </w:r>
    </w:p>
    <w:p w:rsidR="001F4D4D" w:rsidRPr="001F4D4D" w:rsidRDefault="001F4D4D" w:rsidP="001F4D4D">
      <w:pPr>
        <w:ind w:firstLine="567"/>
        <w:jc w:val="both"/>
      </w:pPr>
      <w:r w:rsidRPr="001F4D4D">
        <w:t xml:space="preserve">обеспечение выполнения показателей Доктрины в сфере растениеводства; </w:t>
      </w:r>
    </w:p>
    <w:p w:rsidR="001F4D4D" w:rsidRPr="001F4D4D" w:rsidRDefault="001F4D4D" w:rsidP="001F4D4D">
      <w:pPr>
        <w:ind w:firstLine="567"/>
        <w:jc w:val="both"/>
      </w:pPr>
      <w:r w:rsidRPr="001F4D4D">
        <w:t>повышение конкурентоспособности   растениеводческой продукции, сырья и продовольствия, производимой районными сельхозтоваропроизводителями, на внутреннем и внешнем рынках.</w:t>
      </w:r>
    </w:p>
    <w:p w:rsidR="001F4D4D" w:rsidRPr="001F4D4D" w:rsidRDefault="001F4D4D" w:rsidP="001F4D4D">
      <w:pPr>
        <w:ind w:firstLine="567"/>
        <w:jc w:val="both"/>
      </w:pPr>
      <w:r w:rsidRPr="001F4D4D">
        <w:t>Для достижения указанных целей необходимо решить задачи по увеличению объемов производства растениеводческой продукции, а также увеличить объемы ее реализации на внешний рынок.</w:t>
      </w:r>
    </w:p>
    <w:p w:rsidR="001F4D4D" w:rsidRPr="001F4D4D" w:rsidRDefault="001F4D4D" w:rsidP="001F4D4D">
      <w:pPr>
        <w:ind w:firstLine="567"/>
        <w:jc w:val="both"/>
      </w:pPr>
      <w:r w:rsidRPr="001F4D4D">
        <w:t>Целевые показатели (индикаторы) подпрограммы:</w:t>
      </w:r>
    </w:p>
    <w:p w:rsidR="001F4D4D" w:rsidRPr="001F4D4D" w:rsidRDefault="001F4D4D" w:rsidP="001F4D4D">
      <w:pPr>
        <w:ind w:firstLine="567"/>
        <w:jc w:val="both"/>
      </w:pPr>
      <w:r w:rsidRPr="001F4D4D">
        <w:t>производство зерновых и зернобобовых культур, сахарной свеклы, картофеля;</w:t>
      </w:r>
    </w:p>
    <w:p w:rsidR="001F4D4D" w:rsidRPr="001F4D4D" w:rsidRDefault="001F4D4D" w:rsidP="001F4D4D">
      <w:pPr>
        <w:ind w:firstLine="567"/>
        <w:jc w:val="both"/>
      </w:pPr>
      <w:r w:rsidRPr="001F4D4D">
        <w:t>площадь закладки многолетних насаждений;</w:t>
      </w:r>
    </w:p>
    <w:p w:rsidR="001F4D4D" w:rsidRPr="001F4D4D" w:rsidRDefault="001F4D4D" w:rsidP="001F4D4D">
      <w:pPr>
        <w:ind w:firstLine="567"/>
        <w:jc w:val="both"/>
      </w:pPr>
      <w:r w:rsidRPr="001F4D4D">
        <w:t>производство сахарной свеклы.</w:t>
      </w:r>
    </w:p>
    <w:p w:rsidR="001F4D4D" w:rsidRPr="001F4D4D" w:rsidRDefault="001F4D4D" w:rsidP="001F4D4D">
      <w:pPr>
        <w:ind w:firstLine="567"/>
        <w:jc w:val="both"/>
      </w:pPr>
      <w:r w:rsidRPr="001F4D4D">
        <w:t>Реализация мероприятий подпрограммы позволит обеспечить:</w:t>
      </w:r>
    </w:p>
    <w:p w:rsidR="001F4D4D" w:rsidRPr="001F4D4D" w:rsidRDefault="001F4D4D" w:rsidP="001F4D4D">
      <w:pPr>
        <w:ind w:firstLine="567"/>
        <w:jc w:val="both"/>
      </w:pPr>
      <w:r w:rsidRPr="001F4D4D">
        <w:t>увеличение производства зерна до 107 тыс. тонн</w:t>
      </w:r>
    </w:p>
    <w:p w:rsidR="001F4D4D" w:rsidRPr="001F4D4D" w:rsidRDefault="001F4D4D" w:rsidP="001F4D4D">
      <w:pPr>
        <w:ind w:firstLine="567"/>
        <w:jc w:val="both"/>
      </w:pPr>
      <w:r w:rsidRPr="001F4D4D">
        <w:t>увеличение производства картофеля до 20 тыс. тонн,</w:t>
      </w:r>
    </w:p>
    <w:p w:rsidR="001F4D4D" w:rsidRPr="001F4D4D" w:rsidRDefault="001F4D4D" w:rsidP="001F4D4D">
      <w:pPr>
        <w:ind w:firstLine="567"/>
        <w:jc w:val="both"/>
      </w:pPr>
      <w:r w:rsidRPr="001F4D4D">
        <w:t>Сроки реализации подпрограммы: 2015-2020 годы.</w:t>
      </w:r>
    </w:p>
    <w:p w:rsidR="001F4D4D" w:rsidRPr="001F4D4D" w:rsidRDefault="001F4D4D" w:rsidP="001F4D4D">
      <w:pPr>
        <w:ind w:firstLine="567"/>
        <w:jc w:val="both"/>
      </w:pPr>
    </w:p>
    <w:p w:rsidR="001F4D4D" w:rsidRPr="001F4D4D" w:rsidRDefault="001F4D4D" w:rsidP="001F4D4D">
      <w:pPr>
        <w:ind w:firstLine="567"/>
        <w:jc w:val="both"/>
      </w:pPr>
      <w:r w:rsidRPr="001F4D4D">
        <w:t>Раздел 2. Характеристика основных мероприятий подпрограммы</w:t>
      </w:r>
    </w:p>
    <w:p w:rsidR="001F4D4D" w:rsidRPr="001F4D4D" w:rsidRDefault="001F4D4D" w:rsidP="001F4D4D">
      <w:pPr>
        <w:ind w:firstLine="567"/>
        <w:jc w:val="both"/>
      </w:pPr>
      <w:r w:rsidRPr="001F4D4D">
        <w:t>Для достижения целей и решения задач подпрограммы необходимо реализовать следующие основные мероприятия.</w:t>
      </w:r>
    </w:p>
    <w:p w:rsidR="001F4D4D" w:rsidRPr="001F4D4D" w:rsidRDefault="001F4D4D" w:rsidP="001F4D4D">
      <w:pPr>
        <w:ind w:firstLine="567"/>
        <w:jc w:val="both"/>
      </w:pPr>
    </w:p>
    <w:p w:rsidR="001F4D4D" w:rsidRPr="001F4D4D" w:rsidRDefault="001F4D4D" w:rsidP="001F4D4D">
      <w:pPr>
        <w:ind w:firstLine="567"/>
        <w:jc w:val="both"/>
      </w:pPr>
      <w:r w:rsidRPr="001F4D4D">
        <w:t>Глава 4. Мероприятие</w:t>
      </w:r>
    </w:p>
    <w:p w:rsidR="001F4D4D" w:rsidRPr="001F4D4D" w:rsidRDefault="001F4D4D" w:rsidP="001F4D4D">
      <w:pPr>
        <w:ind w:firstLine="567"/>
        <w:jc w:val="both"/>
      </w:pPr>
      <w:r w:rsidRPr="001F4D4D">
        <w:t xml:space="preserve"> «Управление рисками в подотраслях растениеводства»</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В Чамзинском муниципальном районе страхование посевов сельскохозяйственных культур остается на низком уровне. В </w:t>
      </w:r>
      <w:smartTag w:uri="urn:schemas-microsoft-com:office:smarttags" w:element="metricconverter">
        <w:smartTagPr>
          <w:attr w:name="ProductID" w:val="2011 г"/>
        </w:smartTagPr>
        <w:r w:rsidRPr="001F4D4D">
          <w:t>2011 г</w:t>
        </w:r>
      </w:smartTag>
      <w:r w:rsidRPr="001F4D4D">
        <w:t xml:space="preserve">.  застраховано 25%  от общей посевной площади. Низкий уровень  страхования связан с низкой степенью платежеспособности большинства сельхозпредприятий и случаями отказа от выплаты ущерба по страховым случаям  страховыми организациями. </w:t>
      </w:r>
    </w:p>
    <w:p w:rsidR="001F4D4D" w:rsidRPr="001F4D4D" w:rsidRDefault="001F4D4D" w:rsidP="001F4D4D">
      <w:pPr>
        <w:ind w:firstLine="567"/>
        <w:jc w:val="both"/>
      </w:pPr>
      <w:r w:rsidRPr="001F4D4D">
        <w:t xml:space="preserve">Реализация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 </w:t>
      </w:r>
    </w:p>
    <w:p w:rsidR="001F4D4D" w:rsidRPr="001F4D4D" w:rsidRDefault="001F4D4D" w:rsidP="001F4D4D">
      <w:pPr>
        <w:ind w:firstLine="567"/>
        <w:jc w:val="both"/>
      </w:pPr>
      <w:r w:rsidRPr="001F4D4D">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1F4D4D" w:rsidRPr="001F4D4D" w:rsidRDefault="001F4D4D" w:rsidP="001F4D4D">
      <w:pPr>
        <w:ind w:firstLine="567"/>
        <w:jc w:val="both"/>
      </w:pPr>
      <w:r w:rsidRPr="001F4D4D">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1F4D4D" w:rsidRPr="001F4D4D" w:rsidRDefault="001F4D4D" w:rsidP="001F4D4D">
      <w:pPr>
        <w:ind w:firstLine="567"/>
        <w:jc w:val="both"/>
      </w:pPr>
      <w:r w:rsidRPr="001F4D4D">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1F4D4D" w:rsidRPr="001F4D4D" w:rsidRDefault="001F4D4D" w:rsidP="001F4D4D">
      <w:pPr>
        <w:ind w:firstLine="567"/>
        <w:jc w:val="both"/>
      </w:pPr>
      <w:r w:rsidRPr="001F4D4D">
        <w:t>В рамках осуществления мероприятия предусматривается:</w:t>
      </w:r>
    </w:p>
    <w:p w:rsidR="001F4D4D" w:rsidRPr="001F4D4D" w:rsidRDefault="001F4D4D" w:rsidP="001F4D4D">
      <w:pPr>
        <w:ind w:firstLine="567"/>
        <w:jc w:val="both"/>
      </w:pPr>
      <w:r w:rsidRPr="001F4D4D">
        <w:t xml:space="preserve">увеличение доли застрахованных посевных площадей в общей посевной площади; </w:t>
      </w:r>
    </w:p>
    <w:p w:rsidR="001F4D4D" w:rsidRPr="001F4D4D" w:rsidRDefault="001F4D4D" w:rsidP="001F4D4D">
      <w:pPr>
        <w:ind w:firstLine="567"/>
        <w:jc w:val="both"/>
      </w:pPr>
      <w:r w:rsidRPr="001F4D4D">
        <w:t>снижение финансовой нагрузки на сельскохозяйственного товаропроизводителя при осуществлении сельскохозяйственного страхования;</w:t>
      </w:r>
    </w:p>
    <w:p w:rsidR="001F4D4D" w:rsidRPr="001F4D4D" w:rsidRDefault="001F4D4D" w:rsidP="001F4D4D">
      <w:pPr>
        <w:ind w:firstLine="567"/>
        <w:jc w:val="both"/>
      </w:pPr>
      <w:r w:rsidRPr="001F4D4D">
        <w:t>снижение уровня отказов от выплат по наступившим страховым событиям;</w:t>
      </w:r>
    </w:p>
    <w:p w:rsidR="001F4D4D" w:rsidRPr="001F4D4D" w:rsidRDefault="001F4D4D" w:rsidP="001F4D4D">
      <w:pPr>
        <w:ind w:firstLine="567"/>
        <w:jc w:val="both"/>
      </w:pPr>
      <w:r w:rsidRPr="001F4D4D">
        <w:t>повышение инвестиционной привлекательности сельского хозяйства.</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bookmarkStart w:id="7" w:name="_Toc301521883"/>
      <w:bookmarkStart w:id="8" w:name="_Toc329252540"/>
      <w:bookmarkStart w:id="9" w:name="_Toc301521878"/>
      <w:bookmarkStart w:id="10" w:name="_Toc329252537"/>
      <w:r w:rsidRPr="001F4D4D">
        <w:t xml:space="preserve">Подпрограмма  «Развитие подотрасли животноводства, переработки       </w:t>
      </w:r>
    </w:p>
    <w:p w:rsidR="001F4D4D" w:rsidRPr="001F4D4D" w:rsidRDefault="001F4D4D" w:rsidP="001F4D4D">
      <w:pPr>
        <w:ind w:firstLine="567"/>
        <w:jc w:val="both"/>
      </w:pPr>
      <w:r w:rsidRPr="001F4D4D">
        <w:t xml:space="preserve"> и реализации продукции животноводства»</w:t>
      </w:r>
    </w:p>
    <w:p w:rsidR="001F4D4D" w:rsidRPr="001F4D4D" w:rsidRDefault="001F4D4D" w:rsidP="001F4D4D">
      <w:pPr>
        <w:ind w:firstLine="567"/>
        <w:jc w:val="both"/>
      </w:pPr>
    </w:p>
    <w:p w:rsidR="001F4D4D" w:rsidRPr="001F4D4D" w:rsidRDefault="001F4D4D" w:rsidP="001F4D4D">
      <w:pPr>
        <w:ind w:firstLine="567"/>
        <w:jc w:val="both"/>
      </w:pPr>
      <w:r w:rsidRPr="001F4D4D">
        <w:t>Паспорт</w:t>
      </w:r>
    </w:p>
    <w:p w:rsidR="001F4D4D" w:rsidRPr="001F4D4D" w:rsidRDefault="001F4D4D" w:rsidP="001F4D4D">
      <w:pPr>
        <w:ind w:firstLine="567"/>
        <w:jc w:val="both"/>
      </w:pPr>
      <w:r w:rsidRPr="001F4D4D">
        <w:t>подпрограммы «Развитие подотрасли животноводства, переработки</w:t>
      </w:r>
    </w:p>
    <w:p w:rsidR="001F4D4D" w:rsidRPr="001F4D4D" w:rsidRDefault="001F4D4D" w:rsidP="001F4D4D">
      <w:pPr>
        <w:ind w:firstLine="567"/>
        <w:jc w:val="both"/>
      </w:pPr>
      <w:r w:rsidRPr="001F4D4D">
        <w:t xml:space="preserve"> и реализации продукции животноводства»</w:t>
      </w:r>
      <w:bookmarkEnd w:id="9"/>
      <w:bookmarkEnd w:id="10"/>
    </w:p>
    <w:p w:rsidR="001F4D4D" w:rsidRPr="001F4D4D" w:rsidRDefault="001F4D4D" w:rsidP="001F4D4D">
      <w:pPr>
        <w:ind w:firstLine="567"/>
        <w:jc w:val="both"/>
      </w:pPr>
    </w:p>
    <w:tbl>
      <w:tblPr>
        <w:tblW w:w="4863" w:type="pct"/>
        <w:jc w:val="center"/>
        <w:tblInd w:w="70" w:type="dxa"/>
        <w:tblCellMar>
          <w:left w:w="70" w:type="dxa"/>
          <w:right w:w="70" w:type="dxa"/>
        </w:tblCellMar>
        <w:tblLook w:val="0000"/>
      </w:tblPr>
      <w:tblGrid>
        <w:gridCol w:w="3596"/>
        <w:gridCol w:w="569"/>
        <w:gridCol w:w="5344"/>
      </w:tblGrid>
      <w:tr w:rsidR="001F4D4D" w:rsidRPr="001F4D4D" w:rsidTr="00376CD9">
        <w:trPr>
          <w:trHeight w:val="882"/>
          <w:jc w:val="center"/>
        </w:trPr>
        <w:tc>
          <w:tcPr>
            <w:tcW w:w="1891" w:type="pct"/>
          </w:tcPr>
          <w:p w:rsidR="001F4D4D" w:rsidRPr="001F4D4D" w:rsidRDefault="001F4D4D" w:rsidP="001F4D4D">
            <w:pPr>
              <w:ind w:firstLine="567"/>
              <w:jc w:val="both"/>
            </w:pPr>
            <w:r w:rsidRPr="001F4D4D">
              <w:t xml:space="preserve">Наименование  подпрограммы  </w:t>
            </w:r>
          </w:p>
        </w:tc>
        <w:tc>
          <w:tcPr>
            <w:tcW w:w="299" w:type="pct"/>
          </w:tcPr>
          <w:p w:rsidR="001F4D4D" w:rsidRPr="001F4D4D" w:rsidRDefault="001F4D4D" w:rsidP="001F4D4D">
            <w:pPr>
              <w:ind w:firstLine="567"/>
              <w:jc w:val="both"/>
            </w:pPr>
          </w:p>
        </w:tc>
        <w:tc>
          <w:tcPr>
            <w:tcW w:w="2810" w:type="pct"/>
          </w:tcPr>
          <w:p w:rsidR="001F4D4D" w:rsidRPr="001F4D4D" w:rsidRDefault="001F4D4D" w:rsidP="001F4D4D">
            <w:pPr>
              <w:ind w:firstLine="567"/>
              <w:jc w:val="both"/>
            </w:pPr>
            <w:r w:rsidRPr="001F4D4D">
              <w:t xml:space="preserve">«Развитие подотрасли животноводства,                                                              переработки и реализации продукции                                                             животноводства» (далее – подпрограмма) </w:t>
            </w:r>
          </w:p>
          <w:p w:rsidR="001F4D4D" w:rsidRPr="001F4D4D" w:rsidRDefault="001F4D4D" w:rsidP="001F4D4D">
            <w:pPr>
              <w:ind w:firstLine="567"/>
              <w:jc w:val="both"/>
            </w:pPr>
            <w:r w:rsidRPr="001F4D4D">
              <w:t xml:space="preserve">  </w:t>
            </w:r>
          </w:p>
        </w:tc>
      </w:tr>
      <w:tr w:rsidR="001F4D4D" w:rsidRPr="001F4D4D" w:rsidTr="00376CD9">
        <w:trPr>
          <w:trHeight w:val="882"/>
          <w:jc w:val="center"/>
        </w:trPr>
        <w:tc>
          <w:tcPr>
            <w:tcW w:w="1891" w:type="pct"/>
          </w:tcPr>
          <w:p w:rsidR="001F4D4D" w:rsidRPr="001F4D4D" w:rsidRDefault="001F4D4D" w:rsidP="001F4D4D">
            <w:pPr>
              <w:ind w:firstLine="567"/>
              <w:jc w:val="both"/>
            </w:pPr>
            <w:r w:rsidRPr="001F4D4D">
              <w:t xml:space="preserve">Ответственный исполнитель </w:t>
            </w:r>
            <w:r w:rsidRPr="001F4D4D">
              <w:br/>
              <w:t>подпрограммы</w:t>
            </w:r>
          </w:p>
        </w:tc>
        <w:tc>
          <w:tcPr>
            <w:tcW w:w="299" w:type="pct"/>
          </w:tcPr>
          <w:p w:rsidR="001F4D4D" w:rsidRPr="001F4D4D" w:rsidRDefault="001F4D4D" w:rsidP="001F4D4D">
            <w:pPr>
              <w:ind w:firstLine="567"/>
              <w:jc w:val="both"/>
            </w:pPr>
            <w:r w:rsidRPr="001F4D4D">
              <w:t>–</w:t>
            </w:r>
          </w:p>
        </w:tc>
        <w:tc>
          <w:tcPr>
            <w:tcW w:w="2810" w:type="pct"/>
          </w:tcPr>
          <w:p w:rsidR="001F4D4D" w:rsidRPr="001F4D4D" w:rsidRDefault="001F4D4D" w:rsidP="001F4D4D">
            <w:pPr>
              <w:ind w:firstLine="567"/>
              <w:jc w:val="both"/>
            </w:pPr>
            <w:r w:rsidRPr="001F4D4D">
              <w:t>Управление сельского хозяйства администрации Чамзинского муниципального района</w:t>
            </w:r>
          </w:p>
        </w:tc>
      </w:tr>
      <w:tr w:rsidR="001F4D4D" w:rsidRPr="001F4D4D" w:rsidTr="00376CD9">
        <w:trPr>
          <w:trHeight w:val="710"/>
          <w:jc w:val="center"/>
        </w:trPr>
        <w:tc>
          <w:tcPr>
            <w:tcW w:w="1891" w:type="pct"/>
          </w:tcPr>
          <w:p w:rsidR="001F4D4D" w:rsidRPr="001F4D4D" w:rsidRDefault="001F4D4D" w:rsidP="001F4D4D">
            <w:pPr>
              <w:ind w:firstLine="567"/>
              <w:jc w:val="both"/>
            </w:pPr>
          </w:p>
        </w:tc>
        <w:tc>
          <w:tcPr>
            <w:tcW w:w="299" w:type="pct"/>
          </w:tcPr>
          <w:p w:rsidR="001F4D4D" w:rsidRPr="001F4D4D" w:rsidRDefault="001F4D4D" w:rsidP="001F4D4D">
            <w:pPr>
              <w:ind w:firstLine="567"/>
              <w:jc w:val="both"/>
            </w:pPr>
          </w:p>
        </w:tc>
        <w:tc>
          <w:tcPr>
            <w:tcW w:w="2810" w:type="pct"/>
          </w:tcPr>
          <w:p w:rsidR="001F4D4D" w:rsidRPr="001F4D4D" w:rsidRDefault="001F4D4D" w:rsidP="001F4D4D">
            <w:pPr>
              <w:ind w:firstLine="567"/>
              <w:jc w:val="both"/>
            </w:pPr>
          </w:p>
        </w:tc>
      </w:tr>
      <w:tr w:rsidR="001F4D4D" w:rsidRPr="001F4D4D" w:rsidTr="00376CD9">
        <w:trPr>
          <w:trHeight w:val="1750"/>
          <w:jc w:val="center"/>
        </w:trPr>
        <w:tc>
          <w:tcPr>
            <w:tcW w:w="1891" w:type="pct"/>
          </w:tcPr>
          <w:p w:rsidR="001F4D4D" w:rsidRPr="001F4D4D" w:rsidRDefault="001F4D4D" w:rsidP="001F4D4D">
            <w:pPr>
              <w:ind w:firstLine="567"/>
              <w:jc w:val="both"/>
            </w:pPr>
            <w:r w:rsidRPr="001F4D4D">
              <w:t>Цели подпрограммы</w:t>
            </w:r>
          </w:p>
        </w:tc>
        <w:tc>
          <w:tcPr>
            <w:tcW w:w="299" w:type="pct"/>
          </w:tcPr>
          <w:p w:rsidR="001F4D4D" w:rsidRPr="001F4D4D" w:rsidRDefault="001F4D4D" w:rsidP="001F4D4D">
            <w:pPr>
              <w:ind w:firstLine="567"/>
              <w:jc w:val="both"/>
            </w:pPr>
            <w:r w:rsidRPr="001F4D4D">
              <w:t>–</w:t>
            </w:r>
          </w:p>
        </w:tc>
        <w:tc>
          <w:tcPr>
            <w:tcW w:w="2810" w:type="pct"/>
          </w:tcPr>
          <w:p w:rsidR="001F4D4D" w:rsidRPr="001F4D4D" w:rsidRDefault="001F4D4D" w:rsidP="001F4D4D">
            <w:pPr>
              <w:ind w:firstLine="567"/>
              <w:jc w:val="both"/>
            </w:pPr>
            <w:r w:rsidRPr="001F4D4D">
              <w:t>обеспечение выполнения показателей Доктрины;</w:t>
            </w:r>
          </w:p>
          <w:p w:rsidR="001F4D4D" w:rsidRPr="001F4D4D" w:rsidRDefault="001F4D4D" w:rsidP="001F4D4D">
            <w:pPr>
              <w:ind w:firstLine="567"/>
              <w:jc w:val="both"/>
            </w:pPr>
            <w:r w:rsidRPr="001F4D4D">
              <w:t>комплексное развитие и повышение эффективности производства продукции животноводства и продуктов ее переработки</w:t>
            </w:r>
          </w:p>
          <w:p w:rsidR="001F4D4D" w:rsidRPr="001F4D4D" w:rsidRDefault="001F4D4D" w:rsidP="001F4D4D">
            <w:pPr>
              <w:ind w:firstLine="567"/>
              <w:jc w:val="both"/>
            </w:pPr>
          </w:p>
        </w:tc>
      </w:tr>
      <w:tr w:rsidR="001F4D4D" w:rsidRPr="001F4D4D" w:rsidTr="00376CD9">
        <w:trPr>
          <w:trHeight w:val="2270"/>
          <w:jc w:val="center"/>
        </w:trPr>
        <w:tc>
          <w:tcPr>
            <w:tcW w:w="1891" w:type="pct"/>
          </w:tcPr>
          <w:p w:rsidR="001F4D4D" w:rsidRPr="001F4D4D" w:rsidRDefault="001F4D4D" w:rsidP="001F4D4D">
            <w:pPr>
              <w:ind w:firstLine="567"/>
              <w:jc w:val="both"/>
            </w:pPr>
            <w:r w:rsidRPr="001F4D4D">
              <w:t>Задачи подпрограммы</w:t>
            </w:r>
          </w:p>
        </w:tc>
        <w:tc>
          <w:tcPr>
            <w:tcW w:w="299" w:type="pct"/>
          </w:tcPr>
          <w:p w:rsidR="001F4D4D" w:rsidRPr="001F4D4D" w:rsidRDefault="001F4D4D" w:rsidP="001F4D4D">
            <w:pPr>
              <w:ind w:firstLine="567"/>
              <w:jc w:val="both"/>
            </w:pPr>
            <w:r w:rsidRPr="001F4D4D">
              <w:t>–</w:t>
            </w:r>
          </w:p>
        </w:tc>
        <w:tc>
          <w:tcPr>
            <w:tcW w:w="2810" w:type="pct"/>
          </w:tcPr>
          <w:p w:rsidR="001F4D4D" w:rsidRPr="001F4D4D" w:rsidRDefault="001F4D4D" w:rsidP="001F4D4D">
            <w:pPr>
              <w:ind w:firstLine="567"/>
              <w:jc w:val="both"/>
            </w:pPr>
            <w:r w:rsidRPr="001F4D4D">
              <w:t>увеличение объемов производства продукции мясного и молочного животноводства;</w:t>
            </w:r>
          </w:p>
          <w:p w:rsidR="001F4D4D" w:rsidRPr="001F4D4D" w:rsidRDefault="001F4D4D" w:rsidP="001F4D4D">
            <w:pPr>
              <w:ind w:firstLine="567"/>
              <w:jc w:val="both"/>
            </w:pPr>
            <w:r w:rsidRPr="001F4D4D">
              <w:t>развитие переработки продукции животноводства;</w:t>
            </w:r>
          </w:p>
          <w:p w:rsidR="001F4D4D" w:rsidRPr="001F4D4D" w:rsidRDefault="001F4D4D" w:rsidP="001F4D4D">
            <w:pPr>
              <w:ind w:firstLine="567"/>
              <w:jc w:val="both"/>
            </w:pPr>
            <w:r w:rsidRPr="001F4D4D">
              <w:t xml:space="preserve">улучшение и стабилизация эпизоотической ситуации на территории Чамзинского муниципального района Республики Мордовия  по африканской чуме свиней; </w:t>
            </w:r>
          </w:p>
        </w:tc>
      </w:tr>
      <w:tr w:rsidR="001F4D4D" w:rsidRPr="001F4D4D" w:rsidTr="00376CD9">
        <w:trPr>
          <w:trHeight w:val="1548"/>
          <w:jc w:val="center"/>
        </w:trPr>
        <w:tc>
          <w:tcPr>
            <w:tcW w:w="1891" w:type="pct"/>
          </w:tcPr>
          <w:p w:rsidR="001F4D4D" w:rsidRPr="001F4D4D" w:rsidRDefault="001F4D4D" w:rsidP="001F4D4D">
            <w:pPr>
              <w:ind w:firstLine="567"/>
              <w:jc w:val="both"/>
            </w:pPr>
          </w:p>
        </w:tc>
        <w:tc>
          <w:tcPr>
            <w:tcW w:w="299" w:type="pct"/>
          </w:tcPr>
          <w:p w:rsidR="001F4D4D" w:rsidRPr="001F4D4D" w:rsidRDefault="001F4D4D" w:rsidP="001F4D4D">
            <w:pPr>
              <w:ind w:firstLine="567"/>
              <w:jc w:val="both"/>
            </w:pPr>
          </w:p>
        </w:tc>
        <w:tc>
          <w:tcPr>
            <w:tcW w:w="2810" w:type="pct"/>
          </w:tcPr>
          <w:p w:rsidR="001F4D4D" w:rsidRPr="001F4D4D" w:rsidRDefault="001F4D4D" w:rsidP="001F4D4D">
            <w:pPr>
              <w:ind w:firstLine="567"/>
              <w:jc w:val="both"/>
            </w:pPr>
            <w:r w:rsidRPr="001F4D4D">
              <w:t>предупреждение возникновения и распространения заразных болезней животных;</w:t>
            </w:r>
          </w:p>
          <w:p w:rsidR="001F4D4D" w:rsidRPr="001F4D4D" w:rsidRDefault="001F4D4D" w:rsidP="001F4D4D">
            <w:pPr>
              <w:ind w:firstLine="567"/>
              <w:jc w:val="both"/>
            </w:pPr>
            <w:bookmarkStart w:id="11" w:name="OLE_LINK1"/>
            <w:bookmarkStart w:id="12" w:name="OLE_LINK6"/>
            <w:r w:rsidRPr="001F4D4D">
              <w:t>увеличение  объемов вывоза животноводческой продукции и продуктов ее переработки на межрегиональные и внешние рынки</w:t>
            </w:r>
            <w:bookmarkEnd w:id="11"/>
            <w:bookmarkEnd w:id="12"/>
          </w:p>
          <w:p w:rsidR="001F4D4D" w:rsidRPr="001F4D4D" w:rsidRDefault="001F4D4D" w:rsidP="001F4D4D">
            <w:pPr>
              <w:ind w:firstLine="567"/>
              <w:jc w:val="both"/>
            </w:pPr>
          </w:p>
        </w:tc>
      </w:tr>
      <w:tr w:rsidR="001F4D4D" w:rsidRPr="001F4D4D" w:rsidTr="00376CD9">
        <w:trPr>
          <w:trHeight w:val="95"/>
          <w:jc w:val="center"/>
        </w:trPr>
        <w:tc>
          <w:tcPr>
            <w:tcW w:w="1891" w:type="pct"/>
          </w:tcPr>
          <w:p w:rsidR="001F4D4D" w:rsidRPr="001F4D4D" w:rsidRDefault="001F4D4D" w:rsidP="001F4D4D">
            <w:pPr>
              <w:ind w:firstLine="567"/>
              <w:jc w:val="both"/>
            </w:pPr>
            <w:r w:rsidRPr="001F4D4D">
              <w:t xml:space="preserve">Целевые индикаторы и показатели подпрограммы </w:t>
            </w:r>
          </w:p>
        </w:tc>
        <w:tc>
          <w:tcPr>
            <w:tcW w:w="299" w:type="pct"/>
          </w:tcPr>
          <w:p w:rsidR="001F4D4D" w:rsidRPr="001F4D4D" w:rsidRDefault="001F4D4D" w:rsidP="001F4D4D">
            <w:pPr>
              <w:ind w:firstLine="567"/>
              <w:jc w:val="both"/>
            </w:pPr>
            <w:r w:rsidRPr="001F4D4D">
              <w:t>–</w:t>
            </w:r>
          </w:p>
        </w:tc>
        <w:tc>
          <w:tcPr>
            <w:tcW w:w="2810" w:type="pct"/>
          </w:tcPr>
          <w:p w:rsidR="001F4D4D" w:rsidRPr="001F4D4D" w:rsidRDefault="001F4D4D" w:rsidP="001F4D4D">
            <w:pPr>
              <w:ind w:firstLine="567"/>
              <w:jc w:val="both"/>
            </w:pPr>
            <w:r w:rsidRPr="001F4D4D">
              <w:t xml:space="preserve">производство скота и птицы на убой (в живом весе); </w:t>
            </w:r>
          </w:p>
          <w:p w:rsidR="001F4D4D" w:rsidRPr="001F4D4D" w:rsidRDefault="001F4D4D" w:rsidP="001F4D4D">
            <w:pPr>
              <w:ind w:firstLine="567"/>
              <w:jc w:val="both"/>
            </w:pPr>
            <w:r w:rsidRPr="001F4D4D">
              <w:t xml:space="preserve">прирост производственных мощностей по убою скота и его первичной переработке; </w:t>
            </w:r>
          </w:p>
          <w:p w:rsidR="001F4D4D" w:rsidRPr="001F4D4D" w:rsidRDefault="001F4D4D" w:rsidP="001F4D4D">
            <w:pPr>
              <w:ind w:firstLine="567"/>
              <w:jc w:val="both"/>
            </w:pPr>
            <w:r w:rsidRPr="001F4D4D">
              <w:t xml:space="preserve">производство молока; </w:t>
            </w:r>
          </w:p>
          <w:p w:rsidR="001F4D4D" w:rsidRPr="001F4D4D" w:rsidRDefault="001F4D4D" w:rsidP="001F4D4D">
            <w:pPr>
              <w:ind w:firstLine="567"/>
              <w:jc w:val="both"/>
            </w:pPr>
            <w:r w:rsidRPr="001F4D4D">
              <w:t>производство сыров и сырных продуктов, масла сливочного</w:t>
            </w:r>
          </w:p>
          <w:p w:rsidR="001F4D4D" w:rsidRPr="001F4D4D" w:rsidRDefault="001F4D4D" w:rsidP="001F4D4D">
            <w:pPr>
              <w:ind w:firstLine="567"/>
              <w:jc w:val="both"/>
            </w:pPr>
          </w:p>
        </w:tc>
      </w:tr>
      <w:tr w:rsidR="001F4D4D" w:rsidRPr="001F4D4D" w:rsidTr="00376CD9">
        <w:trPr>
          <w:trHeight w:val="240"/>
          <w:jc w:val="center"/>
        </w:trPr>
        <w:tc>
          <w:tcPr>
            <w:tcW w:w="1891" w:type="pct"/>
          </w:tcPr>
          <w:p w:rsidR="001F4D4D" w:rsidRPr="001F4D4D" w:rsidRDefault="001F4D4D" w:rsidP="001F4D4D">
            <w:pPr>
              <w:ind w:firstLine="567"/>
              <w:jc w:val="both"/>
            </w:pPr>
            <w:r w:rsidRPr="001F4D4D">
              <w:t>Сроки реализации подпрограммы</w:t>
            </w:r>
          </w:p>
          <w:p w:rsidR="001F4D4D" w:rsidRPr="001F4D4D" w:rsidRDefault="001F4D4D" w:rsidP="001F4D4D">
            <w:pPr>
              <w:ind w:firstLine="567"/>
              <w:jc w:val="both"/>
              <w:rPr>
                <w:highlight w:val="red"/>
              </w:rPr>
            </w:pPr>
          </w:p>
        </w:tc>
        <w:tc>
          <w:tcPr>
            <w:tcW w:w="299" w:type="pct"/>
          </w:tcPr>
          <w:p w:rsidR="001F4D4D" w:rsidRPr="001F4D4D" w:rsidRDefault="001F4D4D" w:rsidP="001F4D4D">
            <w:pPr>
              <w:ind w:firstLine="567"/>
              <w:jc w:val="both"/>
            </w:pPr>
            <w:r w:rsidRPr="001F4D4D">
              <w:t>–</w:t>
            </w:r>
          </w:p>
        </w:tc>
        <w:tc>
          <w:tcPr>
            <w:tcW w:w="2810" w:type="pct"/>
          </w:tcPr>
          <w:p w:rsidR="001F4D4D" w:rsidRPr="001F4D4D" w:rsidRDefault="001F4D4D" w:rsidP="001F4D4D">
            <w:pPr>
              <w:ind w:firstLine="567"/>
              <w:jc w:val="both"/>
            </w:pPr>
            <w:r w:rsidRPr="001F4D4D">
              <w:t xml:space="preserve">  2015-2020 годы</w:t>
            </w:r>
          </w:p>
        </w:tc>
      </w:tr>
      <w:tr w:rsidR="001F4D4D" w:rsidRPr="001F4D4D" w:rsidTr="00376CD9">
        <w:trPr>
          <w:trHeight w:val="2669"/>
          <w:jc w:val="center"/>
        </w:trPr>
        <w:tc>
          <w:tcPr>
            <w:tcW w:w="1891" w:type="pct"/>
          </w:tcPr>
          <w:p w:rsidR="001F4D4D" w:rsidRPr="001F4D4D" w:rsidRDefault="001F4D4D" w:rsidP="001F4D4D">
            <w:pPr>
              <w:ind w:firstLine="567"/>
              <w:jc w:val="both"/>
              <w:rPr>
                <w:highlight w:val="red"/>
              </w:rPr>
            </w:pPr>
            <w:r w:rsidRPr="001F4D4D">
              <w:lastRenderedPageBreak/>
              <w:t xml:space="preserve">Объем бюджетных ассигнований </w:t>
            </w:r>
          </w:p>
        </w:tc>
        <w:tc>
          <w:tcPr>
            <w:tcW w:w="299" w:type="pct"/>
          </w:tcPr>
          <w:p w:rsidR="001F4D4D" w:rsidRPr="001F4D4D" w:rsidRDefault="001F4D4D" w:rsidP="001F4D4D">
            <w:pPr>
              <w:ind w:firstLine="567"/>
              <w:jc w:val="both"/>
            </w:pPr>
            <w:r w:rsidRPr="001F4D4D">
              <w:t>–</w:t>
            </w:r>
          </w:p>
        </w:tc>
        <w:tc>
          <w:tcPr>
            <w:tcW w:w="2810" w:type="pct"/>
          </w:tcPr>
          <w:p w:rsidR="001F4D4D" w:rsidRPr="001F4D4D" w:rsidRDefault="001F4D4D" w:rsidP="001F4D4D">
            <w:pPr>
              <w:ind w:firstLine="567"/>
              <w:jc w:val="both"/>
            </w:pPr>
            <w:r w:rsidRPr="001F4D4D">
              <w:t>Финансирование будет осуществляться из средств федерального бюджета-76400,0 тыс.руб., и из средств республиканского бюджета Республики Мордовия-29200,0 тыс.руб., из бюджета Чамзинского муниципального района-27534,0 тыс.рублей.</w:t>
            </w:r>
          </w:p>
        </w:tc>
      </w:tr>
      <w:tr w:rsidR="001F4D4D" w:rsidRPr="001F4D4D" w:rsidTr="00376CD9">
        <w:trPr>
          <w:trHeight w:val="240"/>
          <w:jc w:val="center"/>
        </w:trPr>
        <w:tc>
          <w:tcPr>
            <w:tcW w:w="1891" w:type="pct"/>
          </w:tcPr>
          <w:p w:rsidR="001F4D4D" w:rsidRPr="001F4D4D" w:rsidRDefault="001F4D4D" w:rsidP="001F4D4D">
            <w:pPr>
              <w:ind w:firstLine="567"/>
              <w:jc w:val="both"/>
            </w:pPr>
            <w:r w:rsidRPr="001F4D4D">
              <w:t xml:space="preserve">Ожидаемые результаты реализации подпрограммы </w:t>
            </w:r>
          </w:p>
        </w:tc>
        <w:tc>
          <w:tcPr>
            <w:tcW w:w="299" w:type="pct"/>
          </w:tcPr>
          <w:p w:rsidR="001F4D4D" w:rsidRPr="001F4D4D" w:rsidRDefault="001F4D4D" w:rsidP="001F4D4D">
            <w:pPr>
              <w:ind w:firstLine="567"/>
              <w:jc w:val="both"/>
            </w:pPr>
            <w:r w:rsidRPr="001F4D4D">
              <w:t>–</w:t>
            </w:r>
          </w:p>
        </w:tc>
        <w:tc>
          <w:tcPr>
            <w:tcW w:w="2810" w:type="pct"/>
          </w:tcPr>
          <w:p w:rsidR="001F4D4D" w:rsidRPr="001F4D4D" w:rsidRDefault="001F4D4D" w:rsidP="001F4D4D">
            <w:pPr>
              <w:ind w:firstLine="567"/>
              <w:jc w:val="both"/>
            </w:pPr>
            <w:r w:rsidRPr="001F4D4D">
              <w:t xml:space="preserve">увеличение производства скота и птицы на 60437 тонн, к уровню </w:t>
            </w:r>
            <w:smartTag w:uri="urn:schemas-microsoft-com:office:smarttags" w:element="metricconverter">
              <w:smartTagPr>
                <w:attr w:name="ProductID" w:val="2011 г"/>
              </w:smartTagPr>
              <w:r w:rsidRPr="001F4D4D">
                <w:t>2011 г</w:t>
              </w:r>
            </w:smartTag>
            <w:r w:rsidRPr="001F4D4D">
              <w:t>.,;</w:t>
            </w:r>
          </w:p>
          <w:p w:rsidR="001F4D4D" w:rsidRPr="001F4D4D" w:rsidRDefault="001F4D4D" w:rsidP="001F4D4D">
            <w:pPr>
              <w:ind w:firstLine="567"/>
              <w:jc w:val="both"/>
            </w:pPr>
            <w:r w:rsidRPr="001F4D4D">
              <w:t xml:space="preserve">увеличение производства молока к уровню </w:t>
            </w:r>
            <w:smartTag w:uri="urn:schemas-microsoft-com:office:smarttags" w:element="metricconverter">
              <w:smartTagPr>
                <w:attr w:name="ProductID" w:val="2011 г"/>
              </w:smartTagPr>
              <w:r w:rsidRPr="001F4D4D">
                <w:t>2011 г</w:t>
              </w:r>
            </w:smartTag>
            <w:r w:rsidRPr="001F4D4D">
              <w:t>.  на 15%, до 27,7 тыс. тонн.</w:t>
            </w:r>
          </w:p>
          <w:p w:rsidR="001F4D4D" w:rsidRPr="001F4D4D" w:rsidRDefault="001F4D4D" w:rsidP="001F4D4D">
            <w:pPr>
              <w:ind w:firstLine="567"/>
              <w:jc w:val="both"/>
            </w:pPr>
          </w:p>
        </w:tc>
      </w:tr>
    </w:tbl>
    <w:p w:rsidR="001F4D4D" w:rsidRPr="001F4D4D" w:rsidRDefault="001F4D4D" w:rsidP="001F4D4D">
      <w:pPr>
        <w:ind w:firstLine="567"/>
        <w:jc w:val="both"/>
      </w:pPr>
    </w:p>
    <w:p w:rsidR="001F4D4D" w:rsidRPr="001F4D4D" w:rsidRDefault="001F4D4D" w:rsidP="001F4D4D">
      <w:pPr>
        <w:ind w:firstLine="567"/>
        <w:jc w:val="both"/>
      </w:pPr>
      <w:r w:rsidRPr="001F4D4D">
        <w:t xml:space="preserve">Раздел 1.  Сфера реализации подпрограммы, основные проблемы и прогноз ее развития, 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  </w:t>
      </w:r>
    </w:p>
    <w:p w:rsidR="001F4D4D" w:rsidRPr="001F4D4D" w:rsidRDefault="001F4D4D" w:rsidP="001F4D4D">
      <w:pPr>
        <w:ind w:firstLine="567"/>
        <w:jc w:val="both"/>
      </w:pPr>
    </w:p>
    <w:p w:rsidR="001F4D4D" w:rsidRPr="001F4D4D" w:rsidRDefault="001F4D4D" w:rsidP="001F4D4D">
      <w:pPr>
        <w:ind w:firstLine="567"/>
        <w:jc w:val="both"/>
      </w:pPr>
      <w:r w:rsidRPr="001F4D4D">
        <w:t>Глава 1. Сфера реализации подпрограммы, основные проблемы и прогноз ее развития</w:t>
      </w:r>
    </w:p>
    <w:p w:rsidR="001F4D4D" w:rsidRPr="001F4D4D" w:rsidRDefault="001F4D4D" w:rsidP="001F4D4D">
      <w:pPr>
        <w:ind w:firstLine="567"/>
        <w:jc w:val="both"/>
      </w:pPr>
    </w:p>
    <w:p w:rsidR="001F4D4D" w:rsidRPr="001F4D4D" w:rsidRDefault="001F4D4D" w:rsidP="001F4D4D">
      <w:pPr>
        <w:ind w:firstLine="567"/>
        <w:jc w:val="both"/>
      </w:pPr>
      <w:r w:rsidRPr="001F4D4D">
        <w:t>Подпрограмма охватывает мясной и молочный подкомплексы, включающие в себя отрасли по производству мяса и молока всех видов, их первичной и промышленной переработке, логистике, регулированию мясного и молочного рынков.</w:t>
      </w:r>
    </w:p>
    <w:p w:rsidR="001F4D4D" w:rsidRPr="001F4D4D" w:rsidRDefault="001F4D4D" w:rsidP="001F4D4D">
      <w:pPr>
        <w:ind w:firstLine="567"/>
        <w:jc w:val="both"/>
      </w:pPr>
      <w:r w:rsidRPr="001F4D4D">
        <w:t>Животноводство  является  одной из важных и сложных  отраслей сельского хозяйства. В структуре валовой продукции сельского хозяйства  (</w:t>
      </w:r>
      <w:smartTag w:uri="urn:schemas-microsoft-com:office:smarttags" w:element="metricconverter">
        <w:smartTagPr>
          <w:attr w:name="ProductID" w:val="2011 г"/>
        </w:smartTagPr>
        <w:r w:rsidRPr="001F4D4D">
          <w:t>2011 г</w:t>
        </w:r>
      </w:smartTag>
      <w:r w:rsidRPr="001F4D4D">
        <w:t xml:space="preserve">.) на долю животноводства приходится 56%. Показатели потребления  продукции животноводства на душу населения являются основными показателями, характеризующими  благополучие нации. </w:t>
      </w:r>
    </w:p>
    <w:p w:rsidR="001F4D4D" w:rsidRPr="001F4D4D" w:rsidRDefault="001F4D4D" w:rsidP="001F4D4D">
      <w:pPr>
        <w:ind w:firstLine="567"/>
        <w:jc w:val="both"/>
      </w:pPr>
      <w:r w:rsidRPr="001F4D4D">
        <w:t>Мясной и молочный подкомплексы являются одними из основных жизнеобеспечивающих секторов республиканского сельскохозяйственного производства.</w:t>
      </w:r>
    </w:p>
    <w:p w:rsidR="001F4D4D" w:rsidRPr="001F4D4D" w:rsidRDefault="001F4D4D" w:rsidP="001F4D4D">
      <w:pPr>
        <w:ind w:firstLine="567"/>
        <w:jc w:val="both"/>
      </w:pPr>
      <w:r w:rsidRPr="001F4D4D">
        <w:t xml:space="preserve">С 2006 по 2011 год прослеживалась тенденция роста производства мяса. В  </w:t>
      </w:r>
      <w:smartTag w:uri="urn:schemas-microsoft-com:office:smarttags" w:element="metricconverter">
        <w:smartTagPr>
          <w:attr w:name="ProductID" w:val="2011 г"/>
        </w:smartTagPr>
        <w:r w:rsidRPr="001F4D4D">
          <w:t>2011 г</w:t>
        </w:r>
      </w:smartTag>
      <w:r w:rsidRPr="001F4D4D">
        <w:t xml:space="preserve">. в районе произведено 5097 тонн мяса в живом весе, в том числе производство мяса крупного рогатого скота  составило 1162. тонн,  птицы –826 тонн, свиней – 1699. тонн. На душу населения произведено </w:t>
      </w:r>
      <w:smartTag w:uri="urn:schemas-microsoft-com:office:smarttags" w:element="metricconverter">
        <w:smartTagPr>
          <w:attr w:name="ProductID" w:val="1643 кг"/>
        </w:smartTagPr>
        <w:r w:rsidRPr="001F4D4D">
          <w:t>1643 кг</w:t>
        </w:r>
      </w:smartTag>
      <w:r w:rsidRPr="001F4D4D">
        <w:t xml:space="preserve"> мяса в убойном весе (в среднем по России –77 кг).  </w:t>
      </w:r>
    </w:p>
    <w:p w:rsidR="001F4D4D" w:rsidRPr="001F4D4D" w:rsidRDefault="001F4D4D" w:rsidP="001F4D4D">
      <w:pPr>
        <w:ind w:firstLine="567"/>
        <w:jc w:val="both"/>
      </w:pPr>
      <w:r w:rsidRPr="001F4D4D">
        <w:t>Существенное значение в обеспечении роста производства мяса имела государственная поддержка в рамках реализации приоритетного национального проекта «Развитие агропромышленного комплекса» в 2006-2007 годах и Государственной программы развития сельского хозяйства и регулирования рынков сельскохозяйственной продукции, сырья и продовольствия на 2008-2012 годы.</w:t>
      </w:r>
    </w:p>
    <w:p w:rsidR="001F4D4D" w:rsidRPr="001F4D4D" w:rsidRDefault="001F4D4D" w:rsidP="001F4D4D">
      <w:pPr>
        <w:ind w:firstLine="567"/>
        <w:jc w:val="both"/>
      </w:pPr>
      <w:r w:rsidRPr="001F4D4D">
        <w:t>Стабилизация и рост производства мяса обеспечивают потребности населения района в мясных продуктах за счет собственного производства. В России потребность в мясе  обеспечивается только на 73%, страна продолжает оставаться импортером мяса и мясной продукции, что наносит ущерб ее экономике. Учитывая данное обстоятельство, сельхозпроизводителям района необходимо и дальше развивать производство мяса в целях импортозамещения мяса и мясной продукции.</w:t>
      </w:r>
    </w:p>
    <w:p w:rsidR="001F4D4D" w:rsidRPr="001F4D4D" w:rsidRDefault="001F4D4D" w:rsidP="001F4D4D">
      <w:pPr>
        <w:ind w:firstLine="567"/>
        <w:jc w:val="both"/>
      </w:pPr>
      <w:r w:rsidRPr="001F4D4D">
        <w:t>Для обеспечения стабилизации объемов производства животноводческой продукции и условий её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В первую очередь необходимо   стабилизировать эпизоотическую ситуацию по африканской чуме свиней, которая ставит под угрозу дальнейшее развитие свиноводческой отрасли животноводства, а также снизить уровень заболеваемости бешенством сельскохозяйственных и диких животных, являющихся в свою очередь источником заражения и гибели людей.</w:t>
      </w:r>
    </w:p>
    <w:p w:rsidR="001F4D4D" w:rsidRPr="001F4D4D" w:rsidRDefault="001F4D4D" w:rsidP="001F4D4D">
      <w:pPr>
        <w:ind w:firstLine="567"/>
        <w:jc w:val="both"/>
      </w:pPr>
      <w:r w:rsidRPr="001F4D4D">
        <w:lastRenderedPageBreak/>
        <w:t xml:space="preserve">Молочное скотоводство в Чамзинском муниципальном районе Республики Мордовия является ведущей и наиболее сложной подотраслью  животноводства. </w:t>
      </w:r>
    </w:p>
    <w:p w:rsidR="001F4D4D" w:rsidRPr="001F4D4D" w:rsidRDefault="001F4D4D" w:rsidP="001F4D4D">
      <w:pPr>
        <w:ind w:firstLine="567"/>
        <w:jc w:val="both"/>
      </w:pPr>
      <w:r w:rsidRPr="001F4D4D">
        <w:t>В рамках приоритетного национального проекта «Развитие агропромышленного комплекса» и Муниципальной программы развития сельского хозяйства и регулирования рынков сельскохозяйственной продукции, сырья и продовольствия на 2008-2012 годы были разработаны и реализованы меры по дальнейшему развитию молочного скотоводства.</w:t>
      </w:r>
    </w:p>
    <w:p w:rsidR="001F4D4D" w:rsidRPr="001F4D4D" w:rsidRDefault="001F4D4D" w:rsidP="001F4D4D">
      <w:pPr>
        <w:ind w:firstLine="567"/>
        <w:jc w:val="both"/>
      </w:pPr>
      <w:r w:rsidRPr="001F4D4D">
        <w:t xml:space="preserve">Комплексное решение в последние годы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производство молока в сельхозпредприятиях  в </w:t>
      </w:r>
      <w:smartTag w:uri="urn:schemas-microsoft-com:office:smarttags" w:element="metricconverter">
        <w:smartTagPr>
          <w:attr w:name="ProductID" w:val="2011 г"/>
        </w:smartTagPr>
        <w:r w:rsidRPr="001F4D4D">
          <w:t>2011 г</w:t>
        </w:r>
      </w:smartTag>
      <w:r w:rsidRPr="001F4D4D">
        <w:t xml:space="preserve">. к уровню </w:t>
      </w:r>
      <w:smartTag w:uri="urn:schemas-microsoft-com:office:smarttags" w:element="metricconverter">
        <w:smartTagPr>
          <w:attr w:name="ProductID" w:val="2005 г"/>
        </w:smartTagPr>
        <w:r w:rsidRPr="001F4D4D">
          <w:t>2005 г</w:t>
        </w:r>
      </w:smartTag>
      <w:r w:rsidRPr="001F4D4D">
        <w:t xml:space="preserve">. на 10 процентов. </w:t>
      </w:r>
    </w:p>
    <w:p w:rsidR="001F4D4D" w:rsidRPr="001F4D4D" w:rsidRDefault="001F4D4D" w:rsidP="001F4D4D">
      <w:pPr>
        <w:ind w:firstLine="567"/>
        <w:jc w:val="both"/>
      </w:pPr>
      <w:r w:rsidRPr="001F4D4D">
        <w:t xml:space="preserve">Важным фактором обеспечения рынка молочной продукцией является товарность производимого молока. </w:t>
      </w:r>
    </w:p>
    <w:p w:rsidR="001F4D4D" w:rsidRPr="001F4D4D" w:rsidRDefault="001F4D4D" w:rsidP="001F4D4D">
      <w:pPr>
        <w:ind w:firstLine="567"/>
        <w:jc w:val="both"/>
      </w:pPr>
      <w:r w:rsidRPr="001F4D4D">
        <w:t xml:space="preserve">Глава 2. Приоритеты  политики </w:t>
      </w:r>
    </w:p>
    <w:p w:rsidR="001F4D4D" w:rsidRPr="001F4D4D" w:rsidRDefault="001F4D4D" w:rsidP="001F4D4D">
      <w:pPr>
        <w:ind w:firstLine="567"/>
        <w:jc w:val="both"/>
      </w:pPr>
      <w:r w:rsidRPr="001F4D4D">
        <w:t>в сфере реализации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Приоритетами  политики в сфере  реализации подпрограммы  являются:</w:t>
      </w:r>
    </w:p>
    <w:p w:rsidR="001F4D4D" w:rsidRPr="001F4D4D" w:rsidRDefault="001F4D4D" w:rsidP="001F4D4D">
      <w:pPr>
        <w:ind w:firstLine="567"/>
        <w:jc w:val="both"/>
      </w:pPr>
      <w:r w:rsidRPr="001F4D4D">
        <w:t>увеличение объемов производства  и переработки продукции животноводства;</w:t>
      </w:r>
    </w:p>
    <w:p w:rsidR="001F4D4D" w:rsidRPr="001F4D4D" w:rsidRDefault="001F4D4D" w:rsidP="001F4D4D">
      <w:pPr>
        <w:ind w:firstLine="567"/>
        <w:jc w:val="both"/>
      </w:pPr>
      <w:r w:rsidRPr="001F4D4D">
        <w:t>комплексная модернизация материально-технической базы производства продукции животноводства и ее переработки;</w:t>
      </w:r>
    </w:p>
    <w:p w:rsidR="001F4D4D" w:rsidRPr="001F4D4D" w:rsidRDefault="001F4D4D" w:rsidP="001F4D4D">
      <w:pPr>
        <w:ind w:firstLine="567"/>
        <w:jc w:val="both"/>
      </w:pPr>
      <w:r w:rsidRPr="001F4D4D">
        <w:t>развитие систем страхования и кредитования отрасли животноводства, способствующих ее устойчивому развитию и снижению рисков;</w:t>
      </w:r>
    </w:p>
    <w:p w:rsidR="001F4D4D" w:rsidRPr="001F4D4D" w:rsidRDefault="001F4D4D" w:rsidP="001F4D4D">
      <w:pPr>
        <w:ind w:firstLine="567"/>
        <w:jc w:val="both"/>
      </w:pPr>
      <w:r w:rsidRPr="001F4D4D">
        <w:t>повышение доходов сельскохозяйственных товаропроизводителей для рентабельного ведения отрасли.</w:t>
      </w:r>
    </w:p>
    <w:p w:rsidR="001F4D4D" w:rsidRPr="001F4D4D" w:rsidRDefault="001F4D4D" w:rsidP="001F4D4D">
      <w:pPr>
        <w:ind w:firstLine="567"/>
        <w:jc w:val="both"/>
      </w:pPr>
    </w:p>
    <w:p w:rsidR="001F4D4D" w:rsidRPr="001F4D4D" w:rsidRDefault="001F4D4D" w:rsidP="001F4D4D">
      <w:pPr>
        <w:ind w:firstLine="567"/>
        <w:jc w:val="both"/>
      </w:pPr>
      <w:r w:rsidRPr="001F4D4D">
        <w:t>Глава 3. Цели, задачи, показатели (индикаторы) реализации подпрограммы и   основные ожидаемые конечные результаты подпрограммы, сроки ее реализации</w:t>
      </w:r>
    </w:p>
    <w:p w:rsidR="001F4D4D" w:rsidRPr="001F4D4D" w:rsidRDefault="001F4D4D" w:rsidP="001F4D4D">
      <w:pPr>
        <w:ind w:firstLine="567"/>
        <w:jc w:val="both"/>
      </w:pPr>
    </w:p>
    <w:p w:rsidR="001F4D4D" w:rsidRPr="001F4D4D" w:rsidRDefault="001F4D4D" w:rsidP="001F4D4D">
      <w:pPr>
        <w:ind w:firstLine="567"/>
        <w:jc w:val="both"/>
      </w:pPr>
      <w:r w:rsidRPr="001F4D4D">
        <w:t>Целями мероприятий по развитию подотрасли животноводства, переработки и реализации животноводческой продукции являются:</w:t>
      </w:r>
    </w:p>
    <w:p w:rsidR="001F4D4D" w:rsidRPr="001F4D4D" w:rsidRDefault="001F4D4D" w:rsidP="001F4D4D">
      <w:pPr>
        <w:ind w:firstLine="567"/>
        <w:jc w:val="both"/>
      </w:pPr>
      <w:r w:rsidRPr="001F4D4D">
        <w:t>обеспечение выполнения показателей Доктрины   в сфере производства продукции  животноводства;</w:t>
      </w:r>
    </w:p>
    <w:p w:rsidR="001F4D4D" w:rsidRPr="001F4D4D" w:rsidRDefault="001F4D4D" w:rsidP="001F4D4D">
      <w:pPr>
        <w:ind w:firstLine="567"/>
        <w:jc w:val="both"/>
      </w:pPr>
      <w:r w:rsidRPr="001F4D4D">
        <w:t>создание условий для комплексного развития и повышения эффективности производства, конкурентоспособности животноводческой продукции и продуктов ее переработки.</w:t>
      </w:r>
    </w:p>
    <w:p w:rsidR="001F4D4D" w:rsidRPr="001F4D4D" w:rsidRDefault="001F4D4D" w:rsidP="001F4D4D">
      <w:pPr>
        <w:ind w:firstLine="567"/>
        <w:jc w:val="both"/>
      </w:pPr>
      <w:r w:rsidRPr="001F4D4D">
        <w:t>Для достижения указанных целей необходимо решить следующие задачи:</w:t>
      </w:r>
    </w:p>
    <w:p w:rsidR="001F4D4D" w:rsidRPr="001F4D4D" w:rsidRDefault="001F4D4D" w:rsidP="001F4D4D">
      <w:pPr>
        <w:ind w:firstLine="567"/>
        <w:jc w:val="both"/>
      </w:pPr>
      <w:r w:rsidRPr="001F4D4D">
        <w:t>увеличение объемов производства продукции мясного и молочного животноводства;</w:t>
      </w:r>
    </w:p>
    <w:p w:rsidR="001F4D4D" w:rsidRPr="001F4D4D" w:rsidRDefault="001F4D4D" w:rsidP="001F4D4D">
      <w:pPr>
        <w:ind w:firstLine="567"/>
        <w:jc w:val="both"/>
      </w:pPr>
      <w:r w:rsidRPr="001F4D4D">
        <w:t>развитие переработки продукции животноводства;</w:t>
      </w:r>
    </w:p>
    <w:p w:rsidR="001F4D4D" w:rsidRPr="001F4D4D" w:rsidRDefault="001F4D4D" w:rsidP="001F4D4D">
      <w:pPr>
        <w:ind w:firstLine="567"/>
        <w:jc w:val="both"/>
      </w:pPr>
      <w:r w:rsidRPr="001F4D4D">
        <w:t xml:space="preserve">стабилизация эпизоотической ситуации на территории Чамзинского муниципального района, касающейся  африканской чумы свиней; </w:t>
      </w:r>
    </w:p>
    <w:p w:rsidR="001F4D4D" w:rsidRPr="001F4D4D" w:rsidRDefault="001F4D4D" w:rsidP="001F4D4D">
      <w:pPr>
        <w:ind w:firstLine="567"/>
        <w:jc w:val="both"/>
      </w:pPr>
      <w:r w:rsidRPr="001F4D4D">
        <w:t>предупреждение возникновения и распространения заразных болезней животных;</w:t>
      </w:r>
    </w:p>
    <w:p w:rsidR="001F4D4D" w:rsidRPr="001F4D4D" w:rsidRDefault="001F4D4D" w:rsidP="001F4D4D">
      <w:pPr>
        <w:ind w:firstLine="567"/>
        <w:jc w:val="both"/>
      </w:pPr>
      <w:r w:rsidRPr="001F4D4D">
        <w:t>расширение объемов поставок животноводческой продукции и продуктов ее переработки на внешние рынки.</w:t>
      </w:r>
    </w:p>
    <w:p w:rsidR="001F4D4D" w:rsidRPr="001F4D4D" w:rsidRDefault="001F4D4D" w:rsidP="001F4D4D">
      <w:pPr>
        <w:ind w:firstLine="567"/>
        <w:jc w:val="both"/>
      </w:pPr>
      <w:r w:rsidRPr="001F4D4D">
        <w:t>Показателями реализации подпрограммы являются:</w:t>
      </w:r>
    </w:p>
    <w:p w:rsidR="001F4D4D" w:rsidRPr="001F4D4D" w:rsidRDefault="001F4D4D" w:rsidP="001F4D4D">
      <w:pPr>
        <w:ind w:firstLine="567"/>
        <w:jc w:val="both"/>
      </w:pPr>
      <w:r w:rsidRPr="001F4D4D">
        <w:t xml:space="preserve">производство скота и птицы на убой (в живом весе); </w:t>
      </w:r>
    </w:p>
    <w:p w:rsidR="001F4D4D" w:rsidRPr="001F4D4D" w:rsidRDefault="001F4D4D" w:rsidP="001F4D4D">
      <w:pPr>
        <w:ind w:firstLine="567"/>
        <w:jc w:val="both"/>
      </w:pPr>
      <w:r w:rsidRPr="001F4D4D">
        <w:t xml:space="preserve">прирост производственных мощностей по убою скота и его первичной переработке; </w:t>
      </w:r>
    </w:p>
    <w:p w:rsidR="001F4D4D" w:rsidRPr="001F4D4D" w:rsidRDefault="001F4D4D" w:rsidP="001F4D4D">
      <w:pPr>
        <w:ind w:firstLine="567"/>
        <w:jc w:val="both"/>
      </w:pPr>
      <w:r w:rsidRPr="001F4D4D">
        <w:t xml:space="preserve">производство молока; </w:t>
      </w:r>
    </w:p>
    <w:p w:rsidR="001F4D4D" w:rsidRPr="001F4D4D" w:rsidRDefault="001F4D4D" w:rsidP="001F4D4D">
      <w:pPr>
        <w:ind w:firstLine="567"/>
        <w:jc w:val="both"/>
      </w:pPr>
      <w:r w:rsidRPr="001F4D4D">
        <w:t xml:space="preserve">производство сыров и сырных продуктов, масла сливочного. </w:t>
      </w:r>
    </w:p>
    <w:p w:rsidR="001F4D4D" w:rsidRPr="001F4D4D" w:rsidRDefault="001F4D4D" w:rsidP="001F4D4D">
      <w:pPr>
        <w:ind w:firstLine="567"/>
        <w:jc w:val="both"/>
      </w:pPr>
      <w:r w:rsidRPr="001F4D4D">
        <w:t>Реализация мероприятий подпрограммы позволит обеспечить:</w:t>
      </w:r>
    </w:p>
    <w:p w:rsidR="001F4D4D" w:rsidRPr="001F4D4D" w:rsidRDefault="001F4D4D" w:rsidP="001F4D4D">
      <w:pPr>
        <w:ind w:firstLine="567"/>
        <w:jc w:val="both"/>
      </w:pPr>
      <w:r w:rsidRPr="001F4D4D">
        <w:t>увеличение производства скота и птицы на убой  до 70 тыс. тонн;</w:t>
      </w:r>
    </w:p>
    <w:p w:rsidR="001F4D4D" w:rsidRPr="001F4D4D" w:rsidRDefault="001F4D4D" w:rsidP="001F4D4D">
      <w:pPr>
        <w:ind w:firstLine="567"/>
        <w:jc w:val="both"/>
      </w:pPr>
      <w:r w:rsidRPr="001F4D4D">
        <w:t>увеличение производства молока до 27,7 тыс. тонн;</w:t>
      </w:r>
    </w:p>
    <w:p w:rsidR="001F4D4D" w:rsidRPr="001F4D4D" w:rsidRDefault="001F4D4D" w:rsidP="001F4D4D">
      <w:pPr>
        <w:ind w:firstLine="567"/>
        <w:jc w:val="both"/>
      </w:pPr>
      <w:r w:rsidRPr="001F4D4D">
        <w:t>увеличение производства сыров и сырных продуктов до  750 тонн;</w:t>
      </w:r>
    </w:p>
    <w:p w:rsidR="001F4D4D" w:rsidRPr="001F4D4D" w:rsidRDefault="001F4D4D" w:rsidP="001F4D4D">
      <w:pPr>
        <w:ind w:firstLine="567"/>
        <w:jc w:val="both"/>
      </w:pPr>
      <w:r w:rsidRPr="001F4D4D">
        <w:t>увеличение производства  масла сливочного до  1630 тонн.</w:t>
      </w:r>
    </w:p>
    <w:p w:rsidR="001F4D4D" w:rsidRPr="001F4D4D" w:rsidRDefault="001F4D4D" w:rsidP="001F4D4D">
      <w:pPr>
        <w:ind w:firstLine="567"/>
        <w:jc w:val="both"/>
      </w:pPr>
    </w:p>
    <w:p w:rsidR="001F4D4D" w:rsidRPr="001F4D4D" w:rsidRDefault="001F4D4D" w:rsidP="001F4D4D">
      <w:pPr>
        <w:ind w:firstLine="567"/>
        <w:jc w:val="both"/>
      </w:pPr>
      <w:r w:rsidRPr="001F4D4D">
        <w:t>Раздел 2. Характеристика основных  мероприятий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Для достижения целей и решения задач   подпрограммы  необходимо реализовать ряд мероприятий.</w:t>
      </w:r>
    </w:p>
    <w:p w:rsidR="001F4D4D" w:rsidRPr="001F4D4D" w:rsidRDefault="001F4D4D" w:rsidP="001F4D4D">
      <w:pPr>
        <w:ind w:firstLine="567"/>
        <w:jc w:val="both"/>
      </w:pPr>
    </w:p>
    <w:p w:rsidR="001F4D4D" w:rsidRPr="001F4D4D" w:rsidRDefault="001F4D4D" w:rsidP="001F4D4D">
      <w:pPr>
        <w:ind w:firstLine="567"/>
        <w:jc w:val="both"/>
      </w:pPr>
      <w:r w:rsidRPr="001F4D4D">
        <w:t>Глава 4. Мероприятие</w:t>
      </w:r>
    </w:p>
    <w:p w:rsidR="001F4D4D" w:rsidRPr="001F4D4D" w:rsidRDefault="001F4D4D" w:rsidP="001F4D4D">
      <w:pPr>
        <w:ind w:firstLine="567"/>
        <w:jc w:val="both"/>
      </w:pPr>
      <w:r w:rsidRPr="001F4D4D">
        <w:t>«Развитие молочного скотоводства»</w:t>
      </w:r>
    </w:p>
    <w:p w:rsidR="001F4D4D" w:rsidRPr="001F4D4D" w:rsidRDefault="001F4D4D" w:rsidP="001F4D4D">
      <w:pPr>
        <w:ind w:firstLine="567"/>
        <w:jc w:val="both"/>
      </w:pPr>
    </w:p>
    <w:p w:rsidR="001F4D4D" w:rsidRPr="001F4D4D" w:rsidRDefault="001F4D4D" w:rsidP="001F4D4D">
      <w:pPr>
        <w:ind w:firstLine="567"/>
        <w:jc w:val="both"/>
      </w:pPr>
      <w:r w:rsidRPr="001F4D4D">
        <w:t>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1F4D4D" w:rsidRPr="001F4D4D" w:rsidRDefault="001F4D4D" w:rsidP="001F4D4D">
      <w:pPr>
        <w:ind w:firstLine="567"/>
        <w:jc w:val="both"/>
      </w:pPr>
      <w:r w:rsidRPr="001F4D4D">
        <w:t>Глава 5. Мероприятие</w:t>
      </w:r>
    </w:p>
    <w:p w:rsidR="001F4D4D" w:rsidRPr="001F4D4D" w:rsidRDefault="001F4D4D" w:rsidP="001F4D4D">
      <w:pPr>
        <w:ind w:firstLine="567"/>
        <w:jc w:val="both"/>
      </w:pPr>
      <w:r w:rsidRPr="001F4D4D">
        <w:t>«поддержка доходов сельскохозяйственных товаропроизводителей в области животноводства»</w:t>
      </w:r>
    </w:p>
    <w:p w:rsidR="001F4D4D" w:rsidRPr="001F4D4D" w:rsidRDefault="001F4D4D" w:rsidP="001F4D4D">
      <w:pPr>
        <w:ind w:firstLine="567"/>
        <w:jc w:val="both"/>
      </w:pPr>
      <w:r w:rsidRPr="001F4D4D">
        <w:t>Реализация мероприятия по поддержке доходов сельскохозяйственных товаропроизводителей в области животноводства направлена на повышение производства продукции животноводства, повышение доходов сельскохозяйственного производства.</w:t>
      </w:r>
    </w:p>
    <w:p w:rsidR="001F4D4D" w:rsidRPr="001F4D4D" w:rsidRDefault="001F4D4D" w:rsidP="001F4D4D">
      <w:pPr>
        <w:ind w:firstLine="567"/>
        <w:jc w:val="both"/>
      </w:pPr>
      <w:r w:rsidRPr="001F4D4D">
        <w:t>Субсидии за счет средств республиканского бюджета Республики Мордовия предполагается предоставлять на повышение доходов сельскохозяйственных товаропроизводителей (кроме граждан, ведущих личное подсобное хозяйство).</w:t>
      </w:r>
    </w:p>
    <w:p w:rsidR="001F4D4D" w:rsidRPr="001F4D4D" w:rsidRDefault="001F4D4D" w:rsidP="001F4D4D">
      <w:pPr>
        <w:ind w:firstLine="567"/>
        <w:jc w:val="both"/>
      </w:pPr>
      <w:r w:rsidRPr="001F4D4D">
        <w:t>Предоставление субсидий будет осуществляться в соответствии с Правилами  распределения и предоставления субсидий из республиканского бюджета Республики Мордовия на поддержку доходов сельскохозяйственных производителей, утверждаемыми Правительством Республики Мордовия.</w:t>
      </w:r>
    </w:p>
    <w:p w:rsidR="001F4D4D" w:rsidRPr="001F4D4D" w:rsidRDefault="001F4D4D" w:rsidP="001F4D4D">
      <w:pPr>
        <w:ind w:firstLine="567"/>
        <w:jc w:val="both"/>
      </w:pPr>
      <w:r w:rsidRPr="001F4D4D">
        <w:t xml:space="preserve">   </w:t>
      </w:r>
    </w:p>
    <w:p w:rsidR="001F4D4D" w:rsidRPr="001F4D4D" w:rsidRDefault="001F4D4D" w:rsidP="001F4D4D">
      <w:pPr>
        <w:ind w:firstLine="567"/>
        <w:jc w:val="both"/>
      </w:pPr>
    </w:p>
    <w:p w:rsidR="001F4D4D" w:rsidRPr="001F4D4D" w:rsidRDefault="001F4D4D" w:rsidP="001F4D4D">
      <w:pPr>
        <w:ind w:firstLine="567"/>
        <w:jc w:val="both"/>
      </w:pPr>
      <w:r w:rsidRPr="001F4D4D">
        <w:t>Глава 6. Мероприятие</w:t>
      </w:r>
    </w:p>
    <w:p w:rsidR="001F4D4D" w:rsidRPr="001F4D4D" w:rsidRDefault="001F4D4D" w:rsidP="001F4D4D">
      <w:pPr>
        <w:ind w:firstLine="567"/>
        <w:jc w:val="both"/>
      </w:pPr>
      <w:r w:rsidRPr="001F4D4D">
        <w:t>«Поддержка строительства животноводческих комплексов»</w:t>
      </w:r>
    </w:p>
    <w:p w:rsidR="001F4D4D" w:rsidRPr="001F4D4D" w:rsidRDefault="001F4D4D" w:rsidP="001F4D4D">
      <w:pPr>
        <w:ind w:firstLine="567"/>
        <w:jc w:val="both"/>
      </w:pPr>
    </w:p>
    <w:p w:rsidR="001F4D4D" w:rsidRPr="001F4D4D" w:rsidRDefault="001F4D4D" w:rsidP="001F4D4D">
      <w:pPr>
        <w:ind w:firstLine="567"/>
        <w:jc w:val="both"/>
      </w:pPr>
      <w:r w:rsidRPr="001F4D4D">
        <w:t>Реализация  мероприятия по поддержке строительства животноводческих комплексов (ферм) в республике Мордовия направлена на создание экономических и финансовых предпосылок для развития производства продукции животноводства.</w:t>
      </w:r>
    </w:p>
    <w:p w:rsidR="001F4D4D" w:rsidRPr="001F4D4D" w:rsidRDefault="001F4D4D" w:rsidP="001F4D4D">
      <w:pPr>
        <w:ind w:firstLine="567"/>
        <w:jc w:val="both"/>
      </w:pPr>
      <w:r w:rsidRPr="001F4D4D">
        <w:t>В рамках осуществления мероприятия предусматривается предоставление субсидий  за счет  средств республиканского бюджета Республики Мордовия на возмещение части затрат по строительству подъездных путей к животноводческим комплексам (фермам), строящимся в рамках инвестиционных проектов.</w:t>
      </w:r>
    </w:p>
    <w:p w:rsidR="001F4D4D" w:rsidRPr="001F4D4D" w:rsidRDefault="001F4D4D" w:rsidP="001F4D4D">
      <w:pPr>
        <w:ind w:firstLine="567"/>
        <w:jc w:val="both"/>
      </w:pPr>
      <w:r w:rsidRPr="001F4D4D">
        <w:t>Порядок предоставления субсидий утверждаются постановлением Правительства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r w:rsidRPr="001F4D4D">
        <w:t xml:space="preserve"> Глава 7. Мероприятие</w:t>
      </w:r>
    </w:p>
    <w:p w:rsidR="001F4D4D" w:rsidRPr="001F4D4D" w:rsidRDefault="001F4D4D" w:rsidP="001F4D4D">
      <w:pPr>
        <w:ind w:firstLine="567"/>
        <w:jc w:val="both"/>
      </w:pPr>
      <w:r w:rsidRPr="001F4D4D">
        <w:t>«Поддержка ведомственных экономически значимых программ  Чамзинского муниципального района Республики Мордовия в области животноводства»</w:t>
      </w:r>
    </w:p>
    <w:p w:rsidR="001F4D4D" w:rsidRPr="001F4D4D" w:rsidRDefault="001F4D4D" w:rsidP="001F4D4D">
      <w:pPr>
        <w:ind w:firstLine="567"/>
        <w:jc w:val="both"/>
        <w:rPr>
          <w:highlight w:val="green"/>
        </w:rPr>
      </w:pPr>
    </w:p>
    <w:p w:rsidR="001F4D4D" w:rsidRPr="001F4D4D" w:rsidRDefault="001F4D4D" w:rsidP="001F4D4D">
      <w:pPr>
        <w:ind w:firstLine="567"/>
        <w:jc w:val="both"/>
        <w:rPr>
          <w:highlight w:val="green"/>
        </w:rPr>
      </w:pPr>
      <w:r w:rsidRPr="001F4D4D">
        <w:t>Реализация мероприятия по поддержке ведомственных экономически значимых программ развития животноводства Чамзинского муниципального района Республики Мордовия  направлена на создание экономических и технологических условий устойчивого развития отрасли животноводства, имеющих экономическое значение для Республики Мордовия.</w:t>
      </w:r>
    </w:p>
    <w:p w:rsidR="001F4D4D" w:rsidRPr="001F4D4D" w:rsidRDefault="001F4D4D" w:rsidP="001F4D4D">
      <w:pPr>
        <w:ind w:firstLine="567"/>
        <w:jc w:val="both"/>
        <w:rPr>
          <w:highlight w:val="green"/>
        </w:rPr>
      </w:pPr>
      <w:r w:rsidRPr="001F4D4D">
        <w:t xml:space="preserve">Министерство сельского хозяйства и продовольствия Республики Мордовия с </w:t>
      </w:r>
      <w:smartTag w:uri="urn:schemas-microsoft-com:office:smarttags" w:element="metricconverter">
        <w:smartTagPr>
          <w:attr w:name="ProductID" w:val="2009 г"/>
        </w:smartTagPr>
        <w:r w:rsidRPr="001F4D4D">
          <w:t>2009 г</w:t>
        </w:r>
      </w:smartTag>
      <w:r w:rsidRPr="001F4D4D">
        <w:t xml:space="preserve">. участвует в реализации ведомственных экономически значимых региональных программ. В настоящее время в подотрасли животноводства реализуются ведомственные программы, отобранные Министерством сельского хозяйства Российской Федерации в целях поддержки за счет средств федерального бюджета, в том числе  «Развитие молочного скотоводства и </w:t>
      </w:r>
      <w:r w:rsidRPr="001F4D4D">
        <w:lastRenderedPageBreak/>
        <w:t xml:space="preserve">увеличение производства молока в Республике Мордовия  на 2009-2012 годы», «Развитие сыроделия и производства сухой сыворотки в Республике Мордовия   на 2011-2013 годы». На их реализацию в </w:t>
      </w:r>
      <w:smartTag w:uri="urn:schemas-microsoft-com:office:smarttags" w:element="metricconverter">
        <w:smartTagPr>
          <w:attr w:name="ProductID" w:val="2011 г"/>
        </w:smartTagPr>
        <w:r w:rsidRPr="001F4D4D">
          <w:t>2011 г</w:t>
        </w:r>
      </w:smartTag>
      <w:r w:rsidRPr="001F4D4D">
        <w:t>. из федерального бюджета привлечено 225,2 млн. рублей.</w:t>
      </w:r>
    </w:p>
    <w:p w:rsidR="001F4D4D" w:rsidRPr="001F4D4D" w:rsidRDefault="001F4D4D" w:rsidP="001F4D4D">
      <w:pPr>
        <w:ind w:firstLine="567"/>
        <w:jc w:val="both"/>
      </w:pPr>
      <w:r w:rsidRPr="001F4D4D">
        <w:t xml:space="preserve">В </w:t>
      </w:r>
      <w:smartTag w:uri="urn:schemas-microsoft-com:office:smarttags" w:element="metricconverter">
        <w:smartTagPr>
          <w:attr w:name="ProductID" w:val="2012 г"/>
        </w:smartTagPr>
        <w:r w:rsidRPr="001F4D4D">
          <w:t>2012 г</w:t>
        </w:r>
      </w:smartTag>
      <w:r w:rsidRPr="001F4D4D">
        <w:t>. разработаны  и представлены в Министерство сельского хозяйства Российской  Федерации  для участия в отборе ведомственные экономически значимые программы «Развитие производства, убоя и глубокой переработки свиней в Республике Мордовия на 2012-2014 годы», «Предотвращение заноса и распространения африканской чумы свиней (АЧС) на территорию Республики Мордовия на 2012-2014 годы»</w:t>
      </w:r>
    </w:p>
    <w:p w:rsidR="001F4D4D" w:rsidRPr="001F4D4D" w:rsidRDefault="001F4D4D" w:rsidP="001F4D4D">
      <w:pPr>
        <w:ind w:firstLine="567"/>
        <w:jc w:val="both"/>
      </w:pPr>
      <w:r w:rsidRPr="001F4D4D">
        <w:t>В Чамзинском районе имеется одно хозяйство,  которое занимается содержанием свиней – ЗАО «Морд. Бекон». Всего свиней на  01.03.2013г  27207  голов. ЗАО «Морд. Бекон» работает по принципу закрытого предприятия. Вход осуществляется через санпропускник, въезд транспорта через постоянно действующий дезбарьер (дезбарьер отапливаемый, заправляемый – 5% раствором формалина) При входе в каждое помещение имеется дезмат, заправленный – 5% раствором формалина. Распечатываются Памятки по африканской чуме свиней на листе А –3 и размещаются в местах скопления населения, так же проводится инструктаж с владельцами животных по профилактике заноса африканской чумы свиней (содержать животных без выгульно, перед вскармливанием пищевые отходы подвергать кипячению).</w:t>
      </w:r>
    </w:p>
    <w:p w:rsidR="001F4D4D" w:rsidRPr="001F4D4D" w:rsidRDefault="001F4D4D" w:rsidP="001F4D4D">
      <w:pPr>
        <w:ind w:firstLine="567"/>
        <w:jc w:val="both"/>
      </w:pPr>
      <w:r w:rsidRPr="001F4D4D">
        <w:t xml:space="preserve">      «Создание селекционно-генетических центров по производству чистопородных племенных  свиней в Республике Мордовия на 2012-2014 годы».</w:t>
      </w:r>
    </w:p>
    <w:p w:rsidR="001F4D4D" w:rsidRPr="001F4D4D" w:rsidRDefault="001F4D4D" w:rsidP="001F4D4D">
      <w:pPr>
        <w:ind w:firstLine="567"/>
        <w:jc w:val="both"/>
        <w:rPr>
          <w:highlight w:val="green"/>
        </w:rPr>
      </w:pPr>
      <w:r w:rsidRPr="001F4D4D">
        <w:t xml:space="preserve">          Государственную поддержку за счет средств республиканского бюджета Республики Мордовия предполагается предоставлять сельскохозяйственным товаропроизводителям, за исключением граждан, ведущих личное подсобное хозяйство, на реализацию следующих мероприятий:</w:t>
      </w:r>
    </w:p>
    <w:p w:rsidR="001F4D4D" w:rsidRPr="001F4D4D" w:rsidRDefault="001F4D4D" w:rsidP="001F4D4D">
      <w:pPr>
        <w:ind w:firstLine="567"/>
        <w:jc w:val="both"/>
      </w:pPr>
      <w:r w:rsidRPr="001F4D4D">
        <w:t>развитие молочного скотоводства;</w:t>
      </w:r>
    </w:p>
    <w:p w:rsidR="001F4D4D" w:rsidRPr="001F4D4D" w:rsidRDefault="001F4D4D" w:rsidP="001F4D4D">
      <w:pPr>
        <w:ind w:firstLine="567"/>
        <w:jc w:val="both"/>
      </w:pPr>
      <w:r w:rsidRPr="001F4D4D">
        <w:t>развитие селекционно-генетических и селекционно-гибридных свиноводческих центров;</w:t>
      </w:r>
    </w:p>
    <w:p w:rsidR="001F4D4D" w:rsidRPr="001F4D4D" w:rsidRDefault="001F4D4D" w:rsidP="001F4D4D">
      <w:pPr>
        <w:ind w:firstLine="567"/>
        <w:jc w:val="both"/>
      </w:pPr>
      <w:r w:rsidRPr="001F4D4D">
        <w:t>развитие глубокой переработки продукции свиноводства;</w:t>
      </w:r>
    </w:p>
    <w:p w:rsidR="001F4D4D" w:rsidRPr="001F4D4D" w:rsidRDefault="001F4D4D" w:rsidP="001F4D4D">
      <w:pPr>
        <w:ind w:firstLine="567"/>
        <w:jc w:val="both"/>
      </w:pPr>
      <w:r w:rsidRPr="001F4D4D">
        <w:t>предупреждение распространения и ликвидация африканской чумы свиней на территории Российской Федерации;</w:t>
      </w:r>
    </w:p>
    <w:p w:rsidR="001F4D4D" w:rsidRPr="001F4D4D" w:rsidRDefault="001F4D4D" w:rsidP="001F4D4D">
      <w:pPr>
        <w:ind w:firstLine="567"/>
        <w:jc w:val="both"/>
      </w:pPr>
      <w:r w:rsidRPr="001F4D4D">
        <w:t>развитие переработки и сбыта продукции животноводства;</w:t>
      </w:r>
    </w:p>
    <w:p w:rsidR="001F4D4D" w:rsidRPr="001F4D4D" w:rsidRDefault="001F4D4D" w:rsidP="001F4D4D">
      <w:pPr>
        <w:ind w:firstLine="567"/>
        <w:jc w:val="both"/>
      </w:pPr>
      <w:r w:rsidRPr="001F4D4D">
        <w:t>прочие мероприятия, направленные на поддержание производства (сельскохозяйственного, перерабатывающего, снабженческо-сбытового и др.), имеющего существенное значение для социально-экономического устойчивого развития сельских территорий Республики Мордовия, и поддержание традиционной для Республики Мордовия подотрасли животноводства.</w:t>
      </w:r>
    </w:p>
    <w:p w:rsidR="001F4D4D" w:rsidRPr="001F4D4D" w:rsidRDefault="001F4D4D" w:rsidP="001F4D4D">
      <w:pPr>
        <w:ind w:firstLine="567"/>
        <w:jc w:val="both"/>
      </w:pPr>
      <w:r w:rsidRPr="001F4D4D">
        <w:t>В рамках реализации  мероприятия по развитию молочного скотоводства   планируется рост поголовья коров,  повышение их продуктивности за счет породного обновления, совершенствования технологии их содержания и кормления.</w:t>
      </w:r>
    </w:p>
    <w:p w:rsidR="001F4D4D" w:rsidRPr="001F4D4D" w:rsidRDefault="001F4D4D" w:rsidP="001F4D4D">
      <w:pPr>
        <w:ind w:firstLine="567"/>
        <w:jc w:val="both"/>
      </w:pPr>
      <w:r w:rsidRPr="001F4D4D">
        <w:t>Государственная поддержка будет осуществляться посредством компенсации части затрат по следующим направлениям:</w:t>
      </w:r>
    </w:p>
    <w:p w:rsidR="001F4D4D" w:rsidRPr="001F4D4D" w:rsidRDefault="001F4D4D" w:rsidP="001F4D4D">
      <w:pPr>
        <w:ind w:firstLine="567"/>
        <w:jc w:val="both"/>
      </w:pPr>
      <w:r w:rsidRPr="001F4D4D">
        <w:t>создание сервисных центров по искусственному осеменению крупного рогатого скота;</w:t>
      </w:r>
    </w:p>
    <w:p w:rsidR="001F4D4D" w:rsidRPr="001F4D4D" w:rsidRDefault="001F4D4D" w:rsidP="001F4D4D">
      <w:pPr>
        <w:ind w:firstLine="567"/>
        <w:jc w:val="both"/>
      </w:pPr>
      <w:r w:rsidRPr="001F4D4D">
        <w:t>покупка телок и нетелей для комплектования товарных стад;</w:t>
      </w:r>
    </w:p>
    <w:p w:rsidR="001F4D4D" w:rsidRPr="001F4D4D" w:rsidRDefault="001F4D4D" w:rsidP="001F4D4D">
      <w:pPr>
        <w:ind w:firstLine="567"/>
        <w:jc w:val="both"/>
      </w:pPr>
      <w:r w:rsidRPr="001F4D4D">
        <w:t>приобретение и трансплантация эмбрионов от выдающихся родителей;</w:t>
      </w:r>
    </w:p>
    <w:p w:rsidR="001F4D4D" w:rsidRPr="001F4D4D" w:rsidRDefault="001F4D4D" w:rsidP="001F4D4D">
      <w:pPr>
        <w:ind w:firstLine="567"/>
        <w:jc w:val="both"/>
      </w:pPr>
      <w:r w:rsidRPr="001F4D4D">
        <w:t>улучшение естественных кормовых угодий;</w:t>
      </w:r>
    </w:p>
    <w:p w:rsidR="001F4D4D" w:rsidRPr="001F4D4D" w:rsidRDefault="001F4D4D" w:rsidP="001F4D4D">
      <w:pPr>
        <w:ind w:firstLine="567"/>
        <w:jc w:val="both"/>
      </w:pPr>
      <w:r w:rsidRPr="001F4D4D">
        <w:t>приобретение оборудования, машин и механизмов для молочного скотоводства;</w:t>
      </w:r>
    </w:p>
    <w:p w:rsidR="001F4D4D" w:rsidRPr="001F4D4D" w:rsidRDefault="001F4D4D" w:rsidP="001F4D4D">
      <w:pPr>
        <w:ind w:firstLine="567"/>
        <w:jc w:val="both"/>
      </w:pPr>
      <w:r w:rsidRPr="001F4D4D">
        <w:t xml:space="preserve">           строительство, реконструкция и модернизация комплексов и ферм по производству молока на базе современных технологических решений.</w:t>
      </w:r>
    </w:p>
    <w:p w:rsidR="001F4D4D" w:rsidRPr="001F4D4D" w:rsidRDefault="001F4D4D" w:rsidP="001F4D4D">
      <w:pPr>
        <w:ind w:firstLine="567"/>
        <w:jc w:val="both"/>
      </w:pPr>
      <w:r w:rsidRPr="001F4D4D">
        <w:t>Реализация мероприятий по развитию селекционно-генетических и селекционно-гибридных свиноводческих центров направлена на выведение и совершенствование племенного поголовья «материнских» и «отцовских» специализированных сочетающихся линий свиней методом замкнутого линейного чистопородного разведения и получения кроссированного молодняка.</w:t>
      </w:r>
    </w:p>
    <w:p w:rsidR="001F4D4D" w:rsidRPr="001F4D4D" w:rsidRDefault="001F4D4D" w:rsidP="001F4D4D">
      <w:pPr>
        <w:ind w:firstLine="567"/>
        <w:jc w:val="both"/>
      </w:pPr>
      <w:r w:rsidRPr="001F4D4D">
        <w:lastRenderedPageBreak/>
        <w:t>В рамках осуществления мероприятий предусматривается увеличение удельного веса племенного поголовья в общем поголовье свиней, а также прирост реализации племенного молодняка специализированных линий.</w:t>
      </w:r>
    </w:p>
    <w:p w:rsidR="001F4D4D" w:rsidRPr="001F4D4D" w:rsidRDefault="001F4D4D" w:rsidP="001F4D4D">
      <w:pPr>
        <w:ind w:firstLine="567"/>
        <w:jc w:val="both"/>
      </w:pPr>
      <w:r w:rsidRPr="001F4D4D">
        <w:t>Государственная поддержка будет осуществляться посредством компенсации части затрат на строительство новых и модернизацию действующих мощностей для создания селекционно-генетических и селекционно-гибридных центров.</w:t>
      </w:r>
    </w:p>
    <w:p w:rsidR="001F4D4D" w:rsidRPr="001F4D4D" w:rsidRDefault="001F4D4D" w:rsidP="001F4D4D">
      <w:pPr>
        <w:ind w:firstLine="567"/>
        <w:jc w:val="both"/>
      </w:pPr>
      <w:r w:rsidRPr="001F4D4D">
        <w:t xml:space="preserve">В рамках осуществления мероприятия по  развитию глубокой переработки продукции свиноводства предусматривается наращивание объемов производства продукции свиноводства с высокими качественными характеристиками за счет ввода новых мощностей по убою, первичной и глубокой переработке мяса свиней, внедрения новых технологических процессов на основе инновационных ресурсосберегающих технологий с использованием современного энергоэффективного оборудования. </w:t>
      </w:r>
    </w:p>
    <w:p w:rsidR="001F4D4D" w:rsidRPr="001F4D4D" w:rsidRDefault="001F4D4D" w:rsidP="001F4D4D">
      <w:pPr>
        <w:ind w:firstLine="567"/>
        <w:jc w:val="both"/>
      </w:pPr>
      <w:r w:rsidRPr="001F4D4D">
        <w:t>Государственная поддержка осуществляется посредством компенсации части затрат  на:</w:t>
      </w:r>
    </w:p>
    <w:p w:rsidR="001F4D4D" w:rsidRPr="001F4D4D" w:rsidRDefault="001F4D4D" w:rsidP="001F4D4D">
      <w:pPr>
        <w:ind w:firstLine="567"/>
        <w:jc w:val="both"/>
      </w:pPr>
      <w:r w:rsidRPr="001F4D4D">
        <w:t>строительство новых и модернизацию действующих мощностей по убою и глубокой переработке свиней;</w:t>
      </w:r>
    </w:p>
    <w:p w:rsidR="001F4D4D" w:rsidRPr="001F4D4D" w:rsidRDefault="001F4D4D" w:rsidP="001F4D4D">
      <w:pPr>
        <w:ind w:firstLine="567"/>
        <w:jc w:val="both"/>
      </w:pPr>
      <w:r w:rsidRPr="001F4D4D">
        <w:t>приобретение оборудования, машин и механизмов для глубокой переработки продукции свиноводства.</w:t>
      </w:r>
    </w:p>
    <w:p w:rsidR="001F4D4D" w:rsidRPr="001F4D4D" w:rsidRDefault="001F4D4D" w:rsidP="001F4D4D">
      <w:pPr>
        <w:ind w:firstLine="567"/>
        <w:jc w:val="both"/>
      </w:pPr>
      <w:r w:rsidRPr="001F4D4D">
        <w:t>Реализация мероприятия по  предупреждению распространения и ликвидации африканской чумы свиней   направлена на стабилизацию эпизоотической ситуации по африканской чуме свиней на территории Республики Мордовия, предотвращение распространения этого заболевания и минимизацию риска, связанного с возможностью заноса вируса африканской чумы свиней, для промышленного свиноводства на ближайшие годы.</w:t>
      </w:r>
    </w:p>
    <w:p w:rsidR="001F4D4D" w:rsidRPr="001F4D4D" w:rsidRDefault="001F4D4D" w:rsidP="001F4D4D">
      <w:pPr>
        <w:ind w:firstLine="567"/>
        <w:jc w:val="both"/>
      </w:pPr>
      <w:r w:rsidRPr="001F4D4D">
        <w:t>Государственная поддержка осуществляется посредством компенсации части затрат по переводу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p w:rsidR="001F4D4D" w:rsidRPr="001F4D4D" w:rsidRDefault="001F4D4D" w:rsidP="001F4D4D">
      <w:pPr>
        <w:ind w:firstLine="567"/>
        <w:jc w:val="both"/>
      </w:pPr>
      <w:r w:rsidRPr="001F4D4D">
        <w:t>Реализация мероприятия по  развитию переработки и сбыта продукции животноводства направлена на создание условий для формирования в республике продовольственных цепочек, формирования региональных продовольственных (мясных и молочных) кластеров.</w:t>
      </w:r>
    </w:p>
    <w:p w:rsidR="001F4D4D" w:rsidRPr="001F4D4D" w:rsidRDefault="001F4D4D" w:rsidP="001F4D4D">
      <w:pPr>
        <w:ind w:firstLine="567"/>
        <w:jc w:val="both"/>
      </w:pPr>
      <w:r w:rsidRPr="001F4D4D">
        <w:t xml:space="preserve">В рамках осуществления мероприятия в части формирования продовольственных цепочек предусматривается формирование сырьевых зон региональных перерабатывающих предприятий, урегулирование отношений между производителями продукции животноводства и ее переработчиками на основе формирования региональных систем заготовки мяса и молока, их первичной и глубокой переработки, хранения, транспортировки и поставки продукции в торговые сети. </w:t>
      </w:r>
    </w:p>
    <w:p w:rsidR="001F4D4D" w:rsidRPr="001F4D4D" w:rsidRDefault="001F4D4D" w:rsidP="001F4D4D">
      <w:pPr>
        <w:ind w:firstLine="567"/>
        <w:jc w:val="both"/>
      </w:pPr>
      <w:r w:rsidRPr="001F4D4D">
        <w:t xml:space="preserve">          Государственную поддержку за счет средств республиканского бюджета Республики Мордовия предполагается предоставлять сельскохозяйственным товаропроизводителям, за исключением граждан, ведущих личное подсобное хозяйство, на частичное возмещение затрат по формированию региональных продовольственных (мясных и молочных) кластеров.</w:t>
      </w:r>
    </w:p>
    <w:p w:rsidR="001F4D4D" w:rsidRPr="001F4D4D" w:rsidRDefault="001F4D4D" w:rsidP="001F4D4D">
      <w:pPr>
        <w:ind w:firstLine="567"/>
        <w:jc w:val="both"/>
      </w:pPr>
      <w:r w:rsidRPr="001F4D4D">
        <w:t xml:space="preserve">Средства федерального бюджета на поддержку ведомственных экономически значимых   программ Республики Мордовия в области животноводства предполагается предоставлять при условии отбора ведомственной экономически значимой   программы Комиссией Министерства  сельского хозяйства Российской Федерации по отбору экономически значимых региональных программ развития сельского хозяйства  субъектов Российской Федерации и выполнения установленного уровня финансирования из республиканского бюджета Республики Мордовия.      </w:t>
      </w:r>
    </w:p>
    <w:p w:rsidR="001F4D4D" w:rsidRPr="001F4D4D" w:rsidRDefault="001F4D4D" w:rsidP="001F4D4D">
      <w:pPr>
        <w:ind w:firstLine="567"/>
        <w:jc w:val="both"/>
      </w:pPr>
      <w:r w:rsidRPr="001F4D4D">
        <w:t xml:space="preserve">Порядок предоставления субсидий за счет средств республиканского бюджета Республики Мордовия  утверждается   постановлением Правительства Республики Мордовия. </w:t>
      </w:r>
    </w:p>
    <w:p w:rsidR="001F4D4D" w:rsidRPr="001F4D4D" w:rsidRDefault="001F4D4D" w:rsidP="001F4D4D">
      <w:pPr>
        <w:ind w:firstLine="567"/>
        <w:jc w:val="both"/>
      </w:pPr>
    </w:p>
    <w:p w:rsidR="001F4D4D" w:rsidRPr="001F4D4D" w:rsidRDefault="001F4D4D" w:rsidP="001F4D4D">
      <w:pPr>
        <w:ind w:firstLine="567"/>
        <w:jc w:val="both"/>
      </w:pPr>
      <w:r w:rsidRPr="001F4D4D">
        <w:t>Глава 8. Мероприятие</w:t>
      </w:r>
    </w:p>
    <w:p w:rsidR="001F4D4D" w:rsidRPr="001F4D4D" w:rsidRDefault="001F4D4D" w:rsidP="001F4D4D">
      <w:pPr>
        <w:ind w:firstLine="567"/>
        <w:jc w:val="both"/>
      </w:pPr>
      <w:r w:rsidRPr="001F4D4D">
        <w:lastRenderedPageBreak/>
        <w:t>«Регулирование рынков продукции животноводства»</w:t>
      </w:r>
    </w:p>
    <w:p w:rsidR="001F4D4D" w:rsidRPr="001F4D4D" w:rsidRDefault="001F4D4D" w:rsidP="001F4D4D">
      <w:pPr>
        <w:ind w:firstLine="567"/>
        <w:jc w:val="both"/>
      </w:pPr>
    </w:p>
    <w:p w:rsidR="001F4D4D" w:rsidRPr="001F4D4D" w:rsidRDefault="001F4D4D" w:rsidP="001F4D4D">
      <w:pPr>
        <w:ind w:firstLine="567"/>
        <w:jc w:val="both"/>
      </w:pPr>
      <w:r w:rsidRPr="001F4D4D">
        <w:t>Реализация мероприятия по регулированию рынка мяса направлена на повышение конкурентоспособности  мясной продукции в целях импортозамещения и продвижения на внешние рынки.</w:t>
      </w:r>
    </w:p>
    <w:p w:rsidR="001F4D4D" w:rsidRPr="001F4D4D" w:rsidRDefault="001F4D4D" w:rsidP="001F4D4D">
      <w:pPr>
        <w:ind w:firstLine="567"/>
        <w:jc w:val="both"/>
      </w:pPr>
      <w:r w:rsidRPr="001F4D4D">
        <w:t>В рамках осуществления этого мероприятия предусматривается повышение инвестиционной привлекательности производства мяса.</w:t>
      </w:r>
    </w:p>
    <w:p w:rsidR="001F4D4D" w:rsidRPr="001F4D4D" w:rsidRDefault="001F4D4D" w:rsidP="001F4D4D">
      <w:pPr>
        <w:ind w:firstLine="567"/>
        <w:jc w:val="both"/>
      </w:pPr>
      <w:r w:rsidRPr="001F4D4D">
        <w:t>Мерой  регулирования рынка мяса служит   прогнозирование структуры производства и потребления путем разработки баланса спроса и предложения мяса и мясопродуктов (в пересчете на мясо) по видам (говядина, свинина, мясо птицы, баранина и др.).</w:t>
      </w:r>
    </w:p>
    <w:p w:rsidR="001F4D4D" w:rsidRPr="001F4D4D" w:rsidRDefault="001F4D4D" w:rsidP="001F4D4D">
      <w:pPr>
        <w:ind w:firstLine="567"/>
        <w:jc w:val="both"/>
      </w:pPr>
      <w:r w:rsidRPr="001F4D4D">
        <w:t>Реализация мероприятия по регулированию рынка молока направлена на повышение конкурентоспособности  молочной продукции в целях импортозамещения.</w:t>
      </w:r>
    </w:p>
    <w:p w:rsidR="001F4D4D" w:rsidRPr="001F4D4D" w:rsidRDefault="001F4D4D" w:rsidP="001F4D4D">
      <w:pPr>
        <w:ind w:firstLine="567"/>
        <w:jc w:val="both"/>
      </w:pPr>
      <w:r w:rsidRPr="001F4D4D">
        <w:t>В рамках осуществления этого мероприятия предусматривается повышение инвестиционной привлекательности производства молока.</w:t>
      </w:r>
    </w:p>
    <w:p w:rsidR="001F4D4D" w:rsidRPr="001F4D4D" w:rsidRDefault="001F4D4D" w:rsidP="001F4D4D">
      <w:pPr>
        <w:ind w:firstLine="567"/>
        <w:jc w:val="both"/>
      </w:pPr>
      <w:r w:rsidRPr="001F4D4D">
        <w:t>Мерами  регулирования рынка молока служат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молока и молокопродуктов (в пересчете на молоко).</w:t>
      </w:r>
    </w:p>
    <w:p w:rsidR="001F4D4D" w:rsidRPr="001F4D4D" w:rsidRDefault="001F4D4D" w:rsidP="001F4D4D">
      <w:pPr>
        <w:ind w:firstLine="567"/>
        <w:jc w:val="both"/>
      </w:pPr>
    </w:p>
    <w:p w:rsidR="001F4D4D" w:rsidRPr="001F4D4D" w:rsidRDefault="001F4D4D" w:rsidP="001F4D4D">
      <w:pPr>
        <w:ind w:firstLine="567"/>
        <w:jc w:val="both"/>
      </w:pPr>
      <w:bookmarkStart w:id="13" w:name="_Toc301521880"/>
      <w:bookmarkStart w:id="14" w:name="_Toc301778111"/>
      <w:bookmarkStart w:id="15" w:name="_Toc301521879"/>
      <w:bookmarkStart w:id="16" w:name="_Toc329252539"/>
    </w:p>
    <w:p w:rsidR="001F4D4D" w:rsidRPr="001F4D4D" w:rsidRDefault="001F4D4D" w:rsidP="001F4D4D">
      <w:pPr>
        <w:ind w:firstLine="567"/>
        <w:jc w:val="both"/>
      </w:pPr>
      <w:r w:rsidRPr="001F4D4D">
        <w:t xml:space="preserve">               Подпрограмма  «Поддержка малых форм хозяйствования»</w:t>
      </w:r>
    </w:p>
    <w:p w:rsidR="001F4D4D" w:rsidRPr="001F4D4D" w:rsidRDefault="001F4D4D" w:rsidP="001F4D4D">
      <w:pPr>
        <w:ind w:firstLine="567"/>
        <w:jc w:val="both"/>
      </w:pPr>
    </w:p>
    <w:p w:rsidR="001F4D4D" w:rsidRPr="001F4D4D" w:rsidRDefault="001F4D4D" w:rsidP="001F4D4D">
      <w:pPr>
        <w:ind w:firstLine="567"/>
        <w:jc w:val="both"/>
      </w:pPr>
      <w:r w:rsidRPr="001F4D4D">
        <w:t>Паспорт</w:t>
      </w:r>
    </w:p>
    <w:p w:rsidR="001F4D4D" w:rsidRPr="001F4D4D" w:rsidRDefault="001F4D4D" w:rsidP="001F4D4D">
      <w:pPr>
        <w:ind w:firstLine="567"/>
        <w:jc w:val="both"/>
      </w:pPr>
      <w:r w:rsidRPr="001F4D4D">
        <w:t>подпрограммы «Поддержка малых форм хозяйствования»</w:t>
      </w:r>
    </w:p>
    <w:p w:rsidR="001F4D4D" w:rsidRPr="001F4D4D" w:rsidRDefault="001F4D4D" w:rsidP="001F4D4D">
      <w:pPr>
        <w:ind w:firstLine="567"/>
        <w:jc w:val="both"/>
      </w:pPr>
    </w:p>
    <w:tbl>
      <w:tblPr>
        <w:tblW w:w="4978" w:type="pct"/>
        <w:jc w:val="center"/>
        <w:tblCellMar>
          <w:left w:w="70" w:type="dxa"/>
          <w:right w:w="70" w:type="dxa"/>
        </w:tblCellMar>
        <w:tblLook w:val="0000"/>
      </w:tblPr>
      <w:tblGrid>
        <w:gridCol w:w="3650"/>
        <w:gridCol w:w="430"/>
        <w:gridCol w:w="5654"/>
      </w:tblGrid>
      <w:tr w:rsidR="001F4D4D" w:rsidRPr="001F4D4D" w:rsidTr="00376CD9">
        <w:trPr>
          <w:trHeight w:val="494"/>
          <w:jc w:val="center"/>
        </w:trPr>
        <w:tc>
          <w:tcPr>
            <w:tcW w:w="1875" w:type="pct"/>
          </w:tcPr>
          <w:p w:rsidR="001F4D4D" w:rsidRPr="001F4D4D" w:rsidRDefault="001F4D4D" w:rsidP="001F4D4D">
            <w:pPr>
              <w:ind w:firstLine="567"/>
              <w:jc w:val="both"/>
            </w:pPr>
            <w:r w:rsidRPr="001F4D4D">
              <w:t>Наименование  подпрограммы</w:t>
            </w:r>
          </w:p>
          <w:p w:rsidR="001F4D4D" w:rsidRPr="001F4D4D" w:rsidRDefault="001F4D4D" w:rsidP="001F4D4D">
            <w:pPr>
              <w:ind w:firstLine="567"/>
              <w:jc w:val="both"/>
            </w:pPr>
          </w:p>
        </w:tc>
        <w:tc>
          <w:tcPr>
            <w:tcW w:w="221" w:type="pct"/>
          </w:tcPr>
          <w:p w:rsidR="001F4D4D" w:rsidRPr="001F4D4D" w:rsidRDefault="001F4D4D" w:rsidP="001F4D4D">
            <w:pPr>
              <w:ind w:firstLine="567"/>
              <w:jc w:val="both"/>
            </w:pPr>
            <w:r w:rsidRPr="001F4D4D">
              <w:t>–</w:t>
            </w:r>
          </w:p>
        </w:tc>
        <w:tc>
          <w:tcPr>
            <w:tcW w:w="2904" w:type="pct"/>
          </w:tcPr>
          <w:p w:rsidR="001F4D4D" w:rsidRPr="001F4D4D" w:rsidRDefault="001F4D4D" w:rsidP="001F4D4D">
            <w:pPr>
              <w:ind w:firstLine="567"/>
              <w:jc w:val="both"/>
            </w:pPr>
            <w:r w:rsidRPr="001F4D4D">
              <w:t>«Поддержка малых форм хозяйствования» (далее – подпрограмма)</w:t>
            </w:r>
          </w:p>
        </w:tc>
      </w:tr>
      <w:tr w:rsidR="001F4D4D" w:rsidRPr="001F4D4D" w:rsidTr="00376CD9">
        <w:trPr>
          <w:trHeight w:val="494"/>
          <w:jc w:val="center"/>
        </w:trPr>
        <w:tc>
          <w:tcPr>
            <w:tcW w:w="1875" w:type="pct"/>
          </w:tcPr>
          <w:p w:rsidR="001F4D4D" w:rsidRPr="001F4D4D" w:rsidRDefault="001F4D4D" w:rsidP="001F4D4D">
            <w:pPr>
              <w:ind w:firstLine="567"/>
              <w:jc w:val="both"/>
            </w:pPr>
            <w:r w:rsidRPr="001F4D4D">
              <w:t>Ответственный исполнитель подпрограммы</w:t>
            </w:r>
          </w:p>
        </w:tc>
        <w:tc>
          <w:tcPr>
            <w:tcW w:w="221" w:type="pct"/>
          </w:tcPr>
          <w:p w:rsidR="001F4D4D" w:rsidRPr="001F4D4D" w:rsidRDefault="001F4D4D" w:rsidP="001F4D4D">
            <w:pPr>
              <w:ind w:firstLine="567"/>
              <w:jc w:val="both"/>
            </w:pPr>
            <w:r w:rsidRPr="001F4D4D">
              <w:t>–</w:t>
            </w:r>
          </w:p>
        </w:tc>
        <w:tc>
          <w:tcPr>
            <w:tcW w:w="2904" w:type="pct"/>
          </w:tcPr>
          <w:p w:rsidR="001F4D4D" w:rsidRPr="001F4D4D" w:rsidRDefault="001F4D4D" w:rsidP="001F4D4D">
            <w:pPr>
              <w:ind w:firstLine="567"/>
              <w:jc w:val="both"/>
            </w:pPr>
            <w:r w:rsidRPr="001F4D4D">
              <w:t>Управление сельского хозяйства администрации Чамзинского муниципального района</w:t>
            </w:r>
          </w:p>
          <w:p w:rsidR="001F4D4D" w:rsidRPr="001F4D4D" w:rsidRDefault="001F4D4D" w:rsidP="001F4D4D">
            <w:pPr>
              <w:ind w:firstLine="567"/>
              <w:jc w:val="both"/>
            </w:pPr>
          </w:p>
        </w:tc>
      </w:tr>
      <w:tr w:rsidR="001F4D4D" w:rsidRPr="001F4D4D" w:rsidTr="00376CD9">
        <w:trPr>
          <w:trHeight w:val="240"/>
          <w:jc w:val="center"/>
        </w:trPr>
        <w:tc>
          <w:tcPr>
            <w:tcW w:w="1875" w:type="pct"/>
          </w:tcPr>
          <w:p w:rsidR="001F4D4D" w:rsidRPr="001F4D4D" w:rsidRDefault="001F4D4D" w:rsidP="001F4D4D">
            <w:pPr>
              <w:ind w:firstLine="567"/>
              <w:jc w:val="both"/>
            </w:pPr>
          </w:p>
        </w:tc>
        <w:tc>
          <w:tcPr>
            <w:tcW w:w="221" w:type="pct"/>
          </w:tcPr>
          <w:p w:rsidR="001F4D4D" w:rsidRPr="001F4D4D" w:rsidRDefault="001F4D4D" w:rsidP="001F4D4D">
            <w:pPr>
              <w:ind w:firstLine="567"/>
              <w:jc w:val="both"/>
            </w:pPr>
          </w:p>
        </w:tc>
        <w:tc>
          <w:tcPr>
            <w:tcW w:w="2904" w:type="pct"/>
          </w:tcPr>
          <w:p w:rsidR="001F4D4D" w:rsidRPr="001F4D4D" w:rsidRDefault="001F4D4D" w:rsidP="001F4D4D">
            <w:pPr>
              <w:ind w:firstLine="567"/>
              <w:jc w:val="both"/>
            </w:pPr>
          </w:p>
        </w:tc>
      </w:tr>
      <w:tr w:rsidR="001F4D4D" w:rsidRPr="001F4D4D" w:rsidTr="00376CD9">
        <w:trPr>
          <w:trHeight w:val="240"/>
          <w:jc w:val="center"/>
        </w:trPr>
        <w:tc>
          <w:tcPr>
            <w:tcW w:w="1875" w:type="pct"/>
          </w:tcPr>
          <w:p w:rsidR="001F4D4D" w:rsidRPr="001F4D4D" w:rsidRDefault="001F4D4D" w:rsidP="001F4D4D">
            <w:pPr>
              <w:ind w:firstLine="567"/>
              <w:jc w:val="both"/>
            </w:pPr>
            <w:r w:rsidRPr="001F4D4D">
              <w:t>Цели подпрограммы</w:t>
            </w:r>
          </w:p>
        </w:tc>
        <w:tc>
          <w:tcPr>
            <w:tcW w:w="221" w:type="pct"/>
          </w:tcPr>
          <w:p w:rsidR="001F4D4D" w:rsidRPr="001F4D4D" w:rsidRDefault="001F4D4D" w:rsidP="001F4D4D">
            <w:pPr>
              <w:ind w:firstLine="567"/>
              <w:jc w:val="both"/>
            </w:pPr>
            <w:r w:rsidRPr="001F4D4D">
              <w:t>–</w:t>
            </w:r>
          </w:p>
        </w:tc>
        <w:tc>
          <w:tcPr>
            <w:tcW w:w="2904" w:type="pct"/>
          </w:tcPr>
          <w:p w:rsidR="001F4D4D" w:rsidRPr="001F4D4D" w:rsidRDefault="001F4D4D" w:rsidP="001F4D4D">
            <w:pPr>
              <w:ind w:firstLine="567"/>
              <w:jc w:val="both"/>
            </w:pPr>
            <w:r w:rsidRPr="001F4D4D">
              <w:t xml:space="preserve">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1F4D4D" w:rsidRPr="001F4D4D" w:rsidRDefault="001F4D4D" w:rsidP="001F4D4D">
            <w:pPr>
              <w:ind w:firstLine="567"/>
              <w:jc w:val="both"/>
            </w:pPr>
          </w:p>
        </w:tc>
      </w:tr>
      <w:tr w:rsidR="001F4D4D" w:rsidRPr="001F4D4D" w:rsidTr="00376CD9">
        <w:trPr>
          <w:trHeight w:val="240"/>
          <w:jc w:val="center"/>
        </w:trPr>
        <w:tc>
          <w:tcPr>
            <w:tcW w:w="1875" w:type="pct"/>
          </w:tcPr>
          <w:p w:rsidR="001F4D4D" w:rsidRPr="001F4D4D" w:rsidRDefault="001F4D4D" w:rsidP="001F4D4D">
            <w:pPr>
              <w:ind w:firstLine="567"/>
              <w:jc w:val="both"/>
            </w:pPr>
            <w:r w:rsidRPr="001F4D4D">
              <w:t>Задачи подпрограммы</w:t>
            </w:r>
          </w:p>
        </w:tc>
        <w:tc>
          <w:tcPr>
            <w:tcW w:w="221" w:type="pct"/>
          </w:tcPr>
          <w:p w:rsidR="001F4D4D" w:rsidRPr="001F4D4D" w:rsidRDefault="001F4D4D" w:rsidP="001F4D4D">
            <w:pPr>
              <w:ind w:firstLine="567"/>
              <w:jc w:val="both"/>
            </w:pPr>
            <w:r w:rsidRPr="001F4D4D">
              <w:t>–</w:t>
            </w:r>
          </w:p>
        </w:tc>
        <w:tc>
          <w:tcPr>
            <w:tcW w:w="2904" w:type="pct"/>
          </w:tcPr>
          <w:p w:rsidR="001F4D4D" w:rsidRPr="001F4D4D" w:rsidRDefault="001F4D4D" w:rsidP="001F4D4D">
            <w:pPr>
              <w:ind w:firstLine="567"/>
              <w:jc w:val="both"/>
            </w:pPr>
            <w:r w:rsidRPr="001F4D4D">
              <w:t xml:space="preserve"> создание условий для увеличения субъектов малого предпринимательства;</w:t>
            </w:r>
          </w:p>
          <w:p w:rsidR="001F4D4D" w:rsidRPr="001F4D4D" w:rsidRDefault="001F4D4D" w:rsidP="001F4D4D">
            <w:pPr>
              <w:ind w:firstLine="567"/>
              <w:jc w:val="both"/>
            </w:pPr>
            <w:r w:rsidRPr="001F4D4D">
              <w:t>повышение эффективности использования земельных участков из земель сельскохозяйственного назначения;</w:t>
            </w:r>
          </w:p>
          <w:p w:rsidR="001F4D4D" w:rsidRPr="001F4D4D" w:rsidRDefault="001F4D4D" w:rsidP="001F4D4D">
            <w:pPr>
              <w:ind w:firstLine="567"/>
              <w:jc w:val="both"/>
            </w:pPr>
            <w:r w:rsidRPr="001F4D4D">
              <w:t>повышение уровня доходов сельского населения</w:t>
            </w:r>
          </w:p>
          <w:p w:rsidR="001F4D4D" w:rsidRPr="001F4D4D" w:rsidRDefault="001F4D4D" w:rsidP="001F4D4D">
            <w:pPr>
              <w:ind w:firstLine="567"/>
              <w:jc w:val="both"/>
            </w:pPr>
          </w:p>
        </w:tc>
      </w:tr>
      <w:tr w:rsidR="001F4D4D" w:rsidRPr="001F4D4D" w:rsidTr="00376CD9">
        <w:trPr>
          <w:trHeight w:val="240"/>
          <w:jc w:val="center"/>
        </w:trPr>
        <w:tc>
          <w:tcPr>
            <w:tcW w:w="1875" w:type="pct"/>
          </w:tcPr>
          <w:p w:rsidR="001F4D4D" w:rsidRPr="001F4D4D" w:rsidRDefault="001F4D4D" w:rsidP="001F4D4D">
            <w:pPr>
              <w:ind w:firstLine="567"/>
              <w:jc w:val="both"/>
            </w:pPr>
            <w:r w:rsidRPr="001F4D4D">
              <w:t>Целевые индикаторы и показатели подпрограммы</w:t>
            </w:r>
          </w:p>
        </w:tc>
        <w:tc>
          <w:tcPr>
            <w:tcW w:w="221" w:type="pct"/>
          </w:tcPr>
          <w:p w:rsidR="001F4D4D" w:rsidRPr="001F4D4D" w:rsidRDefault="001F4D4D" w:rsidP="001F4D4D">
            <w:pPr>
              <w:ind w:firstLine="567"/>
              <w:jc w:val="both"/>
            </w:pPr>
            <w:r w:rsidRPr="001F4D4D">
              <w:t>–</w:t>
            </w:r>
          </w:p>
        </w:tc>
        <w:tc>
          <w:tcPr>
            <w:tcW w:w="2904" w:type="pct"/>
          </w:tcPr>
          <w:p w:rsidR="001F4D4D" w:rsidRPr="001F4D4D" w:rsidRDefault="001F4D4D" w:rsidP="001F4D4D">
            <w:pPr>
              <w:ind w:firstLine="567"/>
              <w:jc w:val="both"/>
            </w:pPr>
            <w:r w:rsidRPr="001F4D4D">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1F4D4D" w:rsidRPr="001F4D4D" w:rsidRDefault="001F4D4D" w:rsidP="001F4D4D">
            <w:pPr>
              <w:ind w:firstLine="567"/>
              <w:jc w:val="both"/>
            </w:pPr>
            <w:r w:rsidRPr="001F4D4D">
              <w:t>количество построенных или реконструированных семейных животноводческих ферм;</w:t>
            </w:r>
          </w:p>
          <w:p w:rsidR="001F4D4D" w:rsidRPr="001F4D4D" w:rsidRDefault="001F4D4D" w:rsidP="001F4D4D">
            <w:pPr>
              <w:ind w:firstLine="567"/>
              <w:jc w:val="both"/>
            </w:pPr>
            <w:r w:rsidRPr="001F4D4D">
              <w:t xml:space="preserve">площадь земельных участков, оформленных в </w:t>
            </w:r>
            <w:r w:rsidRPr="001F4D4D">
              <w:lastRenderedPageBreak/>
              <w:t>собственность крестьянскими (фермерскими) хозяйствами</w:t>
            </w:r>
          </w:p>
          <w:p w:rsidR="001F4D4D" w:rsidRPr="001F4D4D" w:rsidRDefault="001F4D4D" w:rsidP="001F4D4D">
            <w:pPr>
              <w:ind w:firstLine="567"/>
              <w:jc w:val="both"/>
            </w:pPr>
          </w:p>
        </w:tc>
      </w:tr>
      <w:tr w:rsidR="001F4D4D" w:rsidRPr="001F4D4D" w:rsidTr="00376CD9">
        <w:trPr>
          <w:trHeight w:val="240"/>
          <w:jc w:val="center"/>
        </w:trPr>
        <w:tc>
          <w:tcPr>
            <w:tcW w:w="1875" w:type="pct"/>
          </w:tcPr>
          <w:p w:rsidR="001F4D4D" w:rsidRPr="001F4D4D" w:rsidRDefault="001F4D4D" w:rsidP="001F4D4D">
            <w:pPr>
              <w:ind w:firstLine="567"/>
              <w:jc w:val="both"/>
            </w:pPr>
            <w:r w:rsidRPr="001F4D4D">
              <w:lastRenderedPageBreak/>
              <w:t xml:space="preserve">Сроки реализации подпрограммы </w:t>
            </w:r>
          </w:p>
          <w:p w:rsidR="001F4D4D" w:rsidRPr="001F4D4D" w:rsidRDefault="001F4D4D" w:rsidP="001F4D4D">
            <w:pPr>
              <w:ind w:firstLine="567"/>
              <w:jc w:val="both"/>
            </w:pPr>
          </w:p>
        </w:tc>
        <w:tc>
          <w:tcPr>
            <w:tcW w:w="221" w:type="pct"/>
          </w:tcPr>
          <w:p w:rsidR="001F4D4D" w:rsidRPr="001F4D4D" w:rsidRDefault="001F4D4D" w:rsidP="001F4D4D">
            <w:pPr>
              <w:ind w:firstLine="567"/>
              <w:jc w:val="both"/>
            </w:pPr>
            <w:r w:rsidRPr="001F4D4D">
              <w:t>–</w:t>
            </w:r>
          </w:p>
        </w:tc>
        <w:tc>
          <w:tcPr>
            <w:tcW w:w="2904" w:type="pct"/>
          </w:tcPr>
          <w:p w:rsidR="001F4D4D" w:rsidRPr="001F4D4D" w:rsidRDefault="001F4D4D" w:rsidP="001F4D4D">
            <w:pPr>
              <w:ind w:firstLine="567"/>
              <w:jc w:val="both"/>
            </w:pPr>
            <w:r w:rsidRPr="001F4D4D">
              <w:t>2015-2020 годы</w:t>
            </w:r>
          </w:p>
          <w:p w:rsidR="001F4D4D" w:rsidRPr="001F4D4D" w:rsidRDefault="001F4D4D" w:rsidP="001F4D4D">
            <w:pPr>
              <w:ind w:firstLine="567"/>
              <w:jc w:val="both"/>
            </w:pPr>
          </w:p>
        </w:tc>
      </w:tr>
      <w:tr w:rsidR="001F4D4D" w:rsidRPr="001F4D4D" w:rsidTr="00376CD9">
        <w:trPr>
          <w:trHeight w:val="345"/>
          <w:jc w:val="center"/>
        </w:trPr>
        <w:tc>
          <w:tcPr>
            <w:tcW w:w="1875" w:type="pct"/>
          </w:tcPr>
          <w:p w:rsidR="001F4D4D" w:rsidRPr="001F4D4D" w:rsidRDefault="001F4D4D" w:rsidP="001F4D4D">
            <w:pPr>
              <w:ind w:firstLine="567"/>
              <w:jc w:val="both"/>
            </w:pPr>
            <w:r w:rsidRPr="001F4D4D">
              <w:t>Объем бюджетных ассигнований подпрограммы</w:t>
            </w:r>
          </w:p>
        </w:tc>
        <w:tc>
          <w:tcPr>
            <w:tcW w:w="221" w:type="pct"/>
          </w:tcPr>
          <w:p w:rsidR="001F4D4D" w:rsidRPr="001F4D4D" w:rsidRDefault="001F4D4D" w:rsidP="001F4D4D">
            <w:pPr>
              <w:ind w:firstLine="567"/>
              <w:jc w:val="both"/>
            </w:pPr>
            <w:r w:rsidRPr="001F4D4D">
              <w:t>–</w:t>
            </w:r>
          </w:p>
        </w:tc>
        <w:tc>
          <w:tcPr>
            <w:tcW w:w="2904" w:type="pct"/>
          </w:tcPr>
          <w:p w:rsidR="001F4D4D" w:rsidRPr="001F4D4D" w:rsidRDefault="001F4D4D" w:rsidP="001F4D4D">
            <w:pPr>
              <w:ind w:firstLine="567"/>
              <w:jc w:val="both"/>
            </w:pPr>
            <w:r w:rsidRPr="001F4D4D">
              <w:t>Финансирование будет осуществляться за счет федерального бюджета-15800,0 тыс.руб.,  из средств республиканского бюджета Республики Мордовия -4500,0 тыс.руб.. из бюджета Чамзинского муниципального района-33,4 тыс.рублей</w:t>
            </w:r>
          </w:p>
        </w:tc>
      </w:tr>
      <w:tr w:rsidR="001F4D4D" w:rsidRPr="001F4D4D" w:rsidTr="00376CD9">
        <w:trPr>
          <w:trHeight w:val="240"/>
          <w:jc w:val="center"/>
        </w:trPr>
        <w:tc>
          <w:tcPr>
            <w:tcW w:w="1875" w:type="pct"/>
          </w:tcPr>
          <w:p w:rsidR="001F4D4D" w:rsidRPr="001F4D4D" w:rsidRDefault="001F4D4D" w:rsidP="001F4D4D">
            <w:pPr>
              <w:ind w:firstLine="567"/>
              <w:jc w:val="both"/>
            </w:pPr>
            <w:r w:rsidRPr="001F4D4D">
              <w:t>Ожидаемые результаты реализации подпрограммы</w:t>
            </w:r>
          </w:p>
        </w:tc>
        <w:tc>
          <w:tcPr>
            <w:tcW w:w="221" w:type="pct"/>
          </w:tcPr>
          <w:p w:rsidR="001F4D4D" w:rsidRPr="001F4D4D" w:rsidRDefault="001F4D4D" w:rsidP="001F4D4D">
            <w:pPr>
              <w:ind w:firstLine="567"/>
              <w:jc w:val="both"/>
            </w:pPr>
            <w:r w:rsidRPr="001F4D4D">
              <w:t>–</w:t>
            </w:r>
          </w:p>
        </w:tc>
        <w:tc>
          <w:tcPr>
            <w:tcW w:w="2904" w:type="pct"/>
          </w:tcPr>
          <w:p w:rsidR="001F4D4D" w:rsidRPr="001F4D4D" w:rsidRDefault="001F4D4D" w:rsidP="001F4D4D">
            <w:pPr>
              <w:ind w:firstLine="567"/>
              <w:jc w:val="both"/>
            </w:pPr>
            <w:r w:rsidRPr="001F4D4D">
              <w:t xml:space="preserve">создание к </w:t>
            </w:r>
            <w:smartTag w:uri="urn:schemas-microsoft-com:office:smarttags" w:element="metricconverter">
              <w:smartTagPr>
                <w:attr w:name="ProductID" w:val="2020 г"/>
              </w:smartTagPr>
              <w:r w:rsidRPr="001F4D4D">
                <w:t>2020 г</w:t>
              </w:r>
            </w:smartTag>
            <w:r w:rsidRPr="001F4D4D">
              <w:t>.   дополнительно 30 крестьянских (фермерских) хозяйств, которые обеспечат рабочими местами 90 среднегодовых работников;</w:t>
            </w:r>
          </w:p>
          <w:p w:rsidR="001F4D4D" w:rsidRPr="001F4D4D" w:rsidRDefault="001F4D4D" w:rsidP="001F4D4D">
            <w:pPr>
              <w:ind w:firstLine="567"/>
              <w:jc w:val="both"/>
            </w:pPr>
            <w:r w:rsidRPr="001F4D4D">
              <w:t xml:space="preserve">полная реализация программы создания животноводческих ферм  к </w:t>
            </w:r>
            <w:smartTag w:uri="urn:schemas-microsoft-com:office:smarttags" w:element="metricconverter">
              <w:smartTagPr>
                <w:attr w:name="ProductID" w:val="2020 г"/>
              </w:smartTagPr>
              <w:r w:rsidRPr="001F4D4D">
                <w:t>2020 г</w:t>
              </w:r>
            </w:smartTag>
            <w:r w:rsidRPr="001F4D4D">
              <w:t>. позволит увеличить производство молока, прирост сельскохозяйственной продукции, произведённой малыми формами хозяйствования.</w:t>
            </w:r>
          </w:p>
        </w:tc>
      </w:tr>
    </w:tbl>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Раздел 1. Сфера реализации подпрограммы, основные проблемы и</w:t>
      </w:r>
    </w:p>
    <w:p w:rsidR="001F4D4D" w:rsidRPr="001F4D4D" w:rsidRDefault="001F4D4D" w:rsidP="001F4D4D">
      <w:pPr>
        <w:ind w:firstLine="567"/>
        <w:jc w:val="both"/>
      </w:pPr>
      <w:r w:rsidRPr="001F4D4D">
        <w:t>оценка последствий инерционного развития, 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p w:rsidR="001F4D4D" w:rsidRPr="001F4D4D" w:rsidRDefault="001F4D4D" w:rsidP="001F4D4D">
      <w:pPr>
        <w:ind w:firstLine="567"/>
        <w:jc w:val="both"/>
      </w:pPr>
    </w:p>
    <w:p w:rsidR="001F4D4D" w:rsidRPr="001F4D4D" w:rsidRDefault="001F4D4D" w:rsidP="001F4D4D">
      <w:pPr>
        <w:ind w:firstLine="567"/>
        <w:jc w:val="both"/>
      </w:pPr>
      <w:r w:rsidRPr="001F4D4D">
        <w:t>Глава 1. Сфера реализации подпрограммы, основные проблемы и оценка последствий инерционного развития</w:t>
      </w:r>
    </w:p>
    <w:p w:rsidR="001F4D4D" w:rsidRPr="001F4D4D" w:rsidRDefault="001F4D4D" w:rsidP="001F4D4D">
      <w:pPr>
        <w:ind w:firstLine="567"/>
        <w:jc w:val="both"/>
      </w:pPr>
    </w:p>
    <w:p w:rsidR="001F4D4D" w:rsidRPr="001F4D4D" w:rsidRDefault="001F4D4D" w:rsidP="001F4D4D">
      <w:pPr>
        <w:ind w:firstLine="567"/>
        <w:jc w:val="both"/>
      </w:pPr>
      <w:r w:rsidRPr="001F4D4D">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 микропредприятия (с численностью занятых до 100 человек).</w:t>
      </w:r>
    </w:p>
    <w:p w:rsidR="001F4D4D" w:rsidRPr="001F4D4D" w:rsidRDefault="001F4D4D" w:rsidP="001F4D4D">
      <w:pPr>
        <w:ind w:firstLine="567"/>
        <w:jc w:val="both"/>
      </w:pPr>
      <w:r w:rsidRPr="001F4D4D">
        <w:t>В современных условиях крестьянские (фермерские) хозяйства стали од</w:t>
      </w:r>
      <w:r w:rsidRPr="001F4D4D">
        <w:softHyphen/>
        <w:t>ной из форм многоукладного аграрного производства и требуют не столько ко</w:t>
      </w:r>
      <w:r w:rsidRPr="001F4D4D">
        <w:softHyphen/>
        <w:t>личественного роста, сколько качественных изменений и эффективного функ</w:t>
      </w:r>
      <w:r w:rsidRPr="001F4D4D">
        <w:softHyphen/>
        <w:t>ционирования.</w:t>
      </w:r>
    </w:p>
    <w:p w:rsidR="001F4D4D" w:rsidRPr="001F4D4D" w:rsidRDefault="001F4D4D" w:rsidP="001F4D4D">
      <w:pPr>
        <w:ind w:firstLine="567"/>
        <w:jc w:val="both"/>
      </w:pPr>
      <w:r w:rsidRPr="001F4D4D">
        <w:t>Особен</w:t>
      </w:r>
      <w:r w:rsidRPr="001F4D4D">
        <w:softHyphen/>
        <w:t xml:space="preserve">ностью крестьянских (фермерских) хозяйств района  является их малоземельность. </w:t>
      </w:r>
    </w:p>
    <w:p w:rsidR="001F4D4D" w:rsidRPr="001F4D4D" w:rsidRDefault="001F4D4D" w:rsidP="001F4D4D">
      <w:pPr>
        <w:ind w:firstLine="567"/>
        <w:jc w:val="both"/>
      </w:pPr>
      <w:r w:rsidRPr="001F4D4D">
        <w:t xml:space="preserve">        Темпы роста производства в фермерских хозяйствах за по</w:t>
      </w:r>
      <w:r w:rsidRPr="001F4D4D">
        <w:softHyphen/>
        <w:t>следние годы увеличились настолько, что их можно охарактеризовать как устойчи</w:t>
      </w:r>
      <w:r w:rsidRPr="001F4D4D">
        <w:softHyphen/>
        <w:t xml:space="preserve">во-динамические. </w:t>
      </w:r>
    </w:p>
    <w:p w:rsidR="001F4D4D" w:rsidRPr="001F4D4D" w:rsidRDefault="001F4D4D" w:rsidP="001F4D4D">
      <w:pPr>
        <w:ind w:firstLine="567"/>
        <w:jc w:val="both"/>
      </w:pPr>
      <w:r w:rsidRPr="001F4D4D">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1F4D4D" w:rsidRPr="001F4D4D" w:rsidRDefault="001F4D4D" w:rsidP="001F4D4D">
      <w:pPr>
        <w:ind w:firstLine="567"/>
        <w:jc w:val="both"/>
      </w:pPr>
    </w:p>
    <w:p w:rsidR="001F4D4D" w:rsidRPr="001F4D4D" w:rsidRDefault="001F4D4D" w:rsidP="001F4D4D">
      <w:pPr>
        <w:ind w:firstLine="567"/>
        <w:jc w:val="both"/>
      </w:pPr>
      <w:r w:rsidRPr="001F4D4D">
        <w:t>Глава 2. Приоритеты государственной политики в сфере реализации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Подпрограмма разработана в соответствии с Концепцией устойчивого развития сельских территорий Республики Мордовия до 2020 года (проект), ведомственными целевыми программами по поддержке начинающих фермеров и развитию семейных животноводческих хозяйств. </w:t>
      </w:r>
    </w:p>
    <w:p w:rsidR="001F4D4D" w:rsidRPr="001F4D4D" w:rsidRDefault="001F4D4D" w:rsidP="001F4D4D">
      <w:pPr>
        <w:ind w:firstLine="567"/>
        <w:jc w:val="both"/>
      </w:pPr>
    </w:p>
    <w:p w:rsidR="001F4D4D" w:rsidRPr="001F4D4D" w:rsidRDefault="001F4D4D" w:rsidP="001F4D4D">
      <w:pPr>
        <w:ind w:firstLine="567"/>
        <w:jc w:val="both"/>
      </w:pPr>
      <w:r w:rsidRPr="001F4D4D">
        <w:lastRenderedPageBreak/>
        <w:t>Глава 3. Цели, задачи, показатели (индикаторы) и основные ожидаемые конечные результаты подпрограммы, сроки ее реализации</w:t>
      </w:r>
    </w:p>
    <w:p w:rsidR="001F4D4D" w:rsidRPr="001F4D4D" w:rsidRDefault="001F4D4D" w:rsidP="001F4D4D">
      <w:pPr>
        <w:ind w:firstLine="567"/>
        <w:jc w:val="both"/>
      </w:pPr>
    </w:p>
    <w:p w:rsidR="001F4D4D" w:rsidRPr="001F4D4D" w:rsidRDefault="001F4D4D" w:rsidP="001F4D4D">
      <w:pPr>
        <w:ind w:firstLine="567"/>
        <w:jc w:val="both"/>
      </w:pPr>
      <w:r w:rsidRPr="001F4D4D">
        <w:t>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1F4D4D" w:rsidRPr="001F4D4D" w:rsidRDefault="001F4D4D" w:rsidP="001F4D4D">
      <w:pPr>
        <w:ind w:firstLine="567"/>
        <w:jc w:val="both"/>
      </w:pPr>
      <w:r w:rsidRPr="001F4D4D">
        <w:t>Для достижения указанных целей необходимо решить следующие задачи:</w:t>
      </w:r>
    </w:p>
    <w:p w:rsidR="001F4D4D" w:rsidRPr="001F4D4D" w:rsidRDefault="001F4D4D" w:rsidP="001F4D4D">
      <w:pPr>
        <w:ind w:firstLine="567"/>
        <w:jc w:val="both"/>
      </w:pPr>
      <w:r w:rsidRPr="001F4D4D">
        <w:t>создание условий для увеличения количества субъектов малых форм хозяйствования в сельской местности;</w:t>
      </w:r>
    </w:p>
    <w:p w:rsidR="001F4D4D" w:rsidRPr="001F4D4D" w:rsidRDefault="001F4D4D" w:rsidP="001F4D4D">
      <w:pPr>
        <w:ind w:firstLine="567"/>
        <w:jc w:val="both"/>
      </w:pPr>
      <w:r w:rsidRPr="001F4D4D">
        <w:t>повышение эффективности использования земельных участков из земель сельскохозяйственного назначения;</w:t>
      </w:r>
    </w:p>
    <w:p w:rsidR="001F4D4D" w:rsidRPr="001F4D4D" w:rsidRDefault="001F4D4D" w:rsidP="001F4D4D">
      <w:pPr>
        <w:ind w:firstLine="567"/>
        <w:jc w:val="both"/>
      </w:pPr>
      <w:r w:rsidRPr="001F4D4D">
        <w:t>повышение уровня доходов сельского населения.</w:t>
      </w:r>
    </w:p>
    <w:p w:rsidR="001F4D4D" w:rsidRPr="001F4D4D" w:rsidRDefault="001F4D4D" w:rsidP="001F4D4D">
      <w:pPr>
        <w:ind w:firstLine="567"/>
        <w:jc w:val="both"/>
      </w:pPr>
      <w:r w:rsidRPr="001F4D4D">
        <w:t>Основными показателями реализации подпрограммы будут являться:</w:t>
      </w:r>
    </w:p>
    <w:p w:rsidR="001F4D4D" w:rsidRPr="001F4D4D" w:rsidRDefault="001F4D4D" w:rsidP="001F4D4D">
      <w:pPr>
        <w:ind w:firstLine="567"/>
        <w:jc w:val="both"/>
      </w:pPr>
      <w:r w:rsidRPr="001F4D4D">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30 единиц;</w:t>
      </w:r>
    </w:p>
    <w:p w:rsidR="001F4D4D" w:rsidRPr="001F4D4D" w:rsidRDefault="001F4D4D" w:rsidP="001F4D4D">
      <w:pPr>
        <w:ind w:firstLine="567"/>
        <w:jc w:val="both"/>
      </w:pPr>
      <w:r w:rsidRPr="001F4D4D">
        <w:t>количество построенных или реконструированных семейных животноводческих ферм – 1 единица;</w:t>
      </w:r>
    </w:p>
    <w:p w:rsidR="001F4D4D" w:rsidRPr="001F4D4D" w:rsidRDefault="001F4D4D" w:rsidP="001F4D4D">
      <w:pPr>
        <w:ind w:firstLine="567"/>
        <w:jc w:val="both"/>
      </w:pPr>
      <w:r w:rsidRPr="001F4D4D">
        <w:t>Реализация подпрограммы предусматривается в 2015-2020 годах.</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Раздел 2. Характеристика основных мероприятий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Глава 4. Мероприятие</w:t>
      </w:r>
    </w:p>
    <w:p w:rsidR="001F4D4D" w:rsidRPr="001F4D4D" w:rsidRDefault="001F4D4D" w:rsidP="001F4D4D">
      <w:pPr>
        <w:ind w:firstLine="567"/>
        <w:jc w:val="both"/>
      </w:pPr>
      <w:r w:rsidRPr="001F4D4D">
        <w:t>«Поддержка начинающих фермеров»</w:t>
      </w:r>
    </w:p>
    <w:p w:rsidR="001F4D4D" w:rsidRPr="001F4D4D" w:rsidRDefault="001F4D4D" w:rsidP="001F4D4D">
      <w:pPr>
        <w:ind w:firstLine="567"/>
        <w:jc w:val="both"/>
      </w:pPr>
    </w:p>
    <w:p w:rsidR="001F4D4D" w:rsidRPr="001F4D4D" w:rsidRDefault="001F4D4D" w:rsidP="001F4D4D">
      <w:pPr>
        <w:ind w:firstLine="567"/>
        <w:jc w:val="both"/>
      </w:pPr>
      <w:r w:rsidRPr="001F4D4D">
        <w:t>В рамках основного мероприятия по поддержке начинающих фермеров осуществляется предоставление грантов на создание и развитие крестьянских (фермерских) хозяйств.</w:t>
      </w:r>
    </w:p>
    <w:p w:rsidR="001F4D4D" w:rsidRPr="001F4D4D" w:rsidRDefault="001F4D4D" w:rsidP="001F4D4D">
      <w:pPr>
        <w:ind w:firstLine="567"/>
        <w:jc w:val="both"/>
      </w:pPr>
      <w:r w:rsidRPr="001F4D4D">
        <w:t>Реализация этого основного мероприятия направлена на создание и развитие производственной базы вновь создаваемых крестьянских (фермерских) хозяйств.</w:t>
      </w:r>
    </w:p>
    <w:p w:rsidR="001F4D4D" w:rsidRPr="001F4D4D" w:rsidRDefault="001F4D4D" w:rsidP="001F4D4D">
      <w:pPr>
        <w:ind w:firstLine="567"/>
        <w:jc w:val="both"/>
      </w:pPr>
      <w:r w:rsidRPr="001F4D4D">
        <w:t xml:space="preserve">В </w:t>
      </w:r>
      <w:smartTag w:uri="urn:schemas-microsoft-com:office:smarttags" w:element="metricconverter">
        <w:smartTagPr>
          <w:attr w:name="ProductID" w:val="2013 г"/>
        </w:smartTagPr>
        <w:r w:rsidRPr="001F4D4D">
          <w:t>2013 г</w:t>
        </w:r>
      </w:smartTag>
      <w:r w:rsidRPr="001F4D4D">
        <w:t>. планируется  предоставить  грантовую поддержку  на создание  и развитие производственной базы 6 начинающим фермерам. Гранты могут быть использованы начинающими фермерами на:</w:t>
      </w:r>
    </w:p>
    <w:p w:rsidR="001F4D4D" w:rsidRPr="001F4D4D" w:rsidRDefault="001F4D4D" w:rsidP="001F4D4D">
      <w:pPr>
        <w:ind w:firstLine="567"/>
        <w:jc w:val="both"/>
      </w:pPr>
      <w:r w:rsidRPr="001F4D4D">
        <w:t>приобретение земельных участков из земель сельскохозяйственного назначения;</w:t>
      </w:r>
    </w:p>
    <w:p w:rsidR="001F4D4D" w:rsidRPr="001F4D4D" w:rsidRDefault="001F4D4D" w:rsidP="001F4D4D">
      <w:pPr>
        <w:ind w:firstLine="567"/>
        <w:jc w:val="both"/>
      </w:pPr>
      <w:r w:rsidRPr="001F4D4D">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F4D4D" w:rsidRPr="001F4D4D" w:rsidRDefault="001F4D4D" w:rsidP="001F4D4D">
      <w:pPr>
        <w:ind w:firstLine="567"/>
        <w:jc w:val="both"/>
      </w:pPr>
      <w:r w:rsidRPr="001F4D4D">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1F4D4D" w:rsidRPr="001F4D4D" w:rsidRDefault="001F4D4D" w:rsidP="001F4D4D">
      <w:pPr>
        <w:ind w:firstLine="567"/>
        <w:jc w:val="both"/>
      </w:pPr>
      <w:r w:rsidRPr="001F4D4D">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1F4D4D" w:rsidRPr="001F4D4D" w:rsidRDefault="001F4D4D" w:rsidP="001F4D4D">
      <w:pPr>
        <w:ind w:firstLine="567"/>
        <w:jc w:val="both"/>
      </w:pPr>
      <w:r w:rsidRPr="001F4D4D">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w:t>
      </w:r>
    </w:p>
    <w:p w:rsidR="001F4D4D" w:rsidRPr="001F4D4D" w:rsidRDefault="001F4D4D" w:rsidP="001F4D4D">
      <w:pPr>
        <w:ind w:firstLine="567"/>
        <w:jc w:val="both"/>
      </w:pPr>
      <w:r w:rsidRPr="001F4D4D">
        <w:t>приобретение сельскохозяйственных животных;</w:t>
      </w:r>
    </w:p>
    <w:p w:rsidR="001F4D4D" w:rsidRPr="001F4D4D" w:rsidRDefault="001F4D4D" w:rsidP="001F4D4D">
      <w:pPr>
        <w:ind w:firstLine="567"/>
        <w:jc w:val="both"/>
      </w:pPr>
      <w:r w:rsidRPr="001F4D4D">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1F4D4D" w:rsidRPr="001F4D4D" w:rsidRDefault="001F4D4D" w:rsidP="001F4D4D">
      <w:pPr>
        <w:ind w:firstLine="567"/>
        <w:jc w:val="both"/>
      </w:pPr>
      <w:r w:rsidRPr="001F4D4D">
        <w:t>приобретение семян и посадочного материала для закладки многолетних насаждений;</w:t>
      </w:r>
    </w:p>
    <w:p w:rsidR="001F4D4D" w:rsidRPr="001F4D4D" w:rsidRDefault="001F4D4D" w:rsidP="001F4D4D">
      <w:pPr>
        <w:ind w:firstLine="567"/>
        <w:jc w:val="both"/>
      </w:pPr>
      <w:r w:rsidRPr="001F4D4D">
        <w:t>приобретение удобрений и ядохимикатов.</w:t>
      </w:r>
    </w:p>
    <w:p w:rsidR="001F4D4D" w:rsidRPr="001F4D4D" w:rsidRDefault="001F4D4D" w:rsidP="001F4D4D">
      <w:pPr>
        <w:ind w:firstLine="567"/>
        <w:jc w:val="both"/>
      </w:pPr>
      <w:r w:rsidRPr="001F4D4D">
        <w:lastRenderedPageBreak/>
        <w:t>Начинающий фермер может получить грант на создание и развитие крестьянского (фермерского) хозяйства только 1 раз.</w:t>
      </w:r>
    </w:p>
    <w:p w:rsidR="001F4D4D" w:rsidRPr="001F4D4D" w:rsidRDefault="001F4D4D" w:rsidP="001F4D4D">
      <w:pPr>
        <w:ind w:firstLine="567"/>
        <w:jc w:val="both"/>
      </w:pPr>
      <w:r w:rsidRPr="001F4D4D">
        <w:t>Отбор начинающих фермеров должен производиться на конкурсной основе. При этом абсолютное большинство членов конкурсной комиссии не должно являться  муниципальными служащими.</w:t>
      </w:r>
    </w:p>
    <w:p w:rsidR="001F4D4D" w:rsidRPr="001F4D4D" w:rsidRDefault="001F4D4D" w:rsidP="001F4D4D">
      <w:pPr>
        <w:ind w:firstLine="567"/>
        <w:jc w:val="both"/>
      </w:pPr>
      <w:r w:rsidRPr="001F4D4D">
        <w:t>Каждый получатель гранта в соответствии с правилами должен представлять отчет об использовании полученного гранта в установленные сроки и форме.</w:t>
      </w:r>
    </w:p>
    <w:p w:rsidR="001F4D4D" w:rsidRPr="001F4D4D" w:rsidRDefault="001F4D4D" w:rsidP="001F4D4D">
      <w:pPr>
        <w:ind w:firstLine="567"/>
        <w:jc w:val="both"/>
      </w:pPr>
      <w:r w:rsidRPr="001F4D4D">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1F4D4D" w:rsidRPr="001F4D4D" w:rsidRDefault="001F4D4D" w:rsidP="001F4D4D">
      <w:pPr>
        <w:ind w:firstLine="567"/>
        <w:jc w:val="both"/>
      </w:pPr>
      <w:r w:rsidRPr="001F4D4D">
        <w:t>Глава 5. Мероприятие</w:t>
      </w:r>
    </w:p>
    <w:p w:rsidR="001F4D4D" w:rsidRPr="001F4D4D" w:rsidRDefault="001F4D4D" w:rsidP="001F4D4D">
      <w:pPr>
        <w:ind w:firstLine="567"/>
        <w:jc w:val="both"/>
      </w:pPr>
      <w:r w:rsidRPr="001F4D4D">
        <w:t>«Развитие семейных животноводческих ферм на базе</w:t>
      </w:r>
    </w:p>
    <w:p w:rsidR="001F4D4D" w:rsidRPr="001F4D4D" w:rsidRDefault="001F4D4D" w:rsidP="001F4D4D">
      <w:pPr>
        <w:ind w:firstLine="567"/>
        <w:jc w:val="both"/>
      </w:pPr>
      <w:r w:rsidRPr="001F4D4D">
        <w:t xml:space="preserve"> крестьянских (фермерских) хозяйств»</w:t>
      </w:r>
    </w:p>
    <w:p w:rsidR="001F4D4D" w:rsidRPr="001F4D4D" w:rsidRDefault="001F4D4D" w:rsidP="001F4D4D">
      <w:pPr>
        <w:ind w:firstLine="567"/>
        <w:jc w:val="both"/>
      </w:pPr>
    </w:p>
    <w:p w:rsidR="001F4D4D" w:rsidRPr="001F4D4D" w:rsidRDefault="001F4D4D" w:rsidP="001F4D4D">
      <w:pPr>
        <w:ind w:firstLine="567"/>
        <w:jc w:val="both"/>
      </w:pPr>
      <w:r w:rsidRPr="001F4D4D">
        <w:t>Реализация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1F4D4D" w:rsidRPr="001F4D4D" w:rsidRDefault="001F4D4D" w:rsidP="001F4D4D">
      <w:pPr>
        <w:ind w:firstLine="567"/>
        <w:jc w:val="both"/>
      </w:pPr>
      <w:r w:rsidRPr="001F4D4D">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 Развитие семейной животноводческой фермы – это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1F4D4D" w:rsidRPr="001F4D4D" w:rsidRDefault="001F4D4D" w:rsidP="001F4D4D">
      <w:pPr>
        <w:ind w:firstLine="567"/>
        <w:jc w:val="both"/>
      </w:pPr>
      <w:r w:rsidRPr="001F4D4D">
        <w:t>За счет гранта может осуществляться:</w:t>
      </w:r>
    </w:p>
    <w:p w:rsidR="001F4D4D" w:rsidRPr="001F4D4D" w:rsidRDefault="001F4D4D" w:rsidP="001F4D4D">
      <w:pPr>
        <w:ind w:firstLine="567"/>
        <w:jc w:val="both"/>
      </w:pPr>
      <w:r w:rsidRPr="001F4D4D">
        <w:t>разработка проектной документации строительства, реконструкции или модернизации семейных животноводческих ферм;</w:t>
      </w:r>
    </w:p>
    <w:p w:rsidR="001F4D4D" w:rsidRPr="001F4D4D" w:rsidRDefault="001F4D4D" w:rsidP="001F4D4D">
      <w:pPr>
        <w:ind w:firstLine="567"/>
        <w:jc w:val="both"/>
      </w:pPr>
      <w:r w:rsidRPr="001F4D4D">
        <w:t>строительство, реконструкция или модернизация семейных животноводческих ферм;</w:t>
      </w:r>
    </w:p>
    <w:p w:rsidR="001F4D4D" w:rsidRPr="001F4D4D" w:rsidRDefault="001F4D4D" w:rsidP="001F4D4D">
      <w:pPr>
        <w:ind w:firstLine="567"/>
        <w:jc w:val="both"/>
      </w:pPr>
      <w:r w:rsidRPr="001F4D4D">
        <w:t>строительство, реконструкция или модернизация производственных объектов по переработке продукции животноводства;</w:t>
      </w:r>
    </w:p>
    <w:p w:rsidR="001F4D4D" w:rsidRPr="001F4D4D" w:rsidRDefault="001F4D4D" w:rsidP="001F4D4D">
      <w:pPr>
        <w:ind w:firstLine="567"/>
        <w:jc w:val="both"/>
      </w:pPr>
      <w:r w:rsidRPr="001F4D4D">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1F4D4D" w:rsidRPr="001F4D4D" w:rsidRDefault="001F4D4D" w:rsidP="001F4D4D">
      <w:pPr>
        <w:ind w:firstLine="567"/>
        <w:jc w:val="both"/>
      </w:pPr>
      <w:r w:rsidRPr="001F4D4D">
        <w:t>приобретение сельскохозяйственных животных.</w:t>
      </w:r>
    </w:p>
    <w:bookmarkEnd w:id="13"/>
    <w:bookmarkEnd w:id="14"/>
    <w:bookmarkEnd w:id="15"/>
    <w:bookmarkEnd w:id="16"/>
    <w:p w:rsidR="001F4D4D" w:rsidRPr="001F4D4D" w:rsidRDefault="001F4D4D" w:rsidP="001F4D4D">
      <w:pPr>
        <w:ind w:firstLine="567"/>
        <w:jc w:val="both"/>
      </w:pPr>
    </w:p>
    <w:p w:rsidR="001F4D4D" w:rsidRPr="001F4D4D" w:rsidRDefault="001F4D4D" w:rsidP="001F4D4D">
      <w:pPr>
        <w:ind w:firstLine="567"/>
        <w:jc w:val="both"/>
      </w:pPr>
    </w:p>
    <w:bookmarkEnd w:id="7"/>
    <w:bookmarkEnd w:id="8"/>
    <w:p w:rsidR="001F4D4D" w:rsidRPr="001F4D4D" w:rsidRDefault="001F4D4D" w:rsidP="001F4D4D">
      <w:pPr>
        <w:ind w:firstLine="567"/>
        <w:jc w:val="both"/>
      </w:pPr>
      <w:r w:rsidRPr="001F4D4D">
        <w:t>Подпрограмма «Техническая и технологическая модернизация,</w:t>
      </w:r>
    </w:p>
    <w:p w:rsidR="001F4D4D" w:rsidRPr="001F4D4D" w:rsidRDefault="001F4D4D" w:rsidP="001F4D4D">
      <w:pPr>
        <w:ind w:firstLine="567"/>
        <w:jc w:val="both"/>
      </w:pPr>
      <w:r w:rsidRPr="001F4D4D">
        <w:t xml:space="preserve"> инновационное развитие»</w:t>
      </w:r>
    </w:p>
    <w:p w:rsidR="001F4D4D" w:rsidRPr="001F4D4D" w:rsidRDefault="001F4D4D" w:rsidP="001F4D4D">
      <w:pPr>
        <w:ind w:firstLine="567"/>
        <w:jc w:val="both"/>
      </w:pPr>
    </w:p>
    <w:p w:rsidR="001F4D4D" w:rsidRPr="001F4D4D" w:rsidRDefault="001F4D4D" w:rsidP="001F4D4D">
      <w:pPr>
        <w:ind w:firstLine="567"/>
        <w:jc w:val="both"/>
      </w:pPr>
      <w:r w:rsidRPr="001F4D4D">
        <w:t>Паспорт</w:t>
      </w:r>
    </w:p>
    <w:p w:rsidR="001F4D4D" w:rsidRPr="001F4D4D" w:rsidRDefault="001F4D4D" w:rsidP="001F4D4D">
      <w:pPr>
        <w:ind w:firstLine="567"/>
        <w:jc w:val="both"/>
      </w:pPr>
      <w:r w:rsidRPr="001F4D4D">
        <w:t xml:space="preserve">подпрограммы «Техническая и технологическая модернизация, </w:t>
      </w:r>
    </w:p>
    <w:p w:rsidR="001F4D4D" w:rsidRPr="001F4D4D" w:rsidRDefault="001F4D4D" w:rsidP="001F4D4D">
      <w:pPr>
        <w:ind w:firstLine="567"/>
        <w:jc w:val="both"/>
      </w:pPr>
      <w:r w:rsidRPr="001F4D4D">
        <w:t>инновационное развитие»</w:t>
      </w:r>
    </w:p>
    <w:p w:rsidR="001F4D4D" w:rsidRPr="001F4D4D" w:rsidRDefault="001F4D4D" w:rsidP="001F4D4D">
      <w:pPr>
        <w:ind w:firstLine="567"/>
        <w:jc w:val="both"/>
      </w:pPr>
    </w:p>
    <w:tbl>
      <w:tblPr>
        <w:tblW w:w="9498" w:type="dxa"/>
        <w:tblInd w:w="108" w:type="dxa"/>
        <w:tblLook w:val="01E0"/>
      </w:tblPr>
      <w:tblGrid>
        <w:gridCol w:w="3504"/>
        <w:gridCol w:w="482"/>
        <w:gridCol w:w="5512"/>
      </w:tblGrid>
      <w:tr w:rsidR="001F4D4D" w:rsidRPr="001F4D4D" w:rsidTr="00376CD9">
        <w:trPr>
          <w:trHeight w:val="700"/>
        </w:trPr>
        <w:tc>
          <w:tcPr>
            <w:tcW w:w="3504" w:type="dxa"/>
          </w:tcPr>
          <w:p w:rsidR="001F4D4D" w:rsidRPr="001F4D4D" w:rsidRDefault="001F4D4D" w:rsidP="001F4D4D">
            <w:pPr>
              <w:ind w:firstLine="567"/>
              <w:jc w:val="both"/>
            </w:pPr>
            <w:r w:rsidRPr="001F4D4D">
              <w:t>Наименование подпрограммы</w:t>
            </w:r>
          </w:p>
        </w:tc>
        <w:tc>
          <w:tcPr>
            <w:tcW w:w="482" w:type="dxa"/>
          </w:tcPr>
          <w:p w:rsidR="001F4D4D" w:rsidRPr="001F4D4D" w:rsidRDefault="001F4D4D" w:rsidP="001F4D4D">
            <w:pPr>
              <w:ind w:firstLine="567"/>
              <w:jc w:val="both"/>
            </w:pPr>
            <w:r w:rsidRPr="001F4D4D">
              <w:t>–</w:t>
            </w:r>
          </w:p>
        </w:tc>
        <w:tc>
          <w:tcPr>
            <w:tcW w:w="5512" w:type="dxa"/>
          </w:tcPr>
          <w:p w:rsidR="001F4D4D" w:rsidRPr="001F4D4D" w:rsidRDefault="001F4D4D" w:rsidP="001F4D4D">
            <w:pPr>
              <w:ind w:firstLine="567"/>
              <w:jc w:val="both"/>
            </w:pPr>
            <w:r w:rsidRPr="001F4D4D">
              <w:t>«Техническая и технологическая модернизация, инновационное развитие» (далее – подпрограмма)</w:t>
            </w:r>
          </w:p>
          <w:p w:rsidR="001F4D4D" w:rsidRPr="001F4D4D" w:rsidRDefault="001F4D4D" w:rsidP="001F4D4D">
            <w:pPr>
              <w:ind w:firstLine="567"/>
              <w:jc w:val="both"/>
            </w:pPr>
          </w:p>
        </w:tc>
      </w:tr>
      <w:tr w:rsidR="001F4D4D" w:rsidRPr="001F4D4D" w:rsidTr="00376CD9">
        <w:trPr>
          <w:trHeight w:val="700"/>
        </w:trPr>
        <w:tc>
          <w:tcPr>
            <w:tcW w:w="3504" w:type="dxa"/>
          </w:tcPr>
          <w:p w:rsidR="001F4D4D" w:rsidRPr="001F4D4D" w:rsidRDefault="001F4D4D" w:rsidP="001F4D4D">
            <w:pPr>
              <w:ind w:firstLine="567"/>
              <w:jc w:val="both"/>
            </w:pPr>
            <w:r w:rsidRPr="001F4D4D">
              <w:t>Ответственный исполнитель подпрограммы</w:t>
            </w:r>
          </w:p>
          <w:p w:rsidR="001F4D4D" w:rsidRPr="001F4D4D" w:rsidRDefault="001F4D4D" w:rsidP="001F4D4D">
            <w:pPr>
              <w:ind w:firstLine="567"/>
              <w:jc w:val="both"/>
            </w:pPr>
          </w:p>
        </w:tc>
        <w:tc>
          <w:tcPr>
            <w:tcW w:w="482" w:type="dxa"/>
          </w:tcPr>
          <w:p w:rsidR="001F4D4D" w:rsidRPr="001F4D4D" w:rsidRDefault="001F4D4D" w:rsidP="001F4D4D">
            <w:pPr>
              <w:ind w:firstLine="567"/>
              <w:jc w:val="both"/>
            </w:pPr>
            <w:r w:rsidRPr="001F4D4D">
              <w:t>–</w:t>
            </w:r>
          </w:p>
        </w:tc>
        <w:tc>
          <w:tcPr>
            <w:tcW w:w="5512" w:type="dxa"/>
          </w:tcPr>
          <w:p w:rsidR="001F4D4D" w:rsidRPr="001F4D4D" w:rsidRDefault="001F4D4D" w:rsidP="001F4D4D">
            <w:pPr>
              <w:ind w:firstLine="567"/>
              <w:jc w:val="both"/>
            </w:pPr>
            <w:r w:rsidRPr="001F4D4D">
              <w:t>Управление сельского хозяйства администрации Чамзинского муниципального района</w:t>
            </w:r>
          </w:p>
          <w:p w:rsidR="001F4D4D" w:rsidRPr="001F4D4D" w:rsidRDefault="001F4D4D" w:rsidP="001F4D4D">
            <w:pPr>
              <w:ind w:firstLine="567"/>
              <w:jc w:val="both"/>
            </w:pPr>
          </w:p>
        </w:tc>
      </w:tr>
      <w:tr w:rsidR="001F4D4D" w:rsidRPr="001F4D4D" w:rsidTr="00376CD9">
        <w:trPr>
          <w:trHeight w:val="700"/>
        </w:trPr>
        <w:tc>
          <w:tcPr>
            <w:tcW w:w="3504" w:type="dxa"/>
          </w:tcPr>
          <w:p w:rsidR="001F4D4D" w:rsidRPr="001F4D4D" w:rsidRDefault="001F4D4D" w:rsidP="001F4D4D">
            <w:pPr>
              <w:ind w:firstLine="567"/>
              <w:jc w:val="both"/>
            </w:pPr>
            <w:r w:rsidRPr="001F4D4D">
              <w:t>Цели подпрограммы</w:t>
            </w:r>
          </w:p>
        </w:tc>
        <w:tc>
          <w:tcPr>
            <w:tcW w:w="482" w:type="dxa"/>
          </w:tcPr>
          <w:p w:rsidR="001F4D4D" w:rsidRPr="001F4D4D" w:rsidRDefault="001F4D4D" w:rsidP="001F4D4D">
            <w:pPr>
              <w:ind w:firstLine="567"/>
              <w:jc w:val="both"/>
            </w:pPr>
            <w:r w:rsidRPr="001F4D4D">
              <w:t>–</w:t>
            </w:r>
          </w:p>
        </w:tc>
        <w:tc>
          <w:tcPr>
            <w:tcW w:w="5512" w:type="dxa"/>
          </w:tcPr>
          <w:p w:rsidR="001F4D4D" w:rsidRPr="001F4D4D" w:rsidRDefault="001F4D4D" w:rsidP="001F4D4D">
            <w:pPr>
              <w:ind w:firstLine="567"/>
              <w:jc w:val="both"/>
            </w:pPr>
            <w:r w:rsidRPr="001F4D4D">
              <w:t xml:space="preserve">повышение эффективности и конкурентоспособности сельскохозяйственной продукции за счет технической и технологической модернизации производства; </w:t>
            </w:r>
          </w:p>
          <w:p w:rsidR="001F4D4D" w:rsidRPr="001F4D4D" w:rsidRDefault="001F4D4D" w:rsidP="001F4D4D">
            <w:pPr>
              <w:ind w:firstLine="567"/>
              <w:jc w:val="both"/>
            </w:pPr>
            <w:r w:rsidRPr="001F4D4D">
              <w:t xml:space="preserve">создание  благоприятной экономической </w:t>
            </w:r>
            <w:r w:rsidRPr="001F4D4D">
              <w:lastRenderedPageBreak/>
              <w:t>среды, способствующей инновационному развитию и привлечению инвестиций в отрасль;</w:t>
            </w:r>
          </w:p>
          <w:p w:rsidR="001F4D4D" w:rsidRPr="001F4D4D" w:rsidRDefault="001F4D4D" w:rsidP="001F4D4D">
            <w:pPr>
              <w:ind w:firstLine="567"/>
              <w:jc w:val="both"/>
            </w:pPr>
            <w:r w:rsidRPr="001F4D4D">
              <w:t>создание в агропромышленном комплексе  сельскохозяйственной биотехнологии</w:t>
            </w:r>
          </w:p>
          <w:p w:rsidR="001F4D4D" w:rsidRPr="001F4D4D" w:rsidRDefault="001F4D4D" w:rsidP="001F4D4D">
            <w:pPr>
              <w:ind w:firstLine="567"/>
              <w:jc w:val="both"/>
            </w:pPr>
          </w:p>
        </w:tc>
      </w:tr>
      <w:tr w:rsidR="001F4D4D" w:rsidRPr="001F4D4D" w:rsidTr="00376CD9">
        <w:trPr>
          <w:trHeight w:val="700"/>
        </w:trPr>
        <w:tc>
          <w:tcPr>
            <w:tcW w:w="3504" w:type="dxa"/>
          </w:tcPr>
          <w:p w:rsidR="001F4D4D" w:rsidRPr="001F4D4D" w:rsidRDefault="001F4D4D" w:rsidP="001F4D4D">
            <w:pPr>
              <w:ind w:firstLine="567"/>
              <w:jc w:val="both"/>
            </w:pPr>
            <w:r w:rsidRPr="001F4D4D">
              <w:lastRenderedPageBreak/>
              <w:t>Задачи подпрограммы</w:t>
            </w:r>
          </w:p>
        </w:tc>
        <w:tc>
          <w:tcPr>
            <w:tcW w:w="482" w:type="dxa"/>
          </w:tcPr>
          <w:p w:rsidR="001F4D4D" w:rsidRPr="001F4D4D" w:rsidRDefault="001F4D4D" w:rsidP="001F4D4D">
            <w:pPr>
              <w:ind w:firstLine="567"/>
              <w:jc w:val="both"/>
            </w:pPr>
            <w:r w:rsidRPr="001F4D4D">
              <w:t>–</w:t>
            </w:r>
          </w:p>
        </w:tc>
        <w:tc>
          <w:tcPr>
            <w:tcW w:w="5512" w:type="dxa"/>
          </w:tcPr>
          <w:p w:rsidR="001F4D4D" w:rsidRPr="001F4D4D" w:rsidRDefault="001F4D4D" w:rsidP="001F4D4D">
            <w:pPr>
              <w:ind w:firstLine="567"/>
              <w:jc w:val="both"/>
            </w:pPr>
            <w:r w:rsidRPr="001F4D4D">
              <w:t>стимулирование приобретения сельскохозяйственными товаропроизводителями высокотехнологичных машин и оборудования;</w:t>
            </w:r>
          </w:p>
          <w:p w:rsidR="001F4D4D" w:rsidRPr="001F4D4D" w:rsidRDefault="001F4D4D" w:rsidP="001F4D4D">
            <w:pPr>
              <w:ind w:firstLine="567"/>
              <w:jc w:val="both"/>
            </w:pPr>
            <w:r w:rsidRPr="001F4D4D">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1F4D4D" w:rsidRPr="001F4D4D" w:rsidRDefault="001F4D4D" w:rsidP="001F4D4D">
            <w:pPr>
              <w:ind w:firstLine="567"/>
              <w:jc w:val="both"/>
            </w:pPr>
            <w:r w:rsidRPr="001F4D4D">
              <w:t>использование инноваций;</w:t>
            </w:r>
          </w:p>
          <w:p w:rsidR="001F4D4D" w:rsidRPr="001F4D4D" w:rsidRDefault="001F4D4D" w:rsidP="001F4D4D">
            <w:pPr>
              <w:ind w:firstLine="567"/>
              <w:jc w:val="both"/>
            </w:pPr>
            <w:r w:rsidRPr="001F4D4D">
              <w:t>создание инфраструктуры развития биотехнологии в сельском хозяйстве</w:t>
            </w:r>
          </w:p>
          <w:p w:rsidR="001F4D4D" w:rsidRPr="001F4D4D" w:rsidRDefault="001F4D4D" w:rsidP="001F4D4D">
            <w:pPr>
              <w:ind w:firstLine="567"/>
              <w:jc w:val="both"/>
            </w:pPr>
          </w:p>
        </w:tc>
      </w:tr>
      <w:tr w:rsidR="001F4D4D" w:rsidRPr="001F4D4D" w:rsidTr="00376CD9">
        <w:trPr>
          <w:trHeight w:val="700"/>
        </w:trPr>
        <w:tc>
          <w:tcPr>
            <w:tcW w:w="3504" w:type="dxa"/>
          </w:tcPr>
          <w:p w:rsidR="001F4D4D" w:rsidRPr="001F4D4D" w:rsidRDefault="001F4D4D" w:rsidP="001F4D4D">
            <w:pPr>
              <w:ind w:firstLine="567"/>
              <w:jc w:val="both"/>
            </w:pPr>
            <w:r w:rsidRPr="001F4D4D">
              <w:t>Целевые индикаторы и показатели подпрограммы</w:t>
            </w:r>
          </w:p>
        </w:tc>
        <w:tc>
          <w:tcPr>
            <w:tcW w:w="482" w:type="dxa"/>
          </w:tcPr>
          <w:p w:rsidR="001F4D4D" w:rsidRPr="001F4D4D" w:rsidRDefault="001F4D4D" w:rsidP="001F4D4D">
            <w:pPr>
              <w:ind w:firstLine="567"/>
              <w:jc w:val="both"/>
            </w:pPr>
            <w:r w:rsidRPr="001F4D4D">
              <w:t>–</w:t>
            </w:r>
          </w:p>
        </w:tc>
        <w:tc>
          <w:tcPr>
            <w:tcW w:w="5512" w:type="dxa"/>
            <w:vAlign w:val="center"/>
          </w:tcPr>
          <w:p w:rsidR="001F4D4D" w:rsidRPr="001F4D4D" w:rsidRDefault="001F4D4D" w:rsidP="001F4D4D">
            <w:pPr>
              <w:ind w:firstLine="567"/>
              <w:jc w:val="both"/>
            </w:pPr>
            <w:r w:rsidRPr="001F4D4D">
              <w:t>объемы приобретения сельскохозяйственными товаропроизводителями новой техники (тракторы, зерноуборочные комбайны, кормоуборочные комбайны) по льготной цене;</w:t>
            </w:r>
          </w:p>
          <w:p w:rsidR="001F4D4D" w:rsidRPr="001F4D4D" w:rsidRDefault="001F4D4D" w:rsidP="001F4D4D">
            <w:pPr>
              <w:ind w:firstLine="567"/>
              <w:jc w:val="both"/>
            </w:pPr>
            <w:r w:rsidRPr="001F4D4D">
              <w:t>количество реализованных инновационных проектов;</w:t>
            </w:r>
          </w:p>
          <w:p w:rsidR="001F4D4D" w:rsidRPr="001F4D4D" w:rsidRDefault="001F4D4D" w:rsidP="001F4D4D">
            <w:pPr>
              <w:ind w:firstLine="567"/>
              <w:jc w:val="both"/>
            </w:pPr>
            <w:r w:rsidRPr="001F4D4D">
              <w:t>рост применения биологических средств защиты растений и микробиологических удобрений в растениеводстве;</w:t>
            </w:r>
          </w:p>
          <w:p w:rsidR="001F4D4D" w:rsidRPr="001F4D4D" w:rsidRDefault="001F4D4D" w:rsidP="001F4D4D">
            <w:pPr>
              <w:ind w:firstLine="567"/>
              <w:jc w:val="both"/>
            </w:pPr>
            <w:r w:rsidRPr="001F4D4D">
              <w:t>удельный вес отходов сельскохозяйственного производства, переработанных методами биотехнологии</w:t>
            </w:r>
          </w:p>
          <w:p w:rsidR="001F4D4D" w:rsidRPr="001F4D4D" w:rsidRDefault="001F4D4D" w:rsidP="001F4D4D">
            <w:pPr>
              <w:ind w:firstLine="567"/>
              <w:jc w:val="both"/>
            </w:pPr>
          </w:p>
        </w:tc>
      </w:tr>
      <w:tr w:rsidR="001F4D4D" w:rsidRPr="001F4D4D" w:rsidTr="00376CD9">
        <w:trPr>
          <w:trHeight w:val="467"/>
        </w:trPr>
        <w:tc>
          <w:tcPr>
            <w:tcW w:w="3504" w:type="dxa"/>
          </w:tcPr>
          <w:p w:rsidR="001F4D4D" w:rsidRPr="001F4D4D" w:rsidRDefault="001F4D4D" w:rsidP="001F4D4D">
            <w:pPr>
              <w:ind w:firstLine="567"/>
              <w:jc w:val="both"/>
            </w:pPr>
            <w:r w:rsidRPr="001F4D4D">
              <w:t>Объем бюджетных ассигнований</w:t>
            </w:r>
          </w:p>
        </w:tc>
        <w:tc>
          <w:tcPr>
            <w:tcW w:w="482" w:type="dxa"/>
          </w:tcPr>
          <w:p w:rsidR="001F4D4D" w:rsidRPr="001F4D4D" w:rsidRDefault="001F4D4D" w:rsidP="001F4D4D">
            <w:pPr>
              <w:ind w:firstLine="567"/>
              <w:jc w:val="both"/>
            </w:pPr>
            <w:r w:rsidRPr="001F4D4D">
              <w:t>-</w:t>
            </w:r>
          </w:p>
        </w:tc>
        <w:tc>
          <w:tcPr>
            <w:tcW w:w="5512" w:type="dxa"/>
          </w:tcPr>
          <w:p w:rsidR="001F4D4D" w:rsidRPr="001F4D4D" w:rsidRDefault="001F4D4D" w:rsidP="001F4D4D">
            <w:pPr>
              <w:ind w:firstLine="567"/>
              <w:jc w:val="both"/>
            </w:pPr>
            <w:r w:rsidRPr="001F4D4D">
              <w:t>объем ресурсного обеспечения реализации подпрограммы составит 94143,1 тыс.руб. в том числе из средств местного бюджета – 1838,9тыс.рублей, внебюджетных средств-92600 тыс.рублей, в том числе по годам:</w:t>
            </w:r>
          </w:p>
          <w:p w:rsidR="001F4D4D" w:rsidRPr="001F4D4D" w:rsidRDefault="001F4D4D" w:rsidP="001F4D4D">
            <w:pPr>
              <w:ind w:firstLine="567"/>
              <w:jc w:val="both"/>
            </w:pPr>
            <w:r w:rsidRPr="001F4D4D">
              <w:t>2015год-27000тыс.рублей;</w:t>
            </w:r>
          </w:p>
          <w:p w:rsidR="001F4D4D" w:rsidRPr="001F4D4D" w:rsidRDefault="001F4D4D" w:rsidP="001F4D4D">
            <w:pPr>
              <w:ind w:firstLine="567"/>
              <w:jc w:val="both"/>
            </w:pPr>
            <w:r w:rsidRPr="001F4D4D">
              <w:t>2016год-15725тыс.рублей;</w:t>
            </w:r>
          </w:p>
          <w:p w:rsidR="001F4D4D" w:rsidRPr="001F4D4D" w:rsidRDefault="001F4D4D" w:rsidP="001F4D4D">
            <w:pPr>
              <w:ind w:firstLine="567"/>
              <w:jc w:val="both"/>
            </w:pPr>
            <w:r w:rsidRPr="001F4D4D">
              <w:t>2017 год -10180 тыс. руб.;</w:t>
            </w:r>
          </w:p>
          <w:p w:rsidR="001F4D4D" w:rsidRPr="001F4D4D" w:rsidRDefault="001F4D4D" w:rsidP="001F4D4D">
            <w:pPr>
              <w:ind w:firstLine="567"/>
              <w:jc w:val="both"/>
            </w:pPr>
            <w:r w:rsidRPr="001F4D4D">
              <w:t>2018 год – 30200 тыс. руб.;</w:t>
            </w:r>
          </w:p>
          <w:p w:rsidR="001F4D4D" w:rsidRPr="001F4D4D" w:rsidRDefault="001F4D4D" w:rsidP="001F4D4D">
            <w:pPr>
              <w:ind w:firstLine="567"/>
              <w:jc w:val="both"/>
            </w:pPr>
            <w:r w:rsidRPr="001F4D4D">
              <w:t>2019 год – 10133,7 тыс. руб.;</w:t>
            </w:r>
          </w:p>
          <w:p w:rsidR="001F4D4D" w:rsidRPr="001F4D4D" w:rsidRDefault="001F4D4D" w:rsidP="001F4D4D">
            <w:pPr>
              <w:ind w:firstLine="567"/>
              <w:jc w:val="both"/>
            </w:pPr>
            <w:r w:rsidRPr="001F4D4D">
              <w:t>2020год-4,2 тыс.рублей.</w:t>
            </w:r>
          </w:p>
          <w:p w:rsidR="001F4D4D" w:rsidRPr="001F4D4D" w:rsidRDefault="001F4D4D" w:rsidP="001F4D4D">
            <w:pPr>
              <w:ind w:firstLine="567"/>
              <w:jc w:val="both"/>
            </w:pPr>
            <w:r w:rsidRPr="001F4D4D">
              <w:t>2021год-100 тыс.рублей.</w:t>
            </w:r>
          </w:p>
          <w:p w:rsidR="001F4D4D" w:rsidRPr="001F4D4D" w:rsidRDefault="001F4D4D" w:rsidP="001F4D4D">
            <w:pPr>
              <w:ind w:firstLine="567"/>
              <w:jc w:val="both"/>
            </w:pPr>
            <w:r w:rsidRPr="001F4D4D">
              <w:t>2022год-200 тыс.рублей;</w:t>
            </w:r>
          </w:p>
          <w:p w:rsidR="001F4D4D" w:rsidRPr="001F4D4D" w:rsidRDefault="001F4D4D" w:rsidP="001F4D4D">
            <w:pPr>
              <w:ind w:firstLine="567"/>
              <w:jc w:val="both"/>
            </w:pPr>
            <w:r w:rsidRPr="001F4D4D">
              <w:t>2023год-200 тыс.рублей;</w:t>
            </w:r>
          </w:p>
          <w:p w:rsidR="001F4D4D" w:rsidRPr="001F4D4D" w:rsidRDefault="001F4D4D" w:rsidP="001F4D4D">
            <w:pPr>
              <w:ind w:firstLine="567"/>
              <w:jc w:val="both"/>
            </w:pPr>
            <w:r w:rsidRPr="001F4D4D">
              <w:t>2024год-200 тыс.рублей;</w:t>
            </w:r>
          </w:p>
          <w:p w:rsidR="001F4D4D" w:rsidRPr="001F4D4D" w:rsidRDefault="001F4D4D" w:rsidP="001F4D4D">
            <w:pPr>
              <w:ind w:firstLine="567"/>
              <w:jc w:val="both"/>
            </w:pPr>
            <w:r w:rsidRPr="001F4D4D">
              <w:t>2025год-200 тыс.рублей;</w:t>
            </w:r>
          </w:p>
        </w:tc>
      </w:tr>
      <w:tr w:rsidR="001F4D4D" w:rsidRPr="001F4D4D" w:rsidTr="00376CD9">
        <w:trPr>
          <w:trHeight w:val="700"/>
        </w:trPr>
        <w:tc>
          <w:tcPr>
            <w:tcW w:w="3504" w:type="dxa"/>
          </w:tcPr>
          <w:p w:rsidR="001F4D4D" w:rsidRPr="001F4D4D" w:rsidRDefault="001F4D4D" w:rsidP="001F4D4D">
            <w:pPr>
              <w:ind w:firstLine="567"/>
              <w:jc w:val="both"/>
            </w:pPr>
          </w:p>
        </w:tc>
        <w:tc>
          <w:tcPr>
            <w:tcW w:w="482" w:type="dxa"/>
          </w:tcPr>
          <w:p w:rsidR="001F4D4D" w:rsidRPr="001F4D4D" w:rsidRDefault="001F4D4D" w:rsidP="001F4D4D">
            <w:pPr>
              <w:ind w:firstLine="567"/>
              <w:jc w:val="both"/>
            </w:pPr>
          </w:p>
        </w:tc>
        <w:tc>
          <w:tcPr>
            <w:tcW w:w="5512" w:type="dxa"/>
          </w:tcPr>
          <w:p w:rsidR="001F4D4D" w:rsidRPr="001F4D4D" w:rsidRDefault="001F4D4D" w:rsidP="001F4D4D">
            <w:pPr>
              <w:ind w:firstLine="567"/>
              <w:jc w:val="both"/>
            </w:pPr>
          </w:p>
        </w:tc>
      </w:tr>
      <w:tr w:rsidR="001F4D4D" w:rsidRPr="001F4D4D" w:rsidTr="00376CD9">
        <w:trPr>
          <w:trHeight w:val="345"/>
        </w:trPr>
        <w:tc>
          <w:tcPr>
            <w:tcW w:w="3504" w:type="dxa"/>
          </w:tcPr>
          <w:p w:rsidR="001F4D4D" w:rsidRPr="001F4D4D" w:rsidRDefault="001F4D4D" w:rsidP="001F4D4D">
            <w:pPr>
              <w:ind w:firstLine="567"/>
              <w:jc w:val="both"/>
            </w:pPr>
          </w:p>
        </w:tc>
        <w:tc>
          <w:tcPr>
            <w:tcW w:w="482" w:type="dxa"/>
          </w:tcPr>
          <w:p w:rsidR="001F4D4D" w:rsidRPr="001F4D4D" w:rsidRDefault="001F4D4D" w:rsidP="001F4D4D">
            <w:pPr>
              <w:ind w:firstLine="567"/>
              <w:jc w:val="both"/>
            </w:pPr>
          </w:p>
        </w:tc>
        <w:tc>
          <w:tcPr>
            <w:tcW w:w="5512" w:type="dxa"/>
          </w:tcPr>
          <w:p w:rsidR="001F4D4D" w:rsidRPr="001F4D4D" w:rsidRDefault="001F4D4D" w:rsidP="001F4D4D">
            <w:pPr>
              <w:ind w:firstLine="567"/>
              <w:jc w:val="both"/>
            </w:pPr>
          </w:p>
        </w:tc>
      </w:tr>
    </w:tbl>
    <w:p w:rsidR="001F4D4D" w:rsidRPr="001F4D4D" w:rsidRDefault="001F4D4D" w:rsidP="001F4D4D">
      <w:pPr>
        <w:ind w:firstLine="567"/>
        <w:jc w:val="both"/>
      </w:pPr>
      <w:r w:rsidRPr="001F4D4D">
        <w:t>Раздел 1. Сфера реализации подпрограммы, основные проблемы</w:t>
      </w:r>
    </w:p>
    <w:p w:rsidR="001F4D4D" w:rsidRPr="001F4D4D" w:rsidRDefault="001F4D4D" w:rsidP="001F4D4D">
      <w:pPr>
        <w:ind w:firstLine="567"/>
        <w:jc w:val="both"/>
      </w:pPr>
      <w:r w:rsidRPr="001F4D4D">
        <w:t>и оценка последствий инерционного развития, 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и сроки ее реализации</w:t>
      </w:r>
    </w:p>
    <w:p w:rsidR="001F4D4D" w:rsidRPr="001F4D4D" w:rsidRDefault="001F4D4D" w:rsidP="001F4D4D">
      <w:pPr>
        <w:ind w:firstLine="567"/>
        <w:jc w:val="both"/>
      </w:pPr>
    </w:p>
    <w:p w:rsidR="001F4D4D" w:rsidRPr="001F4D4D" w:rsidRDefault="001F4D4D" w:rsidP="001F4D4D">
      <w:pPr>
        <w:ind w:firstLine="567"/>
        <w:jc w:val="both"/>
      </w:pPr>
      <w:r w:rsidRPr="001F4D4D">
        <w:t>Глава 1.  Сфера реализации подпрограммы, основные проблемы</w:t>
      </w:r>
    </w:p>
    <w:p w:rsidR="001F4D4D" w:rsidRPr="001F4D4D" w:rsidRDefault="001F4D4D" w:rsidP="001F4D4D">
      <w:pPr>
        <w:ind w:firstLine="567"/>
        <w:jc w:val="both"/>
      </w:pPr>
      <w:r w:rsidRPr="001F4D4D">
        <w:t>и оценка последствий инерционного развития</w:t>
      </w:r>
    </w:p>
    <w:p w:rsidR="001F4D4D" w:rsidRPr="001F4D4D" w:rsidRDefault="001F4D4D" w:rsidP="001F4D4D">
      <w:pPr>
        <w:ind w:firstLine="567"/>
        <w:jc w:val="both"/>
      </w:pPr>
    </w:p>
    <w:p w:rsidR="001F4D4D" w:rsidRPr="001F4D4D" w:rsidRDefault="001F4D4D" w:rsidP="001F4D4D">
      <w:pPr>
        <w:ind w:firstLine="567"/>
        <w:jc w:val="both"/>
      </w:pPr>
      <w:r w:rsidRPr="001F4D4D">
        <w:t xml:space="preserve">Реализация подпрограммы планируется в сфере сельского хозяйства и переработки сельскохозяйственной продукции. </w:t>
      </w:r>
    </w:p>
    <w:p w:rsidR="001F4D4D" w:rsidRPr="001F4D4D" w:rsidRDefault="001F4D4D" w:rsidP="001F4D4D">
      <w:pPr>
        <w:ind w:firstLine="567"/>
        <w:jc w:val="both"/>
      </w:pPr>
      <w:r w:rsidRPr="001F4D4D">
        <w:t xml:space="preserve">Необходимо создать условия для  инновационного развития агропромышленного комплекса, обеспечивающие его высокую конкурентоспособность и эффективность. В этих целях необходимо: </w:t>
      </w:r>
    </w:p>
    <w:p w:rsidR="001F4D4D" w:rsidRPr="001F4D4D" w:rsidRDefault="001F4D4D" w:rsidP="001F4D4D">
      <w:pPr>
        <w:ind w:firstLine="567"/>
        <w:jc w:val="both"/>
      </w:pPr>
      <w:r w:rsidRPr="001F4D4D">
        <w:t>устранение барьеров, сдерживающих расширение масштабов инновационной активности организаций и распространение в экономике инноваций;</w:t>
      </w:r>
    </w:p>
    <w:p w:rsidR="001F4D4D" w:rsidRPr="001F4D4D" w:rsidRDefault="001F4D4D" w:rsidP="001F4D4D">
      <w:pPr>
        <w:ind w:firstLine="567"/>
        <w:jc w:val="both"/>
      </w:pPr>
      <w:r w:rsidRPr="001F4D4D">
        <w:t>усиление стимулов на уровне организаций к постоянной инновационной деятельности, использованию и разработке новых технологий для обеспечения конкурентоспособности бизнеса;</w:t>
      </w:r>
    </w:p>
    <w:p w:rsidR="001F4D4D" w:rsidRPr="001F4D4D" w:rsidRDefault="001F4D4D" w:rsidP="001F4D4D">
      <w:pPr>
        <w:ind w:firstLine="567"/>
        <w:jc w:val="both"/>
      </w:pPr>
      <w:r w:rsidRPr="001F4D4D">
        <w:t>создание благоприятных условий для появления новых высокотехнологичных предприятий и развития новых рынков продукции;</w:t>
      </w:r>
    </w:p>
    <w:p w:rsidR="001F4D4D" w:rsidRPr="001F4D4D" w:rsidRDefault="001F4D4D" w:rsidP="001F4D4D">
      <w:pPr>
        <w:ind w:firstLine="567"/>
        <w:jc w:val="both"/>
      </w:pPr>
      <w:r w:rsidRPr="001F4D4D">
        <w:t>развитие системы сельскохозяйственного консультирования.</w:t>
      </w:r>
    </w:p>
    <w:p w:rsidR="001F4D4D" w:rsidRPr="001F4D4D" w:rsidRDefault="001F4D4D" w:rsidP="001F4D4D">
      <w:pPr>
        <w:ind w:firstLine="567"/>
        <w:jc w:val="both"/>
      </w:pPr>
      <w:r w:rsidRPr="001F4D4D">
        <w:t xml:space="preserve">В связи с этим требуется организовать отбор наиболее перспективных инновационных проектов, создающих базу для получения в перспективе  конкурентных преимуществ. Подпрограммой предусматривается ускоренное развитие сетей распространения инноваций через механизмы государственно-частного партнерства, организации сельскохозяйственного консультирования представителей аграрного бизнеса, с помощью которых будет создан механизм обмена информацией о перспективных инновационных проектах. </w:t>
      </w:r>
    </w:p>
    <w:p w:rsidR="001F4D4D" w:rsidRPr="001F4D4D" w:rsidRDefault="001F4D4D" w:rsidP="001F4D4D">
      <w:pPr>
        <w:ind w:firstLine="567"/>
        <w:jc w:val="both"/>
      </w:pPr>
      <w:r w:rsidRPr="001F4D4D">
        <w:t>Модернизация технологической базы современного агропромышленного производства невозможна без массового внедрения биотехнологий и биотехнологических продуктов. В этих целях   необходимо решить задачу создания инфраструктуры развития биотехнологии в сельском хозяйстве.</w:t>
      </w:r>
    </w:p>
    <w:p w:rsidR="001F4D4D" w:rsidRPr="001F4D4D" w:rsidRDefault="001F4D4D" w:rsidP="001F4D4D">
      <w:pPr>
        <w:ind w:firstLine="567"/>
        <w:jc w:val="both"/>
      </w:pPr>
      <w:r w:rsidRPr="001F4D4D">
        <w:t>Инновационное развитие агропромышленного комплекса требует единой системы консультирования сельскохозяйственных товаропроизводителей и сельского населения, что создаст условия для повышения эффективности и конкурентоспособности сельскохозяйственного производства, а также роста уровня жизни  и занятости сельского населения за счет использования современных достижений в науке, технике, технологиях, организации и управлении сельскохозяйственным производством.</w:t>
      </w:r>
    </w:p>
    <w:p w:rsidR="001F4D4D" w:rsidRPr="001F4D4D" w:rsidRDefault="001F4D4D" w:rsidP="001F4D4D">
      <w:pPr>
        <w:ind w:firstLine="567"/>
        <w:jc w:val="both"/>
      </w:pPr>
      <w:r w:rsidRPr="001F4D4D">
        <w:t>Несмотря на динамичное развитие сельскохозяйственного консультирования, существует ряд проблем, требующих решения. Основными причинами, сдерживающими развитие эффективной консультационной поддержки различных категорий сельскохозяйственных товаропроизводителей в современных условиях, являются:</w:t>
      </w:r>
    </w:p>
    <w:p w:rsidR="001F4D4D" w:rsidRPr="001F4D4D" w:rsidRDefault="001F4D4D" w:rsidP="001F4D4D">
      <w:pPr>
        <w:ind w:firstLine="567"/>
        <w:jc w:val="both"/>
      </w:pPr>
      <w:r w:rsidRPr="001F4D4D">
        <w:t xml:space="preserve">         отсутствие единой системы информационно-консультационного обеспечения сельскохозяйственных товаропроизводителей; </w:t>
      </w:r>
    </w:p>
    <w:p w:rsidR="001F4D4D" w:rsidRPr="001F4D4D" w:rsidRDefault="001F4D4D" w:rsidP="001F4D4D">
      <w:pPr>
        <w:ind w:firstLine="567"/>
        <w:jc w:val="both"/>
      </w:pPr>
      <w:r w:rsidRPr="001F4D4D">
        <w:t xml:space="preserve">         относительно узкий спектр информационно-консультационных услуг;</w:t>
      </w:r>
    </w:p>
    <w:p w:rsidR="001F4D4D" w:rsidRPr="001F4D4D" w:rsidRDefault="001F4D4D" w:rsidP="001F4D4D">
      <w:pPr>
        <w:ind w:firstLine="567"/>
        <w:jc w:val="both"/>
      </w:pPr>
      <w:r w:rsidRPr="001F4D4D">
        <w:t xml:space="preserve">         недостаточный охват потенциальных потребителей данного вида услуг.</w:t>
      </w:r>
    </w:p>
    <w:p w:rsidR="001F4D4D" w:rsidRPr="001F4D4D" w:rsidRDefault="001F4D4D" w:rsidP="001F4D4D">
      <w:pPr>
        <w:ind w:firstLine="567"/>
        <w:jc w:val="both"/>
      </w:pPr>
    </w:p>
    <w:p w:rsidR="001F4D4D" w:rsidRPr="001F4D4D" w:rsidRDefault="001F4D4D" w:rsidP="001F4D4D">
      <w:pPr>
        <w:ind w:firstLine="567"/>
        <w:jc w:val="both"/>
      </w:pPr>
      <w:r w:rsidRPr="001F4D4D">
        <w:t>Глава 2. Приоритеты  политики</w:t>
      </w:r>
    </w:p>
    <w:p w:rsidR="001F4D4D" w:rsidRPr="001F4D4D" w:rsidRDefault="001F4D4D" w:rsidP="001F4D4D">
      <w:pPr>
        <w:ind w:firstLine="567"/>
        <w:jc w:val="both"/>
      </w:pPr>
      <w:r w:rsidRPr="001F4D4D">
        <w:t>в сфере реализации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Приоритетами  политики в сфере реализации подпрограммы являются:</w:t>
      </w:r>
    </w:p>
    <w:p w:rsidR="001F4D4D" w:rsidRPr="001F4D4D" w:rsidRDefault="001F4D4D" w:rsidP="001F4D4D">
      <w:pPr>
        <w:ind w:firstLine="567"/>
        <w:jc w:val="both"/>
      </w:pPr>
      <w:r w:rsidRPr="001F4D4D">
        <w:t>обновление парка сельскохозяйственной техники;</w:t>
      </w:r>
    </w:p>
    <w:p w:rsidR="001F4D4D" w:rsidRPr="001F4D4D" w:rsidRDefault="001F4D4D" w:rsidP="001F4D4D">
      <w:pPr>
        <w:ind w:firstLine="567"/>
        <w:jc w:val="both"/>
      </w:pPr>
      <w:r w:rsidRPr="001F4D4D">
        <w:t>реализация перспективных инновационных проектов в агропромышленном комплексе;</w:t>
      </w:r>
    </w:p>
    <w:p w:rsidR="001F4D4D" w:rsidRPr="001F4D4D" w:rsidRDefault="001F4D4D" w:rsidP="001F4D4D">
      <w:pPr>
        <w:ind w:firstLine="567"/>
        <w:jc w:val="both"/>
      </w:pPr>
      <w:r w:rsidRPr="001F4D4D">
        <w:t>развитие и внедрение энергосберегающих технологий в сельскохозяйственное производство;</w:t>
      </w:r>
    </w:p>
    <w:p w:rsidR="001F4D4D" w:rsidRPr="001F4D4D" w:rsidRDefault="001F4D4D" w:rsidP="001F4D4D">
      <w:pPr>
        <w:ind w:firstLine="567"/>
        <w:jc w:val="both"/>
      </w:pPr>
      <w:r w:rsidRPr="001F4D4D">
        <w:t>развитие информационно-консультационных центров агропромышленного комплекса;</w:t>
      </w:r>
    </w:p>
    <w:p w:rsidR="001F4D4D" w:rsidRPr="001F4D4D" w:rsidRDefault="001F4D4D" w:rsidP="001F4D4D">
      <w:pPr>
        <w:ind w:firstLine="567"/>
        <w:jc w:val="both"/>
      </w:pPr>
      <w:r w:rsidRPr="001F4D4D">
        <w:t>поддержка общественных организаций, оказывающих социально значимые услуги в сфере  сельского хозяйства.</w:t>
      </w:r>
    </w:p>
    <w:p w:rsidR="001F4D4D" w:rsidRPr="001F4D4D" w:rsidRDefault="001F4D4D" w:rsidP="001F4D4D">
      <w:pPr>
        <w:ind w:firstLine="567"/>
        <w:jc w:val="both"/>
      </w:pPr>
    </w:p>
    <w:p w:rsidR="001F4D4D" w:rsidRPr="001F4D4D" w:rsidRDefault="001F4D4D" w:rsidP="001F4D4D">
      <w:pPr>
        <w:ind w:firstLine="567"/>
        <w:jc w:val="both"/>
      </w:pPr>
      <w:r w:rsidRPr="001F4D4D">
        <w:lastRenderedPageBreak/>
        <w:t>Глава 3. Цели, задачи и показатели (индикаторы) реализация подпрограммы, основные ожидаемые конечные результаты подпрограммы, сроки ее реализации</w:t>
      </w:r>
    </w:p>
    <w:p w:rsidR="001F4D4D" w:rsidRPr="001F4D4D" w:rsidRDefault="001F4D4D" w:rsidP="001F4D4D">
      <w:pPr>
        <w:ind w:firstLine="567"/>
        <w:jc w:val="both"/>
      </w:pPr>
    </w:p>
    <w:p w:rsidR="001F4D4D" w:rsidRPr="001F4D4D" w:rsidRDefault="001F4D4D" w:rsidP="001F4D4D">
      <w:pPr>
        <w:ind w:firstLine="567"/>
        <w:jc w:val="both"/>
      </w:pPr>
      <w:r w:rsidRPr="001F4D4D">
        <w:t>Основными целями подпрограммы являются:</w:t>
      </w:r>
    </w:p>
    <w:p w:rsidR="001F4D4D" w:rsidRPr="001F4D4D" w:rsidRDefault="001F4D4D" w:rsidP="001F4D4D">
      <w:pPr>
        <w:ind w:firstLine="567"/>
        <w:jc w:val="both"/>
      </w:pPr>
      <w:r w:rsidRPr="001F4D4D">
        <w:t xml:space="preserve">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w:t>
      </w:r>
    </w:p>
    <w:p w:rsidR="001F4D4D" w:rsidRPr="001F4D4D" w:rsidRDefault="001F4D4D" w:rsidP="001F4D4D">
      <w:pPr>
        <w:ind w:firstLine="567"/>
        <w:jc w:val="both"/>
      </w:pPr>
      <w:r w:rsidRPr="001F4D4D">
        <w:t>создание благоприятной экономической среды, способствующей инновационному развитию и привлечению инвестиций в отрасль;</w:t>
      </w:r>
    </w:p>
    <w:p w:rsidR="001F4D4D" w:rsidRPr="001F4D4D" w:rsidRDefault="001F4D4D" w:rsidP="001F4D4D">
      <w:pPr>
        <w:ind w:firstLine="567"/>
        <w:jc w:val="both"/>
      </w:pPr>
      <w:r w:rsidRPr="001F4D4D">
        <w:t>создание в агропромышленном комплексе  сельскохозяйственной биотехнологии;</w:t>
      </w:r>
    </w:p>
    <w:p w:rsidR="001F4D4D" w:rsidRPr="001F4D4D" w:rsidRDefault="001F4D4D" w:rsidP="001F4D4D">
      <w:pPr>
        <w:ind w:firstLine="567"/>
        <w:jc w:val="both"/>
      </w:pPr>
      <w:r w:rsidRPr="001F4D4D">
        <w:t>создание эффективной системы консультирования сельхозтоваропроизводителей.</w:t>
      </w:r>
    </w:p>
    <w:p w:rsidR="001F4D4D" w:rsidRPr="001F4D4D" w:rsidRDefault="001F4D4D" w:rsidP="001F4D4D">
      <w:pPr>
        <w:ind w:firstLine="567"/>
        <w:jc w:val="both"/>
      </w:pPr>
      <w:r w:rsidRPr="001F4D4D">
        <w:t>Основными задачами подпрограммы являются:</w:t>
      </w:r>
    </w:p>
    <w:p w:rsidR="001F4D4D" w:rsidRPr="001F4D4D" w:rsidRDefault="001F4D4D" w:rsidP="001F4D4D">
      <w:pPr>
        <w:ind w:firstLine="567"/>
        <w:jc w:val="both"/>
      </w:pPr>
      <w:r w:rsidRPr="001F4D4D">
        <w:t>стимулирование приобретения сельскохозяйственными товаропроизводителями высокотехнологичных машин и оборудования;</w:t>
      </w:r>
    </w:p>
    <w:p w:rsidR="001F4D4D" w:rsidRPr="001F4D4D" w:rsidRDefault="001F4D4D" w:rsidP="001F4D4D">
      <w:pPr>
        <w:ind w:firstLine="567"/>
        <w:jc w:val="both"/>
      </w:pPr>
      <w:r w:rsidRPr="001F4D4D">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1F4D4D" w:rsidRPr="001F4D4D" w:rsidRDefault="001F4D4D" w:rsidP="001F4D4D">
      <w:pPr>
        <w:ind w:firstLine="567"/>
        <w:jc w:val="both"/>
      </w:pPr>
      <w:r w:rsidRPr="001F4D4D">
        <w:t>создание и развитие институциональной среды, необходимой для разработки и широкомасштабного использования инноваций;</w:t>
      </w:r>
    </w:p>
    <w:p w:rsidR="001F4D4D" w:rsidRPr="001F4D4D" w:rsidRDefault="001F4D4D" w:rsidP="001F4D4D">
      <w:pPr>
        <w:ind w:firstLine="567"/>
        <w:jc w:val="both"/>
      </w:pPr>
      <w:r w:rsidRPr="001F4D4D">
        <w:t>создание инфраструктуры развития биотехнологии в сельском хозяйстве;</w:t>
      </w:r>
    </w:p>
    <w:p w:rsidR="001F4D4D" w:rsidRPr="001F4D4D" w:rsidRDefault="001F4D4D" w:rsidP="001F4D4D">
      <w:pPr>
        <w:ind w:firstLine="567"/>
        <w:jc w:val="both"/>
      </w:pPr>
      <w:r w:rsidRPr="001F4D4D">
        <w:t>стимулирование  сельхозтоваропроизводителей  для обеспечения доступа к консультационным услугам;</w:t>
      </w:r>
    </w:p>
    <w:p w:rsidR="001F4D4D" w:rsidRPr="001F4D4D" w:rsidRDefault="001F4D4D" w:rsidP="001F4D4D">
      <w:pPr>
        <w:ind w:firstLine="567"/>
        <w:jc w:val="both"/>
      </w:pPr>
      <w:r w:rsidRPr="001F4D4D">
        <w:t>поддержка общественных организаций, оказывающих социально значимые услуги в сфере  сельского хозяйства.</w:t>
      </w:r>
    </w:p>
    <w:p w:rsidR="001F4D4D" w:rsidRPr="001F4D4D" w:rsidRDefault="001F4D4D" w:rsidP="001F4D4D">
      <w:pPr>
        <w:ind w:firstLine="567"/>
        <w:jc w:val="both"/>
      </w:pPr>
      <w:r w:rsidRPr="001F4D4D">
        <w:t>Целевыми индикаторами и показателями подпрограммы являются:</w:t>
      </w:r>
    </w:p>
    <w:p w:rsidR="001F4D4D" w:rsidRPr="001F4D4D" w:rsidRDefault="001F4D4D" w:rsidP="001F4D4D">
      <w:pPr>
        <w:ind w:firstLine="567"/>
        <w:jc w:val="both"/>
      </w:pPr>
      <w:r w:rsidRPr="001F4D4D">
        <w:t>объемы приобретения  новой техники сельскохозяйственными товаропроизводителями (тракторы, зерноуборочные комбайны, кормоуборочные комбайны) с оказанием мер государственной поддержки;</w:t>
      </w:r>
    </w:p>
    <w:p w:rsidR="001F4D4D" w:rsidRPr="001F4D4D" w:rsidRDefault="001F4D4D" w:rsidP="001F4D4D">
      <w:pPr>
        <w:ind w:firstLine="567"/>
        <w:jc w:val="both"/>
      </w:pPr>
      <w:r w:rsidRPr="001F4D4D">
        <w:t>количество реализованных инновационных проектов;</w:t>
      </w:r>
    </w:p>
    <w:p w:rsidR="001F4D4D" w:rsidRPr="001F4D4D" w:rsidRDefault="001F4D4D" w:rsidP="001F4D4D">
      <w:pPr>
        <w:ind w:firstLine="567"/>
        <w:jc w:val="both"/>
      </w:pPr>
      <w:r w:rsidRPr="001F4D4D">
        <w:t>рост применения биологических средств защиты растений и микробиологических удобрений в растениеводстве;</w:t>
      </w:r>
    </w:p>
    <w:p w:rsidR="001F4D4D" w:rsidRPr="001F4D4D" w:rsidRDefault="001F4D4D" w:rsidP="001F4D4D">
      <w:pPr>
        <w:ind w:firstLine="567"/>
        <w:jc w:val="both"/>
      </w:pPr>
      <w:r w:rsidRPr="001F4D4D">
        <w:t>удельный вес отходов сельскохозяйственного производства, переработанных методами биотехнологии.</w:t>
      </w:r>
    </w:p>
    <w:p w:rsidR="001F4D4D" w:rsidRPr="001F4D4D" w:rsidRDefault="001F4D4D" w:rsidP="001F4D4D">
      <w:pPr>
        <w:ind w:firstLine="567"/>
        <w:jc w:val="both"/>
      </w:pPr>
      <w:r w:rsidRPr="001F4D4D">
        <w:t>Реализация подпрограммы предусматривается в 2015-2025 годах.</w:t>
      </w:r>
    </w:p>
    <w:p w:rsidR="001F4D4D" w:rsidRPr="001F4D4D" w:rsidRDefault="001F4D4D" w:rsidP="001F4D4D">
      <w:pPr>
        <w:ind w:firstLine="567"/>
        <w:jc w:val="both"/>
      </w:pPr>
    </w:p>
    <w:p w:rsidR="001F4D4D" w:rsidRPr="001F4D4D" w:rsidRDefault="001F4D4D" w:rsidP="001F4D4D">
      <w:pPr>
        <w:ind w:firstLine="567"/>
        <w:jc w:val="both"/>
      </w:pPr>
      <w:r w:rsidRPr="001F4D4D">
        <w:t>Раздел 2. Характеристика мероприятий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Глава 4.  Мероприятие</w:t>
      </w:r>
    </w:p>
    <w:p w:rsidR="001F4D4D" w:rsidRPr="001F4D4D" w:rsidRDefault="001F4D4D" w:rsidP="001F4D4D">
      <w:pPr>
        <w:ind w:firstLine="567"/>
        <w:jc w:val="both"/>
      </w:pPr>
      <w:r w:rsidRPr="001F4D4D">
        <w:t>«Обновление парка сельскохозяйственной техники»</w:t>
      </w:r>
    </w:p>
    <w:p w:rsidR="001F4D4D" w:rsidRPr="001F4D4D" w:rsidRDefault="001F4D4D" w:rsidP="001F4D4D">
      <w:pPr>
        <w:ind w:firstLine="567"/>
        <w:jc w:val="both"/>
      </w:pPr>
    </w:p>
    <w:p w:rsidR="001F4D4D" w:rsidRPr="001F4D4D" w:rsidRDefault="001F4D4D" w:rsidP="001F4D4D">
      <w:pPr>
        <w:ind w:firstLine="567"/>
        <w:jc w:val="both"/>
      </w:pPr>
      <w:r w:rsidRPr="001F4D4D">
        <w:t>Целью осуществления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w:t>
      </w:r>
    </w:p>
    <w:p w:rsidR="001F4D4D" w:rsidRPr="001F4D4D" w:rsidRDefault="001F4D4D" w:rsidP="001F4D4D">
      <w:pPr>
        <w:ind w:firstLine="567"/>
        <w:jc w:val="both"/>
      </w:pPr>
      <w:r w:rsidRPr="001F4D4D">
        <w:t>Для достижения поставленной цели необходимо решить</w:t>
      </w:r>
      <w:r w:rsidRPr="001F4D4D">
        <w:br/>
        <w:t>задачу стимулирования приобретения сельскохозяйственными товаропроизводителями высокотехнологичных машин для растениеводства, животноводства и кормопроизводства. Планируется  приобрести  51  трактор, 28 зерноуборочных комбайнов, 8 кормоуборочный комбайнов.</w:t>
      </w:r>
    </w:p>
    <w:p w:rsidR="001F4D4D" w:rsidRPr="001F4D4D" w:rsidRDefault="001F4D4D" w:rsidP="001F4D4D">
      <w:pPr>
        <w:ind w:firstLine="567"/>
        <w:jc w:val="both"/>
      </w:pPr>
    </w:p>
    <w:p w:rsidR="001F4D4D" w:rsidRPr="001F4D4D" w:rsidRDefault="001F4D4D" w:rsidP="001F4D4D">
      <w:pPr>
        <w:ind w:firstLine="567"/>
        <w:jc w:val="both"/>
      </w:pPr>
      <w:bookmarkStart w:id="17" w:name="_Toc301521884"/>
      <w:bookmarkStart w:id="18" w:name="_Toc329252542"/>
    </w:p>
    <w:p w:rsidR="001F4D4D" w:rsidRPr="001F4D4D" w:rsidRDefault="001F4D4D" w:rsidP="001F4D4D">
      <w:pPr>
        <w:ind w:firstLine="567"/>
        <w:jc w:val="both"/>
      </w:pPr>
    </w:p>
    <w:p w:rsidR="001F4D4D" w:rsidRPr="001F4D4D" w:rsidRDefault="001F4D4D" w:rsidP="001F4D4D">
      <w:pPr>
        <w:ind w:firstLine="567"/>
        <w:jc w:val="both"/>
      </w:pPr>
      <w:bookmarkStart w:id="19" w:name="sub_900"/>
      <w:r w:rsidRPr="001F4D4D">
        <w:t>Подпрограмма</w:t>
      </w:r>
      <w:r w:rsidRPr="001F4D4D">
        <w:br/>
        <w:t xml:space="preserve">"Поддержка и развитие кадрового потенциала в АПК" </w:t>
      </w:r>
    </w:p>
    <w:p w:rsidR="001F4D4D" w:rsidRPr="001F4D4D" w:rsidRDefault="001F4D4D" w:rsidP="001F4D4D">
      <w:pPr>
        <w:ind w:firstLine="567"/>
        <w:jc w:val="both"/>
      </w:pPr>
    </w:p>
    <w:p w:rsidR="001F4D4D" w:rsidRPr="001F4D4D" w:rsidRDefault="001F4D4D" w:rsidP="001F4D4D">
      <w:pPr>
        <w:ind w:firstLine="567"/>
        <w:jc w:val="both"/>
      </w:pPr>
      <w:bookmarkStart w:id="20" w:name="sub_99"/>
      <w:bookmarkEnd w:id="19"/>
      <w:r w:rsidRPr="001F4D4D">
        <w:lastRenderedPageBreak/>
        <w:t>Паспорт</w:t>
      </w:r>
      <w:r w:rsidRPr="001F4D4D">
        <w:br/>
        <w:t>подпрограммы "Поддержка и развитие кадрового потенциала в АПК"</w:t>
      </w:r>
    </w:p>
    <w:bookmarkEnd w:id="20"/>
    <w:p w:rsidR="001F4D4D" w:rsidRPr="001F4D4D" w:rsidRDefault="001F4D4D" w:rsidP="001F4D4D">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5880"/>
      </w:tblGrid>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Наименование подпрограммы</w:t>
            </w:r>
          </w:p>
        </w:tc>
        <w:tc>
          <w:tcPr>
            <w:tcW w:w="560" w:type="dxa"/>
            <w:tcBorders>
              <w:top w:val="nil"/>
              <w:left w:val="nil"/>
              <w:bottom w:val="nil"/>
              <w:right w:val="nil"/>
            </w:tcBorders>
          </w:tcPr>
          <w:p w:rsidR="001F4D4D" w:rsidRPr="001F4D4D" w:rsidRDefault="001F4D4D" w:rsidP="001F4D4D">
            <w:pPr>
              <w:ind w:firstLine="567"/>
              <w:jc w:val="both"/>
            </w:pPr>
            <w:r w:rsidRPr="001F4D4D">
              <w:t>-</w:t>
            </w:r>
          </w:p>
        </w:tc>
        <w:tc>
          <w:tcPr>
            <w:tcW w:w="5880" w:type="dxa"/>
            <w:tcBorders>
              <w:top w:val="nil"/>
              <w:left w:val="nil"/>
              <w:bottom w:val="nil"/>
              <w:right w:val="nil"/>
            </w:tcBorders>
          </w:tcPr>
          <w:p w:rsidR="001F4D4D" w:rsidRPr="001F4D4D" w:rsidRDefault="001F4D4D" w:rsidP="001F4D4D">
            <w:pPr>
              <w:ind w:firstLine="567"/>
              <w:jc w:val="both"/>
            </w:pPr>
            <w:r w:rsidRPr="001F4D4D">
              <w:t>"Поддержка и развитие кадрового потенциала в АПК" (далее - подпрограмма)</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p>
          <w:p w:rsidR="001F4D4D" w:rsidRPr="001F4D4D" w:rsidRDefault="001F4D4D" w:rsidP="001F4D4D">
            <w:pPr>
              <w:ind w:firstLine="567"/>
              <w:jc w:val="both"/>
            </w:pPr>
            <w:r w:rsidRPr="001F4D4D">
              <w:t>Ответственный исполнитель подпрограммы</w:t>
            </w:r>
          </w:p>
        </w:tc>
        <w:tc>
          <w:tcPr>
            <w:tcW w:w="560" w:type="dxa"/>
            <w:tcBorders>
              <w:top w:val="nil"/>
              <w:left w:val="nil"/>
              <w:bottom w:val="nil"/>
              <w:right w:val="nil"/>
            </w:tcBorders>
          </w:tcPr>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w:t>
            </w:r>
          </w:p>
        </w:tc>
        <w:tc>
          <w:tcPr>
            <w:tcW w:w="5880" w:type="dxa"/>
            <w:tcBorders>
              <w:top w:val="nil"/>
              <w:left w:val="nil"/>
              <w:bottom w:val="nil"/>
              <w:right w:val="nil"/>
            </w:tcBorders>
          </w:tcPr>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Управление сельского хозяйства администрации Чамзинского муниципального района</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 xml:space="preserve"> </w:t>
            </w:r>
          </w:p>
        </w:tc>
        <w:tc>
          <w:tcPr>
            <w:tcW w:w="560" w:type="dxa"/>
            <w:tcBorders>
              <w:top w:val="nil"/>
              <w:left w:val="nil"/>
              <w:bottom w:val="nil"/>
              <w:right w:val="nil"/>
            </w:tcBorders>
          </w:tcPr>
          <w:p w:rsidR="001F4D4D" w:rsidRPr="001F4D4D" w:rsidRDefault="001F4D4D" w:rsidP="001F4D4D">
            <w:pPr>
              <w:ind w:firstLine="567"/>
              <w:jc w:val="both"/>
            </w:pPr>
          </w:p>
        </w:tc>
        <w:tc>
          <w:tcPr>
            <w:tcW w:w="5880" w:type="dxa"/>
            <w:tcBorders>
              <w:top w:val="nil"/>
              <w:left w:val="nil"/>
              <w:bottom w:val="nil"/>
              <w:right w:val="nil"/>
            </w:tcBorders>
          </w:tcPr>
          <w:p w:rsidR="001F4D4D" w:rsidRPr="001F4D4D" w:rsidRDefault="001F4D4D" w:rsidP="001F4D4D">
            <w:pPr>
              <w:ind w:firstLine="567"/>
              <w:jc w:val="both"/>
            </w:pP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Цель подпрограммы</w:t>
            </w:r>
          </w:p>
        </w:tc>
        <w:tc>
          <w:tcPr>
            <w:tcW w:w="560" w:type="dxa"/>
            <w:tcBorders>
              <w:top w:val="nil"/>
              <w:left w:val="nil"/>
              <w:bottom w:val="nil"/>
              <w:right w:val="nil"/>
            </w:tcBorders>
          </w:tcPr>
          <w:p w:rsidR="001F4D4D" w:rsidRPr="001F4D4D" w:rsidRDefault="001F4D4D" w:rsidP="001F4D4D">
            <w:pPr>
              <w:ind w:firstLine="567"/>
              <w:jc w:val="both"/>
            </w:pPr>
            <w:r w:rsidRPr="001F4D4D">
              <w:t>-</w:t>
            </w:r>
          </w:p>
        </w:tc>
        <w:tc>
          <w:tcPr>
            <w:tcW w:w="5880" w:type="dxa"/>
            <w:tcBorders>
              <w:top w:val="nil"/>
              <w:left w:val="nil"/>
              <w:bottom w:val="nil"/>
              <w:right w:val="nil"/>
            </w:tcBorders>
          </w:tcPr>
          <w:p w:rsidR="001F4D4D" w:rsidRPr="001F4D4D" w:rsidRDefault="001F4D4D" w:rsidP="001F4D4D">
            <w:pPr>
              <w:ind w:firstLine="567"/>
              <w:jc w:val="both"/>
            </w:pPr>
            <w:r w:rsidRPr="001F4D4D">
              <w:t>создание и совершенствование системы подготовки, переподготовки, повышения квалификации и поддержки кадрового потенциала в агропромышленном комплексе Чамзинского муниципального района, способствующей решению стратегических задач социально-экономического и демографического развития района</w:t>
            </w:r>
          </w:p>
          <w:p w:rsidR="001F4D4D" w:rsidRPr="001F4D4D" w:rsidRDefault="001F4D4D" w:rsidP="001F4D4D">
            <w:pPr>
              <w:ind w:firstLine="567"/>
              <w:jc w:val="both"/>
            </w:pP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Задача подпрограммы</w:t>
            </w:r>
          </w:p>
        </w:tc>
        <w:tc>
          <w:tcPr>
            <w:tcW w:w="560" w:type="dxa"/>
            <w:tcBorders>
              <w:top w:val="nil"/>
              <w:left w:val="nil"/>
              <w:bottom w:val="nil"/>
              <w:right w:val="nil"/>
            </w:tcBorders>
          </w:tcPr>
          <w:p w:rsidR="001F4D4D" w:rsidRPr="001F4D4D" w:rsidRDefault="001F4D4D" w:rsidP="001F4D4D">
            <w:pPr>
              <w:ind w:firstLine="567"/>
              <w:jc w:val="both"/>
            </w:pPr>
            <w:r w:rsidRPr="001F4D4D">
              <w:t>-</w:t>
            </w:r>
          </w:p>
        </w:tc>
        <w:tc>
          <w:tcPr>
            <w:tcW w:w="5880" w:type="dxa"/>
            <w:tcBorders>
              <w:top w:val="nil"/>
              <w:left w:val="nil"/>
              <w:bottom w:val="nil"/>
              <w:right w:val="nil"/>
            </w:tcBorders>
          </w:tcPr>
          <w:p w:rsidR="001F4D4D" w:rsidRPr="001F4D4D" w:rsidRDefault="001F4D4D" w:rsidP="001F4D4D">
            <w:pPr>
              <w:ind w:firstLine="567"/>
              <w:jc w:val="both"/>
            </w:pPr>
            <w:r w:rsidRPr="001F4D4D">
              <w:t>поддержка кадрового потенциала агропромышленного комплекса Чамзинского муниципального района;</w:t>
            </w:r>
          </w:p>
          <w:p w:rsidR="001F4D4D" w:rsidRPr="001F4D4D" w:rsidRDefault="001F4D4D" w:rsidP="001F4D4D">
            <w:pPr>
              <w:ind w:firstLine="567"/>
              <w:jc w:val="both"/>
            </w:pPr>
            <w:r w:rsidRPr="001F4D4D">
              <w:t>сокращение дефицита трудовых ресурсов аграрной отрасли;</w:t>
            </w:r>
          </w:p>
          <w:p w:rsidR="001F4D4D" w:rsidRPr="001F4D4D" w:rsidRDefault="001F4D4D" w:rsidP="001F4D4D">
            <w:pPr>
              <w:ind w:firstLine="567"/>
              <w:jc w:val="both"/>
            </w:pPr>
            <w:r w:rsidRPr="001F4D4D">
              <w:t>создание стимулирующих условий для молодых людей, решивших работать в сельскохозяйственных организациях и организациях системы государственной ветеринарной службы после получения профессионального образования аграрного профиля;</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Целевой индикатор подпрограммы</w:t>
            </w:r>
          </w:p>
        </w:tc>
        <w:tc>
          <w:tcPr>
            <w:tcW w:w="560" w:type="dxa"/>
            <w:tcBorders>
              <w:top w:val="nil"/>
              <w:left w:val="nil"/>
              <w:bottom w:val="nil"/>
              <w:right w:val="nil"/>
            </w:tcBorders>
          </w:tcPr>
          <w:p w:rsidR="001F4D4D" w:rsidRPr="001F4D4D" w:rsidRDefault="001F4D4D" w:rsidP="001F4D4D">
            <w:pPr>
              <w:ind w:firstLine="567"/>
              <w:jc w:val="both"/>
            </w:pPr>
            <w:r w:rsidRPr="001F4D4D">
              <w:t>-</w:t>
            </w:r>
          </w:p>
        </w:tc>
        <w:tc>
          <w:tcPr>
            <w:tcW w:w="5880" w:type="dxa"/>
            <w:tcBorders>
              <w:top w:val="nil"/>
              <w:left w:val="nil"/>
              <w:bottom w:val="nil"/>
              <w:right w:val="nil"/>
            </w:tcBorders>
          </w:tcPr>
          <w:p w:rsidR="001F4D4D" w:rsidRPr="001F4D4D" w:rsidRDefault="001F4D4D" w:rsidP="001F4D4D">
            <w:pPr>
              <w:ind w:firstLine="567"/>
              <w:jc w:val="both"/>
            </w:pPr>
            <w:r w:rsidRPr="001F4D4D">
              <w:t>уровень обеспечения сельскохозяйственных организаций квалифицированными специалистами;</w:t>
            </w:r>
          </w:p>
          <w:p w:rsidR="001F4D4D" w:rsidRPr="001F4D4D" w:rsidRDefault="001F4D4D" w:rsidP="001F4D4D">
            <w:pPr>
              <w:ind w:firstLine="567"/>
              <w:jc w:val="both"/>
            </w:pPr>
            <w:r w:rsidRPr="001F4D4D">
              <w:t>доля молодых специалистов в общей численности квалифицированных специалистов в сельскохозяйственных организациях</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Срок реализации подпрограммы</w:t>
            </w:r>
          </w:p>
          <w:p w:rsidR="001F4D4D" w:rsidRPr="001F4D4D" w:rsidRDefault="001F4D4D" w:rsidP="001F4D4D">
            <w:pPr>
              <w:ind w:firstLine="567"/>
              <w:jc w:val="both"/>
            </w:pPr>
          </w:p>
        </w:tc>
        <w:tc>
          <w:tcPr>
            <w:tcW w:w="560" w:type="dxa"/>
            <w:tcBorders>
              <w:top w:val="nil"/>
              <w:left w:val="nil"/>
              <w:bottom w:val="nil"/>
              <w:right w:val="nil"/>
            </w:tcBorders>
          </w:tcPr>
          <w:p w:rsidR="001F4D4D" w:rsidRPr="001F4D4D" w:rsidRDefault="001F4D4D" w:rsidP="001F4D4D">
            <w:pPr>
              <w:ind w:firstLine="567"/>
              <w:jc w:val="both"/>
            </w:pPr>
            <w:r w:rsidRPr="001F4D4D">
              <w:t>-</w:t>
            </w:r>
          </w:p>
        </w:tc>
        <w:tc>
          <w:tcPr>
            <w:tcW w:w="5880" w:type="dxa"/>
            <w:tcBorders>
              <w:top w:val="nil"/>
              <w:left w:val="nil"/>
              <w:bottom w:val="nil"/>
              <w:right w:val="nil"/>
            </w:tcBorders>
          </w:tcPr>
          <w:p w:rsidR="001F4D4D" w:rsidRPr="001F4D4D" w:rsidRDefault="001F4D4D" w:rsidP="001F4D4D">
            <w:pPr>
              <w:ind w:firstLine="567"/>
              <w:jc w:val="both"/>
            </w:pPr>
            <w:r w:rsidRPr="001F4D4D">
              <w:t>2015 - 2025 годы</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Объем бюджетных ассигнований</w:t>
            </w:r>
          </w:p>
        </w:tc>
        <w:tc>
          <w:tcPr>
            <w:tcW w:w="560" w:type="dxa"/>
            <w:tcBorders>
              <w:top w:val="nil"/>
              <w:left w:val="nil"/>
              <w:bottom w:val="nil"/>
              <w:right w:val="nil"/>
            </w:tcBorders>
          </w:tcPr>
          <w:p w:rsidR="001F4D4D" w:rsidRPr="001F4D4D" w:rsidRDefault="001F4D4D" w:rsidP="001F4D4D">
            <w:pPr>
              <w:ind w:firstLine="567"/>
              <w:jc w:val="both"/>
            </w:pPr>
            <w:r w:rsidRPr="001F4D4D">
              <w:t>-</w:t>
            </w:r>
          </w:p>
        </w:tc>
        <w:tc>
          <w:tcPr>
            <w:tcW w:w="5880" w:type="dxa"/>
            <w:tcBorders>
              <w:top w:val="nil"/>
              <w:left w:val="nil"/>
              <w:bottom w:val="nil"/>
              <w:right w:val="nil"/>
            </w:tcBorders>
          </w:tcPr>
          <w:p w:rsidR="001F4D4D" w:rsidRPr="001F4D4D" w:rsidRDefault="001F4D4D" w:rsidP="001F4D4D">
            <w:pPr>
              <w:ind w:firstLine="567"/>
              <w:jc w:val="both"/>
            </w:pPr>
            <w:r w:rsidRPr="001F4D4D">
              <w:t>объем ресурсного обеспечения реализации подпрограммы осуществляется из средств республиканского бюджета Республики Мордовия 30940,0 тыс.рублей, в том числе по годам:</w:t>
            </w:r>
          </w:p>
          <w:p w:rsidR="001F4D4D" w:rsidRPr="001F4D4D" w:rsidRDefault="001F4D4D" w:rsidP="001F4D4D">
            <w:pPr>
              <w:ind w:firstLine="567"/>
              <w:jc w:val="both"/>
            </w:pPr>
            <w:r w:rsidRPr="001F4D4D">
              <w:t>2017 год -2768,7 тыс. руб.;</w:t>
            </w:r>
          </w:p>
          <w:p w:rsidR="001F4D4D" w:rsidRPr="001F4D4D" w:rsidRDefault="001F4D4D" w:rsidP="001F4D4D">
            <w:pPr>
              <w:ind w:firstLine="567"/>
              <w:jc w:val="both"/>
            </w:pPr>
            <w:r w:rsidRPr="001F4D4D">
              <w:t>2018 год – 3042,7 тыс. руб.;</w:t>
            </w:r>
          </w:p>
          <w:p w:rsidR="001F4D4D" w:rsidRPr="001F4D4D" w:rsidRDefault="001F4D4D" w:rsidP="001F4D4D">
            <w:pPr>
              <w:ind w:firstLine="567"/>
              <w:jc w:val="both"/>
            </w:pPr>
            <w:r w:rsidRPr="001F4D4D">
              <w:t>2019 год – 4007,0 тыс. руб.;</w:t>
            </w:r>
          </w:p>
          <w:p w:rsidR="001F4D4D" w:rsidRPr="001F4D4D" w:rsidRDefault="001F4D4D" w:rsidP="001F4D4D">
            <w:pPr>
              <w:ind w:firstLine="567"/>
              <w:jc w:val="both"/>
            </w:pPr>
            <w:r w:rsidRPr="001F4D4D">
              <w:t>2020год-3630 тыс. руб;</w:t>
            </w:r>
          </w:p>
          <w:p w:rsidR="001F4D4D" w:rsidRPr="001F4D4D" w:rsidRDefault="001F4D4D" w:rsidP="001F4D4D">
            <w:pPr>
              <w:ind w:firstLine="567"/>
              <w:jc w:val="both"/>
            </w:pPr>
            <w:r w:rsidRPr="001F4D4D">
              <w:t>2021год-3905,0 тыс. руб.</w:t>
            </w:r>
          </w:p>
          <w:p w:rsidR="001F4D4D" w:rsidRPr="001F4D4D" w:rsidRDefault="001F4D4D" w:rsidP="001F4D4D">
            <w:pPr>
              <w:ind w:firstLine="567"/>
              <w:jc w:val="both"/>
            </w:pPr>
            <w:r w:rsidRPr="001F4D4D">
              <w:t>2022год-3127,2 тыс. руб</w:t>
            </w:r>
          </w:p>
          <w:p w:rsidR="001F4D4D" w:rsidRPr="001F4D4D" w:rsidRDefault="001F4D4D" w:rsidP="001F4D4D">
            <w:pPr>
              <w:ind w:firstLine="567"/>
              <w:jc w:val="both"/>
            </w:pPr>
            <w:r w:rsidRPr="001F4D4D">
              <w:t>2023год-3534,2 тыс. руб</w:t>
            </w:r>
          </w:p>
          <w:p w:rsidR="001F4D4D" w:rsidRPr="001F4D4D" w:rsidRDefault="001F4D4D" w:rsidP="001F4D4D">
            <w:pPr>
              <w:ind w:firstLine="567"/>
              <w:jc w:val="both"/>
            </w:pPr>
            <w:r w:rsidRPr="001F4D4D">
              <w:t>2024год-3462,6 тыс. руб</w:t>
            </w:r>
          </w:p>
          <w:p w:rsidR="001F4D4D" w:rsidRPr="001F4D4D" w:rsidRDefault="001F4D4D" w:rsidP="001F4D4D">
            <w:pPr>
              <w:ind w:firstLine="567"/>
              <w:jc w:val="both"/>
            </w:pPr>
            <w:r w:rsidRPr="001F4D4D">
              <w:t>2025год-3462,6 тыс. руб</w:t>
            </w:r>
          </w:p>
          <w:p w:rsidR="001F4D4D" w:rsidRPr="001F4D4D" w:rsidRDefault="001F4D4D" w:rsidP="001F4D4D">
            <w:pPr>
              <w:ind w:firstLine="567"/>
              <w:jc w:val="both"/>
            </w:pP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Ожидаемые результаты реализации подпрограммы</w:t>
            </w:r>
          </w:p>
        </w:tc>
        <w:tc>
          <w:tcPr>
            <w:tcW w:w="560" w:type="dxa"/>
            <w:tcBorders>
              <w:top w:val="nil"/>
              <w:left w:val="nil"/>
              <w:bottom w:val="nil"/>
              <w:right w:val="nil"/>
            </w:tcBorders>
          </w:tcPr>
          <w:p w:rsidR="001F4D4D" w:rsidRPr="001F4D4D" w:rsidRDefault="001F4D4D" w:rsidP="001F4D4D">
            <w:pPr>
              <w:ind w:firstLine="567"/>
              <w:jc w:val="both"/>
            </w:pPr>
            <w:r w:rsidRPr="001F4D4D">
              <w:t>-</w:t>
            </w:r>
          </w:p>
        </w:tc>
        <w:tc>
          <w:tcPr>
            <w:tcW w:w="5880" w:type="dxa"/>
            <w:tcBorders>
              <w:top w:val="nil"/>
              <w:left w:val="nil"/>
              <w:bottom w:val="nil"/>
              <w:right w:val="nil"/>
            </w:tcBorders>
          </w:tcPr>
          <w:p w:rsidR="001F4D4D" w:rsidRPr="001F4D4D" w:rsidRDefault="001F4D4D" w:rsidP="001F4D4D">
            <w:pPr>
              <w:ind w:firstLine="567"/>
              <w:jc w:val="both"/>
            </w:pPr>
            <w:r w:rsidRPr="001F4D4D">
              <w:t>увеличение доли квалифицированных специалистов в сельскохозяйственном производстве до 85%;</w:t>
            </w:r>
          </w:p>
          <w:p w:rsidR="001F4D4D" w:rsidRPr="001F4D4D" w:rsidRDefault="001F4D4D" w:rsidP="001F4D4D">
            <w:pPr>
              <w:ind w:firstLine="567"/>
              <w:jc w:val="both"/>
            </w:pPr>
            <w:r w:rsidRPr="001F4D4D">
              <w:lastRenderedPageBreak/>
              <w:t>увеличение доли молодых специалистов в общей численности квалифицированных специалистов сельскохозяйственных организаций до 10%.</w:t>
            </w:r>
          </w:p>
          <w:p w:rsidR="001F4D4D" w:rsidRPr="001F4D4D" w:rsidRDefault="001F4D4D" w:rsidP="001F4D4D">
            <w:pPr>
              <w:ind w:firstLine="567"/>
              <w:jc w:val="both"/>
            </w:pPr>
          </w:p>
          <w:p w:rsidR="001F4D4D" w:rsidRPr="001F4D4D" w:rsidRDefault="001F4D4D" w:rsidP="001F4D4D">
            <w:pPr>
              <w:ind w:firstLine="567"/>
              <w:jc w:val="both"/>
            </w:pPr>
          </w:p>
        </w:tc>
      </w:tr>
    </w:tbl>
    <w:p w:rsidR="001F4D4D" w:rsidRPr="001F4D4D" w:rsidRDefault="001F4D4D" w:rsidP="001F4D4D">
      <w:pPr>
        <w:ind w:firstLine="567"/>
        <w:jc w:val="both"/>
      </w:pPr>
      <w:bookmarkStart w:id="21" w:name="sub_910"/>
      <w:r w:rsidRPr="001F4D4D">
        <w:lastRenderedPageBreak/>
        <w:t>Раздел 1. Сфера реализации подпрограммы, основные проблемы и оценка последствий инерционного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bookmarkEnd w:id="21"/>
    <w:p w:rsidR="001F4D4D" w:rsidRPr="001F4D4D" w:rsidRDefault="001F4D4D" w:rsidP="001F4D4D">
      <w:pPr>
        <w:ind w:firstLine="567"/>
        <w:jc w:val="both"/>
      </w:pPr>
    </w:p>
    <w:p w:rsidR="001F4D4D" w:rsidRPr="001F4D4D" w:rsidRDefault="001F4D4D" w:rsidP="001F4D4D">
      <w:pPr>
        <w:ind w:firstLine="567"/>
        <w:jc w:val="both"/>
      </w:pPr>
      <w:bookmarkStart w:id="22" w:name="sub_91"/>
      <w:r w:rsidRPr="001F4D4D">
        <w:t>Глава 1. Сфера реализации подпрограммы, основные проблемы и оценка последствий инерционного развития</w:t>
      </w:r>
    </w:p>
    <w:p w:rsidR="001F4D4D" w:rsidRPr="001F4D4D" w:rsidRDefault="001F4D4D" w:rsidP="001F4D4D">
      <w:pPr>
        <w:ind w:firstLine="567"/>
        <w:jc w:val="both"/>
      </w:pPr>
    </w:p>
    <w:bookmarkEnd w:id="22"/>
    <w:p w:rsidR="001F4D4D" w:rsidRPr="001F4D4D" w:rsidRDefault="001F4D4D" w:rsidP="001F4D4D">
      <w:pPr>
        <w:ind w:firstLine="567"/>
        <w:jc w:val="both"/>
      </w:pPr>
      <w:r w:rsidRPr="001F4D4D">
        <w:t xml:space="preserve">       Агропромышленный комплекс Чамзинского муниципального района ежегодно модернизируется и становится все более высокотехнологичным, увеличиваются объемы производства сельскохозяйственной продукции - и, как следствие, увеличивается потребность отрасли в специалистах с высоким уровнем профессиональной подготовки и мотивацией к трудовой деятельности.</w:t>
      </w:r>
    </w:p>
    <w:p w:rsidR="001F4D4D" w:rsidRPr="001F4D4D" w:rsidRDefault="001F4D4D" w:rsidP="001F4D4D">
      <w:pPr>
        <w:ind w:firstLine="567"/>
        <w:jc w:val="both"/>
      </w:pPr>
      <w:r w:rsidRPr="001F4D4D">
        <w:t xml:space="preserve">      Проблема кадрового обеспечения агропромышленного комплекса с каждым годом становится все актуальнее. В АПК Чамзинского муниципального района  сегодня занято более 4,2 тыс. человек, из них в сельскохозяйственном производстве 1,9 тыс. человек.</w:t>
      </w:r>
    </w:p>
    <w:p w:rsidR="001F4D4D" w:rsidRPr="001F4D4D" w:rsidRDefault="001F4D4D" w:rsidP="001F4D4D">
      <w:pPr>
        <w:ind w:firstLine="567"/>
        <w:jc w:val="both"/>
      </w:pPr>
      <w:r w:rsidRPr="001F4D4D">
        <w:t>Анализируя кадровый состав агропромышленного комплекса , средний возраст работников сельского хозяйства приближается к пенсионному, а ощутимого вливания молодых кадров в сельское хозяйство не наблюдается. Агропромышленный комплекс нуждается в высококвалифицированных специалистах, которые могли бы с полной отдачей посвятить себя сельскому хозяйству.</w:t>
      </w:r>
    </w:p>
    <w:p w:rsidR="001F4D4D" w:rsidRPr="001F4D4D" w:rsidRDefault="001F4D4D" w:rsidP="001F4D4D">
      <w:pPr>
        <w:ind w:firstLine="567"/>
        <w:jc w:val="both"/>
      </w:pPr>
      <w:r w:rsidRPr="001F4D4D">
        <w:t xml:space="preserve">        В районе складывается ряд тенденций влияющих на кадровое обеспечение агропромышленного комплекса. Наблюдается миграционная убыль сельского населения в городские поселения и в столицу республики г.Саранск. </w:t>
      </w:r>
    </w:p>
    <w:p w:rsidR="001F4D4D" w:rsidRPr="001F4D4D" w:rsidRDefault="001F4D4D" w:rsidP="001F4D4D">
      <w:pPr>
        <w:ind w:firstLine="567"/>
        <w:jc w:val="both"/>
      </w:pPr>
      <w:r w:rsidRPr="001F4D4D">
        <w:t xml:space="preserve">       Наряду с уменьшением численности выпускников наблюдается низкая комплектация образовательных организаций по основным сельскохозяйственным специальностям "Зоотехния" и "Агрономия". Важной причиной является то, что отношение сельского населения существенно изменилось к аграрным специальностям, а особенно к рабочим профессиям. </w:t>
      </w:r>
    </w:p>
    <w:p w:rsidR="001F4D4D" w:rsidRPr="001F4D4D" w:rsidRDefault="001F4D4D" w:rsidP="001F4D4D">
      <w:pPr>
        <w:ind w:firstLine="567"/>
        <w:jc w:val="both"/>
      </w:pPr>
      <w:r w:rsidRPr="001F4D4D">
        <w:t xml:space="preserve">       Наличие дефицита кадров в АПК обусловлено многими факторами: демографическими, социальными, экономическими. Доходы, производственные и социально-бытовые условия у большинства молодых специалистов, работающих в сельскохозяйственных организациях, не позволяют обеспечить уровень жизни, способный конкурировать с городским. Сельскохозяйственные организации испытывают острый недостаток в агрономах, зоотехниках, ветеринарных врачах..</w:t>
      </w:r>
    </w:p>
    <w:p w:rsidR="001F4D4D" w:rsidRPr="001F4D4D" w:rsidRDefault="001F4D4D" w:rsidP="001F4D4D">
      <w:pPr>
        <w:ind w:firstLine="567"/>
        <w:jc w:val="both"/>
      </w:pPr>
      <w:r w:rsidRPr="001F4D4D">
        <w:t xml:space="preserve">       В целях привлечения кадров в агропромышленный комплекс предлагается использовать стимулирующие механизмы для закрепления молодежи в сельхозпроизводстве, в том числе поддержку будущего специалиста еще со студенческой скамьи.</w:t>
      </w:r>
    </w:p>
    <w:p w:rsidR="001F4D4D" w:rsidRPr="001F4D4D" w:rsidRDefault="001F4D4D" w:rsidP="001F4D4D">
      <w:pPr>
        <w:ind w:firstLine="567"/>
        <w:jc w:val="both"/>
      </w:pPr>
      <w:r w:rsidRPr="001F4D4D">
        <w:t xml:space="preserve">       Достижение цели позволит увеличить долю квалифицированных кадров с инновационным мышлением и бизнес-подходом к сельскохозяйственному производству на основе развития системы непрерывного агрообразования, повысить привлекательность сельскохозяйственных специальностей для молодых специалистов и сократить дефицит трудовых ресурсов аграрной отрасли.</w:t>
      </w:r>
    </w:p>
    <w:p w:rsidR="001F4D4D" w:rsidRPr="001F4D4D" w:rsidRDefault="001F4D4D" w:rsidP="001F4D4D">
      <w:pPr>
        <w:ind w:firstLine="567"/>
        <w:jc w:val="both"/>
      </w:pPr>
      <w:bookmarkStart w:id="23" w:name="sub_93"/>
      <w:r w:rsidRPr="001F4D4D">
        <w:t>Глава 2. Цель, задача и показатель реализации подпрограммы, основные ожидаемые конечные результаты подпрограммы, сроки ее реализации</w:t>
      </w:r>
    </w:p>
    <w:bookmarkEnd w:id="23"/>
    <w:p w:rsidR="001F4D4D" w:rsidRPr="001F4D4D" w:rsidRDefault="001F4D4D" w:rsidP="001F4D4D">
      <w:pPr>
        <w:ind w:firstLine="567"/>
        <w:jc w:val="both"/>
      </w:pPr>
    </w:p>
    <w:p w:rsidR="001F4D4D" w:rsidRPr="001F4D4D" w:rsidRDefault="001F4D4D" w:rsidP="001F4D4D">
      <w:pPr>
        <w:ind w:firstLine="567"/>
        <w:jc w:val="both"/>
      </w:pPr>
      <w:r w:rsidRPr="001F4D4D">
        <w:t xml:space="preserve">     Целью подпрограммы является создание и совершенствование системы подготовки, переподготовки, повышения квалификации и поддержки кадрового потенциала в агропромышленном комплексе Чамзинского муниципального района, способствующей </w:t>
      </w:r>
      <w:r w:rsidRPr="001F4D4D">
        <w:lastRenderedPageBreak/>
        <w:t>решению стратегических задач социально-экономического и демографического развития района.</w:t>
      </w:r>
    </w:p>
    <w:p w:rsidR="001F4D4D" w:rsidRPr="001F4D4D" w:rsidRDefault="001F4D4D" w:rsidP="001F4D4D">
      <w:pPr>
        <w:ind w:firstLine="567"/>
        <w:jc w:val="both"/>
      </w:pPr>
      <w:r w:rsidRPr="001F4D4D">
        <w:t xml:space="preserve">    Достижение данной цели обеспечивается путем решения следующих задач:</w:t>
      </w:r>
    </w:p>
    <w:p w:rsidR="001F4D4D" w:rsidRPr="001F4D4D" w:rsidRDefault="001F4D4D" w:rsidP="001F4D4D">
      <w:pPr>
        <w:ind w:firstLine="567"/>
        <w:jc w:val="both"/>
      </w:pPr>
      <w:r w:rsidRPr="001F4D4D">
        <w:t>поддержка кадрового потенциала агропромышленного комплекса района;</w:t>
      </w:r>
    </w:p>
    <w:p w:rsidR="001F4D4D" w:rsidRPr="001F4D4D" w:rsidRDefault="001F4D4D" w:rsidP="001F4D4D">
      <w:pPr>
        <w:ind w:firstLine="567"/>
        <w:jc w:val="both"/>
      </w:pPr>
      <w:r w:rsidRPr="001F4D4D">
        <w:t>сокращение дефицита трудовых ресурсов аграрной отрасли;</w:t>
      </w:r>
    </w:p>
    <w:p w:rsidR="001F4D4D" w:rsidRPr="001F4D4D" w:rsidRDefault="001F4D4D" w:rsidP="001F4D4D">
      <w:pPr>
        <w:ind w:firstLine="567"/>
        <w:jc w:val="both"/>
      </w:pPr>
      <w:r w:rsidRPr="001F4D4D">
        <w:t>создание стимулирующих условий для молодых людей, решивших работать в сельскохозяйственных организациях после получения профессионального образования аграрного профиля.</w:t>
      </w:r>
    </w:p>
    <w:p w:rsidR="001F4D4D" w:rsidRPr="001F4D4D" w:rsidRDefault="001F4D4D" w:rsidP="001F4D4D">
      <w:pPr>
        <w:ind w:firstLine="567"/>
        <w:jc w:val="both"/>
      </w:pPr>
      <w:r w:rsidRPr="001F4D4D">
        <w:t xml:space="preserve">    Основными показателями реализации подпрограммы будут являться:</w:t>
      </w:r>
    </w:p>
    <w:p w:rsidR="001F4D4D" w:rsidRPr="001F4D4D" w:rsidRDefault="001F4D4D" w:rsidP="001F4D4D">
      <w:pPr>
        <w:ind w:firstLine="567"/>
        <w:jc w:val="both"/>
      </w:pPr>
      <w:r w:rsidRPr="001F4D4D">
        <w:t>увеличение доли квалифицированных специалистов в сельскохозяйственном производстве до 85%;</w:t>
      </w:r>
    </w:p>
    <w:p w:rsidR="001F4D4D" w:rsidRPr="001F4D4D" w:rsidRDefault="001F4D4D" w:rsidP="001F4D4D">
      <w:pPr>
        <w:ind w:firstLine="567"/>
        <w:jc w:val="both"/>
      </w:pPr>
      <w:r w:rsidRPr="001F4D4D">
        <w:t>увеличение доли молодых специалистов в общей численности квалифицированных специалистов сельскохозяйственных организаций до 10%.</w:t>
      </w:r>
    </w:p>
    <w:p w:rsidR="001F4D4D" w:rsidRPr="001F4D4D" w:rsidRDefault="001F4D4D" w:rsidP="001F4D4D">
      <w:pPr>
        <w:ind w:firstLine="567"/>
        <w:jc w:val="both"/>
      </w:pPr>
      <w:r w:rsidRPr="001F4D4D">
        <w:t>Сроки реализации подпрограммы - 2015 - 2025 годы.</w:t>
      </w:r>
    </w:p>
    <w:p w:rsidR="001F4D4D" w:rsidRPr="001F4D4D" w:rsidRDefault="001F4D4D" w:rsidP="001F4D4D">
      <w:pPr>
        <w:ind w:firstLine="567"/>
        <w:jc w:val="both"/>
      </w:pPr>
    </w:p>
    <w:p w:rsidR="001F4D4D" w:rsidRPr="001F4D4D" w:rsidRDefault="001F4D4D" w:rsidP="001F4D4D">
      <w:pPr>
        <w:ind w:firstLine="567"/>
        <w:jc w:val="both"/>
      </w:pPr>
      <w:r w:rsidRPr="001F4D4D">
        <w:t>Для достижения цели и задачи подпрограммы необходимо реализовать мероприятие  "Стимулирование обучения и закрепления молодых специалистов в сельскохозяйственном производстве"</w:t>
      </w:r>
    </w:p>
    <w:p w:rsidR="001F4D4D" w:rsidRPr="001F4D4D" w:rsidRDefault="001F4D4D" w:rsidP="001F4D4D">
      <w:pPr>
        <w:ind w:firstLine="567"/>
        <w:jc w:val="both"/>
      </w:pPr>
      <w:r w:rsidRPr="001F4D4D">
        <w:t xml:space="preserve">     Мероприятие по стимулированию обучения и закрепления молодых специалистов в сельскохозяйственном производстве направлено на повышение привлекательности сельскохозяйственных специальностей для молодых специалистов и поддержку молодежи, работающей в сельскохозяйственной отрасли.</w:t>
      </w:r>
    </w:p>
    <w:p w:rsidR="001F4D4D" w:rsidRPr="001F4D4D" w:rsidRDefault="001F4D4D" w:rsidP="001F4D4D">
      <w:pPr>
        <w:ind w:firstLine="567"/>
        <w:jc w:val="both"/>
      </w:pPr>
      <w:bookmarkStart w:id="24" w:name="sub_952"/>
      <w:r w:rsidRPr="001F4D4D">
        <w:t xml:space="preserve">     В рамках осуществления основного мероприятия предусматривается:</w:t>
      </w:r>
    </w:p>
    <w:bookmarkEnd w:id="24"/>
    <w:p w:rsidR="001F4D4D" w:rsidRPr="001F4D4D" w:rsidRDefault="001F4D4D" w:rsidP="001F4D4D">
      <w:pPr>
        <w:ind w:firstLine="567"/>
        <w:jc w:val="both"/>
      </w:pPr>
      <w:r w:rsidRPr="001F4D4D">
        <w:t>предоставление ежемесячной денежной доплаты к стипендиям студентам, поступившим на сельскохозяйственные специальности;</w:t>
      </w:r>
    </w:p>
    <w:p w:rsidR="001F4D4D" w:rsidRPr="001F4D4D" w:rsidRDefault="001F4D4D" w:rsidP="001F4D4D">
      <w:pPr>
        <w:ind w:firstLine="567"/>
        <w:jc w:val="both"/>
      </w:pPr>
      <w:r w:rsidRPr="001F4D4D">
        <w:t>предоставление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w:t>
      </w:r>
    </w:p>
    <w:p w:rsidR="001F4D4D" w:rsidRPr="001F4D4D" w:rsidRDefault="001F4D4D" w:rsidP="001F4D4D">
      <w:pPr>
        <w:ind w:firstLine="567"/>
        <w:jc w:val="both"/>
      </w:pPr>
      <w:r w:rsidRPr="001F4D4D">
        <w:t>предоставление ежемесячной денежной выплаты молодым специалистам, работающим в сельскохозяйственных организациях и организациях системы государственной ветеринарной службы.</w:t>
      </w:r>
    </w:p>
    <w:p w:rsidR="001F4D4D" w:rsidRPr="001F4D4D" w:rsidRDefault="001F4D4D" w:rsidP="001F4D4D">
      <w:pPr>
        <w:ind w:firstLine="567"/>
        <w:jc w:val="both"/>
      </w:pPr>
      <w:bookmarkStart w:id="25" w:name="sub_953"/>
      <w:r w:rsidRPr="001F4D4D">
        <w:t xml:space="preserve">      Порядок и условия предоставления ежемесячной денежной доплаты к стипендиям студентам, поступившим на сельскохозяйственные специальности,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ежемесячной денежной выплаты молодым специалистам, работающим в сельскохозяйственных организациях и организациях системы государственной ветеринарной службы, устанавливаются Правительством Республики Мордовия.</w:t>
      </w:r>
      <w:bookmarkEnd w:id="25"/>
    </w:p>
    <w:p w:rsidR="001F4D4D" w:rsidRPr="001F4D4D" w:rsidRDefault="001F4D4D" w:rsidP="001F4D4D">
      <w:pPr>
        <w:ind w:firstLine="567"/>
        <w:jc w:val="both"/>
      </w:pPr>
    </w:p>
    <w:p w:rsidR="001F4D4D" w:rsidRPr="001F4D4D" w:rsidRDefault="001F4D4D" w:rsidP="001F4D4D">
      <w:pPr>
        <w:ind w:firstLine="567"/>
        <w:jc w:val="both"/>
      </w:pPr>
      <w:bookmarkStart w:id="26" w:name="sub_500"/>
    </w:p>
    <w:p w:rsidR="001F4D4D" w:rsidRPr="001F4D4D" w:rsidRDefault="001F4D4D" w:rsidP="001F4D4D">
      <w:pPr>
        <w:ind w:firstLine="567"/>
        <w:jc w:val="both"/>
      </w:pPr>
      <w:r w:rsidRPr="001F4D4D">
        <w:t>Подпрограмма</w:t>
      </w:r>
      <w:r w:rsidRPr="001F4D4D">
        <w:br/>
        <w:t>"Развитие отраслей агропромышленного комплекса"</w:t>
      </w:r>
    </w:p>
    <w:p w:rsidR="001F4D4D" w:rsidRPr="001F4D4D" w:rsidRDefault="001F4D4D" w:rsidP="001F4D4D">
      <w:pPr>
        <w:ind w:firstLine="567"/>
        <w:jc w:val="both"/>
      </w:pPr>
      <w:bookmarkStart w:id="27" w:name="sub_55"/>
      <w:bookmarkEnd w:id="26"/>
      <w:r w:rsidRPr="001F4D4D">
        <w:t>Паспорт</w:t>
      </w:r>
      <w:r w:rsidRPr="001F4D4D">
        <w:br/>
        <w:t>подпрограммы "Развитие отраслей агропромышленного комплекса"</w:t>
      </w:r>
    </w:p>
    <w:bookmarkEnd w:id="27"/>
    <w:p w:rsidR="001F4D4D" w:rsidRPr="001F4D4D" w:rsidRDefault="001F4D4D" w:rsidP="001F4D4D">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6440"/>
      </w:tblGrid>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Наименование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"Развитие отраслей агропромышленного комплекса" (далее - подпрограмма)</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Ответственный исполнитель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Управление сельского хозяйства администрации</w:t>
            </w:r>
          </w:p>
          <w:p w:rsidR="001F4D4D" w:rsidRPr="001F4D4D" w:rsidRDefault="001F4D4D" w:rsidP="001F4D4D">
            <w:pPr>
              <w:ind w:firstLine="567"/>
              <w:jc w:val="both"/>
            </w:pPr>
            <w:r w:rsidRPr="001F4D4D">
              <w:t>Чамзинского муниципального района</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Цели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 xml:space="preserve">создание условий для повышения конкурентоспособности сельскохозяйственной продукции и продуктов ее переработки, производимой районными сельхозтоваропроизводителями, на внутреннем и внешнем </w:t>
            </w:r>
            <w:r w:rsidRPr="001F4D4D">
              <w:lastRenderedPageBreak/>
              <w:t>рынках;</w:t>
            </w:r>
          </w:p>
          <w:p w:rsidR="001F4D4D" w:rsidRPr="001F4D4D" w:rsidRDefault="001F4D4D" w:rsidP="001F4D4D">
            <w:pPr>
              <w:ind w:firstLine="567"/>
              <w:jc w:val="both"/>
            </w:pPr>
            <w:r w:rsidRPr="001F4D4D">
              <w:t>поддержание и дальнейшее развитие сельскохозяйственной деятельности малых форм хозяйствования и улучшение качества жизни в сельской местности; увеличение доходов и снижение издержек малых форм сельскохозяйственных товаропроизводителей через участие в сельскохозяйственных кооперативах;</w:t>
            </w:r>
          </w:p>
          <w:p w:rsidR="001F4D4D" w:rsidRPr="001F4D4D" w:rsidRDefault="001F4D4D" w:rsidP="001F4D4D">
            <w:pPr>
              <w:ind w:firstLine="567"/>
              <w:jc w:val="both"/>
            </w:pPr>
            <w:r w:rsidRPr="001F4D4D">
              <w:t>создание условий для развития конкурентоспособного рынка семян сельскохозяйственных растений;</w:t>
            </w:r>
          </w:p>
          <w:p w:rsidR="001F4D4D" w:rsidRPr="001F4D4D" w:rsidRDefault="001F4D4D" w:rsidP="001F4D4D">
            <w:pPr>
              <w:ind w:firstLine="567"/>
              <w:jc w:val="both"/>
            </w:pPr>
            <w:r w:rsidRPr="001F4D4D">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lastRenderedPageBreak/>
              <w:t>Задачи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обеспечение роста объемов производства сельскохозяйственной продукции и продуктов ее переработки;</w:t>
            </w:r>
          </w:p>
          <w:p w:rsidR="001F4D4D" w:rsidRPr="001F4D4D" w:rsidRDefault="001F4D4D" w:rsidP="001F4D4D">
            <w:pPr>
              <w:ind w:firstLine="567"/>
              <w:jc w:val="both"/>
            </w:pPr>
            <w:r w:rsidRPr="001F4D4D">
              <w:t>развитие племенной базы  животноводства;</w:t>
            </w:r>
          </w:p>
          <w:p w:rsidR="001F4D4D" w:rsidRPr="001F4D4D" w:rsidRDefault="001F4D4D" w:rsidP="001F4D4D">
            <w:pPr>
              <w:ind w:firstLine="567"/>
              <w:jc w:val="both"/>
            </w:pPr>
            <w:r w:rsidRPr="001F4D4D">
              <w:t>обеспечение сохранности поголовья сельскохозяйственных животных и птицы, в том числе маточного;</w:t>
            </w:r>
          </w:p>
          <w:p w:rsidR="001F4D4D" w:rsidRPr="001F4D4D" w:rsidRDefault="001F4D4D" w:rsidP="001F4D4D">
            <w:pPr>
              <w:ind w:firstLine="567"/>
              <w:jc w:val="both"/>
            </w:pPr>
            <w:r w:rsidRPr="001F4D4D">
              <w:t>развитие малых форм хозяйствования и кооперации на селе;</w:t>
            </w:r>
          </w:p>
          <w:p w:rsidR="001F4D4D" w:rsidRPr="001F4D4D" w:rsidRDefault="001F4D4D" w:rsidP="001F4D4D">
            <w:pPr>
              <w:ind w:firstLine="567"/>
              <w:jc w:val="both"/>
            </w:pPr>
            <w:r w:rsidRPr="001F4D4D">
              <w:t>повышение финансовой устойчивости сельскохозяйственных товаропроизводителей;</w:t>
            </w:r>
          </w:p>
          <w:p w:rsidR="001F4D4D" w:rsidRPr="001F4D4D" w:rsidRDefault="001F4D4D" w:rsidP="001F4D4D">
            <w:pPr>
              <w:ind w:firstLine="567"/>
              <w:jc w:val="both"/>
            </w:pPr>
            <w:r w:rsidRPr="001F4D4D">
              <w:t>развитие переработки сельскохозяйственной продукции;</w:t>
            </w:r>
          </w:p>
          <w:p w:rsidR="001F4D4D" w:rsidRPr="001F4D4D" w:rsidRDefault="001F4D4D" w:rsidP="001F4D4D">
            <w:pPr>
              <w:ind w:firstLine="567"/>
              <w:jc w:val="both"/>
            </w:pPr>
            <w:r w:rsidRPr="001F4D4D">
              <w:t>улучшение и стабилизация эпизоотической ситуации на территории Чамзинского района  по африканской чуме свиней</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Целевые индикаторы и показатели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валовой сбор зерновых и зернобобовых культур, сахарной свеклы,  в хозяйствах всех категорий,  тонн;</w:t>
            </w:r>
          </w:p>
          <w:p w:rsidR="001F4D4D" w:rsidRPr="001F4D4D" w:rsidRDefault="001F4D4D" w:rsidP="001F4D4D">
            <w:pPr>
              <w:ind w:firstLine="567"/>
              <w:jc w:val="both"/>
            </w:pPr>
            <w:r w:rsidRPr="001F4D4D">
              <w:t>валовой сбор картофеля, в сельскохозяйственных организациях, крестьянских (фермерских) хозяйствах, включая индивидуальных предпринимателей,  тонн;</w:t>
            </w:r>
          </w:p>
          <w:p w:rsidR="001F4D4D" w:rsidRPr="001F4D4D" w:rsidRDefault="001F4D4D" w:rsidP="001F4D4D">
            <w:pPr>
              <w:ind w:firstLine="567"/>
              <w:jc w:val="both"/>
            </w:pPr>
            <w:r w:rsidRPr="001F4D4D">
              <w:t>сохранение размера посевных площадей, занятых зерновыми, зернобобовыми и кормовыми сельскохозяйственными культурами,  га;</w:t>
            </w:r>
          </w:p>
          <w:p w:rsidR="001F4D4D" w:rsidRPr="001F4D4D" w:rsidRDefault="001F4D4D" w:rsidP="001F4D4D">
            <w:pPr>
              <w:ind w:firstLine="567"/>
              <w:jc w:val="both"/>
            </w:pPr>
            <w:r w:rsidRPr="001F4D4D">
              <w:t>производство скота и птицы на убой в хозяйствах всех категорий (в живом весе),  тонн;</w:t>
            </w:r>
          </w:p>
          <w:p w:rsidR="001F4D4D" w:rsidRPr="001F4D4D" w:rsidRDefault="001F4D4D" w:rsidP="001F4D4D">
            <w:pPr>
              <w:ind w:firstLine="567"/>
              <w:jc w:val="both"/>
            </w:pPr>
            <w:r w:rsidRPr="001F4D4D">
              <w:t>производство молока в сельскохозяйственных организациях и крестьянских (фермерских) хозяйствах, включая индивидуальных предпринимателей,  тонн;</w:t>
            </w:r>
          </w:p>
          <w:p w:rsidR="001F4D4D" w:rsidRPr="001F4D4D" w:rsidRDefault="001F4D4D" w:rsidP="001F4D4D">
            <w:pPr>
              <w:ind w:firstLine="567"/>
              <w:jc w:val="both"/>
            </w:pPr>
            <w:r w:rsidRPr="001F4D4D">
              <w:t>численность племенного условного маточного поголовья сельскохозяйственных животных,  усл. голов;</w:t>
            </w:r>
          </w:p>
          <w:p w:rsidR="001F4D4D" w:rsidRPr="001F4D4D" w:rsidRDefault="001F4D4D" w:rsidP="001F4D4D">
            <w:pPr>
              <w:ind w:firstLine="567"/>
              <w:jc w:val="both"/>
            </w:pPr>
            <w:r w:rsidRPr="001F4D4D">
              <w:t>реализация племенного молодняка крупного рогатого скота молочных и мясных пород на 100 голов маток, гол.;</w:t>
            </w:r>
          </w:p>
          <w:p w:rsidR="001F4D4D" w:rsidRPr="001F4D4D" w:rsidRDefault="001F4D4D" w:rsidP="001F4D4D">
            <w:pPr>
              <w:ind w:firstLine="567"/>
              <w:jc w:val="both"/>
            </w:pPr>
            <w:r w:rsidRPr="001F4D4D">
              <w:t>доля площади, засеваемой элитными семенами в общей площади посевов,%;</w:t>
            </w:r>
          </w:p>
          <w:p w:rsidR="001F4D4D" w:rsidRPr="001F4D4D" w:rsidRDefault="001F4D4D" w:rsidP="001F4D4D">
            <w:pPr>
              <w:ind w:firstLine="567"/>
              <w:jc w:val="both"/>
            </w:pPr>
            <w:r w:rsidRPr="001F4D4D">
              <w:t>размер застрахованных посевных площадей, га;</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Сроки реализации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численность застрахованного поголовья сельскохозяйственных животных, усл. голов;</w:t>
            </w:r>
          </w:p>
          <w:p w:rsidR="001F4D4D" w:rsidRPr="001F4D4D" w:rsidRDefault="001F4D4D" w:rsidP="001F4D4D">
            <w:pPr>
              <w:ind w:firstLine="567"/>
              <w:jc w:val="both"/>
            </w:pPr>
            <w:r w:rsidRPr="001F4D4D">
              <w:t xml:space="preserve">количество новых постоянных рабочих мест, созданных в крестьянских (фермерских) хозяйствах, осуществивших проекты создания и развития своих </w:t>
            </w:r>
            <w:r w:rsidRPr="001F4D4D">
              <w:lastRenderedPageBreak/>
              <w:t>хозяйств с помощью грантовой поддержки, мест;</w:t>
            </w:r>
          </w:p>
          <w:p w:rsidR="001F4D4D" w:rsidRPr="001F4D4D" w:rsidRDefault="001F4D4D" w:rsidP="001F4D4D">
            <w:pPr>
              <w:ind w:firstLine="567"/>
              <w:jc w:val="both"/>
            </w:pPr>
            <w:r w:rsidRPr="001F4D4D">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w:t>
            </w:r>
          </w:p>
          <w:p w:rsidR="001F4D4D" w:rsidRPr="001F4D4D" w:rsidRDefault="001F4D4D" w:rsidP="001F4D4D">
            <w:pPr>
              <w:ind w:firstLine="567"/>
              <w:jc w:val="both"/>
            </w:pPr>
            <w:r w:rsidRPr="001F4D4D">
              <w:t>количество новых постоянных рабочих мест, созданных в сельскохозяйственных потребительских кооперативах, получивших грантовую поддержку, мест;</w:t>
            </w:r>
          </w:p>
          <w:p w:rsidR="001F4D4D" w:rsidRPr="001F4D4D" w:rsidRDefault="001F4D4D" w:rsidP="001F4D4D">
            <w:pPr>
              <w:ind w:firstLine="567"/>
              <w:jc w:val="both"/>
            </w:pPr>
            <w:r w:rsidRPr="001F4D4D">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w:t>
            </w:r>
          </w:p>
          <w:p w:rsidR="001F4D4D" w:rsidRPr="001F4D4D" w:rsidRDefault="001F4D4D" w:rsidP="001F4D4D">
            <w:pPr>
              <w:ind w:firstLine="567"/>
              <w:jc w:val="both"/>
            </w:pPr>
            <w:r w:rsidRPr="001F4D4D">
              <w:t>1 января 2017 г. - 31 декабря 2025 г.</w:t>
            </w:r>
          </w:p>
          <w:p w:rsidR="001F4D4D" w:rsidRPr="001F4D4D" w:rsidRDefault="001F4D4D" w:rsidP="001F4D4D">
            <w:pPr>
              <w:ind w:firstLine="567"/>
              <w:jc w:val="both"/>
            </w:pPr>
          </w:p>
          <w:p w:rsidR="001F4D4D" w:rsidRPr="001F4D4D" w:rsidRDefault="001F4D4D" w:rsidP="001F4D4D">
            <w:pPr>
              <w:ind w:firstLine="567"/>
              <w:jc w:val="both"/>
            </w:pP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lastRenderedPageBreak/>
              <w:t>Объем финансового обеспечения</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объем ресурсного обеспечения реализации подпрограммы составит 336832,3 тыс.рублей , в том числе  из средств федерального бюджета-155880,7 тыс.рублей, из средств республиканского бюджета РМ-12002тыс.рублей, местного бюджета 40,6 тыс.рублей, за счет</w:t>
            </w:r>
          </w:p>
          <w:p w:rsidR="001F4D4D" w:rsidRPr="001F4D4D" w:rsidRDefault="001F4D4D" w:rsidP="001F4D4D">
            <w:pPr>
              <w:ind w:firstLine="567"/>
              <w:jc w:val="both"/>
            </w:pPr>
            <w:r w:rsidRPr="001F4D4D">
              <w:t xml:space="preserve"> внебюджетных источников-168909тыс.рублей; в том числе по годам:</w:t>
            </w:r>
          </w:p>
          <w:p w:rsidR="001F4D4D" w:rsidRPr="001F4D4D" w:rsidRDefault="001F4D4D" w:rsidP="001F4D4D">
            <w:pPr>
              <w:ind w:firstLine="567"/>
              <w:jc w:val="both"/>
            </w:pPr>
            <w:r w:rsidRPr="001F4D4D">
              <w:t>2017 год -185349,2 тыс. руб.;</w:t>
            </w:r>
          </w:p>
          <w:p w:rsidR="001F4D4D" w:rsidRPr="001F4D4D" w:rsidRDefault="001F4D4D" w:rsidP="001F4D4D">
            <w:pPr>
              <w:ind w:firstLine="567"/>
              <w:jc w:val="both"/>
            </w:pPr>
            <w:r w:rsidRPr="001F4D4D">
              <w:t>2018 год – 5988,1 тыс. руб.;</w:t>
            </w:r>
          </w:p>
          <w:p w:rsidR="001F4D4D" w:rsidRPr="001F4D4D" w:rsidRDefault="001F4D4D" w:rsidP="001F4D4D">
            <w:pPr>
              <w:ind w:firstLine="567"/>
              <w:jc w:val="both"/>
            </w:pPr>
            <w:r w:rsidRPr="001F4D4D">
              <w:t>2019 год – 131676,0 тыс. руб.;</w:t>
            </w:r>
          </w:p>
          <w:p w:rsidR="001F4D4D" w:rsidRPr="001F4D4D" w:rsidRDefault="001F4D4D" w:rsidP="001F4D4D">
            <w:pPr>
              <w:ind w:firstLine="567"/>
              <w:jc w:val="both"/>
            </w:pPr>
            <w:r w:rsidRPr="001F4D4D">
              <w:t>2020год-8350,0 тыс.рублей.</w:t>
            </w:r>
          </w:p>
          <w:p w:rsidR="001F4D4D" w:rsidRPr="001F4D4D" w:rsidRDefault="001F4D4D" w:rsidP="001F4D4D">
            <w:pPr>
              <w:ind w:firstLine="567"/>
              <w:jc w:val="both"/>
            </w:pPr>
            <w:r w:rsidRPr="001F4D4D">
              <w:t>2021год-5469,0 тыс.рублей.</w:t>
            </w:r>
          </w:p>
          <w:p w:rsidR="001F4D4D" w:rsidRPr="001F4D4D" w:rsidRDefault="001F4D4D" w:rsidP="001F4D4D">
            <w:pPr>
              <w:ind w:firstLine="567"/>
              <w:jc w:val="both"/>
            </w:pPr>
            <w:r w:rsidRPr="001F4D4D">
              <w:t>2022год-0,0 тыс.рублей</w:t>
            </w:r>
          </w:p>
          <w:p w:rsidR="001F4D4D" w:rsidRPr="001F4D4D" w:rsidRDefault="001F4D4D" w:rsidP="001F4D4D">
            <w:pPr>
              <w:ind w:firstLine="567"/>
              <w:jc w:val="both"/>
            </w:pPr>
            <w:r w:rsidRPr="001F4D4D">
              <w:t>2023год-0,0 тыс.рублей</w:t>
            </w:r>
          </w:p>
          <w:p w:rsidR="001F4D4D" w:rsidRPr="001F4D4D" w:rsidRDefault="001F4D4D" w:rsidP="001F4D4D">
            <w:pPr>
              <w:ind w:firstLine="567"/>
              <w:jc w:val="both"/>
            </w:pPr>
            <w:r w:rsidRPr="001F4D4D">
              <w:t>2024год-0,0 тыс.рублей</w:t>
            </w:r>
          </w:p>
          <w:p w:rsidR="001F4D4D" w:rsidRPr="001F4D4D" w:rsidRDefault="001F4D4D" w:rsidP="001F4D4D">
            <w:pPr>
              <w:ind w:firstLine="567"/>
              <w:jc w:val="both"/>
            </w:pPr>
            <w:r w:rsidRPr="001F4D4D">
              <w:t>2025год-0,0 тыс.рублей</w:t>
            </w:r>
          </w:p>
          <w:p w:rsidR="001F4D4D" w:rsidRPr="001F4D4D" w:rsidRDefault="001F4D4D" w:rsidP="001F4D4D">
            <w:pPr>
              <w:ind w:firstLine="567"/>
              <w:jc w:val="both"/>
            </w:pP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Ожидаемые результаты реализации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обеспечение к 2025 году:</w:t>
            </w:r>
          </w:p>
          <w:p w:rsidR="001F4D4D" w:rsidRPr="001F4D4D" w:rsidRDefault="001F4D4D" w:rsidP="001F4D4D">
            <w:pPr>
              <w:ind w:firstLine="567"/>
              <w:jc w:val="both"/>
            </w:pPr>
            <w:r w:rsidRPr="001F4D4D">
              <w:t>производство в хозяйствах всех категорий: зерновых и зернобобовых культур до - 102000 тонн, сахарной свеклы до - 53750 тонн;</w:t>
            </w:r>
          </w:p>
          <w:p w:rsidR="001F4D4D" w:rsidRPr="001F4D4D" w:rsidRDefault="001F4D4D" w:rsidP="001F4D4D">
            <w:pPr>
              <w:ind w:firstLine="567"/>
              <w:jc w:val="both"/>
            </w:pPr>
            <w:r w:rsidRPr="001F4D4D">
              <w:t xml:space="preserve">производство в сельскохозяйственных организациях, крестьянских (фермерских) хозяйствах, включая индивидуальных предпринимателей: картофеля 2400 тонн; </w:t>
            </w:r>
          </w:p>
          <w:p w:rsidR="001F4D4D" w:rsidRPr="001F4D4D" w:rsidRDefault="001F4D4D" w:rsidP="001F4D4D">
            <w:pPr>
              <w:ind w:firstLine="567"/>
              <w:jc w:val="both"/>
            </w:pPr>
            <w:r w:rsidRPr="001F4D4D">
              <w:t>сохранение размера посевных площадей, занятых зерновыми, зернобобовыми и кормовыми сельскохозяйственными культурами на площади 36065 га;</w:t>
            </w:r>
          </w:p>
          <w:p w:rsidR="001F4D4D" w:rsidRPr="001F4D4D" w:rsidRDefault="001F4D4D" w:rsidP="001F4D4D">
            <w:pPr>
              <w:ind w:firstLine="567"/>
              <w:jc w:val="both"/>
            </w:pPr>
            <w:r w:rsidRPr="001F4D4D">
              <w:t>производство скота и птицы на убой в хозяйствах всех категорий (в живом весе) - до 133712 тонн;</w:t>
            </w:r>
          </w:p>
          <w:p w:rsidR="001F4D4D" w:rsidRPr="001F4D4D" w:rsidRDefault="001F4D4D" w:rsidP="001F4D4D">
            <w:pPr>
              <w:ind w:firstLine="567"/>
              <w:jc w:val="both"/>
            </w:pPr>
            <w:r w:rsidRPr="001F4D4D">
              <w:t>производство молока в сельскохозяйственных организациях и крестьянских (фермерских) хозяйствах, включая индивидуальных предпринимателей - до 24050 тонн;</w:t>
            </w:r>
          </w:p>
          <w:p w:rsidR="001F4D4D" w:rsidRPr="001F4D4D" w:rsidRDefault="001F4D4D" w:rsidP="001F4D4D">
            <w:pPr>
              <w:ind w:firstLine="567"/>
              <w:jc w:val="both"/>
            </w:pPr>
            <w:r w:rsidRPr="001F4D4D">
              <w:t>численность племенного условного маточного поголовья сельскохозяйственных животных-2250 усл. голов;</w:t>
            </w:r>
          </w:p>
          <w:p w:rsidR="001F4D4D" w:rsidRPr="001F4D4D" w:rsidRDefault="001F4D4D" w:rsidP="001F4D4D">
            <w:pPr>
              <w:ind w:firstLine="567"/>
              <w:jc w:val="both"/>
            </w:pPr>
            <w:r w:rsidRPr="001F4D4D">
              <w:t>реализация племенного молодняка крупного рогатого скота молочных и мясных пород на 100 голов маток - 10 гол.;</w:t>
            </w:r>
          </w:p>
          <w:p w:rsidR="001F4D4D" w:rsidRPr="001F4D4D" w:rsidRDefault="001F4D4D" w:rsidP="001F4D4D">
            <w:pPr>
              <w:ind w:firstLine="567"/>
              <w:jc w:val="both"/>
            </w:pPr>
            <w:r w:rsidRPr="001F4D4D">
              <w:t xml:space="preserve">доля площади, засеваемой элитными семенами в </w:t>
            </w:r>
            <w:r w:rsidRPr="001F4D4D">
              <w:lastRenderedPageBreak/>
              <w:t>общей площади посевов – до 7%;</w:t>
            </w:r>
          </w:p>
          <w:p w:rsidR="001F4D4D" w:rsidRPr="001F4D4D" w:rsidRDefault="001F4D4D" w:rsidP="001F4D4D">
            <w:pPr>
              <w:ind w:firstLine="567"/>
              <w:jc w:val="both"/>
            </w:pPr>
            <w:r w:rsidRPr="001F4D4D">
              <w:t>размер застрахованных посевных площадей -15406 га;</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 места;</w:t>
            </w:r>
          </w:p>
          <w:p w:rsidR="001F4D4D" w:rsidRPr="001F4D4D" w:rsidRDefault="001F4D4D" w:rsidP="001F4D4D">
            <w:pPr>
              <w:ind w:firstLine="567"/>
              <w:jc w:val="both"/>
            </w:pPr>
            <w:r w:rsidRPr="001F4D4D">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w:t>
            </w:r>
          </w:p>
          <w:p w:rsidR="001F4D4D" w:rsidRPr="001F4D4D" w:rsidRDefault="001F4D4D" w:rsidP="001F4D4D">
            <w:pPr>
              <w:ind w:firstLine="567"/>
              <w:jc w:val="both"/>
            </w:pPr>
            <w:r w:rsidRPr="001F4D4D">
              <w:t>количество новых постоянных рабочих мест, созданных в сельскохозяйственных потребительских кооперативах, получивших грантовую поддержку - 3 места;</w:t>
            </w:r>
          </w:p>
          <w:p w:rsidR="001F4D4D" w:rsidRPr="001F4D4D" w:rsidRDefault="001F4D4D" w:rsidP="001F4D4D">
            <w:pPr>
              <w:ind w:firstLine="567"/>
              <w:jc w:val="both"/>
            </w:pPr>
          </w:p>
        </w:tc>
      </w:tr>
    </w:tbl>
    <w:p w:rsidR="001F4D4D" w:rsidRPr="001F4D4D" w:rsidRDefault="001F4D4D" w:rsidP="001F4D4D">
      <w:pPr>
        <w:ind w:firstLine="567"/>
        <w:jc w:val="both"/>
      </w:pPr>
      <w:bookmarkStart w:id="28" w:name="sub_51"/>
      <w:r w:rsidRPr="001F4D4D">
        <w:t>Раздел 1. Сфера реализации подпрограммы, основные проблемы и прогноз ее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bookmarkEnd w:id="28"/>
    <w:p w:rsidR="001F4D4D" w:rsidRPr="001F4D4D" w:rsidRDefault="001F4D4D" w:rsidP="001F4D4D">
      <w:pPr>
        <w:ind w:firstLine="567"/>
        <w:jc w:val="both"/>
      </w:pPr>
    </w:p>
    <w:p w:rsidR="001F4D4D" w:rsidRPr="001F4D4D" w:rsidRDefault="001F4D4D" w:rsidP="001F4D4D">
      <w:pPr>
        <w:ind w:firstLine="567"/>
        <w:jc w:val="both"/>
      </w:pPr>
      <w:bookmarkStart w:id="29" w:name="sub_501"/>
      <w:r w:rsidRPr="001F4D4D">
        <w:t>Глава 1. Сфера реализации подпрограммы, основные проблемы, прогноз ее развития</w:t>
      </w:r>
    </w:p>
    <w:bookmarkEnd w:id="29"/>
    <w:p w:rsidR="001F4D4D" w:rsidRPr="001F4D4D" w:rsidRDefault="001F4D4D" w:rsidP="001F4D4D">
      <w:pPr>
        <w:ind w:firstLine="567"/>
        <w:jc w:val="both"/>
      </w:pPr>
    </w:p>
    <w:p w:rsidR="001F4D4D" w:rsidRPr="001F4D4D" w:rsidRDefault="001F4D4D" w:rsidP="001F4D4D">
      <w:pPr>
        <w:ind w:firstLine="567"/>
        <w:jc w:val="both"/>
      </w:pPr>
      <w:r w:rsidRPr="001F4D4D">
        <w:t xml:space="preserve">        </w:t>
      </w:r>
    </w:p>
    <w:p w:rsidR="001F4D4D" w:rsidRPr="001F4D4D" w:rsidRDefault="001F4D4D" w:rsidP="001F4D4D">
      <w:pPr>
        <w:ind w:firstLine="567"/>
        <w:jc w:val="both"/>
      </w:pPr>
      <w:r w:rsidRPr="001F4D4D">
        <w:t>Сферой реализации подпрограммы является развитие отраслей растениеводства и животноводства, первичной и глубокой переработки продукции сельского хозяйства, логистики,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Она направлена также на осуществление государственной поддержки развития племенного дела в животноводстве, селекции и семеноводства сельскохозяйственных культур в растениеводстве, поддержание финансовой устойчивости агропромышленного комплекса.</w:t>
      </w:r>
    </w:p>
    <w:p w:rsidR="001F4D4D" w:rsidRPr="001F4D4D" w:rsidRDefault="001F4D4D" w:rsidP="001F4D4D">
      <w:pPr>
        <w:ind w:firstLine="567"/>
        <w:jc w:val="both"/>
      </w:pPr>
      <w:r w:rsidRPr="001F4D4D">
        <w:t>Агропромышленный комплекс  Чамзинского муниципального района  благодаря комплексным мерам государственной поддержки, в рамках реализации Программы развития сельского хозяйства и регулирования рынков сельскохозяйственной продукции, сырья и продовольствия Республики Мордовия на 2008 - 2012 годы и Государственной программы развития сельского хозяйства и регулирования рынков сельскохозяйственной продукции, сырья и продовольствия на 2013 - 2025 годы сохраняет устойчивую тенденцию наращивания темпов производства основных видов сельскохозяйственной продукции и продукции ее переработки.</w:t>
      </w:r>
    </w:p>
    <w:p w:rsidR="001F4D4D" w:rsidRPr="001F4D4D" w:rsidRDefault="001F4D4D" w:rsidP="001F4D4D">
      <w:pPr>
        <w:ind w:firstLine="567"/>
        <w:jc w:val="both"/>
      </w:pPr>
      <w:r w:rsidRPr="001F4D4D">
        <w:t xml:space="preserve"> В структуре валовой продукции 87,4% приходится на продукцию животноводства и 12,6% - растениеводства. Валовое производство зерна в 2015 г. к уровню 2012 года увеличилось на 45% и составило 93333 тонн.</w:t>
      </w:r>
    </w:p>
    <w:p w:rsidR="001F4D4D" w:rsidRPr="001F4D4D" w:rsidRDefault="001F4D4D" w:rsidP="001F4D4D">
      <w:pPr>
        <w:ind w:firstLine="567"/>
        <w:jc w:val="both"/>
      </w:pPr>
      <w:r w:rsidRPr="001F4D4D">
        <w:t>В 2015 году производство картофеля составило 15221 тонн, в общественном секторе - 4050 тонн.</w:t>
      </w:r>
    </w:p>
    <w:p w:rsidR="001F4D4D" w:rsidRPr="001F4D4D" w:rsidRDefault="001F4D4D" w:rsidP="001F4D4D">
      <w:pPr>
        <w:ind w:firstLine="567"/>
        <w:jc w:val="both"/>
      </w:pPr>
      <w:r w:rsidRPr="001F4D4D">
        <w:t>В отрасли животноводства  наблюдается устойчивая динамика в развитии производства молока, яиц, мяса птицы и свинины.</w:t>
      </w:r>
    </w:p>
    <w:p w:rsidR="001F4D4D" w:rsidRPr="001F4D4D" w:rsidRDefault="001F4D4D" w:rsidP="001F4D4D">
      <w:pPr>
        <w:ind w:firstLine="567"/>
        <w:jc w:val="both"/>
      </w:pPr>
      <w:r w:rsidRPr="001F4D4D">
        <w:t>Производство мяса скота и птицы во всех категориях хозяйств в 2015 году составило 103251 тонн, в общественном секторе - 102912 тонн и увеличилось к уровню 2012 года в хозяйствах всех категорий в 2,8 раза, в сельхозпредприятиях - в 2,9 раза, или на 66970 тонн.</w:t>
      </w:r>
    </w:p>
    <w:p w:rsidR="001F4D4D" w:rsidRPr="001F4D4D" w:rsidRDefault="001F4D4D" w:rsidP="001F4D4D">
      <w:pPr>
        <w:ind w:firstLine="567"/>
        <w:jc w:val="both"/>
      </w:pPr>
      <w:r w:rsidRPr="001F4D4D">
        <w:t>Увеличение производства мяса связано с реализацией инвестиционного проекта в птицеводстве  в ООО "Юбилейное" . Производство мяса птицы в общественном секторе в 2015 году к уровню 2012 года увеличилось в 16 раз, или на 94588 тонн.</w:t>
      </w:r>
    </w:p>
    <w:p w:rsidR="001F4D4D" w:rsidRPr="001F4D4D" w:rsidRDefault="001F4D4D" w:rsidP="001F4D4D">
      <w:pPr>
        <w:ind w:firstLine="567"/>
        <w:jc w:val="both"/>
      </w:pPr>
      <w:r w:rsidRPr="001F4D4D">
        <w:t>Производство свинины по итогам 2015 года в общественном секторе составило 1354 тонны, или составило 82% к уровню 2012 года.</w:t>
      </w:r>
    </w:p>
    <w:p w:rsidR="001F4D4D" w:rsidRPr="001F4D4D" w:rsidRDefault="001F4D4D" w:rsidP="001F4D4D">
      <w:pPr>
        <w:ind w:firstLine="567"/>
        <w:jc w:val="both"/>
      </w:pPr>
      <w:r w:rsidRPr="001F4D4D">
        <w:lastRenderedPageBreak/>
        <w:t>Производство молока в хозяйствах всех категорий за 2015 год составило 20605 тонн, в том числе в общественном секторе - 18990 тонн при продуктивности коров 6017 кг молока, рост продуктивности за 2013 - 2015 годы - на 97 кг.</w:t>
      </w:r>
    </w:p>
    <w:p w:rsidR="001F4D4D" w:rsidRPr="001F4D4D" w:rsidRDefault="001F4D4D" w:rsidP="001F4D4D">
      <w:pPr>
        <w:ind w:firstLine="567"/>
        <w:jc w:val="both"/>
      </w:pPr>
      <w:r w:rsidRPr="001F4D4D">
        <w:t>По состоянию на 1 ноября 2016 г. в районе насчитывается  8173голов крупного рогатого скота, в том числе 3333 голов коров. Поголовье свиней составляет 37960 голов. Численность птицы в сельхозпредприятиях достигла 7959191 голова (увеличилась по отношению к уровню 2012 года в 3 раза).</w:t>
      </w:r>
    </w:p>
    <w:p w:rsidR="001F4D4D" w:rsidRPr="001F4D4D" w:rsidRDefault="001F4D4D" w:rsidP="001F4D4D">
      <w:pPr>
        <w:ind w:firstLine="567"/>
        <w:jc w:val="both"/>
      </w:pPr>
      <w:r w:rsidRPr="001F4D4D">
        <w:t>В 2015 году производство яиц составило 260466 тыс.шт., что на 8%, или на 19417 тыс. шт. больше уровня 2012 года.</w:t>
      </w:r>
    </w:p>
    <w:p w:rsidR="001F4D4D" w:rsidRPr="001F4D4D" w:rsidRDefault="001F4D4D" w:rsidP="001F4D4D">
      <w:pPr>
        <w:ind w:firstLine="567"/>
        <w:jc w:val="both"/>
      </w:pPr>
      <w:r w:rsidRPr="001F4D4D">
        <w:t>Агропромышленный комплекс Чамзинского муниципального района  вносит значительный вклад в развитие сельского хозяйства Республики Мордовия.</w:t>
      </w:r>
    </w:p>
    <w:p w:rsidR="001F4D4D" w:rsidRPr="001F4D4D" w:rsidRDefault="001F4D4D" w:rsidP="001F4D4D">
      <w:pPr>
        <w:ind w:firstLine="567"/>
        <w:jc w:val="both"/>
      </w:pPr>
      <w:r w:rsidRPr="001F4D4D">
        <w:t>В развитие сельскохозяйственной отрасли вносят свой вклад и крестьянские (фермерские) хозяйства. На 1 января 2017 г. численность крестьянских (фермерских) хозяйств  в районе составила 21 хозяйство. Устойчиво работающие крестьянские (фермерские) хозяйства представляют собой важный источник увеличения доходов сельского населения, прежде всего через создание рабочих мест на селе.</w:t>
      </w:r>
    </w:p>
    <w:p w:rsidR="001F4D4D" w:rsidRPr="001F4D4D" w:rsidRDefault="001F4D4D" w:rsidP="001F4D4D">
      <w:pPr>
        <w:ind w:firstLine="567"/>
        <w:jc w:val="both"/>
      </w:pPr>
      <w:r w:rsidRPr="001F4D4D">
        <w:t>В целях поддержки крестьянских (фермерских) хозяйств реализуются ведомственные целевые программы "Поддержка начинающих фермеров в Республике Мордовия на 2015 - 2017 годы и на период до 2020 года" и "Развитие семейных животноводческих ферм на базе крестьянских (фермерских) хозяйств в Республике Мордовия на 2015 - 2017 годы и на период до 2020 года".</w:t>
      </w:r>
    </w:p>
    <w:p w:rsidR="001F4D4D" w:rsidRPr="001F4D4D" w:rsidRDefault="001F4D4D" w:rsidP="001F4D4D">
      <w:pPr>
        <w:ind w:firstLine="567"/>
        <w:jc w:val="both"/>
      </w:pPr>
      <w:r w:rsidRPr="001F4D4D">
        <w:t>В программе "Поддержка начинающих фермеров" участвовали 15 крестьянских (фермерских) хозяйства, в том числе в 2016 году - 1 начинающий фермер.</w:t>
      </w:r>
    </w:p>
    <w:p w:rsidR="001F4D4D" w:rsidRPr="001F4D4D" w:rsidRDefault="001F4D4D" w:rsidP="001F4D4D">
      <w:pPr>
        <w:ind w:firstLine="567"/>
        <w:jc w:val="both"/>
      </w:pPr>
      <w:r w:rsidRPr="001F4D4D">
        <w:t>Увеличение объемов производства сельскохозяйственной продукции положительно отразилось на деятельности предприятий пищевой и перерабатывающей промышленности, где также наблюдается стабильный рост производства продукции с высокой добавленной стоимостью.</w:t>
      </w:r>
    </w:p>
    <w:p w:rsidR="001F4D4D" w:rsidRPr="001F4D4D" w:rsidRDefault="001F4D4D" w:rsidP="001F4D4D">
      <w:pPr>
        <w:ind w:firstLine="567"/>
        <w:jc w:val="both"/>
      </w:pPr>
      <w:r w:rsidRPr="001F4D4D">
        <w:t>Применение новых технологий и высокопроизводительной техники в сельхозпредприятиях района способствует росту финансовых показателей и повышению уровня среднемесячной заработной платы.</w:t>
      </w:r>
    </w:p>
    <w:p w:rsidR="001F4D4D" w:rsidRPr="001F4D4D" w:rsidRDefault="001F4D4D" w:rsidP="001F4D4D">
      <w:pPr>
        <w:ind w:firstLine="567"/>
        <w:jc w:val="both"/>
      </w:pPr>
      <w:r w:rsidRPr="001F4D4D">
        <w:t>Производство мяса на душу населения в 2016году составило 4021кг., что в 12 раз больше производства в 2012году, производство молока на душу населения в 2016году составило 713кг, что составило 94% к 2012году.</w:t>
      </w:r>
    </w:p>
    <w:p w:rsidR="001F4D4D" w:rsidRPr="001F4D4D" w:rsidRDefault="001F4D4D" w:rsidP="001F4D4D">
      <w:pPr>
        <w:ind w:firstLine="567"/>
        <w:jc w:val="both"/>
      </w:pPr>
      <w:r w:rsidRPr="001F4D4D">
        <w:t>Среднемесячная заработная плата работников сельхозпредприятий в 2015 году к уровню 2012 года возросла на 42% и составила 22768 рублей.</w:t>
      </w:r>
    </w:p>
    <w:p w:rsidR="001F4D4D" w:rsidRPr="001F4D4D" w:rsidRDefault="001F4D4D" w:rsidP="001F4D4D">
      <w:pPr>
        <w:ind w:firstLine="567"/>
        <w:jc w:val="both"/>
      </w:pPr>
      <w:r w:rsidRPr="001F4D4D">
        <w:t>Несмотря на положительную тенденцию развития подотраслей агропромышленного комплекса, в отрасли еще много нерешенных проблем, в том числе:</w:t>
      </w:r>
    </w:p>
    <w:p w:rsidR="001F4D4D" w:rsidRPr="001F4D4D" w:rsidRDefault="001F4D4D" w:rsidP="001F4D4D">
      <w:pPr>
        <w:ind w:firstLine="567"/>
        <w:jc w:val="both"/>
      </w:pPr>
      <w:r w:rsidRPr="001F4D4D">
        <w:t>низкий уровень применяемых технологий и технических средств, недостаточная обеспеченность минеральными удобрениями и средствами защиты растений, изношенность материально-технической базы производства и переработки сельскохозяйственной продукции не позволяют производителям в полной мере получать, а переработчикам вырабатывать конкурентоспособную продукцию;</w:t>
      </w:r>
    </w:p>
    <w:p w:rsidR="001F4D4D" w:rsidRPr="001F4D4D" w:rsidRDefault="001F4D4D" w:rsidP="001F4D4D">
      <w:pPr>
        <w:ind w:firstLine="567"/>
        <w:jc w:val="both"/>
      </w:pPr>
      <w:r w:rsidRPr="001F4D4D">
        <w:t>недостаточный уровень доходности сельскохозяйственного производства для осуществления расширенного производства, закредитованность большинства сельхозпредприятий не позволяют привлекать краткосрочные и инвестиционные кредиты для реализации проектов обновления производства, медленные темпы развития пищевой и перерабатывающей промышленности.</w:t>
      </w:r>
    </w:p>
    <w:p w:rsidR="001F4D4D" w:rsidRPr="001F4D4D" w:rsidRDefault="001F4D4D" w:rsidP="001F4D4D">
      <w:pPr>
        <w:ind w:firstLine="567"/>
        <w:jc w:val="both"/>
      </w:pPr>
      <w:r w:rsidRPr="001F4D4D">
        <w:t>Создание предпосылок для повышения эффективности и конкурентоспособности предприятий агропромышленного комплекса района, использования имеющегося потенциала для увеличения производства продовольствия, обеспечения роста объемов производства основных видов продукции агропромышленного комплекса является важной задачей, для решения которой необходим программный метод.</w:t>
      </w:r>
    </w:p>
    <w:p w:rsidR="001F4D4D" w:rsidRPr="001F4D4D" w:rsidRDefault="001F4D4D" w:rsidP="001F4D4D">
      <w:pPr>
        <w:ind w:firstLine="567"/>
        <w:jc w:val="both"/>
      </w:pPr>
      <w:r w:rsidRPr="001F4D4D">
        <w:t>В прогнозном периоде наметятся следующие значимые тенденции:</w:t>
      </w:r>
    </w:p>
    <w:p w:rsidR="001F4D4D" w:rsidRPr="001F4D4D" w:rsidRDefault="001F4D4D" w:rsidP="001F4D4D">
      <w:pPr>
        <w:ind w:firstLine="567"/>
        <w:jc w:val="both"/>
      </w:pPr>
      <w:r w:rsidRPr="001F4D4D">
        <w:lastRenderedPageBreak/>
        <w:t xml:space="preserve">применение новых технологий в растениеводстве, животноводстве, пищевой и перерабатывающей промышленности в целях сохранения природного потенциала и повышения безопасности пищевых продуктов; применение более эффективных методов производства, внесение оптимального количества минеральных удобрений на посевные площади; </w:t>
      </w:r>
    </w:p>
    <w:p w:rsidR="001F4D4D" w:rsidRPr="001F4D4D" w:rsidRDefault="001F4D4D" w:rsidP="001F4D4D">
      <w:pPr>
        <w:ind w:firstLine="567"/>
        <w:jc w:val="both"/>
      </w:pPr>
      <w:r w:rsidRPr="001F4D4D">
        <w:t>создание условий для наращивания производства и импортозамещения мяса крупного рогатого скота и молочных продуктов;</w:t>
      </w:r>
    </w:p>
    <w:p w:rsidR="001F4D4D" w:rsidRPr="001F4D4D" w:rsidRDefault="001F4D4D" w:rsidP="001F4D4D">
      <w:pPr>
        <w:ind w:firstLine="567"/>
        <w:jc w:val="both"/>
      </w:pPr>
      <w:r w:rsidRPr="001F4D4D">
        <w:t>активизация деятельности крестьянских (фермерских) хозяйств, сельскохозяйственных потребительских кооперативов;</w:t>
      </w:r>
    </w:p>
    <w:p w:rsidR="001F4D4D" w:rsidRPr="001F4D4D" w:rsidRDefault="001F4D4D" w:rsidP="001F4D4D">
      <w:pPr>
        <w:ind w:firstLine="567"/>
        <w:jc w:val="both"/>
      </w:pPr>
      <w:r w:rsidRPr="001F4D4D">
        <w:t>повышение доходов сельскохозяйственных товаропроизводителей.</w:t>
      </w:r>
    </w:p>
    <w:p w:rsidR="001F4D4D" w:rsidRPr="001F4D4D" w:rsidRDefault="001F4D4D" w:rsidP="001F4D4D">
      <w:pPr>
        <w:ind w:firstLine="567"/>
        <w:jc w:val="both"/>
      </w:pPr>
      <w:bookmarkStart w:id="30" w:name="sub_502"/>
      <w:r w:rsidRPr="001F4D4D">
        <w:t>Глава 2. Приоритеты государственной политики в сфере реализации подпрограммы</w:t>
      </w:r>
    </w:p>
    <w:bookmarkEnd w:id="30"/>
    <w:p w:rsidR="001F4D4D" w:rsidRPr="001F4D4D" w:rsidRDefault="001F4D4D" w:rsidP="001F4D4D">
      <w:pPr>
        <w:ind w:firstLine="567"/>
        <w:jc w:val="both"/>
      </w:pPr>
    </w:p>
    <w:p w:rsidR="001F4D4D" w:rsidRPr="001F4D4D" w:rsidRDefault="001F4D4D" w:rsidP="001F4D4D">
      <w:pPr>
        <w:ind w:firstLine="567"/>
        <w:jc w:val="both"/>
      </w:pPr>
      <w:r w:rsidRPr="001F4D4D">
        <w:t>Приоритетами государственной политики в сфере реализации подпрограммы являются:</w:t>
      </w:r>
    </w:p>
    <w:p w:rsidR="001F4D4D" w:rsidRPr="001F4D4D" w:rsidRDefault="001F4D4D" w:rsidP="001F4D4D">
      <w:pPr>
        <w:ind w:firstLine="567"/>
        <w:jc w:val="both"/>
      </w:pPr>
      <w:r w:rsidRPr="001F4D4D">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1F4D4D" w:rsidRPr="001F4D4D" w:rsidRDefault="001F4D4D" w:rsidP="001F4D4D">
      <w:pPr>
        <w:ind w:firstLine="567"/>
        <w:jc w:val="both"/>
      </w:pPr>
      <w:r w:rsidRPr="001F4D4D">
        <w:t>сохранение и повышение плодородия почв;</w:t>
      </w:r>
    </w:p>
    <w:p w:rsidR="001F4D4D" w:rsidRPr="001F4D4D" w:rsidRDefault="001F4D4D" w:rsidP="001F4D4D">
      <w:pPr>
        <w:ind w:firstLine="567"/>
        <w:jc w:val="both"/>
      </w:pPr>
      <w:r w:rsidRPr="001F4D4D">
        <w:t>увеличение объемов производства и переработки продукции растениеводства и животноводства;</w:t>
      </w:r>
    </w:p>
    <w:p w:rsidR="001F4D4D" w:rsidRPr="001F4D4D" w:rsidRDefault="001F4D4D" w:rsidP="001F4D4D">
      <w:pPr>
        <w:ind w:firstLine="567"/>
        <w:jc w:val="both"/>
      </w:pPr>
      <w:r w:rsidRPr="001F4D4D">
        <w:t>развитие племенной базы животноводства и элитного семеноводства;</w:t>
      </w:r>
    </w:p>
    <w:p w:rsidR="001F4D4D" w:rsidRPr="001F4D4D" w:rsidRDefault="001F4D4D" w:rsidP="001F4D4D">
      <w:pPr>
        <w:ind w:firstLine="567"/>
        <w:jc w:val="both"/>
      </w:pPr>
      <w:r w:rsidRPr="001F4D4D">
        <w:t>развитие системы страхования и кредитования подотраслей растениеводства и животноводства, способствующей их устойчивому развитию и снижению рисков;</w:t>
      </w:r>
    </w:p>
    <w:p w:rsidR="001F4D4D" w:rsidRPr="001F4D4D" w:rsidRDefault="001F4D4D" w:rsidP="001F4D4D">
      <w:pPr>
        <w:ind w:firstLine="567"/>
        <w:jc w:val="both"/>
      </w:pPr>
      <w:r w:rsidRPr="001F4D4D">
        <w:t>повышение доходов сельскохозяйственных товаропроизводителей для ведения рентабельного сельскохозяйственного производства.</w:t>
      </w:r>
    </w:p>
    <w:p w:rsidR="001F4D4D" w:rsidRPr="001F4D4D" w:rsidRDefault="001F4D4D" w:rsidP="001F4D4D">
      <w:pPr>
        <w:ind w:firstLine="567"/>
        <w:jc w:val="both"/>
      </w:pPr>
      <w:r w:rsidRPr="001F4D4D">
        <w:t>реализация ведомственных целевых программ по поддержке начинающих фермеров, развитию семейных животноводческих ферм и развитию сельскохозяйственной кооперации.</w:t>
      </w:r>
    </w:p>
    <w:p w:rsidR="001F4D4D" w:rsidRPr="001F4D4D" w:rsidRDefault="001F4D4D" w:rsidP="001F4D4D">
      <w:pPr>
        <w:ind w:firstLine="567"/>
        <w:jc w:val="both"/>
      </w:pPr>
      <w:bookmarkStart w:id="31" w:name="sub_503"/>
      <w:r w:rsidRPr="001F4D4D">
        <w:t>Глава 3. Цели и задачи подпрограммы</w:t>
      </w:r>
    </w:p>
    <w:bookmarkEnd w:id="31"/>
    <w:p w:rsidR="001F4D4D" w:rsidRPr="001F4D4D" w:rsidRDefault="001F4D4D" w:rsidP="001F4D4D">
      <w:pPr>
        <w:ind w:firstLine="567"/>
        <w:jc w:val="both"/>
      </w:pPr>
    </w:p>
    <w:p w:rsidR="001F4D4D" w:rsidRPr="001F4D4D" w:rsidRDefault="001F4D4D" w:rsidP="001F4D4D">
      <w:pPr>
        <w:ind w:firstLine="567"/>
        <w:jc w:val="both"/>
      </w:pPr>
      <w:r w:rsidRPr="001F4D4D">
        <w:t>Целями подпрограммы являются:</w:t>
      </w:r>
    </w:p>
    <w:p w:rsidR="001F4D4D" w:rsidRPr="001F4D4D" w:rsidRDefault="001F4D4D" w:rsidP="001F4D4D">
      <w:pPr>
        <w:ind w:firstLine="567"/>
        <w:jc w:val="both"/>
      </w:pPr>
      <w:r w:rsidRPr="001F4D4D">
        <w:t>создание условий для повышения конкурентоспособности сельскохозяйственной продукции и продуктов ее переработки, производимой районными сельхозтоваропроизводителями, на внутреннем и внешнем рынках;</w:t>
      </w:r>
    </w:p>
    <w:p w:rsidR="001F4D4D" w:rsidRPr="001F4D4D" w:rsidRDefault="001F4D4D" w:rsidP="001F4D4D">
      <w:pPr>
        <w:ind w:firstLine="567"/>
        <w:jc w:val="both"/>
      </w:pPr>
      <w:r w:rsidRPr="001F4D4D">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 увеличение доходов и снижение издержек малых форм сельскохозяйственных товаропроизводителей через участие в сельскохозяйственных кооперативах;</w:t>
      </w:r>
    </w:p>
    <w:p w:rsidR="001F4D4D" w:rsidRPr="001F4D4D" w:rsidRDefault="001F4D4D" w:rsidP="001F4D4D">
      <w:pPr>
        <w:ind w:firstLine="567"/>
        <w:jc w:val="both"/>
      </w:pPr>
      <w:r w:rsidRPr="001F4D4D">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w:t>
      </w:r>
    </w:p>
    <w:p w:rsidR="001F4D4D" w:rsidRPr="001F4D4D" w:rsidRDefault="001F4D4D" w:rsidP="001F4D4D">
      <w:pPr>
        <w:ind w:firstLine="567"/>
        <w:jc w:val="both"/>
      </w:pPr>
      <w:r w:rsidRPr="001F4D4D">
        <w:t>Для достижения этих целей подпрограммой предусматривается решение следующих задач:</w:t>
      </w:r>
    </w:p>
    <w:p w:rsidR="001F4D4D" w:rsidRPr="001F4D4D" w:rsidRDefault="001F4D4D" w:rsidP="001F4D4D">
      <w:pPr>
        <w:ind w:firstLine="567"/>
        <w:jc w:val="both"/>
      </w:pPr>
      <w:r w:rsidRPr="001F4D4D">
        <w:t>обеспечение роста объемов производства сельскохозяйственной продукции и продуктов ее переработки;</w:t>
      </w:r>
    </w:p>
    <w:p w:rsidR="001F4D4D" w:rsidRPr="001F4D4D" w:rsidRDefault="001F4D4D" w:rsidP="001F4D4D">
      <w:pPr>
        <w:ind w:firstLine="567"/>
        <w:jc w:val="both"/>
      </w:pPr>
      <w:r w:rsidRPr="001F4D4D">
        <w:t>повышение плодородия почв;</w:t>
      </w:r>
    </w:p>
    <w:p w:rsidR="001F4D4D" w:rsidRPr="001F4D4D" w:rsidRDefault="001F4D4D" w:rsidP="001F4D4D">
      <w:pPr>
        <w:ind w:firstLine="567"/>
        <w:jc w:val="both"/>
      </w:pPr>
      <w:r w:rsidRPr="001F4D4D">
        <w:t>развитие селекционной и племенной базы растениеводства и животноводства;</w:t>
      </w:r>
    </w:p>
    <w:p w:rsidR="001F4D4D" w:rsidRPr="001F4D4D" w:rsidRDefault="001F4D4D" w:rsidP="001F4D4D">
      <w:pPr>
        <w:ind w:firstLine="567"/>
        <w:jc w:val="both"/>
      </w:pPr>
      <w:r w:rsidRPr="001F4D4D">
        <w:t>обеспечение сохранности поголовья сельскохозяйственных животных и птицы, в том числе маточного;</w:t>
      </w:r>
    </w:p>
    <w:p w:rsidR="001F4D4D" w:rsidRPr="001F4D4D" w:rsidRDefault="001F4D4D" w:rsidP="001F4D4D">
      <w:pPr>
        <w:ind w:firstLine="567"/>
        <w:jc w:val="both"/>
      </w:pPr>
      <w:r w:rsidRPr="001F4D4D">
        <w:t>развитие малых форм хозяйствования и кооперации на селе;</w:t>
      </w:r>
    </w:p>
    <w:p w:rsidR="001F4D4D" w:rsidRPr="001F4D4D" w:rsidRDefault="001F4D4D" w:rsidP="001F4D4D">
      <w:pPr>
        <w:ind w:firstLine="567"/>
        <w:jc w:val="both"/>
      </w:pPr>
      <w:r w:rsidRPr="001F4D4D">
        <w:t>повышение финансовой устойчивости сельскохозяйственных товаропроизводителей;</w:t>
      </w:r>
    </w:p>
    <w:p w:rsidR="001F4D4D" w:rsidRPr="001F4D4D" w:rsidRDefault="001F4D4D" w:rsidP="001F4D4D">
      <w:pPr>
        <w:ind w:firstLine="567"/>
        <w:jc w:val="both"/>
      </w:pPr>
      <w:r w:rsidRPr="001F4D4D">
        <w:t>развитие переработки сельскохозяйственной продукции;</w:t>
      </w:r>
    </w:p>
    <w:p w:rsidR="001F4D4D" w:rsidRPr="001F4D4D" w:rsidRDefault="001F4D4D" w:rsidP="001F4D4D">
      <w:pPr>
        <w:ind w:firstLine="567"/>
        <w:jc w:val="both"/>
      </w:pPr>
      <w:r w:rsidRPr="001F4D4D">
        <w:t>улучшение и стабилизация эпизоотической ситуации на территории Чамзинского муниципального района  по африканской чуме свиней.</w:t>
      </w:r>
    </w:p>
    <w:p w:rsidR="001F4D4D" w:rsidRPr="001F4D4D" w:rsidRDefault="001F4D4D" w:rsidP="001F4D4D">
      <w:pPr>
        <w:ind w:firstLine="567"/>
        <w:jc w:val="both"/>
      </w:pPr>
    </w:p>
    <w:p w:rsidR="001F4D4D" w:rsidRPr="001F4D4D" w:rsidRDefault="001F4D4D" w:rsidP="001F4D4D">
      <w:pPr>
        <w:ind w:firstLine="567"/>
        <w:jc w:val="both"/>
      </w:pPr>
      <w:bookmarkStart w:id="32" w:name="sub_504"/>
      <w:r w:rsidRPr="001F4D4D">
        <w:t>Глава 4. Показатели (индикаторы) реализации подпрограммы</w:t>
      </w:r>
    </w:p>
    <w:bookmarkEnd w:id="32"/>
    <w:p w:rsidR="001F4D4D" w:rsidRPr="001F4D4D" w:rsidRDefault="001F4D4D" w:rsidP="001F4D4D">
      <w:pPr>
        <w:ind w:firstLine="567"/>
        <w:jc w:val="both"/>
      </w:pPr>
    </w:p>
    <w:p w:rsidR="001F4D4D" w:rsidRPr="001F4D4D" w:rsidRDefault="001F4D4D" w:rsidP="001F4D4D">
      <w:pPr>
        <w:ind w:firstLine="567"/>
        <w:jc w:val="both"/>
      </w:pPr>
      <w:r w:rsidRPr="001F4D4D">
        <w:lastRenderedPageBreak/>
        <w:t xml:space="preserve">Прогнозные значения показателей (индикаторов) достижения целей и решения задач Государственной программы приведены в </w:t>
      </w:r>
      <w:hyperlink w:anchor="sub_10001" w:history="1">
        <w:r w:rsidRPr="001F4D4D">
          <w:t>приложении 1</w:t>
        </w:r>
      </w:hyperlink>
      <w:r w:rsidRPr="001F4D4D">
        <w:t>.</w:t>
      </w:r>
    </w:p>
    <w:p w:rsidR="001F4D4D" w:rsidRPr="001F4D4D" w:rsidRDefault="001F4D4D" w:rsidP="001F4D4D">
      <w:pPr>
        <w:ind w:firstLine="567"/>
        <w:jc w:val="both"/>
      </w:pPr>
    </w:p>
    <w:p w:rsidR="001F4D4D" w:rsidRPr="001F4D4D" w:rsidRDefault="001F4D4D" w:rsidP="001F4D4D">
      <w:pPr>
        <w:ind w:firstLine="567"/>
        <w:jc w:val="both"/>
      </w:pPr>
      <w:bookmarkStart w:id="33" w:name="sub_505"/>
      <w:r w:rsidRPr="001F4D4D">
        <w:t>Глава 5. Основные ожидаемые конечные результаты, сроки и этапы реализации подпрограммы</w:t>
      </w:r>
    </w:p>
    <w:bookmarkEnd w:id="33"/>
    <w:p w:rsidR="001F4D4D" w:rsidRPr="001F4D4D" w:rsidRDefault="001F4D4D" w:rsidP="001F4D4D">
      <w:pPr>
        <w:ind w:firstLine="567"/>
        <w:jc w:val="both"/>
      </w:pPr>
    </w:p>
    <w:p w:rsidR="001F4D4D" w:rsidRPr="001F4D4D" w:rsidRDefault="001F4D4D" w:rsidP="001F4D4D">
      <w:pPr>
        <w:ind w:firstLine="567"/>
        <w:jc w:val="both"/>
      </w:pPr>
      <w:r w:rsidRPr="001F4D4D">
        <w:t>Реализация мероприятий подпрограммы позволит добиться к 2025 году следующих показателей:</w:t>
      </w:r>
    </w:p>
    <w:p w:rsidR="001F4D4D" w:rsidRPr="001F4D4D" w:rsidRDefault="001F4D4D" w:rsidP="001F4D4D">
      <w:pPr>
        <w:ind w:firstLine="567"/>
        <w:jc w:val="both"/>
      </w:pPr>
      <w:r w:rsidRPr="001F4D4D">
        <w:t>производство в хозяйствах всех категорий: зерновых и зернобобовых культур-102000 тонн, сахарной свеклы - 53750 тонн;</w:t>
      </w:r>
    </w:p>
    <w:p w:rsidR="001F4D4D" w:rsidRPr="001F4D4D" w:rsidRDefault="001F4D4D" w:rsidP="001F4D4D">
      <w:pPr>
        <w:ind w:firstLine="567"/>
        <w:jc w:val="both"/>
      </w:pPr>
      <w:r w:rsidRPr="001F4D4D">
        <w:t>производство в сельскохозяйственных организациях, крестьянских (фермерских) хозяйствах, включая индивидуальных предпринимателей: картофеля – 2400  тонн;</w:t>
      </w:r>
    </w:p>
    <w:p w:rsidR="001F4D4D" w:rsidRPr="001F4D4D" w:rsidRDefault="001F4D4D" w:rsidP="001F4D4D">
      <w:pPr>
        <w:ind w:firstLine="567"/>
        <w:jc w:val="both"/>
      </w:pPr>
      <w:r w:rsidRPr="001F4D4D">
        <w:t>сохранение размера посевных площадей, занятых зерновыми, зернобобовыми и кормовыми сельскохозяйственными культурами - 36065 га;</w:t>
      </w:r>
    </w:p>
    <w:p w:rsidR="001F4D4D" w:rsidRPr="001F4D4D" w:rsidRDefault="001F4D4D" w:rsidP="001F4D4D">
      <w:pPr>
        <w:ind w:firstLine="567"/>
        <w:jc w:val="both"/>
      </w:pPr>
      <w:r w:rsidRPr="001F4D4D">
        <w:t>производство скота и птицы на убой в хозяйствах всех категорий (в живом весе) - 133712 тонн;</w:t>
      </w:r>
    </w:p>
    <w:p w:rsidR="001F4D4D" w:rsidRPr="001F4D4D" w:rsidRDefault="001F4D4D" w:rsidP="001F4D4D">
      <w:pPr>
        <w:ind w:firstLine="567"/>
        <w:jc w:val="both"/>
      </w:pPr>
      <w:r w:rsidRPr="001F4D4D">
        <w:t>производство молока в сельскохозяйственных организациях и крестьянских (фермерских) хозяйствах, включая индивидуальных предпринимателей - 24050 тонн;</w:t>
      </w:r>
    </w:p>
    <w:p w:rsidR="001F4D4D" w:rsidRPr="001F4D4D" w:rsidRDefault="001F4D4D" w:rsidP="001F4D4D">
      <w:pPr>
        <w:ind w:firstLine="567"/>
        <w:jc w:val="both"/>
      </w:pPr>
      <w:r w:rsidRPr="001F4D4D">
        <w:t>численность племенного условного маточного поголовья сельскохозяйственных животных - 2250 усл. голов;</w:t>
      </w:r>
    </w:p>
    <w:p w:rsidR="001F4D4D" w:rsidRPr="001F4D4D" w:rsidRDefault="001F4D4D" w:rsidP="001F4D4D">
      <w:pPr>
        <w:ind w:firstLine="567"/>
        <w:jc w:val="both"/>
      </w:pPr>
      <w:r w:rsidRPr="001F4D4D">
        <w:t>реализация племенного молодняка крупного рогатого скота молочных и мясных пород на 100 голов маток - 10 голов;</w:t>
      </w:r>
    </w:p>
    <w:p w:rsidR="001F4D4D" w:rsidRPr="001F4D4D" w:rsidRDefault="001F4D4D" w:rsidP="001F4D4D">
      <w:pPr>
        <w:ind w:firstLine="567"/>
        <w:jc w:val="both"/>
      </w:pPr>
      <w:r w:rsidRPr="001F4D4D">
        <w:t>доля площади, засеваемой элитными семенами в общей площади посевов - 6%;</w:t>
      </w:r>
    </w:p>
    <w:p w:rsidR="001F4D4D" w:rsidRPr="001F4D4D" w:rsidRDefault="001F4D4D" w:rsidP="001F4D4D">
      <w:pPr>
        <w:ind w:firstLine="567"/>
        <w:jc w:val="both"/>
      </w:pPr>
      <w:r w:rsidRPr="001F4D4D">
        <w:t>размер застрахованных посевных площадей - 15406 га;</w:t>
      </w:r>
    </w:p>
    <w:p w:rsidR="001F4D4D" w:rsidRPr="001F4D4D" w:rsidRDefault="001F4D4D" w:rsidP="001F4D4D">
      <w:pPr>
        <w:ind w:firstLine="567"/>
        <w:jc w:val="both"/>
      </w:pPr>
      <w:r w:rsidRPr="001F4D4D">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 места;</w:t>
      </w:r>
    </w:p>
    <w:p w:rsidR="001F4D4D" w:rsidRPr="001F4D4D" w:rsidRDefault="001F4D4D" w:rsidP="001F4D4D">
      <w:pPr>
        <w:ind w:firstLine="567"/>
        <w:jc w:val="both"/>
      </w:pPr>
      <w:r w:rsidRPr="001F4D4D">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w:t>
      </w:r>
    </w:p>
    <w:p w:rsidR="001F4D4D" w:rsidRPr="001F4D4D" w:rsidRDefault="001F4D4D" w:rsidP="001F4D4D">
      <w:pPr>
        <w:ind w:firstLine="567"/>
        <w:jc w:val="both"/>
      </w:pPr>
      <w:r w:rsidRPr="001F4D4D">
        <w:t>количество новых постоянных рабочих мест, созданных в сельскохозяйственных потребительских кооперативах, получивших грантовую поддержку - 3 места;</w:t>
      </w:r>
    </w:p>
    <w:p w:rsidR="001F4D4D" w:rsidRPr="001F4D4D" w:rsidRDefault="001F4D4D" w:rsidP="001F4D4D">
      <w:pPr>
        <w:ind w:firstLine="567"/>
        <w:jc w:val="both"/>
      </w:pPr>
      <w:r w:rsidRPr="001F4D4D">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- 10%;</w:t>
      </w:r>
    </w:p>
    <w:p w:rsidR="001F4D4D" w:rsidRPr="001F4D4D" w:rsidRDefault="001F4D4D" w:rsidP="001F4D4D">
      <w:pPr>
        <w:ind w:firstLine="567"/>
        <w:jc w:val="both"/>
      </w:pPr>
      <w:r w:rsidRPr="001F4D4D">
        <w:t>Сроки реализации подпрограммы - 1 января 2017 г. - 31 декабря 2025 г.</w:t>
      </w:r>
    </w:p>
    <w:p w:rsidR="001F4D4D" w:rsidRPr="001F4D4D" w:rsidRDefault="001F4D4D" w:rsidP="001F4D4D">
      <w:pPr>
        <w:ind w:firstLine="567"/>
        <w:jc w:val="both"/>
      </w:pPr>
    </w:p>
    <w:p w:rsidR="001F4D4D" w:rsidRPr="001F4D4D" w:rsidRDefault="001F4D4D" w:rsidP="001F4D4D">
      <w:pPr>
        <w:ind w:firstLine="567"/>
        <w:jc w:val="both"/>
      </w:pPr>
      <w:bookmarkStart w:id="34" w:name="sub_515"/>
      <w:bookmarkStart w:id="35" w:name="sub_52"/>
      <w:r w:rsidRPr="001F4D4D">
        <w:t>Раздел 2. Характеристика основных мероприятий подпрограммы</w:t>
      </w:r>
    </w:p>
    <w:bookmarkEnd w:id="35"/>
    <w:p w:rsidR="001F4D4D" w:rsidRPr="001F4D4D" w:rsidRDefault="001F4D4D" w:rsidP="001F4D4D">
      <w:pPr>
        <w:ind w:firstLine="567"/>
        <w:jc w:val="both"/>
      </w:pPr>
    </w:p>
    <w:p w:rsidR="001F4D4D" w:rsidRPr="001F4D4D" w:rsidRDefault="001F4D4D" w:rsidP="001F4D4D">
      <w:pPr>
        <w:ind w:firstLine="567"/>
        <w:jc w:val="both"/>
      </w:pPr>
      <w:r w:rsidRPr="001F4D4D">
        <w:t>Для достижения целей и решения задач подпрограммы необходимо реализовать следующие основные мероприятия.</w:t>
      </w:r>
    </w:p>
    <w:p w:rsidR="001F4D4D" w:rsidRPr="001F4D4D" w:rsidRDefault="001F4D4D" w:rsidP="001F4D4D">
      <w:pPr>
        <w:ind w:firstLine="567"/>
        <w:jc w:val="both"/>
      </w:pPr>
    </w:p>
    <w:p w:rsidR="001F4D4D" w:rsidRPr="001F4D4D" w:rsidRDefault="001F4D4D" w:rsidP="001F4D4D">
      <w:pPr>
        <w:ind w:firstLine="567"/>
        <w:jc w:val="both"/>
      </w:pPr>
      <w:bookmarkStart w:id="36" w:name="sub_506"/>
      <w:r w:rsidRPr="001F4D4D">
        <w:t>Глава 6. Мероприятие "Содействие достижению целевых показателей реализации Муниципальной программы"</w:t>
      </w:r>
    </w:p>
    <w:bookmarkEnd w:id="36"/>
    <w:p w:rsidR="001F4D4D" w:rsidRPr="001F4D4D" w:rsidRDefault="001F4D4D" w:rsidP="001F4D4D">
      <w:pPr>
        <w:ind w:firstLine="567"/>
        <w:jc w:val="both"/>
      </w:pPr>
    </w:p>
    <w:p w:rsidR="001F4D4D" w:rsidRPr="001F4D4D" w:rsidRDefault="001F4D4D" w:rsidP="001F4D4D">
      <w:pPr>
        <w:ind w:firstLine="567"/>
        <w:jc w:val="both"/>
      </w:pPr>
      <w:r w:rsidRPr="001F4D4D">
        <w:t>Реализация мероприятия направлена на:</w:t>
      </w:r>
    </w:p>
    <w:p w:rsidR="001F4D4D" w:rsidRPr="001F4D4D" w:rsidRDefault="001F4D4D" w:rsidP="001F4D4D">
      <w:pPr>
        <w:ind w:firstLine="567"/>
        <w:jc w:val="both"/>
      </w:pPr>
      <w:r w:rsidRPr="001F4D4D">
        <w:t>обеспечение доступности приобретения элитных семян, создание условий для повышения валового сбора и урожайности сельскохозяйственных культур;</w:t>
      </w:r>
    </w:p>
    <w:p w:rsidR="001F4D4D" w:rsidRPr="001F4D4D" w:rsidRDefault="001F4D4D" w:rsidP="001F4D4D">
      <w:pPr>
        <w:ind w:firstLine="567"/>
        <w:jc w:val="both"/>
      </w:pPr>
      <w:r w:rsidRPr="001F4D4D">
        <w:t>увеличение производства высококачественной племенной продукции, и ее реализации на  рынке, совершенствование племенных и репродуктивных качеств сельскохозяйственных животных;</w:t>
      </w:r>
    </w:p>
    <w:p w:rsidR="001F4D4D" w:rsidRPr="001F4D4D" w:rsidRDefault="001F4D4D" w:rsidP="001F4D4D">
      <w:pPr>
        <w:ind w:firstLine="567"/>
        <w:jc w:val="both"/>
      </w:pPr>
      <w:r w:rsidRPr="001F4D4D">
        <w:t>повышение финансовой устойчивости предприятий агропромышленного комплекса;</w:t>
      </w:r>
    </w:p>
    <w:p w:rsidR="001F4D4D" w:rsidRPr="001F4D4D" w:rsidRDefault="001F4D4D" w:rsidP="001F4D4D">
      <w:pPr>
        <w:ind w:firstLine="567"/>
        <w:jc w:val="both"/>
      </w:pPr>
      <w:r w:rsidRPr="001F4D4D">
        <w:t>создание условий для развития крестьянских (фермерских) хозяйств и модернизацию материально - технической базы сельскохозяйственных потребительских кооперативов.</w:t>
      </w:r>
    </w:p>
    <w:p w:rsidR="001F4D4D" w:rsidRPr="001F4D4D" w:rsidRDefault="001F4D4D" w:rsidP="001F4D4D">
      <w:pPr>
        <w:ind w:firstLine="567"/>
        <w:jc w:val="both"/>
      </w:pPr>
      <w:r w:rsidRPr="001F4D4D">
        <w:lastRenderedPageBreak/>
        <w:t>В рамках мероприятия предусматривается предоставление субсидий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на поддержку сельскохозяйственного производства, в том числе на:</w:t>
      </w:r>
    </w:p>
    <w:p w:rsidR="001F4D4D" w:rsidRPr="001F4D4D" w:rsidRDefault="001F4D4D" w:rsidP="001F4D4D">
      <w:pPr>
        <w:ind w:firstLine="567"/>
        <w:jc w:val="both"/>
      </w:pPr>
      <w:r w:rsidRPr="001F4D4D">
        <w:t>возмещение части затрат на приобретение элитных семян;</w:t>
      </w:r>
    </w:p>
    <w:p w:rsidR="001F4D4D" w:rsidRPr="001F4D4D" w:rsidRDefault="001F4D4D" w:rsidP="001F4D4D">
      <w:pPr>
        <w:ind w:firstLine="567"/>
        <w:jc w:val="both"/>
      </w:pPr>
      <w:r w:rsidRPr="001F4D4D">
        <w:t>субсидии на поддержку племенного животноводства;</w:t>
      </w:r>
    </w:p>
    <w:p w:rsidR="001F4D4D" w:rsidRPr="001F4D4D" w:rsidRDefault="001F4D4D" w:rsidP="001F4D4D">
      <w:pPr>
        <w:ind w:firstLine="567"/>
        <w:jc w:val="both"/>
      </w:pPr>
      <w:r w:rsidRPr="001F4D4D">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1F4D4D" w:rsidRPr="001F4D4D" w:rsidRDefault="001F4D4D" w:rsidP="001F4D4D">
      <w:pPr>
        <w:ind w:firstLine="567"/>
        <w:jc w:val="both"/>
      </w:pPr>
      <w:r w:rsidRPr="001F4D4D">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1F4D4D" w:rsidRPr="001F4D4D" w:rsidRDefault="001F4D4D" w:rsidP="001F4D4D">
      <w:pPr>
        <w:ind w:firstLine="567"/>
        <w:jc w:val="both"/>
      </w:pPr>
      <w:r w:rsidRPr="001F4D4D">
        <w:t>субсидирование части процентной ставки по краткосрочным кредитам, полученным до 31 декабря 2016 года на цели развития подотраслей растениеводства, животноводства, молочного скотоводства,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w:t>
      </w:r>
    </w:p>
    <w:p w:rsidR="001F4D4D" w:rsidRPr="001F4D4D" w:rsidRDefault="001F4D4D" w:rsidP="001F4D4D">
      <w:pPr>
        <w:ind w:firstLine="567"/>
        <w:jc w:val="both"/>
      </w:pPr>
      <w:r w:rsidRPr="001F4D4D">
        <w:t>возмещение части процентной ставки по долгосрочным, среднесрочным и краткосрочным кредитам, полученным малыми формами хозяйствования до 31 декабря 2016 года;</w:t>
      </w:r>
    </w:p>
    <w:p w:rsidR="001F4D4D" w:rsidRPr="001F4D4D" w:rsidRDefault="001F4D4D" w:rsidP="001F4D4D">
      <w:pPr>
        <w:ind w:firstLine="567"/>
        <w:jc w:val="both"/>
      </w:pPr>
      <w:r w:rsidRPr="001F4D4D">
        <w:t>гранты на создание и развитие крестьянского (фермерского) хозяйства начинающим фермерам;</w:t>
      </w:r>
    </w:p>
    <w:p w:rsidR="001F4D4D" w:rsidRPr="001F4D4D" w:rsidRDefault="001F4D4D" w:rsidP="001F4D4D">
      <w:pPr>
        <w:ind w:firstLine="567"/>
        <w:jc w:val="both"/>
      </w:pPr>
      <w:r w:rsidRPr="001F4D4D">
        <w:t>гранты на развитие семейных животноводческих ферм на базе крестьянских (фермерских) хозяйств;</w:t>
      </w:r>
    </w:p>
    <w:p w:rsidR="001F4D4D" w:rsidRPr="001F4D4D" w:rsidRDefault="001F4D4D" w:rsidP="001F4D4D">
      <w:pPr>
        <w:ind w:firstLine="567"/>
        <w:jc w:val="both"/>
      </w:pPr>
      <w:r w:rsidRPr="001F4D4D">
        <w:t>гранты на развитие материально-технической базы сельскохозяйственных потребительских кооперативов;</w:t>
      </w:r>
    </w:p>
    <w:p w:rsidR="001F4D4D" w:rsidRPr="001F4D4D" w:rsidRDefault="001F4D4D" w:rsidP="001F4D4D">
      <w:pPr>
        <w:ind w:firstLine="567"/>
        <w:jc w:val="both"/>
      </w:pPr>
      <w:r w:rsidRPr="001F4D4D">
        <w:t>возмещение части затрат на содержание маточного поголовья крупного рогатого скота специализированных мясных пород;</w:t>
      </w:r>
    </w:p>
    <w:p w:rsidR="001F4D4D" w:rsidRPr="001F4D4D" w:rsidRDefault="001F4D4D" w:rsidP="001F4D4D">
      <w:pPr>
        <w:ind w:firstLine="567"/>
        <w:jc w:val="both"/>
      </w:pPr>
      <w:r w:rsidRPr="001F4D4D">
        <w:t>поддержка ведомственных экономически значимых программ в области животноводства.</w:t>
      </w:r>
    </w:p>
    <w:p w:rsidR="001F4D4D" w:rsidRPr="001F4D4D" w:rsidRDefault="001F4D4D" w:rsidP="001F4D4D">
      <w:pPr>
        <w:ind w:firstLine="567"/>
        <w:jc w:val="both"/>
      </w:pPr>
      <w:r w:rsidRPr="001F4D4D">
        <w:t>Расчет субсидии осуществляется исходя из необходимости содействия достижению целевых показателей по следующим приоритетным направлениям:</w:t>
      </w:r>
    </w:p>
    <w:p w:rsidR="001F4D4D" w:rsidRPr="001F4D4D" w:rsidRDefault="001F4D4D" w:rsidP="001F4D4D">
      <w:pPr>
        <w:ind w:firstLine="567"/>
        <w:jc w:val="both"/>
      </w:pPr>
      <w:r w:rsidRPr="001F4D4D">
        <w:t>производство продукции растениеводства, животноводства, пищевой и перерабатывающей промышленности;</w:t>
      </w:r>
    </w:p>
    <w:p w:rsidR="001F4D4D" w:rsidRPr="001F4D4D" w:rsidRDefault="001F4D4D" w:rsidP="001F4D4D">
      <w:pPr>
        <w:ind w:firstLine="567"/>
        <w:jc w:val="both"/>
      </w:pPr>
      <w:r w:rsidRPr="001F4D4D">
        <w:t>численность поголовья сельскохозяйственных животных;</w:t>
      </w:r>
    </w:p>
    <w:p w:rsidR="001F4D4D" w:rsidRPr="001F4D4D" w:rsidRDefault="001F4D4D" w:rsidP="001F4D4D">
      <w:pPr>
        <w:ind w:firstLine="567"/>
        <w:jc w:val="both"/>
      </w:pPr>
      <w:r w:rsidRPr="001F4D4D">
        <w:t>размер площадей под сельскохозяйственными культурами;</w:t>
      </w:r>
    </w:p>
    <w:p w:rsidR="001F4D4D" w:rsidRPr="001F4D4D" w:rsidRDefault="001F4D4D" w:rsidP="001F4D4D">
      <w:pPr>
        <w:ind w:firstLine="567"/>
        <w:jc w:val="both"/>
      </w:pPr>
      <w:r w:rsidRPr="001F4D4D">
        <w:t>развитие малых форм хозяйствования.</w:t>
      </w:r>
    </w:p>
    <w:p w:rsidR="001F4D4D" w:rsidRPr="001F4D4D" w:rsidRDefault="001F4D4D" w:rsidP="001F4D4D">
      <w:pPr>
        <w:ind w:firstLine="567"/>
        <w:jc w:val="both"/>
      </w:pPr>
      <w:r w:rsidRPr="001F4D4D">
        <w:t>Размеры субсидий будут рассчитываться:</w:t>
      </w:r>
    </w:p>
    <w:p w:rsidR="001F4D4D" w:rsidRPr="001F4D4D" w:rsidRDefault="001F4D4D" w:rsidP="001F4D4D">
      <w:pPr>
        <w:ind w:firstLine="567"/>
        <w:jc w:val="both"/>
      </w:pPr>
      <w:r w:rsidRPr="001F4D4D">
        <w:t>сельскохозяйственным товаропроизводителям, за исключением граждан, ведущим личное подсобное хозяйство:</w:t>
      </w:r>
    </w:p>
    <w:p w:rsidR="001F4D4D" w:rsidRPr="001F4D4D" w:rsidRDefault="001F4D4D" w:rsidP="001F4D4D">
      <w:pPr>
        <w:ind w:firstLine="567"/>
        <w:jc w:val="both"/>
      </w:pPr>
      <w:r w:rsidRPr="001F4D4D">
        <w:t>по ставке на 1 голову сельскохозяйственного животного, за исключением племенных животных;</w:t>
      </w:r>
    </w:p>
    <w:p w:rsidR="001F4D4D" w:rsidRPr="001F4D4D" w:rsidRDefault="001F4D4D" w:rsidP="001F4D4D">
      <w:pPr>
        <w:ind w:firstLine="567"/>
        <w:jc w:val="both"/>
      </w:pPr>
      <w:r w:rsidRPr="001F4D4D">
        <w:t>по ставке на 1 гектар площади под конкретной сельскохозяйственной культурой;</w:t>
      </w:r>
    </w:p>
    <w:p w:rsidR="001F4D4D" w:rsidRPr="001F4D4D" w:rsidRDefault="001F4D4D" w:rsidP="001F4D4D">
      <w:pPr>
        <w:ind w:firstLine="567"/>
        <w:jc w:val="both"/>
      </w:pPr>
      <w:r w:rsidRPr="001F4D4D">
        <w:t>по ставке на единицу объема реализованной продукции растениеводства и животноводства собственного производства;</w:t>
      </w:r>
    </w:p>
    <w:p w:rsidR="001F4D4D" w:rsidRPr="001F4D4D" w:rsidRDefault="001F4D4D" w:rsidP="001F4D4D">
      <w:pPr>
        <w:ind w:firstLine="567"/>
        <w:jc w:val="both"/>
      </w:pPr>
      <w:r w:rsidRPr="001F4D4D">
        <w:t xml:space="preserve">в размере, рассчитанном в соответствии с </w:t>
      </w:r>
      <w:hyperlink r:id="rId31" w:history="1">
        <w:r w:rsidRPr="001F4D4D">
          <w:t>Федеральным законом</w:t>
        </w:r>
      </w:hyperlink>
      <w:r w:rsidRPr="001F4D4D">
        <w:t xml:space="preserve"> от 29 декабря 2006 г. N 264-ФЗ "О развитии сельского хозяйства" в процентах от ключевой ставки Центрального банка Российской Федерации (далее - ключевая ставка) на уплату процентов по краткосрочным кредитам (займам) на цели развития подотраслей растениеводства, животноводства, молочного скотоводства, а также на закупку сельскохозяйственного сырья для первичной и (или) последующей (промышленной) переработке продукции растениеводства и (или) животноводства, и (или) молочного скотоводства в соответствии с перечнем утвержденным Министерством сельского хозяйства Российской Федерации;</w:t>
      </w:r>
    </w:p>
    <w:p w:rsidR="001F4D4D" w:rsidRPr="001F4D4D" w:rsidRDefault="001F4D4D" w:rsidP="001F4D4D">
      <w:pPr>
        <w:ind w:firstLine="567"/>
        <w:jc w:val="both"/>
      </w:pPr>
      <w:r w:rsidRPr="001F4D4D">
        <w:lastRenderedPageBreak/>
        <w:t xml:space="preserve">в размере, рассчитанном в соответствии с Федеральным </w:t>
      </w:r>
      <w:hyperlink r:id="rId32" w:history="1">
        <w:r w:rsidRPr="001F4D4D">
          <w:t>законом</w:t>
        </w:r>
      </w:hyperlink>
      <w:r w:rsidRPr="001F4D4D">
        <w:t xml:space="preserve"> от 29 декабря 2006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начисленной по договорам сельскохозяйственного страхования в области растениеводства и животноводства, с учетом установленных Планом сельскохозяйственного страхования ставок для расчета размера субсидии;</w:t>
      </w:r>
    </w:p>
    <w:p w:rsidR="001F4D4D" w:rsidRPr="001F4D4D" w:rsidRDefault="001F4D4D" w:rsidP="001F4D4D">
      <w:pPr>
        <w:ind w:firstLine="567"/>
        <w:jc w:val="both"/>
      </w:pPr>
      <w:r w:rsidRPr="001F4D4D">
        <w:t>сельскохозяйственным товаропроизводителям, за исключением граждан, ведущим личное подсобное хозяйство, включенным в перечень, утверждаемый Министерством сельского хозяйства Российской Федерации - по ставке на 1 условную голову племенного сельскохозяйственного животного;</w:t>
      </w:r>
    </w:p>
    <w:p w:rsidR="001F4D4D" w:rsidRPr="001F4D4D" w:rsidRDefault="001F4D4D" w:rsidP="001F4D4D">
      <w:pPr>
        <w:ind w:firstLine="567"/>
        <w:jc w:val="both"/>
      </w:pPr>
      <w:r w:rsidRPr="001F4D4D">
        <w:t xml:space="preserve">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размере, рассчитанном в соответствии с </w:t>
      </w:r>
      <w:hyperlink r:id="rId33" w:history="1">
        <w:r w:rsidRPr="001F4D4D">
          <w:t>Федеральным законом</w:t>
        </w:r>
      </w:hyperlink>
      <w:r w:rsidRPr="001F4D4D">
        <w:t xml:space="preserve"> от 29 декабря 2006 г. N 264-ФЗ "О развитии сельского хозяйства" в процентах от ключевой ставки на уплату процентов по краткосрочным кредитам (займам) на переработку продукции растениеводства и животноводства;</w:t>
      </w:r>
    </w:p>
    <w:p w:rsidR="001F4D4D" w:rsidRPr="001F4D4D" w:rsidRDefault="001F4D4D" w:rsidP="001F4D4D">
      <w:pPr>
        <w:ind w:firstLine="567"/>
        <w:jc w:val="both"/>
      </w:pPr>
      <w:r w:rsidRPr="001F4D4D">
        <w:t>крестьянским (фермерским) хозяйствам:</w:t>
      </w:r>
    </w:p>
    <w:p w:rsidR="001F4D4D" w:rsidRPr="001F4D4D" w:rsidRDefault="001F4D4D" w:rsidP="001F4D4D">
      <w:pPr>
        <w:ind w:firstLine="567"/>
        <w:jc w:val="both"/>
      </w:pPr>
      <w:r w:rsidRPr="001F4D4D">
        <w:t>на одного начинающего фермера для разведения крупного рогатого скота мясного и молочного направлений продуктивности в размере, не превышающем 3 млн. рублей или не более 90 процентов затрат, для ведения иных видов деятельности - в размере, не превышающем 1,5 млн. рублей или не более 90 процентов затрат, при этом срок использования средств государственной поддержки начинающим фермером составляет не более 18 месяцев с даты ее получения. Под начинающим фермером понимается гражданин Российской Федерации, который постоянно проживает в муниципальном образовании по месту нахождения крестьянского (фермерского) хозяйства, главой которого он является, зарегистрированного на сельской территории субъекта Российской Федерации, продолжительность деятельности которого не превышает 24 месяцев со дня его регистрации;</w:t>
      </w:r>
    </w:p>
    <w:p w:rsidR="001F4D4D" w:rsidRPr="001F4D4D" w:rsidRDefault="001F4D4D" w:rsidP="001F4D4D">
      <w:pPr>
        <w:ind w:firstLine="567"/>
        <w:jc w:val="both"/>
      </w:pPr>
      <w:r w:rsidRPr="001F4D4D">
        <w:t>на развитие семейной животноводческой фермы для разведения крупного рогатого скота мясного и молочного направлений продуктивности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 зарегистрированного на сельской территории субъекта Российской Федерации, продолжительность деятельности которого превышает 24 месяца с даты регистрации.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молочного или мясного направлений продуктивности - 300 голов основного маточного стада, страусов, коз (овец) - 300 голов;</w:t>
      </w:r>
    </w:p>
    <w:p w:rsidR="001F4D4D" w:rsidRPr="001F4D4D" w:rsidRDefault="001F4D4D" w:rsidP="001F4D4D">
      <w:pPr>
        <w:ind w:firstLine="567"/>
        <w:jc w:val="both"/>
      </w:pPr>
      <w:r w:rsidRPr="001F4D4D">
        <w:t>сельскохозяйственным потребительским кооперативам:</w:t>
      </w:r>
    </w:p>
    <w:p w:rsidR="001F4D4D" w:rsidRPr="001F4D4D" w:rsidRDefault="001F4D4D" w:rsidP="001F4D4D">
      <w:pPr>
        <w:ind w:firstLine="567"/>
        <w:jc w:val="both"/>
      </w:pPr>
      <w:r w:rsidRPr="001F4D4D">
        <w:t xml:space="preserve">в сумме, не превышающей 70 млн. рублей, или не более 60 процентов затрат на развитие материально-технической базы сельскохозяйственного потребительского кооператива,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 Под сельскохозяйственным потребительским кооперативом понимается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аквакультуры, картофеля, грибов, овощей, плодов и ягод, в том числе дикорастущих, подготовке к реализации сельскохозяйственной продукции продуктов </w:t>
      </w:r>
      <w:r w:rsidRPr="001F4D4D">
        <w:lastRenderedPageBreak/>
        <w:t>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потребительского кооператива должно формироваться за счет осуществления перерабатывающей и (или) сбытовой деятельности;</w:t>
      </w:r>
    </w:p>
    <w:p w:rsidR="001F4D4D" w:rsidRPr="001F4D4D" w:rsidRDefault="001F4D4D" w:rsidP="001F4D4D">
      <w:pPr>
        <w:ind w:firstLine="567"/>
        <w:jc w:val="both"/>
      </w:pPr>
      <w:r w:rsidRPr="001F4D4D">
        <w:t xml:space="preserve">гражданам, ведущим личное подсобное хозяйство, по ставке, рассчитанной в соответствии с </w:t>
      </w:r>
      <w:hyperlink r:id="rId34" w:history="1">
        <w:r w:rsidRPr="001F4D4D">
          <w:t>Федеральным законом</w:t>
        </w:r>
      </w:hyperlink>
      <w:r w:rsidRPr="001F4D4D">
        <w:t xml:space="preserve"> от 29 декабря 2006 г. N 264-ФЗ "О развитии сельского хозяйства" в процентах от ключевой ставки на уплату процентов по кредитам (займам).</w:t>
      </w:r>
    </w:p>
    <w:p w:rsidR="001F4D4D" w:rsidRPr="001F4D4D" w:rsidRDefault="001F4D4D" w:rsidP="001F4D4D">
      <w:pPr>
        <w:ind w:firstLine="567"/>
        <w:jc w:val="both"/>
      </w:pPr>
      <w:r w:rsidRPr="001F4D4D">
        <w:t>Указанные субсидии предоставляются на условиях софинансирования расходов за счет средств федерального бюджета.</w:t>
      </w:r>
    </w:p>
    <w:p w:rsidR="001F4D4D" w:rsidRPr="001F4D4D" w:rsidRDefault="001F4D4D" w:rsidP="001F4D4D">
      <w:pPr>
        <w:ind w:firstLine="567"/>
        <w:jc w:val="both"/>
      </w:pPr>
      <w:r w:rsidRPr="001F4D4D">
        <w:t>Распределение бюджетных средств между мероприятиями, направленными на развитие агропромышленного комплекса осуществляется в соответствии с главой одиннадцатой подпрограммы.</w:t>
      </w:r>
    </w:p>
    <w:p w:rsidR="001F4D4D" w:rsidRPr="001F4D4D" w:rsidRDefault="001F4D4D" w:rsidP="001F4D4D">
      <w:pPr>
        <w:ind w:firstLine="567"/>
        <w:jc w:val="both"/>
      </w:pPr>
      <w:r w:rsidRPr="001F4D4D">
        <w:t>Порядки предоставления субсидий утверждается постановлением Правительства Республики Мордовия.</w:t>
      </w:r>
    </w:p>
    <w:p w:rsidR="001F4D4D" w:rsidRPr="001F4D4D" w:rsidRDefault="001F4D4D" w:rsidP="001F4D4D">
      <w:pPr>
        <w:ind w:firstLine="567"/>
        <w:jc w:val="both"/>
      </w:pPr>
      <w:r w:rsidRPr="001F4D4D">
        <w:t>В целях обеспечения выполнения мероприятия подпрограммы предусматривается предоставление крестьянским (фермерским) хозяйствам субсидий за счет средств республиканского бюджета Республики Мордовия на возмещение затрат, связанных:</w:t>
      </w:r>
    </w:p>
    <w:p w:rsidR="001F4D4D" w:rsidRPr="001F4D4D" w:rsidRDefault="001F4D4D" w:rsidP="001F4D4D">
      <w:pPr>
        <w:ind w:firstLine="567"/>
        <w:jc w:val="both"/>
      </w:pPr>
      <w:bookmarkStart w:id="37" w:name="sub_5645"/>
      <w:r w:rsidRPr="001F4D4D">
        <w:t>с созданием новых семейных молочных животноводческих ферм на базе крестьянских (фермерских) хозяйств.</w:t>
      </w:r>
    </w:p>
    <w:bookmarkEnd w:id="37"/>
    <w:p w:rsidR="001F4D4D" w:rsidRPr="001F4D4D" w:rsidRDefault="001F4D4D" w:rsidP="001F4D4D">
      <w:pPr>
        <w:ind w:firstLine="567"/>
        <w:jc w:val="both"/>
      </w:pPr>
      <w:r w:rsidRPr="001F4D4D">
        <w:t>Субсидии предоставляются на возмещение затрат, связанных со строительством выполнением объектов инженерной инфраструктуры молочных семейных ферм на базе крестьянских (фермерских) хозяйств: (подъездных путей ЛЭП, трансформаторной подстанции, очистных сооружений, водозаборной башни, водопровода, газопровода.</w:t>
      </w:r>
    </w:p>
    <w:p w:rsidR="001F4D4D" w:rsidRPr="001F4D4D" w:rsidRDefault="001F4D4D" w:rsidP="001F4D4D">
      <w:pPr>
        <w:ind w:firstLine="567"/>
        <w:jc w:val="both"/>
      </w:pPr>
      <w:r w:rsidRPr="001F4D4D">
        <w:t>Для реализации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 в рамках мероприятия будут предоставляться субвенции с республиканского бюджета Республики Мордовия муниципальным районам.</w:t>
      </w:r>
    </w:p>
    <w:p w:rsidR="001F4D4D" w:rsidRPr="001F4D4D" w:rsidRDefault="001F4D4D" w:rsidP="001F4D4D">
      <w:pPr>
        <w:ind w:firstLine="567"/>
        <w:jc w:val="both"/>
      </w:pPr>
      <w:bookmarkStart w:id="38" w:name="sub_5648"/>
      <w:r w:rsidRPr="001F4D4D">
        <w:t>Методика распределения средств по муниципальным районам утверждается законом Республики Мордовия о республиканском бюджете Республики Мордовия.</w:t>
      </w:r>
    </w:p>
    <w:bookmarkEnd w:id="38"/>
    <w:p w:rsidR="001F4D4D" w:rsidRPr="001F4D4D" w:rsidRDefault="001F4D4D" w:rsidP="001F4D4D">
      <w:pPr>
        <w:ind w:firstLine="567"/>
        <w:jc w:val="both"/>
      </w:pPr>
      <w:r w:rsidRPr="001F4D4D">
        <w:t xml:space="preserve">В рамках реализации мероприятия предусматривается оказание государственной поддержки на реализацию </w:t>
      </w:r>
      <w:hyperlink r:id="rId35" w:history="1">
        <w:r w:rsidRPr="001F4D4D">
          <w:t>ведомственной целевой программы</w:t>
        </w:r>
      </w:hyperlink>
      <w:r w:rsidRPr="001F4D4D">
        <w:t xml:space="preserve"> "Профилактика и предупреждение заноса и распространения африканской чумы свиней (АЧС) на территорию Республики Мордовия".</w:t>
      </w:r>
    </w:p>
    <w:p w:rsidR="001F4D4D" w:rsidRPr="001F4D4D" w:rsidRDefault="001F4D4D" w:rsidP="001F4D4D">
      <w:pPr>
        <w:ind w:firstLine="567"/>
        <w:jc w:val="both"/>
      </w:pPr>
      <w:r w:rsidRPr="001F4D4D">
        <w:t>Государственную поддержку за счет средств республиканского бюджета Республики Мордовия предполагается предоставлять сельскохозяйственным товаропроизводителям и организациям, осуществляющим сбор и утилизацию биологических отходов, на реализацию мероприятий по предупреждению распространения и ликвидация африканской чумы свиней на территории Российской Федерации.</w:t>
      </w:r>
    </w:p>
    <w:p w:rsidR="001F4D4D" w:rsidRPr="001F4D4D" w:rsidRDefault="001F4D4D" w:rsidP="001F4D4D">
      <w:pPr>
        <w:ind w:firstLine="567"/>
        <w:jc w:val="both"/>
      </w:pPr>
      <w:r w:rsidRPr="001F4D4D">
        <w:t>Реализация мероприятия по предупреждению распространения и ликвидации африканской чумы свиней направлена на стабилизацию эпизоотической ситуации по африканской чуме свиней на территории Республики Мордовия, предотвращение распространения этого заболевания и минимизацию риска, связанного с возможностью заноса вируса африканской чумы свиней, для промышленного свиноводства на ближайшие годы.</w:t>
      </w:r>
    </w:p>
    <w:p w:rsidR="001F4D4D" w:rsidRPr="001F4D4D" w:rsidRDefault="001F4D4D" w:rsidP="001F4D4D">
      <w:pPr>
        <w:ind w:firstLine="567"/>
        <w:jc w:val="both"/>
      </w:pPr>
      <w:r w:rsidRPr="001F4D4D">
        <w:t>Порядок предоставления субсидий за счет средств республиканского бюджета Республики Мордовия утверждается постановлением Правительства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bookmarkStart w:id="39" w:name="sub_507"/>
      <w:r w:rsidRPr="001F4D4D">
        <w:t>Глава 7. Мероприятие "Поддержание доходности сельскохозяйственных товаропроизводителей"</w:t>
      </w:r>
    </w:p>
    <w:bookmarkEnd w:id="39"/>
    <w:p w:rsidR="001F4D4D" w:rsidRPr="001F4D4D" w:rsidRDefault="001F4D4D" w:rsidP="001F4D4D">
      <w:pPr>
        <w:ind w:firstLine="567"/>
        <w:jc w:val="both"/>
      </w:pPr>
    </w:p>
    <w:p w:rsidR="001F4D4D" w:rsidRPr="001F4D4D" w:rsidRDefault="001F4D4D" w:rsidP="001F4D4D">
      <w:pPr>
        <w:ind w:firstLine="567"/>
        <w:jc w:val="both"/>
      </w:pPr>
      <w:r w:rsidRPr="001F4D4D">
        <w:lastRenderedPageBreak/>
        <w:t>Реализация мероприятия направлена:</w:t>
      </w:r>
    </w:p>
    <w:p w:rsidR="001F4D4D" w:rsidRPr="001F4D4D" w:rsidRDefault="001F4D4D" w:rsidP="001F4D4D">
      <w:pPr>
        <w:ind w:firstLine="567"/>
        <w:jc w:val="both"/>
      </w:pPr>
      <w:r w:rsidRPr="001F4D4D">
        <w:t>в области животноводства - производства и выравнивание сезонности молока, рост поголовья коров, создание условий для воспроизводства в скотоводстве, стимулирование повышения товарности и качества молока;</w:t>
      </w:r>
    </w:p>
    <w:p w:rsidR="001F4D4D" w:rsidRPr="001F4D4D" w:rsidRDefault="001F4D4D" w:rsidP="001F4D4D">
      <w:pPr>
        <w:ind w:firstLine="567"/>
        <w:jc w:val="both"/>
      </w:pPr>
      <w:r w:rsidRPr="001F4D4D">
        <w:t>в области растениеводства - на более рациональное использование земельных ресурсов Чамзинского муниципального района, повышение плодородия и качества почв, получение стабильных урожаев сельскохозяйственных культур, обеспечивающих продовольственную безопасность Российской Федерации и повышение уровня экологической безопасности.</w:t>
      </w:r>
    </w:p>
    <w:p w:rsidR="001F4D4D" w:rsidRPr="001F4D4D" w:rsidRDefault="001F4D4D" w:rsidP="001F4D4D">
      <w:pPr>
        <w:ind w:firstLine="567"/>
        <w:jc w:val="both"/>
      </w:pPr>
      <w:r w:rsidRPr="001F4D4D">
        <w:t>Субсидии предполагается предоставлять на условиях софинансирования расходов за счет средств федерального бюджета в рамках субсидии "На содействие достижению целевых показателей региональных программ развития агропромышленного комплекса".</w:t>
      </w:r>
    </w:p>
    <w:p w:rsidR="001F4D4D" w:rsidRPr="001F4D4D" w:rsidRDefault="001F4D4D" w:rsidP="001F4D4D">
      <w:pPr>
        <w:ind w:firstLine="567"/>
        <w:jc w:val="both"/>
      </w:pPr>
      <w:r w:rsidRPr="001F4D4D">
        <w:t>Порядок предоставления субсидий утверждается постановлением Правительства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bookmarkStart w:id="40" w:name="sub_508"/>
      <w:r w:rsidRPr="001F4D4D">
        <w:t>Глава 8. Мероприятие "Обеспечение проведения противоэпизоотических мероприятий"</w:t>
      </w:r>
    </w:p>
    <w:bookmarkEnd w:id="40"/>
    <w:p w:rsidR="001F4D4D" w:rsidRPr="001F4D4D" w:rsidRDefault="001F4D4D" w:rsidP="001F4D4D">
      <w:pPr>
        <w:ind w:firstLine="567"/>
        <w:jc w:val="both"/>
      </w:pPr>
    </w:p>
    <w:p w:rsidR="001F4D4D" w:rsidRPr="001F4D4D" w:rsidRDefault="001F4D4D" w:rsidP="001F4D4D">
      <w:pPr>
        <w:ind w:firstLine="567"/>
        <w:jc w:val="both"/>
      </w:pPr>
      <w:r w:rsidRPr="001F4D4D">
        <w:t>Реализация мероприятия по обеспечению проведения противоэпизоотических мероприятий в Чамзинском муниципальном районе направлена на предупреждение возникновения и распространения заразных болезней животных (включая одомашненных видов и пород рыб), снижение заболеваемости животных бешенством и другими заразными заболеваниями, защиту населения от болезней, общих для человека и животных, на выпуск полноценной и безопасной в ветеринарном отношении продукции животноводства, а также на поддержку природоохранных и ветеринарно-санитарных мероприятий в Чамзинском муниципальном районе.</w:t>
      </w:r>
    </w:p>
    <w:p w:rsidR="001F4D4D" w:rsidRPr="001F4D4D" w:rsidRDefault="001F4D4D" w:rsidP="001F4D4D">
      <w:pPr>
        <w:ind w:firstLine="567"/>
        <w:jc w:val="both"/>
      </w:pPr>
      <w:r w:rsidRPr="001F4D4D">
        <w:t>В рамках осуществления мероприятия предусматривается проведение специальных ветеринарных профилактических и противоэпизоотических мероприятий (мониторинговых, диагностических, предупредительных, ликвидационных), организационных мероприятий, сбор, утилизация биологических отходов и приобретение оборудования для переработки биологических отходов.</w:t>
      </w:r>
    </w:p>
    <w:p w:rsidR="001F4D4D" w:rsidRPr="001F4D4D" w:rsidRDefault="001F4D4D" w:rsidP="001F4D4D">
      <w:pPr>
        <w:ind w:firstLine="567"/>
        <w:jc w:val="both"/>
      </w:pPr>
      <w:r w:rsidRPr="001F4D4D">
        <w:t>Средства республиканского бюджета Республики Мордовия предполагается предоставлять:</w:t>
      </w:r>
    </w:p>
    <w:p w:rsidR="001F4D4D" w:rsidRPr="001F4D4D" w:rsidRDefault="001F4D4D" w:rsidP="001F4D4D">
      <w:pPr>
        <w:ind w:firstLine="567"/>
        <w:jc w:val="both"/>
      </w:pPr>
      <w:r w:rsidRPr="001F4D4D">
        <w:t>Республиканской ветеринарной службе Республики Мордовия - на финансирование расходов по проведению противоэпизоотических мероприятий;</w:t>
      </w:r>
    </w:p>
    <w:p w:rsidR="001F4D4D" w:rsidRPr="001F4D4D" w:rsidRDefault="001F4D4D" w:rsidP="001F4D4D">
      <w:pPr>
        <w:ind w:firstLine="567"/>
        <w:jc w:val="both"/>
      </w:pPr>
      <w:r w:rsidRPr="001F4D4D">
        <w:t>юридическим лицам - на возмещение части затрат, связанных со сбором и утилизацией биологических отходов, приобретением оборудования для переработки биологических отходов и специализированного транспорта;</w:t>
      </w:r>
    </w:p>
    <w:p w:rsidR="001F4D4D" w:rsidRPr="001F4D4D" w:rsidRDefault="001F4D4D" w:rsidP="001F4D4D">
      <w:pPr>
        <w:ind w:firstLine="567"/>
        <w:jc w:val="both"/>
      </w:pPr>
      <w:r w:rsidRPr="001F4D4D">
        <w:t>предприятиям агропромышленного комплекса независимо от их организационно-правовой формы - на возмещение части затрат по строительству и реконструкции производственных мощностей по убою крупного рогатого скота, включая санитарный убой.</w:t>
      </w:r>
    </w:p>
    <w:p w:rsidR="001F4D4D" w:rsidRPr="001F4D4D" w:rsidRDefault="001F4D4D" w:rsidP="001F4D4D">
      <w:pPr>
        <w:ind w:firstLine="567"/>
        <w:jc w:val="both"/>
      </w:pPr>
      <w:r w:rsidRPr="001F4D4D">
        <w:t>Порядок предоставления субсидий утверждается постановлением Правительства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bookmarkStart w:id="41" w:name="sub_510"/>
      <w:r w:rsidRPr="001F4D4D">
        <w:t>Глава 10. Мероприятие "Регулирование рынков продукции животноводства"</w:t>
      </w:r>
    </w:p>
    <w:bookmarkEnd w:id="41"/>
    <w:p w:rsidR="001F4D4D" w:rsidRPr="001F4D4D" w:rsidRDefault="001F4D4D" w:rsidP="001F4D4D">
      <w:pPr>
        <w:ind w:firstLine="567"/>
        <w:jc w:val="both"/>
      </w:pPr>
    </w:p>
    <w:p w:rsidR="001F4D4D" w:rsidRPr="001F4D4D" w:rsidRDefault="001F4D4D" w:rsidP="001F4D4D">
      <w:pPr>
        <w:ind w:firstLine="567"/>
        <w:jc w:val="both"/>
      </w:pPr>
      <w:r w:rsidRPr="001F4D4D">
        <w:t>В рамках осуществления этого мероприятия предусматривается повышение инвестиционной привлекательности производства мяса.</w:t>
      </w:r>
    </w:p>
    <w:p w:rsidR="001F4D4D" w:rsidRPr="001F4D4D" w:rsidRDefault="001F4D4D" w:rsidP="001F4D4D">
      <w:pPr>
        <w:ind w:firstLine="567"/>
        <w:jc w:val="both"/>
      </w:pPr>
      <w:r w:rsidRPr="001F4D4D">
        <w:t>Государственную поддержку за счет средств республиканского бюджета Республики Мордовия предполагается предоставлять юридическим лицам, занимающимся производством и переработкой мясопродуктов, на возмещение затрат на проектирование, строительство, реконструкцию, капитальный ремонт, модернизацию объектов электроснабжения, тепло- и пароснабжения, водоснабжения, водоотведения, вентиляции и кондиционирования воздуха, систем холодоснабжения, а также строительство газопоршневых станций (мини ТЭС) и технологическое присоединение к электрическим сетям.</w:t>
      </w:r>
    </w:p>
    <w:p w:rsidR="001F4D4D" w:rsidRPr="001F4D4D" w:rsidRDefault="001F4D4D" w:rsidP="001F4D4D">
      <w:pPr>
        <w:ind w:firstLine="567"/>
        <w:jc w:val="both"/>
      </w:pPr>
      <w:r w:rsidRPr="001F4D4D">
        <w:lastRenderedPageBreak/>
        <w:t>Порядок предоставления субсидий утверждается постановлением Правительства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r w:rsidRPr="001F4D4D">
        <w:t xml:space="preserve">         Глава 11. Мероприятие «Поддержка сельскохозяйственных товаропроизводителей, пострадавших от чрезвычайных ситуаций.</w:t>
      </w:r>
    </w:p>
    <w:p w:rsidR="001F4D4D" w:rsidRPr="001F4D4D" w:rsidRDefault="001F4D4D" w:rsidP="001F4D4D">
      <w:pPr>
        <w:ind w:firstLine="567"/>
        <w:jc w:val="both"/>
      </w:pPr>
      <w:r w:rsidRPr="001F4D4D">
        <w:t xml:space="preserve">                Целью осуществления мероприятия по поддержке сельскохозяйственных товаропроизводителей, пострадавших от чрезвычайной ситуации, является повышение финансовой устойчивости юридических лиц и индивидуальных предпринимателей, признанных сельскохозяйственными товаропроизводителями в соответствии со статьей 3 Федерального закона от 29 декабря 2006г. №264-ФЗ «О развитии сельского хозяйства» </w:t>
      </w:r>
    </w:p>
    <w:p w:rsidR="001F4D4D" w:rsidRPr="001F4D4D" w:rsidRDefault="001F4D4D" w:rsidP="001F4D4D">
      <w:pPr>
        <w:ind w:firstLine="567"/>
        <w:jc w:val="both"/>
      </w:pPr>
      <w:r w:rsidRPr="001F4D4D">
        <w:t xml:space="preserve">                Государственная поддержка будет осуществляться посредством предоставления из республиканского бюджета за счет средств иных межбюджетных трансфертов федерального бюджета субсидий на компенсацию сельскохозяйственных товаропроизводителям ущерба, причиненного в результате чрезвычайных ситуаций природного характера.     </w:t>
      </w:r>
    </w:p>
    <w:p w:rsidR="001F4D4D" w:rsidRPr="001F4D4D" w:rsidRDefault="001F4D4D" w:rsidP="001F4D4D">
      <w:pPr>
        <w:ind w:firstLine="567"/>
        <w:jc w:val="both"/>
      </w:pPr>
    </w:p>
    <w:p w:rsidR="001F4D4D" w:rsidRPr="001F4D4D" w:rsidRDefault="001F4D4D" w:rsidP="001F4D4D">
      <w:pPr>
        <w:ind w:firstLine="567"/>
        <w:jc w:val="both"/>
      </w:pPr>
      <w:bookmarkStart w:id="42" w:name="sub_53"/>
      <w:r w:rsidRPr="001F4D4D">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bookmarkEnd w:id="42"/>
    <w:p w:rsidR="001F4D4D" w:rsidRPr="001F4D4D" w:rsidRDefault="001F4D4D" w:rsidP="001F4D4D">
      <w:pPr>
        <w:ind w:firstLine="567"/>
        <w:jc w:val="both"/>
      </w:pPr>
    </w:p>
    <w:p w:rsidR="001F4D4D" w:rsidRPr="001F4D4D" w:rsidRDefault="001F4D4D" w:rsidP="001F4D4D">
      <w:pPr>
        <w:ind w:firstLine="567"/>
        <w:jc w:val="both"/>
      </w:pPr>
      <w:bookmarkStart w:id="43" w:name="sub_512"/>
      <w:r w:rsidRPr="001F4D4D">
        <w:t>Глава 12. Характеристика мер государственного регулирования, прогноз сводных показателей государственных заданий по реализации подпрограммы</w:t>
      </w:r>
    </w:p>
    <w:bookmarkEnd w:id="43"/>
    <w:p w:rsidR="001F4D4D" w:rsidRPr="001F4D4D" w:rsidRDefault="001F4D4D" w:rsidP="001F4D4D">
      <w:pPr>
        <w:ind w:firstLine="567"/>
        <w:jc w:val="both"/>
      </w:pPr>
    </w:p>
    <w:p w:rsidR="001F4D4D" w:rsidRPr="001F4D4D" w:rsidRDefault="001F4D4D" w:rsidP="001F4D4D">
      <w:pPr>
        <w:ind w:firstLine="567"/>
        <w:jc w:val="both"/>
      </w:pPr>
      <w:r w:rsidRPr="001F4D4D">
        <w:t>Меры государственного регулирования подпрограммой не предусмотрены.</w:t>
      </w:r>
    </w:p>
    <w:p w:rsidR="001F4D4D" w:rsidRPr="001F4D4D" w:rsidRDefault="001F4D4D" w:rsidP="001F4D4D">
      <w:pPr>
        <w:ind w:firstLine="567"/>
        <w:jc w:val="both"/>
      </w:pPr>
      <w:bookmarkStart w:id="44" w:name="sub_5113"/>
      <w:r w:rsidRPr="001F4D4D">
        <w:t>Глава 13. Участие государственных корпораций, акционерных обществ с государственным участием</w:t>
      </w:r>
    </w:p>
    <w:bookmarkEnd w:id="44"/>
    <w:p w:rsidR="001F4D4D" w:rsidRPr="001F4D4D" w:rsidRDefault="001F4D4D" w:rsidP="001F4D4D">
      <w:pPr>
        <w:ind w:firstLine="567"/>
        <w:jc w:val="both"/>
      </w:pPr>
    </w:p>
    <w:p w:rsidR="001F4D4D" w:rsidRPr="001F4D4D" w:rsidRDefault="001F4D4D" w:rsidP="001F4D4D">
      <w:pPr>
        <w:ind w:firstLine="567"/>
        <w:jc w:val="both"/>
      </w:pPr>
      <w:r w:rsidRPr="001F4D4D">
        <w:t>В реализации подпрограммы может принимать участие акционерное общество "Россельхозбанк".</w:t>
      </w:r>
    </w:p>
    <w:p w:rsidR="001F4D4D" w:rsidRPr="001F4D4D" w:rsidRDefault="001F4D4D" w:rsidP="001F4D4D">
      <w:pPr>
        <w:ind w:firstLine="567"/>
        <w:jc w:val="both"/>
      </w:pPr>
    </w:p>
    <w:p w:rsidR="001F4D4D" w:rsidRPr="001F4D4D" w:rsidRDefault="001F4D4D" w:rsidP="001F4D4D">
      <w:pPr>
        <w:ind w:firstLine="567"/>
        <w:jc w:val="both"/>
      </w:pPr>
      <w:bookmarkStart w:id="45" w:name="sub_514"/>
      <w:r w:rsidRPr="001F4D4D">
        <w:t>Глава 14. Обоснование объема финансовых ресурсов, необходимых для реализации подпрограммы</w:t>
      </w:r>
    </w:p>
    <w:bookmarkEnd w:id="45"/>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 xml:space="preserve">Объем финансовых ресурсов, необходимых для реализации подпрограммы, в разрезе мероприятий приведен в </w:t>
      </w:r>
      <w:hyperlink w:anchor="sub_10005" w:history="1">
        <w:r w:rsidRPr="001F4D4D">
          <w:t xml:space="preserve">приложениии </w:t>
        </w:r>
      </w:hyperlink>
      <w:hyperlink w:anchor="sub_10006" w:history="1">
        <w:r w:rsidRPr="001F4D4D">
          <w:t>3</w:t>
        </w:r>
      </w:hyperlink>
      <w:r w:rsidRPr="001F4D4D">
        <w:t xml:space="preserve"> к муниципальной программе.</w:t>
      </w:r>
    </w:p>
    <w:p w:rsidR="001F4D4D" w:rsidRPr="001F4D4D" w:rsidRDefault="001F4D4D" w:rsidP="001F4D4D">
      <w:pPr>
        <w:ind w:firstLine="567"/>
        <w:jc w:val="both"/>
      </w:pPr>
      <w:r w:rsidRPr="001F4D4D">
        <w:t>Средства республиканского бюджета Республики Мордовия предоставляются при условии долевого финансирования за счет средств федерального бюджета. Уровень софинансирования определяется по каждому мероприятию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Глава 15. Анализ рисков реализации подпрограммы и описание мер управления рисками</w:t>
      </w:r>
    </w:p>
    <w:p w:rsidR="001F4D4D" w:rsidRPr="001F4D4D" w:rsidRDefault="001F4D4D" w:rsidP="001F4D4D">
      <w:pPr>
        <w:ind w:firstLine="567"/>
        <w:jc w:val="both"/>
      </w:pPr>
    </w:p>
    <w:p w:rsidR="001F4D4D" w:rsidRPr="001F4D4D" w:rsidRDefault="001F4D4D" w:rsidP="001F4D4D">
      <w:pPr>
        <w:ind w:firstLine="567"/>
        <w:jc w:val="both"/>
      </w:pPr>
      <w:r w:rsidRPr="001F4D4D">
        <w:t>К основным рискам реализации подпрограммы относятся следующие:</w:t>
      </w:r>
    </w:p>
    <w:p w:rsidR="001F4D4D" w:rsidRPr="001F4D4D" w:rsidRDefault="001F4D4D" w:rsidP="001F4D4D">
      <w:pPr>
        <w:ind w:firstLine="567"/>
        <w:jc w:val="both"/>
      </w:pPr>
      <w:r w:rsidRPr="001F4D4D">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необходимы переход к новым технологиям, техническая модернизация, мелиорация земель и принятие дополнительных мер поддержки в особо неблагоприятные по природно-климатическим условиям годы;</w:t>
      </w:r>
    </w:p>
    <w:p w:rsidR="001F4D4D" w:rsidRPr="001F4D4D" w:rsidRDefault="001F4D4D" w:rsidP="001F4D4D">
      <w:pPr>
        <w:ind w:firstLine="567"/>
        <w:jc w:val="both"/>
      </w:pPr>
      <w:r w:rsidRPr="001F4D4D">
        <w:lastRenderedPageBreak/>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отраслей сельского хозяйства, а также снижением темпов роста экономики и уровня инвестиционной активности, которые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сельского хозяйства и продуктов ее переработки, в том числе за счет сокращения реальных доходов населения. Снижение негативного влияния указанных рисков должно обеспечиваться через стимулирование потребления отдельных видов продукции агропромышленного комплекса на внутреннем рынке, диверсификацию структуры внутреннего производства продукции в части товарной номенклатуры, расширение рынков сбыта.</w:t>
      </w:r>
    </w:p>
    <w:p w:rsidR="001F4D4D" w:rsidRPr="001F4D4D" w:rsidRDefault="001F4D4D" w:rsidP="001F4D4D">
      <w:pPr>
        <w:ind w:firstLine="567"/>
        <w:jc w:val="both"/>
      </w:pPr>
      <w:r w:rsidRPr="001F4D4D">
        <w:t>Глава 6.  Анализ рисков реализации подпрограммы и описание мер управления рисками</w:t>
      </w:r>
    </w:p>
    <w:bookmarkEnd w:id="34"/>
    <w:p w:rsidR="001F4D4D" w:rsidRPr="001F4D4D" w:rsidRDefault="001F4D4D" w:rsidP="001F4D4D">
      <w:pPr>
        <w:ind w:firstLine="567"/>
        <w:jc w:val="both"/>
      </w:pPr>
    </w:p>
    <w:p w:rsidR="001F4D4D" w:rsidRPr="001F4D4D" w:rsidRDefault="001F4D4D" w:rsidP="001F4D4D">
      <w:pPr>
        <w:ind w:firstLine="567"/>
        <w:jc w:val="both"/>
      </w:pPr>
      <w:r w:rsidRPr="001F4D4D">
        <w:t>К основным рискам реализации подпрограммы относятся следующие:</w:t>
      </w:r>
    </w:p>
    <w:p w:rsidR="001F4D4D" w:rsidRPr="001F4D4D" w:rsidRDefault="001F4D4D" w:rsidP="001F4D4D">
      <w:pPr>
        <w:ind w:firstLine="567"/>
        <w:jc w:val="both"/>
      </w:pPr>
      <w:r w:rsidRPr="001F4D4D">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необходимы переход к новым технологиям, техническая модернизация, мелиорация земель и принятие дополнительных мер поддержки в особо неблагоприятные по природно-климатическим условиям годы;</w:t>
      </w:r>
    </w:p>
    <w:p w:rsidR="001F4D4D" w:rsidRPr="001F4D4D" w:rsidRDefault="001F4D4D" w:rsidP="001F4D4D">
      <w:pPr>
        <w:ind w:firstLine="567"/>
        <w:jc w:val="both"/>
      </w:pPr>
      <w:r w:rsidRPr="001F4D4D">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отраслей сельского хозяйства, а также снижением темпов роста экономики и уровня инвестиционной активности, которые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сельского хозяйства и продуктов ее переработки, в том числе за счет сокращения реальных доходов населения. Снижение негативного влияния указанных рисков должно обеспечиваться через стимулирование потребления отдельных видов продукции агропромышленного комплекса на внутреннем рынке, диверсификацию структуры внутреннего производства продукции в части товарной номенклатуры, расширение рынков сбыта.</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bookmarkStart w:id="46" w:name="sub_11000"/>
      <w:r w:rsidRPr="001F4D4D">
        <w:t>"Стимулирование инвестиционной деятельности в агропромышленном комплексе"</w:t>
      </w:r>
    </w:p>
    <w:bookmarkEnd w:id="46"/>
    <w:p w:rsidR="001F4D4D" w:rsidRPr="001F4D4D" w:rsidRDefault="001F4D4D" w:rsidP="001F4D4D">
      <w:pPr>
        <w:ind w:firstLine="567"/>
        <w:jc w:val="both"/>
      </w:pPr>
    </w:p>
    <w:p w:rsidR="001F4D4D" w:rsidRPr="001F4D4D" w:rsidRDefault="001F4D4D" w:rsidP="001F4D4D">
      <w:pPr>
        <w:ind w:firstLine="567"/>
        <w:jc w:val="both"/>
      </w:pPr>
      <w:bookmarkStart w:id="47" w:name="sub_11111"/>
      <w:r w:rsidRPr="001F4D4D">
        <w:t>Паспорт подпрограммы "Стимулирование инвестиционной деятельности в агропромышленном комплексе "</w:t>
      </w:r>
    </w:p>
    <w:bookmarkEnd w:id="47"/>
    <w:p w:rsidR="001F4D4D" w:rsidRPr="001F4D4D" w:rsidRDefault="001F4D4D" w:rsidP="001F4D4D">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6440"/>
      </w:tblGrid>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Наименование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Стимулирование инвестиционной деятельности в агропромышленном комплексе (далее - подпрограмма)</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Ответственный исполнитель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Управление сельского хозяйства администрации Чамзинского муниципального района</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Цели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Увеличение объема кредитных ресурсов, привлекаемых в агропромышленный комплекс на цели модернизации и развития производства,</w:t>
            </w:r>
          </w:p>
          <w:p w:rsidR="001F4D4D" w:rsidRPr="001F4D4D" w:rsidRDefault="001F4D4D" w:rsidP="001F4D4D">
            <w:pPr>
              <w:ind w:firstLine="567"/>
              <w:jc w:val="both"/>
            </w:pPr>
            <w:r w:rsidRPr="001F4D4D">
              <w:t>стимулирование ввода новых производственных мощностей в агропромышленном комплексе</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Задачи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Улучшение условий доступа сельскохозяйственных товаропроизводителей к кредитным ресурсам; повышение инвестиционной привлекательности хозяйствующих субъектов агропромышленного комплекса</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lastRenderedPageBreak/>
              <w:t>Целевые индикаторы и показатели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Объем ссудной задолженности по инвестиционным кредитам (займам) выданным на развитие агропромышленного комплекса до 31 декабря 2016 года</w:t>
            </w: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Сроки реализации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1 января 2017 г. - 31 декабря 2020 г.</w:t>
            </w:r>
          </w:p>
          <w:p w:rsidR="001F4D4D" w:rsidRPr="001F4D4D" w:rsidRDefault="001F4D4D" w:rsidP="001F4D4D">
            <w:pPr>
              <w:ind w:firstLine="567"/>
              <w:jc w:val="both"/>
            </w:pP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Объем финансового обеспечения</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Объем ресурсного обеспечения реализации подпрограммы составляет 458742,3 тыс. рублей (в текущих ценах), в том числе по годам:</w:t>
            </w:r>
          </w:p>
          <w:p w:rsidR="001F4D4D" w:rsidRPr="001F4D4D" w:rsidRDefault="001F4D4D" w:rsidP="001F4D4D">
            <w:pPr>
              <w:ind w:firstLine="567"/>
              <w:jc w:val="both"/>
            </w:pPr>
            <w:r w:rsidRPr="001F4D4D">
              <w:t>2017 год – 458742,3 тыс. рублей;</w:t>
            </w:r>
          </w:p>
          <w:p w:rsidR="001F4D4D" w:rsidRPr="001F4D4D" w:rsidRDefault="001F4D4D" w:rsidP="001F4D4D">
            <w:pPr>
              <w:ind w:firstLine="567"/>
              <w:jc w:val="both"/>
            </w:pPr>
          </w:p>
        </w:tc>
      </w:tr>
      <w:tr w:rsidR="001F4D4D" w:rsidRPr="001F4D4D" w:rsidTr="00376CD9">
        <w:tblPrEx>
          <w:tblCellMar>
            <w:top w:w="0" w:type="dxa"/>
            <w:bottom w:w="0" w:type="dxa"/>
          </w:tblCellMar>
        </w:tblPrEx>
        <w:tc>
          <w:tcPr>
            <w:tcW w:w="3220" w:type="dxa"/>
            <w:tcBorders>
              <w:top w:val="nil"/>
              <w:left w:val="nil"/>
              <w:bottom w:val="nil"/>
              <w:right w:val="nil"/>
            </w:tcBorders>
          </w:tcPr>
          <w:p w:rsidR="001F4D4D" w:rsidRPr="001F4D4D" w:rsidRDefault="001F4D4D" w:rsidP="001F4D4D">
            <w:pPr>
              <w:ind w:firstLine="567"/>
              <w:jc w:val="both"/>
            </w:pPr>
            <w:r w:rsidRPr="001F4D4D">
              <w:t>Ожидаемые результаты реализации подпрограммы</w:t>
            </w:r>
          </w:p>
        </w:tc>
        <w:tc>
          <w:tcPr>
            <w:tcW w:w="560" w:type="dxa"/>
            <w:tcBorders>
              <w:top w:val="nil"/>
              <w:left w:val="nil"/>
              <w:bottom w:val="nil"/>
              <w:right w:val="nil"/>
            </w:tcBorders>
          </w:tcPr>
          <w:p w:rsidR="001F4D4D" w:rsidRPr="001F4D4D" w:rsidRDefault="001F4D4D" w:rsidP="001F4D4D">
            <w:pPr>
              <w:ind w:firstLine="567"/>
              <w:jc w:val="both"/>
            </w:pPr>
          </w:p>
        </w:tc>
        <w:tc>
          <w:tcPr>
            <w:tcW w:w="6440" w:type="dxa"/>
            <w:tcBorders>
              <w:top w:val="nil"/>
              <w:left w:val="nil"/>
              <w:bottom w:val="nil"/>
              <w:right w:val="nil"/>
            </w:tcBorders>
          </w:tcPr>
          <w:p w:rsidR="001F4D4D" w:rsidRPr="001F4D4D" w:rsidRDefault="001F4D4D" w:rsidP="001F4D4D">
            <w:pPr>
              <w:ind w:firstLine="567"/>
              <w:jc w:val="both"/>
            </w:pPr>
            <w:r w:rsidRPr="001F4D4D">
              <w:t>объем ссудной задолженности по субсидируемым инвестиционным кредитам, выданным на развитие агропромышленного комплекса до 31 декабря 2016 года к 2020 году 400,0 млн. рублей.</w:t>
            </w:r>
          </w:p>
        </w:tc>
      </w:tr>
    </w:tbl>
    <w:p w:rsidR="001F4D4D" w:rsidRPr="001F4D4D" w:rsidRDefault="001F4D4D" w:rsidP="001F4D4D">
      <w:pPr>
        <w:ind w:firstLine="567"/>
        <w:jc w:val="both"/>
      </w:pPr>
    </w:p>
    <w:p w:rsidR="001F4D4D" w:rsidRPr="001F4D4D" w:rsidRDefault="001F4D4D" w:rsidP="001F4D4D">
      <w:pPr>
        <w:ind w:firstLine="567"/>
        <w:jc w:val="both"/>
      </w:pPr>
      <w:r w:rsidRPr="001F4D4D">
        <w:t>Раздел 1. Сфера реализации подпрограммы, основные проблемы, оценка последствий инерционного развития и прогноз ее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p w:rsidR="001F4D4D" w:rsidRPr="001F4D4D" w:rsidRDefault="001F4D4D" w:rsidP="001F4D4D">
      <w:pPr>
        <w:ind w:firstLine="567"/>
        <w:jc w:val="both"/>
      </w:pPr>
    </w:p>
    <w:p w:rsidR="001F4D4D" w:rsidRPr="001F4D4D" w:rsidRDefault="001F4D4D" w:rsidP="001F4D4D">
      <w:pPr>
        <w:ind w:firstLine="567"/>
        <w:jc w:val="both"/>
      </w:pPr>
      <w:r w:rsidRPr="001F4D4D">
        <w:t>Глава 1. Сфера реализации подпрограммы, основные проблемы, прогноз ее развития</w:t>
      </w:r>
    </w:p>
    <w:p w:rsidR="001F4D4D" w:rsidRPr="001F4D4D" w:rsidRDefault="001F4D4D" w:rsidP="001F4D4D">
      <w:pPr>
        <w:ind w:firstLine="567"/>
        <w:jc w:val="both"/>
      </w:pPr>
    </w:p>
    <w:p w:rsidR="001F4D4D" w:rsidRPr="001F4D4D" w:rsidRDefault="001F4D4D" w:rsidP="001F4D4D">
      <w:pPr>
        <w:ind w:firstLine="567"/>
        <w:jc w:val="both"/>
      </w:pPr>
      <w:r w:rsidRPr="001F4D4D">
        <w:t>Сферой реализации подпрограммы является осуществление государственной поддержки в целях создания условий для комплексного развития и повышения эффективности производства и конкурентоспособности отечественной сельскохозяйственной продукции.</w:t>
      </w:r>
    </w:p>
    <w:p w:rsidR="001F4D4D" w:rsidRPr="001F4D4D" w:rsidRDefault="001F4D4D" w:rsidP="001F4D4D">
      <w:pPr>
        <w:ind w:firstLine="567"/>
        <w:jc w:val="both"/>
      </w:pPr>
      <w:r w:rsidRPr="001F4D4D">
        <w:t xml:space="preserve">В последние годы в сельхозпредприятиях района активно реализуются инвестиционные проекты в птицеводстве . Построен птицеводческий комплекс в ООО "Юбилейное" , который в 2016 году обеспечил выход на проектную мощность и по итогам года в обществе будет произведено 120 тыс. тонн мяса птицы. </w:t>
      </w:r>
    </w:p>
    <w:p w:rsidR="001F4D4D" w:rsidRPr="001F4D4D" w:rsidRDefault="001F4D4D" w:rsidP="001F4D4D">
      <w:pPr>
        <w:ind w:firstLine="567"/>
        <w:jc w:val="both"/>
      </w:pPr>
      <w:r w:rsidRPr="001F4D4D">
        <w:t>Инвестиции, вложенные в реализацию проектов в птицеводстве и свиноводстве имеют высокую степень окупаемости, в связи с чем, эти направления имеют высокую инвестиционную активность.</w:t>
      </w:r>
    </w:p>
    <w:p w:rsidR="001F4D4D" w:rsidRPr="001F4D4D" w:rsidRDefault="001F4D4D" w:rsidP="001F4D4D">
      <w:pPr>
        <w:ind w:firstLine="567"/>
        <w:jc w:val="both"/>
      </w:pPr>
      <w:r w:rsidRPr="001F4D4D">
        <w:t>Для дальнейшего наращивания объемов производства и повышения качества продукции агропромышленного комплекса необходимо вести работу по таким стратегическим направлениям, которые будут способствовать импортозамещению продукции. К ним относятся развитие производственно - технической базы молочного и мясного скотоводства, тепличных комплексов, объектов по хранению, подработке, упаковке и транспортировке пищевой продукции, селекционно-семеноводческих и селекционно-генетических центров.</w:t>
      </w:r>
    </w:p>
    <w:p w:rsidR="001F4D4D" w:rsidRPr="001F4D4D" w:rsidRDefault="001F4D4D" w:rsidP="001F4D4D">
      <w:pPr>
        <w:ind w:firstLine="567"/>
        <w:jc w:val="both"/>
      </w:pPr>
      <w:r w:rsidRPr="001F4D4D">
        <w:t>Низкий уровень окупаемости инвестиционных проектов в молочном и мясном скотоводстве, а также тяжелое финансовое положение сельхозтоваропроизводителей не позволяют осуществлять реализацию инвестиционных проектов в данных отраслях, что является сдерживающим фактором в увеличении поголовья скота и их продуктивности. Изношенность материально-технической базы селекции и семеноводства, низкий уровень применяемых технологий и технических средств не позволяет вести работу по внедрению достижений в семеноводстве и племенном животноводстве. Недостаток мощностей по хранению, подработке, упаковке и транспортировке пищевой продукции не позволяют производителям получать конкурентоспособную продукцию и ведет к значительным потерям и снижению качества продукции.</w:t>
      </w:r>
    </w:p>
    <w:p w:rsidR="001F4D4D" w:rsidRPr="001F4D4D" w:rsidRDefault="001F4D4D" w:rsidP="001F4D4D">
      <w:pPr>
        <w:ind w:firstLine="567"/>
        <w:jc w:val="both"/>
      </w:pPr>
      <w:r w:rsidRPr="001F4D4D">
        <w:t xml:space="preserve">Оказание соответствующих мер государственной поддержки по развитию инвестиционной привлекательности агропромышленного комплекса способно усилить эффект от использования господдержки, предусмотренной подпрограммой "Развитие </w:t>
      </w:r>
      <w:r w:rsidRPr="001F4D4D">
        <w:lastRenderedPageBreak/>
        <w:t>отраслей агропромышленного комплекса" и благотворно сказаться на устойчивости развития сельского хозяйства Чамзинского района.</w:t>
      </w:r>
    </w:p>
    <w:p w:rsidR="001F4D4D" w:rsidRPr="001F4D4D" w:rsidRDefault="001F4D4D" w:rsidP="001F4D4D">
      <w:pPr>
        <w:ind w:firstLine="567"/>
        <w:jc w:val="both"/>
      </w:pPr>
      <w:r w:rsidRPr="001F4D4D">
        <w:t>Для достижения целей, определенных подпрограммой, необходимы меры государственной поддержки отрасли через программно-целевые инструменты.</w:t>
      </w:r>
    </w:p>
    <w:p w:rsidR="001F4D4D" w:rsidRPr="001F4D4D" w:rsidRDefault="001F4D4D" w:rsidP="001F4D4D">
      <w:pPr>
        <w:ind w:firstLine="567"/>
        <w:jc w:val="both"/>
      </w:pPr>
    </w:p>
    <w:p w:rsidR="001F4D4D" w:rsidRPr="001F4D4D" w:rsidRDefault="001F4D4D" w:rsidP="001F4D4D">
      <w:pPr>
        <w:ind w:firstLine="567"/>
        <w:jc w:val="both"/>
      </w:pPr>
      <w:r w:rsidRPr="001F4D4D">
        <w:t>Глава 2. Приоритеты государственной политики в сфере реализации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Приоритетами государственной политики в сфере реализации подпрограммы являются:</w:t>
      </w:r>
    </w:p>
    <w:p w:rsidR="001F4D4D" w:rsidRPr="001F4D4D" w:rsidRDefault="001F4D4D" w:rsidP="001F4D4D">
      <w:pPr>
        <w:ind w:firstLine="567"/>
        <w:jc w:val="both"/>
      </w:pPr>
      <w:r w:rsidRPr="001F4D4D">
        <w:t>комплексная модернизация материально-технической базы агропромышленного комплекса;</w:t>
      </w:r>
    </w:p>
    <w:p w:rsidR="001F4D4D" w:rsidRPr="001F4D4D" w:rsidRDefault="001F4D4D" w:rsidP="001F4D4D">
      <w:pPr>
        <w:ind w:firstLine="567"/>
        <w:jc w:val="both"/>
      </w:pPr>
      <w:r w:rsidRPr="001F4D4D">
        <w:t>создание высокотехнологичных селекционно-генетических центров, обеспечивающих воспроизводство конкурентоспособного племенного материала и создание селекционных достижений на уровне лучших зарубежных аналогов, а также селекционно-семеноводческих центров для обеспечения элитными семенами и семенами высоких репродукций сельхозтоваропроизводителей района;</w:t>
      </w:r>
    </w:p>
    <w:p w:rsidR="001F4D4D" w:rsidRPr="001F4D4D" w:rsidRDefault="001F4D4D" w:rsidP="001F4D4D">
      <w:pPr>
        <w:ind w:firstLine="567"/>
        <w:jc w:val="both"/>
      </w:pPr>
      <w:r w:rsidRPr="001F4D4D">
        <w:t>создание необходимой инженерной и транспортной инфраструктуры и обеспечение функционирования логистических систем.</w:t>
      </w:r>
    </w:p>
    <w:p w:rsidR="001F4D4D" w:rsidRPr="001F4D4D" w:rsidRDefault="001F4D4D" w:rsidP="001F4D4D">
      <w:pPr>
        <w:ind w:firstLine="567"/>
        <w:jc w:val="both"/>
      </w:pPr>
    </w:p>
    <w:p w:rsidR="001F4D4D" w:rsidRPr="001F4D4D" w:rsidRDefault="001F4D4D" w:rsidP="001F4D4D">
      <w:pPr>
        <w:ind w:firstLine="567"/>
        <w:jc w:val="both"/>
      </w:pPr>
      <w:r w:rsidRPr="001F4D4D">
        <w:t>Глава 3. Цели, задачи, показатели (индикаторы) реализации подпрограммы и основные ожидаемые конечные результаты подпрограммы, сроки ее реализации</w:t>
      </w:r>
    </w:p>
    <w:p w:rsidR="001F4D4D" w:rsidRPr="001F4D4D" w:rsidRDefault="001F4D4D" w:rsidP="001F4D4D">
      <w:pPr>
        <w:ind w:firstLine="567"/>
        <w:jc w:val="both"/>
      </w:pPr>
    </w:p>
    <w:p w:rsidR="001F4D4D" w:rsidRPr="001F4D4D" w:rsidRDefault="001F4D4D" w:rsidP="001F4D4D">
      <w:pPr>
        <w:ind w:firstLine="567"/>
        <w:jc w:val="both"/>
      </w:pPr>
      <w:r w:rsidRPr="001F4D4D">
        <w:t>Целями мероприятий подпрограммы являются:</w:t>
      </w:r>
    </w:p>
    <w:p w:rsidR="001F4D4D" w:rsidRPr="001F4D4D" w:rsidRDefault="001F4D4D" w:rsidP="001F4D4D">
      <w:pPr>
        <w:ind w:firstLine="567"/>
        <w:jc w:val="both"/>
      </w:pPr>
      <w:r w:rsidRPr="001F4D4D">
        <w:t>поддержание финансовой устойчивости предприятий агропромышленного комплекса;</w:t>
      </w:r>
    </w:p>
    <w:p w:rsidR="001F4D4D" w:rsidRPr="001F4D4D" w:rsidRDefault="001F4D4D" w:rsidP="001F4D4D">
      <w:pPr>
        <w:ind w:firstLine="567"/>
        <w:jc w:val="both"/>
      </w:pPr>
      <w:r w:rsidRPr="001F4D4D">
        <w:t>стимулирование ввода новых производственных мощностей в агропромышленном комплексе.</w:t>
      </w:r>
    </w:p>
    <w:p w:rsidR="001F4D4D" w:rsidRPr="001F4D4D" w:rsidRDefault="001F4D4D" w:rsidP="001F4D4D">
      <w:pPr>
        <w:ind w:firstLine="567"/>
        <w:jc w:val="both"/>
      </w:pPr>
      <w:r w:rsidRPr="001F4D4D">
        <w:t>Для достижения указанных целей необходимо решить следующие задачи:</w:t>
      </w:r>
    </w:p>
    <w:p w:rsidR="001F4D4D" w:rsidRPr="001F4D4D" w:rsidRDefault="001F4D4D" w:rsidP="001F4D4D">
      <w:pPr>
        <w:ind w:firstLine="567"/>
        <w:jc w:val="both"/>
      </w:pPr>
      <w:r w:rsidRPr="001F4D4D">
        <w:t>предоставление субсидий на возмещение части затрат по уплате процентов по инвестиционным кредитам (займам) привлеченным на развитие агропромышленного комплекса до 31 декабря 2016 года;</w:t>
      </w:r>
    </w:p>
    <w:p w:rsidR="001F4D4D" w:rsidRPr="001F4D4D" w:rsidRDefault="001F4D4D" w:rsidP="001F4D4D">
      <w:pPr>
        <w:ind w:firstLine="567"/>
        <w:jc w:val="both"/>
      </w:pPr>
      <w:r w:rsidRPr="001F4D4D">
        <w:t>повышение инвестиционной привлекательности хозяйствующих субъектов агропромышленного комплекса.</w:t>
      </w:r>
    </w:p>
    <w:p w:rsidR="001F4D4D" w:rsidRPr="001F4D4D" w:rsidRDefault="001F4D4D" w:rsidP="001F4D4D">
      <w:pPr>
        <w:ind w:firstLine="567"/>
        <w:jc w:val="both"/>
      </w:pPr>
      <w:r w:rsidRPr="001F4D4D">
        <w:t>Показателями реализации подпрограммы является:</w:t>
      </w:r>
    </w:p>
    <w:p w:rsidR="001F4D4D" w:rsidRPr="001F4D4D" w:rsidRDefault="001F4D4D" w:rsidP="001F4D4D">
      <w:pPr>
        <w:ind w:firstLine="567"/>
        <w:jc w:val="both"/>
      </w:pPr>
      <w:r w:rsidRPr="001F4D4D">
        <w:t>объем ссудной задолженности по субсидируемым инвестиционным кредитам, выданным на развитие агропромышленного комплекса до 31 декабря 2016 года.</w:t>
      </w:r>
    </w:p>
    <w:p w:rsidR="001F4D4D" w:rsidRPr="001F4D4D" w:rsidRDefault="001F4D4D" w:rsidP="001F4D4D">
      <w:pPr>
        <w:ind w:firstLine="567"/>
        <w:jc w:val="both"/>
      </w:pPr>
    </w:p>
    <w:p w:rsidR="001F4D4D" w:rsidRPr="001F4D4D" w:rsidRDefault="001F4D4D" w:rsidP="001F4D4D">
      <w:pPr>
        <w:ind w:firstLine="567"/>
        <w:jc w:val="both"/>
      </w:pPr>
      <w:r w:rsidRPr="001F4D4D">
        <w:t>Раздел 2. Характеристика основных мероприятий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Для достижения целей и решения задач подпрограммы необходимо реализовать следующие мероприятия, направленные на снижение затрат сельскохозяйственных товаропроизводителей на обслуживание инвестиционных кредитов (займов); на снижение инвестиционных издержек при модернизации и создании объектов агропромышленного комплекса.</w:t>
      </w:r>
    </w:p>
    <w:p w:rsidR="001F4D4D" w:rsidRPr="001F4D4D" w:rsidRDefault="001F4D4D" w:rsidP="001F4D4D">
      <w:pPr>
        <w:ind w:firstLine="567"/>
        <w:jc w:val="both"/>
      </w:pPr>
    </w:p>
    <w:p w:rsidR="001F4D4D" w:rsidRPr="001F4D4D" w:rsidRDefault="001F4D4D" w:rsidP="001F4D4D">
      <w:pPr>
        <w:ind w:firstLine="567"/>
        <w:jc w:val="both"/>
      </w:pPr>
      <w:r w:rsidRPr="001F4D4D">
        <w:t>Глава 4. Мероприятие "Поддержка инвестиционного кредитования в агропромышленном комплексе"</w:t>
      </w:r>
    </w:p>
    <w:p w:rsidR="001F4D4D" w:rsidRPr="001F4D4D" w:rsidRDefault="001F4D4D" w:rsidP="001F4D4D">
      <w:pPr>
        <w:ind w:firstLine="567"/>
        <w:jc w:val="both"/>
      </w:pPr>
    </w:p>
    <w:p w:rsidR="001F4D4D" w:rsidRPr="001F4D4D" w:rsidRDefault="001F4D4D" w:rsidP="001F4D4D">
      <w:pPr>
        <w:ind w:firstLine="567"/>
        <w:jc w:val="both"/>
      </w:pPr>
      <w:r w:rsidRPr="001F4D4D">
        <w:t>В рамках мероприятия предусматривается предоставление субсидий организациям независимо от их организационно-правовой формы на возмещение части процентной ставки по инвестиционным кредитам в агропромышленном комплексе, полученным до 31 декабря 2016 года.</w:t>
      </w:r>
    </w:p>
    <w:p w:rsidR="001F4D4D" w:rsidRPr="001F4D4D" w:rsidRDefault="001F4D4D" w:rsidP="001F4D4D">
      <w:pPr>
        <w:ind w:firstLine="567"/>
        <w:jc w:val="both"/>
      </w:pPr>
      <w:r w:rsidRPr="001F4D4D">
        <w:t xml:space="preserve">Размеры субсидий будут рассчитываться в соответствии </w:t>
      </w:r>
      <w:hyperlink r:id="rId36" w:history="1">
        <w:r w:rsidRPr="001F4D4D">
          <w:t>постановлением</w:t>
        </w:r>
      </w:hyperlink>
      <w:r w:rsidRPr="001F4D4D">
        <w:t xml:space="preserve"> Правительства Российской Федерации от 28 декабря 2012 г.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w:t>
      </w:r>
      <w:r w:rsidRPr="001F4D4D">
        <w:lastRenderedPageBreak/>
        <w:t xml:space="preserve">полученным в российских кредитных организациях, и займам, полученным в сельскохозяйственных кредитных потребительских кооперативах" и </w:t>
      </w:r>
      <w:hyperlink r:id="rId37" w:history="1">
        <w:r w:rsidRPr="001F4D4D">
          <w:t>постановлением</w:t>
        </w:r>
      </w:hyperlink>
      <w:r w:rsidRPr="001F4D4D">
        <w:t xml:space="preserve"> Правительства Республики Мордовия от 25 февраля 2013 г. N 59 "Об утверждении Порядка предоставления из республиканского бюджета Республики Мордовия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устанавливаемые приказом Министерства сельского хозяйства Российской Федерации.</w:t>
      </w:r>
    </w:p>
    <w:p w:rsidR="001F4D4D" w:rsidRPr="001F4D4D" w:rsidRDefault="001F4D4D" w:rsidP="001F4D4D">
      <w:pPr>
        <w:ind w:firstLine="567"/>
        <w:jc w:val="both"/>
      </w:pPr>
      <w:r w:rsidRPr="001F4D4D">
        <w:t>Указанные субсидии предполагается предоставлять на условиях софинансирования расходов за счет средств федерального бюджета.</w:t>
      </w:r>
    </w:p>
    <w:p w:rsidR="001F4D4D" w:rsidRPr="001F4D4D" w:rsidRDefault="001F4D4D" w:rsidP="001F4D4D">
      <w:pPr>
        <w:ind w:firstLine="567"/>
        <w:jc w:val="both"/>
      </w:pPr>
      <w:r w:rsidRPr="001F4D4D">
        <w:t>Порядок предоставления субсидий утверждается постановлением Правительства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r w:rsidRPr="001F4D4D">
        <w:t>Глава 5. Мероприятие "Компенсация прямых понесенных затрат на строительство и модернизацию объектов агропромышленного комплекса"</w:t>
      </w:r>
    </w:p>
    <w:p w:rsidR="001F4D4D" w:rsidRPr="001F4D4D" w:rsidRDefault="001F4D4D" w:rsidP="001F4D4D">
      <w:pPr>
        <w:ind w:firstLine="567"/>
        <w:jc w:val="both"/>
      </w:pPr>
    </w:p>
    <w:p w:rsidR="001F4D4D" w:rsidRPr="001F4D4D" w:rsidRDefault="001F4D4D" w:rsidP="001F4D4D">
      <w:pPr>
        <w:ind w:firstLine="567"/>
        <w:jc w:val="both"/>
      </w:pPr>
      <w:r w:rsidRPr="001F4D4D">
        <w:t>Реализация мероприятия направлена на поддержку строительства и модернизации объектов агропромышленного комплекса.</w:t>
      </w:r>
    </w:p>
    <w:p w:rsidR="001F4D4D" w:rsidRPr="001F4D4D" w:rsidRDefault="001F4D4D" w:rsidP="001F4D4D">
      <w:pPr>
        <w:ind w:firstLine="567"/>
        <w:jc w:val="both"/>
      </w:pPr>
      <w:r w:rsidRPr="001F4D4D">
        <w:t>В рамках реализации мероприятия планируется осуществление государственной поддержки за счет средств республиканского бюджета Республики Мордовия сельскохозяйственных товаропроизводителей, за исключением граждан, ведущих личное подсобное хозяйство, и российских организаций на возмещение части прямых понесенных затрат:</w:t>
      </w:r>
    </w:p>
    <w:p w:rsidR="001F4D4D" w:rsidRPr="001F4D4D" w:rsidRDefault="001F4D4D" w:rsidP="001F4D4D">
      <w:pPr>
        <w:ind w:firstLine="567"/>
        <w:jc w:val="both"/>
      </w:pPr>
      <w:r w:rsidRPr="001F4D4D">
        <w:t>на создание и (или) модернизацию объектов тепличных комплексов, а также на приобретение техники и оборудования на цели предоставления субсидии;</w:t>
      </w:r>
    </w:p>
    <w:p w:rsidR="001F4D4D" w:rsidRPr="001F4D4D" w:rsidRDefault="001F4D4D" w:rsidP="001F4D4D">
      <w:pPr>
        <w:ind w:firstLine="567"/>
        <w:jc w:val="both"/>
      </w:pPr>
      <w:r w:rsidRPr="001F4D4D">
        <w:t>на создание и (или)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1F4D4D" w:rsidRPr="001F4D4D" w:rsidRDefault="001F4D4D" w:rsidP="001F4D4D">
      <w:pPr>
        <w:ind w:firstLine="567"/>
        <w:jc w:val="both"/>
      </w:pPr>
      <w:r w:rsidRPr="001F4D4D">
        <w:t>на создание и (или)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1F4D4D" w:rsidRPr="001F4D4D" w:rsidRDefault="001F4D4D" w:rsidP="001F4D4D">
      <w:pPr>
        <w:ind w:firstLine="567"/>
        <w:jc w:val="both"/>
      </w:pPr>
      <w:r w:rsidRPr="001F4D4D">
        <w:t>на создание оптово-распределительных центров, а так же на приобретение техники и оборудования;</w:t>
      </w:r>
    </w:p>
    <w:p w:rsidR="001F4D4D" w:rsidRPr="001F4D4D" w:rsidRDefault="001F4D4D" w:rsidP="001F4D4D">
      <w:pPr>
        <w:ind w:firstLine="567"/>
        <w:jc w:val="both"/>
      </w:pPr>
      <w:r w:rsidRPr="001F4D4D">
        <w:t>на создание и (или) модернизацию картофелехранилищ (овощехранилищ),а так же на приобретение техники и оборудования;</w:t>
      </w:r>
    </w:p>
    <w:p w:rsidR="001F4D4D" w:rsidRPr="001F4D4D" w:rsidRDefault="001F4D4D" w:rsidP="001F4D4D">
      <w:pPr>
        <w:ind w:firstLine="567"/>
        <w:jc w:val="both"/>
      </w:pPr>
      <w:r w:rsidRPr="001F4D4D">
        <w:t>на создание и (или) модернизацию свиноводческих комплексов, а так же на приобретение техники и оборудования;</w:t>
      </w:r>
    </w:p>
    <w:p w:rsidR="001F4D4D" w:rsidRPr="001F4D4D" w:rsidRDefault="001F4D4D" w:rsidP="001F4D4D">
      <w:pPr>
        <w:ind w:firstLine="567"/>
        <w:jc w:val="both"/>
      </w:pPr>
      <w:r w:rsidRPr="001F4D4D">
        <w:t>на создание и (или) модернизацию плодохранилищ, а так же на приобретение техники и оборудования.</w:t>
      </w:r>
    </w:p>
    <w:p w:rsidR="001F4D4D" w:rsidRPr="001F4D4D" w:rsidRDefault="001F4D4D" w:rsidP="001F4D4D">
      <w:pPr>
        <w:ind w:firstLine="567"/>
        <w:jc w:val="both"/>
      </w:pPr>
      <w:r w:rsidRPr="001F4D4D">
        <w:t>Указанные субсидии предоставляются на условиях софинансирования расходов за счет средств федерального бюджета.</w:t>
      </w:r>
    </w:p>
    <w:p w:rsidR="001F4D4D" w:rsidRPr="001F4D4D" w:rsidRDefault="001F4D4D" w:rsidP="001F4D4D">
      <w:pPr>
        <w:ind w:firstLine="567"/>
        <w:jc w:val="both"/>
      </w:pPr>
      <w:r w:rsidRPr="001F4D4D">
        <w:t>Порядок предоставления субсидий за счет средств республиканского бюджета Республики Мордовия утверждается постановлением Правительства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r w:rsidRPr="001F4D4D">
        <w:t>Глава 6. Мероприятие "Поддержка строительства животноводческих комплексов (ферм)"</w:t>
      </w:r>
    </w:p>
    <w:p w:rsidR="001F4D4D" w:rsidRPr="001F4D4D" w:rsidRDefault="001F4D4D" w:rsidP="001F4D4D">
      <w:pPr>
        <w:ind w:firstLine="567"/>
        <w:jc w:val="both"/>
      </w:pPr>
    </w:p>
    <w:p w:rsidR="001F4D4D" w:rsidRPr="001F4D4D" w:rsidRDefault="001F4D4D" w:rsidP="001F4D4D">
      <w:pPr>
        <w:ind w:firstLine="567"/>
        <w:jc w:val="both"/>
      </w:pPr>
      <w:r w:rsidRPr="001F4D4D">
        <w:t>Реализация мероприятия по поддержке строительства животноводческих комплексов (ферм) в Республике Мордовия направлена на создание экономических и финансовых предпосылок для развития производства продукции животноводства.</w:t>
      </w:r>
    </w:p>
    <w:p w:rsidR="001F4D4D" w:rsidRPr="001F4D4D" w:rsidRDefault="001F4D4D" w:rsidP="001F4D4D">
      <w:pPr>
        <w:ind w:firstLine="567"/>
        <w:jc w:val="both"/>
      </w:pPr>
      <w:r w:rsidRPr="001F4D4D">
        <w:t>В рамках осуществления мероприятия предусматривается субсидирование за счет средств республиканского бюджета Республики Мордовия:</w:t>
      </w:r>
    </w:p>
    <w:p w:rsidR="001F4D4D" w:rsidRPr="001F4D4D" w:rsidRDefault="001F4D4D" w:rsidP="001F4D4D">
      <w:pPr>
        <w:ind w:firstLine="567"/>
        <w:jc w:val="both"/>
      </w:pPr>
      <w:r w:rsidRPr="001F4D4D">
        <w:t>части затрат, связанных со строительством подъездных путей к животноводческим комплексам (фермам);</w:t>
      </w:r>
    </w:p>
    <w:p w:rsidR="001F4D4D" w:rsidRPr="001F4D4D" w:rsidRDefault="001F4D4D" w:rsidP="001F4D4D">
      <w:pPr>
        <w:ind w:firstLine="567"/>
        <w:jc w:val="both"/>
      </w:pPr>
      <w:r w:rsidRPr="001F4D4D">
        <w:lastRenderedPageBreak/>
        <w:t>части затрат, связанных со строительством инженерной и транспортной инфраструктуры к свиноводческим комплексам;</w:t>
      </w:r>
    </w:p>
    <w:p w:rsidR="001F4D4D" w:rsidRPr="001F4D4D" w:rsidRDefault="001F4D4D" w:rsidP="001F4D4D">
      <w:pPr>
        <w:ind w:firstLine="567"/>
        <w:jc w:val="both"/>
      </w:pPr>
      <w:r w:rsidRPr="001F4D4D">
        <w:t>части затрат, связанных со строительством инженерной и транспортной инфраструктуры к птицеводческим комплексам.</w:t>
      </w:r>
    </w:p>
    <w:p w:rsidR="001F4D4D" w:rsidRPr="001F4D4D" w:rsidRDefault="001F4D4D" w:rsidP="001F4D4D">
      <w:pPr>
        <w:ind w:firstLine="567"/>
        <w:jc w:val="both"/>
      </w:pPr>
      <w:r w:rsidRPr="001F4D4D">
        <w:t>Субсидии предполагается предоставлять сельскохозяйственным товаропроизводителям, за исключением граждан, ведущим личное подсобное хозяйство.</w:t>
      </w:r>
    </w:p>
    <w:p w:rsidR="001F4D4D" w:rsidRPr="001F4D4D" w:rsidRDefault="001F4D4D" w:rsidP="001F4D4D">
      <w:pPr>
        <w:ind w:firstLine="567"/>
        <w:jc w:val="both"/>
      </w:pPr>
      <w:r w:rsidRPr="001F4D4D">
        <w:t>Порядки предоставления субсидий утверждаются постановлением Правительства Республики Мордовия.</w:t>
      </w:r>
    </w:p>
    <w:p w:rsidR="001F4D4D" w:rsidRPr="001F4D4D" w:rsidRDefault="001F4D4D" w:rsidP="001F4D4D">
      <w:pPr>
        <w:ind w:firstLine="567"/>
        <w:jc w:val="both"/>
        <w:rPr>
          <w:highlight w:val="yellow"/>
        </w:rPr>
      </w:pPr>
    </w:p>
    <w:p w:rsidR="001F4D4D" w:rsidRPr="001F4D4D" w:rsidRDefault="001F4D4D" w:rsidP="001F4D4D">
      <w:pPr>
        <w:ind w:firstLine="567"/>
        <w:jc w:val="both"/>
      </w:pPr>
      <w:r w:rsidRPr="001F4D4D">
        <w:t>Глава 7. Мероприятие "Поддержка строительства технологических автомобильных дорог к сельскохозяйственным угодьям"</w:t>
      </w:r>
    </w:p>
    <w:p w:rsidR="001F4D4D" w:rsidRPr="001F4D4D" w:rsidRDefault="001F4D4D" w:rsidP="001F4D4D">
      <w:pPr>
        <w:ind w:firstLine="567"/>
        <w:jc w:val="both"/>
      </w:pPr>
    </w:p>
    <w:p w:rsidR="001F4D4D" w:rsidRPr="001F4D4D" w:rsidRDefault="001F4D4D" w:rsidP="001F4D4D">
      <w:pPr>
        <w:ind w:firstLine="567"/>
        <w:jc w:val="both"/>
      </w:pPr>
      <w:r w:rsidRPr="001F4D4D">
        <w:t>Реализация мероприятия по поддержке строительства технологических автомобильных дорог к сельскохозяйственным угодьям направлена на повышение инвестиционной привлекательности сельскохозяйственного производства.</w:t>
      </w:r>
    </w:p>
    <w:p w:rsidR="001F4D4D" w:rsidRPr="001F4D4D" w:rsidRDefault="001F4D4D" w:rsidP="001F4D4D">
      <w:pPr>
        <w:ind w:firstLine="567"/>
        <w:jc w:val="both"/>
      </w:pPr>
      <w:r w:rsidRPr="001F4D4D">
        <w:t>Государственную поддержку за счет средств республиканского бюджета Республики Мордовия предполагается предоставлять юридическим лицам на возмещение затрат, связанных со строительством технологических автомобильных дорог к сельскохозяйственным угодьям.</w:t>
      </w:r>
    </w:p>
    <w:p w:rsidR="001F4D4D" w:rsidRPr="001F4D4D" w:rsidRDefault="001F4D4D" w:rsidP="001F4D4D">
      <w:pPr>
        <w:ind w:firstLine="567"/>
        <w:jc w:val="both"/>
      </w:pPr>
      <w:r w:rsidRPr="001F4D4D">
        <w:t>Порядок предоставления субсидий утверждается постановлением Правительства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r w:rsidRPr="001F4D4D">
        <w:t>Глава 8. Анализ рисков реализации подпрограммы и описание мер управления рисками</w:t>
      </w:r>
    </w:p>
    <w:p w:rsidR="001F4D4D" w:rsidRPr="001F4D4D" w:rsidRDefault="001F4D4D" w:rsidP="001F4D4D">
      <w:pPr>
        <w:ind w:firstLine="567"/>
        <w:jc w:val="both"/>
      </w:pPr>
    </w:p>
    <w:p w:rsidR="001F4D4D" w:rsidRPr="001F4D4D" w:rsidRDefault="001F4D4D" w:rsidP="001F4D4D">
      <w:pPr>
        <w:ind w:firstLine="567"/>
        <w:jc w:val="both"/>
      </w:pPr>
      <w:r w:rsidRPr="001F4D4D">
        <w:t>Решение задач по стимулированию инвестиционной деятельности агропромышленного комплекса будет проходить в условиях воздействия на агропромышленный комплекс ряда внешних и внутренних рисков и вызовов. Основными рисками в части инвестиционного развития агропромышленного комплекса являются:</w:t>
      </w:r>
    </w:p>
    <w:p w:rsidR="001F4D4D" w:rsidRPr="001F4D4D" w:rsidRDefault="001F4D4D" w:rsidP="001F4D4D">
      <w:pPr>
        <w:ind w:firstLine="567"/>
        <w:jc w:val="both"/>
      </w:pPr>
      <w:r w:rsidRPr="001F4D4D">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инвестиционные проекты;</w:t>
      </w:r>
    </w:p>
    <w:p w:rsidR="001F4D4D" w:rsidRPr="001F4D4D" w:rsidRDefault="001F4D4D" w:rsidP="001F4D4D">
      <w:pPr>
        <w:ind w:firstLine="567"/>
        <w:jc w:val="both"/>
      </w:pPr>
      <w:r w:rsidRPr="001F4D4D">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стимулированию инвестиционной деятельности агропромышленного комплекса, а также снижением темпов роста экономики и уровня инвестиционной активности, которые усилят зависимость их развития от государственных инвестиций.</w:t>
      </w:r>
    </w:p>
    <w:p w:rsidR="001F4D4D" w:rsidRPr="001F4D4D" w:rsidRDefault="001F4D4D" w:rsidP="001F4D4D">
      <w:pPr>
        <w:ind w:firstLine="567"/>
        <w:jc w:val="both"/>
      </w:pPr>
      <w:r w:rsidRPr="001F4D4D">
        <w:t>К мерам управления рисками, которые могут оказать влияние на достижение запланированных целей, относятся:</w:t>
      </w:r>
    </w:p>
    <w:p w:rsidR="001F4D4D" w:rsidRPr="001F4D4D" w:rsidRDefault="001F4D4D" w:rsidP="001F4D4D">
      <w:pPr>
        <w:ind w:firstLine="567"/>
        <w:jc w:val="both"/>
      </w:pPr>
      <w:r w:rsidRPr="001F4D4D">
        <w:t>обеспечение повышения конкурентоспособности отечественной продукции на основе комплексной модернизации;</w:t>
      </w:r>
    </w:p>
    <w:p w:rsidR="001F4D4D" w:rsidRPr="001F4D4D" w:rsidRDefault="001F4D4D" w:rsidP="001F4D4D">
      <w:pPr>
        <w:ind w:firstLine="567"/>
        <w:jc w:val="both"/>
      </w:pPr>
      <w:r w:rsidRPr="001F4D4D">
        <w:t>создание условий для инвесторов в целях осуществления строительства и модернизации объектов агропромышленного комплекса с использованием современных технологий, а также создание инфраструктуры по доставке сельскохозяйственной продукции и продукции ее переработки к потребителю.</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lastRenderedPageBreak/>
        <w:t>Подпрограмма</w:t>
      </w:r>
      <w:r w:rsidRPr="001F4D4D">
        <w:br/>
        <w:t>"Устойчивое развитие сельских территорий".</w:t>
      </w:r>
    </w:p>
    <w:p w:rsidR="001F4D4D" w:rsidRPr="001F4D4D" w:rsidRDefault="001F4D4D" w:rsidP="001F4D4D">
      <w:pPr>
        <w:ind w:firstLine="567"/>
        <w:jc w:val="both"/>
      </w:pPr>
      <w:r w:rsidRPr="001F4D4D">
        <w:t>Паспорт</w:t>
      </w:r>
      <w:r w:rsidRPr="001F4D4D">
        <w:br/>
        <w:t>подпрограммы "Устойчивое развитие сельских территорий".</w:t>
      </w:r>
    </w:p>
    <w:p w:rsidR="001F4D4D" w:rsidRPr="001F4D4D" w:rsidRDefault="001F4D4D" w:rsidP="001F4D4D">
      <w:pPr>
        <w:ind w:firstLine="567"/>
        <w:jc w:val="both"/>
      </w:pPr>
    </w:p>
    <w:p w:rsidR="001F4D4D" w:rsidRPr="001F4D4D" w:rsidRDefault="001F4D4D" w:rsidP="001F4D4D">
      <w:pPr>
        <w:ind w:firstLine="567"/>
        <w:jc w:val="both"/>
      </w:pPr>
    </w:p>
    <w:tbl>
      <w:tblPr>
        <w:tblW w:w="0" w:type="auto"/>
        <w:tblInd w:w="108" w:type="dxa"/>
        <w:tblLayout w:type="fixed"/>
        <w:tblLook w:val="0000"/>
      </w:tblPr>
      <w:tblGrid>
        <w:gridCol w:w="3131"/>
        <w:gridCol w:w="424"/>
        <w:gridCol w:w="6607"/>
      </w:tblGrid>
      <w:tr w:rsidR="001F4D4D" w:rsidRPr="001F4D4D" w:rsidTr="00376CD9">
        <w:tblPrEx>
          <w:tblCellMar>
            <w:top w:w="0" w:type="dxa"/>
            <w:bottom w:w="0" w:type="dxa"/>
          </w:tblCellMar>
        </w:tblPrEx>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Наименование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"Устойчивое развитие сельских территорий"</w:t>
            </w:r>
          </w:p>
          <w:p w:rsidR="001F4D4D" w:rsidRPr="001F4D4D" w:rsidRDefault="001F4D4D" w:rsidP="001F4D4D">
            <w:pPr>
              <w:ind w:firstLine="567"/>
              <w:jc w:val="both"/>
            </w:pPr>
            <w:r w:rsidRPr="001F4D4D">
              <w:t>(далее — подпрограмма).</w:t>
            </w:r>
          </w:p>
        </w:tc>
      </w:tr>
      <w:tr w:rsidR="001F4D4D" w:rsidRPr="001F4D4D" w:rsidTr="00376CD9">
        <w:tblPrEx>
          <w:tblCellMar>
            <w:top w:w="0" w:type="dxa"/>
            <w:bottom w:w="0" w:type="dxa"/>
          </w:tblCellMar>
        </w:tblPrEx>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Ответственный исполнитель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Администрация Чамзинского муниципального района.</w:t>
            </w:r>
          </w:p>
        </w:tc>
      </w:tr>
      <w:tr w:rsidR="001F4D4D" w:rsidRPr="001F4D4D" w:rsidTr="00376CD9">
        <w:tblPrEx>
          <w:tblCellMar>
            <w:top w:w="0" w:type="dxa"/>
            <w:bottom w:w="0" w:type="dxa"/>
          </w:tblCellMar>
        </w:tblPrEx>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Участники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 xml:space="preserve"> Администрации городских и сельских поселений  Чамзинского муниципального района, граждане-участники подпрограммы, жители  Чамзинского муниципального района.</w:t>
            </w:r>
          </w:p>
        </w:tc>
      </w:tr>
      <w:tr w:rsidR="001F4D4D" w:rsidRPr="001F4D4D" w:rsidTr="00376CD9">
        <w:tblPrEx>
          <w:tblCellMar>
            <w:top w:w="0" w:type="dxa"/>
            <w:bottom w:w="0" w:type="dxa"/>
          </w:tblCellMar>
        </w:tblPrEx>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Цели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Создание комфортных условий жизнедеятельности в сельской местности;</w:t>
            </w:r>
          </w:p>
          <w:p w:rsidR="001F4D4D" w:rsidRPr="001F4D4D" w:rsidRDefault="001F4D4D" w:rsidP="001F4D4D">
            <w:pPr>
              <w:ind w:firstLine="567"/>
              <w:jc w:val="both"/>
            </w:pPr>
            <w:r w:rsidRPr="001F4D4D">
              <w:t>активизация участия граждан, проживающих в сельской местности, в решении вопросов местного значения.</w:t>
            </w:r>
          </w:p>
        </w:tc>
      </w:tr>
      <w:tr w:rsidR="001F4D4D" w:rsidRPr="001F4D4D" w:rsidTr="00376CD9">
        <w:tblPrEx>
          <w:tblCellMar>
            <w:top w:w="0" w:type="dxa"/>
            <w:bottom w:w="0" w:type="dxa"/>
          </w:tblCellMar>
        </w:tblPrEx>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Задачи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Удовлетворение потребностей сельского населения, в том числе молодых семей и молодых специалистов, в благоустроенном жилье.</w:t>
            </w:r>
          </w:p>
          <w:p w:rsidR="001F4D4D" w:rsidRPr="001F4D4D" w:rsidRDefault="001F4D4D" w:rsidP="001F4D4D">
            <w:pPr>
              <w:ind w:firstLine="567"/>
              <w:jc w:val="both"/>
            </w:pPr>
            <w:r w:rsidRPr="001F4D4D">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w:t>
            </w:r>
          </w:p>
          <w:p w:rsidR="001F4D4D" w:rsidRPr="001F4D4D" w:rsidRDefault="001F4D4D" w:rsidP="001F4D4D">
            <w:pPr>
              <w:ind w:firstLine="567"/>
              <w:jc w:val="both"/>
            </w:pPr>
            <w:r w:rsidRPr="001F4D4D">
              <w:t>Грантовая поддержка местных инициатив граждан, проживающих в сельской местности</w:t>
            </w:r>
          </w:p>
        </w:tc>
      </w:tr>
      <w:tr w:rsidR="001F4D4D" w:rsidRPr="001F4D4D" w:rsidTr="00376CD9">
        <w:tblPrEx>
          <w:tblCellMar>
            <w:top w:w="0" w:type="dxa"/>
            <w:bottom w:w="0" w:type="dxa"/>
          </w:tblCellMar>
        </w:tblPrEx>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Целевые индикаторы и показатели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Ввод (приобретение) 6,984 тысяч  квадратных метров жилья для граждан, проживающих в сельской местности, в том числе 5,344 тысяч  квадратных метров для молодых семей и молодых специалистов.</w:t>
            </w:r>
          </w:p>
          <w:p w:rsidR="001F4D4D" w:rsidRPr="001F4D4D" w:rsidRDefault="001F4D4D" w:rsidP="001F4D4D">
            <w:pPr>
              <w:ind w:firstLine="567"/>
              <w:jc w:val="both"/>
            </w:pPr>
            <w:r w:rsidRPr="001F4D4D">
              <w:t>Ввод в действие 1 фельдшерско-акушерского пункта.</w:t>
            </w:r>
          </w:p>
          <w:p w:rsidR="001F4D4D" w:rsidRPr="001F4D4D" w:rsidRDefault="001F4D4D" w:rsidP="001F4D4D">
            <w:pPr>
              <w:ind w:firstLine="567"/>
              <w:jc w:val="both"/>
            </w:pPr>
            <w:r w:rsidRPr="001F4D4D">
              <w:t>Ввод в действие 1  тысяч  квадратных метров плоскостных спортивных сооружений.</w:t>
            </w:r>
          </w:p>
          <w:p w:rsidR="001F4D4D" w:rsidRPr="001F4D4D" w:rsidRDefault="001F4D4D" w:rsidP="001F4D4D">
            <w:pPr>
              <w:ind w:firstLine="567"/>
              <w:jc w:val="both"/>
            </w:pPr>
            <w:r w:rsidRPr="001F4D4D">
              <w:t>Ввод в действие 5 километров локальных водопроводов.</w:t>
            </w:r>
          </w:p>
          <w:p w:rsidR="001F4D4D" w:rsidRPr="001F4D4D" w:rsidRDefault="001F4D4D" w:rsidP="001F4D4D">
            <w:pPr>
              <w:ind w:firstLine="567"/>
              <w:jc w:val="both"/>
            </w:pPr>
            <w:r w:rsidRPr="001F4D4D">
              <w:t>Ввод в эксплуатацию 3 километров автомобильных дорог общего пользования с твёрдым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F4D4D" w:rsidRPr="001F4D4D" w:rsidRDefault="001F4D4D" w:rsidP="001F4D4D">
            <w:pPr>
              <w:ind w:firstLine="567"/>
              <w:jc w:val="both"/>
            </w:pPr>
            <w:r w:rsidRPr="001F4D4D">
              <w:t>Реализация 1 проекта местных инициатив граждан, проживающих в сельской местности, получивших грантовую поддержку.</w:t>
            </w:r>
          </w:p>
          <w:p w:rsidR="001F4D4D" w:rsidRPr="001F4D4D" w:rsidRDefault="001F4D4D" w:rsidP="001F4D4D">
            <w:pPr>
              <w:ind w:firstLine="567"/>
              <w:jc w:val="both"/>
            </w:pPr>
            <w:r w:rsidRPr="001F4D4D">
              <w:t>Уровень газификации домов (квартир) сетевым газом до 99%.</w:t>
            </w:r>
          </w:p>
          <w:p w:rsidR="001F4D4D" w:rsidRPr="001F4D4D" w:rsidRDefault="001F4D4D" w:rsidP="001F4D4D">
            <w:pPr>
              <w:ind w:firstLine="567"/>
              <w:jc w:val="both"/>
            </w:pPr>
            <w:r w:rsidRPr="001F4D4D">
              <w:t>Уровень обеспеченности сельского населения питьевой водой до 80%.</w:t>
            </w:r>
          </w:p>
        </w:tc>
      </w:tr>
      <w:tr w:rsidR="001F4D4D" w:rsidRPr="001F4D4D" w:rsidTr="00376CD9">
        <w:tblPrEx>
          <w:tblCellMar>
            <w:top w:w="0" w:type="dxa"/>
            <w:bottom w:w="0" w:type="dxa"/>
          </w:tblCellMar>
        </w:tblPrEx>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Сроки реализации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1 января 2018 г. - 31 декабря 2025 г.</w:t>
            </w:r>
          </w:p>
        </w:tc>
      </w:tr>
      <w:tr w:rsidR="001F4D4D" w:rsidRPr="001F4D4D" w:rsidTr="00376CD9">
        <w:tblPrEx>
          <w:tblCellMar>
            <w:top w:w="0" w:type="dxa"/>
            <w:bottom w:w="0" w:type="dxa"/>
          </w:tblCellMar>
        </w:tblPrEx>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Объем финансового обеспечения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 xml:space="preserve">объем ресурсного обеспечения реализации подпрограммы составит 66219,4 тыс.рублей , в том числе  из средств федерального бюджета-30069,8 тыс.рублей, из средств республиканского бюджета РМ-7728,2тыс.рублей, </w:t>
            </w:r>
            <w:r w:rsidRPr="001F4D4D">
              <w:lastRenderedPageBreak/>
              <w:t>местного бюджета 909,7тыс.рублей, за счет внебюджетных источников-27511,6тыс.рублей; в том числе по годам:</w:t>
            </w:r>
          </w:p>
          <w:p w:rsidR="001F4D4D" w:rsidRPr="001F4D4D" w:rsidRDefault="001F4D4D" w:rsidP="001F4D4D">
            <w:pPr>
              <w:ind w:firstLine="567"/>
              <w:jc w:val="both"/>
            </w:pPr>
            <w:r w:rsidRPr="001F4D4D">
              <w:t>2018 год – 33012,3 тыс. рублей;</w:t>
            </w:r>
          </w:p>
          <w:p w:rsidR="001F4D4D" w:rsidRPr="001F4D4D" w:rsidRDefault="001F4D4D" w:rsidP="001F4D4D">
            <w:pPr>
              <w:ind w:firstLine="567"/>
              <w:jc w:val="both"/>
            </w:pPr>
            <w:r w:rsidRPr="001F4D4D">
              <w:t>2019 год – 33207,1 тыс. рублей;</w:t>
            </w:r>
          </w:p>
          <w:p w:rsidR="001F4D4D" w:rsidRPr="001F4D4D" w:rsidRDefault="001F4D4D" w:rsidP="001F4D4D">
            <w:pPr>
              <w:ind w:firstLine="567"/>
              <w:jc w:val="both"/>
              <w:rPr>
                <w:highlight w:val="red"/>
              </w:rPr>
            </w:pPr>
          </w:p>
        </w:tc>
      </w:tr>
      <w:tr w:rsidR="001F4D4D" w:rsidRPr="001F4D4D" w:rsidTr="00376CD9">
        <w:tblPrEx>
          <w:tblCellMar>
            <w:top w:w="0" w:type="dxa"/>
            <w:bottom w:w="0" w:type="dxa"/>
          </w:tblCellMar>
        </w:tblPrEx>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lastRenderedPageBreak/>
              <w:t>Ожидаемые конечные результаты реализации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1F4D4D" w:rsidRPr="001F4D4D" w:rsidRDefault="001F4D4D" w:rsidP="001F4D4D">
            <w:pPr>
              <w:ind w:firstLine="567"/>
              <w:jc w:val="both"/>
            </w:pPr>
            <w:r w:rsidRPr="001F4D4D">
              <w:t>Ввод (приобретение) 6,984 тысяч  квадратных  метров жилья для граждан, проживающих в сельской местности, в том числе  5,344  тысяч  квадратных  метров для молодых семей и молодых специалистов.</w:t>
            </w:r>
          </w:p>
          <w:p w:rsidR="001F4D4D" w:rsidRPr="001F4D4D" w:rsidRDefault="001F4D4D" w:rsidP="001F4D4D">
            <w:pPr>
              <w:ind w:firstLine="567"/>
              <w:jc w:val="both"/>
            </w:pPr>
            <w:r w:rsidRPr="001F4D4D">
              <w:t>Расширение сети фельдшерско-акушерских пунктов  на 1 единицу.</w:t>
            </w:r>
          </w:p>
          <w:p w:rsidR="001F4D4D" w:rsidRPr="001F4D4D" w:rsidRDefault="001F4D4D" w:rsidP="001F4D4D">
            <w:pPr>
              <w:ind w:firstLine="567"/>
              <w:jc w:val="both"/>
            </w:pPr>
            <w:r w:rsidRPr="001F4D4D">
              <w:t>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 на 1 тысячу квадратных метров.</w:t>
            </w:r>
          </w:p>
          <w:p w:rsidR="001F4D4D" w:rsidRPr="001F4D4D" w:rsidRDefault="001F4D4D" w:rsidP="001F4D4D">
            <w:pPr>
              <w:ind w:firstLine="567"/>
              <w:jc w:val="both"/>
            </w:pPr>
            <w:r w:rsidRPr="001F4D4D">
              <w:t>Повышение уровня инженерного обустройства населенных пунктов, расположенных в сельской местности:</w:t>
            </w:r>
          </w:p>
          <w:p w:rsidR="001F4D4D" w:rsidRPr="001F4D4D" w:rsidRDefault="001F4D4D" w:rsidP="001F4D4D">
            <w:pPr>
              <w:ind w:firstLine="567"/>
              <w:jc w:val="both"/>
            </w:pPr>
            <w:r w:rsidRPr="001F4D4D">
              <w:t>газом - с 98%  до 99%;</w:t>
            </w:r>
          </w:p>
          <w:p w:rsidR="001F4D4D" w:rsidRPr="001F4D4D" w:rsidRDefault="001F4D4D" w:rsidP="001F4D4D">
            <w:pPr>
              <w:ind w:firstLine="567"/>
              <w:jc w:val="both"/>
            </w:pPr>
            <w:r w:rsidRPr="001F4D4D">
              <w:t>водой - с 35%  до 80%.</w:t>
            </w:r>
          </w:p>
          <w:p w:rsidR="001F4D4D" w:rsidRPr="001F4D4D" w:rsidRDefault="001F4D4D" w:rsidP="001F4D4D">
            <w:pPr>
              <w:ind w:firstLine="567"/>
              <w:jc w:val="both"/>
            </w:pPr>
            <w:r w:rsidRPr="001F4D4D">
              <w:t>Повышение гражданской активности и участия граждан, проживающих в сельской местности, в реализации общественно значимых проектов путем поддержки 1 проектов местных инициатив.</w:t>
            </w:r>
          </w:p>
        </w:tc>
      </w:tr>
    </w:tbl>
    <w:p w:rsidR="001F4D4D" w:rsidRPr="001F4D4D" w:rsidRDefault="001F4D4D" w:rsidP="001F4D4D">
      <w:pPr>
        <w:ind w:firstLine="567"/>
        <w:jc w:val="both"/>
      </w:pPr>
    </w:p>
    <w:p w:rsidR="001F4D4D" w:rsidRPr="001F4D4D" w:rsidRDefault="001F4D4D" w:rsidP="001F4D4D">
      <w:pPr>
        <w:ind w:firstLine="567"/>
        <w:jc w:val="both"/>
      </w:pPr>
      <w:r w:rsidRPr="001F4D4D">
        <w:t>Раздел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p>
    <w:p w:rsidR="001F4D4D" w:rsidRPr="001F4D4D" w:rsidRDefault="001F4D4D" w:rsidP="001F4D4D">
      <w:pPr>
        <w:ind w:firstLine="567"/>
        <w:jc w:val="both"/>
      </w:pPr>
    </w:p>
    <w:p w:rsidR="001F4D4D" w:rsidRPr="001F4D4D" w:rsidRDefault="001F4D4D" w:rsidP="001F4D4D">
      <w:pPr>
        <w:ind w:firstLine="567"/>
        <w:jc w:val="both"/>
      </w:pPr>
      <w:r w:rsidRPr="001F4D4D">
        <w:t>Глава 1. Сфера реализации подпрограммы, основные проблемы и оценка последствий инерционного развития, прогноз развития.</w:t>
      </w:r>
    </w:p>
    <w:p w:rsidR="001F4D4D" w:rsidRPr="001F4D4D" w:rsidRDefault="001F4D4D" w:rsidP="001F4D4D">
      <w:pPr>
        <w:ind w:firstLine="567"/>
        <w:jc w:val="both"/>
      </w:pPr>
    </w:p>
    <w:p w:rsidR="001F4D4D" w:rsidRPr="001F4D4D" w:rsidRDefault="001F4D4D" w:rsidP="001F4D4D">
      <w:pPr>
        <w:ind w:firstLine="567"/>
        <w:jc w:val="both"/>
      </w:pPr>
      <w:r w:rsidRPr="001F4D4D">
        <w:tab/>
        <w:t>Развитие Республики Мордовия и Чамзинского муниципального района на современном этапе характеризуется увеличением внимания со стороны государства к развитию сельских территорий.</w:t>
      </w:r>
    </w:p>
    <w:p w:rsidR="001F4D4D" w:rsidRPr="001F4D4D" w:rsidRDefault="001F4D4D" w:rsidP="001F4D4D">
      <w:pPr>
        <w:ind w:firstLine="567"/>
        <w:jc w:val="both"/>
      </w:pPr>
      <w:r w:rsidRPr="001F4D4D">
        <w:tab/>
        <w:t xml:space="preserve">Решение задачи по повышению уровня и качества жизни населения, устойчивому развитию сельских территорий, предусмотренной </w:t>
      </w:r>
      <w:hyperlink r:id="rId38" w:history="1">
        <w:r w:rsidRPr="001F4D4D">
          <w:t>Концепцией</w:t>
        </w:r>
      </w:hyperlink>
      <w:r w:rsidRPr="001F4D4D">
        <w:t xml:space="preserve"> долгосрочного социально-экономического развития Российской Федерации до 2020 года, утвержденной </w:t>
      </w:r>
      <w:hyperlink r:id="rId39" w:history="1">
        <w:r w:rsidRPr="001F4D4D">
          <w:t>распоряжением</w:t>
        </w:r>
      </w:hyperlink>
      <w:r w:rsidRPr="001F4D4D">
        <w:t xml:space="preserve"> Правительства Российской Федерации от 17 ноября 2008 г. N 1662-р, </w:t>
      </w:r>
      <w:hyperlink r:id="rId40" w:history="1">
        <w:r w:rsidRPr="001F4D4D">
          <w:t>Законом</w:t>
        </w:r>
      </w:hyperlink>
      <w:r w:rsidRPr="001F4D4D">
        <w:t xml:space="preserve"> Республики Мордовия от 1 октября 2008 г. N 94-З "О стратегии социально-экономического развития Республики Мордовия до 2025 года", а также задачи по продовольственному обеспечению населения страны, предусмотренной </w:t>
      </w:r>
      <w:hyperlink r:id="rId41" w:history="1">
        <w:r w:rsidRPr="001F4D4D">
          <w:t>Доктриной</w:t>
        </w:r>
      </w:hyperlink>
      <w:r w:rsidRPr="001F4D4D">
        <w:t xml:space="preserve"> продовольственной безопасности Российской Федерации, утвержденной </w:t>
      </w:r>
      <w:hyperlink r:id="rId42" w:history="1">
        <w:r w:rsidRPr="001F4D4D">
          <w:t>Указом</w:t>
        </w:r>
      </w:hyperlink>
      <w:r w:rsidRPr="001F4D4D">
        <w:t xml:space="preserve"> Президента Российской Федерации от 30 января 2010 г. N 120,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устойчивого развития сельских территорий путём:</w:t>
      </w:r>
    </w:p>
    <w:p w:rsidR="001F4D4D" w:rsidRPr="001F4D4D" w:rsidRDefault="001F4D4D" w:rsidP="001F4D4D">
      <w:pPr>
        <w:ind w:firstLine="567"/>
        <w:jc w:val="both"/>
      </w:pPr>
      <w:r w:rsidRPr="001F4D4D">
        <w:t>- повышения уровня комфортности условий жизнедеятельности;</w:t>
      </w:r>
    </w:p>
    <w:p w:rsidR="001F4D4D" w:rsidRPr="001F4D4D" w:rsidRDefault="001F4D4D" w:rsidP="001F4D4D">
      <w:pPr>
        <w:ind w:firstLine="567"/>
        <w:jc w:val="both"/>
      </w:pPr>
      <w:r w:rsidRPr="001F4D4D">
        <w:t>- повышения доступности улучшения жилищных условий для сельского населения;</w:t>
      </w:r>
    </w:p>
    <w:p w:rsidR="001F4D4D" w:rsidRPr="001F4D4D" w:rsidRDefault="001F4D4D" w:rsidP="001F4D4D">
      <w:pPr>
        <w:ind w:firstLine="567"/>
        <w:jc w:val="both"/>
      </w:pPr>
      <w:r w:rsidRPr="001F4D4D">
        <w:t>- повышения престижности сельскохозяйственного труда и формирования в обществе позитивного отношения к сельскому образу жизни;</w:t>
      </w:r>
    </w:p>
    <w:p w:rsidR="001F4D4D" w:rsidRPr="001F4D4D" w:rsidRDefault="001F4D4D" w:rsidP="001F4D4D">
      <w:pPr>
        <w:ind w:firstLine="567"/>
        <w:jc w:val="both"/>
      </w:pPr>
      <w:r w:rsidRPr="001F4D4D">
        <w:t>- улучшения демографической ситуации;</w:t>
      </w:r>
    </w:p>
    <w:p w:rsidR="001F4D4D" w:rsidRPr="001F4D4D" w:rsidRDefault="001F4D4D" w:rsidP="001F4D4D">
      <w:pPr>
        <w:ind w:firstLine="567"/>
        <w:jc w:val="both"/>
      </w:pPr>
      <w:r w:rsidRPr="001F4D4D">
        <w:lastRenderedPageBreak/>
        <w:t>- развития в сельской местности местного самоуправления и институтов гражданского общества.</w:t>
      </w:r>
    </w:p>
    <w:p w:rsidR="001F4D4D" w:rsidRPr="001F4D4D" w:rsidRDefault="001F4D4D" w:rsidP="001F4D4D">
      <w:pPr>
        <w:ind w:firstLine="567"/>
        <w:jc w:val="both"/>
      </w:pPr>
      <w:r w:rsidRPr="001F4D4D">
        <w:tab/>
        <w:t xml:space="preserve">В ходе экономических преобразований в аграрной сфере сформирован и планово увеличивается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w:t>
      </w:r>
      <w:hyperlink r:id="rId43" w:history="1">
        <w:r w:rsidRPr="001F4D4D">
          <w:t>Федеральном законе</w:t>
        </w:r>
      </w:hyperlink>
      <w:r w:rsidRPr="001F4D4D">
        <w:t xml:space="preserve"> от 29 декабря 2006 г. N 264-ФЗ "О развитии сельского хозяйства".</w:t>
      </w:r>
    </w:p>
    <w:p w:rsidR="001F4D4D" w:rsidRPr="001F4D4D" w:rsidRDefault="001F4D4D" w:rsidP="001F4D4D">
      <w:pPr>
        <w:ind w:firstLine="567"/>
        <w:jc w:val="both"/>
      </w:pPr>
      <w:r w:rsidRPr="001F4D4D">
        <w:tab/>
        <w:t>Дальнейшее повышение роли и конкурентоспособности районного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1F4D4D" w:rsidRPr="001F4D4D" w:rsidRDefault="001F4D4D" w:rsidP="001F4D4D">
      <w:pPr>
        <w:ind w:firstLine="567"/>
        <w:jc w:val="both"/>
      </w:pPr>
      <w:r w:rsidRPr="001F4D4D">
        <w:tab/>
        <w:t>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автомобильных дорог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w:t>
      </w:r>
    </w:p>
    <w:p w:rsidR="001F4D4D" w:rsidRPr="001F4D4D" w:rsidRDefault="001F4D4D" w:rsidP="001F4D4D">
      <w:pPr>
        <w:ind w:firstLine="567"/>
        <w:jc w:val="both"/>
      </w:pPr>
      <w:r w:rsidRPr="001F4D4D">
        <w:tab/>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 автомобильных дорог. Этому способствует также крайне низкий уровень комфортности проживания в сельской местности.</w:t>
      </w:r>
    </w:p>
    <w:p w:rsidR="001F4D4D" w:rsidRPr="001F4D4D" w:rsidRDefault="001F4D4D" w:rsidP="001F4D4D">
      <w:pPr>
        <w:ind w:firstLine="567"/>
        <w:jc w:val="both"/>
      </w:pPr>
      <w:r w:rsidRPr="001F4D4D">
        <w:tab/>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1F4D4D" w:rsidRPr="001F4D4D" w:rsidRDefault="001F4D4D" w:rsidP="001F4D4D">
      <w:pPr>
        <w:ind w:firstLine="567"/>
        <w:jc w:val="both"/>
      </w:pPr>
      <w:r w:rsidRPr="001F4D4D">
        <w:tab/>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1F4D4D" w:rsidRPr="001F4D4D" w:rsidRDefault="001F4D4D" w:rsidP="001F4D4D">
      <w:pPr>
        <w:ind w:firstLine="567"/>
        <w:jc w:val="both"/>
      </w:pPr>
      <w:r w:rsidRPr="001F4D4D">
        <w:tab/>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1F4D4D" w:rsidRPr="001F4D4D" w:rsidRDefault="001F4D4D" w:rsidP="001F4D4D">
      <w:pPr>
        <w:ind w:firstLine="567"/>
        <w:jc w:val="both"/>
      </w:pPr>
      <w:r w:rsidRPr="001F4D4D">
        <w:tab/>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1F4D4D" w:rsidRPr="001F4D4D" w:rsidRDefault="001F4D4D" w:rsidP="001F4D4D">
      <w:pPr>
        <w:ind w:firstLine="567"/>
        <w:jc w:val="both"/>
      </w:pPr>
      <w:r w:rsidRPr="001F4D4D">
        <w:ta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и республиканском уровнях.</w:t>
      </w:r>
    </w:p>
    <w:p w:rsidR="001F4D4D" w:rsidRPr="001F4D4D" w:rsidRDefault="001F4D4D" w:rsidP="001F4D4D">
      <w:pPr>
        <w:ind w:firstLine="567"/>
        <w:jc w:val="both"/>
      </w:pPr>
      <w:r w:rsidRPr="001F4D4D">
        <w:tab/>
        <w:t>В результате реализации программных мероприятий по сравнению с 2006 годом значительно улучшилось инженерное обустройство жилищного фонда: уровень газификации увеличился с 77% до 80,8%, уровень обеспеченности сельского населения питьевой водой с 35% до 60,2%.</w:t>
      </w:r>
    </w:p>
    <w:p w:rsidR="001F4D4D" w:rsidRPr="001F4D4D" w:rsidRDefault="001F4D4D" w:rsidP="001F4D4D">
      <w:pPr>
        <w:ind w:firstLine="567"/>
        <w:jc w:val="both"/>
      </w:pPr>
      <w:r w:rsidRPr="001F4D4D">
        <w:tab/>
        <w:t>Расширена сеть учреждений социальной сферы, на селе построено:</w:t>
      </w:r>
    </w:p>
    <w:p w:rsidR="001F4D4D" w:rsidRPr="001F4D4D" w:rsidRDefault="001F4D4D" w:rsidP="001F4D4D">
      <w:pPr>
        <w:ind w:firstLine="567"/>
        <w:jc w:val="both"/>
      </w:pPr>
      <w:r w:rsidRPr="001F4D4D">
        <w:t>фельдшерско-акушерские пункты в количестве 2 единицы;.</w:t>
      </w:r>
    </w:p>
    <w:p w:rsidR="001F4D4D" w:rsidRPr="001F4D4D" w:rsidRDefault="001F4D4D" w:rsidP="001F4D4D">
      <w:pPr>
        <w:ind w:firstLine="567"/>
        <w:jc w:val="both"/>
      </w:pPr>
      <w:r w:rsidRPr="001F4D4D">
        <w:lastRenderedPageBreak/>
        <w:t xml:space="preserve">спортивная площадка в количестве 1 единицы. </w:t>
      </w:r>
    </w:p>
    <w:p w:rsidR="001F4D4D" w:rsidRPr="001F4D4D" w:rsidRDefault="001F4D4D" w:rsidP="001F4D4D">
      <w:pPr>
        <w:ind w:firstLine="567"/>
        <w:jc w:val="both"/>
      </w:pPr>
      <w:r w:rsidRPr="001F4D4D">
        <w:tab/>
        <w:t>Устойчивое развитие сельских территорий является одним из наиболее приоритетных направлений социально-экономической политики Правительства Республики Мордовия, администрации Чамзинского муниципального района в рассматриваемой перспективе.</w:t>
      </w:r>
    </w:p>
    <w:p w:rsidR="001F4D4D" w:rsidRPr="001F4D4D" w:rsidRDefault="001F4D4D" w:rsidP="001F4D4D">
      <w:pPr>
        <w:ind w:firstLine="567"/>
        <w:jc w:val="both"/>
      </w:pPr>
      <w:r w:rsidRPr="001F4D4D">
        <w:tab/>
        <w:t>Динамика устойчивого развития сельских территорий на период до 2025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1F4D4D" w:rsidRPr="001F4D4D" w:rsidRDefault="001F4D4D" w:rsidP="001F4D4D">
      <w:pPr>
        <w:ind w:firstLine="567"/>
        <w:jc w:val="both"/>
      </w:pPr>
      <w:r w:rsidRPr="001F4D4D">
        <w:tab/>
        <w:t>В прогнозном периоде наметятся следующие значимые тенденции:</w:t>
      </w:r>
    </w:p>
    <w:p w:rsidR="001F4D4D" w:rsidRPr="001F4D4D" w:rsidRDefault="001F4D4D" w:rsidP="001F4D4D">
      <w:pPr>
        <w:ind w:firstLine="567"/>
        <w:jc w:val="both"/>
      </w:pPr>
      <w:r w:rsidRPr="001F4D4D">
        <w:t>увеличение бюджетных инвестиций в объекты муниципальной собственности;</w:t>
      </w:r>
    </w:p>
    <w:p w:rsidR="001F4D4D" w:rsidRPr="001F4D4D" w:rsidRDefault="001F4D4D" w:rsidP="001F4D4D">
      <w:pPr>
        <w:ind w:firstLine="567"/>
        <w:jc w:val="both"/>
      </w:pPr>
      <w:r w:rsidRPr="001F4D4D">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1F4D4D" w:rsidRPr="001F4D4D" w:rsidRDefault="001F4D4D" w:rsidP="001F4D4D">
      <w:pPr>
        <w:ind w:firstLine="567"/>
        <w:jc w:val="both"/>
      </w:pPr>
      <w:r w:rsidRPr="001F4D4D">
        <w:tab/>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1F4D4D" w:rsidRPr="001F4D4D" w:rsidRDefault="001F4D4D" w:rsidP="001F4D4D">
      <w:pPr>
        <w:ind w:firstLine="567"/>
        <w:jc w:val="both"/>
      </w:pPr>
      <w:r w:rsidRPr="001F4D4D">
        <w:tab/>
        <w:t>Прогноз реализации подпрограммы основывается на достижении уровней ее основных показателей (индикаторов).</w:t>
      </w:r>
    </w:p>
    <w:p w:rsidR="001F4D4D" w:rsidRPr="001F4D4D" w:rsidRDefault="001F4D4D" w:rsidP="001F4D4D">
      <w:pPr>
        <w:ind w:firstLine="567"/>
        <w:jc w:val="both"/>
      </w:pPr>
      <w:r w:rsidRPr="001F4D4D">
        <w:t>В части основных показателей подпрограммы прогнозируются:</w:t>
      </w:r>
    </w:p>
    <w:p w:rsidR="001F4D4D" w:rsidRPr="001F4D4D" w:rsidRDefault="001F4D4D" w:rsidP="001F4D4D">
      <w:pPr>
        <w:ind w:firstLine="567"/>
        <w:jc w:val="both"/>
      </w:pPr>
      <w:r w:rsidRPr="001F4D4D">
        <w:t>- ввод (приобретение) 6,984 тысяч квадратных метров жилья для граждан, проживающих в сельской местности, в том числе  5,344 тысяч квадратных метров для молодых семей и молодых специалистов;</w:t>
      </w:r>
    </w:p>
    <w:p w:rsidR="001F4D4D" w:rsidRPr="001F4D4D" w:rsidRDefault="001F4D4D" w:rsidP="001F4D4D">
      <w:pPr>
        <w:ind w:firstLine="567"/>
        <w:jc w:val="both"/>
      </w:pPr>
      <w:r w:rsidRPr="001F4D4D">
        <w:t>- расширение сети фельдшерско-акушерских пунктов и (или) офисов врачей общей практики на 1 единицу;</w:t>
      </w:r>
    </w:p>
    <w:p w:rsidR="001F4D4D" w:rsidRPr="001F4D4D" w:rsidRDefault="001F4D4D" w:rsidP="001F4D4D">
      <w:pPr>
        <w:ind w:firstLine="567"/>
        <w:jc w:val="both"/>
      </w:pPr>
      <w:r w:rsidRPr="001F4D4D">
        <w:t>- 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 на 1 тысячу квадратных метров;</w:t>
      </w:r>
    </w:p>
    <w:p w:rsidR="001F4D4D" w:rsidRPr="001F4D4D" w:rsidRDefault="001F4D4D" w:rsidP="001F4D4D">
      <w:pPr>
        <w:ind w:firstLine="567"/>
        <w:jc w:val="both"/>
      </w:pPr>
      <w:r w:rsidRPr="001F4D4D">
        <w:t>- повышение уровня инженерного обустройства населенных пунктов, расположенных в сельской местности: газом - с 98% (2017 год) до 99%, водой - с 71% (2017 год) до 80%;</w:t>
      </w:r>
    </w:p>
    <w:p w:rsidR="001F4D4D" w:rsidRPr="001F4D4D" w:rsidRDefault="001F4D4D" w:rsidP="001F4D4D">
      <w:pPr>
        <w:ind w:firstLine="567"/>
        <w:jc w:val="both"/>
      </w:pPr>
      <w:r w:rsidRPr="001F4D4D">
        <w:t>- реализация 1 проекта по грантовой поддержке местных инициатив сельских граждан.</w:t>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 xml:space="preserve">Глава 2. </w:t>
      </w:r>
    </w:p>
    <w:p w:rsidR="001F4D4D" w:rsidRPr="001F4D4D" w:rsidRDefault="001F4D4D" w:rsidP="001F4D4D">
      <w:pPr>
        <w:ind w:firstLine="567"/>
        <w:jc w:val="both"/>
      </w:pPr>
      <w:r w:rsidRPr="001F4D4D">
        <w:t>Цели, задачи и показатели (индикаторы) реализации подпрограммы, основные ожидаемые и конечные результаты подпрограммы и сроки ее реализации.</w:t>
      </w:r>
    </w:p>
    <w:p w:rsidR="001F4D4D" w:rsidRPr="001F4D4D" w:rsidRDefault="001F4D4D" w:rsidP="001F4D4D">
      <w:pPr>
        <w:ind w:firstLine="567"/>
        <w:jc w:val="both"/>
      </w:pPr>
    </w:p>
    <w:p w:rsidR="001F4D4D" w:rsidRPr="001F4D4D" w:rsidRDefault="001F4D4D" w:rsidP="001F4D4D">
      <w:pPr>
        <w:ind w:firstLine="567"/>
        <w:jc w:val="both"/>
      </w:pPr>
      <w:r w:rsidRPr="001F4D4D">
        <w:tab/>
        <w:t>Подпрограмма разработана для достижения следующих целей:</w:t>
      </w:r>
    </w:p>
    <w:p w:rsidR="001F4D4D" w:rsidRPr="001F4D4D" w:rsidRDefault="001F4D4D" w:rsidP="001F4D4D">
      <w:pPr>
        <w:ind w:firstLine="567"/>
        <w:jc w:val="both"/>
      </w:pPr>
      <w:r w:rsidRPr="001F4D4D">
        <w:t>создание комфортных условий жизнедеятельности в сельской местности;</w:t>
      </w:r>
    </w:p>
    <w:p w:rsidR="001F4D4D" w:rsidRPr="001F4D4D" w:rsidRDefault="001F4D4D" w:rsidP="001F4D4D">
      <w:pPr>
        <w:ind w:firstLine="567"/>
        <w:jc w:val="both"/>
      </w:pPr>
      <w:r w:rsidRPr="001F4D4D">
        <w:t>активизация участия граждан, проживающих в сельской местности, в решении вопросов местного значения.</w:t>
      </w:r>
    </w:p>
    <w:p w:rsidR="001F4D4D" w:rsidRPr="001F4D4D" w:rsidRDefault="001F4D4D" w:rsidP="001F4D4D">
      <w:pPr>
        <w:ind w:firstLine="567"/>
        <w:jc w:val="both"/>
      </w:pPr>
      <w:r w:rsidRPr="001F4D4D">
        <w:tab/>
        <w:t>Достижение целей подпрограммы будет осуществляться с учетом следующих подходов:</w:t>
      </w:r>
    </w:p>
    <w:p w:rsidR="001F4D4D" w:rsidRPr="001F4D4D" w:rsidRDefault="001F4D4D" w:rsidP="001F4D4D">
      <w:pPr>
        <w:ind w:firstLine="567"/>
        <w:jc w:val="both"/>
      </w:pPr>
      <w:r w:rsidRPr="001F4D4D">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планов поселений);</w:t>
      </w:r>
    </w:p>
    <w:p w:rsidR="001F4D4D" w:rsidRPr="001F4D4D" w:rsidRDefault="001F4D4D" w:rsidP="001F4D4D">
      <w:pPr>
        <w:ind w:firstLine="567"/>
        <w:jc w:val="both"/>
      </w:pPr>
      <w:r w:rsidRPr="001F4D4D">
        <w:lastRenderedPageBreak/>
        <w:tab/>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1F4D4D" w:rsidRPr="001F4D4D" w:rsidRDefault="001F4D4D" w:rsidP="001F4D4D">
      <w:pPr>
        <w:ind w:firstLine="567"/>
        <w:jc w:val="both"/>
      </w:pPr>
      <w:r w:rsidRPr="001F4D4D">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1F4D4D" w:rsidRPr="001F4D4D" w:rsidRDefault="001F4D4D" w:rsidP="001F4D4D">
      <w:pPr>
        <w:ind w:firstLine="567"/>
        <w:jc w:val="both"/>
      </w:pPr>
      <w:r w:rsidRPr="001F4D4D">
        <w:tab/>
        <w:t>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переработкой и реализацией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1F4D4D" w:rsidRPr="001F4D4D" w:rsidRDefault="001F4D4D" w:rsidP="001F4D4D">
      <w:pPr>
        <w:ind w:firstLine="567"/>
        <w:jc w:val="both"/>
      </w:pPr>
      <w:r w:rsidRPr="001F4D4D">
        <w:tab/>
        <w:t>При разработке проектно-сметной документации по созданию объектов инженерной и социальной инфраструктуры, автомобильных дорог будут использоваться современные технологии развития.</w:t>
      </w:r>
    </w:p>
    <w:p w:rsidR="001F4D4D" w:rsidRPr="001F4D4D" w:rsidRDefault="001F4D4D" w:rsidP="001F4D4D">
      <w:pPr>
        <w:ind w:firstLine="567"/>
        <w:jc w:val="both"/>
      </w:pPr>
      <w:r w:rsidRPr="001F4D4D">
        <w:tab/>
        <w:t>Показатели (индикаторы) реализации подпрограммы оцениваются в целом для подпрограммы. Эти показатели (индикаторы) предназначены для оценки наиболее существенных результатов реализации подпрограммы.</w:t>
      </w:r>
    </w:p>
    <w:p w:rsidR="001F4D4D" w:rsidRPr="001F4D4D" w:rsidRDefault="001F4D4D" w:rsidP="001F4D4D">
      <w:pPr>
        <w:ind w:firstLine="567"/>
        <w:jc w:val="both"/>
      </w:pPr>
      <w:r w:rsidRPr="001F4D4D">
        <w:tab/>
        <w:t>К общим показателям (индикаторам) подпрограммы относятся:</w:t>
      </w:r>
    </w:p>
    <w:p w:rsidR="001F4D4D" w:rsidRPr="001F4D4D" w:rsidRDefault="001F4D4D" w:rsidP="001F4D4D">
      <w:pPr>
        <w:ind w:firstLine="567"/>
        <w:jc w:val="both"/>
      </w:pPr>
      <w:r w:rsidRPr="001F4D4D">
        <w:t>- ввод (приобретение) жилья для граждан, проживающих в сельской местности, в том числе для молодых семей и молодых специалистов;</w:t>
      </w:r>
    </w:p>
    <w:p w:rsidR="001F4D4D" w:rsidRPr="001F4D4D" w:rsidRDefault="001F4D4D" w:rsidP="001F4D4D">
      <w:pPr>
        <w:ind w:firstLine="567"/>
        <w:jc w:val="both"/>
      </w:pPr>
      <w:r w:rsidRPr="001F4D4D">
        <w:t>- ввод в действие фельдшерско-акушерских пунктов и (или) офисов врачей общей практики;</w:t>
      </w:r>
    </w:p>
    <w:p w:rsidR="001F4D4D" w:rsidRPr="001F4D4D" w:rsidRDefault="001F4D4D" w:rsidP="001F4D4D">
      <w:pPr>
        <w:ind w:firstLine="567"/>
        <w:jc w:val="both"/>
      </w:pPr>
      <w:r w:rsidRPr="001F4D4D">
        <w:t>- ввод в действие плоскостных спортивных сооружений;</w:t>
      </w:r>
    </w:p>
    <w:p w:rsidR="001F4D4D" w:rsidRPr="001F4D4D" w:rsidRDefault="001F4D4D" w:rsidP="001F4D4D">
      <w:pPr>
        <w:ind w:firstLine="567"/>
        <w:jc w:val="both"/>
      </w:pPr>
      <w:r w:rsidRPr="001F4D4D">
        <w:t>- ввод в действие распределительных газовых сетей;</w:t>
      </w:r>
    </w:p>
    <w:p w:rsidR="001F4D4D" w:rsidRPr="001F4D4D" w:rsidRDefault="001F4D4D" w:rsidP="001F4D4D">
      <w:pPr>
        <w:ind w:firstLine="567"/>
        <w:jc w:val="both"/>
      </w:pPr>
      <w:r w:rsidRPr="001F4D4D">
        <w:t>- ввод в действие локальных водопроводов;</w:t>
      </w:r>
    </w:p>
    <w:p w:rsidR="001F4D4D" w:rsidRPr="001F4D4D" w:rsidRDefault="001F4D4D" w:rsidP="001F4D4D">
      <w:pPr>
        <w:ind w:firstLine="567"/>
        <w:jc w:val="both"/>
      </w:pPr>
      <w:r w:rsidRPr="001F4D4D">
        <w:t>реализация проектов комплексного обустройства площадок под компактную жилищную застройку населенных пунктах, расположенных в сельской местности;</w:t>
      </w:r>
    </w:p>
    <w:p w:rsidR="001F4D4D" w:rsidRPr="001F4D4D" w:rsidRDefault="001F4D4D" w:rsidP="001F4D4D">
      <w:pPr>
        <w:ind w:firstLine="567"/>
        <w:jc w:val="both"/>
      </w:pPr>
      <w:r w:rsidRPr="001F4D4D">
        <w:t>-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F4D4D" w:rsidRPr="001F4D4D" w:rsidRDefault="001F4D4D" w:rsidP="001F4D4D">
      <w:pPr>
        <w:ind w:firstLine="567"/>
        <w:jc w:val="both"/>
      </w:pPr>
      <w:r w:rsidRPr="001F4D4D">
        <w:t>- реализация проектов местных инициатив граждан, проживающих в сельской местности, получивших грантовую поддержку.</w:t>
      </w:r>
    </w:p>
    <w:p w:rsidR="001F4D4D" w:rsidRPr="001F4D4D" w:rsidRDefault="001F4D4D" w:rsidP="001F4D4D">
      <w:pPr>
        <w:ind w:firstLine="567"/>
        <w:jc w:val="both"/>
      </w:pPr>
      <w:r w:rsidRPr="001F4D4D">
        <w:tab/>
        <w:t xml:space="preserve"> Реализация подпрограммы будет осуществляться в 2018 - 2025 годах.</w:t>
      </w:r>
    </w:p>
    <w:p w:rsidR="001F4D4D" w:rsidRPr="001F4D4D" w:rsidRDefault="001F4D4D" w:rsidP="001F4D4D">
      <w:pPr>
        <w:ind w:firstLine="567"/>
        <w:jc w:val="both"/>
      </w:pPr>
      <w:r w:rsidRPr="001F4D4D">
        <w:tab/>
        <w:t>В рамках подпрограммы планируется:</w:t>
      </w:r>
    </w:p>
    <w:p w:rsidR="001F4D4D" w:rsidRPr="001F4D4D" w:rsidRDefault="001F4D4D" w:rsidP="001F4D4D">
      <w:pPr>
        <w:ind w:firstLine="567"/>
        <w:jc w:val="both"/>
      </w:pPr>
      <w:r w:rsidRPr="001F4D4D">
        <w:t>- ввод (приобретение) 6,984 тысячи квадратных метров жилья для граждан, проживающих в сельской местности, в том числе 5,344 тысяч квадратных метров для молодых семей и молодых специалистов;</w:t>
      </w:r>
    </w:p>
    <w:p w:rsidR="001F4D4D" w:rsidRPr="001F4D4D" w:rsidRDefault="001F4D4D" w:rsidP="001F4D4D">
      <w:pPr>
        <w:ind w:firstLine="567"/>
        <w:jc w:val="both"/>
      </w:pPr>
      <w:r w:rsidRPr="001F4D4D">
        <w:t>- ввод в действие 1 фельдшерско-акушерского пункта и (или) офисов врачей общей практики;</w:t>
      </w:r>
    </w:p>
    <w:p w:rsidR="001F4D4D" w:rsidRPr="001F4D4D" w:rsidRDefault="001F4D4D" w:rsidP="001F4D4D">
      <w:pPr>
        <w:ind w:firstLine="567"/>
        <w:jc w:val="both"/>
      </w:pPr>
      <w:r w:rsidRPr="001F4D4D">
        <w:t>- ввод в действие 1 тысячи квадратных метров плоскостных спортивных сооружений;</w:t>
      </w:r>
    </w:p>
    <w:p w:rsidR="001F4D4D" w:rsidRPr="001F4D4D" w:rsidRDefault="001F4D4D" w:rsidP="001F4D4D">
      <w:pPr>
        <w:ind w:firstLine="567"/>
        <w:jc w:val="both"/>
      </w:pPr>
      <w:r w:rsidRPr="001F4D4D">
        <w:t>- ввод в действие 1 километра распределительных газовых сетей;</w:t>
      </w:r>
    </w:p>
    <w:p w:rsidR="001F4D4D" w:rsidRPr="001F4D4D" w:rsidRDefault="001F4D4D" w:rsidP="001F4D4D">
      <w:pPr>
        <w:ind w:firstLine="567"/>
        <w:jc w:val="both"/>
      </w:pPr>
      <w:r w:rsidRPr="001F4D4D">
        <w:t>- ввод в действие 5 км локальных водопроводов;</w:t>
      </w:r>
    </w:p>
    <w:p w:rsidR="001F4D4D" w:rsidRPr="001F4D4D" w:rsidRDefault="001F4D4D" w:rsidP="001F4D4D">
      <w:pPr>
        <w:ind w:firstLine="567"/>
        <w:jc w:val="both"/>
      </w:pPr>
      <w:r w:rsidRPr="001F4D4D">
        <w:t>- ввод в эксплуатацию 3 километров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F4D4D" w:rsidRPr="001F4D4D" w:rsidRDefault="001F4D4D" w:rsidP="001F4D4D">
      <w:pPr>
        <w:ind w:firstLine="567"/>
        <w:jc w:val="both"/>
      </w:pPr>
      <w:r w:rsidRPr="001F4D4D">
        <w:t>- реализация 1 проекта местных инициатив граждан, проживающих в сельской местности, получивших грантовую поддержку.</w:t>
      </w:r>
    </w:p>
    <w:p w:rsidR="001F4D4D" w:rsidRPr="001F4D4D" w:rsidRDefault="001F4D4D" w:rsidP="001F4D4D">
      <w:pPr>
        <w:ind w:firstLine="567"/>
        <w:jc w:val="both"/>
      </w:pPr>
    </w:p>
    <w:p w:rsidR="001F4D4D" w:rsidRPr="001F4D4D" w:rsidRDefault="001F4D4D" w:rsidP="001F4D4D">
      <w:pPr>
        <w:ind w:firstLine="567"/>
        <w:jc w:val="both"/>
      </w:pPr>
      <w:r w:rsidRPr="001F4D4D">
        <w:t>Раздел 2. Характеристика основных мероприятий подпрограммы.</w:t>
      </w:r>
    </w:p>
    <w:p w:rsidR="001F4D4D" w:rsidRPr="001F4D4D" w:rsidRDefault="001F4D4D" w:rsidP="001F4D4D">
      <w:pPr>
        <w:ind w:firstLine="567"/>
        <w:jc w:val="both"/>
      </w:pPr>
      <w:r w:rsidRPr="001F4D4D">
        <w:lastRenderedPageBreak/>
        <w:tab/>
        <w:t>В состав подпрограммы включены следующие основные мероприятия:</w:t>
      </w:r>
    </w:p>
    <w:p w:rsidR="001F4D4D" w:rsidRPr="001F4D4D" w:rsidRDefault="001F4D4D" w:rsidP="001F4D4D">
      <w:pPr>
        <w:ind w:firstLine="567"/>
        <w:jc w:val="both"/>
      </w:pPr>
      <w:r w:rsidRPr="001F4D4D">
        <w:t>1) улучшение жилищных условий граждан, проживающих в сельской местности, в том числе молодых семей и молодых специалистов;</w:t>
      </w:r>
    </w:p>
    <w:p w:rsidR="001F4D4D" w:rsidRPr="001F4D4D" w:rsidRDefault="001F4D4D" w:rsidP="001F4D4D">
      <w:pPr>
        <w:ind w:firstLine="567"/>
        <w:jc w:val="both"/>
      </w:pPr>
      <w:r w:rsidRPr="001F4D4D">
        <w:t>2) поддержка местных инициатив граждан, проживающих в сельской местности.</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Глава 3. </w:t>
      </w:r>
    </w:p>
    <w:p w:rsidR="001F4D4D" w:rsidRPr="001F4D4D" w:rsidRDefault="001F4D4D" w:rsidP="001F4D4D">
      <w:pPr>
        <w:ind w:firstLine="567"/>
        <w:jc w:val="both"/>
      </w:pPr>
      <w:r w:rsidRPr="001F4D4D">
        <w:t>Мероприятие "Улучшение жилищных условий граждан, проживающих в сельской местности, в том числе молодых семей и молодых специалистов".</w:t>
      </w:r>
    </w:p>
    <w:p w:rsidR="001F4D4D" w:rsidRPr="001F4D4D" w:rsidRDefault="001F4D4D" w:rsidP="001F4D4D">
      <w:pPr>
        <w:ind w:firstLine="567"/>
        <w:jc w:val="both"/>
      </w:pPr>
    </w:p>
    <w:p w:rsidR="001F4D4D" w:rsidRPr="001F4D4D" w:rsidRDefault="001F4D4D" w:rsidP="001F4D4D">
      <w:pPr>
        <w:ind w:firstLine="567"/>
        <w:jc w:val="both"/>
      </w:pPr>
      <w:r w:rsidRPr="001F4D4D">
        <w:tab/>
        <w:t>Целями мероприятий по улучшению жилищных условий граждан, проживающих в сельской местности, в том числе молодых семей и молодых специалистов,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1F4D4D" w:rsidRPr="001F4D4D" w:rsidRDefault="001F4D4D" w:rsidP="001F4D4D">
      <w:pPr>
        <w:ind w:firstLine="567"/>
        <w:jc w:val="both"/>
      </w:pPr>
      <w:r w:rsidRPr="001F4D4D">
        <w:tab/>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1F4D4D" w:rsidRPr="001F4D4D" w:rsidRDefault="001F4D4D" w:rsidP="001F4D4D">
      <w:pPr>
        <w:ind w:firstLine="567"/>
        <w:jc w:val="both"/>
      </w:pPr>
      <w:r w:rsidRPr="001F4D4D">
        <w:t>- предоставления социальных выплат за счет средств федерального, республиканского и местных бюджетов на строительство и приобретение жилья в сельской местности;</w:t>
      </w:r>
    </w:p>
    <w:p w:rsidR="001F4D4D" w:rsidRPr="001F4D4D" w:rsidRDefault="001F4D4D" w:rsidP="001F4D4D">
      <w:pPr>
        <w:ind w:firstLine="567"/>
        <w:jc w:val="both"/>
      </w:pPr>
      <w:r w:rsidRPr="001F4D4D">
        <w:t>- 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1F4D4D" w:rsidRPr="001F4D4D" w:rsidRDefault="001F4D4D" w:rsidP="001F4D4D">
      <w:pPr>
        <w:ind w:firstLine="567"/>
        <w:jc w:val="both"/>
      </w:pPr>
      <w:r w:rsidRPr="001F4D4D">
        <w:tab/>
        <w:t>Указанные субсидии предполагается предоставлять на условиях софинансирования расходов за счет средств федерального и республиканского бюджетов.</w:t>
      </w:r>
    </w:p>
    <w:p w:rsidR="001F4D4D" w:rsidRPr="001F4D4D" w:rsidRDefault="001F4D4D" w:rsidP="001F4D4D">
      <w:pPr>
        <w:ind w:firstLine="567"/>
        <w:jc w:val="both"/>
      </w:pPr>
      <w:r w:rsidRPr="001F4D4D">
        <w:tab/>
        <w:t>Порядок реализации мероприятий по улучшению жилищных условий граждан, проживающих в сельской местности, в том числе молодых семей и молодых специалистов, утверждается постановлением Правительства Республики Мордовия.</w:t>
      </w:r>
    </w:p>
    <w:p w:rsidR="001F4D4D" w:rsidRPr="001F4D4D" w:rsidRDefault="001F4D4D" w:rsidP="001F4D4D">
      <w:pPr>
        <w:ind w:firstLine="567"/>
        <w:jc w:val="both"/>
      </w:pPr>
    </w:p>
    <w:p w:rsidR="001F4D4D" w:rsidRPr="001F4D4D" w:rsidRDefault="001F4D4D" w:rsidP="001F4D4D">
      <w:pPr>
        <w:ind w:firstLine="567"/>
        <w:jc w:val="both"/>
      </w:pPr>
      <w:r w:rsidRPr="001F4D4D">
        <w:t xml:space="preserve">Глава 4. </w:t>
      </w:r>
    </w:p>
    <w:p w:rsidR="001F4D4D" w:rsidRPr="001F4D4D" w:rsidRDefault="001F4D4D" w:rsidP="001F4D4D">
      <w:pPr>
        <w:ind w:firstLine="567"/>
        <w:jc w:val="both"/>
      </w:pPr>
      <w:r w:rsidRPr="001F4D4D">
        <w:t>Мероприятие "Поддержка местных инициатив граждан, проживающих в сельской местности".</w:t>
      </w:r>
    </w:p>
    <w:p w:rsidR="001F4D4D" w:rsidRPr="001F4D4D" w:rsidRDefault="001F4D4D" w:rsidP="001F4D4D">
      <w:pPr>
        <w:ind w:firstLine="567"/>
        <w:jc w:val="both"/>
      </w:pPr>
    </w:p>
    <w:p w:rsidR="001F4D4D" w:rsidRPr="001F4D4D" w:rsidRDefault="001F4D4D" w:rsidP="001F4D4D">
      <w:pPr>
        <w:ind w:firstLine="567"/>
        <w:jc w:val="both"/>
      </w:pPr>
      <w:r w:rsidRPr="001F4D4D">
        <w:tab/>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1F4D4D" w:rsidRPr="001F4D4D" w:rsidRDefault="001F4D4D" w:rsidP="001F4D4D">
      <w:pPr>
        <w:ind w:firstLine="567"/>
        <w:jc w:val="both"/>
      </w:pPr>
      <w:r w:rsidRPr="001F4D4D">
        <w:tab/>
        <w:t>В этой связи целями реализации мероприятия по грантовой поддержке местных инициатив граждан, проживающих в сельской местности, являются:</w:t>
      </w:r>
    </w:p>
    <w:p w:rsidR="001F4D4D" w:rsidRPr="001F4D4D" w:rsidRDefault="001F4D4D" w:rsidP="001F4D4D">
      <w:pPr>
        <w:ind w:firstLine="567"/>
        <w:jc w:val="both"/>
      </w:pPr>
      <w:r w:rsidRPr="001F4D4D">
        <w:t>- активизация участия сельского населения в решении вопросов местного значения;</w:t>
      </w:r>
    </w:p>
    <w:p w:rsidR="001F4D4D" w:rsidRPr="001F4D4D" w:rsidRDefault="001F4D4D" w:rsidP="001F4D4D">
      <w:pPr>
        <w:ind w:firstLine="567"/>
        <w:jc w:val="both"/>
      </w:pPr>
      <w:r w:rsidRPr="001F4D4D">
        <w:t>-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1F4D4D" w:rsidRPr="001F4D4D" w:rsidRDefault="001F4D4D" w:rsidP="001F4D4D">
      <w:pPr>
        <w:ind w:firstLine="567"/>
        <w:jc w:val="both"/>
      </w:pPr>
      <w:r w:rsidRPr="001F4D4D">
        <w:t>- 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1F4D4D" w:rsidRPr="001F4D4D" w:rsidRDefault="001F4D4D" w:rsidP="001F4D4D">
      <w:pPr>
        <w:ind w:firstLine="567"/>
        <w:jc w:val="both"/>
      </w:pPr>
      <w:r w:rsidRPr="001F4D4D">
        <w:tab/>
        <w:t>Гранты на поддержку местных инициатив граждан, проживающих в сельской местности, предоставляются органам местного самоуправления по следующим направлениям:</w:t>
      </w:r>
    </w:p>
    <w:p w:rsidR="001F4D4D" w:rsidRPr="001F4D4D" w:rsidRDefault="001F4D4D" w:rsidP="001F4D4D">
      <w:pPr>
        <w:ind w:firstLine="567"/>
        <w:jc w:val="both"/>
      </w:pPr>
      <w:r w:rsidRPr="001F4D4D">
        <w:t>- создание и обустройство зон отдыха, спортивных и детских игровых площадок;</w:t>
      </w:r>
    </w:p>
    <w:p w:rsidR="001F4D4D" w:rsidRPr="001F4D4D" w:rsidRDefault="001F4D4D" w:rsidP="001F4D4D">
      <w:pPr>
        <w:ind w:firstLine="567"/>
        <w:jc w:val="both"/>
      </w:pPr>
      <w:r w:rsidRPr="001F4D4D">
        <w:t>- сохранение и восстановление природных ландшафтов и историко-культурных памятников;</w:t>
      </w:r>
    </w:p>
    <w:p w:rsidR="001F4D4D" w:rsidRPr="001F4D4D" w:rsidRDefault="001F4D4D" w:rsidP="001F4D4D">
      <w:pPr>
        <w:ind w:firstLine="567"/>
        <w:jc w:val="both"/>
      </w:pPr>
      <w:r w:rsidRPr="001F4D4D">
        <w:t>- поддержка национальных культурных традиций, народных промыслов и ремесел.</w:t>
      </w:r>
    </w:p>
    <w:p w:rsidR="001F4D4D" w:rsidRPr="001F4D4D" w:rsidRDefault="001F4D4D" w:rsidP="001F4D4D">
      <w:pPr>
        <w:ind w:firstLine="567"/>
        <w:jc w:val="both"/>
      </w:pPr>
      <w:r w:rsidRPr="001F4D4D">
        <w:tab/>
      </w: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p>
    <w:p w:rsidR="001F4D4D" w:rsidRPr="001F4D4D" w:rsidRDefault="001F4D4D" w:rsidP="001F4D4D">
      <w:pPr>
        <w:ind w:firstLine="567"/>
        <w:jc w:val="both"/>
      </w:pPr>
      <w:r w:rsidRPr="001F4D4D">
        <w:t xml:space="preserve">Раздел 3.  </w:t>
      </w:r>
    </w:p>
    <w:p w:rsidR="001F4D4D" w:rsidRPr="001F4D4D" w:rsidRDefault="001F4D4D" w:rsidP="001F4D4D">
      <w:pPr>
        <w:ind w:firstLine="567"/>
        <w:jc w:val="both"/>
      </w:pPr>
      <w:r w:rsidRPr="001F4D4D">
        <w:lastRenderedPageBreak/>
        <w:t>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1F4D4D" w:rsidRPr="001F4D4D" w:rsidRDefault="001F4D4D" w:rsidP="001F4D4D">
      <w:pPr>
        <w:ind w:firstLine="567"/>
        <w:jc w:val="both"/>
      </w:pPr>
    </w:p>
    <w:p w:rsidR="001F4D4D" w:rsidRPr="001F4D4D" w:rsidRDefault="001F4D4D" w:rsidP="001F4D4D">
      <w:pPr>
        <w:ind w:firstLine="567"/>
        <w:jc w:val="both"/>
      </w:pPr>
      <w:r w:rsidRPr="001F4D4D">
        <w:t>Глава 5. Обоснование объема финансовых ресурсов, необходимых для реализации подпрограммы</w:t>
      </w:r>
    </w:p>
    <w:p w:rsidR="001F4D4D" w:rsidRPr="001F4D4D" w:rsidRDefault="001F4D4D" w:rsidP="001F4D4D">
      <w:pPr>
        <w:ind w:firstLine="567"/>
        <w:jc w:val="both"/>
      </w:pPr>
    </w:p>
    <w:p w:rsidR="001F4D4D" w:rsidRPr="001F4D4D" w:rsidRDefault="001F4D4D" w:rsidP="001F4D4D">
      <w:pPr>
        <w:ind w:firstLine="567"/>
        <w:jc w:val="both"/>
      </w:pPr>
      <w:r w:rsidRPr="001F4D4D">
        <w:t>Подпрограмма реализуется за счет средств федерального, республиканского, местного бюджетов и внебюджетных источников.</w:t>
      </w:r>
    </w:p>
    <w:p w:rsidR="001F4D4D" w:rsidRPr="001F4D4D" w:rsidRDefault="001F4D4D" w:rsidP="001F4D4D">
      <w:pPr>
        <w:ind w:firstLine="567"/>
        <w:jc w:val="both"/>
      </w:pPr>
      <w:r w:rsidRPr="001F4D4D">
        <w:t xml:space="preserve">Объем финансовых ресурсов, необходимых для реализации подпрограммы, приведен в разрезе мероприятий в </w:t>
      </w:r>
      <w:hyperlink r:id="rId44" w:history="1">
        <w:r w:rsidRPr="001F4D4D">
          <w:t xml:space="preserve">приложениях </w:t>
        </w:r>
      </w:hyperlink>
      <w:r w:rsidRPr="001F4D4D">
        <w:t>1 и 3 к муниципальной программе.</w:t>
      </w:r>
    </w:p>
    <w:p w:rsidR="001F4D4D" w:rsidRPr="001F4D4D" w:rsidRDefault="001F4D4D" w:rsidP="001F4D4D">
      <w:pPr>
        <w:ind w:firstLine="567"/>
        <w:jc w:val="both"/>
      </w:pPr>
      <w:r w:rsidRPr="001F4D4D">
        <w:t>Прогнозируемые в рамках подпрограммы объемы софинансирования за счет указанных средств определены на основе анализа прогнозных показателей, представленных органами местного самоуправления Республики Мордовия.</w:t>
      </w:r>
    </w:p>
    <w:p w:rsidR="001F4D4D" w:rsidRPr="001F4D4D" w:rsidRDefault="001F4D4D" w:rsidP="001F4D4D">
      <w:pPr>
        <w:ind w:firstLine="567"/>
        <w:jc w:val="both"/>
      </w:pPr>
    </w:p>
    <w:p w:rsidR="001F4D4D" w:rsidRPr="001F4D4D" w:rsidRDefault="001F4D4D" w:rsidP="001F4D4D">
      <w:pPr>
        <w:ind w:firstLine="567"/>
        <w:jc w:val="both"/>
      </w:pPr>
      <w:r w:rsidRPr="001F4D4D">
        <w:t>Глава 6. Анализ рисков реализации подпрограммы и описание мер управления рисками</w:t>
      </w:r>
    </w:p>
    <w:p w:rsidR="001F4D4D" w:rsidRPr="001F4D4D" w:rsidRDefault="001F4D4D" w:rsidP="001F4D4D">
      <w:pPr>
        <w:ind w:firstLine="567"/>
        <w:jc w:val="both"/>
      </w:pPr>
    </w:p>
    <w:p w:rsidR="001F4D4D" w:rsidRPr="001F4D4D" w:rsidRDefault="001F4D4D" w:rsidP="001F4D4D">
      <w:pPr>
        <w:ind w:firstLine="567"/>
        <w:jc w:val="both"/>
      </w:pPr>
      <w:r w:rsidRPr="001F4D4D">
        <w:tab/>
        <w:t>К рискам, которые могут оказать влияние на достижение запланированных целей, относятся:</w:t>
      </w:r>
    </w:p>
    <w:p w:rsidR="001F4D4D" w:rsidRPr="001F4D4D" w:rsidRDefault="001F4D4D" w:rsidP="001F4D4D">
      <w:pPr>
        <w:ind w:firstLine="567"/>
        <w:jc w:val="both"/>
      </w:pPr>
      <w:r w:rsidRPr="001F4D4D">
        <w:t>- макроэкономические, в том числе рост цен на материально-технические средства, используемые в строительстве;</w:t>
      </w:r>
    </w:p>
    <w:p w:rsidR="001F4D4D" w:rsidRPr="001F4D4D" w:rsidRDefault="001F4D4D" w:rsidP="001F4D4D">
      <w:pPr>
        <w:ind w:firstLine="567"/>
        <w:jc w:val="both"/>
      </w:pPr>
      <w:r w:rsidRPr="001F4D4D">
        <w:t>- недостаточный уровень финансирования мероприятий подпрограммы из бюджетных источников.</w:t>
      </w:r>
    </w:p>
    <w:p w:rsidR="001F4D4D" w:rsidRPr="001F4D4D" w:rsidRDefault="001F4D4D" w:rsidP="001F4D4D">
      <w:pPr>
        <w:ind w:firstLine="567"/>
        <w:jc w:val="both"/>
      </w:pPr>
      <w:r w:rsidRPr="001F4D4D">
        <w:tab/>
        <w:t>К мерам управления рисками, которые могут оказать влияние на достижение запланированных целей, относятся:</w:t>
      </w:r>
    </w:p>
    <w:p w:rsidR="001F4D4D" w:rsidRPr="001F4D4D" w:rsidRDefault="001F4D4D" w:rsidP="001F4D4D">
      <w:pPr>
        <w:ind w:firstLine="567"/>
        <w:jc w:val="both"/>
        <w:sectPr w:rsidR="001F4D4D" w:rsidRPr="001F4D4D" w:rsidSect="00E92E28">
          <w:headerReference w:type="default" r:id="rId45"/>
          <w:footerReference w:type="default" r:id="rId46"/>
          <w:pgSz w:w="11906" w:h="16838" w:code="9"/>
          <w:pgMar w:top="851" w:right="851" w:bottom="851" w:left="1418" w:header="454" w:footer="454" w:gutter="0"/>
          <w:cols w:space="708"/>
          <w:docGrid w:linePitch="381"/>
        </w:sectPr>
      </w:pPr>
      <w:r w:rsidRPr="001F4D4D">
        <w:t>- 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tbl>
      <w:tblPr>
        <w:tblW w:w="15424" w:type="dxa"/>
        <w:tblInd w:w="88" w:type="dxa"/>
        <w:tblLayout w:type="fixed"/>
        <w:tblLook w:val="0000"/>
      </w:tblPr>
      <w:tblGrid>
        <w:gridCol w:w="3800"/>
        <w:gridCol w:w="700"/>
        <w:gridCol w:w="980"/>
        <w:gridCol w:w="1120"/>
        <w:gridCol w:w="1278"/>
        <w:gridCol w:w="1120"/>
        <w:gridCol w:w="1120"/>
        <w:gridCol w:w="1120"/>
        <w:gridCol w:w="1120"/>
        <w:gridCol w:w="1120"/>
        <w:gridCol w:w="1120"/>
        <w:gridCol w:w="590"/>
        <w:gridCol w:w="236"/>
      </w:tblGrid>
      <w:tr w:rsidR="001F4D4D" w:rsidRPr="001F4D4D" w:rsidTr="001F4D4D">
        <w:trPr>
          <w:gridAfter w:val="1"/>
          <w:wAfter w:w="236" w:type="dxa"/>
          <w:trHeight w:val="568"/>
        </w:trPr>
        <w:tc>
          <w:tcPr>
            <w:tcW w:w="15188" w:type="dxa"/>
            <w:gridSpan w:val="12"/>
            <w:tcBorders>
              <w:top w:val="nil"/>
              <w:left w:val="nil"/>
              <w:bottom w:val="nil"/>
              <w:right w:val="nil"/>
            </w:tcBorders>
            <w:shd w:val="clear" w:color="auto" w:fill="auto"/>
            <w:vAlign w:val="bottom"/>
          </w:tcPr>
          <w:p w:rsidR="001F4D4D" w:rsidRPr="001F4D4D" w:rsidRDefault="001F4D4D" w:rsidP="001F4D4D">
            <w:pPr>
              <w:ind w:left="-230" w:right="885"/>
              <w:jc w:val="right"/>
            </w:pPr>
            <w:r w:rsidRPr="001F4D4D">
              <w:lastRenderedPageBreak/>
              <w:t xml:space="preserve">                                   Приложение 1</w:t>
            </w:r>
          </w:p>
          <w:p w:rsidR="001F4D4D" w:rsidRPr="001F4D4D" w:rsidRDefault="001F4D4D" w:rsidP="001F4D4D">
            <w:pPr>
              <w:ind w:left="-230" w:right="885"/>
              <w:jc w:val="right"/>
            </w:pPr>
            <w:r w:rsidRPr="001F4D4D">
              <w:t xml:space="preserve">к муниципальной программе   развития сельского хозяйства и регулирования рынков сельскохозяйственной продукции, сырья и продовольствия </w:t>
            </w:r>
          </w:p>
          <w:p w:rsidR="001F4D4D" w:rsidRPr="001F4D4D" w:rsidRDefault="001F4D4D" w:rsidP="001F4D4D">
            <w:pPr>
              <w:ind w:left="-230" w:right="885"/>
              <w:jc w:val="right"/>
            </w:pPr>
            <w:r w:rsidRPr="001F4D4D">
              <w:t xml:space="preserve">                         в Чамзинском муниципальном районе</w:t>
            </w:r>
          </w:p>
          <w:p w:rsidR="001F4D4D" w:rsidRPr="001F4D4D" w:rsidRDefault="001F4D4D" w:rsidP="001F4D4D">
            <w:pPr>
              <w:ind w:left="-230" w:right="885"/>
              <w:jc w:val="right"/>
            </w:pPr>
            <w:r w:rsidRPr="001F4D4D">
              <w:t xml:space="preserve">                                                          на 2015-2025 годы</w:t>
            </w:r>
          </w:p>
          <w:p w:rsidR="001F4D4D" w:rsidRPr="001F4D4D" w:rsidRDefault="001F4D4D" w:rsidP="001F4D4D"/>
          <w:tbl>
            <w:tblPr>
              <w:tblW w:w="20097" w:type="dxa"/>
              <w:tblLayout w:type="fixed"/>
              <w:tblLook w:val="0000"/>
            </w:tblPr>
            <w:tblGrid>
              <w:gridCol w:w="236"/>
              <w:gridCol w:w="1091"/>
              <w:gridCol w:w="850"/>
              <w:gridCol w:w="469"/>
              <w:gridCol w:w="381"/>
              <w:gridCol w:w="470"/>
              <w:gridCol w:w="380"/>
              <w:gridCol w:w="470"/>
              <w:gridCol w:w="239"/>
              <w:gridCol w:w="612"/>
              <w:gridCol w:w="708"/>
              <w:gridCol w:w="993"/>
              <w:gridCol w:w="708"/>
              <w:gridCol w:w="851"/>
              <w:gridCol w:w="850"/>
              <w:gridCol w:w="993"/>
              <w:gridCol w:w="141"/>
              <w:gridCol w:w="709"/>
              <w:gridCol w:w="709"/>
              <w:gridCol w:w="850"/>
              <w:gridCol w:w="709"/>
              <w:gridCol w:w="709"/>
              <w:gridCol w:w="709"/>
              <w:gridCol w:w="236"/>
              <w:gridCol w:w="5024"/>
            </w:tblGrid>
            <w:tr w:rsidR="001F4D4D" w:rsidRPr="001F4D4D" w:rsidTr="001F4D4D">
              <w:trPr>
                <w:trHeight w:val="80"/>
              </w:trPr>
              <w:tc>
                <w:tcPr>
                  <w:tcW w:w="236" w:type="dxa"/>
                  <w:tcBorders>
                    <w:top w:val="nil"/>
                    <w:left w:val="nil"/>
                    <w:bottom w:val="nil"/>
                    <w:right w:val="nil"/>
                  </w:tcBorders>
                  <w:shd w:val="clear" w:color="auto" w:fill="auto"/>
                  <w:vAlign w:val="bottom"/>
                </w:tcPr>
                <w:p w:rsidR="001F4D4D" w:rsidRPr="001F4D4D" w:rsidRDefault="001F4D4D" w:rsidP="001F4D4D"/>
              </w:tc>
              <w:tc>
                <w:tcPr>
                  <w:tcW w:w="1091" w:type="dxa"/>
                  <w:tcBorders>
                    <w:top w:val="nil"/>
                    <w:left w:val="nil"/>
                    <w:bottom w:val="single" w:sz="4" w:space="0" w:color="auto"/>
                    <w:right w:val="nil"/>
                  </w:tcBorders>
                </w:tcPr>
                <w:p w:rsidR="001F4D4D" w:rsidRPr="001F4D4D" w:rsidRDefault="001F4D4D" w:rsidP="001F4D4D"/>
              </w:tc>
              <w:tc>
                <w:tcPr>
                  <w:tcW w:w="850" w:type="dxa"/>
                  <w:tcBorders>
                    <w:top w:val="nil"/>
                    <w:left w:val="nil"/>
                    <w:bottom w:val="single" w:sz="4" w:space="0" w:color="auto"/>
                    <w:right w:val="nil"/>
                  </w:tcBorders>
                </w:tcPr>
                <w:p w:rsidR="001F4D4D" w:rsidRPr="001F4D4D" w:rsidRDefault="001F4D4D" w:rsidP="001F4D4D"/>
              </w:tc>
              <w:tc>
                <w:tcPr>
                  <w:tcW w:w="850" w:type="dxa"/>
                  <w:gridSpan w:val="2"/>
                  <w:tcBorders>
                    <w:top w:val="nil"/>
                    <w:left w:val="nil"/>
                    <w:bottom w:val="single" w:sz="4" w:space="0" w:color="auto"/>
                    <w:right w:val="nil"/>
                  </w:tcBorders>
                </w:tcPr>
                <w:p w:rsidR="001F4D4D" w:rsidRPr="001F4D4D" w:rsidRDefault="001F4D4D" w:rsidP="001F4D4D"/>
              </w:tc>
              <w:tc>
                <w:tcPr>
                  <w:tcW w:w="850" w:type="dxa"/>
                  <w:gridSpan w:val="2"/>
                  <w:tcBorders>
                    <w:top w:val="nil"/>
                    <w:left w:val="nil"/>
                    <w:bottom w:val="single" w:sz="4" w:space="0" w:color="auto"/>
                    <w:right w:val="nil"/>
                  </w:tcBorders>
                </w:tcPr>
                <w:p w:rsidR="001F4D4D" w:rsidRPr="001F4D4D" w:rsidRDefault="001F4D4D" w:rsidP="001F4D4D"/>
              </w:tc>
              <w:tc>
                <w:tcPr>
                  <w:tcW w:w="709" w:type="dxa"/>
                  <w:gridSpan w:val="2"/>
                  <w:tcBorders>
                    <w:top w:val="nil"/>
                    <w:left w:val="nil"/>
                    <w:bottom w:val="single" w:sz="4" w:space="0" w:color="auto"/>
                    <w:right w:val="nil"/>
                  </w:tcBorders>
                </w:tcPr>
                <w:p w:rsidR="001F4D4D" w:rsidRPr="001F4D4D" w:rsidRDefault="001F4D4D" w:rsidP="001F4D4D"/>
              </w:tc>
              <w:tc>
                <w:tcPr>
                  <w:tcW w:w="15511" w:type="dxa"/>
                  <w:gridSpan w:val="16"/>
                  <w:tcBorders>
                    <w:top w:val="nil"/>
                    <w:left w:val="nil"/>
                    <w:bottom w:val="single" w:sz="4" w:space="0" w:color="auto"/>
                    <w:right w:val="nil"/>
                  </w:tcBorders>
                  <w:shd w:val="clear" w:color="auto" w:fill="auto"/>
                  <w:vAlign w:val="bottom"/>
                </w:tcPr>
                <w:p w:rsidR="001F4D4D" w:rsidRPr="001F4D4D" w:rsidRDefault="001F4D4D" w:rsidP="001F4D4D">
                  <w:r w:rsidRPr="001F4D4D">
                    <w:t> </w:t>
                  </w:r>
                </w:p>
              </w:tc>
            </w:tr>
            <w:tr w:rsidR="001F4D4D" w:rsidRPr="001F4D4D" w:rsidTr="001F4D4D">
              <w:trPr>
                <w:trHeight w:val="570"/>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 </w:t>
                  </w:r>
                </w:p>
              </w:tc>
              <w:tc>
                <w:tcPr>
                  <w:tcW w:w="1091" w:type="dxa"/>
                  <w:tcBorders>
                    <w:top w:val="single" w:sz="4" w:space="0" w:color="auto"/>
                    <w:left w:val="nil"/>
                    <w:bottom w:val="single" w:sz="4" w:space="0" w:color="auto"/>
                    <w:right w:val="nil"/>
                  </w:tcBorders>
                </w:tcPr>
                <w:p w:rsidR="001F4D4D" w:rsidRPr="001F4D4D" w:rsidRDefault="001F4D4D" w:rsidP="001F4D4D"/>
              </w:tc>
              <w:tc>
                <w:tcPr>
                  <w:tcW w:w="850" w:type="dxa"/>
                  <w:tcBorders>
                    <w:top w:val="single" w:sz="4" w:space="0" w:color="auto"/>
                    <w:left w:val="nil"/>
                    <w:bottom w:val="single" w:sz="4" w:space="0" w:color="auto"/>
                    <w:right w:val="nil"/>
                  </w:tcBorders>
                </w:tcPr>
                <w:p w:rsidR="001F4D4D" w:rsidRPr="001F4D4D" w:rsidRDefault="001F4D4D" w:rsidP="001F4D4D"/>
              </w:tc>
              <w:tc>
                <w:tcPr>
                  <w:tcW w:w="850" w:type="dxa"/>
                  <w:gridSpan w:val="2"/>
                  <w:tcBorders>
                    <w:top w:val="single" w:sz="4" w:space="0" w:color="auto"/>
                    <w:left w:val="nil"/>
                    <w:bottom w:val="single" w:sz="4" w:space="0" w:color="auto"/>
                    <w:right w:val="nil"/>
                  </w:tcBorders>
                </w:tcPr>
                <w:p w:rsidR="001F4D4D" w:rsidRPr="001F4D4D" w:rsidRDefault="001F4D4D" w:rsidP="001F4D4D"/>
              </w:tc>
              <w:tc>
                <w:tcPr>
                  <w:tcW w:w="850" w:type="dxa"/>
                  <w:gridSpan w:val="2"/>
                  <w:tcBorders>
                    <w:top w:val="single" w:sz="4" w:space="0" w:color="auto"/>
                    <w:left w:val="nil"/>
                    <w:bottom w:val="single" w:sz="4" w:space="0" w:color="auto"/>
                    <w:right w:val="nil"/>
                  </w:tcBorders>
                </w:tcPr>
                <w:p w:rsidR="001F4D4D" w:rsidRPr="001F4D4D" w:rsidRDefault="001F4D4D" w:rsidP="001F4D4D"/>
              </w:tc>
              <w:tc>
                <w:tcPr>
                  <w:tcW w:w="709" w:type="dxa"/>
                  <w:gridSpan w:val="2"/>
                  <w:tcBorders>
                    <w:top w:val="single" w:sz="4" w:space="0" w:color="auto"/>
                    <w:left w:val="nil"/>
                    <w:bottom w:val="single" w:sz="4" w:space="0" w:color="auto"/>
                    <w:right w:val="nil"/>
                  </w:tcBorders>
                </w:tcPr>
                <w:p w:rsidR="001F4D4D" w:rsidRPr="001F4D4D" w:rsidRDefault="001F4D4D" w:rsidP="001F4D4D"/>
              </w:tc>
              <w:tc>
                <w:tcPr>
                  <w:tcW w:w="15511" w:type="dxa"/>
                  <w:gridSpan w:val="16"/>
                  <w:tcBorders>
                    <w:top w:val="single" w:sz="4" w:space="0" w:color="auto"/>
                    <w:left w:val="nil"/>
                    <w:bottom w:val="single" w:sz="4" w:space="0" w:color="auto"/>
                    <w:right w:val="single" w:sz="4" w:space="0" w:color="auto"/>
                  </w:tcBorders>
                  <w:shd w:val="clear" w:color="auto" w:fill="auto"/>
                  <w:noWrap/>
                  <w:vAlign w:val="center"/>
                </w:tcPr>
                <w:p w:rsidR="001F4D4D" w:rsidRPr="001F4D4D" w:rsidRDefault="001F4D4D" w:rsidP="001F4D4D">
                  <w:r w:rsidRPr="001F4D4D">
                    <w:t>Подпрограмма «Развитие подотрасли растениеводства,  переработки и реализации продукции растениеводства»</w:t>
                  </w:r>
                </w:p>
              </w:tc>
            </w:tr>
            <w:tr w:rsidR="001F4D4D" w:rsidRPr="001F4D4D" w:rsidTr="001F4D4D">
              <w:trPr>
                <w:gridAfter w:val="1"/>
                <w:wAfter w:w="5024" w:type="dxa"/>
                <w:trHeight w:val="133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 </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продукции растениеводства в хозяйствах всех категорий:</w:t>
                  </w:r>
                </w:p>
              </w:tc>
              <w:tc>
                <w:tcPr>
                  <w:tcW w:w="851" w:type="dxa"/>
                  <w:gridSpan w:val="2"/>
                  <w:tcBorders>
                    <w:top w:val="nil"/>
                    <w:left w:val="nil"/>
                    <w:bottom w:val="single" w:sz="4" w:space="0" w:color="auto"/>
                    <w:right w:val="single" w:sz="4" w:space="0" w:color="auto"/>
                  </w:tcBorders>
                  <w:shd w:val="clear" w:color="auto" w:fill="auto"/>
                  <w:noWrap/>
                  <w:vAlign w:val="bottom"/>
                </w:tcPr>
                <w:p w:rsidR="001F4D4D" w:rsidRPr="001F4D4D" w:rsidRDefault="001F4D4D" w:rsidP="001F4D4D">
                  <w:r w:rsidRPr="001F4D4D">
                    <w:t> </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2011 г. факт</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smartTag w:uri="urn:schemas-microsoft-com:office:smarttags" w:element="metricconverter">
                    <w:smartTagPr>
                      <w:attr w:name="ProductID" w:val="2012 г"/>
                    </w:smartTagPr>
                    <w:r w:rsidRPr="001F4D4D">
                      <w:t>2012 г</w:t>
                    </w:r>
                  </w:smartTag>
                  <w:r w:rsidRPr="001F4D4D">
                    <w:t xml:space="preserve"> .оценка</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smartTag w:uri="urn:schemas-microsoft-com:office:smarttags" w:element="metricconverter">
                    <w:smartTagPr>
                      <w:attr w:name="ProductID" w:val="2013 г"/>
                    </w:smartTagPr>
                    <w:r w:rsidRPr="001F4D4D">
                      <w:t>2013 г</w:t>
                    </w:r>
                  </w:smartTag>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smartTag w:uri="urn:schemas-microsoft-com:office:smarttags" w:element="metricconverter">
                    <w:smartTagPr>
                      <w:attr w:name="ProductID" w:val="2014 г"/>
                    </w:smartTagPr>
                    <w:r w:rsidRPr="001F4D4D">
                      <w:t>2014 г</w:t>
                    </w:r>
                  </w:smartTag>
                  <w:r w:rsidRPr="001F4D4D">
                    <w:t>.</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smartTag w:uri="urn:schemas-microsoft-com:office:smarttags" w:element="metricconverter">
                    <w:smartTagPr>
                      <w:attr w:name="ProductID" w:val="2015 г"/>
                    </w:smartTagPr>
                    <w:r w:rsidRPr="001F4D4D">
                      <w:t>2015 г</w:t>
                    </w:r>
                  </w:smartTag>
                  <w:r w:rsidRPr="001F4D4D">
                    <w:t>.</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smartTag w:uri="urn:schemas-microsoft-com:office:smarttags" w:element="metricconverter">
                    <w:smartTagPr>
                      <w:attr w:name="ProductID" w:val="2016 г"/>
                    </w:smartTagPr>
                    <w:r w:rsidRPr="001F4D4D">
                      <w:t>2016 г</w:t>
                    </w:r>
                  </w:smartTag>
                  <w:r w:rsidRPr="001F4D4D">
                    <w:t>.</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smartTag w:uri="urn:schemas-microsoft-com:office:smarttags" w:element="metricconverter">
                    <w:smartTagPr>
                      <w:attr w:name="ProductID" w:val="2017 г"/>
                    </w:smartTagPr>
                    <w:r w:rsidRPr="001F4D4D">
                      <w:t>2017 г</w:t>
                    </w:r>
                  </w:smartTag>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smartTag w:uri="urn:schemas-microsoft-com:office:smarttags" w:element="metricconverter">
                    <w:smartTagPr>
                      <w:attr w:name="ProductID" w:val="2018 г"/>
                    </w:smartTagPr>
                    <w:r w:rsidRPr="001F4D4D">
                      <w:t>2018 г</w:t>
                    </w:r>
                  </w:smartTag>
                  <w:r w:rsidRPr="001F4D4D">
                    <w:t>.</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smartTag w:uri="urn:schemas-microsoft-com:office:smarttags" w:element="metricconverter">
                    <w:smartTagPr>
                      <w:attr w:name="ProductID" w:val="2019 г"/>
                    </w:smartTagPr>
                    <w:r w:rsidRPr="001F4D4D">
                      <w:t>2019 г</w:t>
                    </w:r>
                  </w:smartTag>
                  <w:r w:rsidRPr="001F4D4D">
                    <w:t>.</w:t>
                  </w:r>
                </w:p>
              </w:tc>
              <w:tc>
                <w:tcPr>
                  <w:tcW w:w="709"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smartTag w:uri="urn:schemas-microsoft-com:office:smarttags" w:element="metricconverter">
                    <w:smartTagPr>
                      <w:attr w:name="ProductID" w:val="2020 г"/>
                    </w:smartTagPr>
                    <w:r w:rsidRPr="001F4D4D">
                      <w:t>2020 г</w:t>
                    </w:r>
                  </w:smartTag>
                  <w:r w:rsidRPr="001F4D4D">
                    <w:t>.</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2021г</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2022г</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2023г</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2024г</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Pr>
                    <w:ind w:left="-446" w:right="88"/>
                  </w:pPr>
                  <w:r w:rsidRPr="001F4D4D">
                    <w:t>2025г</w:t>
                  </w:r>
                </w:p>
              </w:tc>
            </w:tr>
            <w:tr w:rsidR="001F4D4D" w:rsidRPr="001F4D4D" w:rsidTr="001F4D4D">
              <w:trPr>
                <w:gridAfter w:val="1"/>
                <w:wAfter w:w="5024" w:type="dxa"/>
                <w:trHeight w:val="720"/>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w:t>
                  </w:r>
                </w:p>
              </w:tc>
              <w:tc>
                <w:tcPr>
                  <w:tcW w:w="2410" w:type="dxa"/>
                  <w:gridSpan w:val="3"/>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Зерновые и зернобобовые</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xml:space="preserve"> 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74336</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64578,1</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97080</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97790</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98969</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93500</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r>
            <w:tr w:rsidR="001F4D4D" w:rsidRPr="001F4D4D" w:rsidTr="001F4D4D">
              <w:trPr>
                <w:gridAfter w:val="1"/>
                <w:wAfter w:w="5024" w:type="dxa"/>
                <w:trHeight w:val="600"/>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w:t>
                  </w:r>
                </w:p>
              </w:tc>
              <w:tc>
                <w:tcPr>
                  <w:tcW w:w="2410" w:type="dxa"/>
                  <w:gridSpan w:val="3"/>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Сахарная свекла</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xml:space="preserve"> 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79842</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61386</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27150</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27150</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27150</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42340</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r>
            <w:tr w:rsidR="001F4D4D" w:rsidRPr="001F4D4D" w:rsidTr="001F4D4D">
              <w:trPr>
                <w:gridAfter w:val="1"/>
                <w:wAfter w:w="5024" w:type="dxa"/>
                <w:trHeight w:val="570"/>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3</w:t>
                  </w:r>
                </w:p>
              </w:tc>
              <w:tc>
                <w:tcPr>
                  <w:tcW w:w="2410" w:type="dxa"/>
                  <w:gridSpan w:val="3"/>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Картофель</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xml:space="preserve"> 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10692</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9403,3</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11899</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19040</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19180</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11450</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FFFFFF"/>
                  <w:vAlign w:val="center"/>
                </w:tcPr>
                <w:p w:rsidR="001F4D4D" w:rsidRPr="001F4D4D" w:rsidRDefault="001F4D4D" w:rsidP="001F4D4D">
                  <w:r w:rsidRPr="001F4D4D">
                    <w:t>-</w:t>
                  </w:r>
                </w:p>
              </w:tc>
            </w:tr>
            <w:tr w:rsidR="001F4D4D" w:rsidRPr="001F4D4D" w:rsidTr="001F4D4D">
              <w:trPr>
                <w:trHeight w:val="600"/>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 </w:t>
                  </w:r>
                </w:p>
              </w:tc>
              <w:tc>
                <w:tcPr>
                  <w:tcW w:w="1091" w:type="dxa"/>
                  <w:tcBorders>
                    <w:top w:val="single" w:sz="4" w:space="0" w:color="auto"/>
                    <w:left w:val="nil"/>
                    <w:bottom w:val="single" w:sz="4" w:space="0" w:color="auto"/>
                    <w:right w:val="nil"/>
                  </w:tcBorders>
                </w:tcPr>
                <w:p w:rsidR="001F4D4D" w:rsidRPr="001F4D4D" w:rsidRDefault="001F4D4D" w:rsidP="001F4D4D"/>
              </w:tc>
              <w:tc>
                <w:tcPr>
                  <w:tcW w:w="850" w:type="dxa"/>
                  <w:tcBorders>
                    <w:top w:val="single" w:sz="4" w:space="0" w:color="auto"/>
                    <w:left w:val="nil"/>
                    <w:bottom w:val="single" w:sz="4" w:space="0" w:color="auto"/>
                    <w:right w:val="nil"/>
                  </w:tcBorders>
                </w:tcPr>
                <w:p w:rsidR="001F4D4D" w:rsidRPr="001F4D4D" w:rsidRDefault="001F4D4D" w:rsidP="001F4D4D"/>
              </w:tc>
              <w:tc>
                <w:tcPr>
                  <w:tcW w:w="850" w:type="dxa"/>
                  <w:gridSpan w:val="2"/>
                  <w:tcBorders>
                    <w:top w:val="single" w:sz="4" w:space="0" w:color="auto"/>
                    <w:left w:val="nil"/>
                    <w:bottom w:val="single" w:sz="4" w:space="0" w:color="auto"/>
                    <w:right w:val="nil"/>
                  </w:tcBorders>
                </w:tcPr>
                <w:p w:rsidR="001F4D4D" w:rsidRPr="001F4D4D" w:rsidRDefault="001F4D4D" w:rsidP="001F4D4D"/>
              </w:tc>
              <w:tc>
                <w:tcPr>
                  <w:tcW w:w="850" w:type="dxa"/>
                  <w:gridSpan w:val="2"/>
                  <w:tcBorders>
                    <w:top w:val="single" w:sz="4" w:space="0" w:color="auto"/>
                    <w:left w:val="nil"/>
                    <w:bottom w:val="single" w:sz="4" w:space="0" w:color="auto"/>
                    <w:right w:val="nil"/>
                  </w:tcBorders>
                </w:tcPr>
                <w:p w:rsidR="001F4D4D" w:rsidRPr="001F4D4D" w:rsidRDefault="001F4D4D" w:rsidP="001F4D4D"/>
              </w:tc>
              <w:tc>
                <w:tcPr>
                  <w:tcW w:w="709" w:type="dxa"/>
                  <w:gridSpan w:val="2"/>
                  <w:tcBorders>
                    <w:top w:val="single" w:sz="4" w:space="0" w:color="auto"/>
                    <w:left w:val="nil"/>
                    <w:bottom w:val="single" w:sz="4" w:space="0" w:color="auto"/>
                    <w:right w:val="nil"/>
                  </w:tcBorders>
                </w:tcPr>
                <w:p w:rsidR="001F4D4D" w:rsidRPr="001F4D4D" w:rsidRDefault="001F4D4D" w:rsidP="001F4D4D"/>
              </w:tc>
              <w:tc>
                <w:tcPr>
                  <w:tcW w:w="15511" w:type="dxa"/>
                  <w:gridSpan w:val="16"/>
                  <w:tcBorders>
                    <w:top w:val="single" w:sz="4" w:space="0" w:color="auto"/>
                    <w:left w:val="nil"/>
                    <w:bottom w:val="single" w:sz="4" w:space="0" w:color="auto"/>
                    <w:right w:val="single" w:sz="4" w:space="0" w:color="auto"/>
                  </w:tcBorders>
                  <w:shd w:val="clear" w:color="auto" w:fill="auto"/>
                  <w:noWrap/>
                  <w:vAlign w:val="center"/>
                </w:tcPr>
                <w:p w:rsidR="001F4D4D" w:rsidRPr="001F4D4D" w:rsidRDefault="001F4D4D" w:rsidP="001F4D4D">
                  <w:r w:rsidRPr="001F4D4D">
                    <w:t>Подпрограмма «Развитие подотрасли животноводства, переработки и реализации животноводческой продукции»</w:t>
                  </w:r>
                </w:p>
              </w:tc>
            </w:tr>
            <w:tr w:rsidR="001F4D4D" w:rsidRPr="001F4D4D" w:rsidTr="001F4D4D">
              <w:trPr>
                <w:gridAfter w:val="1"/>
                <w:wAfter w:w="5024" w:type="dxa"/>
                <w:trHeight w:val="142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скота и птицы на убой в хозяйствах всех категорий (в живом весе)</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5097,5</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10111,3</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17672</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35283</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35470</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122567</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1080"/>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молока в хозяйствах всех категорий</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26352</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24172,5</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22979</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23583</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24227</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21740</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94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3</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сыров и сырных продуктов</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 517</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691</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668</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690</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697</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710</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945"/>
              </w:trPr>
              <w:tc>
                <w:tcPr>
                  <w:tcW w:w="236" w:type="dxa"/>
                  <w:tcBorders>
                    <w:top w:val="nil"/>
                    <w:left w:val="nil"/>
                    <w:bottom w:val="nil"/>
                    <w:right w:val="nil"/>
                  </w:tcBorders>
                  <w:shd w:val="clear" w:color="auto" w:fill="auto"/>
                  <w:noWrap/>
                  <w:vAlign w:val="bottom"/>
                </w:tcPr>
                <w:p w:rsidR="001F4D4D" w:rsidRPr="001F4D4D" w:rsidRDefault="001F4D4D" w:rsidP="001F4D4D">
                  <w:r w:rsidRPr="001F4D4D">
                    <w:t>4</w:t>
                  </w:r>
                </w:p>
              </w:tc>
              <w:tc>
                <w:tcPr>
                  <w:tcW w:w="2410" w:type="dxa"/>
                  <w:gridSpan w:val="3"/>
                  <w:tcBorders>
                    <w:top w:val="nil"/>
                    <w:left w:val="single" w:sz="4" w:space="0" w:color="auto"/>
                    <w:bottom w:val="single" w:sz="4" w:space="0" w:color="auto"/>
                    <w:right w:val="single" w:sz="4" w:space="0" w:color="auto"/>
                  </w:tcBorders>
                  <w:shd w:val="clear" w:color="auto" w:fill="auto"/>
                  <w:vAlign w:val="bottom"/>
                </w:tcPr>
                <w:p w:rsidR="001F4D4D" w:rsidRPr="001F4D4D" w:rsidRDefault="001F4D4D" w:rsidP="001F4D4D">
                  <w:r w:rsidRPr="001F4D4D">
                    <w:t>Производство масла сливочного</w:t>
                  </w:r>
                </w:p>
              </w:tc>
              <w:tc>
                <w:tcPr>
                  <w:tcW w:w="851" w:type="dxa"/>
                  <w:gridSpan w:val="2"/>
                  <w:tcBorders>
                    <w:top w:val="nil"/>
                    <w:left w:val="nil"/>
                    <w:bottom w:val="single" w:sz="4" w:space="0" w:color="auto"/>
                    <w:right w:val="single" w:sz="4" w:space="0" w:color="auto"/>
                  </w:tcBorders>
                  <w:shd w:val="clear" w:color="auto" w:fill="auto"/>
                  <w:noWrap/>
                  <w:vAlign w:val="bottom"/>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1167</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1373</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1360</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1450</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1480</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1500</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765"/>
              </w:trPr>
              <w:tc>
                <w:tcPr>
                  <w:tcW w:w="236" w:type="dxa"/>
                  <w:tcBorders>
                    <w:top w:val="nil"/>
                    <w:left w:val="nil"/>
                    <w:bottom w:val="nil"/>
                    <w:right w:val="nil"/>
                  </w:tcBorders>
                  <w:shd w:val="clear" w:color="auto" w:fill="auto"/>
                  <w:noWrap/>
                  <w:vAlign w:val="bottom"/>
                </w:tcPr>
                <w:p w:rsidR="001F4D4D" w:rsidRPr="001F4D4D" w:rsidRDefault="001F4D4D" w:rsidP="001F4D4D">
                  <w:r w:rsidRPr="001F4D4D">
                    <w:t>5</w:t>
                  </w:r>
                </w:p>
              </w:tc>
              <w:tc>
                <w:tcPr>
                  <w:tcW w:w="2410" w:type="dxa"/>
                  <w:gridSpan w:val="3"/>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Количество граждан, ведущих личное подсобное хозяйство, перешедших на альтернативные свиноводству виды животноводства</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чел.</w:t>
                  </w:r>
                </w:p>
              </w:tc>
              <w:tc>
                <w:tcPr>
                  <w:tcW w:w="850" w:type="dxa"/>
                  <w:gridSpan w:val="2"/>
                  <w:tcBorders>
                    <w:top w:val="nil"/>
                    <w:left w:val="nil"/>
                    <w:bottom w:val="single" w:sz="4" w:space="0" w:color="auto"/>
                    <w:right w:val="single" w:sz="4" w:space="0" w:color="auto"/>
                  </w:tcBorders>
                  <w:shd w:val="clear" w:color="auto" w:fill="auto"/>
                  <w:noWrap/>
                  <w:vAlign w:val="bottom"/>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24</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trHeight w:val="58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 </w:t>
                  </w:r>
                </w:p>
              </w:tc>
              <w:tc>
                <w:tcPr>
                  <w:tcW w:w="1091" w:type="dxa"/>
                  <w:tcBorders>
                    <w:top w:val="single" w:sz="4" w:space="0" w:color="auto"/>
                    <w:left w:val="nil"/>
                    <w:bottom w:val="single" w:sz="4" w:space="0" w:color="auto"/>
                    <w:right w:val="nil"/>
                  </w:tcBorders>
                </w:tcPr>
                <w:p w:rsidR="001F4D4D" w:rsidRPr="001F4D4D" w:rsidRDefault="001F4D4D" w:rsidP="001F4D4D"/>
              </w:tc>
              <w:tc>
                <w:tcPr>
                  <w:tcW w:w="850" w:type="dxa"/>
                  <w:tcBorders>
                    <w:top w:val="single" w:sz="4" w:space="0" w:color="auto"/>
                    <w:left w:val="nil"/>
                    <w:bottom w:val="single" w:sz="4" w:space="0" w:color="auto"/>
                    <w:right w:val="nil"/>
                  </w:tcBorders>
                </w:tcPr>
                <w:p w:rsidR="001F4D4D" w:rsidRPr="001F4D4D" w:rsidRDefault="001F4D4D" w:rsidP="001F4D4D"/>
              </w:tc>
              <w:tc>
                <w:tcPr>
                  <w:tcW w:w="850" w:type="dxa"/>
                  <w:gridSpan w:val="2"/>
                  <w:tcBorders>
                    <w:top w:val="single" w:sz="4" w:space="0" w:color="auto"/>
                    <w:left w:val="nil"/>
                    <w:bottom w:val="single" w:sz="4" w:space="0" w:color="auto"/>
                    <w:right w:val="nil"/>
                  </w:tcBorders>
                </w:tcPr>
                <w:p w:rsidR="001F4D4D" w:rsidRPr="001F4D4D" w:rsidRDefault="001F4D4D" w:rsidP="001F4D4D"/>
              </w:tc>
              <w:tc>
                <w:tcPr>
                  <w:tcW w:w="850" w:type="dxa"/>
                  <w:gridSpan w:val="2"/>
                  <w:tcBorders>
                    <w:top w:val="single" w:sz="4" w:space="0" w:color="auto"/>
                    <w:left w:val="nil"/>
                    <w:bottom w:val="single" w:sz="4" w:space="0" w:color="auto"/>
                    <w:right w:val="nil"/>
                  </w:tcBorders>
                </w:tcPr>
                <w:p w:rsidR="001F4D4D" w:rsidRPr="001F4D4D" w:rsidRDefault="001F4D4D" w:rsidP="001F4D4D"/>
              </w:tc>
              <w:tc>
                <w:tcPr>
                  <w:tcW w:w="709" w:type="dxa"/>
                  <w:gridSpan w:val="2"/>
                  <w:tcBorders>
                    <w:top w:val="single" w:sz="4" w:space="0" w:color="auto"/>
                    <w:left w:val="nil"/>
                    <w:bottom w:val="single" w:sz="4" w:space="0" w:color="auto"/>
                    <w:right w:val="nil"/>
                  </w:tcBorders>
                </w:tcPr>
                <w:p w:rsidR="001F4D4D" w:rsidRPr="001F4D4D" w:rsidRDefault="001F4D4D" w:rsidP="001F4D4D"/>
              </w:tc>
              <w:tc>
                <w:tcPr>
                  <w:tcW w:w="15511" w:type="dxa"/>
                  <w:gridSpan w:val="16"/>
                  <w:tcBorders>
                    <w:top w:val="single" w:sz="4" w:space="0" w:color="auto"/>
                    <w:left w:val="nil"/>
                    <w:bottom w:val="single" w:sz="4" w:space="0" w:color="auto"/>
                    <w:right w:val="single" w:sz="4" w:space="0" w:color="auto"/>
                  </w:tcBorders>
                  <w:shd w:val="clear" w:color="auto" w:fill="auto"/>
                  <w:noWrap/>
                  <w:vAlign w:val="center"/>
                </w:tcPr>
                <w:p w:rsidR="001F4D4D" w:rsidRPr="001F4D4D" w:rsidRDefault="001F4D4D" w:rsidP="001F4D4D">
                  <w:r w:rsidRPr="001F4D4D">
                    <w:t>Подпрограмма «Поддержка  малых  форм  хозяйствования»</w:t>
                  </w:r>
                </w:p>
              </w:tc>
            </w:tr>
            <w:tr w:rsidR="001F4D4D" w:rsidRPr="001F4D4D" w:rsidTr="001F4D4D">
              <w:trPr>
                <w:gridAfter w:val="1"/>
                <w:wAfter w:w="5024" w:type="dxa"/>
                <w:trHeight w:val="2190"/>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Количество хозяйств начинающих   фермеров, осуществивших проекты создания и развития свих хозяйств с помощью государственной поддержки</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ед.</w:t>
                  </w:r>
                </w:p>
              </w:tc>
              <w:tc>
                <w:tcPr>
                  <w:tcW w:w="850" w:type="dxa"/>
                  <w:gridSpan w:val="2"/>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 </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850" w:type="dxa"/>
                  <w:tcBorders>
                    <w:top w:val="nil"/>
                    <w:left w:val="nil"/>
                    <w:bottom w:val="single" w:sz="4" w:space="0" w:color="auto"/>
                    <w:right w:val="single" w:sz="4" w:space="0" w:color="auto"/>
                  </w:tcBorders>
                </w:tcPr>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tc>
              <w:tc>
                <w:tcPr>
                  <w:tcW w:w="236" w:type="dxa"/>
                  <w:tcBorders>
                    <w:top w:val="nil"/>
                    <w:left w:val="nil"/>
                    <w:bottom w:val="single" w:sz="4" w:space="0" w:color="auto"/>
                    <w:right w:val="single" w:sz="4" w:space="0" w:color="auto"/>
                  </w:tcBorders>
                </w:tcPr>
                <w:p w:rsidR="001F4D4D" w:rsidRPr="001F4D4D" w:rsidRDefault="001F4D4D" w:rsidP="001F4D4D"/>
              </w:tc>
            </w:tr>
            <w:tr w:rsidR="001F4D4D" w:rsidRPr="001F4D4D" w:rsidTr="001F4D4D">
              <w:trPr>
                <w:gridAfter w:val="1"/>
                <w:wAfter w:w="5024" w:type="dxa"/>
                <w:trHeight w:val="139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Количество построенных или реконструированных семейных животноводческих ферм</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ед.</w:t>
                  </w:r>
                </w:p>
              </w:tc>
              <w:tc>
                <w:tcPr>
                  <w:tcW w:w="850" w:type="dxa"/>
                  <w:gridSpan w:val="2"/>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 </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p w:rsidR="001F4D4D" w:rsidRPr="001F4D4D" w:rsidRDefault="001F4D4D" w:rsidP="001F4D4D">
                  <w:r w:rsidRPr="001F4D4D">
                    <w:t> </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709"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850" w:type="dxa"/>
                  <w:tcBorders>
                    <w:top w:val="nil"/>
                    <w:left w:val="nil"/>
                    <w:bottom w:val="single" w:sz="4" w:space="0" w:color="auto"/>
                    <w:right w:val="single" w:sz="4" w:space="0" w:color="auto"/>
                  </w:tcBorders>
                </w:tcPr>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tc>
              <w:tc>
                <w:tcPr>
                  <w:tcW w:w="236" w:type="dxa"/>
                  <w:tcBorders>
                    <w:top w:val="nil"/>
                    <w:left w:val="nil"/>
                    <w:bottom w:val="single" w:sz="4" w:space="0" w:color="auto"/>
                    <w:right w:val="single" w:sz="4" w:space="0" w:color="auto"/>
                  </w:tcBorders>
                </w:tcPr>
                <w:p w:rsidR="001F4D4D" w:rsidRPr="001F4D4D" w:rsidRDefault="001F4D4D" w:rsidP="001F4D4D"/>
              </w:tc>
            </w:tr>
            <w:tr w:rsidR="001F4D4D" w:rsidRPr="001F4D4D" w:rsidTr="001F4D4D">
              <w:trPr>
                <w:gridAfter w:val="1"/>
                <w:wAfter w:w="5024" w:type="dxa"/>
                <w:trHeight w:val="11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3</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Площадь земельных участков, оформленных в собственность КФХ</w:t>
                  </w:r>
                </w:p>
                <w:p w:rsidR="001F4D4D" w:rsidRPr="001F4D4D" w:rsidRDefault="001F4D4D" w:rsidP="001F4D4D"/>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xml:space="preserve"> га</w:t>
                  </w:r>
                </w:p>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851"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74</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140</w:t>
                  </w:r>
                </w:p>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140</w:t>
                  </w:r>
                </w:p>
              </w:tc>
              <w:tc>
                <w:tcPr>
                  <w:tcW w:w="70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140</w:t>
                  </w:r>
                </w:p>
              </w:tc>
              <w:tc>
                <w:tcPr>
                  <w:tcW w:w="851"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50</w:t>
                  </w:r>
                </w:p>
              </w:tc>
              <w:tc>
                <w:tcPr>
                  <w:tcW w:w="85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c>
                <w:tcPr>
                  <w:tcW w:w="850" w:type="dxa"/>
                  <w:gridSpan w:val="2"/>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c>
                <w:tcPr>
                  <w:tcW w:w="850" w:type="dxa"/>
                  <w:tcBorders>
                    <w:top w:val="nil"/>
                    <w:left w:val="nil"/>
                    <w:bottom w:val="single" w:sz="4" w:space="0" w:color="auto"/>
                    <w:right w:val="single" w:sz="4" w:space="0" w:color="auto"/>
                  </w:tcBorders>
                </w:tcPr>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tc>
              <w:tc>
                <w:tcPr>
                  <w:tcW w:w="236" w:type="dxa"/>
                  <w:tcBorders>
                    <w:top w:val="nil"/>
                    <w:left w:val="nil"/>
                    <w:bottom w:val="single" w:sz="4" w:space="0" w:color="auto"/>
                    <w:right w:val="single" w:sz="4" w:space="0" w:color="auto"/>
                  </w:tcBorders>
                </w:tcPr>
                <w:p w:rsidR="001F4D4D" w:rsidRPr="001F4D4D" w:rsidRDefault="001F4D4D" w:rsidP="001F4D4D"/>
              </w:tc>
            </w:tr>
            <w:tr w:rsidR="001F4D4D" w:rsidRPr="001F4D4D" w:rsidTr="001F4D4D">
              <w:trPr>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 </w:t>
                  </w:r>
                </w:p>
              </w:tc>
              <w:tc>
                <w:tcPr>
                  <w:tcW w:w="1091" w:type="dxa"/>
                  <w:tcBorders>
                    <w:top w:val="single" w:sz="4" w:space="0" w:color="auto"/>
                    <w:left w:val="nil"/>
                    <w:bottom w:val="single" w:sz="4" w:space="0" w:color="auto"/>
                    <w:right w:val="nil"/>
                  </w:tcBorders>
                </w:tcPr>
                <w:p w:rsidR="001F4D4D" w:rsidRPr="001F4D4D" w:rsidRDefault="001F4D4D" w:rsidP="001F4D4D"/>
              </w:tc>
              <w:tc>
                <w:tcPr>
                  <w:tcW w:w="850" w:type="dxa"/>
                  <w:tcBorders>
                    <w:top w:val="single" w:sz="4" w:space="0" w:color="auto"/>
                    <w:left w:val="nil"/>
                    <w:bottom w:val="single" w:sz="4" w:space="0" w:color="auto"/>
                    <w:right w:val="nil"/>
                  </w:tcBorders>
                </w:tcPr>
                <w:p w:rsidR="001F4D4D" w:rsidRPr="001F4D4D" w:rsidRDefault="001F4D4D" w:rsidP="001F4D4D"/>
              </w:tc>
              <w:tc>
                <w:tcPr>
                  <w:tcW w:w="850" w:type="dxa"/>
                  <w:gridSpan w:val="2"/>
                  <w:tcBorders>
                    <w:top w:val="single" w:sz="4" w:space="0" w:color="auto"/>
                    <w:left w:val="nil"/>
                    <w:bottom w:val="single" w:sz="4" w:space="0" w:color="auto"/>
                    <w:right w:val="nil"/>
                  </w:tcBorders>
                </w:tcPr>
                <w:p w:rsidR="001F4D4D" w:rsidRPr="001F4D4D" w:rsidRDefault="001F4D4D" w:rsidP="001F4D4D"/>
              </w:tc>
              <w:tc>
                <w:tcPr>
                  <w:tcW w:w="850" w:type="dxa"/>
                  <w:gridSpan w:val="2"/>
                  <w:tcBorders>
                    <w:top w:val="single" w:sz="4" w:space="0" w:color="auto"/>
                    <w:left w:val="nil"/>
                    <w:bottom w:val="single" w:sz="4" w:space="0" w:color="auto"/>
                    <w:right w:val="nil"/>
                  </w:tcBorders>
                </w:tcPr>
                <w:p w:rsidR="001F4D4D" w:rsidRPr="001F4D4D" w:rsidRDefault="001F4D4D" w:rsidP="001F4D4D"/>
              </w:tc>
              <w:tc>
                <w:tcPr>
                  <w:tcW w:w="709" w:type="dxa"/>
                  <w:gridSpan w:val="2"/>
                  <w:tcBorders>
                    <w:top w:val="single" w:sz="4" w:space="0" w:color="auto"/>
                    <w:left w:val="nil"/>
                    <w:bottom w:val="single" w:sz="4" w:space="0" w:color="auto"/>
                    <w:right w:val="nil"/>
                  </w:tcBorders>
                </w:tcPr>
                <w:p w:rsidR="001F4D4D" w:rsidRPr="001F4D4D" w:rsidRDefault="001F4D4D" w:rsidP="001F4D4D"/>
              </w:tc>
              <w:tc>
                <w:tcPr>
                  <w:tcW w:w="15511" w:type="dxa"/>
                  <w:gridSpan w:val="16"/>
                  <w:tcBorders>
                    <w:top w:val="single" w:sz="4" w:space="0" w:color="auto"/>
                    <w:left w:val="nil"/>
                    <w:bottom w:val="single" w:sz="4" w:space="0" w:color="auto"/>
                    <w:right w:val="single" w:sz="4" w:space="0" w:color="auto"/>
                  </w:tcBorders>
                  <w:shd w:val="clear" w:color="auto" w:fill="auto"/>
                  <w:vAlign w:val="center"/>
                </w:tcPr>
                <w:p w:rsidR="001F4D4D" w:rsidRPr="001F4D4D" w:rsidRDefault="001F4D4D" w:rsidP="001F4D4D"/>
                <w:p w:rsidR="001F4D4D" w:rsidRPr="001F4D4D" w:rsidRDefault="001F4D4D" w:rsidP="001F4D4D"/>
                <w:p w:rsidR="001F4D4D" w:rsidRPr="001F4D4D" w:rsidRDefault="001F4D4D" w:rsidP="001F4D4D">
                  <w:r w:rsidRPr="001F4D4D">
                    <w:t>Подпрограмма «Техническая и  технологическая модернизация,  инновационное   развитие»</w:t>
                  </w:r>
                </w:p>
              </w:tc>
            </w:tr>
            <w:tr w:rsidR="001F4D4D" w:rsidRPr="001F4D4D" w:rsidTr="001F4D4D">
              <w:trPr>
                <w:gridAfter w:val="1"/>
                <w:wAfter w:w="5024" w:type="dxa"/>
                <w:trHeight w:val="169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 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Объемы приобретения сельскохозяйственной техник,  в том числе новой  техники у производителей по льготным ценам (со скидкой)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2011 г. факт</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2 г"/>
                    </w:smartTagPr>
                    <w:r w:rsidRPr="001F4D4D">
                      <w:t>2012 г</w:t>
                    </w:r>
                  </w:smartTag>
                  <w:r w:rsidRPr="001F4D4D">
                    <w:t xml:space="preserve"> .оценка</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3 г"/>
                    </w:smartTagPr>
                    <w:r w:rsidRPr="001F4D4D">
                      <w:t>2013 г</w:t>
                    </w:r>
                  </w:smartTag>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4 г"/>
                    </w:smartTagPr>
                    <w:r w:rsidRPr="001F4D4D">
                      <w:t>2014 г</w:t>
                    </w:r>
                  </w:smartTag>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5 г"/>
                    </w:smartTagPr>
                    <w:r w:rsidRPr="001F4D4D">
                      <w:t>2015 г</w:t>
                    </w:r>
                  </w:smartTag>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6 г"/>
                    </w:smartTagPr>
                    <w:r w:rsidRPr="001F4D4D">
                      <w:t>2016 г</w:t>
                    </w:r>
                  </w:smartTag>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7 г"/>
                    </w:smartTagPr>
                    <w:r w:rsidRPr="001F4D4D">
                      <w:t>2017 г</w:t>
                    </w:r>
                  </w:smartTag>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8 г"/>
                    </w:smartTagPr>
                    <w:r w:rsidRPr="001F4D4D">
                      <w:t>2018 г</w:t>
                    </w:r>
                  </w:smartTag>
                  <w:r w:rsidRPr="001F4D4D">
                    <w:t>.</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9 г"/>
                    </w:smartTagPr>
                    <w:r w:rsidRPr="001F4D4D">
                      <w:t>2019 г</w:t>
                    </w:r>
                  </w:smartTag>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20 г"/>
                    </w:smartTagPr>
                    <w:r w:rsidRPr="001F4D4D">
                      <w:t>2020 г</w:t>
                    </w:r>
                  </w:smartTag>
                  <w:r w:rsidRPr="001F4D4D">
                    <w:t>.</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2021г</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2022г</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2023г</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2024г</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2025г</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тракторы </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ед</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19</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5</w:t>
                  </w:r>
                </w:p>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3</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зерноуборочные комбайны</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ед</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4</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4</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кормоуборочные комбайны</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ед</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4</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tc>
              <w:tc>
                <w:tcPr>
                  <w:tcW w:w="14837" w:type="dxa"/>
                  <w:gridSpan w:val="2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Подпрограмма «Поддержка и развитие кадрового потенциалы в АПК»</w:t>
                  </w:r>
                </w:p>
                <w:p w:rsidR="001F4D4D" w:rsidRPr="001F4D4D" w:rsidRDefault="001F4D4D" w:rsidP="001F4D4D"/>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Уровень обеспечения сельскохозяйственных организаций квалифицированными специалистами</w:t>
                  </w:r>
                </w:p>
                <w:p w:rsidR="001F4D4D" w:rsidRPr="001F4D4D" w:rsidRDefault="001F4D4D" w:rsidP="001F4D4D"/>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lastRenderedPageBreak/>
                    <w:t>%</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83,0</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83,0</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85,0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90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95</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95</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96</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97</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98</w:t>
                  </w:r>
                </w:p>
              </w:tc>
            </w:tr>
            <w:tr w:rsidR="001F4D4D" w:rsidRPr="001F4D4D" w:rsidTr="001F4D4D">
              <w:trPr>
                <w:gridAfter w:val="1"/>
                <w:wAfter w:w="5024" w:type="dxa"/>
                <w:trHeight w:val="2031"/>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Доля молодых специалистов, в общей численности квалифицированных спе</w:t>
                  </w:r>
                </w:p>
                <w:p w:rsidR="001F4D4D" w:rsidRPr="001F4D4D" w:rsidRDefault="001F4D4D" w:rsidP="001F4D4D">
                  <w:r w:rsidRPr="001F4D4D">
                    <w:t>циалистов сельскохозяйственных организаций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    6,2</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6,5</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11</w:t>
                  </w:r>
                </w:p>
                <w:p w:rsidR="001F4D4D" w:rsidRPr="001F4D4D" w:rsidRDefault="001F4D4D" w:rsidP="001F4D4D"/>
                <w:p w:rsidR="001F4D4D" w:rsidRPr="001F4D4D" w:rsidRDefault="001F4D4D" w:rsidP="001F4D4D"/>
                <w:p w:rsidR="001F4D4D" w:rsidRPr="001F4D4D" w:rsidRDefault="001F4D4D" w:rsidP="001F4D4D"/>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11</w:t>
                  </w:r>
                </w:p>
              </w:tc>
            </w:tr>
            <w:tr w:rsidR="001F4D4D" w:rsidRPr="001F4D4D" w:rsidTr="001F4D4D">
              <w:trPr>
                <w:gridAfter w:val="1"/>
                <w:wAfter w:w="5024" w:type="dxa"/>
                <w:trHeight w:val="675"/>
              </w:trPr>
              <w:tc>
                <w:tcPr>
                  <w:tcW w:w="15073" w:type="dxa"/>
                  <w:gridSpan w:val="24"/>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p w:rsidR="001F4D4D" w:rsidRPr="001F4D4D" w:rsidRDefault="001F4D4D" w:rsidP="001F4D4D">
                  <w:r w:rsidRPr="001F4D4D">
                    <w:t>Подпрограмма «Развитие отраслей агропромышленного комплекса»</w:t>
                  </w:r>
                </w:p>
                <w:p w:rsidR="001F4D4D" w:rsidRPr="001F4D4D" w:rsidRDefault="001F4D4D" w:rsidP="001F4D4D"/>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 п/п</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Показатель (индикатор), наименование</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Единицы измерения</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2011 г. факт</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2 г"/>
                    </w:smartTagPr>
                    <w:r w:rsidRPr="001F4D4D">
                      <w:t>2012 г</w:t>
                    </w:r>
                  </w:smartTag>
                  <w:r w:rsidRPr="001F4D4D">
                    <w:t xml:space="preserve"> .оценка</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3 г"/>
                    </w:smartTagPr>
                    <w:r w:rsidRPr="001F4D4D">
                      <w:t>2013 г</w:t>
                    </w:r>
                  </w:smartTag>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4 г"/>
                    </w:smartTagPr>
                    <w:r w:rsidRPr="001F4D4D">
                      <w:t>2014 г</w:t>
                    </w:r>
                  </w:smartTag>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5 г"/>
                    </w:smartTagPr>
                    <w:r w:rsidRPr="001F4D4D">
                      <w:t>2015 г</w:t>
                    </w:r>
                  </w:smartTag>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6 г"/>
                    </w:smartTagPr>
                    <w:r w:rsidRPr="001F4D4D">
                      <w:t>2016 г</w:t>
                    </w:r>
                  </w:smartTag>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7 г"/>
                    </w:smartTagPr>
                    <w:r w:rsidRPr="001F4D4D">
                      <w:t>2017 г</w:t>
                    </w:r>
                  </w:smartTag>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8 г"/>
                    </w:smartTagPr>
                    <w:r w:rsidRPr="001F4D4D">
                      <w:t>2018 г</w:t>
                    </w:r>
                  </w:smartTag>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9 г"/>
                    </w:smartTagPr>
                    <w:r w:rsidRPr="001F4D4D">
                      <w:t>2019 г</w:t>
                    </w:r>
                  </w:smartTag>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20 г"/>
                    </w:smartTagPr>
                    <w:r w:rsidRPr="001F4D4D">
                      <w:t>2020 г</w:t>
                    </w:r>
                  </w:smartTag>
                  <w:r w:rsidRPr="001F4D4D">
                    <w:t>.</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2021г</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2022г</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2023г</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2024г</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2025г</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Индекс производства продукции сельского хозяйства в хозяйствах всех категорий (в сопоставимых ценах)</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 % к предыдущему году</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137,2</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105,5</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137,2</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122,8</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110</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113,3</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106,0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102,1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100,1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100,3</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100,8</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100,8</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100,7</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100,6</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100,6</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Индекс производства продукции растениеводства    (в сопоставимых ценах)</w:t>
                  </w:r>
                </w:p>
              </w:tc>
              <w:tc>
                <w:tcPr>
                  <w:tcW w:w="851" w:type="dxa"/>
                  <w:gridSpan w:val="2"/>
                  <w:tcBorders>
                    <w:top w:val="nil"/>
                    <w:left w:val="nil"/>
                    <w:bottom w:val="single" w:sz="4" w:space="0" w:color="auto"/>
                    <w:right w:val="single" w:sz="4" w:space="0" w:color="auto"/>
                  </w:tcBorders>
                  <w:shd w:val="clear" w:color="auto" w:fill="auto"/>
                  <w:vAlign w:val="bottom"/>
                </w:tcPr>
                <w:p w:rsidR="001F4D4D" w:rsidRPr="001F4D4D" w:rsidRDefault="001F4D4D" w:rsidP="001F4D4D">
                  <w:r w:rsidRPr="001F4D4D">
                    <w:t>в % к пред году</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237</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90</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119,1</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103,2</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103,1</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115,2</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105</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109,0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100,2</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101,2</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104</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101,4</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101</w:t>
                  </w:r>
                </w:p>
                <w:p w:rsidR="001F4D4D" w:rsidRPr="001F4D4D" w:rsidRDefault="001F4D4D" w:rsidP="001F4D4D"/>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100,9</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100,8</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3</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Индекс производства продукции животноводства    (в сопоставимых ценах)</w:t>
                  </w:r>
                </w:p>
              </w:tc>
              <w:tc>
                <w:tcPr>
                  <w:tcW w:w="851" w:type="dxa"/>
                  <w:gridSpan w:val="2"/>
                  <w:tcBorders>
                    <w:top w:val="nil"/>
                    <w:left w:val="nil"/>
                    <w:bottom w:val="single" w:sz="4" w:space="0" w:color="auto"/>
                    <w:right w:val="single" w:sz="4" w:space="0" w:color="auto"/>
                  </w:tcBorders>
                  <w:shd w:val="clear" w:color="auto" w:fill="auto"/>
                  <w:vAlign w:val="bottom"/>
                </w:tcPr>
                <w:p w:rsidR="001F4D4D" w:rsidRPr="001F4D4D" w:rsidRDefault="001F4D4D" w:rsidP="001F4D4D">
                  <w:r w:rsidRPr="001F4D4D">
                    <w:t>в % к пред году</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73</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134,7</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142,3</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152</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115</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113,0</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106,2</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101,3</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100,1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100,2</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100,3</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100,8</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100,6</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100,5</w:t>
                  </w:r>
                </w:p>
                <w:p w:rsidR="001F4D4D" w:rsidRPr="001F4D4D" w:rsidRDefault="001F4D4D" w:rsidP="001F4D4D"/>
                <w:p w:rsidR="001F4D4D" w:rsidRPr="001F4D4D" w:rsidRDefault="001F4D4D" w:rsidP="001F4D4D"/>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100,5</w:t>
                  </w:r>
                </w:p>
                <w:p w:rsidR="001F4D4D" w:rsidRPr="001F4D4D" w:rsidRDefault="001F4D4D" w:rsidP="001F4D4D"/>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4</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Индекс производства пищевых продуктов, включая напитки (в сопоставимых ценах)</w:t>
                  </w:r>
                </w:p>
              </w:tc>
              <w:tc>
                <w:tcPr>
                  <w:tcW w:w="851" w:type="dxa"/>
                  <w:gridSpan w:val="2"/>
                  <w:tcBorders>
                    <w:top w:val="nil"/>
                    <w:left w:val="nil"/>
                    <w:bottom w:val="single" w:sz="4" w:space="0" w:color="auto"/>
                    <w:right w:val="single" w:sz="4" w:space="0" w:color="auto"/>
                  </w:tcBorders>
                  <w:shd w:val="clear" w:color="auto" w:fill="auto"/>
                  <w:vAlign w:val="bottom"/>
                </w:tcPr>
                <w:p w:rsidR="001F4D4D" w:rsidRPr="001F4D4D" w:rsidRDefault="001F4D4D" w:rsidP="001F4D4D">
                  <w:r w:rsidRPr="001F4D4D">
                    <w:t>в % к пред году</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109,56</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114,53</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108,3</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106</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106,9</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104,9</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105,0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105,2</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104,9</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108,7</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103</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105</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106</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106</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106</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5</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Индекс физического объема инвестиций в основной капитал сельского хозяйства</w:t>
                  </w:r>
                </w:p>
              </w:tc>
              <w:tc>
                <w:tcPr>
                  <w:tcW w:w="851" w:type="dxa"/>
                  <w:gridSpan w:val="2"/>
                  <w:tcBorders>
                    <w:top w:val="nil"/>
                    <w:left w:val="nil"/>
                    <w:bottom w:val="single" w:sz="4" w:space="0" w:color="auto"/>
                    <w:right w:val="single" w:sz="4" w:space="0" w:color="auto"/>
                  </w:tcBorders>
                  <w:shd w:val="clear" w:color="auto" w:fill="auto"/>
                  <w:vAlign w:val="bottom"/>
                </w:tcPr>
                <w:p w:rsidR="001F4D4D" w:rsidRPr="001F4D4D" w:rsidRDefault="001F4D4D" w:rsidP="001F4D4D">
                  <w:r w:rsidRPr="001F4D4D">
                    <w:t>в % к пред году</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105,4</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106,8</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107</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106,3</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106,5</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69,4</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84,5</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101,0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103,0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103</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71,9</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103</w:t>
                  </w:r>
                </w:p>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103</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103</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103</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6</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Рентабельность сельскохозяйственных организаций (с учетом субсидий)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5,3</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13,2</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13,5</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5,2</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5,4</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16,5</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18</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19</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20</w:t>
                  </w:r>
                </w:p>
                <w:p w:rsidR="001F4D4D" w:rsidRPr="001F4D4D" w:rsidRDefault="001F4D4D" w:rsidP="001F4D4D"/>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7</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Среднемесячная номинальная заработная плата в сельском хозяйстве (по сельхозпредприятиям, не относящимся к субъектам малого предпринимательства)</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руб.</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15064</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17264</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18299</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19213</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20386</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24890</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26507</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26050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32312</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31988</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33674,7</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35358,3</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37126,6</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38982,4</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40931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8</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Индекс производительности труда в </w:t>
                  </w:r>
                  <w:r w:rsidRPr="001F4D4D">
                    <w:lastRenderedPageBreak/>
                    <w:t>сельхозпредприятиях к предыдущему году</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lastRenderedPageBreak/>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105,9</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105,7</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88,7</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100,1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p w:rsidR="001F4D4D" w:rsidRPr="001F4D4D" w:rsidRDefault="001F4D4D" w:rsidP="001F4D4D">
                  <w:r w:rsidRPr="001F4D4D">
                    <w:t>100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lastRenderedPageBreak/>
                    <w:t>100,9</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lastRenderedPageBreak/>
                    <w:t>100,9</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lastRenderedPageBreak/>
                    <w:t>100,6</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lastRenderedPageBreak/>
                    <w:t>100,5</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lastRenderedPageBreak/>
                    <w:t>100,4</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9</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Количество высокопроизводительных рабочих мест в сельхозпредприятиях </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единиц</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1790</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1820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2112</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2622</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3913</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4011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4011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4011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4011</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4011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10</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масла подсолнечного нерафинированного и его фракций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3900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3200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4,500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18000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19000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20000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21000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22000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Производство муки из зерновых культур, овощных и других растительных культур, смеси из них </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3400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2400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2200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1500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1700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1900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2200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2200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крупы</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40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13</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масла сливочного</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406</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260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511</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529</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548</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569</w:t>
                  </w:r>
                </w:p>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592</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595</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14</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сыров и сырных продуктов</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980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105</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36</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40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40</w:t>
                  </w:r>
                </w:p>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40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40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40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15</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Увеличение объемов производства мяса, субпродуктов, колбасных изделий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101,7</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103,0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101</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101,1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101,3</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101,3</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101,5</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101,5</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Валовый сбор зерновых и зернобобовых культур в хозяйствах всех категорий (в бункерном весе)</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102000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89424</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118344</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118400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118400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118400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118400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Валовый сбор зерновых и зернобобовых культур в хозяйствах всех категорий (в весе после доработки)</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96300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96300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97000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85166</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117524</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117570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117570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117570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117570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3</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Валовый сбор сахарной свеклы в хозяйствах всех категорий </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56750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56750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53750</w:t>
                  </w:r>
                </w:p>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36860</w:t>
                  </w:r>
                </w:p>
              </w:tc>
              <w:tc>
                <w:tcPr>
                  <w:tcW w:w="850" w:type="dxa"/>
                  <w:tcBorders>
                    <w:top w:val="nil"/>
                    <w:left w:val="nil"/>
                    <w:bottom w:val="single" w:sz="4" w:space="0" w:color="auto"/>
                    <w:right w:val="single" w:sz="4" w:space="0" w:color="auto"/>
                  </w:tcBorders>
                </w:tcPr>
                <w:p w:rsidR="001F4D4D" w:rsidRPr="001F4D4D" w:rsidRDefault="001F4D4D" w:rsidP="001F4D4D">
                  <w:r w:rsidRPr="001F4D4D">
                    <w:t>31815</w:t>
                  </w:r>
                </w:p>
              </w:tc>
              <w:tc>
                <w:tcPr>
                  <w:tcW w:w="709" w:type="dxa"/>
                  <w:tcBorders>
                    <w:top w:val="nil"/>
                    <w:left w:val="nil"/>
                    <w:bottom w:val="single" w:sz="4" w:space="0" w:color="auto"/>
                    <w:right w:val="single" w:sz="4" w:space="0" w:color="auto"/>
                  </w:tcBorders>
                </w:tcPr>
                <w:p w:rsidR="001F4D4D" w:rsidRPr="001F4D4D" w:rsidRDefault="001F4D4D" w:rsidP="001F4D4D">
                  <w:r w:rsidRPr="001F4D4D">
                    <w:t>31815</w:t>
                  </w:r>
                </w:p>
              </w:tc>
              <w:tc>
                <w:tcPr>
                  <w:tcW w:w="709" w:type="dxa"/>
                  <w:tcBorders>
                    <w:top w:val="nil"/>
                    <w:left w:val="nil"/>
                    <w:bottom w:val="single" w:sz="4" w:space="0" w:color="auto"/>
                    <w:right w:val="single" w:sz="4" w:space="0" w:color="auto"/>
                  </w:tcBorders>
                </w:tcPr>
                <w:p w:rsidR="001F4D4D" w:rsidRPr="001F4D4D" w:rsidRDefault="001F4D4D" w:rsidP="001F4D4D">
                  <w:r w:rsidRPr="001F4D4D">
                    <w:t>31815</w:t>
                  </w:r>
                </w:p>
              </w:tc>
              <w:tc>
                <w:tcPr>
                  <w:tcW w:w="709" w:type="dxa"/>
                  <w:tcBorders>
                    <w:top w:val="nil"/>
                    <w:left w:val="nil"/>
                    <w:bottom w:val="single" w:sz="4" w:space="0" w:color="auto"/>
                    <w:right w:val="single" w:sz="4" w:space="0" w:color="auto"/>
                  </w:tcBorders>
                </w:tcPr>
                <w:p w:rsidR="001F4D4D" w:rsidRPr="001F4D4D" w:rsidRDefault="001F4D4D" w:rsidP="001F4D4D">
                  <w:r w:rsidRPr="001F4D4D">
                    <w:t>31815</w:t>
                  </w:r>
                </w:p>
              </w:tc>
              <w:tc>
                <w:tcPr>
                  <w:tcW w:w="236" w:type="dxa"/>
                  <w:tcBorders>
                    <w:top w:val="nil"/>
                    <w:left w:val="nil"/>
                    <w:bottom w:val="single" w:sz="4" w:space="0" w:color="auto"/>
                    <w:right w:val="single" w:sz="4" w:space="0" w:color="auto"/>
                  </w:tcBorders>
                </w:tcPr>
                <w:p w:rsidR="001F4D4D" w:rsidRPr="001F4D4D" w:rsidRDefault="001F4D4D" w:rsidP="001F4D4D">
                  <w:r w:rsidRPr="001F4D4D">
                    <w:t>31815</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4</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Валовый сбор картофеля в сельскохозяйственных организациях, </w:t>
                  </w:r>
                  <w:r w:rsidRPr="001F4D4D">
                    <w:lastRenderedPageBreak/>
                    <w:t xml:space="preserve">крестьянских (фермерских) хозяйствах, включая индивидуальных предпринимателей </w:t>
                  </w:r>
                </w:p>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lastRenderedPageBreak/>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3289,0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3289,0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2400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1800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1560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1560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1560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1560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w:t>
                  </w:r>
                  <w:r w:rsidRPr="001F4D4D">
                    <w:lastRenderedPageBreak/>
                    <w:t>560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5</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Размер  посевных площадей, занятых зерновыми, </w:t>
                  </w:r>
                </w:p>
                <w:p w:rsidR="001F4D4D" w:rsidRPr="001F4D4D" w:rsidRDefault="001F4D4D" w:rsidP="001F4D4D">
                  <w:r w:rsidRPr="001F4D4D">
                    <w:t>зернобобовыми, масличными  и кормовыми сельскохозяйственными культурами</w:t>
                  </w:r>
                </w:p>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гектаров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33388</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30613</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36065</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39885</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37421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37421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37421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37421</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37421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6</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Доля площади, засеваемой элитными семенами, в общей площади посевов</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6,5</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14,9</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15,6</w:t>
                  </w:r>
                </w:p>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15,6</w:t>
                  </w:r>
                </w:p>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15,6</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15,6</w:t>
                  </w:r>
                </w:p>
                <w:p w:rsidR="001F4D4D" w:rsidRPr="001F4D4D" w:rsidRDefault="001F4D4D" w:rsidP="001F4D4D"/>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15,6</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7</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Размер застрахованных посевных площадей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гектаров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4250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8</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Доля застрахованной стоимости продукции растениеводства (страховая сумма по договорам сельскохозяйственного страхования) в общей стоимости продукции </w:t>
                  </w:r>
                </w:p>
                <w:p w:rsidR="001F4D4D" w:rsidRPr="001F4D4D" w:rsidRDefault="001F4D4D" w:rsidP="001F4D4D"/>
                <w:p w:rsidR="001F4D4D" w:rsidRPr="001F4D4D" w:rsidRDefault="001F4D4D" w:rsidP="001F4D4D">
                  <w:r w:rsidRPr="001F4D4D">
                    <w:lastRenderedPageBreak/>
                    <w:t>растениеводства</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lastRenderedPageBreak/>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5,9</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9</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1,6</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10</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Доля застрахованной посевной площади в общей посевной площади </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41,6</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63,9</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58,3</w:t>
                  </w:r>
                </w:p>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63</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63</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63</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63</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Доля застрахованного поголовья сельскохозяйственных животных в общем поголовье сельскохозяйственных животных</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7,5</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6,1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6,1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6,1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6,1</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6,1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Численность застрахованного поголовья сельскохозяйственных животных</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условных 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7992</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13</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Племенное условно- маточное поголовье  сельскохозяйственных животных</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условных 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2250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2250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2250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1356</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1676</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2256</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2256</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2256</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22</w:t>
                  </w:r>
                  <w:r w:rsidRPr="001F4D4D">
                    <w:lastRenderedPageBreak/>
                    <w:t>56</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14</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Реализация племенного молодняка крупного рогатого скота молочных и мясных пород на 100 голов маток</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15</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скота и птицы на убой в хозяйствах всех категорий, в том числе:</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124421,0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132311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132721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133317</w:t>
                  </w:r>
                </w:p>
              </w:tc>
              <w:tc>
                <w:tcPr>
                  <w:tcW w:w="850" w:type="dxa"/>
                  <w:tcBorders>
                    <w:top w:val="nil"/>
                    <w:left w:val="nil"/>
                    <w:bottom w:val="single" w:sz="4" w:space="0" w:color="auto"/>
                    <w:right w:val="single" w:sz="4" w:space="0" w:color="auto"/>
                  </w:tcBorders>
                </w:tcPr>
                <w:p w:rsidR="001F4D4D" w:rsidRPr="001F4D4D" w:rsidRDefault="001F4D4D" w:rsidP="001F4D4D">
                  <w:r w:rsidRPr="001F4D4D">
                    <w:t>133952</w:t>
                  </w:r>
                </w:p>
              </w:tc>
              <w:tc>
                <w:tcPr>
                  <w:tcW w:w="709" w:type="dxa"/>
                  <w:tcBorders>
                    <w:top w:val="nil"/>
                    <w:left w:val="nil"/>
                    <w:bottom w:val="single" w:sz="4" w:space="0" w:color="auto"/>
                    <w:right w:val="single" w:sz="4" w:space="0" w:color="auto"/>
                  </w:tcBorders>
                </w:tcPr>
                <w:p w:rsidR="001F4D4D" w:rsidRPr="001F4D4D" w:rsidRDefault="001F4D4D" w:rsidP="001F4D4D">
                  <w:r w:rsidRPr="001F4D4D">
                    <w:t>134452</w:t>
                  </w:r>
                </w:p>
              </w:tc>
              <w:tc>
                <w:tcPr>
                  <w:tcW w:w="709" w:type="dxa"/>
                  <w:tcBorders>
                    <w:top w:val="nil"/>
                    <w:left w:val="nil"/>
                    <w:bottom w:val="single" w:sz="4" w:space="0" w:color="auto"/>
                    <w:right w:val="single" w:sz="4" w:space="0" w:color="auto"/>
                  </w:tcBorders>
                </w:tcPr>
                <w:p w:rsidR="001F4D4D" w:rsidRPr="001F4D4D" w:rsidRDefault="001F4D4D" w:rsidP="001F4D4D">
                  <w:r w:rsidRPr="001F4D4D">
                    <w:t>134952</w:t>
                  </w:r>
                </w:p>
              </w:tc>
              <w:tc>
                <w:tcPr>
                  <w:tcW w:w="709" w:type="dxa"/>
                  <w:tcBorders>
                    <w:top w:val="nil"/>
                    <w:left w:val="nil"/>
                    <w:bottom w:val="single" w:sz="4" w:space="0" w:color="auto"/>
                    <w:right w:val="single" w:sz="4" w:space="0" w:color="auto"/>
                  </w:tcBorders>
                </w:tcPr>
                <w:p w:rsidR="001F4D4D" w:rsidRPr="001F4D4D" w:rsidRDefault="001F4D4D" w:rsidP="001F4D4D">
                  <w:r w:rsidRPr="001F4D4D">
                    <w:t>135452</w:t>
                  </w:r>
                </w:p>
              </w:tc>
              <w:tc>
                <w:tcPr>
                  <w:tcW w:w="236" w:type="dxa"/>
                  <w:tcBorders>
                    <w:top w:val="nil"/>
                    <w:left w:val="nil"/>
                    <w:bottom w:val="single" w:sz="4" w:space="0" w:color="auto"/>
                    <w:right w:val="single" w:sz="4" w:space="0" w:color="auto"/>
                  </w:tcBorders>
                </w:tcPr>
                <w:p w:rsidR="001F4D4D" w:rsidRPr="001F4D4D" w:rsidRDefault="001F4D4D" w:rsidP="001F4D4D">
                  <w:r w:rsidRPr="001F4D4D">
                    <w:t>135952</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16</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 сельскохозяйственных организациях, крестьянских (фермерских) хозяйствах, включая индивидуальных предпринимателей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123880,0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132065</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132500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133065</w:t>
                  </w:r>
                </w:p>
              </w:tc>
              <w:tc>
                <w:tcPr>
                  <w:tcW w:w="850" w:type="dxa"/>
                  <w:tcBorders>
                    <w:top w:val="nil"/>
                    <w:left w:val="nil"/>
                    <w:bottom w:val="single" w:sz="4" w:space="0" w:color="auto"/>
                    <w:right w:val="single" w:sz="4" w:space="0" w:color="auto"/>
                  </w:tcBorders>
                </w:tcPr>
                <w:p w:rsidR="001F4D4D" w:rsidRPr="001F4D4D" w:rsidRDefault="001F4D4D" w:rsidP="001F4D4D">
                  <w:r w:rsidRPr="001F4D4D">
                    <w:t>133743</w:t>
                  </w:r>
                </w:p>
              </w:tc>
              <w:tc>
                <w:tcPr>
                  <w:tcW w:w="709" w:type="dxa"/>
                  <w:tcBorders>
                    <w:top w:val="nil"/>
                    <w:left w:val="nil"/>
                    <w:bottom w:val="single" w:sz="4" w:space="0" w:color="auto"/>
                    <w:right w:val="single" w:sz="4" w:space="0" w:color="auto"/>
                  </w:tcBorders>
                </w:tcPr>
                <w:p w:rsidR="001F4D4D" w:rsidRPr="001F4D4D" w:rsidRDefault="001F4D4D" w:rsidP="001F4D4D">
                  <w:r w:rsidRPr="001F4D4D">
                    <w:t>134243</w:t>
                  </w:r>
                </w:p>
              </w:tc>
              <w:tc>
                <w:tcPr>
                  <w:tcW w:w="709" w:type="dxa"/>
                  <w:tcBorders>
                    <w:top w:val="nil"/>
                    <w:left w:val="nil"/>
                    <w:bottom w:val="single" w:sz="4" w:space="0" w:color="auto"/>
                    <w:right w:val="single" w:sz="4" w:space="0" w:color="auto"/>
                  </w:tcBorders>
                </w:tcPr>
                <w:p w:rsidR="001F4D4D" w:rsidRPr="001F4D4D" w:rsidRDefault="001F4D4D" w:rsidP="001F4D4D">
                  <w:r w:rsidRPr="001F4D4D">
                    <w:t>134743</w:t>
                  </w:r>
                </w:p>
              </w:tc>
              <w:tc>
                <w:tcPr>
                  <w:tcW w:w="709" w:type="dxa"/>
                  <w:tcBorders>
                    <w:top w:val="nil"/>
                    <w:left w:val="nil"/>
                    <w:bottom w:val="single" w:sz="4" w:space="0" w:color="auto"/>
                    <w:right w:val="single" w:sz="4" w:space="0" w:color="auto"/>
                  </w:tcBorders>
                </w:tcPr>
                <w:p w:rsidR="001F4D4D" w:rsidRPr="001F4D4D" w:rsidRDefault="001F4D4D" w:rsidP="001F4D4D">
                  <w:r w:rsidRPr="001F4D4D">
                    <w:t>135243</w:t>
                  </w:r>
                </w:p>
              </w:tc>
              <w:tc>
                <w:tcPr>
                  <w:tcW w:w="236" w:type="dxa"/>
                  <w:tcBorders>
                    <w:top w:val="nil"/>
                    <w:left w:val="nil"/>
                    <w:bottom w:val="single" w:sz="4" w:space="0" w:color="auto"/>
                    <w:right w:val="single" w:sz="4" w:space="0" w:color="auto"/>
                  </w:tcBorders>
                </w:tcPr>
                <w:p w:rsidR="001F4D4D" w:rsidRPr="001F4D4D" w:rsidRDefault="001F4D4D" w:rsidP="001F4D4D">
                  <w:r w:rsidRPr="001F4D4D">
                    <w:t>135743</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17</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хозяйствах населения</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541</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221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221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252</w:t>
                  </w:r>
                </w:p>
              </w:tc>
              <w:tc>
                <w:tcPr>
                  <w:tcW w:w="850" w:type="dxa"/>
                  <w:tcBorders>
                    <w:top w:val="nil"/>
                    <w:left w:val="nil"/>
                    <w:bottom w:val="single" w:sz="4" w:space="0" w:color="auto"/>
                    <w:right w:val="single" w:sz="4" w:space="0" w:color="auto"/>
                  </w:tcBorders>
                </w:tcPr>
                <w:p w:rsidR="001F4D4D" w:rsidRPr="001F4D4D" w:rsidRDefault="001F4D4D" w:rsidP="001F4D4D">
                  <w:r w:rsidRPr="001F4D4D">
                    <w:t>209</w:t>
                  </w:r>
                </w:p>
              </w:tc>
              <w:tc>
                <w:tcPr>
                  <w:tcW w:w="709" w:type="dxa"/>
                  <w:tcBorders>
                    <w:top w:val="nil"/>
                    <w:left w:val="nil"/>
                    <w:bottom w:val="single" w:sz="4" w:space="0" w:color="auto"/>
                    <w:right w:val="single" w:sz="4" w:space="0" w:color="auto"/>
                  </w:tcBorders>
                </w:tcPr>
                <w:p w:rsidR="001F4D4D" w:rsidRPr="001F4D4D" w:rsidRDefault="001F4D4D" w:rsidP="001F4D4D">
                  <w:r w:rsidRPr="001F4D4D">
                    <w:t>209</w:t>
                  </w:r>
                </w:p>
              </w:tc>
              <w:tc>
                <w:tcPr>
                  <w:tcW w:w="709" w:type="dxa"/>
                  <w:tcBorders>
                    <w:top w:val="nil"/>
                    <w:left w:val="nil"/>
                    <w:bottom w:val="single" w:sz="4" w:space="0" w:color="auto"/>
                    <w:right w:val="single" w:sz="4" w:space="0" w:color="auto"/>
                  </w:tcBorders>
                </w:tcPr>
                <w:p w:rsidR="001F4D4D" w:rsidRPr="001F4D4D" w:rsidRDefault="001F4D4D" w:rsidP="001F4D4D">
                  <w:r w:rsidRPr="001F4D4D">
                    <w:t>209</w:t>
                  </w:r>
                </w:p>
              </w:tc>
              <w:tc>
                <w:tcPr>
                  <w:tcW w:w="709" w:type="dxa"/>
                  <w:tcBorders>
                    <w:top w:val="nil"/>
                    <w:left w:val="nil"/>
                    <w:bottom w:val="single" w:sz="4" w:space="0" w:color="auto"/>
                    <w:right w:val="single" w:sz="4" w:space="0" w:color="auto"/>
                  </w:tcBorders>
                </w:tcPr>
                <w:p w:rsidR="001F4D4D" w:rsidRPr="001F4D4D" w:rsidRDefault="001F4D4D" w:rsidP="001F4D4D">
                  <w:r w:rsidRPr="001F4D4D">
                    <w:t>209</w:t>
                  </w:r>
                </w:p>
              </w:tc>
              <w:tc>
                <w:tcPr>
                  <w:tcW w:w="236" w:type="dxa"/>
                  <w:tcBorders>
                    <w:top w:val="nil"/>
                    <w:left w:val="nil"/>
                    <w:bottom w:val="single" w:sz="4" w:space="0" w:color="auto"/>
                    <w:right w:val="single" w:sz="4" w:space="0" w:color="auto"/>
                  </w:tcBorders>
                </w:tcPr>
                <w:p w:rsidR="001F4D4D" w:rsidRPr="001F4D4D" w:rsidRDefault="001F4D4D" w:rsidP="001F4D4D">
                  <w:r w:rsidRPr="001F4D4D">
                    <w:t>209</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18</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молока в хозяйствах всех категорий, том числе:</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22771</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23573</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24600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27192</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27578</w:t>
                  </w:r>
                </w:p>
              </w:tc>
              <w:tc>
                <w:tcPr>
                  <w:tcW w:w="709" w:type="dxa"/>
                  <w:tcBorders>
                    <w:top w:val="nil"/>
                    <w:left w:val="nil"/>
                    <w:bottom w:val="single" w:sz="4" w:space="0" w:color="auto"/>
                    <w:right w:val="single" w:sz="4" w:space="0" w:color="auto"/>
                  </w:tcBorders>
                </w:tcPr>
                <w:p w:rsidR="001F4D4D" w:rsidRPr="001F4D4D" w:rsidRDefault="001F4D4D" w:rsidP="001F4D4D">
                  <w:r w:rsidRPr="001F4D4D">
                    <w:t>27710</w:t>
                  </w:r>
                </w:p>
              </w:tc>
              <w:tc>
                <w:tcPr>
                  <w:tcW w:w="709" w:type="dxa"/>
                  <w:tcBorders>
                    <w:top w:val="nil"/>
                    <w:left w:val="nil"/>
                    <w:bottom w:val="single" w:sz="4" w:space="0" w:color="auto"/>
                    <w:right w:val="single" w:sz="4" w:space="0" w:color="auto"/>
                  </w:tcBorders>
                </w:tcPr>
                <w:p w:rsidR="001F4D4D" w:rsidRPr="001F4D4D" w:rsidRDefault="001F4D4D" w:rsidP="001F4D4D">
                  <w:r w:rsidRPr="001F4D4D">
                    <w:t>27842</w:t>
                  </w:r>
                </w:p>
              </w:tc>
              <w:tc>
                <w:tcPr>
                  <w:tcW w:w="709" w:type="dxa"/>
                  <w:tcBorders>
                    <w:top w:val="nil"/>
                    <w:left w:val="nil"/>
                    <w:bottom w:val="single" w:sz="4" w:space="0" w:color="auto"/>
                    <w:right w:val="single" w:sz="4" w:space="0" w:color="auto"/>
                  </w:tcBorders>
                </w:tcPr>
                <w:p w:rsidR="001F4D4D" w:rsidRPr="001F4D4D" w:rsidRDefault="001F4D4D" w:rsidP="001F4D4D">
                  <w:r w:rsidRPr="001F4D4D">
                    <w:t>27975</w:t>
                  </w:r>
                </w:p>
              </w:tc>
              <w:tc>
                <w:tcPr>
                  <w:tcW w:w="236" w:type="dxa"/>
                  <w:tcBorders>
                    <w:top w:val="nil"/>
                    <w:left w:val="nil"/>
                    <w:bottom w:val="single" w:sz="4" w:space="0" w:color="auto"/>
                    <w:right w:val="single" w:sz="4" w:space="0" w:color="auto"/>
                  </w:tcBorders>
                </w:tcPr>
                <w:p w:rsidR="001F4D4D" w:rsidRPr="001F4D4D" w:rsidRDefault="001F4D4D" w:rsidP="001F4D4D">
                  <w:r w:rsidRPr="001F4D4D">
                    <w:t>28108</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19</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в сельскохозяйственных организациях, </w:t>
                  </w:r>
                  <w:r w:rsidRPr="001F4D4D">
                    <w:lastRenderedPageBreak/>
                    <w:t>крестьянских (фермерских) хозяйствах, включая индивидуальных предпринимателей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lastRenderedPageBreak/>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21437</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22314</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23341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25813</w:t>
                  </w:r>
                </w:p>
              </w:tc>
              <w:tc>
                <w:tcPr>
                  <w:tcW w:w="850" w:type="dxa"/>
                  <w:tcBorders>
                    <w:top w:val="nil"/>
                    <w:left w:val="nil"/>
                    <w:bottom w:val="single" w:sz="4" w:space="0" w:color="auto"/>
                    <w:right w:val="single" w:sz="4" w:space="0" w:color="auto"/>
                  </w:tcBorders>
                </w:tcPr>
                <w:p w:rsidR="001F4D4D" w:rsidRPr="001F4D4D" w:rsidRDefault="001F4D4D" w:rsidP="001F4D4D">
                  <w:r w:rsidRPr="001F4D4D">
                    <w:t>26330</w:t>
                  </w:r>
                </w:p>
              </w:tc>
              <w:tc>
                <w:tcPr>
                  <w:tcW w:w="709" w:type="dxa"/>
                  <w:tcBorders>
                    <w:top w:val="nil"/>
                    <w:left w:val="nil"/>
                    <w:bottom w:val="single" w:sz="4" w:space="0" w:color="auto"/>
                    <w:right w:val="single" w:sz="4" w:space="0" w:color="auto"/>
                  </w:tcBorders>
                </w:tcPr>
                <w:p w:rsidR="001F4D4D" w:rsidRPr="001F4D4D" w:rsidRDefault="001F4D4D" w:rsidP="001F4D4D">
                  <w:r w:rsidRPr="001F4D4D">
                    <w:t>26462</w:t>
                  </w:r>
                </w:p>
              </w:tc>
              <w:tc>
                <w:tcPr>
                  <w:tcW w:w="709" w:type="dxa"/>
                  <w:tcBorders>
                    <w:top w:val="nil"/>
                    <w:left w:val="nil"/>
                    <w:bottom w:val="single" w:sz="4" w:space="0" w:color="auto"/>
                    <w:right w:val="single" w:sz="4" w:space="0" w:color="auto"/>
                  </w:tcBorders>
                </w:tcPr>
                <w:p w:rsidR="001F4D4D" w:rsidRPr="001F4D4D" w:rsidRDefault="001F4D4D" w:rsidP="001F4D4D">
                  <w:r w:rsidRPr="001F4D4D">
                    <w:t>26594</w:t>
                  </w:r>
                </w:p>
              </w:tc>
              <w:tc>
                <w:tcPr>
                  <w:tcW w:w="709" w:type="dxa"/>
                  <w:tcBorders>
                    <w:top w:val="nil"/>
                    <w:left w:val="nil"/>
                    <w:bottom w:val="single" w:sz="4" w:space="0" w:color="auto"/>
                    <w:right w:val="single" w:sz="4" w:space="0" w:color="auto"/>
                  </w:tcBorders>
                </w:tcPr>
                <w:p w:rsidR="001F4D4D" w:rsidRPr="001F4D4D" w:rsidRDefault="001F4D4D" w:rsidP="001F4D4D">
                  <w:r w:rsidRPr="001F4D4D">
                    <w:t>26727</w:t>
                  </w:r>
                </w:p>
              </w:tc>
              <w:tc>
                <w:tcPr>
                  <w:tcW w:w="236" w:type="dxa"/>
                  <w:tcBorders>
                    <w:top w:val="nil"/>
                    <w:left w:val="nil"/>
                    <w:bottom w:val="single" w:sz="4" w:space="0" w:color="auto"/>
                    <w:right w:val="single" w:sz="4" w:space="0" w:color="auto"/>
                  </w:tcBorders>
                </w:tcPr>
                <w:p w:rsidR="001F4D4D" w:rsidRPr="001F4D4D" w:rsidRDefault="001F4D4D" w:rsidP="001F4D4D">
                  <w:r w:rsidRPr="001F4D4D">
                    <w:t>268</w:t>
                  </w:r>
                  <w:r w:rsidRPr="001F4D4D">
                    <w:lastRenderedPageBreak/>
                    <w:t>60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20</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хозяйствах населения</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1334</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1259</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1259</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1379</w:t>
                  </w:r>
                </w:p>
              </w:tc>
              <w:tc>
                <w:tcPr>
                  <w:tcW w:w="850" w:type="dxa"/>
                  <w:tcBorders>
                    <w:top w:val="nil"/>
                    <w:left w:val="nil"/>
                    <w:bottom w:val="single" w:sz="4" w:space="0" w:color="auto"/>
                    <w:right w:val="single" w:sz="4" w:space="0" w:color="auto"/>
                  </w:tcBorders>
                </w:tcPr>
                <w:p w:rsidR="001F4D4D" w:rsidRPr="001F4D4D" w:rsidRDefault="001F4D4D" w:rsidP="001F4D4D">
                  <w:r w:rsidRPr="001F4D4D">
                    <w:t>1248</w:t>
                  </w:r>
                </w:p>
              </w:tc>
              <w:tc>
                <w:tcPr>
                  <w:tcW w:w="709" w:type="dxa"/>
                  <w:tcBorders>
                    <w:top w:val="nil"/>
                    <w:left w:val="nil"/>
                    <w:bottom w:val="single" w:sz="4" w:space="0" w:color="auto"/>
                    <w:right w:val="single" w:sz="4" w:space="0" w:color="auto"/>
                  </w:tcBorders>
                </w:tcPr>
                <w:p w:rsidR="001F4D4D" w:rsidRPr="001F4D4D" w:rsidRDefault="001F4D4D" w:rsidP="001F4D4D">
                  <w:r w:rsidRPr="001F4D4D">
                    <w:t>1248</w:t>
                  </w:r>
                </w:p>
              </w:tc>
              <w:tc>
                <w:tcPr>
                  <w:tcW w:w="709" w:type="dxa"/>
                  <w:tcBorders>
                    <w:top w:val="nil"/>
                    <w:left w:val="nil"/>
                    <w:bottom w:val="single" w:sz="4" w:space="0" w:color="auto"/>
                    <w:right w:val="single" w:sz="4" w:space="0" w:color="auto"/>
                  </w:tcBorders>
                </w:tcPr>
                <w:p w:rsidR="001F4D4D" w:rsidRPr="001F4D4D" w:rsidRDefault="001F4D4D" w:rsidP="001F4D4D">
                  <w:r w:rsidRPr="001F4D4D">
                    <w:t>1248</w:t>
                  </w:r>
                </w:p>
              </w:tc>
              <w:tc>
                <w:tcPr>
                  <w:tcW w:w="709" w:type="dxa"/>
                  <w:tcBorders>
                    <w:top w:val="nil"/>
                    <w:left w:val="nil"/>
                    <w:bottom w:val="single" w:sz="4" w:space="0" w:color="auto"/>
                    <w:right w:val="single" w:sz="4" w:space="0" w:color="auto"/>
                  </w:tcBorders>
                </w:tcPr>
                <w:p w:rsidR="001F4D4D" w:rsidRPr="001F4D4D" w:rsidRDefault="001F4D4D" w:rsidP="001F4D4D">
                  <w:r w:rsidRPr="001F4D4D">
                    <w:t>1248</w:t>
                  </w:r>
                </w:p>
              </w:tc>
              <w:tc>
                <w:tcPr>
                  <w:tcW w:w="236" w:type="dxa"/>
                  <w:tcBorders>
                    <w:top w:val="nil"/>
                    <w:left w:val="nil"/>
                    <w:bottom w:val="single" w:sz="4" w:space="0" w:color="auto"/>
                    <w:right w:val="single" w:sz="4" w:space="0" w:color="auto"/>
                  </w:tcBorders>
                </w:tcPr>
                <w:p w:rsidR="001F4D4D" w:rsidRPr="001F4D4D" w:rsidRDefault="001F4D4D" w:rsidP="001F4D4D">
                  <w:r w:rsidRPr="001F4D4D">
                    <w:t>1248</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яиц в с/х организациях, КФХ, включая индивидуальных предпринимателей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млн.штук</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305,1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306,0</w:t>
                  </w:r>
                </w:p>
              </w:tc>
              <w:tc>
                <w:tcPr>
                  <w:tcW w:w="850" w:type="dxa"/>
                  <w:tcBorders>
                    <w:top w:val="nil"/>
                    <w:left w:val="nil"/>
                    <w:bottom w:val="single" w:sz="4" w:space="0" w:color="auto"/>
                    <w:right w:val="single" w:sz="4" w:space="0" w:color="auto"/>
                  </w:tcBorders>
                </w:tcPr>
                <w:p w:rsidR="001F4D4D" w:rsidRPr="001F4D4D" w:rsidRDefault="001F4D4D" w:rsidP="001F4D4D">
                  <w:r w:rsidRPr="001F4D4D">
                    <w:t>281</w:t>
                  </w:r>
                </w:p>
              </w:tc>
              <w:tc>
                <w:tcPr>
                  <w:tcW w:w="709" w:type="dxa"/>
                  <w:tcBorders>
                    <w:top w:val="nil"/>
                    <w:left w:val="nil"/>
                    <w:bottom w:val="single" w:sz="4" w:space="0" w:color="auto"/>
                    <w:right w:val="single" w:sz="4" w:space="0" w:color="auto"/>
                  </w:tcBorders>
                </w:tcPr>
                <w:p w:rsidR="001F4D4D" w:rsidRPr="001F4D4D" w:rsidRDefault="001F4D4D" w:rsidP="001F4D4D">
                  <w:r w:rsidRPr="001F4D4D">
                    <w:t>281</w:t>
                  </w:r>
                </w:p>
              </w:tc>
              <w:tc>
                <w:tcPr>
                  <w:tcW w:w="709" w:type="dxa"/>
                  <w:tcBorders>
                    <w:top w:val="nil"/>
                    <w:left w:val="nil"/>
                    <w:bottom w:val="single" w:sz="4" w:space="0" w:color="auto"/>
                    <w:right w:val="single" w:sz="4" w:space="0" w:color="auto"/>
                  </w:tcBorders>
                </w:tcPr>
                <w:p w:rsidR="001F4D4D" w:rsidRPr="001F4D4D" w:rsidRDefault="001F4D4D" w:rsidP="001F4D4D">
                  <w:r w:rsidRPr="001F4D4D">
                    <w:t>281</w:t>
                  </w:r>
                </w:p>
              </w:tc>
              <w:tc>
                <w:tcPr>
                  <w:tcW w:w="709" w:type="dxa"/>
                  <w:tcBorders>
                    <w:top w:val="nil"/>
                    <w:left w:val="nil"/>
                    <w:bottom w:val="single" w:sz="4" w:space="0" w:color="auto"/>
                    <w:right w:val="single" w:sz="4" w:space="0" w:color="auto"/>
                  </w:tcBorders>
                </w:tcPr>
                <w:p w:rsidR="001F4D4D" w:rsidRPr="001F4D4D" w:rsidRDefault="001F4D4D" w:rsidP="001F4D4D">
                  <w:r w:rsidRPr="001F4D4D">
                    <w:t>281</w:t>
                  </w:r>
                </w:p>
              </w:tc>
              <w:tc>
                <w:tcPr>
                  <w:tcW w:w="236" w:type="dxa"/>
                  <w:tcBorders>
                    <w:top w:val="nil"/>
                    <w:left w:val="nil"/>
                    <w:bottom w:val="single" w:sz="4" w:space="0" w:color="auto"/>
                    <w:right w:val="single" w:sz="4" w:space="0" w:color="auto"/>
                  </w:tcBorders>
                </w:tcPr>
                <w:p w:rsidR="001F4D4D" w:rsidRPr="001F4D4D" w:rsidRDefault="001F4D4D" w:rsidP="001F4D4D">
                  <w:r w:rsidRPr="001F4D4D">
                    <w:t>281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Поголовье крупного рогатого скота в хозяйствах всех категорий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8090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8417</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8901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8689</w:t>
                  </w:r>
                </w:p>
              </w:tc>
              <w:tc>
                <w:tcPr>
                  <w:tcW w:w="850" w:type="dxa"/>
                  <w:tcBorders>
                    <w:top w:val="nil"/>
                    <w:left w:val="nil"/>
                    <w:bottom w:val="single" w:sz="4" w:space="0" w:color="auto"/>
                    <w:right w:val="single" w:sz="4" w:space="0" w:color="auto"/>
                  </w:tcBorders>
                </w:tcPr>
                <w:p w:rsidR="001F4D4D" w:rsidRPr="001F4D4D" w:rsidRDefault="001F4D4D" w:rsidP="001F4D4D">
                  <w:r w:rsidRPr="001F4D4D">
                    <w:t>8766</w:t>
                  </w:r>
                </w:p>
              </w:tc>
              <w:tc>
                <w:tcPr>
                  <w:tcW w:w="709" w:type="dxa"/>
                  <w:tcBorders>
                    <w:top w:val="nil"/>
                    <w:left w:val="nil"/>
                    <w:bottom w:val="single" w:sz="4" w:space="0" w:color="auto"/>
                    <w:right w:val="single" w:sz="4" w:space="0" w:color="auto"/>
                  </w:tcBorders>
                </w:tcPr>
                <w:p w:rsidR="001F4D4D" w:rsidRPr="001F4D4D" w:rsidRDefault="001F4D4D" w:rsidP="001F4D4D">
                  <w:r w:rsidRPr="001F4D4D">
                    <w:t>8766</w:t>
                  </w:r>
                </w:p>
              </w:tc>
              <w:tc>
                <w:tcPr>
                  <w:tcW w:w="709" w:type="dxa"/>
                  <w:tcBorders>
                    <w:top w:val="nil"/>
                    <w:left w:val="nil"/>
                    <w:bottom w:val="single" w:sz="4" w:space="0" w:color="auto"/>
                    <w:right w:val="single" w:sz="4" w:space="0" w:color="auto"/>
                  </w:tcBorders>
                </w:tcPr>
                <w:p w:rsidR="001F4D4D" w:rsidRPr="001F4D4D" w:rsidRDefault="001F4D4D" w:rsidP="001F4D4D">
                  <w:r w:rsidRPr="001F4D4D">
                    <w:t>8766</w:t>
                  </w:r>
                </w:p>
              </w:tc>
              <w:tc>
                <w:tcPr>
                  <w:tcW w:w="709" w:type="dxa"/>
                  <w:tcBorders>
                    <w:top w:val="nil"/>
                    <w:left w:val="nil"/>
                    <w:bottom w:val="single" w:sz="4" w:space="0" w:color="auto"/>
                    <w:right w:val="single" w:sz="4" w:space="0" w:color="auto"/>
                  </w:tcBorders>
                </w:tcPr>
                <w:p w:rsidR="001F4D4D" w:rsidRPr="001F4D4D" w:rsidRDefault="001F4D4D" w:rsidP="001F4D4D">
                  <w:r w:rsidRPr="001F4D4D">
                    <w:t>8766</w:t>
                  </w:r>
                </w:p>
              </w:tc>
              <w:tc>
                <w:tcPr>
                  <w:tcW w:w="236" w:type="dxa"/>
                  <w:tcBorders>
                    <w:top w:val="nil"/>
                    <w:left w:val="nil"/>
                    <w:bottom w:val="single" w:sz="4" w:space="0" w:color="auto"/>
                    <w:right w:val="single" w:sz="4" w:space="0" w:color="auto"/>
                  </w:tcBorders>
                </w:tcPr>
                <w:p w:rsidR="001F4D4D" w:rsidRPr="001F4D4D" w:rsidRDefault="001F4D4D" w:rsidP="001F4D4D">
                  <w:r w:rsidRPr="001F4D4D">
                    <w:t>8766</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 сельскохозяйственных организациях, крестьянских (фермерских) хозяйствах, включая индивидуальных предпринимателей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7459</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7750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8227</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8070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8365</w:t>
                  </w:r>
                </w:p>
              </w:tc>
              <w:tc>
                <w:tcPr>
                  <w:tcW w:w="709" w:type="dxa"/>
                  <w:tcBorders>
                    <w:top w:val="nil"/>
                    <w:left w:val="nil"/>
                    <w:bottom w:val="single" w:sz="4" w:space="0" w:color="auto"/>
                    <w:right w:val="single" w:sz="4" w:space="0" w:color="auto"/>
                  </w:tcBorders>
                </w:tcPr>
                <w:p w:rsidR="001F4D4D" w:rsidRPr="001F4D4D" w:rsidRDefault="001F4D4D" w:rsidP="001F4D4D">
                  <w:r w:rsidRPr="001F4D4D">
                    <w:t>8365</w:t>
                  </w:r>
                </w:p>
              </w:tc>
              <w:tc>
                <w:tcPr>
                  <w:tcW w:w="709" w:type="dxa"/>
                  <w:tcBorders>
                    <w:top w:val="nil"/>
                    <w:left w:val="nil"/>
                    <w:bottom w:val="single" w:sz="4" w:space="0" w:color="auto"/>
                    <w:right w:val="single" w:sz="4" w:space="0" w:color="auto"/>
                  </w:tcBorders>
                </w:tcPr>
                <w:p w:rsidR="001F4D4D" w:rsidRPr="001F4D4D" w:rsidRDefault="001F4D4D" w:rsidP="001F4D4D">
                  <w:r w:rsidRPr="001F4D4D">
                    <w:t>8365</w:t>
                  </w:r>
                </w:p>
              </w:tc>
              <w:tc>
                <w:tcPr>
                  <w:tcW w:w="709" w:type="dxa"/>
                  <w:tcBorders>
                    <w:top w:val="nil"/>
                    <w:left w:val="nil"/>
                    <w:bottom w:val="single" w:sz="4" w:space="0" w:color="auto"/>
                    <w:right w:val="single" w:sz="4" w:space="0" w:color="auto"/>
                  </w:tcBorders>
                </w:tcPr>
                <w:p w:rsidR="001F4D4D" w:rsidRPr="001F4D4D" w:rsidRDefault="001F4D4D" w:rsidP="001F4D4D">
                  <w:r w:rsidRPr="001F4D4D">
                    <w:t>8365</w:t>
                  </w:r>
                </w:p>
              </w:tc>
              <w:tc>
                <w:tcPr>
                  <w:tcW w:w="236" w:type="dxa"/>
                  <w:tcBorders>
                    <w:top w:val="nil"/>
                    <w:left w:val="nil"/>
                    <w:bottom w:val="single" w:sz="4" w:space="0" w:color="auto"/>
                    <w:right w:val="single" w:sz="4" w:space="0" w:color="auto"/>
                  </w:tcBorders>
                </w:tcPr>
                <w:p w:rsidR="001F4D4D" w:rsidRPr="001F4D4D" w:rsidRDefault="001F4D4D" w:rsidP="001F4D4D">
                  <w:r w:rsidRPr="001F4D4D">
                    <w:t>8365</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23</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хозяйствах населения</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631</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667</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674</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619</w:t>
                  </w:r>
                </w:p>
              </w:tc>
              <w:tc>
                <w:tcPr>
                  <w:tcW w:w="850" w:type="dxa"/>
                  <w:tcBorders>
                    <w:top w:val="nil"/>
                    <w:left w:val="nil"/>
                    <w:bottom w:val="single" w:sz="4" w:space="0" w:color="auto"/>
                    <w:right w:val="single" w:sz="4" w:space="0" w:color="auto"/>
                  </w:tcBorders>
                </w:tcPr>
                <w:p w:rsidR="001F4D4D" w:rsidRPr="001F4D4D" w:rsidRDefault="001F4D4D" w:rsidP="001F4D4D">
                  <w:r w:rsidRPr="001F4D4D">
                    <w:t>401</w:t>
                  </w:r>
                </w:p>
              </w:tc>
              <w:tc>
                <w:tcPr>
                  <w:tcW w:w="709" w:type="dxa"/>
                  <w:tcBorders>
                    <w:top w:val="nil"/>
                    <w:left w:val="nil"/>
                    <w:bottom w:val="single" w:sz="4" w:space="0" w:color="auto"/>
                    <w:right w:val="single" w:sz="4" w:space="0" w:color="auto"/>
                  </w:tcBorders>
                </w:tcPr>
                <w:p w:rsidR="001F4D4D" w:rsidRPr="001F4D4D" w:rsidRDefault="001F4D4D" w:rsidP="001F4D4D">
                  <w:r w:rsidRPr="001F4D4D">
                    <w:t>401</w:t>
                  </w:r>
                </w:p>
              </w:tc>
              <w:tc>
                <w:tcPr>
                  <w:tcW w:w="709" w:type="dxa"/>
                  <w:tcBorders>
                    <w:top w:val="nil"/>
                    <w:left w:val="nil"/>
                    <w:bottom w:val="single" w:sz="4" w:space="0" w:color="auto"/>
                    <w:right w:val="single" w:sz="4" w:space="0" w:color="auto"/>
                  </w:tcBorders>
                </w:tcPr>
                <w:p w:rsidR="001F4D4D" w:rsidRPr="001F4D4D" w:rsidRDefault="001F4D4D" w:rsidP="001F4D4D">
                  <w:r w:rsidRPr="001F4D4D">
                    <w:t>401</w:t>
                  </w:r>
                </w:p>
              </w:tc>
              <w:tc>
                <w:tcPr>
                  <w:tcW w:w="709" w:type="dxa"/>
                  <w:tcBorders>
                    <w:top w:val="nil"/>
                    <w:left w:val="nil"/>
                    <w:bottom w:val="single" w:sz="4" w:space="0" w:color="auto"/>
                    <w:right w:val="single" w:sz="4" w:space="0" w:color="auto"/>
                  </w:tcBorders>
                </w:tcPr>
                <w:p w:rsidR="001F4D4D" w:rsidRPr="001F4D4D" w:rsidRDefault="001F4D4D" w:rsidP="001F4D4D">
                  <w:r w:rsidRPr="001F4D4D">
                    <w:t>401</w:t>
                  </w:r>
                </w:p>
              </w:tc>
              <w:tc>
                <w:tcPr>
                  <w:tcW w:w="236" w:type="dxa"/>
                  <w:tcBorders>
                    <w:top w:val="nil"/>
                    <w:left w:val="nil"/>
                    <w:bottom w:val="single" w:sz="4" w:space="0" w:color="auto"/>
                    <w:right w:val="single" w:sz="4" w:space="0" w:color="auto"/>
                  </w:tcBorders>
                </w:tcPr>
                <w:p w:rsidR="001F4D4D" w:rsidRPr="001F4D4D" w:rsidRDefault="001F4D4D" w:rsidP="001F4D4D">
                  <w:r w:rsidRPr="001F4D4D">
                    <w:t>401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24</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Поголовье коров в хозяйствах всех категорий, в том числе:</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3319</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3470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3400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3417</w:t>
                  </w:r>
                </w:p>
              </w:tc>
              <w:tc>
                <w:tcPr>
                  <w:tcW w:w="850" w:type="dxa"/>
                  <w:tcBorders>
                    <w:top w:val="nil"/>
                    <w:left w:val="nil"/>
                    <w:bottom w:val="single" w:sz="4" w:space="0" w:color="auto"/>
                    <w:right w:val="single" w:sz="4" w:space="0" w:color="auto"/>
                  </w:tcBorders>
                </w:tcPr>
                <w:p w:rsidR="001F4D4D" w:rsidRPr="001F4D4D" w:rsidRDefault="001F4D4D" w:rsidP="001F4D4D">
                  <w:r w:rsidRPr="001F4D4D">
                    <w:t>3351</w:t>
                  </w:r>
                </w:p>
              </w:tc>
              <w:tc>
                <w:tcPr>
                  <w:tcW w:w="709" w:type="dxa"/>
                  <w:tcBorders>
                    <w:top w:val="nil"/>
                    <w:left w:val="nil"/>
                    <w:bottom w:val="single" w:sz="4" w:space="0" w:color="auto"/>
                    <w:right w:val="single" w:sz="4" w:space="0" w:color="auto"/>
                  </w:tcBorders>
                </w:tcPr>
                <w:p w:rsidR="001F4D4D" w:rsidRPr="001F4D4D" w:rsidRDefault="001F4D4D" w:rsidP="001F4D4D">
                  <w:r w:rsidRPr="001F4D4D">
                    <w:t>3351</w:t>
                  </w:r>
                </w:p>
              </w:tc>
              <w:tc>
                <w:tcPr>
                  <w:tcW w:w="709" w:type="dxa"/>
                  <w:tcBorders>
                    <w:top w:val="nil"/>
                    <w:left w:val="nil"/>
                    <w:bottom w:val="single" w:sz="4" w:space="0" w:color="auto"/>
                    <w:right w:val="single" w:sz="4" w:space="0" w:color="auto"/>
                  </w:tcBorders>
                </w:tcPr>
                <w:p w:rsidR="001F4D4D" w:rsidRPr="001F4D4D" w:rsidRDefault="001F4D4D" w:rsidP="001F4D4D">
                  <w:r w:rsidRPr="001F4D4D">
                    <w:t>3351</w:t>
                  </w:r>
                </w:p>
              </w:tc>
              <w:tc>
                <w:tcPr>
                  <w:tcW w:w="709" w:type="dxa"/>
                  <w:tcBorders>
                    <w:top w:val="nil"/>
                    <w:left w:val="nil"/>
                    <w:bottom w:val="single" w:sz="4" w:space="0" w:color="auto"/>
                    <w:right w:val="single" w:sz="4" w:space="0" w:color="auto"/>
                  </w:tcBorders>
                </w:tcPr>
                <w:p w:rsidR="001F4D4D" w:rsidRPr="001F4D4D" w:rsidRDefault="001F4D4D" w:rsidP="001F4D4D">
                  <w:r w:rsidRPr="001F4D4D">
                    <w:t>3351</w:t>
                  </w:r>
                </w:p>
              </w:tc>
              <w:tc>
                <w:tcPr>
                  <w:tcW w:w="236" w:type="dxa"/>
                  <w:tcBorders>
                    <w:top w:val="nil"/>
                    <w:left w:val="nil"/>
                    <w:bottom w:val="single" w:sz="4" w:space="0" w:color="auto"/>
                    <w:right w:val="single" w:sz="4" w:space="0" w:color="auto"/>
                  </w:tcBorders>
                </w:tcPr>
                <w:p w:rsidR="001F4D4D" w:rsidRPr="001F4D4D" w:rsidRDefault="001F4D4D" w:rsidP="001F4D4D">
                  <w:r w:rsidRPr="001F4D4D">
                    <w:t>3351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25</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 сельскохозяйственных организациях, крестьянских (фермерских) хозяйствах, включая индивидуальных предпринимателей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3167</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3300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3226</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3243</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3222</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3222</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3222</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3222</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3222</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26</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хозяйствах населения</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152</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170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174</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174</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129</w:t>
                  </w:r>
                </w:p>
              </w:tc>
              <w:tc>
                <w:tcPr>
                  <w:tcW w:w="709" w:type="dxa"/>
                  <w:tcBorders>
                    <w:top w:val="nil"/>
                    <w:left w:val="nil"/>
                    <w:bottom w:val="single" w:sz="4" w:space="0" w:color="auto"/>
                    <w:right w:val="single" w:sz="4" w:space="0" w:color="auto"/>
                  </w:tcBorders>
                </w:tcPr>
                <w:p w:rsidR="001F4D4D" w:rsidRPr="001F4D4D" w:rsidRDefault="001F4D4D" w:rsidP="001F4D4D">
                  <w:r w:rsidRPr="001F4D4D">
                    <w:t>129</w:t>
                  </w:r>
                </w:p>
              </w:tc>
              <w:tc>
                <w:tcPr>
                  <w:tcW w:w="709" w:type="dxa"/>
                  <w:tcBorders>
                    <w:top w:val="nil"/>
                    <w:left w:val="nil"/>
                    <w:bottom w:val="single" w:sz="4" w:space="0" w:color="auto"/>
                    <w:right w:val="single" w:sz="4" w:space="0" w:color="auto"/>
                  </w:tcBorders>
                </w:tcPr>
                <w:p w:rsidR="001F4D4D" w:rsidRPr="001F4D4D" w:rsidRDefault="001F4D4D" w:rsidP="001F4D4D">
                  <w:r w:rsidRPr="001F4D4D">
                    <w:t>129</w:t>
                  </w:r>
                </w:p>
              </w:tc>
              <w:tc>
                <w:tcPr>
                  <w:tcW w:w="709" w:type="dxa"/>
                  <w:tcBorders>
                    <w:top w:val="nil"/>
                    <w:left w:val="nil"/>
                    <w:bottom w:val="single" w:sz="4" w:space="0" w:color="auto"/>
                    <w:right w:val="single" w:sz="4" w:space="0" w:color="auto"/>
                  </w:tcBorders>
                </w:tcPr>
                <w:p w:rsidR="001F4D4D" w:rsidRPr="001F4D4D" w:rsidRDefault="001F4D4D" w:rsidP="001F4D4D">
                  <w:r w:rsidRPr="001F4D4D">
                    <w:t>129</w:t>
                  </w:r>
                </w:p>
              </w:tc>
              <w:tc>
                <w:tcPr>
                  <w:tcW w:w="236" w:type="dxa"/>
                  <w:tcBorders>
                    <w:top w:val="nil"/>
                    <w:left w:val="nil"/>
                    <w:bottom w:val="single" w:sz="4" w:space="0" w:color="auto"/>
                    <w:right w:val="single" w:sz="4" w:space="0" w:color="auto"/>
                  </w:tcBorders>
                </w:tcPr>
                <w:p w:rsidR="001F4D4D" w:rsidRPr="001F4D4D" w:rsidRDefault="001F4D4D" w:rsidP="001F4D4D">
                  <w:r w:rsidRPr="001F4D4D">
                    <w:t>129</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Продуктивность коров в с/х организациях, КФХ, включая индивидуальных предпринимателей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кг</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6836</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6874</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7889</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8000</w:t>
                  </w:r>
                </w:p>
              </w:tc>
              <w:tc>
                <w:tcPr>
                  <w:tcW w:w="850" w:type="dxa"/>
                  <w:tcBorders>
                    <w:top w:val="nil"/>
                    <w:left w:val="nil"/>
                    <w:bottom w:val="single" w:sz="4" w:space="0" w:color="auto"/>
                    <w:right w:val="single" w:sz="4" w:space="0" w:color="auto"/>
                  </w:tcBorders>
                </w:tcPr>
                <w:p w:rsidR="001F4D4D" w:rsidRPr="001F4D4D" w:rsidRDefault="001F4D4D" w:rsidP="001F4D4D">
                  <w:r w:rsidRPr="001F4D4D">
                    <w:t>8172</w:t>
                  </w:r>
                </w:p>
              </w:tc>
              <w:tc>
                <w:tcPr>
                  <w:tcW w:w="709" w:type="dxa"/>
                  <w:tcBorders>
                    <w:top w:val="nil"/>
                    <w:left w:val="nil"/>
                    <w:bottom w:val="single" w:sz="4" w:space="0" w:color="auto"/>
                    <w:right w:val="single" w:sz="4" w:space="0" w:color="auto"/>
                  </w:tcBorders>
                </w:tcPr>
                <w:p w:rsidR="001F4D4D" w:rsidRPr="001F4D4D" w:rsidRDefault="001F4D4D" w:rsidP="001F4D4D">
                  <w:r w:rsidRPr="001F4D4D">
                    <w:t>8213</w:t>
                  </w:r>
                </w:p>
              </w:tc>
              <w:tc>
                <w:tcPr>
                  <w:tcW w:w="709" w:type="dxa"/>
                  <w:tcBorders>
                    <w:top w:val="nil"/>
                    <w:left w:val="nil"/>
                    <w:bottom w:val="single" w:sz="4" w:space="0" w:color="auto"/>
                    <w:right w:val="single" w:sz="4" w:space="0" w:color="auto"/>
                  </w:tcBorders>
                </w:tcPr>
                <w:p w:rsidR="001F4D4D" w:rsidRPr="001F4D4D" w:rsidRDefault="001F4D4D" w:rsidP="001F4D4D">
                  <w:r w:rsidRPr="001F4D4D">
                    <w:t>8254</w:t>
                  </w:r>
                </w:p>
              </w:tc>
              <w:tc>
                <w:tcPr>
                  <w:tcW w:w="709" w:type="dxa"/>
                  <w:tcBorders>
                    <w:top w:val="nil"/>
                    <w:left w:val="nil"/>
                    <w:bottom w:val="single" w:sz="4" w:space="0" w:color="auto"/>
                    <w:right w:val="single" w:sz="4" w:space="0" w:color="auto"/>
                  </w:tcBorders>
                </w:tcPr>
                <w:p w:rsidR="001F4D4D" w:rsidRPr="001F4D4D" w:rsidRDefault="001F4D4D" w:rsidP="001F4D4D">
                  <w:r w:rsidRPr="001F4D4D">
                    <w:t>8295</w:t>
                  </w:r>
                </w:p>
              </w:tc>
              <w:tc>
                <w:tcPr>
                  <w:tcW w:w="236" w:type="dxa"/>
                  <w:tcBorders>
                    <w:top w:val="nil"/>
                    <w:left w:val="nil"/>
                    <w:bottom w:val="single" w:sz="4" w:space="0" w:color="auto"/>
                    <w:right w:val="single" w:sz="4" w:space="0" w:color="auto"/>
                  </w:tcBorders>
                </w:tcPr>
                <w:p w:rsidR="001F4D4D" w:rsidRPr="001F4D4D" w:rsidRDefault="001F4D4D" w:rsidP="001F4D4D">
                  <w:r w:rsidRPr="001F4D4D">
                    <w:t>8336</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Приплод телят</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3345</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3355</w:t>
                  </w:r>
                </w:p>
              </w:tc>
              <w:tc>
                <w:tcPr>
                  <w:tcW w:w="850" w:type="dxa"/>
                  <w:tcBorders>
                    <w:top w:val="nil"/>
                    <w:left w:val="nil"/>
                    <w:bottom w:val="single" w:sz="4" w:space="0" w:color="auto"/>
                    <w:right w:val="single" w:sz="4" w:space="0" w:color="auto"/>
                  </w:tcBorders>
                </w:tcPr>
                <w:p w:rsidR="001F4D4D" w:rsidRPr="001F4D4D" w:rsidRDefault="001F4D4D" w:rsidP="001F4D4D">
                  <w:r w:rsidRPr="001F4D4D">
                    <w:t>3333</w:t>
                  </w:r>
                </w:p>
              </w:tc>
              <w:tc>
                <w:tcPr>
                  <w:tcW w:w="709" w:type="dxa"/>
                  <w:tcBorders>
                    <w:top w:val="nil"/>
                    <w:left w:val="nil"/>
                    <w:bottom w:val="single" w:sz="4" w:space="0" w:color="auto"/>
                    <w:right w:val="single" w:sz="4" w:space="0" w:color="auto"/>
                  </w:tcBorders>
                </w:tcPr>
                <w:p w:rsidR="001F4D4D" w:rsidRPr="001F4D4D" w:rsidRDefault="001F4D4D" w:rsidP="001F4D4D">
                  <w:r w:rsidRPr="001F4D4D">
                    <w:t>3333</w:t>
                  </w:r>
                </w:p>
              </w:tc>
              <w:tc>
                <w:tcPr>
                  <w:tcW w:w="709" w:type="dxa"/>
                  <w:tcBorders>
                    <w:top w:val="nil"/>
                    <w:left w:val="nil"/>
                    <w:bottom w:val="single" w:sz="4" w:space="0" w:color="auto"/>
                    <w:right w:val="single" w:sz="4" w:space="0" w:color="auto"/>
                  </w:tcBorders>
                </w:tcPr>
                <w:p w:rsidR="001F4D4D" w:rsidRPr="001F4D4D" w:rsidRDefault="001F4D4D" w:rsidP="001F4D4D">
                  <w:r w:rsidRPr="001F4D4D">
                    <w:t>3333</w:t>
                  </w:r>
                </w:p>
              </w:tc>
              <w:tc>
                <w:tcPr>
                  <w:tcW w:w="709" w:type="dxa"/>
                  <w:tcBorders>
                    <w:top w:val="nil"/>
                    <w:left w:val="nil"/>
                    <w:bottom w:val="single" w:sz="4" w:space="0" w:color="auto"/>
                    <w:right w:val="single" w:sz="4" w:space="0" w:color="auto"/>
                  </w:tcBorders>
                </w:tcPr>
                <w:p w:rsidR="001F4D4D" w:rsidRPr="001F4D4D" w:rsidRDefault="001F4D4D" w:rsidP="001F4D4D">
                  <w:r w:rsidRPr="001F4D4D">
                    <w:t>3333</w:t>
                  </w:r>
                </w:p>
              </w:tc>
              <w:tc>
                <w:tcPr>
                  <w:tcW w:w="236" w:type="dxa"/>
                  <w:tcBorders>
                    <w:top w:val="nil"/>
                    <w:left w:val="nil"/>
                    <w:bottom w:val="single" w:sz="4" w:space="0" w:color="auto"/>
                    <w:right w:val="single" w:sz="4" w:space="0" w:color="auto"/>
                  </w:tcBorders>
                </w:tcPr>
                <w:p w:rsidR="001F4D4D" w:rsidRPr="001F4D4D" w:rsidRDefault="001F4D4D" w:rsidP="001F4D4D">
                  <w:r w:rsidRPr="001F4D4D">
                    <w:t>3333</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Получено поросят</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155810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155810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155811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155811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155811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155811</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155811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27</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Поголовье свиней в хозяйствах всех категорий, в том числе:</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36068</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34346</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38266</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37068</w:t>
                  </w:r>
                </w:p>
              </w:tc>
              <w:tc>
                <w:tcPr>
                  <w:tcW w:w="850" w:type="dxa"/>
                  <w:tcBorders>
                    <w:top w:val="nil"/>
                    <w:left w:val="nil"/>
                    <w:bottom w:val="single" w:sz="4" w:space="0" w:color="auto"/>
                    <w:right w:val="single" w:sz="4" w:space="0" w:color="auto"/>
                  </w:tcBorders>
                </w:tcPr>
                <w:p w:rsidR="001F4D4D" w:rsidRPr="001F4D4D" w:rsidRDefault="001F4D4D" w:rsidP="001F4D4D">
                  <w:r w:rsidRPr="001F4D4D">
                    <w:t>36784</w:t>
                  </w:r>
                </w:p>
              </w:tc>
              <w:tc>
                <w:tcPr>
                  <w:tcW w:w="709" w:type="dxa"/>
                  <w:tcBorders>
                    <w:top w:val="nil"/>
                    <w:left w:val="nil"/>
                    <w:bottom w:val="single" w:sz="4" w:space="0" w:color="auto"/>
                    <w:right w:val="single" w:sz="4" w:space="0" w:color="auto"/>
                  </w:tcBorders>
                </w:tcPr>
                <w:p w:rsidR="001F4D4D" w:rsidRPr="001F4D4D" w:rsidRDefault="001F4D4D" w:rsidP="001F4D4D">
                  <w:r w:rsidRPr="001F4D4D">
                    <w:t>36784</w:t>
                  </w:r>
                </w:p>
              </w:tc>
              <w:tc>
                <w:tcPr>
                  <w:tcW w:w="709" w:type="dxa"/>
                  <w:tcBorders>
                    <w:top w:val="nil"/>
                    <w:left w:val="nil"/>
                    <w:bottom w:val="single" w:sz="4" w:space="0" w:color="auto"/>
                    <w:right w:val="single" w:sz="4" w:space="0" w:color="auto"/>
                  </w:tcBorders>
                </w:tcPr>
                <w:p w:rsidR="001F4D4D" w:rsidRPr="001F4D4D" w:rsidRDefault="001F4D4D" w:rsidP="001F4D4D">
                  <w:r w:rsidRPr="001F4D4D">
                    <w:t>36784</w:t>
                  </w:r>
                </w:p>
              </w:tc>
              <w:tc>
                <w:tcPr>
                  <w:tcW w:w="709" w:type="dxa"/>
                  <w:tcBorders>
                    <w:top w:val="nil"/>
                    <w:left w:val="nil"/>
                    <w:bottom w:val="single" w:sz="4" w:space="0" w:color="auto"/>
                    <w:right w:val="single" w:sz="4" w:space="0" w:color="auto"/>
                  </w:tcBorders>
                </w:tcPr>
                <w:p w:rsidR="001F4D4D" w:rsidRPr="001F4D4D" w:rsidRDefault="001F4D4D" w:rsidP="001F4D4D">
                  <w:r w:rsidRPr="001F4D4D">
                    <w:t>36784</w:t>
                  </w:r>
                </w:p>
              </w:tc>
              <w:tc>
                <w:tcPr>
                  <w:tcW w:w="236" w:type="dxa"/>
                  <w:tcBorders>
                    <w:top w:val="nil"/>
                    <w:left w:val="nil"/>
                    <w:bottom w:val="single" w:sz="4" w:space="0" w:color="auto"/>
                    <w:right w:val="single" w:sz="4" w:space="0" w:color="auto"/>
                  </w:tcBorders>
                </w:tcPr>
                <w:p w:rsidR="001F4D4D" w:rsidRPr="001F4D4D" w:rsidRDefault="001F4D4D" w:rsidP="001F4D4D">
                  <w:r w:rsidRPr="001F4D4D">
                    <w:t>36784</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28</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 сельскохозяйственных организациях, крестьянских (фермерских) хозяйствах, включая индивидуальных предпринимателей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35218</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33596</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37516</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36328</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36245</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36245</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36245</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36245</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r w:rsidRPr="001F4D4D">
                    <w:t>36245</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29</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хозяйствах населения</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850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750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750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740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539</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539</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539</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539</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539</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Поголовье птицы в хозяйствах всех категорий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Тыс.голов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8347,6</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7814,3</w:t>
                  </w:r>
                </w:p>
              </w:tc>
              <w:tc>
                <w:tcPr>
                  <w:tcW w:w="850" w:type="dxa"/>
                  <w:tcBorders>
                    <w:top w:val="nil"/>
                    <w:left w:val="nil"/>
                    <w:bottom w:val="single" w:sz="4" w:space="0" w:color="auto"/>
                    <w:right w:val="single" w:sz="4" w:space="0" w:color="auto"/>
                  </w:tcBorders>
                </w:tcPr>
                <w:p w:rsidR="001F4D4D" w:rsidRPr="001F4D4D" w:rsidRDefault="001F4D4D" w:rsidP="001F4D4D">
                  <w:r w:rsidRPr="001F4D4D">
                    <w:t>8513</w:t>
                  </w:r>
                </w:p>
              </w:tc>
              <w:tc>
                <w:tcPr>
                  <w:tcW w:w="709" w:type="dxa"/>
                  <w:tcBorders>
                    <w:top w:val="nil"/>
                    <w:left w:val="nil"/>
                    <w:bottom w:val="single" w:sz="4" w:space="0" w:color="auto"/>
                    <w:right w:val="single" w:sz="4" w:space="0" w:color="auto"/>
                  </w:tcBorders>
                </w:tcPr>
                <w:p w:rsidR="001F4D4D" w:rsidRPr="001F4D4D" w:rsidRDefault="001F4D4D" w:rsidP="001F4D4D">
                  <w:r w:rsidRPr="001F4D4D">
                    <w:t>8513</w:t>
                  </w:r>
                </w:p>
              </w:tc>
              <w:tc>
                <w:tcPr>
                  <w:tcW w:w="709" w:type="dxa"/>
                  <w:tcBorders>
                    <w:top w:val="nil"/>
                    <w:left w:val="nil"/>
                    <w:bottom w:val="single" w:sz="4" w:space="0" w:color="auto"/>
                    <w:right w:val="single" w:sz="4" w:space="0" w:color="auto"/>
                  </w:tcBorders>
                </w:tcPr>
                <w:p w:rsidR="001F4D4D" w:rsidRPr="001F4D4D" w:rsidRDefault="001F4D4D" w:rsidP="001F4D4D">
                  <w:r w:rsidRPr="001F4D4D">
                    <w:t>8513</w:t>
                  </w:r>
                </w:p>
              </w:tc>
              <w:tc>
                <w:tcPr>
                  <w:tcW w:w="709" w:type="dxa"/>
                  <w:tcBorders>
                    <w:top w:val="nil"/>
                    <w:left w:val="nil"/>
                    <w:bottom w:val="single" w:sz="4" w:space="0" w:color="auto"/>
                    <w:right w:val="single" w:sz="4" w:space="0" w:color="auto"/>
                  </w:tcBorders>
                </w:tcPr>
                <w:p w:rsidR="001F4D4D" w:rsidRPr="001F4D4D" w:rsidRDefault="001F4D4D" w:rsidP="001F4D4D">
                  <w:r w:rsidRPr="001F4D4D">
                    <w:t>8513</w:t>
                  </w:r>
                </w:p>
              </w:tc>
              <w:tc>
                <w:tcPr>
                  <w:tcW w:w="236" w:type="dxa"/>
                  <w:tcBorders>
                    <w:top w:val="nil"/>
                    <w:left w:val="nil"/>
                    <w:bottom w:val="single" w:sz="4" w:space="0" w:color="auto"/>
                    <w:right w:val="single" w:sz="4" w:space="0" w:color="auto"/>
                  </w:tcBorders>
                </w:tcPr>
                <w:p w:rsidR="001F4D4D" w:rsidRPr="001F4D4D" w:rsidRDefault="001F4D4D" w:rsidP="001F4D4D">
                  <w:r w:rsidRPr="001F4D4D">
                    <w:t>8513</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 том числе в с/х организациях,  КФХ, включая индивидуальных предпринимателей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Тыс.голов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8333,3</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7800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8500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8500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8500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8500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8500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30</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p w:rsidR="001F4D4D" w:rsidRPr="001F4D4D" w:rsidRDefault="001F4D4D" w:rsidP="001F4D4D">
                  <w:r w:rsidRPr="001F4D4D">
                    <w:t>Количество новых постоянных рабочих мест ,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единиц</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4</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7</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3</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31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Прирост объема сельскохозяйственной продукции, произведенной крестьянскими(фермерскими) хозяйствами, получившими государственную поддержку (по отношению к предыдущему году) </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tc>
            </w:tr>
            <w:tr w:rsidR="001F4D4D" w:rsidRPr="001F4D4D" w:rsidTr="001F4D4D">
              <w:trPr>
                <w:gridAfter w:val="1"/>
                <w:wAfter w:w="5024" w:type="dxa"/>
                <w:trHeight w:val="179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32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p w:rsidR="001F4D4D" w:rsidRPr="001F4D4D" w:rsidRDefault="001F4D4D" w:rsidP="001F4D4D">
                  <w:r w:rsidRPr="001F4D4D">
                    <w:t>Количество новых постоянных рабочих мест , созданных в сельскохозяйственных потребительских кооперативах, получивших  государственную поддержку</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единиц</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2</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2</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2</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2</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2</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33</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(по отношению к </w:t>
                  </w:r>
                  <w:r w:rsidRPr="001F4D4D">
                    <w:lastRenderedPageBreak/>
                    <w:t>предыдущему году)</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lastRenderedPageBreak/>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0</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34</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Создание новых сельскохозяйственных потребительских кооперативов</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единиц</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r w:rsidRPr="001F4D4D">
                    <w:t>1</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35</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Доля действующих сельскохозяйственных потребительских кооперативов из числа зарегистрированных на территории муниципального района </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30</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100</w:t>
                  </w:r>
                </w:p>
              </w:tc>
              <w:tc>
                <w:tcPr>
                  <w:tcW w:w="850"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100</w:t>
                  </w:r>
                </w:p>
              </w:tc>
              <w:tc>
                <w:tcPr>
                  <w:tcW w:w="709"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100</w:t>
                  </w:r>
                </w:p>
              </w:tc>
              <w:tc>
                <w:tcPr>
                  <w:tcW w:w="236" w:type="dxa"/>
                  <w:tcBorders>
                    <w:top w:val="nil"/>
                    <w:left w:val="nil"/>
                    <w:bottom w:val="single" w:sz="4" w:space="0" w:color="auto"/>
                    <w:right w:val="single" w:sz="4" w:space="0" w:color="auto"/>
                  </w:tcBorders>
                </w:tcPr>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r w:rsidRPr="001F4D4D">
                    <w:t>100</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36</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Количество граждан, ведущих личное подсобное хозяйство, перешедших на альтернативные свиноводству виды животноводства</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чел</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6</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5</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37</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Производство товарной рыбы</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тонн</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10</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24</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27</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31</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35</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38</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tc>
              <w:tc>
                <w:tcPr>
                  <w:tcW w:w="14837" w:type="dxa"/>
                  <w:gridSpan w:val="2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                             Подпрограмма «Устойчивое развитие сельских территорий»</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1</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Ввод (приобретение) жилья для граждан, проживающих в сельской местности</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тыс.кв.метров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0,873</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1,907</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2</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 том числе: для молодых семей и молодых специалистов</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тыс.кв.метров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0,668</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1,335</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3</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Ввод в действие фельдшерско-акушерских пунктов и (или) офисов врачей общей практики</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единиц</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4</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Ввод в действие плоскостных спортивных сооружений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тыс.кв.метров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5</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Ввод в действие распределительных газовых сетей (Апраксино)</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километров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0,4</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6</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Уровень газификации домов (квартир) сетевым газом</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98</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98</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7</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Ввод в действие  локальных водопроводов</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километров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8</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Уровень обеспеченности сельского населения питьевой водой</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71</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73</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t>9</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 xml:space="preserve">Ввод в эксплуатацию автомобильных дорог общего пользования с </w:t>
                  </w:r>
                  <w:r w:rsidRPr="001F4D4D">
                    <w:lastRenderedPageBreak/>
                    <w:t>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lastRenderedPageBreak/>
                    <w:t>километров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r w:rsidR="001F4D4D" w:rsidRPr="001F4D4D" w:rsidTr="001F4D4D">
              <w:trPr>
                <w:gridAfter w:val="1"/>
                <w:wAfter w:w="5024" w:type="dxa"/>
                <w:trHeight w:val="6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1F4D4D" w:rsidRPr="001F4D4D" w:rsidRDefault="001F4D4D" w:rsidP="001F4D4D">
                  <w:r w:rsidRPr="001F4D4D">
                    <w:lastRenderedPageBreak/>
                    <w:t>10</w:t>
                  </w:r>
                </w:p>
              </w:tc>
              <w:tc>
                <w:tcPr>
                  <w:tcW w:w="2410" w:type="dxa"/>
                  <w:gridSpan w:val="3"/>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Реализация проектов местных инициатив граждан, проживающих в сельской местности, получивших грантовую поддержку</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проектов</w:t>
                  </w:r>
                </w:p>
              </w:tc>
              <w:tc>
                <w:tcPr>
                  <w:tcW w:w="850"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993"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8"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1"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1134" w:type="dxa"/>
                  <w:gridSpan w:val="2"/>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shd w:val="clear" w:color="auto" w:fill="auto"/>
                  <w:vAlign w:val="center"/>
                </w:tcPr>
                <w:p w:rsidR="001F4D4D" w:rsidRPr="001F4D4D" w:rsidRDefault="001F4D4D" w:rsidP="001F4D4D">
                  <w:r w:rsidRPr="001F4D4D">
                    <w:t>-</w:t>
                  </w:r>
                </w:p>
              </w:tc>
              <w:tc>
                <w:tcPr>
                  <w:tcW w:w="850"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709" w:type="dxa"/>
                  <w:tcBorders>
                    <w:top w:val="nil"/>
                    <w:left w:val="nil"/>
                    <w:bottom w:val="single" w:sz="4" w:space="0" w:color="auto"/>
                    <w:right w:val="single" w:sz="4" w:space="0" w:color="auto"/>
                  </w:tcBorders>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vAlign w:val="center"/>
                </w:tcPr>
                <w:p w:rsidR="001F4D4D" w:rsidRPr="001F4D4D" w:rsidRDefault="001F4D4D" w:rsidP="001F4D4D">
                  <w:r w:rsidRPr="001F4D4D">
                    <w:t>-</w:t>
                  </w:r>
                </w:p>
              </w:tc>
            </w:tr>
          </w:tbl>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Pr>
              <w:jc w:val="right"/>
            </w:pPr>
            <w:r w:rsidRPr="001F4D4D">
              <w:lastRenderedPageBreak/>
              <w:t xml:space="preserve">                                                                                                                     Приложение  2</w:t>
            </w:r>
          </w:p>
          <w:p w:rsidR="001F4D4D" w:rsidRPr="001F4D4D" w:rsidRDefault="001F4D4D" w:rsidP="001F4D4D">
            <w:pPr>
              <w:jc w:val="right"/>
            </w:pPr>
            <w:r w:rsidRPr="001F4D4D">
              <w:t xml:space="preserve">                                                                                                                                           к муниципальной программе развития</w:t>
            </w:r>
          </w:p>
          <w:p w:rsidR="001F4D4D" w:rsidRPr="001F4D4D" w:rsidRDefault="001F4D4D" w:rsidP="001F4D4D">
            <w:pPr>
              <w:jc w:val="right"/>
            </w:pPr>
            <w:r w:rsidRPr="001F4D4D">
              <w:t xml:space="preserve">                                                                                                                                              сельского хозяйства</w:t>
            </w:r>
          </w:p>
          <w:p w:rsidR="001F4D4D" w:rsidRPr="001F4D4D" w:rsidRDefault="001F4D4D" w:rsidP="001F4D4D">
            <w:pPr>
              <w:jc w:val="right"/>
            </w:pPr>
            <w:r w:rsidRPr="001F4D4D">
              <w:t xml:space="preserve">                                                                                                                            и регулирования рынков сельскохозяйственной продукции,</w:t>
            </w:r>
          </w:p>
          <w:p w:rsidR="001F4D4D" w:rsidRPr="001F4D4D" w:rsidRDefault="001F4D4D" w:rsidP="001F4D4D">
            <w:pPr>
              <w:jc w:val="right"/>
            </w:pPr>
            <w:r w:rsidRPr="001F4D4D">
              <w:t xml:space="preserve">                                                                                                                                               сырья и продовольствия</w:t>
            </w:r>
          </w:p>
          <w:p w:rsidR="001F4D4D" w:rsidRPr="001F4D4D" w:rsidRDefault="001F4D4D" w:rsidP="001F4D4D">
            <w:pPr>
              <w:jc w:val="right"/>
            </w:pPr>
            <w:r w:rsidRPr="001F4D4D">
              <w:t>в Чамзинском  муниципальном районе</w:t>
            </w:r>
          </w:p>
          <w:p w:rsidR="001F4D4D" w:rsidRPr="001F4D4D" w:rsidRDefault="001F4D4D" w:rsidP="001F4D4D">
            <w:pPr>
              <w:jc w:val="right"/>
            </w:pPr>
            <w:r w:rsidRPr="001F4D4D">
              <w:t>на 2015-2020 годы</w:t>
            </w:r>
          </w:p>
          <w:p w:rsidR="001F4D4D" w:rsidRPr="001F4D4D" w:rsidRDefault="001F4D4D" w:rsidP="001F4D4D"/>
        </w:tc>
      </w:tr>
      <w:tr w:rsidR="001F4D4D" w:rsidRPr="001F4D4D" w:rsidTr="001F4D4D">
        <w:trPr>
          <w:gridAfter w:val="1"/>
          <w:wAfter w:w="236" w:type="dxa"/>
          <w:trHeight w:val="495"/>
        </w:trPr>
        <w:tc>
          <w:tcPr>
            <w:tcW w:w="3800" w:type="dxa"/>
            <w:tcBorders>
              <w:top w:val="nil"/>
              <w:left w:val="nil"/>
              <w:bottom w:val="nil"/>
              <w:right w:val="nil"/>
            </w:tcBorders>
            <w:shd w:val="clear" w:color="auto" w:fill="auto"/>
            <w:noWrap/>
            <w:vAlign w:val="bottom"/>
          </w:tcPr>
          <w:p w:rsidR="001F4D4D" w:rsidRPr="001F4D4D" w:rsidRDefault="001F4D4D" w:rsidP="001F4D4D"/>
        </w:tc>
        <w:tc>
          <w:tcPr>
            <w:tcW w:w="700" w:type="dxa"/>
            <w:tcBorders>
              <w:top w:val="nil"/>
              <w:left w:val="nil"/>
              <w:bottom w:val="nil"/>
              <w:right w:val="nil"/>
            </w:tcBorders>
            <w:shd w:val="clear" w:color="auto" w:fill="auto"/>
            <w:noWrap/>
            <w:vAlign w:val="bottom"/>
          </w:tcPr>
          <w:p w:rsidR="001F4D4D" w:rsidRPr="001F4D4D" w:rsidRDefault="001F4D4D" w:rsidP="001F4D4D"/>
        </w:tc>
        <w:tc>
          <w:tcPr>
            <w:tcW w:w="980" w:type="dxa"/>
            <w:tcBorders>
              <w:top w:val="nil"/>
              <w:left w:val="nil"/>
              <w:bottom w:val="nil"/>
              <w:right w:val="nil"/>
            </w:tcBorders>
            <w:shd w:val="clear" w:color="auto" w:fill="auto"/>
            <w:noWrap/>
            <w:vAlign w:val="bottom"/>
          </w:tcPr>
          <w:p w:rsidR="001F4D4D" w:rsidRPr="001F4D4D" w:rsidRDefault="001F4D4D" w:rsidP="001F4D4D"/>
        </w:tc>
        <w:tc>
          <w:tcPr>
            <w:tcW w:w="1120" w:type="dxa"/>
            <w:tcBorders>
              <w:top w:val="nil"/>
              <w:left w:val="nil"/>
              <w:bottom w:val="nil"/>
              <w:right w:val="nil"/>
            </w:tcBorders>
            <w:shd w:val="clear" w:color="auto" w:fill="auto"/>
            <w:noWrap/>
            <w:vAlign w:val="bottom"/>
          </w:tcPr>
          <w:p w:rsidR="001F4D4D" w:rsidRPr="001F4D4D" w:rsidRDefault="001F4D4D" w:rsidP="001F4D4D"/>
        </w:tc>
        <w:tc>
          <w:tcPr>
            <w:tcW w:w="1278" w:type="dxa"/>
            <w:tcBorders>
              <w:top w:val="nil"/>
              <w:left w:val="nil"/>
              <w:bottom w:val="nil"/>
              <w:right w:val="nil"/>
            </w:tcBorders>
            <w:shd w:val="clear" w:color="auto" w:fill="auto"/>
            <w:noWrap/>
            <w:vAlign w:val="bottom"/>
          </w:tcPr>
          <w:p w:rsidR="001F4D4D" w:rsidRPr="001F4D4D" w:rsidRDefault="001F4D4D" w:rsidP="001F4D4D"/>
        </w:tc>
        <w:tc>
          <w:tcPr>
            <w:tcW w:w="7310" w:type="dxa"/>
            <w:gridSpan w:val="7"/>
            <w:tcBorders>
              <w:top w:val="nil"/>
              <w:left w:val="nil"/>
              <w:bottom w:val="nil"/>
              <w:right w:val="nil"/>
            </w:tcBorders>
            <w:shd w:val="clear" w:color="auto" w:fill="auto"/>
            <w:vAlign w:val="bottom"/>
          </w:tcPr>
          <w:p w:rsidR="001F4D4D" w:rsidRPr="001F4D4D" w:rsidRDefault="001F4D4D" w:rsidP="001F4D4D"/>
        </w:tc>
      </w:tr>
      <w:tr w:rsidR="001F4D4D" w:rsidRPr="001F4D4D" w:rsidTr="001F4D4D">
        <w:trPr>
          <w:trHeight w:val="345"/>
        </w:trPr>
        <w:tc>
          <w:tcPr>
            <w:tcW w:w="3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Показатель (индикатор), 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Единицы измерения</w:t>
            </w:r>
          </w:p>
        </w:tc>
        <w:tc>
          <w:tcPr>
            <w:tcW w:w="10688" w:type="dxa"/>
            <w:gridSpan w:val="10"/>
            <w:tcBorders>
              <w:top w:val="single" w:sz="4" w:space="0" w:color="auto"/>
              <w:left w:val="nil"/>
              <w:bottom w:val="single" w:sz="4" w:space="0" w:color="auto"/>
              <w:right w:val="single" w:sz="4" w:space="0" w:color="auto"/>
            </w:tcBorders>
            <w:shd w:val="clear" w:color="auto" w:fill="auto"/>
            <w:vAlign w:val="center"/>
          </w:tcPr>
          <w:p w:rsidR="001F4D4D" w:rsidRPr="001F4D4D" w:rsidRDefault="001F4D4D" w:rsidP="001F4D4D">
            <w:r w:rsidRPr="001F4D4D">
              <w:t>Значение показателей</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D4D" w:rsidRPr="001F4D4D" w:rsidRDefault="001F4D4D" w:rsidP="001F4D4D"/>
        </w:tc>
      </w:tr>
      <w:tr w:rsidR="001F4D4D" w:rsidRPr="001F4D4D" w:rsidTr="001F4D4D">
        <w:trPr>
          <w:trHeight w:val="720"/>
        </w:trPr>
        <w:tc>
          <w:tcPr>
            <w:tcW w:w="3800" w:type="dxa"/>
            <w:vMerge/>
            <w:tcBorders>
              <w:top w:val="single" w:sz="4" w:space="0" w:color="auto"/>
              <w:left w:val="single" w:sz="4" w:space="0" w:color="auto"/>
              <w:bottom w:val="single" w:sz="4" w:space="0" w:color="auto"/>
              <w:right w:val="single" w:sz="4" w:space="0" w:color="auto"/>
            </w:tcBorders>
            <w:vAlign w:val="center"/>
          </w:tcPr>
          <w:p w:rsidR="001F4D4D" w:rsidRPr="001F4D4D" w:rsidRDefault="001F4D4D" w:rsidP="001F4D4D"/>
        </w:tc>
        <w:tc>
          <w:tcPr>
            <w:tcW w:w="700" w:type="dxa"/>
            <w:vMerge/>
            <w:tcBorders>
              <w:top w:val="single" w:sz="4" w:space="0" w:color="auto"/>
              <w:left w:val="single" w:sz="4" w:space="0" w:color="auto"/>
              <w:bottom w:val="single" w:sz="4" w:space="0" w:color="auto"/>
              <w:right w:val="single" w:sz="4" w:space="0" w:color="auto"/>
            </w:tcBorders>
            <w:vAlign w:val="center"/>
          </w:tcPr>
          <w:p w:rsidR="001F4D4D" w:rsidRPr="001F4D4D" w:rsidRDefault="001F4D4D" w:rsidP="001F4D4D"/>
        </w:tc>
        <w:tc>
          <w:tcPr>
            <w:tcW w:w="98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1 г"/>
              </w:smartTagPr>
              <w:r w:rsidRPr="001F4D4D">
                <w:t>2011 г</w:t>
              </w:r>
            </w:smartTag>
            <w:r w:rsidRPr="001F4D4D">
              <w:t>. факт</w:t>
            </w:r>
          </w:p>
        </w:tc>
        <w:tc>
          <w:tcPr>
            <w:tcW w:w="112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2 г"/>
              </w:smartTagPr>
              <w:r w:rsidRPr="001F4D4D">
                <w:t>2012 г</w:t>
              </w:r>
            </w:smartTag>
            <w:r w:rsidRPr="001F4D4D">
              <w:t xml:space="preserve"> .оценка</w:t>
            </w:r>
          </w:p>
        </w:tc>
        <w:tc>
          <w:tcPr>
            <w:tcW w:w="1278"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3 г"/>
              </w:smartTagPr>
              <w:r w:rsidRPr="001F4D4D">
                <w:t>2013 г</w:t>
              </w:r>
            </w:smartTag>
            <w:r w:rsidRPr="001F4D4D">
              <w:t>.</w:t>
            </w:r>
          </w:p>
        </w:tc>
        <w:tc>
          <w:tcPr>
            <w:tcW w:w="112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4 г"/>
              </w:smartTagPr>
              <w:r w:rsidRPr="001F4D4D">
                <w:t>2014 г</w:t>
              </w:r>
            </w:smartTag>
            <w:r w:rsidRPr="001F4D4D">
              <w:t>.</w:t>
            </w:r>
          </w:p>
        </w:tc>
        <w:tc>
          <w:tcPr>
            <w:tcW w:w="112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5 г"/>
              </w:smartTagPr>
              <w:r w:rsidRPr="001F4D4D">
                <w:t>2015 г</w:t>
              </w:r>
            </w:smartTag>
            <w:r w:rsidRPr="001F4D4D">
              <w:t>.</w:t>
            </w:r>
          </w:p>
        </w:tc>
        <w:tc>
          <w:tcPr>
            <w:tcW w:w="112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6 г"/>
              </w:smartTagPr>
              <w:r w:rsidRPr="001F4D4D">
                <w:t>2016 г</w:t>
              </w:r>
            </w:smartTag>
            <w:r w:rsidRPr="001F4D4D">
              <w:t>.</w:t>
            </w:r>
          </w:p>
        </w:tc>
        <w:tc>
          <w:tcPr>
            <w:tcW w:w="112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7 г"/>
              </w:smartTagPr>
              <w:r w:rsidRPr="001F4D4D">
                <w:t>2017 г</w:t>
              </w:r>
            </w:smartTag>
            <w:r w:rsidRPr="001F4D4D">
              <w:t>.</w:t>
            </w:r>
          </w:p>
        </w:tc>
        <w:tc>
          <w:tcPr>
            <w:tcW w:w="112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8 г"/>
              </w:smartTagPr>
              <w:r w:rsidRPr="001F4D4D">
                <w:t>2018 г</w:t>
              </w:r>
            </w:smartTag>
            <w:r w:rsidRPr="001F4D4D">
              <w:t>.</w:t>
            </w:r>
          </w:p>
        </w:tc>
        <w:tc>
          <w:tcPr>
            <w:tcW w:w="112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19 г"/>
              </w:smartTagPr>
              <w:r w:rsidRPr="001F4D4D">
                <w:t>2019 г</w:t>
              </w:r>
            </w:smartTag>
            <w:r w:rsidRPr="001F4D4D">
              <w:t>.</w:t>
            </w:r>
          </w:p>
        </w:tc>
        <w:tc>
          <w:tcPr>
            <w:tcW w:w="590" w:type="dxa"/>
            <w:tcBorders>
              <w:top w:val="nil"/>
              <w:left w:val="nil"/>
              <w:bottom w:val="single" w:sz="4" w:space="0" w:color="auto"/>
              <w:right w:val="single" w:sz="4" w:space="0" w:color="auto"/>
            </w:tcBorders>
            <w:shd w:val="clear" w:color="auto" w:fill="auto"/>
            <w:vAlign w:val="center"/>
          </w:tcPr>
          <w:p w:rsidR="001F4D4D" w:rsidRPr="001F4D4D" w:rsidRDefault="001F4D4D" w:rsidP="001F4D4D">
            <w:smartTag w:uri="urn:schemas-microsoft-com:office:smarttags" w:element="metricconverter">
              <w:smartTagPr>
                <w:attr w:name="ProductID" w:val="2020 г"/>
              </w:smartTagPr>
              <w:r w:rsidRPr="001F4D4D">
                <w:t>2020 г</w:t>
              </w:r>
            </w:smartTag>
            <w:r w:rsidRPr="001F4D4D">
              <w:t>.</w:t>
            </w:r>
          </w:p>
        </w:tc>
        <w:tc>
          <w:tcPr>
            <w:tcW w:w="236" w:type="dxa"/>
            <w:vMerge/>
            <w:tcBorders>
              <w:top w:val="single" w:sz="4" w:space="0" w:color="auto"/>
              <w:left w:val="single" w:sz="4" w:space="0" w:color="auto"/>
              <w:bottom w:val="single" w:sz="4" w:space="0" w:color="auto"/>
              <w:right w:val="single" w:sz="4" w:space="0" w:color="auto"/>
            </w:tcBorders>
            <w:vAlign w:val="center"/>
          </w:tcPr>
          <w:p w:rsidR="001F4D4D" w:rsidRPr="001F4D4D" w:rsidRDefault="001F4D4D" w:rsidP="001F4D4D"/>
        </w:tc>
      </w:tr>
      <w:tr w:rsidR="001F4D4D" w:rsidRPr="001F4D4D" w:rsidTr="001F4D4D">
        <w:trPr>
          <w:trHeight w:val="570"/>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Растениеводство</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98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r>
      <w:tr w:rsidR="001F4D4D" w:rsidRPr="001F4D4D" w:rsidTr="001F4D4D">
        <w:trPr>
          <w:trHeight w:val="73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Посевные площади в хозяйствах всех категорий:</w:t>
            </w:r>
          </w:p>
        </w:tc>
        <w:tc>
          <w:tcPr>
            <w:tcW w:w="700" w:type="dxa"/>
            <w:tcBorders>
              <w:top w:val="nil"/>
              <w:left w:val="nil"/>
              <w:bottom w:val="single" w:sz="4" w:space="0" w:color="auto"/>
              <w:right w:val="single" w:sz="4" w:space="0" w:color="auto"/>
            </w:tcBorders>
            <w:shd w:val="clear" w:color="auto" w:fill="auto"/>
            <w:noWrap/>
            <w:vAlign w:val="bottom"/>
          </w:tcPr>
          <w:p w:rsidR="001F4D4D" w:rsidRPr="001F4D4D" w:rsidRDefault="001F4D4D" w:rsidP="001F4D4D">
            <w:r w:rsidRPr="001F4D4D">
              <w:t> </w:t>
            </w:r>
          </w:p>
        </w:tc>
        <w:tc>
          <w:tcPr>
            <w:tcW w:w="980" w:type="dxa"/>
            <w:tcBorders>
              <w:top w:val="nil"/>
              <w:left w:val="nil"/>
              <w:bottom w:val="single" w:sz="4" w:space="0" w:color="auto"/>
              <w:right w:val="single" w:sz="4" w:space="0" w:color="auto"/>
            </w:tcBorders>
            <w:shd w:val="clear" w:color="auto" w:fill="auto"/>
            <w:noWrap/>
            <w:vAlign w:val="bottom"/>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r>
      <w:tr w:rsidR="001F4D4D" w:rsidRPr="001F4D4D" w:rsidTr="001F4D4D">
        <w:trPr>
          <w:trHeight w:val="780"/>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 xml:space="preserve">Зерновые и зернобобовые всего  с викой и кукурузой  на зерно </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га</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24586</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22498</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24163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24163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24163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28626</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50"/>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bottom"/>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106,9</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92</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107,4</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101,9</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50"/>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в том числе, озимые зерновые</w:t>
            </w:r>
          </w:p>
        </w:tc>
        <w:tc>
          <w:tcPr>
            <w:tcW w:w="700" w:type="dxa"/>
            <w:tcBorders>
              <w:top w:val="nil"/>
              <w:left w:val="nil"/>
              <w:bottom w:val="single" w:sz="4" w:space="0" w:color="auto"/>
              <w:right w:val="single" w:sz="4" w:space="0" w:color="auto"/>
            </w:tcBorders>
            <w:shd w:val="clear" w:color="auto" w:fill="auto"/>
            <w:noWrap/>
            <w:vAlign w:val="bottom"/>
          </w:tcPr>
          <w:p w:rsidR="001F4D4D" w:rsidRPr="001F4D4D" w:rsidRDefault="001F4D4D" w:rsidP="001F4D4D">
            <w:r w:rsidRPr="001F4D4D">
              <w:t>га</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9354</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5560</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8783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10148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10418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9837</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50"/>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bottom"/>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87,8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59</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158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116</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50"/>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Кукуруза на зерно</w:t>
            </w:r>
          </w:p>
        </w:tc>
        <w:tc>
          <w:tcPr>
            <w:tcW w:w="700" w:type="dxa"/>
            <w:tcBorders>
              <w:top w:val="nil"/>
              <w:left w:val="nil"/>
              <w:bottom w:val="single" w:sz="4" w:space="0" w:color="auto"/>
              <w:right w:val="single" w:sz="4" w:space="0" w:color="auto"/>
            </w:tcBorders>
            <w:shd w:val="clear" w:color="auto" w:fill="auto"/>
            <w:noWrap/>
            <w:vAlign w:val="bottom"/>
          </w:tcPr>
          <w:p w:rsidR="001F4D4D" w:rsidRPr="001F4D4D" w:rsidRDefault="001F4D4D" w:rsidP="001F4D4D">
            <w:r w:rsidRPr="001F4D4D">
              <w:t>га</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477</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748</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2360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2360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2360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2005</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50"/>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bottom"/>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62</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157</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316</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85</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80"/>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Сахарная свекла</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га</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2306</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1634</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804</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804</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804</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1160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540"/>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lastRenderedPageBreak/>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143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71</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49</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144</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540"/>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Животноводство</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r>
      <w:tr w:rsidR="001F4D4D" w:rsidRPr="001F4D4D" w:rsidTr="001F4D4D">
        <w:trPr>
          <w:trHeight w:val="118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Производство скота и птицы на убой в хозяйствах всех категорий (в живом весе)</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тонн</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5097</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10111,3</w:t>
            </w:r>
          </w:p>
        </w:tc>
        <w:tc>
          <w:tcPr>
            <w:tcW w:w="1278"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17672</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35283</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35470</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105047</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3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111</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198,4</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174,8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199,7</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100,5</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102,4</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3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в т.ч. общественный сектор</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тонн</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3687</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9076,7</w:t>
            </w:r>
          </w:p>
        </w:tc>
        <w:tc>
          <w:tcPr>
            <w:tcW w:w="1278"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16500</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34111</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34298</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104747</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3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1162,0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1093,7</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673,0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673,0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690,0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101,8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3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из них по видам: КРС</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1699,0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1650,6</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1785,0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1849,0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1948,0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680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3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 xml:space="preserve">                        свиней</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826,0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6332,4</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14042,0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31589,0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31660,0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1067</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3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 xml:space="preserve">                        птицы</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1410,0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1034,6</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1172,0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1172,0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1172,0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103000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3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тонн</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74,5</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73,4</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113,3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3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1162,0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1093,7</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673,0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673,0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690,0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88,7</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79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Производство молока в хозяйствах всех категорий</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тонн</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26352</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24172,5</w:t>
            </w:r>
          </w:p>
        </w:tc>
        <w:tc>
          <w:tcPr>
            <w:tcW w:w="1278"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22979</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23583</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24227</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20382</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105</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91,7</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95,1</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102,6</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102,7</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102,1</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в т.ч. общественный сектор</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тонн</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20893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20760</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19230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19834</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20478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19432</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99</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99</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тонн</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5459</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3412,5</w:t>
            </w:r>
          </w:p>
        </w:tc>
        <w:tc>
          <w:tcPr>
            <w:tcW w:w="1278"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3749</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3749</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3749</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950</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74</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62,5</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109,9</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690"/>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lastRenderedPageBreak/>
              <w:t>Поголовье КРС в хозяйствах всех категорий, всего</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гол</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13690</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11191</w:t>
            </w:r>
          </w:p>
        </w:tc>
        <w:tc>
          <w:tcPr>
            <w:tcW w:w="1278"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11520</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11758</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11956</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8002</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noWrap/>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100,3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81,7</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102,9</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102,1</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101,7</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99,3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в т.ч. общественный сектор</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гол</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10118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8019</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8220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8458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8656</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xml:space="preserve">   7402</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101</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79,3</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102,5</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102,9</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100,5</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гол</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3572</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3172</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3300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3300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3300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99,2</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88,8</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104,0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86,6</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660"/>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Поголовье коров в хозяйствах всех категорий, всего</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гол</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4695</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3992</w:t>
            </w:r>
          </w:p>
        </w:tc>
        <w:tc>
          <w:tcPr>
            <w:tcW w:w="1278"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4127</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4325</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4445</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 xml:space="preserve">  3346</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108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85,0</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103,4</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104,8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102,8</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100,9</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в т.ч. общественный сектор</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гол</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3892</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3392</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3527</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3725</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3845</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 xml:space="preserve">   3163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111,2</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87,2</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104,0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105,6</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103,2</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101,0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из них: молочного направления</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гол</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3552</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3052</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3117</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3229</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3300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3163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 xml:space="preserve">            мясного направления</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гол</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340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340</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410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496</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545</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гол</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803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600</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600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183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r w:rsidR="001F4D4D" w:rsidRPr="001F4D4D" w:rsidTr="001F4D4D">
        <w:trPr>
          <w:trHeight w:val="465"/>
        </w:trPr>
        <w:tc>
          <w:tcPr>
            <w:tcW w:w="3800" w:type="dxa"/>
            <w:tcBorders>
              <w:top w:val="nil"/>
              <w:left w:val="single" w:sz="4" w:space="0" w:color="auto"/>
              <w:bottom w:val="single" w:sz="4" w:space="0" w:color="auto"/>
              <w:right w:val="single" w:sz="4" w:space="0" w:color="auto"/>
            </w:tcBorders>
            <w:shd w:val="clear" w:color="auto" w:fill="auto"/>
            <w:vAlign w:val="center"/>
          </w:tcPr>
          <w:p w:rsidR="001F4D4D" w:rsidRPr="001F4D4D" w:rsidRDefault="001F4D4D" w:rsidP="001F4D4D">
            <w:r w:rsidRPr="001F4D4D">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980" w:type="dxa"/>
            <w:tcBorders>
              <w:top w:val="nil"/>
              <w:left w:val="nil"/>
              <w:bottom w:val="single" w:sz="4" w:space="0" w:color="auto"/>
              <w:right w:val="single" w:sz="4" w:space="0" w:color="auto"/>
            </w:tcBorders>
            <w:shd w:val="clear" w:color="auto" w:fill="FFFFFF"/>
            <w:noWrap/>
            <w:vAlign w:val="center"/>
          </w:tcPr>
          <w:p w:rsidR="001F4D4D" w:rsidRPr="001F4D4D" w:rsidRDefault="001F4D4D" w:rsidP="001F4D4D">
            <w:r w:rsidRPr="001F4D4D">
              <w:t>95,03</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74,7</w:t>
            </w:r>
          </w:p>
        </w:tc>
        <w:tc>
          <w:tcPr>
            <w:tcW w:w="1278"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100,0</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112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590"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r w:rsidRPr="001F4D4D">
              <w:t>-</w:t>
            </w:r>
          </w:p>
        </w:tc>
        <w:tc>
          <w:tcPr>
            <w:tcW w:w="236" w:type="dxa"/>
            <w:tcBorders>
              <w:top w:val="nil"/>
              <w:left w:val="nil"/>
              <w:bottom w:val="single" w:sz="4" w:space="0" w:color="auto"/>
              <w:right w:val="single" w:sz="4" w:space="0" w:color="auto"/>
            </w:tcBorders>
            <w:shd w:val="clear" w:color="auto" w:fill="auto"/>
            <w:noWrap/>
            <w:vAlign w:val="center"/>
          </w:tcPr>
          <w:p w:rsidR="001F4D4D" w:rsidRPr="001F4D4D" w:rsidRDefault="001F4D4D" w:rsidP="001F4D4D"/>
        </w:tc>
      </w:tr>
    </w:tbl>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Pr>
        <w:sectPr w:rsidR="001F4D4D" w:rsidRPr="001F4D4D" w:rsidSect="0025226B">
          <w:footerReference w:type="default" r:id="rId47"/>
          <w:pgSz w:w="16838" w:h="11906" w:orient="landscape"/>
          <w:pgMar w:top="1276" w:right="1103" w:bottom="850" w:left="1134" w:header="708" w:footer="708" w:gutter="0"/>
          <w:cols w:space="708"/>
          <w:docGrid w:linePitch="381"/>
        </w:sectPr>
      </w:pPr>
      <w:bookmarkStart w:id="48" w:name="_Toc297298877"/>
      <w:bookmarkStart w:id="49" w:name="_Toc301521887"/>
      <w:bookmarkEnd w:id="17"/>
      <w:bookmarkEnd w:id="18"/>
    </w:p>
    <w:p w:rsidR="001F4D4D" w:rsidRPr="001F4D4D" w:rsidRDefault="001F4D4D" w:rsidP="001F4D4D">
      <w:pPr>
        <w:jc w:val="right"/>
      </w:pPr>
      <w:r w:rsidRPr="001F4D4D">
        <w:lastRenderedPageBreak/>
        <w:t>Приложение 3</w:t>
      </w:r>
    </w:p>
    <w:p w:rsidR="001F4D4D" w:rsidRPr="001F4D4D" w:rsidRDefault="001F4D4D" w:rsidP="001F4D4D">
      <w:pPr>
        <w:jc w:val="right"/>
      </w:pPr>
      <w:r w:rsidRPr="001F4D4D">
        <w:t xml:space="preserve">к муниципальной программе   развития сельского хозяйства и регулирования рынков сельскохозяйственной продукции, сырья и продовольствия </w:t>
      </w:r>
    </w:p>
    <w:p w:rsidR="001F4D4D" w:rsidRPr="001F4D4D" w:rsidRDefault="001F4D4D" w:rsidP="001F4D4D">
      <w:pPr>
        <w:jc w:val="right"/>
      </w:pPr>
      <w:r w:rsidRPr="001F4D4D">
        <w:t>в Чамзинском муниципальном районе</w:t>
      </w:r>
    </w:p>
    <w:p w:rsidR="001F4D4D" w:rsidRPr="001F4D4D" w:rsidRDefault="001F4D4D" w:rsidP="001F4D4D">
      <w:pPr>
        <w:jc w:val="right"/>
      </w:pPr>
      <w:r w:rsidRPr="001F4D4D">
        <w:t>на 2015-2025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15"/>
        <w:gridCol w:w="1926"/>
        <w:gridCol w:w="1528"/>
        <w:gridCol w:w="80"/>
        <w:gridCol w:w="2000"/>
        <w:gridCol w:w="1104"/>
        <w:gridCol w:w="1299"/>
      </w:tblGrid>
      <w:tr w:rsidR="001F4D4D" w:rsidRPr="001F4D4D" w:rsidTr="00376CD9">
        <w:tc>
          <w:tcPr>
            <w:tcW w:w="499" w:type="dxa"/>
            <w:vMerge w:val="restart"/>
          </w:tcPr>
          <w:p w:rsidR="001F4D4D" w:rsidRPr="001F4D4D" w:rsidRDefault="001F4D4D" w:rsidP="001F4D4D">
            <w:r w:rsidRPr="001F4D4D">
              <w:t>№ п/п</w:t>
            </w:r>
          </w:p>
        </w:tc>
        <w:tc>
          <w:tcPr>
            <w:tcW w:w="2352" w:type="dxa"/>
            <w:vMerge w:val="restart"/>
            <w:vAlign w:val="center"/>
          </w:tcPr>
          <w:p w:rsidR="001F4D4D" w:rsidRPr="001F4D4D" w:rsidRDefault="001F4D4D" w:rsidP="001F4D4D">
            <w:r w:rsidRPr="001F4D4D">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1740" w:type="dxa"/>
            <w:vMerge w:val="restart"/>
            <w:vAlign w:val="center"/>
          </w:tcPr>
          <w:p w:rsidR="001F4D4D" w:rsidRPr="001F4D4D" w:rsidRDefault="001F4D4D" w:rsidP="001F4D4D">
            <w:r w:rsidRPr="001F4D4D">
              <w:t>Объем финансирования</w:t>
            </w:r>
            <w:r w:rsidRPr="001F4D4D">
              <w:br/>
              <w:t>всего, тыс</w:t>
            </w:r>
          </w:p>
          <w:p w:rsidR="001F4D4D" w:rsidRPr="001F4D4D" w:rsidRDefault="001F4D4D" w:rsidP="001F4D4D">
            <w:r w:rsidRPr="001F4D4D">
              <w:t>. руб.</w:t>
            </w:r>
          </w:p>
        </w:tc>
        <w:tc>
          <w:tcPr>
            <w:tcW w:w="5405" w:type="dxa"/>
            <w:gridSpan w:val="5"/>
            <w:vAlign w:val="center"/>
          </w:tcPr>
          <w:p w:rsidR="001F4D4D" w:rsidRPr="001F4D4D" w:rsidRDefault="001F4D4D" w:rsidP="001F4D4D">
            <w:r w:rsidRPr="001F4D4D">
              <w:t>в т. ч. по источникам финансирования</w:t>
            </w:r>
          </w:p>
        </w:tc>
      </w:tr>
      <w:tr w:rsidR="001F4D4D" w:rsidRPr="001F4D4D" w:rsidTr="00376CD9">
        <w:tc>
          <w:tcPr>
            <w:tcW w:w="499" w:type="dxa"/>
            <w:vMerge/>
          </w:tcPr>
          <w:p w:rsidR="001F4D4D" w:rsidRPr="001F4D4D" w:rsidRDefault="001F4D4D" w:rsidP="001F4D4D"/>
        </w:tc>
        <w:tc>
          <w:tcPr>
            <w:tcW w:w="2352" w:type="dxa"/>
            <w:vMerge/>
            <w:vAlign w:val="center"/>
          </w:tcPr>
          <w:p w:rsidR="001F4D4D" w:rsidRPr="001F4D4D" w:rsidRDefault="001F4D4D" w:rsidP="001F4D4D"/>
        </w:tc>
        <w:tc>
          <w:tcPr>
            <w:tcW w:w="1740" w:type="dxa"/>
            <w:vMerge/>
            <w:vAlign w:val="center"/>
          </w:tcPr>
          <w:p w:rsidR="001F4D4D" w:rsidRPr="001F4D4D" w:rsidRDefault="001F4D4D" w:rsidP="001F4D4D"/>
        </w:tc>
        <w:tc>
          <w:tcPr>
            <w:tcW w:w="1434" w:type="dxa"/>
            <w:gridSpan w:val="2"/>
          </w:tcPr>
          <w:p w:rsidR="001F4D4D" w:rsidRPr="001F4D4D" w:rsidRDefault="001F4D4D" w:rsidP="001F4D4D">
            <w:r w:rsidRPr="001F4D4D">
              <w:t>федеральный бюджет</w:t>
            </w:r>
          </w:p>
          <w:p w:rsidR="001F4D4D" w:rsidRPr="001F4D4D" w:rsidRDefault="001F4D4D" w:rsidP="001F4D4D"/>
        </w:tc>
        <w:tc>
          <w:tcPr>
            <w:tcW w:w="1790" w:type="dxa"/>
          </w:tcPr>
          <w:p w:rsidR="001F4D4D" w:rsidRPr="001F4D4D" w:rsidRDefault="001F4D4D" w:rsidP="001F4D4D">
            <w:r w:rsidRPr="001F4D4D">
              <w:t>республиканский бюджет</w:t>
            </w:r>
          </w:p>
          <w:p w:rsidR="001F4D4D" w:rsidRPr="001F4D4D" w:rsidRDefault="001F4D4D" w:rsidP="001F4D4D"/>
        </w:tc>
        <w:tc>
          <w:tcPr>
            <w:tcW w:w="1003" w:type="dxa"/>
          </w:tcPr>
          <w:p w:rsidR="001F4D4D" w:rsidRPr="001F4D4D" w:rsidRDefault="001F4D4D" w:rsidP="001F4D4D">
            <w:r w:rsidRPr="001F4D4D">
              <w:t>местный бюджет</w:t>
            </w:r>
          </w:p>
          <w:p w:rsidR="001F4D4D" w:rsidRPr="001F4D4D" w:rsidRDefault="001F4D4D" w:rsidP="001F4D4D"/>
        </w:tc>
        <w:tc>
          <w:tcPr>
            <w:tcW w:w="1178" w:type="dxa"/>
          </w:tcPr>
          <w:p w:rsidR="001F4D4D" w:rsidRPr="001F4D4D" w:rsidRDefault="001F4D4D" w:rsidP="001F4D4D">
            <w:r w:rsidRPr="001F4D4D">
              <w:t>прочие источники</w:t>
            </w:r>
          </w:p>
          <w:p w:rsidR="001F4D4D" w:rsidRPr="001F4D4D" w:rsidRDefault="001F4D4D" w:rsidP="001F4D4D"/>
        </w:tc>
      </w:tr>
      <w:tr w:rsidR="001F4D4D" w:rsidRPr="001F4D4D" w:rsidTr="00376CD9">
        <w:tc>
          <w:tcPr>
            <w:tcW w:w="499" w:type="dxa"/>
          </w:tcPr>
          <w:p w:rsidR="001F4D4D" w:rsidRPr="001F4D4D" w:rsidRDefault="001F4D4D" w:rsidP="001F4D4D">
            <w:r w:rsidRPr="001F4D4D">
              <w:t>1</w:t>
            </w:r>
          </w:p>
        </w:tc>
        <w:tc>
          <w:tcPr>
            <w:tcW w:w="2352" w:type="dxa"/>
          </w:tcPr>
          <w:p w:rsidR="001F4D4D" w:rsidRPr="001F4D4D" w:rsidRDefault="001F4D4D" w:rsidP="001F4D4D">
            <w:r w:rsidRPr="001F4D4D">
              <w:t>2</w:t>
            </w:r>
          </w:p>
        </w:tc>
        <w:tc>
          <w:tcPr>
            <w:tcW w:w="1740" w:type="dxa"/>
          </w:tcPr>
          <w:p w:rsidR="001F4D4D" w:rsidRPr="001F4D4D" w:rsidRDefault="001F4D4D" w:rsidP="001F4D4D">
            <w:r w:rsidRPr="001F4D4D">
              <w:t>3</w:t>
            </w:r>
          </w:p>
        </w:tc>
        <w:tc>
          <w:tcPr>
            <w:tcW w:w="1434" w:type="dxa"/>
            <w:gridSpan w:val="2"/>
          </w:tcPr>
          <w:p w:rsidR="001F4D4D" w:rsidRPr="001F4D4D" w:rsidRDefault="001F4D4D" w:rsidP="001F4D4D">
            <w:r w:rsidRPr="001F4D4D">
              <w:t>4</w:t>
            </w:r>
          </w:p>
        </w:tc>
        <w:tc>
          <w:tcPr>
            <w:tcW w:w="1790" w:type="dxa"/>
          </w:tcPr>
          <w:p w:rsidR="001F4D4D" w:rsidRPr="001F4D4D" w:rsidRDefault="001F4D4D" w:rsidP="001F4D4D">
            <w:r w:rsidRPr="001F4D4D">
              <w:t>5</w:t>
            </w:r>
          </w:p>
        </w:tc>
        <w:tc>
          <w:tcPr>
            <w:tcW w:w="1003" w:type="dxa"/>
          </w:tcPr>
          <w:p w:rsidR="001F4D4D" w:rsidRPr="001F4D4D" w:rsidRDefault="001F4D4D" w:rsidP="001F4D4D">
            <w:r w:rsidRPr="001F4D4D">
              <w:t>6</w:t>
            </w:r>
          </w:p>
        </w:tc>
        <w:tc>
          <w:tcPr>
            <w:tcW w:w="1178" w:type="dxa"/>
          </w:tcPr>
          <w:p w:rsidR="001F4D4D" w:rsidRPr="001F4D4D" w:rsidRDefault="001F4D4D" w:rsidP="001F4D4D">
            <w:r w:rsidRPr="001F4D4D">
              <w:t>7</w:t>
            </w:r>
          </w:p>
        </w:tc>
      </w:tr>
      <w:tr w:rsidR="001F4D4D" w:rsidRPr="001F4D4D" w:rsidTr="00376CD9">
        <w:tc>
          <w:tcPr>
            <w:tcW w:w="499" w:type="dxa"/>
          </w:tcPr>
          <w:p w:rsidR="001F4D4D" w:rsidRPr="001F4D4D" w:rsidRDefault="001F4D4D" w:rsidP="001F4D4D">
            <w:r w:rsidRPr="001F4D4D">
              <w:t>1</w:t>
            </w:r>
          </w:p>
        </w:tc>
        <w:tc>
          <w:tcPr>
            <w:tcW w:w="9497" w:type="dxa"/>
            <w:gridSpan w:val="7"/>
          </w:tcPr>
          <w:p w:rsidR="001F4D4D" w:rsidRPr="001F4D4D" w:rsidRDefault="001F4D4D" w:rsidP="001F4D4D">
            <w:r w:rsidRPr="001F4D4D">
              <w:t>Подпрограмма "Развитие подотрасли растениеводства, переработки и реализации продукции растениеводства"</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1.Мероприятие "Государственная поддержка агрохимических мероприятий"</w:t>
            </w:r>
          </w:p>
        </w:tc>
        <w:tc>
          <w:tcPr>
            <w:tcW w:w="1740" w:type="dxa"/>
          </w:tcPr>
          <w:p w:rsidR="001F4D4D" w:rsidRPr="001F4D4D" w:rsidRDefault="001F4D4D" w:rsidP="001F4D4D">
            <w:r w:rsidRPr="001F4D4D">
              <w:t> </w:t>
            </w:r>
          </w:p>
        </w:tc>
        <w:tc>
          <w:tcPr>
            <w:tcW w:w="1434" w:type="dxa"/>
            <w:gridSpan w:val="2"/>
          </w:tcPr>
          <w:p w:rsidR="001F4D4D" w:rsidRPr="001F4D4D" w:rsidRDefault="001F4D4D" w:rsidP="001F4D4D">
            <w:r w:rsidRPr="001F4D4D">
              <w:t> </w:t>
            </w:r>
          </w:p>
        </w:tc>
        <w:tc>
          <w:tcPr>
            <w:tcW w:w="1790" w:type="dxa"/>
          </w:tcPr>
          <w:p w:rsidR="001F4D4D" w:rsidRPr="001F4D4D" w:rsidRDefault="001F4D4D" w:rsidP="001F4D4D">
            <w:r w:rsidRPr="001F4D4D">
              <w:t> </w:t>
            </w:r>
          </w:p>
        </w:tc>
        <w:tc>
          <w:tcPr>
            <w:tcW w:w="1003" w:type="dxa"/>
          </w:tcPr>
          <w:p w:rsidR="001F4D4D" w:rsidRPr="001F4D4D" w:rsidRDefault="001F4D4D" w:rsidP="001F4D4D">
            <w:r w:rsidRPr="001F4D4D">
              <w:t> </w:t>
            </w:r>
          </w:p>
        </w:tc>
        <w:tc>
          <w:tcPr>
            <w:tcW w:w="1178" w:type="dxa"/>
          </w:tcPr>
          <w:p w:rsidR="001F4D4D" w:rsidRPr="001F4D4D" w:rsidRDefault="001F4D4D" w:rsidP="001F4D4D">
            <w:r w:rsidRPr="001F4D4D">
              <w:t> </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 Реализация комплекса мероприятий по защите растений (с/х предприятия и ИП ГКФХ Ямашкин В.М)</w:t>
            </w:r>
          </w:p>
        </w:tc>
        <w:tc>
          <w:tcPr>
            <w:tcW w:w="1740" w:type="dxa"/>
          </w:tcPr>
          <w:p w:rsidR="001F4D4D" w:rsidRPr="001F4D4D" w:rsidRDefault="001F4D4D" w:rsidP="001F4D4D">
            <w:r w:rsidRPr="001F4D4D">
              <w:t>7028,0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1928,0</w:t>
            </w:r>
          </w:p>
        </w:tc>
        <w:tc>
          <w:tcPr>
            <w:tcW w:w="1178" w:type="dxa"/>
          </w:tcPr>
          <w:p w:rsidR="001F4D4D" w:rsidRPr="001F4D4D" w:rsidRDefault="001F4D4D" w:rsidP="001F4D4D">
            <w:r w:rsidRPr="001F4D4D">
              <w:t>5100,0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1.1.2. Субсидирование процентной ставки по краткосрочным кредитам (займам) на развитие растеневодства.</w:t>
            </w:r>
          </w:p>
        </w:tc>
        <w:tc>
          <w:tcPr>
            <w:tcW w:w="1740" w:type="dxa"/>
          </w:tcPr>
          <w:p w:rsidR="001F4D4D" w:rsidRPr="001F4D4D" w:rsidRDefault="001F4D4D" w:rsidP="001F4D4D">
            <w:r w:rsidRPr="001F4D4D">
              <w:t>1213,0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1213,0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1.1.3. Субсидирование части процентной ставки по инвестиционным кредитам (займам) на развитие растеневодства.</w:t>
            </w:r>
          </w:p>
        </w:tc>
        <w:tc>
          <w:tcPr>
            <w:tcW w:w="1740" w:type="dxa"/>
          </w:tcPr>
          <w:p w:rsidR="001F4D4D" w:rsidRPr="001F4D4D" w:rsidRDefault="001F4D4D" w:rsidP="001F4D4D">
            <w:r w:rsidRPr="001F4D4D">
              <w:t>164,0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164,0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ИТОГО 2015 год</w:t>
            </w:r>
          </w:p>
        </w:tc>
        <w:tc>
          <w:tcPr>
            <w:tcW w:w="1740" w:type="dxa"/>
          </w:tcPr>
          <w:p w:rsidR="001F4D4D" w:rsidRPr="001F4D4D" w:rsidRDefault="001F4D4D" w:rsidP="001F4D4D">
            <w:r w:rsidRPr="001F4D4D">
              <w:t>8405,0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3305,0</w:t>
            </w:r>
          </w:p>
        </w:tc>
        <w:tc>
          <w:tcPr>
            <w:tcW w:w="1178" w:type="dxa"/>
          </w:tcPr>
          <w:p w:rsidR="001F4D4D" w:rsidRPr="001F4D4D" w:rsidRDefault="001F4D4D" w:rsidP="001F4D4D">
            <w:r w:rsidRPr="001F4D4D">
              <w:t>5100,0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Мероприятие "Государственная поддержка агрохимических мероприятий"</w:t>
            </w:r>
          </w:p>
        </w:tc>
        <w:tc>
          <w:tcPr>
            <w:tcW w:w="1740" w:type="dxa"/>
          </w:tcPr>
          <w:p w:rsidR="001F4D4D" w:rsidRPr="001F4D4D" w:rsidRDefault="001F4D4D" w:rsidP="001F4D4D">
            <w:r w:rsidRPr="001F4D4D">
              <w:t> </w:t>
            </w:r>
          </w:p>
        </w:tc>
        <w:tc>
          <w:tcPr>
            <w:tcW w:w="1434" w:type="dxa"/>
            <w:gridSpan w:val="2"/>
          </w:tcPr>
          <w:p w:rsidR="001F4D4D" w:rsidRPr="001F4D4D" w:rsidRDefault="001F4D4D" w:rsidP="001F4D4D">
            <w:r w:rsidRPr="001F4D4D">
              <w:t> </w:t>
            </w:r>
          </w:p>
        </w:tc>
        <w:tc>
          <w:tcPr>
            <w:tcW w:w="1790" w:type="dxa"/>
          </w:tcPr>
          <w:p w:rsidR="001F4D4D" w:rsidRPr="001F4D4D" w:rsidRDefault="001F4D4D" w:rsidP="001F4D4D">
            <w:r w:rsidRPr="001F4D4D">
              <w:t> </w:t>
            </w:r>
          </w:p>
        </w:tc>
        <w:tc>
          <w:tcPr>
            <w:tcW w:w="1003" w:type="dxa"/>
          </w:tcPr>
          <w:p w:rsidR="001F4D4D" w:rsidRPr="001F4D4D" w:rsidRDefault="001F4D4D" w:rsidP="001F4D4D">
            <w:r w:rsidRPr="001F4D4D">
              <w:t> </w:t>
            </w:r>
          </w:p>
        </w:tc>
        <w:tc>
          <w:tcPr>
            <w:tcW w:w="1178" w:type="dxa"/>
          </w:tcPr>
          <w:p w:rsidR="001F4D4D" w:rsidRPr="001F4D4D" w:rsidRDefault="001F4D4D" w:rsidP="001F4D4D">
            <w:r w:rsidRPr="001F4D4D">
              <w:t> </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 Реализация комплекса мероприятий по защите растений (с/х предприятия и ИП ГКФХ Ямашкин В.М)</w:t>
            </w:r>
          </w:p>
        </w:tc>
        <w:tc>
          <w:tcPr>
            <w:tcW w:w="1740" w:type="dxa"/>
          </w:tcPr>
          <w:p w:rsidR="001F4D4D" w:rsidRPr="001F4D4D" w:rsidRDefault="001F4D4D" w:rsidP="001F4D4D">
            <w:r w:rsidRPr="001F4D4D">
              <w:t>5676,0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5676,0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2016 год</w:t>
            </w:r>
          </w:p>
        </w:tc>
        <w:tc>
          <w:tcPr>
            <w:tcW w:w="1740" w:type="dxa"/>
          </w:tcPr>
          <w:p w:rsidR="001F4D4D" w:rsidRPr="001F4D4D" w:rsidRDefault="001F4D4D" w:rsidP="001F4D4D">
            <w:r w:rsidRPr="001F4D4D">
              <w:t>5676,0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5676,0</w:t>
            </w:r>
          </w:p>
        </w:tc>
      </w:tr>
      <w:tr w:rsidR="001F4D4D" w:rsidRPr="001F4D4D" w:rsidTr="00376CD9">
        <w:tc>
          <w:tcPr>
            <w:tcW w:w="499" w:type="dxa"/>
          </w:tcPr>
          <w:p w:rsidR="001F4D4D" w:rsidRPr="001F4D4D" w:rsidRDefault="001F4D4D" w:rsidP="001F4D4D">
            <w:r w:rsidRPr="001F4D4D">
              <w:t>2</w:t>
            </w:r>
          </w:p>
        </w:tc>
        <w:tc>
          <w:tcPr>
            <w:tcW w:w="9497" w:type="dxa"/>
            <w:gridSpan w:val="7"/>
          </w:tcPr>
          <w:p w:rsidR="001F4D4D" w:rsidRPr="001F4D4D" w:rsidRDefault="001F4D4D" w:rsidP="001F4D4D">
            <w:r w:rsidRPr="001F4D4D">
              <w:t>Подпрограмма  "Развитие подотрасли животноводства, переработки и реализации продукции животноводства"</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Мероприятие  "Развитие молочного скотоводства"</w:t>
            </w:r>
          </w:p>
        </w:tc>
        <w:tc>
          <w:tcPr>
            <w:tcW w:w="1740" w:type="dxa"/>
          </w:tcPr>
          <w:p w:rsidR="001F4D4D" w:rsidRPr="001F4D4D" w:rsidRDefault="001F4D4D" w:rsidP="001F4D4D">
            <w:r w:rsidRPr="001F4D4D">
              <w:t> </w:t>
            </w:r>
          </w:p>
        </w:tc>
        <w:tc>
          <w:tcPr>
            <w:tcW w:w="1434" w:type="dxa"/>
            <w:gridSpan w:val="2"/>
          </w:tcPr>
          <w:p w:rsidR="001F4D4D" w:rsidRPr="001F4D4D" w:rsidRDefault="001F4D4D" w:rsidP="001F4D4D">
            <w:r w:rsidRPr="001F4D4D">
              <w:t> </w:t>
            </w:r>
          </w:p>
        </w:tc>
        <w:tc>
          <w:tcPr>
            <w:tcW w:w="1790" w:type="dxa"/>
          </w:tcPr>
          <w:p w:rsidR="001F4D4D" w:rsidRPr="001F4D4D" w:rsidRDefault="001F4D4D" w:rsidP="001F4D4D">
            <w:r w:rsidRPr="001F4D4D">
              <w:t> </w:t>
            </w:r>
          </w:p>
        </w:tc>
        <w:tc>
          <w:tcPr>
            <w:tcW w:w="1003" w:type="dxa"/>
          </w:tcPr>
          <w:p w:rsidR="001F4D4D" w:rsidRPr="001F4D4D" w:rsidRDefault="001F4D4D" w:rsidP="001F4D4D">
            <w:r w:rsidRPr="001F4D4D">
              <w:t> </w:t>
            </w:r>
          </w:p>
        </w:tc>
        <w:tc>
          <w:tcPr>
            <w:tcW w:w="1178" w:type="dxa"/>
          </w:tcPr>
          <w:p w:rsidR="001F4D4D" w:rsidRPr="001F4D4D" w:rsidRDefault="001F4D4D" w:rsidP="001F4D4D">
            <w:r w:rsidRPr="001F4D4D">
              <w:t> </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1.1.Приобретение нетелей для обновления дойного стада в количестве 300 голов</w:t>
            </w:r>
          </w:p>
        </w:tc>
        <w:tc>
          <w:tcPr>
            <w:tcW w:w="1740" w:type="dxa"/>
          </w:tcPr>
          <w:p w:rsidR="001F4D4D" w:rsidRPr="001F4D4D" w:rsidRDefault="001F4D4D" w:rsidP="001F4D4D">
            <w:r w:rsidRPr="001F4D4D">
              <w:t>21178,0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178,0</w:t>
            </w:r>
          </w:p>
        </w:tc>
        <w:tc>
          <w:tcPr>
            <w:tcW w:w="1178" w:type="dxa"/>
          </w:tcPr>
          <w:p w:rsidR="001F4D4D" w:rsidRPr="001F4D4D" w:rsidRDefault="001F4D4D" w:rsidP="001F4D4D">
            <w:r w:rsidRPr="001F4D4D">
              <w:t>21000,0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1.2. Субсидии на возмещение части процентной ставки по краткосрочным кредитам (займам) на развитие </w:t>
            </w:r>
            <w:r w:rsidRPr="001F4D4D">
              <w:lastRenderedPageBreak/>
              <w:t>животноводства, переработки и реализации продукции животноводства</w:t>
            </w:r>
          </w:p>
        </w:tc>
        <w:tc>
          <w:tcPr>
            <w:tcW w:w="1740" w:type="dxa"/>
          </w:tcPr>
          <w:p w:rsidR="001F4D4D" w:rsidRPr="001F4D4D" w:rsidRDefault="001F4D4D" w:rsidP="001F4D4D">
            <w:r w:rsidRPr="001F4D4D">
              <w:lastRenderedPageBreak/>
              <w:t>12547,6</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12547,6</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Субсидии на возмещение части процентной ставки по инвестиционным кредитам (займам) на развитие животноводства.</w:t>
            </w:r>
          </w:p>
        </w:tc>
        <w:tc>
          <w:tcPr>
            <w:tcW w:w="1740" w:type="dxa"/>
          </w:tcPr>
          <w:p w:rsidR="001F4D4D" w:rsidRPr="001F4D4D" w:rsidRDefault="001F4D4D" w:rsidP="001F4D4D">
            <w:r w:rsidRPr="001F4D4D">
              <w:t>1712,0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1712,0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1.4. Субсидии на строительство и реконструкцию производственных мощностей.</w:t>
            </w:r>
          </w:p>
        </w:tc>
        <w:tc>
          <w:tcPr>
            <w:tcW w:w="1740" w:type="dxa"/>
          </w:tcPr>
          <w:p w:rsidR="001F4D4D" w:rsidRPr="001F4D4D" w:rsidRDefault="001F4D4D" w:rsidP="001F4D4D">
            <w:r w:rsidRPr="001F4D4D">
              <w:t>12616,0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12616,0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2015год</w:t>
            </w:r>
          </w:p>
        </w:tc>
        <w:tc>
          <w:tcPr>
            <w:tcW w:w="1740" w:type="dxa"/>
          </w:tcPr>
          <w:p w:rsidR="001F4D4D" w:rsidRPr="001F4D4D" w:rsidRDefault="001F4D4D" w:rsidP="001F4D4D">
            <w:r w:rsidRPr="001F4D4D">
              <w:t>48053,6</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27053,6</w:t>
            </w:r>
          </w:p>
        </w:tc>
        <w:tc>
          <w:tcPr>
            <w:tcW w:w="1178" w:type="dxa"/>
          </w:tcPr>
          <w:p w:rsidR="001F4D4D" w:rsidRPr="001F4D4D" w:rsidRDefault="001F4D4D" w:rsidP="001F4D4D">
            <w:r w:rsidRPr="001F4D4D">
              <w:t>21000,0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 Мероприятие  "Развитие молочного скотоводства"</w:t>
            </w:r>
          </w:p>
        </w:tc>
        <w:tc>
          <w:tcPr>
            <w:tcW w:w="1740" w:type="dxa"/>
          </w:tcPr>
          <w:p w:rsidR="001F4D4D" w:rsidRPr="001F4D4D" w:rsidRDefault="001F4D4D" w:rsidP="001F4D4D">
            <w:r w:rsidRPr="001F4D4D">
              <w:t> </w:t>
            </w:r>
          </w:p>
        </w:tc>
        <w:tc>
          <w:tcPr>
            <w:tcW w:w="1434" w:type="dxa"/>
            <w:gridSpan w:val="2"/>
          </w:tcPr>
          <w:p w:rsidR="001F4D4D" w:rsidRPr="001F4D4D" w:rsidRDefault="001F4D4D" w:rsidP="001F4D4D">
            <w:r w:rsidRPr="001F4D4D">
              <w:t> </w:t>
            </w:r>
          </w:p>
        </w:tc>
        <w:tc>
          <w:tcPr>
            <w:tcW w:w="1790" w:type="dxa"/>
          </w:tcPr>
          <w:p w:rsidR="001F4D4D" w:rsidRPr="001F4D4D" w:rsidRDefault="001F4D4D" w:rsidP="001F4D4D">
            <w:r w:rsidRPr="001F4D4D">
              <w:t> </w:t>
            </w:r>
          </w:p>
        </w:tc>
        <w:tc>
          <w:tcPr>
            <w:tcW w:w="1003" w:type="dxa"/>
          </w:tcPr>
          <w:p w:rsidR="001F4D4D" w:rsidRPr="001F4D4D" w:rsidRDefault="001F4D4D" w:rsidP="001F4D4D">
            <w:r w:rsidRPr="001F4D4D">
              <w:t> </w:t>
            </w:r>
          </w:p>
        </w:tc>
        <w:tc>
          <w:tcPr>
            <w:tcW w:w="1178" w:type="dxa"/>
          </w:tcPr>
          <w:p w:rsidR="001F4D4D" w:rsidRPr="001F4D4D" w:rsidRDefault="001F4D4D" w:rsidP="001F4D4D">
            <w:r w:rsidRPr="001F4D4D">
              <w:t> </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1.1.Приобретение нетелей для обновления дойного стада в количестве 100 голов</w:t>
            </w:r>
          </w:p>
        </w:tc>
        <w:tc>
          <w:tcPr>
            <w:tcW w:w="1740" w:type="dxa"/>
          </w:tcPr>
          <w:p w:rsidR="001F4D4D" w:rsidRPr="001F4D4D" w:rsidRDefault="001F4D4D" w:rsidP="001F4D4D">
            <w:r w:rsidRPr="001F4D4D">
              <w:t>4500,0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4500,0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740" w:type="dxa"/>
          </w:tcPr>
          <w:p w:rsidR="001F4D4D" w:rsidRPr="001F4D4D" w:rsidRDefault="001F4D4D" w:rsidP="001F4D4D">
            <w:r w:rsidRPr="001F4D4D">
              <w:t>480,4</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480,4</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2. Мероприятие «Стимулирование перехода личных подсобных хозяйств на альтернативные свиноводству виды животноводства»</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2.1 Возмещение затрат по переходу граждан, ведущих личное подсобное хозяйство, на альтернативные свиноводству виды животноводства</w:t>
            </w:r>
          </w:p>
        </w:tc>
        <w:tc>
          <w:tcPr>
            <w:tcW w:w="1740" w:type="dxa"/>
          </w:tcPr>
          <w:p w:rsidR="001F4D4D" w:rsidRPr="001F4D4D" w:rsidRDefault="001F4D4D" w:rsidP="001F4D4D">
            <w:r w:rsidRPr="001F4D4D">
              <w:t>2068,29</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2058,0</w:t>
            </w:r>
          </w:p>
        </w:tc>
        <w:tc>
          <w:tcPr>
            <w:tcW w:w="1003" w:type="dxa"/>
          </w:tcPr>
          <w:p w:rsidR="001F4D4D" w:rsidRPr="001F4D4D" w:rsidRDefault="001F4D4D" w:rsidP="001F4D4D">
            <w:r w:rsidRPr="001F4D4D">
              <w:t>10,290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2016год</w:t>
            </w:r>
          </w:p>
        </w:tc>
        <w:tc>
          <w:tcPr>
            <w:tcW w:w="1740" w:type="dxa"/>
          </w:tcPr>
          <w:p w:rsidR="001F4D4D" w:rsidRPr="001F4D4D" w:rsidRDefault="001F4D4D" w:rsidP="001F4D4D">
            <w:r w:rsidRPr="001F4D4D">
              <w:t>7048,7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2058,0</w:t>
            </w:r>
          </w:p>
        </w:tc>
        <w:tc>
          <w:tcPr>
            <w:tcW w:w="1003" w:type="dxa"/>
          </w:tcPr>
          <w:p w:rsidR="001F4D4D" w:rsidRPr="001F4D4D" w:rsidRDefault="001F4D4D" w:rsidP="001F4D4D">
            <w:r w:rsidRPr="001F4D4D">
              <w:t>490,7</w:t>
            </w:r>
          </w:p>
        </w:tc>
        <w:tc>
          <w:tcPr>
            <w:tcW w:w="1178" w:type="dxa"/>
          </w:tcPr>
          <w:p w:rsidR="001F4D4D" w:rsidRPr="001F4D4D" w:rsidRDefault="001F4D4D" w:rsidP="001F4D4D">
            <w:r w:rsidRPr="001F4D4D">
              <w:t>4500,0</w:t>
            </w:r>
          </w:p>
        </w:tc>
      </w:tr>
      <w:tr w:rsidR="001F4D4D" w:rsidRPr="001F4D4D" w:rsidTr="00376CD9">
        <w:tc>
          <w:tcPr>
            <w:tcW w:w="499" w:type="dxa"/>
          </w:tcPr>
          <w:p w:rsidR="001F4D4D" w:rsidRPr="001F4D4D" w:rsidRDefault="001F4D4D" w:rsidP="001F4D4D">
            <w:r w:rsidRPr="001F4D4D">
              <w:t>3</w:t>
            </w:r>
          </w:p>
        </w:tc>
        <w:tc>
          <w:tcPr>
            <w:tcW w:w="9497" w:type="dxa"/>
            <w:gridSpan w:val="7"/>
            <w:vAlign w:val="center"/>
          </w:tcPr>
          <w:p w:rsidR="001F4D4D" w:rsidRPr="001F4D4D" w:rsidRDefault="001F4D4D" w:rsidP="001F4D4D">
            <w:r w:rsidRPr="001F4D4D">
              <w:t>Подпрограмма   "Поддержка малых форм хозяйствования""</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Мероприятие  "Поддержка начинающих фермеров" </w:t>
            </w:r>
          </w:p>
        </w:tc>
        <w:tc>
          <w:tcPr>
            <w:tcW w:w="1740" w:type="dxa"/>
          </w:tcPr>
          <w:p w:rsidR="001F4D4D" w:rsidRPr="001F4D4D" w:rsidRDefault="001F4D4D" w:rsidP="001F4D4D">
            <w:r w:rsidRPr="001F4D4D">
              <w:t> </w:t>
            </w:r>
          </w:p>
        </w:tc>
        <w:tc>
          <w:tcPr>
            <w:tcW w:w="1434" w:type="dxa"/>
            <w:gridSpan w:val="2"/>
          </w:tcPr>
          <w:p w:rsidR="001F4D4D" w:rsidRPr="001F4D4D" w:rsidRDefault="001F4D4D" w:rsidP="001F4D4D">
            <w:r w:rsidRPr="001F4D4D">
              <w:t> </w:t>
            </w:r>
          </w:p>
        </w:tc>
        <w:tc>
          <w:tcPr>
            <w:tcW w:w="1790" w:type="dxa"/>
          </w:tcPr>
          <w:p w:rsidR="001F4D4D" w:rsidRPr="001F4D4D" w:rsidRDefault="001F4D4D" w:rsidP="001F4D4D">
            <w:r w:rsidRPr="001F4D4D">
              <w:t> </w:t>
            </w:r>
          </w:p>
        </w:tc>
        <w:tc>
          <w:tcPr>
            <w:tcW w:w="1003" w:type="dxa"/>
          </w:tcPr>
          <w:p w:rsidR="001F4D4D" w:rsidRPr="001F4D4D" w:rsidRDefault="001F4D4D" w:rsidP="001F4D4D">
            <w:r w:rsidRPr="001F4D4D">
              <w:t> </w:t>
            </w:r>
          </w:p>
        </w:tc>
        <w:tc>
          <w:tcPr>
            <w:tcW w:w="1178" w:type="dxa"/>
          </w:tcPr>
          <w:p w:rsidR="001F4D4D" w:rsidRPr="001F4D4D" w:rsidRDefault="001F4D4D" w:rsidP="001F4D4D">
            <w:r w:rsidRPr="001F4D4D">
              <w:t> </w:t>
            </w:r>
          </w:p>
        </w:tc>
      </w:tr>
      <w:tr w:rsidR="001F4D4D" w:rsidRPr="001F4D4D" w:rsidTr="00376CD9">
        <w:tc>
          <w:tcPr>
            <w:tcW w:w="499" w:type="dxa"/>
          </w:tcPr>
          <w:p w:rsidR="001F4D4D" w:rsidRPr="001F4D4D" w:rsidRDefault="001F4D4D" w:rsidP="001F4D4D"/>
        </w:tc>
        <w:tc>
          <w:tcPr>
            <w:tcW w:w="2352" w:type="dxa"/>
            <w:vAlign w:val="bottom"/>
          </w:tcPr>
          <w:p w:rsidR="001F4D4D" w:rsidRPr="001F4D4D" w:rsidRDefault="001F4D4D" w:rsidP="001F4D4D">
            <w:r w:rsidRPr="001F4D4D">
              <w:t>3.1. Субсидии на возмещение части процентной ставки по долгосрочным, среднесрочным и краткосрочным кредитам, полученным малыми формами хозяйствования, за счет средств местного бюджета</w:t>
            </w:r>
          </w:p>
        </w:tc>
        <w:tc>
          <w:tcPr>
            <w:tcW w:w="1740" w:type="dxa"/>
          </w:tcPr>
          <w:p w:rsidR="001F4D4D" w:rsidRPr="001F4D4D" w:rsidRDefault="001F4D4D" w:rsidP="001F4D4D">
            <w:r w:rsidRPr="001F4D4D">
              <w:t>33,4</w:t>
            </w:r>
          </w:p>
        </w:tc>
        <w:tc>
          <w:tcPr>
            <w:tcW w:w="1434" w:type="dxa"/>
            <w:gridSpan w:val="2"/>
          </w:tcPr>
          <w:p w:rsidR="001F4D4D" w:rsidRPr="001F4D4D" w:rsidRDefault="001F4D4D" w:rsidP="001F4D4D">
            <w:r w:rsidRPr="001F4D4D">
              <w:t> </w:t>
            </w:r>
          </w:p>
        </w:tc>
        <w:tc>
          <w:tcPr>
            <w:tcW w:w="1790" w:type="dxa"/>
          </w:tcPr>
          <w:p w:rsidR="001F4D4D" w:rsidRPr="001F4D4D" w:rsidRDefault="001F4D4D" w:rsidP="001F4D4D">
            <w:r w:rsidRPr="001F4D4D">
              <w:t> </w:t>
            </w:r>
          </w:p>
        </w:tc>
        <w:tc>
          <w:tcPr>
            <w:tcW w:w="1003" w:type="dxa"/>
          </w:tcPr>
          <w:p w:rsidR="001F4D4D" w:rsidRPr="001F4D4D" w:rsidRDefault="001F4D4D" w:rsidP="001F4D4D">
            <w:r w:rsidRPr="001F4D4D">
              <w:t>33,4</w:t>
            </w:r>
          </w:p>
        </w:tc>
        <w:tc>
          <w:tcPr>
            <w:tcW w:w="1178" w:type="dxa"/>
          </w:tcPr>
          <w:p w:rsidR="001F4D4D" w:rsidRPr="001F4D4D" w:rsidRDefault="001F4D4D" w:rsidP="001F4D4D">
            <w:r w:rsidRPr="001F4D4D">
              <w:t> </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3.2. КФХ . "Создание животноводческой фермы по выращиванию КРС на </w:t>
            </w:r>
            <w:r w:rsidRPr="001F4D4D">
              <w:lastRenderedPageBreak/>
              <w:t>20 голов"</w:t>
            </w:r>
          </w:p>
        </w:tc>
        <w:tc>
          <w:tcPr>
            <w:tcW w:w="1740" w:type="dxa"/>
          </w:tcPr>
          <w:p w:rsidR="001F4D4D" w:rsidRPr="001F4D4D" w:rsidRDefault="001F4D4D" w:rsidP="001F4D4D">
            <w:r w:rsidRPr="001F4D4D">
              <w:lastRenderedPageBreak/>
              <w:t>3000,0</w:t>
            </w:r>
          </w:p>
        </w:tc>
        <w:tc>
          <w:tcPr>
            <w:tcW w:w="1434" w:type="dxa"/>
            <w:gridSpan w:val="2"/>
          </w:tcPr>
          <w:p w:rsidR="001F4D4D" w:rsidRPr="001F4D4D" w:rsidRDefault="001F4D4D" w:rsidP="001F4D4D">
            <w:r w:rsidRPr="001F4D4D">
              <w:t>1350,0</w:t>
            </w:r>
          </w:p>
        </w:tc>
        <w:tc>
          <w:tcPr>
            <w:tcW w:w="1790" w:type="dxa"/>
          </w:tcPr>
          <w:p w:rsidR="001F4D4D" w:rsidRPr="001F4D4D" w:rsidRDefault="001F4D4D" w:rsidP="001F4D4D">
            <w:r w:rsidRPr="001F4D4D">
              <w:t>150,0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1500,0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3.3. КФХ . "Создание животноводческой фермы по выращиванию КРС на 20 голов"</w:t>
            </w:r>
          </w:p>
        </w:tc>
        <w:tc>
          <w:tcPr>
            <w:tcW w:w="1740" w:type="dxa"/>
          </w:tcPr>
          <w:p w:rsidR="001F4D4D" w:rsidRPr="001F4D4D" w:rsidRDefault="001F4D4D" w:rsidP="001F4D4D">
            <w:r w:rsidRPr="001F4D4D">
              <w:t>3000,0</w:t>
            </w:r>
          </w:p>
        </w:tc>
        <w:tc>
          <w:tcPr>
            <w:tcW w:w="1434" w:type="dxa"/>
            <w:gridSpan w:val="2"/>
          </w:tcPr>
          <w:p w:rsidR="001F4D4D" w:rsidRPr="001F4D4D" w:rsidRDefault="001F4D4D" w:rsidP="001F4D4D">
            <w:r w:rsidRPr="001F4D4D">
              <w:t>1350,0</w:t>
            </w:r>
          </w:p>
        </w:tc>
        <w:tc>
          <w:tcPr>
            <w:tcW w:w="1790" w:type="dxa"/>
          </w:tcPr>
          <w:p w:rsidR="001F4D4D" w:rsidRPr="001F4D4D" w:rsidRDefault="001F4D4D" w:rsidP="001F4D4D">
            <w:r w:rsidRPr="001F4D4D">
              <w:t>150,0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1500,0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3.4. КФХ . "Создание животноводческой фермы по выращиванию КРС на 20 голов"</w:t>
            </w:r>
          </w:p>
        </w:tc>
        <w:tc>
          <w:tcPr>
            <w:tcW w:w="1740" w:type="dxa"/>
          </w:tcPr>
          <w:p w:rsidR="001F4D4D" w:rsidRPr="001F4D4D" w:rsidRDefault="001F4D4D" w:rsidP="001F4D4D">
            <w:r w:rsidRPr="001F4D4D">
              <w:t>1650,0</w:t>
            </w:r>
          </w:p>
        </w:tc>
        <w:tc>
          <w:tcPr>
            <w:tcW w:w="1434" w:type="dxa"/>
            <w:gridSpan w:val="2"/>
          </w:tcPr>
          <w:p w:rsidR="001F4D4D" w:rsidRPr="001F4D4D" w:rsidRDefault="001F4D4D" w:rsidP="001F4D4D">
            <w:r w:rsidRPr="001F4D4D">
              <w:t>1350,0</w:t>
            </w:r>
          </w:p>
        </w:tc>
        <w:tc>
          <w:tcPr>
            <w:tcW w:w="1790" w:type="dxa"/>
          </w:tcPr>
          <w:p w:rsidR="001F4D4D" w:rsidRPr="001F4D4D" w:rsidRDefault="001F4D4D" w:rsidP="001F4D4D">
            <w:r w:rsidRPr="001F4D4D">
              <w:t>150,0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150,0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2015год</w:t>
            </w:r>
          </w:p>
        </w:tc>
        <w:tc>
          <w:tcPr>
            <w:tcW w:w="1740" w:type="dxa"/>
          </w:tcPr>
          <w:p w:rsidR="001F4D4D" w:rsidRPr="001F4D4D" w:rsidRDefault="001F4D4D" w:rsidP="001F4D4D">
            <w:r w:rsidRPr="001F4D4D">
              <w:t>7683,4</w:t>
            </w:r>
          </w:p>
        </w:tc>
        <w:tc>
          <w:tcPr>
            <w:tcW w:w="1434" w:type="dxa"/>
            <w:gridSpan w:val="2"/>
          </w:tcPr>
          <w:p w:rsidR="001F4D4D" w:rsidRPr="001F4D4D" w:rsidRDefault="001F4D4D" w:rsidP="001F4D4D">
            <w:r w:rsidRPr="001F4D4D">
              <w:t>4050,0</w:t>
            </w:r>
          </w:p>
        </w:tc>
        <w:tc>
          <w:tcPr>
            <w:tcW w:w="1790" w:type="dxa"/>
          </w:tcPr>
          <w:p w:rsidR="001F4D4D" w:rsidRPr="001F4D4D" w:rsidRDefault="001F4D4D" w:rsidP="001F4D4D">
            <w:r w:rsidRPr="001F4D4D">
              <w:t>450,0</w:t>
            </w:r>
          </w:p>
        </w:tc>
        <w:tc>
          <w:tcPr>
            <w:tcW w:w="1003" w:type="dxa"/>
          </w:tcPr>
          <w:p w:rsidR="001F4D4D" w:rsidRPr="001F4D4D" w:rsidRDefault="001F4D4D" w:rsidP="001F4D4D">
            <w:r w:rsidRPr="001F4D4D">
              <w:t>33,4</w:t>
            </w:r>
          </w:p>
        </w:tc>
        <w:tc>
          <w:tcPr>
            <w:tcW w:w="1178" w:type="dxa"/>
          </w:tcPr>
          <w:p w:rsidR="001F4D4D" w:rsidRPr="001F4D4D" w:rsidRDefault="001F4D4D" w:rsidP="001F4D4D">
            <w:r w:rsidRPr="001F4D4D">
              <w:t>3150,0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Мероприятие «Поддержка начинающих фермеров»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3.1 Создание начинающих КФХ (3 чел)</w:t>
            </w:r>
          </w:p>
        </w:tc>
        <w:tc>
          <w:tcPr>
            <w:tcW w:w="1740" w:type="dxa"/>
          </w:tcPr>
          <w:p w:rsidR="001F4D4D" w:rsidRPr="001F4D4D" w:rsidRDefault="001F4D4D" w:rsidP="001F4D4D">
            <w:r w:rsidRPr="001F4D4D">
              <w:t>4500,0</w:t>
            </w:r>
          </w:p>
        </w:tc>
        <w:tc>
          <w:tcPr>
            <w:tcW w:w="1434" w:type="dxa"/>
            <w:gridSpan w:val="2"/>
          </w:tcPr>
          <w:p w:rsidR="001F4D4D" w:rsidRPr="001F4D4D" w:rsidRDefault="001F4D4D" w:rsidP="001F4D4D">
            <w:r w:rsidRPr="001F4D4D">
              <w:t>3495,2</w:t>
            </w:r>
          </w:p>
        </w:tc>
        <w:tc>
          <w:tcPr>
            <w:tcW w:w="1790" w:type="dxa"/>
          </w:tcPr>
          <w:p w:rsidR="001F4D4D" w:rsidRPr="001F4D4D" w:rsidRDefault="001F4D4D" w:rsidP="001F4D4D">
            <w:r w:rsidRPr="001F4D4D">
              <w:t>554,8</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450,0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2016год</w:t>
            </w:r>
          </w:p>
        </w:tc>
        <w:tc>
          <w:tcPr>
            <w:tcW w:w="1740" w:type="dxa"/>
          </w:tcPr>
          <w:p w:rsidR="001F4D4D" w:rsidRPr="001F4D4D" w:rsidRDefault="001F4D4D" w:rsidP="001F4D4D">
            <w:r w:rsidRPr="001F4D4D">
              <w:t>4500,0</w:t>
            </w:r>
          </w:p>
        </w:tc>
        <w:tc>
          <w:tcPr>
            <w:tcW w:w="1434" w:type="dxa"/>
            <w:gridSpan w:val="2"/>
          </w:tcPr>
          <w:p w:rsidR="001F4D4D" w:rsidRPr="001F4D4D" w:rsidRDefault="001F4D4D" w:rsidP="001F4D4D">
            <w:r w:rsidRPr="001F4D4D">
              <w:t>3495,2</w:t>
            </w:r>
          </w:p>
        </w:tc>
        <w:tc>
          <w:tcPr>
            <w:tcW w:w="1790" w:type="dxa"/>
          </w:tcPr>
          <w:p w:rsidR="001F4D4D" w:rsidRPr="001F4D4D" w:rsidRDefault="001F4D4D" w:rsidP="001F4D4D">
            <w:r w:rsidRPr="001F4D4D">
              <w:t>554,8</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450,0</w:t>
            </w:r>
          </w:p>
        </w:tc>
      </w:tr>
      <w:tr w:rsidR="001F4D4D" w:rsidRPr="001F4D4D" w:rsidTr="00376CD9">
        <w:trPr>
          <w:trHeight w:val="319"/>
        </w:trPr>
        <w:tc>
          <w:tcPr>
            <w:tcW w:w="499" w:type="dxa"/>
          </w:tcPr>
          <w:p w:rsidR="001F4D4D" w:rsidRPr="001F4D4D" w:rsidRDefault="001F4D4D" w:rsidP="001F4D4D">
            <w:r w:rsidRPr="001F4D4D">
              <w:t>4</w:t>
            </w:r>
          </w:p>
        </w:tc>
        <w:tc>
          <w:tcPr>
            <w:tcW w:w="9497" w:type="dxa"/>
            <w:gridSpan w:val="7"/>
          </w:tcPr>
          <w:p w:rsidR="001F4D4D" w:rsidRPr="001F4D4D" w:rsidRDefault="001F4D4D" w:rsidP="001F4D4D">
            <w:r w:rsidRPr="001F4D4D">
              <w:t>Подпрограмма  "Техническая и технологическая модернизация, инновационное развитие"</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4.1.  Мероприятие "Обновление парка сельскохозяйственной техники"</w:t>
            </w:r>
          </w:p>
          <w:p w:rsidR="001F4D4D" w:rsidRPr="001F4D4D" w:rsidRDefault="001F4D4D" w:rsidP="001F4D4D">
            <w:r w:rsidRPr="001F4D4D">
              <w:t>4.1.1.  ЗАО "Мордовский бекон", АО "ПФ "Чамзинская", ООО "Рассвет".Приобретение основных видов сельскохозяйственной техники</w:t>
            </w:r>
          </w:p>
        </w:tc>
        <w:tc>
          <w:tcPr>
            <w:tcW w:w="1740" w:type="dxa"/>
          </w:tcPr>
          <w:p w:rsidR="001F4D4D" w:rsidRPr="001F4D4D" w:rsidRDefault="001F4D4D" w:rsidP="001F4D4D"/>
          <w:p w:rsidR="001F4D4D" w:rsidRPr="001F4D4D" w:rsidRDefault="001F4D4D" w:rsidP="001F4D4D"/>
          <w:p w:rsidR="001F4D4D" w:rsidRPr="001F4D4D" w:rsidRDefault="001F4D4D" w:rsidP="001F4D4D">
            <w:r w:rsidRPr="001F4D4D">
              <w:t>27000,0</w:t>
            </w:r>
          </w:p>
        </w:tc>
        <w:tc>
          <w:tcPr>
            <w:tcW w:w="1434" w:type="dxa"/>
            <w:gridSpan w:val="2"/>
          </w:tcPr>
          <w:p w:rsidR="001F4D4D" w:rsidRPr="001F4D4D" w:rsidRDefault="001F4D4D" w:rsidP="001F4D4D"/>
          <w:p w:rsidR="001F4D4D" w:rsidRPr="001F4D4D" w:rsidRDefault="001F4D4D" w:rsidP="001F4D4D"/>
          <w:p w:rsidR="001F4D4D" w:rsidRPr="001F4D4D" w:rsidRDefault="001F4D4D" w:rsidP="001F4D4D">
            <w:r w:rsidRPr="001F4D4D">
              <w:t>0</w:t>
            </w:r>
          </w:p>
        </w:tc>
        <w:tc>
          <w:tcPr>
            <w:tcW w:w="1790" w:type="dxa"/>
          </w:tcPr>
          <w:p w:rsidR="001F4D4D" w:rsidRPr="001F4D4D" w:rsidRDefault="001F4D4D" w:rsidP="001F4D4D"/>
          <w:p w:rsidR="001F4D4D" w:rsidRPr="001F4D4D" w:rsidRDefault="001F4D4D" w:rsidP="001F4D4D"/>
          <w:p w:rsidR="001F4D4D" w:rsidRPr="001F4D4D" w:rsidRDefault="001F4D4D" w:rsidP="001F4D4D">
            <w:r w:rsidRPr="001F4D4D">
              <w:t>0</w:t>
            </w:r>
          </w:p>
        </w:tc>
        <w:tc>
          <w:tcPr>
            <w:tcW w:w="1003" w:type="dxa"/>
          </w:tcPr>
          <w:p w:rsidR="001F4D4D" w:rsidRPr="001F4D4D" w:rsidRDefault="001F4D4D" w:rsidP="001F4D4D"/>
          <w:p w:rsidR="001F4D4D" w:rsidRPr="001F4D4D" w:rsidRDefault="001F4D4D" w:rsidP="001F4D4D"/>
          <w:p w:rsidR="001F4D4D" w:rsidRPr="001F4D4D" w:rsidRDefault="001F4D4D" w:rsidP="001F4D4D">
            <w:r w:rsidRPr="001F4D4D">
              <w:t>0</w:t>
            </w:r>
          </w:p>
        </w:tc>
        <w:tc>
          <w:tcPr>
            <w:tcW w:w="1178" w:type="dxa"/>
          </w:tcPr>
          <w:p w:rsidR="001F4D4D" w:rsidRPr="001F4D4D" w:rsidRDefault="001F4D4D" w:rsidP="001F4D4D"/>
          <w:p w:rsidR="001F4D4D" w:rsidRPr="001F4D4D" w:rsidRDefault="001F4D4D" w:rsidP="001F4D4D"/>
          <w:p w:rsidR="001F4D4D" w:rsidRPr="001F4D4D" w:rsidRDefault="001F4D4D" w:rsidP="001F4D4D">
            <w:r w:rsidRPr="001F4D4D">
              <w:t>27000,0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4.2. Мероприятие по </w:t>
            </w:r>
            <w:r w:rsidRPr="001F4D4D">
              <w:lastRenderedPageBreak/>
              <w:t>проведению коллегий, семинаров-совещаний, участию в сельскохозяйственных выставках, ярмарках.</w:t>
            </w:r>
          </w:p>
        </w:tc>
        <w:tc>
          <w:tcPr>
            <w:tcW w:w="1740" w:type="dxa"/>
          </w:tcPr>
          <w:p w:rsidR="001F4D4D" w:rsidRPr="001F4D4D" w:rsidRDefault="001F4D4D" w:rsidP="001F4D4D">
            <w:r w:rsidRPr="001F4D4D">
              <w:lastRenderedPageBreak/>
              <w:t>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2015год</w:t>
            </w:r>
          </w:p>
        </w:tc>
        <w:tc>
          <w:tcPr>
            <w:tcW w:w="1740" w:type="dxa"/>
          </w:tcPr>
          <w:p w:rsidR="001F4D4D" w:rsidRPr="001F4D4D" w:rsidRDefault="001F4D4D" w:rsidP="001F4D4D">
            <w:r w:rsidRPr="001F4D4D">
              <w:t>27000,0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27000,0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4.1.  Мероприятие "Обновление парка сельскохозяйственной техники"</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4.1.1.  ЗАО "Мордовский бекон", АО "ПФ "Чамзинская", ООО "Ремезенское", ООО "Калиновское" Приобретение основных видов сельскохозяйственной техники</w:t>
            </w:r>
          </w:p>
        </w:tc>
        <w:tc>
          <w:tcPr>
            <w:tcW w:w="1740" w:type="dxa"/>
          </w:tcPr>
          <w:p w:rsidR="001F4D4D" w:rsidRPr="001F4D4D" w:rsidRDefault="001F4D4D" w:rsidP="001F4D4D">
            <w:r w:rsidRPr="001F4D4D">
              <w:t>15600,0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15600,0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 Мероприятие по проведению коллегий, семинаров-совещаний, участию в сельскохозяйственных выставках, ярмарках.</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4.2.1.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40" w:type="dxa"/>
          </w:tcPr>
          <w:p w:rsidR="001F4D4D" w:rsidRPr="001F4D4D" w:rsidRDefault="001F4D4D" w:rsidP="001F4D4D">
            <w:r w:rsidRPr="001F4D4D">
              <w:t>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4.2.2. Республиканская агропромышленная выставка "День поля"</w:t>
            </w:r>
          </w:p>
        </w:tc>
        <w:tc>
          <w:tcPr>
            <w:tcW w:w="1740" w:type="dxa"/>
          </w:tcPr>
          <w:p w:rsidR="001F4D4D" w:rsidRPr="001F4D4D" w:rsidRDefault="001F4D4D" w:rsidP="001F4D4D">
            <w:r w:rsidRPr="001F4D4D">
              <w:t>20,0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4.2.3. Районный конкурс техников-осеменаторов</w:t>
            </w:r>
          </w:p>
        </w:tc>
        <w:tc>
          <w:tcPr>
            <w:tcW w:w="1740" w:type="dxa"/>
          </w:tcPr>
          <w:p w:rsidR="001F4D4D" w:rsidRPr="001F4D4D" w:rsidRDefault="001F4D4D" w:rsidP="001F4D4D">
            <w:r w:rsidRPr="001F4D4D">
              <w:t>25,0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4.2.4. Празднование профессионального праздника "День работников сельского хозяйства и перерабатывающей промышленности"</w:t>
            </w:r>
          </w:p>
        </w:tc>
        <w:tc>
          <w:tcPr>
            <w:tcW w:w="1740" w:type="dxa"/>
          </w:tcPr>
          <w:p w:rsidR="001F4D4D" w:rsidRPr="001F4D4D" w:rsidRDefault="001F4D4D" w:rsidP="001F4D4D">
            <w:r w:rsidRPr="001F4D4D">
              <w:t>45,0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45,0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4.2.5. Проведение взаимопроверки сельскохозяйственных предприятия в Чамзинском муниципальном районе</w:t>
            </w:r>
          </w:p>
        </w:tc>
        <w:tc>
          <w:tcPr>
            <w:tcW w:w="1740" w:type="dxa"/>
          </w:tcPr>
          <w:p w:rsidR="001F4D4D" w:rsidRPr="001F4D4D" w:rsidRDefault="001F4D4D" w:rsidP="001F4D4D">
            <w:r w:rsidRPr="001F4D4D">
              <w:t>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4.2.6. Участие в 18 Российской агропромышленной выставке «Золотая осень»</w:t>
            </w:r>
          </w:p>
        </w:tc>
        <w:tc>
          <w:tcPr>
            <w:tcW w:w="1740" w:type="dxa"/>
          </w:tcPr>
          <w:p w:rsidR="001F4D4D" w:rsidRPr="001F4D4D" w:rsidRDefault="001F4D4D" w:rsidP="001F4D4D">
            <w:r w:rsidRPr="001F4D4D">
              <w:t>25,2</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25,2</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2016 год</w:t>
            </w:r>
          </w:p>
        </w:tc>
        <w:tc>
          <w:tcPr>
            <w:tcW w:w="1740" w:type="dxa"/>
          </w:tcPr>
          <w:p w:rsidR="001F4D4D" w:rsidRPr="001F4D4D" w:rsidRDefault="001F4D4D" w:rsidP="001F4D4D">
            <w:r w:rsidRPr="001F4D4D">
              <w:t>15725,2</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125,2</w:t>
            </w:r>
          </w:p>
        </w:tc>
        <w:tc>
          <w:tcPr>
            <w:tcW w:w="1178" w:type="dxa"/>
          </w:tcPr>
          <w:p w:rsidR="001F4D4D" w:rsidRPr="001F4D4D" w:rsidRDefault="001F4D4D" w:rsidP="001F4D4D">
            <w:r w:rsidRPr="001F4D4D">
              <w:t>15600,0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4.1.  Мероприятие "Обновление парка сельскохозяйственной техники"</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4.1.1. Приобретение основных видов сельскохозяйственной техники (с/х предприятия)</w:t>
            </w:r>
          </w:p>
        </w:tc>
        <w:tc>
          <w:tcPr>
            <w:tcW w:w="1740" w:type="dxa"/>
          </w:tcPr>
          <w:p w:rsidR="001F4D4D" w:rsidRPr="001F4D4D" w:rsidRDefault="001F4D4D" w:rsidP="001F4D4D">
            <w:r w:rsidRPr="001F4D4D">
              <w:t>10000,0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10000,0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 Мероприятие по проведению коллегий, семинаров-совещаний, участию в сельскохозяйственных выставках ярмарках.</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4.2.1.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40" w:type="dxa"/>
          </w:tcPr>
          <w:p w:rsidR="001F4D4D" w:rsidRPr="001F4D4D" w:rsidRDefault="001F4D4D" w:rsidP="001F4D4D">
            <w:r w:rsidRPr="001F4D4D">
              <w:t>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4.2.2. Республиканская агропромышленная выставка "День поля"</w:t>
            </w:r>
          </w:p>
        </w:tc>
        <w:tc>
          <w:tcPr>
            <w:tcW w:w="1740" w:type="dxa"/>
          </w:tcPr>
          <w:p w:rsidR="001F4D4D" w:rsidRPr="001F4D4D" w:rsidRDefault="001F4D4D" w:rsidP="001F4D4D">
            <w:r w:rsidRPr="001F4D4D">
              <w:t>45,0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45,0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4.2.3. Районный конкурс техников-осеменаторов</w:t>
            </w:r>
          </w:p>
        </w:tc>
        <w:tc>
          <w:tcPr>
            <w:tcW w:w="1740" w:type="dxa"/>
          </w:tcPr>
          <w:p w:rsidR="001F4D4D" w:rsidRPr="001F4D4D" w:rsidRDefault="001F4D4D" w:rsidP="001F4D4D">
            <w:r w:rsidRPr="001F4D4D">
              <w:t>30,0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30,0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4.2.4. Празднование профессионального праздника "День работников сельского хозяйства и перерабатывающей промышленности"</w:t>
            </w:r>
          </w:p>
        </w:tc>
        <w:tc>
          <w:tcPr>
            <w:tcW w:w="1740" w:type="dxa"/>
          </w:tcPr>
          <w:p w:rsidR="001F4D4D" w:rsidRPr="001F4D4D" w:rsidRDefault="001F4D4D" w:rsidP="001F4D4D">
            <w:r w:rsidRPr="001F4D4D">
              <w:t>100,0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4.2.5. Проведение взаимопроверки сельскохозяйственных предприятия в Чамзинском муниципальном районе</w:t>
            </w:r>
          </w:p>
        </w:tc>
        <w:tc>
          <w:tcPr>
            <w:tcW w:w="1740" w:type="dxa"/>
          </w:tcPr>
          <w:p w:rsidR="001F4D4D" w:rsidRPr="001F4D4D" w:rsidRDefault="001F4D4D" w:rsidP="001F4D4D">
            <w:r w:rsidRPr="001F4D4D">
              <w:t>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2017 год</w:t>
            </w:r>
          </w:p>
        </w:tc>
        <w:tc>
          <w:tcPr>
            <w:tcW w:w="1740" w:type="dxa"/>
          </w:tcPr>
          <w:p w:rsidR="001F4D4D" w:rsidRPr="001F4D4D" w:rsidRDefault="001F4D4D" w:rsidP="001F4D4D">
            <w:r w:rsidRPr="001F4D4D">
              <w:t>10180,0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180,0</w:t>
            </w:r>
          </w:p>
        </w:tc>
        <w:tc>
          <w:tcPr>
            <w:tcW w:w="1178" w:type="dxa"/>
          </w:tcPr>
          <w:p w:rsidR="001F4D4D" w:rsidRPr="001F4D4D" w:rsidRDefault="001F4D4D" w:rsidP="001F4D4D">
            <w:r w:rsidRPr="001F4D4D">
              <w:t>10000,0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4.1.  Мероприятие "Обновление парка сельскохозяйственной техники"</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4.1.1. Приобретение основных видов сельскохозяйственной техники (с/х предприятия)</w:t>
            </w:r>
          </w:p>
        </w:tc>
        <w:tc>
          <w:tcPr>
            <w:tcW w:w="1740" w:type="dxa"/>
          </w:tcPr>
          <w:p w:rsidR="001F4D4D" w:rsidRPr="001F4D4D" w:rsidRDefault="001F4D4D" w:rsidP="001F4D4D">
            <w:r w:rsidRPr="001F4D4D">
              <w:t>30000,0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30000,0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 Мероприятие по проведению коллегий, семинаров-совещаний, участию в сельскохозяйственных выставках, ярмарках.</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4.2.1.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40" w:type="dxa"/>
          </w:tcPr>
          <w:p w:rsidR="001F4D4D" w:rsidRPr="001F4D4D" w:rsidRDefault="001F4D4D" w:rsidP="001F4D4D">
            <w:r w:rsidRPr="001F4D4D">
              <w:t>20,0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4.2.2. Республиканская агропромышленная выставка "День поля"</w:t>
            </w:r>
          </w:p>
        </w:tc>
        <w:tc>
          <w:tcPr>
            <w:tcW w:w="1740" w:type="dxa"/>
          </w:tcPr>
          <w:p w:rsidR="001F4D4D" w:rsidRPr="001F4D4D" w:rsidRDefault="001F4D4D" w:rsidP="001F4D4D">
            <w:r w:rsidRPr="001F4D4D">
              <w:t>25,0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4.2.3. Районный конкурс техников-осеменаторов</w:t>
            </w:r>
          </w:p>
        </w:tc>
        <w:tc>
          <w:tcPr>
            <w:tcW w:w="1740" w:type="dxa"/>
          </w:tcPr>
          <w:p w:rsidR="001F4D4D" w:rsidRPr="001F4D4D" w:rsidRDefault="001F4D4D" w:rsidP="001F4D4D">
            <w:r w:rsidRPr="001F4D4D">
              <w:t>35,0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35,0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4.2.4. Празднование профессионального праздника "День </w:t>
            </w:r>
            <w:r w:rsidRPr="001F4D4D">
              <w:lastRenderedPageBreak/>
              <w:t>работников сельского хозяйства и перерабатывающей промышленности"</w:t>
            </w:r>
          </w:p>
        </w:tc>
        <w:tc>
          <w:tcPr>
            <w:tcW w:w="1740" w:type="dxa"/>
          </w:tcPr>
          <w:p w:rsidR="001F4D4D" w:rsidRPr="001F4D4D" w:rsidRDefault="001F4D4D" w:rsidP="001F4D4D">
            <w:r w:rsidRPr="001F4D4D">
              <w:lastRenderedPageBreak/>
              <w:t>100,0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4.2.5. Проведение взаимопроверки сельскохозяйственных предприятия в Чамзинском муниципальном районе</w:t>
            </w:r>
          </w:p>
        </w:tc>
        <w:tc>
          <w:tcPr>
            <w:tcW w:w="1740" w:type="dxa"/>
          </w:tcPr>
          <w:p w:rsidR="001F4D4D" w:rsidRPr="001F4D4D" w:rsidRDefault="001F4D4D" w:rsidP="001F4D4D">
            <w:r w:rsidRPr="001F4D4D">
              <w:t>20,0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2018 год</w:t>
            </w:r>
          </w:p>
        </w:tc>
        <w:tc>
          <w:tcPr>
            <w:tcW w:w="1740" w:type="dxa"/>
          </w:tcPr>
          <w:p w:rsidR="001F4D4D" w:rsidRPr="001F4D4D" w:rsidRDefault="001F4D4D" w:rsidP="001F4D4D">
            <w:r w:rsidRPr="001F4D4D">
              <w:t>30200,0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200,0</w:t>
            </w:r>
          </w:p>
        </w:tc>
        <w:tc>
          <w:tcPr>
            <w:tcW w:w="1178" w:type="dxa"/>
          </w:tcPr>
          <w:p w:rsidR="001F4D4D" w:rsidRPr="001F4D4D" w:rsidRDefault="001F4D4D" w:rsidP="001F4D4D">
            <w:r w:rsidRPr="001F4D4D">
              <w:t>30000,0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4.1.  Мероприятие "Обновление парка сельскохозяйственной техники"</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4.1.1. Приобретение основных видов сельскохозяйственной техники (с/х предприятия)</w:t>
            </w:r>
          </w:p>
        </w:tc>
        <w:tc>
          <w:tcPr>
            <w:tcW w:w="1740" w:type="dxa"/>
          </w:tcPr>
          <w:p w:rsidR="001F4D4D" w:rsidRPr="001F4D4D" w:rsidRDefault="001F4D4D" w:rsidP="001F4D4D">
            <w:r w:rsidRPr="001F4D4D">
              <w:t>10000,0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10000,0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 Мероприятие по проведению коллегий, семинаров-совещаний, участию в сельскохозяйственных выставках, ярмарках.</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4.2.1. Встреча с молодыми специалистами и выпускниками сельскохозяйственных вузов с проведением экскурсии по сельскохозяйственным </w:t>
            </w:r>
            <w:r w:rsidRPr="001F4D4D">
              <w:lastRenderedPageBreak/>
              <w:t xml:space="preserve">предприятиям </w:t>
            </w:r>
          </w:p>
        </w:tc>
        <w:tc>
          <w:tcPr>
            <w:tcW w:w="1740" w:type="dxa"/>
          </w:tcPr>
          <w:p w:rsidR="001F4D4D" w:rsidRPr="001F4D4D" w:rsidRDefault="001F4D4D" w:rsidP="001F4D4D">
            <w:r w:rsidRPr="001F4D4D">
              <w:lastRenderedPageBreak/>
              <w:t>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4.2.2. Республиканская агропромышленная выставка "День поля"</w:t>
            </w:r>
          </w:p>
        </w:tc>
        <w:tc>
          <w:tcPr>
            <w:tcW w:w="1740" w:type="dxa"/>
          </w:tcPr>
          <w:p w:rsidR="001F4D4D" w:rsidRPr="001F4D4D" w:rsidRDefault="001F4D4D" w:rsidP="001F4D4D">
            <w:r w:rsidRPr="001F4D4D">
              <w:t>40,0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40,0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4.2.3. Районный конкурс техников-осеменаторов</w:t>
            </w:r>
          </w:p>
        </w:tc>
        <w:tc>
          <w:tcPr>
            <w:tcW w:w="1740" w:type="dxa"/>
          </w:tcPr>
          <w:p w:rsidR="001F4D4D" w:rsidRPr="001F4D4D" w:rsidRDefault="001F4D4D" w:rsidP="001F4D4D">
            <w:r w:rsidRPr="001F4D4D">
              <w:t>35,0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35,0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4.2.4. Празднование профессионального праздника "День работников сельского хозяйства и перерабатывающей промышленности"</w:t>
            </w:r>
          </w:p>
        </w:tc>
        <w:tc>
          <w:tcPr>
            <w:tcW w:w="1740" w:type="dxa"/>
          </w:tcPr>
          <w:p w:rsidR="001F4D4D" w:rsidRPr="001F4D4D" w:rsidRDefault="001F4D4D" w:rsidP="001F4D4D">
            <w:r w:rsidRPr="001F4D4D">
              <w:t>33,7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33,7</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4.2.5. Проведение взаимопроверки сельскохозяйственных предприятия в Чамзинском муниципальном районе</w:t>
            </w:r>
          </w:p>
        </w:tc>
        <w:tc>
          <w:tcPr>
            <w:tcW w:w="1740" w:type="dxa"/>
          </w:tcPr>
          <w:p w:rsidR="001F4D4D" w:rsidRPr="001F4D4D" w:rsidRDefault="001F4D4D" w:rsidP="001F4D4D">
            <w:r w:rsidRPr="001F4D4D">
              <w:t>20,0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2019 год</w:t>
            </w:r>
          </w:p>
        </w:tc>
        <w:tc>
          <w:tcPr>
            <w:tcW w:w="1740" w:type="dxa"/>
          </w:tcPr>
          <w:p w:rsidR="001F4D4D" w:rsidRPr="001F4D4D" w:rsidRDefault="001F4D4D" w:rsidP="001F4D4D">
            <w:r w:rsidRPr="001F4D4D">
              <w:t>10133,7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133,7</w:t>
            </w:r>
          </w:p>
        </w:tc>
        <w:tc>
          <w:tcPr>
            <w:tcW w:w="1178" w:type="dxa"/>
          </w:tcPr>
          <w:p w:rsidR="001F4D4D" w:rsidRPr="001F4D4D" w:rsidRDefault="001F4D4D" w:rsidP="001F4D4D">
            <w:r w:rsidRPr="001F4D4D">
              <w:t>10000,0</w:t>
            </w:r>
          </w:p>
        </w:tc>
      </w:tr>
      <w:tr w:rsidR="001F4D4D" w:rsidRPr="001F4D4D" w:rsidTr="00376CD9">
        <w:tc>
          <w:tcPr>
            <w:tcW w:w="499" w:type="dxa"/>
          </w:tcPr>
          <w:p w:rsidR="001F4D4D" w:rsidRPr="001F4D4D" w:rsidRDefault="001F4D4D" w:rsidP="001F4D4D"/>
          <w:p w:rsidR="001F4D4D" w:rsidRPr="001F4D4D" w:rsidRDefault="001F4D4D" w:rsidP="001F4D4D"/>
        </w:tc>
        <w:tc>
          <w:tcPr>
            <w:tcW w:w="2352" w:type="dxa"/>
          </w:tcPr>
          <w:p w:rsidR="001F4D4D" w:rsidRPr="001F4D4D" w:rsidRDefault="001F4D4D" w:rsidP="001F4D4D">
            <w:r w:rsidRPr="001F4D4D">
              <w:t>1. Мероприятие по проведению коллегий, семинаров-совещаний, участию в сельскохозяйственных выставках, ярмарках.</w:t>
            </w:r>
          </w:p>
        </w:tc>
        <w:tc>
          <w:tcPr>
            <w:tcW w:w="1740" w:type="dxa"/>
          </w:tcPr>
          <w:p w:rsidR="001F4D4D" w:rsidRPr="001F4D4D" w:rsidRDefault="001F4D4D" w:rsidP="001F4D4D">
            <w:r w:rsidRPr="001F4D4D">
              <w:t>4,2</w:t>
            </w:r>
          </w:p>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r w:rsidRPr="001F4D4D">
              <w:t>4,2</w:t>
            </w:r>
          </w:p>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1.1. Встреча с молодыми специалистами и выпускниками сельскохозяйственных вузов с проведением экскурсии по </w:t>
            </w:r>
            <w:r w:rsidRPr="001F4D4D">
              <w:lastRenderedPageBreak/>
              <w:t xml:space="preserve">сельскохозяйственным предприятиям </w:t>
            </w:r>
          </w:p>
        </w:tc>
        <w:tc>
          <w:tcPr>
            <w:tcW w:w="1740" w:type="dxa"/>
          </w:tcPr>
          <w:p w:rsidR="001F4D4D" w:rsidRPr="001F4D4D" w:rsidRDefault="001F4D4D" w:rsidP="001F4D4D">
            <w:r w:rsidRPr="001F4D4D">
              <w:lastRenderedPageBreak/>
              <w:t>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Республиканская агропромышленная выставка "День поля"</w:t>
            </w:r>
          </w:p>
        </w:tc>
        <w:tc>
          <w:tcPr>
            <w:tcW w:w="1740" w:type="dxa"/>
          </w:tcPr>
          <w:p w:rsidR="001F4D4D" w:rsidRPr="001F4D4D" w:rsidRDefault="001F4D4D" w:rsidP="001F4D4D">
            <w:r w:rsidRPr="001F4D4D">
              <w:t>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Районный конкурс техников-осеменаторов</w:t>
            </w:r>
          </w:p>
        </w:tc>
        <w:tc>
          <w:tcPr>
            <w:tcW w:w="1740" w:type="dxa"/>
          </w:tcPr>
          <w:p w:rsidR="001F4D4D" w:rsidRPr="001F4D4D" w:rsidRDefault="001F4D4D" w:rsidP="001F4D4D">
            <w:r w:rsidRPr="001F4D4D">
              <w:t>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1.4. Празднование профессионального праздника "День работников сельского хозяйства и перерабатывающей промышленности"</w:t>
            </w:r>
          </w:p>
        </w:tc>
        <w:tc>
          <w:tcPr>
            <w:tcW w:w="1740" w:type="dxa"/>
          </w:tcPr>
          <w:p w:rsidR="001F4D4D" w:rsidRPr="001F4D4D" w:rsidRDefault="001F4D4D" w:rsidP="001F4D4D">
            <w:r w:rsidRPr="001F4D4D">
              <w:t>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1.5. Проведение взаимопроверки сельскохозяйственных предприятия в Чамзинском муниципальном районе</w:t>
            </w:r>
          </w:p>
        </w:tc>
        <w:tc>
          <w:tcPr>
            <w:tcW w:w="1740" w:type="dxa"/>
          </w:tcPr>
          <w:p w:rsidR="001F4D4D" w:rsidRPr="001F4D4D" w:rsidRDefault="001F4D4D" w:rsidP="001F4D4D">
            <w:r w:rsidRPr="001F4D4D">
              <w:t>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2020 год</w:t>
            </w:r>
          </w:p>
        </w:tc>
        <w:tc>
          <w:tcPr>
            <w:tcW w:w="1740" w:type="dxa"/>
          </w:tcPr>
          <w:p w:rsidR="001F4D4D" w:rsidRPr="001F4D4D" w:rsidRDefault="001F4D4D" w:rsidP="001F4D4D">
            <w:r w:rsidRPr="001F4D4D">
              <w:t>4,2</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4,2</w:t>
            </w:r>
          </w:p>
        </w:tc>
        <w:tc>
          <w:tcPr>
            <w:tcW w:w="1178" w:type="dxa"/>
          </w:tcPr>
          <w:p w:rsidR="001F4D4D" w:rsidRPr="001F4D4D" w:rsidRDefault="001F4D4D" w:rsidP="001F4D4D">
            <w:r w:rsidRPr="001F4D4D">
              <w:t>0,0</w:t>
            </w:r>
          </w:p>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 Мероприятие по проведению коллегий, семинаров-совещаний, участию в сельскохозяйственных выставках, ярмарках.</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1.1. Встреча с молодыми специалистами и выпускниками сельскохозяйственных вузов с проведением </w:t>
            </w:r>
            <w:r w:rsidRPr="001F4D4D">
              <w:lastRenderedPageBreak/>
              <w:t xml:space="preserve">экскурсии по сельскохозяйственным предприятиям </w:t>
            </w:r>
          </w:p>
        </w:tc>
        <w:tc>
          <w:tcPr>
            <w:tcW w:w="1740" w:type="dxa"/>
          </w:tcPr>
          <w:p w:rsidR="001F4D4D" w:rsidRPr="001F4D4D" w:rsidRDefault="001F4D4D" w:rsidP="001F4D4D">
            <w:r w:rsidRPr="001F4D4D">
              <w:lastRenderedPageBreak/>
              <w:t>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Республиканская агропромышленная выставка "День поля"</w:t>
            </w:r>
          </w:p>
        </w:tc>
        <w:tc>
          <w:tcPr>
            <w:tcW w:w="1740" w:type="dxa"/>
          </w:tcPr>
          <w:p w:rsidR="001F4D4D" w:rsidRPr="001F4D4D" w:rsidRDefault="001F4D4D" w:rsidP="001F4D4D">
            <w:r w:rsidRPr="001F4D4D">
              <w:t>40,0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40,0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Районный конкурс техников-осеменаторов</w:t>
            </w:r>
          </w:p>
        </w:tc>
        <w:tc>
          <w:tcPr>
            <w:tcW w:w="1740" w:type="dxa"/>
          </w:tcPr>
          <w:p w:rsidR="001F4D4D" w:rsidRPr="001F4D4D" w:rsidRDefault="001F4D4D" w:rsidP="001F4D4D">
            <w:r w:rsidRPr="001F4D4D">
              <w:t>35,0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35,0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1.4. Празднование профессионального праздника "День работников сельского хозяйства и перерабатывающей промышленности"</w:t>
            </w:r>
          </w:p>
        </w:tc>
        <w:tc>
          <w:tcPr>
            <w:tcW w:w="1740" w:type="dxa"/>
          </w:tcPr>
          <w:p w:rsidR="001F4D4D" w:rsidRPr="001F4D4D" w:rsidRDefault="001F4D4D" w:rsidP="001F4D4D">
            <w:r w:rsidRPr="001F4D4D">
              <w:t>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1.5. Проведение взаимопроверки сельскохозяйственных предприятия в Чамзинском муниципальном районе</w:t>
            </w:r>
          </w:p>
        </w:tc>
        <w:tc>
          <w:tcPr>
            <w:tcW w:w="1740" w:type="dxa"/>
          </w:tcPr>
          <w:p w:rsidR="001F4D4D" w:rsidRPr="001F4D4D" w:rsidRDefault="001F4D4D" w:rsidP="001F4D4D">
            <w:r w:rsidRPr="001F4D4D">
              <w:t>20,0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2021 год</w:t>
            </w:r>
          </w:p>
        </w:tc>
        <w:tc>
          <w:tcPr>
            <w:tcW w:w="1740" w:type="dxa"/>
          </w:tcPr>
          <w:p w:rsidR="001F4D4D" w:rsidRPr="001F4D4D" w:rsidRDefault="001F4D4D" w:rsidP="001F4D4D">
            <w:r w:rsidRPr="001F4D4D">
              <w:t>100,0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 Мероприятие по проведению коллегий, семинаров-совещаний, участию в сельскохозяйственных выставках, ярмарках. </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1.1. Встреча с молодыми специалистами и выпускниками сельскохозяйственных вузов с проведением </w:t>
            </w:r>
            <w:r w:rsidRPr="001F4D4D">
              <w:lastRenderedPageBreak/>
              <w:t xml:space="preserve">экскурсии по сельскохозяйственным предприятиям </w:t>
            </w:r>
          </w:p>
        </w:tc>
        <w:tc>
          <w:tcPr>
            <w:tcW w:w="1740" w:type="dxa"/>
          </w:tcPr>
          <w:p w:rsidR="001F4D4D" w:rsidRPr="001F4D4D" w:rsidRDefault="001F4D4D" w:rsidP="001F4D4D">
            <w:r w:rsidRPr="001F4D4D">
              <w:lastRenderedPageBreak/>
              <w:t>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Республиканская агропромышленная выставка "День поля"</w:t>
            </w:r>
          </w:p>
        </w:tc>
        <w:tc>
          <w:tcPr>
            <w:tcW w:w="1740" w:type="dxa"/>
          </w:tcPr>
          <w:p w:rsidR="001F4D4D" w:rsidRPr="001F4D4D" w:rsidRDefault="001F4D4D" w:rsidP="001F4D4D">
            <w:r w:rsidRPr="001F4D4D">
              <w:t>40,0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40,0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Районный конкурс техников-осеменаторов</w:t>
            </w:r>
          </w:p>
        </w:tc>
        <w:tc>
          <w:tcPr>
            <w:tcW w:w="1740" w:type="dxa"/>
          </w:tcPr>
          <w:p w:rsidR="001F4D4D" w:rsidRPr="001F4D4D" w:rsidRDefault="001F4D4D" w:rsidP="001F4D4D">
            <w:r w:rsidRPr="001F4D4D">
              <w:t>35,0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35,0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1.4. Празднование профессионального праздника "День работников сельского хозяйства и перерабатывающей промышленности"</w:t>
            </w:r>
          </w:p>
        </w:tc>
        <w:tc>
          <w:tcPr>
            <w:tcW w:w="1740" w:type="dxa"/>
          </w:tcPr>
          <w:p w:rsidR="001F4D4D" w:rsidRPr="001F4D4D" w:rsidRDefault="001F4D4D" w:rsidP="001F4D4D">
            <w:r w:rsidRPr="001F4D4D">
              <w:t>100,0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1.5. Проведение взаимопроверки сельскохозяйственных предприятия в Чамзинском муниципальном районе</w:t>
            </w:r>
          </w:p>
        </w:tc>
        <w:tc>
          <w:tcPr>
            <w:tcW w:w="1740" w:type="dxa"/>
          </w:tcPr>
          <w:p w:rsidR="001F4D4D" w:rsidRPr="001F4D4D" w:rsidRDefault="001F4D4D" w:rsidP="001F4D4D">
            <w:r w:rsidRPr="001F4D4D">
              <w:t>20,0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2022 год</w:t>
            </w:r>
          </w:p>
        </w:tc>
        <w:tc>
          <w:tcPr>
            <w:tcW w:w="1740" w:type="dxa"/>
          </w:tcPr>
          <w:p w:rsidR="001F4D4D" w:rsidRPr="001F4D4D" w:rsidRDefault="001F4D4D" w:rsidP="001F4D4D">
            <w:r w:rsidRPr="001F4D4D">
              <w:t>200,0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 Мероприятие по проведению коллегий, семинаров-совещаний, участию в сельскохозяйственных выставках, ярмарках.</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1.1. Встреча с молодыми специалистами и выпускниками сельскохозяйственных вузов с проведением </w:t>
            </w:r>
            <w:r w:rsidRPr="001F4D4D">
              <w:lastRenderedPageBreak/>
              <w:t xml:space="preserve">экскурсии по сельскохозяйственным предприятиям </w:t>
            </w:r>
          </w:p>
        </w:tc>
        <w:tc>
          <w:tcPr>
            <w:tcW w:w="1740" w:type="dxa"/>
          </w:tcPr>
          <w:p w:rsidR="001F4D4D" w:rsidRPr="001F4D4D" w:rsidRDefault="001F4D4D" w:rsidP="001F4D4D">
            <w:r w:rsidRPr="001F4D4D">
              <w:lastRenderedPageBreak/>
              <w:t>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Республиканская агропромышленная выставка "День поля"</w:t>
            </w:r>
          </w:p>
        </w:tc>
        <w:tc>
          <w:tcPr>
            <w:tcW w:w="1740" w:type="dxa"/>
          </w:tcPr>
          <w:p w:rsidR="001F4D4D" w:rsidRPr="001F4D4D" w:rsidRDefault="001F4D4D" w:rsidP="001F4D4D">
            <w:r w:rsidRPr="001F4D4D">
              <w:t>40,0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40,0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Районный конкурс техников-осеменаторов</w:t>
            </w:r>
          </w:p>
        </w:tc>
        <w:tc>
          <w:tcPr>
            <w:tcW w:w="1740" w:type="dxa"/>
          </w:tcPr>
          <w:p w:rsidR="001F4D4D" w:rsidRPr="001F4D4D" w:rsidRDefault="001F4D4D" w:rsidP="001F4D4D">
            <w:r w:rsidRPr="001F4D4D">
              <w:t>35,0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35,0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1.4. Празднование профессионального праздника "День работников сельского хозяйства и перерабатывающей промышленности"</w:t>
            </w:r>
          </w:p>
        </w:tc>
        <w:tc>
          <w:tcPr>
            <w:tcW w:w="1740" w:type="dxa"/>
          </w:tcPr>
          <w:p w:rsidR="001F4D4D" w:rsidRPr="001F4D4D" w:rsidRDefault="001F4D4D" w:rsidP="001F4D4D">
            <w:r w:rsidRPr="001F4D4D">
              <w:t>100,0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1.5. Проведение взаимопроверки сельскохозяйственных предприятия в Чамзинском муниципальном районе</w:t>
            </w:r>
          </w:p>
        </w:tc>
        <w:tc>
          <w:tcPr>
            <w:tcW w:w="1740" w:type="dxa"/>
          </w:tcPr>
          <w:p w:rsidR="001F4D4D" w:rsidRPr="001F4D4D" w:rsidRDefault="001F4D4D" w:rsidP="001F4D4D">
            <w:r w:rsidRPr="001F4D4D">
              <w:t>20,0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2023 год</w:t>
            </w:r>
          </w:p>
        </w:tc>
        <w:tc>
          <w:tcPr>
            <w:tcW w:w="1740" w:type="dxa"/>
          </w:tcPr>
          <w:p w:rsidR="001F4D4D" w:rsidRPr="001F4D4D" w:rsidRDefault="001F4D4D" w:rsidP="001F4D4D">
            <w:r w:rsidRPr="001F4D4D">
              <w:t>200,0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 Мероприятие по проведению коллегий, семинаров-совещаний, участию в сельскохозяйственных выставках, ярмарках.</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1.1. Встреча с молодыми специалистами и выпускниками сельскохозяйственных вузов с проведением </w:t>
            </w:r>
            <w:r w:rsidRPr="001F4D4D">
              <w:lastRenderedPageBreak/>
              <w:t xml:space="preserve">экскурсии по сельскохозяйственным предприятиям </w:t>
            </w:r>
          </w:p>
        </w:tc>
        <w:tc>
          <w:tcPr>
            <w:tcW w:w="1740" w:type="dxa"/>
          </w:tcPr>
          <w:p w:rsidR="001F4D4D" w:rsidRPr="001F4D4D" w:rsidRDefault="001F4D4D" w:rsidP="001F4D4D">
            <w:r w:rsidRPr="001F4D4D">
              <w:lastRenderedPageBreak/>
              <w:t>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Республиканская агропромышленная выставка "День поля"</w:t>
            </w:r>
          </w:p>
        </w:tc>
        <w:tc>
          <w:tcPr>
            <w:tcW w:w="1740" w:type="dxa"/>
          </w:tcPr>
          <w:p w:rsidR="001F4D4D" w:rsidRPr="001F4D4D" w:rsidRDefault="001F4D4D" w:rsidP="001F4D4D">
            <w:r w:rsidRPr="001F4D4D">
              <w:t>40,0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40,0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Районный конкурс техников-осеменаторов</w:t>
            </w:r>
          </w:p>
        </w:tc>
        <w:tc>
          <w:tcPr>
            <w:tcW w:w="1740" w:type="dxa"/>
          </w:tcPr>
          <w:p w:rsidR="001F4D4D" w:rsidRPr="001F4D4D" w:rsidRDefault="001F4D4D" w:rsidP="001F4D4D">
            <w:r w:rsidRPr="001F4D4D">
              <w:t>35,0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35,0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1.4. Празднование профессионального праздника "День работников сельского хозяйства и перерабатывающей промышленности"</w:t>
            </w:r>
          </w:p>
        </w:tc>
        <w:tc>
          <w:tcPr>
            <w:tcW w:w="1740" w:type="dxa"/>
          </w:tcPr>
          <w:p w:rsidR="001F4D4D" w:rsidRPr="001F4D4D" w:rsidRDefault="001F4D4D" w:rsidP="001F4D4D">
            <w:r w:rsidRPr="001F4D4D">
              <w:t>100,0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1.5. Проведение взаимопроверки сельскохозяйственных предприятия в Чамзинском муниципальном районе</w:t>
            </w:r>
          </w:p>
        </w:tc>
        <w:tc>
          <w:tcPr>
            <w:tcW w:w="1740" w:type="dxa"/>
          </w:tcPr>
          <w:p w:rsidR="001F4D4D" w:rsidRPr="001F4D4D" w:rsidRDefault="001F4D4D" w:rsidP="001F4D4D">
            <w:r w:rsidRPr="001F4D4D">
              <w:t>20,0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2024 год</w:t>
            </w:r>
          </w:p>
        </w:tc>
        <w:tc>
          <w:tcPr>
            <w:tcW w:w="1740" w:type="dxa"/>
          </w:tcPr>
          <w:p w:rsidR="001F4D4D" w:rsidRPr="001F4D4D" w:rsidRDefault="001F4D4D" w:rsidP="001F4D4D">
            <w:r w:rsidRPr="001F4D4D">
              <w:t>200,0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 Мероприятие по проведению коллегий, семинаров-совещаний, участию в сельскохозяйственных выставках, ярмарках.</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1.1. Встреча с молодыми специалистами и выпускниками сельскохозяйственных вузов с проведением </w:t>
            </w:r>
            <w:r w:rsidRPr="001F4D4D">
              <w:lastRenderedPageBreak/>
              <w:t xml:space="preserve">экскурсии по сельскохозяйственным предприятиям </w:t>
            </w:r>
          </w:p>
        </w:tc>
        <w:tc>
          <w:tcPr>
            <w:tcW w:w="1740" w:type="dxa"/>
          </w:tcPr>
          <w:p w:rsidR="001F4D4D" w:rsidRPr="001F4D4D" w:rsidRDefault="001F4D4D" w:rsidP="001F4D4D">
            <w:r w:rsidRPr="001F4D4D">
              <w:lastRenderedPageBreak/>
              <w:t>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Республиканская агропромышленная выставка "День поля"</w:t>
            </w:r>
          </w:p>
        </w:tc>
        <w:tc>
          <w:tcPr>
            <w:tcW w:w="1740" w:type="dxa"/>
          </w:tcPr>
          <w:p w:rsidR="001F4D4D" w:rsidRPr="001F4D4D" w:rsidRDefault="001F4D4D" w:rsidP="001F4D4D">
            <w:r w:rsidRPr="001F4D4D">
              <w:t>40,0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40,0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Районный конкурс техников-осеменаторов</w:t>
            </w:r>
          </w:p>
        </w:tc>
        <w:tc>
          <w:tcPr>
            <w:tcW w:w="1740" w:type="dxa"/>
          </w:tcPr>
          <w:p w:rsidR="001F4D4D" w:rsidRPr="001F4D4D" w:rsidRDefault="001F4D4D" w:rsidP="001F4D4D">
            <w:r w:rsidRPr="001F4D4D">
              <w:t>35,0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35,0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1.4. Празднование профессионального праздника "День работников сельского хозяйства и перерабатывающей промышленности"</w:t>
            </w:r>
          </w:p>
        </w:tc>
        <w:tc>
          <w:tcPr>
            <w:tcW w:w="1740" w:type="dxa"/>
          </w:tcPr>
          <w:p w:rsidR="001F4D4D" w:rsidRPr="001F4D4D" w:rsidRDefault="001F4D4D" w:rsidP="001F4D4D">
            <w:r w:rsidRPr="001F4D4D">
              <w:t>100,0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1.5. Проведение взаимопроверки сельскохозяйственных предприятия в Чамзинском муниципальном районе</w:t>
            </w:r>
          </w:p>
        </w:tc>
        <w:tc>
          <w:tcPr>
            <w:tcW w:w="1740" w:type="dxa"/>
          </w:tcPr>
          <w:p w:rsidR="001F4D4D" w:rsidRPr="001F4D4D" w:rsidRDefault="001F4D4D" w:rsidP="001F4D4D">
            <w:r w:rsidRPr="001F4D4D">
              <w:t>20,0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2025 год</w:t>
            </w:r>
          </w:p>
        </w:tc>
        <w:tc>
          <w:tcPr>
            <w:tcW w:w="1740" w:type="dxa"/>
          </w:tcPr>
          <w:p w:rsidR="001F4D4D" w:rsidRPr="001F4D4D" w:rsidRDefault="001F4D4D" w:rsidP="001F4D4D">
            <w:r w:rsidRPr="001F4D4D">
              <w:t>200,0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200,0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2015-2025гг</w:t>
            </w:r>
          </w:p>
        </w:tc>
        <w:tc>
          <w:tcPr>
            <w:tcW w:w="1740" w:type="dxa"/>
          </w:tcPr>
          <w:p w:rsidR="001F4D4D" w:rsidRPr="001F4D4D" w:rsidRDefault="001F4D4D" w:rsidP="001F4D4D">
            <w:r w:rsidRPr="001F4D4D">
              <w:t>94143,1</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1543,1</w:t>
            </w:r>
          </w:p>
        </w:tc>
        <w:tc>
          <w:tcPr>
            <w:tcW w:w="1178" w:type="dxa"/>
          </w:tcPr>
          <w:p w:rsidR="001F4D4D" w:rsidRPr="001F4D4D" w:rsidRDefault="001F4D4D" w:rsidP="001F4D4D">
            <w:r w:rsidRPr="001F4D4D">
              <w:t>92600,0</w:t>
            </w:r>
          </w:p>
        </w:tc>
      </w:tr>
      <w:tr w:rsidR="001F4D4D" w:rsidRPr="001F4D4D" w:rsidTr="00376CD9">
        <w:tc>
          <w:tcPr>
            <w:tcW w:w="499" w:type="dxa"/>
          </w:tcPr>
          <w:p w:rsidR="001F4D4D" w:rsidRPr="001F4D4D" w:rsidRDefault="001F4D4D" w:rsidP="001F4D4D">
            <w:r w:rsidRPr="001F4D4D">
              <w:t>5</w:t>
            </w:r>
          </w:p>
          <w:p w:rsidR="001F4D4D" w:rsidRPr="001F4D4D" w:rsidRDefault="001F4D4D" w:rsidP="001F4D4D"/>
        </w:tc>
        <w:tc>
          <w:tcPr>
            <w:tcW w:w="9497" w:type="dxa"/>
            <w:gridSpan w:val="7"/>
          </w:tcPr>
          <w:p w:rsidR="001F4D4D" w:rsidRPr="001F4D4D" w:rsidRDefault="001F4D4D" w:rsidP="001F4D4D">
            <w:r w:rsidRPr="001F4D4D">
              <w:t>Подпрограмма «Поддержка и развитие кадрового потенциала в АПК»</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Мероприятие «Стимулирование обучения и закрепления молодых специалистов в сельскохозяйственном производстве»</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1.1 Предоставление надбавки к государственной </w:t>
            </w:r>
            <w:r w:rsidRPr="001F4D4D">
              <w:lastRenderedPageBreak/>
              <w:t>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РМ</w:t>
            </w:r>
          </w:p>
        </w:tc>
        <w:tc>
          <w:tcPr>
            <w:tcW w:w="1740" w:type="dxa"/>
          </w:tcPr>
          <w:p w:rsidR="001F4D4D" w:rsidRPr="001F4D4D" w:rsidRDefault="001F4D4D" w:rsidP="001F4D4D">
            <w:r w:rsidRPr="001F4D4D">
              <w:lastRenderedPageBreak/>
              <w:t>16,4</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16,4</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w:t>
            </w:r>
          </w:p>
        </w:tc>
        <w:tc>
          <w:tcPr>
            <w:tcW w:w="1740" w:type="dxa"/>
          </w:tcPr>
          <w:p w:rsidR="001F4D4D" w:rsidRPr="001F4D4D" w:rsidRDefault="001F4D4D" w:rsidP="001F4D4D">
            <w:r w:rsidRPr="001F4D4D">
              <w:t>352,9</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352,9</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1.3 Предоставление компенсационной выплаты молодым специалистам, трудоустроившимся в сельскохозяйственные </w:t>
            </w:r>
            <w:r w:rsidRPr="001F4D4D">
              <w:lastRenderedPageBreak/>
              <w:t>организации и  организации системы ветеринарной службы в год окончания образовательных организаций.</w:t>
            </w:r>
          </w:p>
        </w:tc>
        <w:tc>
          <w:tcPr>
            <w:tcW w:w="1740" w:type="dxa"/>
          </w:tcPr>
          <w:p w:rsidR="001F4D4D" w:rsidRPr="001F4D4D" w:rsidRDefault="001F4D4D" w:rsidP="001F4D4D">
            <w:r w:rsidRPr="001F4D4D">
              <w:lastRenderedPageBreak/>
              <w:t>1243,7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1243,7</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1.4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w:t>
            </w:r>
          </w:p>
        </w:tc>
        <w:tc>
          <w:tcPr>
            <w:tcW w:w="1740" w:type="dxa"/>
          </w:tcPr>
          <w:p w:rsidR="001F4D4D" w:rsidRPr="001F4D4D" w:rsidRDefault="001F4D4D" w:rsidP="001F4D4D">
            <w:r w:rsidRPr="001F4D4D">
              <w:t>1155,7</w:t>
            </w:r>
          </w:p>
        </w:tc>
        <w:tc>
          <w:tcPr>
            <w:tcW w:w="1434" w:type="dxa"/>
            <w:gridSpan w:val="2"/>
          </w:tcPr>
          <w:p w:rsidR="001F4D4D" w:rsidRPr="001F4D4D" w:rsidRDefault="001F4D4D" w:rsidP="001F4D4D">
            <w:r w:rsidRPr="001F4D4D">
              <w:t>0</w:t>
            </w:r>
          </w:p>
        </w:tc>
        <w:tc>
          <w:tcPr>
            <w:tcW w:w="1790" w:type="dxa"/>
          </w:tcPr>
          <w:p w:rsidR="001F4D4D" w:rsidRPr="001F4D4D" w:rsidRDefault="001F4D4D" w:rsidP="001F4D4D">
            <w:r w:rsidRPr="001F4D4D">
              <w:t>1155,7</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2017год</w:t>
            </w:r>
          </w:p>
        </w:tc>
        <w:tc>
          <w:tcPr>
            <w:tcW w:w="1740" w:type="dxa"/>
          </w:tcPr>
          <w:p w:rsidR="001F4D4D" w:rsidRPr="001F4D4D" w:rsidRDefault="001F4D4D" w:rsidP="001F4D4D">
            <w:r w:rsidRPr="001F4D4D">
              <w:t>2768,7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2768,7</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Мероприятие «Стимулирование обучения и закрепления молодых специалистов в сельскохозяйственном производстве»</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1.1 Предоставление компенсационной выплаты молодым специалистам, трудоустроившимся в сельскохозяйственные организации и  организации системы </w:t>
            </w:r>
            <w:r w:rsidRPr="001F4D4D">
              <w:lastRenderedPageBreak/>
              <w:t>ветеринарной службы в год окончания образовательных организаций.1.1 Предоставление компенсационной выплаты (11 чел)</w:t>
            </w:r>
          </w:p>
        </w:tc>
        <w:tc>
          <w:tcPr>
            <w:tcW w:w="1740" w:type="dxa"/>
          </w:tcPr>
          <w:p w:rsidR="001F4D4D" w:rsidRPr="001F4D4D" w:rsidRDefault="001F4D4D" w:rsidP="001F4D4D">
            <w:r w:rsidRPr="001F4D4D">
              <w:lastRenderedPageBreak/>
              <w:t>1073,0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1073,0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(17 чел)</w:t>
            </w:r>
          </w:p>
        </w:tc>
        <w:tc>
          <w:tcPr>
            <w:tcW w:w="1740" w:type="dxa"/>
          </w:tcPr>
          <w:p w:rsidR="001F4D4D" w:rsidRPr="001F4D4D" w:rsidRDefault="001F4D4D" w:rsidP="001F4D4D">
            <w:r w:rsidRPr="001F4D4D">
              <w:t>1504,7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1504,7</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rPr>
          <w:trHeight w:val="1194"/>
        </w:trPr>
        <w:tc>
          <w:tcPr>
            <w:tcW w:w="499" w:type="dxa"/>
          </w:tcPr>
          <w:p w:rsidR="001F4D4D" w:rsidRPr="001F4D4D" w:rsidRDefault="001F4D4D" w:rsidP="001F4D4D"/>
        </w:tc>
        <w:tc>
          <w:tcPr>
            <w:tcW w:w="2352" w:type="dxa"/>
          </w:tcPr>
          <w:p w:rsidR="001F4D4D" w:rsidRPr="001F4D4D" w:rsidRDefault="001F4D4D" w:rsidP="001F4D4D">
            <w:r w:rsidRPr="001F4D4D">
              <w:t xml:space="preserve">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w:t>
            </w:r>
            <w:r w:rsidRPr="001F4D4D">
              <w:lastRenderedPageBreak/>
              <w:t>сельскохозяйственные организации или организации системы государственной ветеринарной службы в течение месяца после получения диплома (18 чел)</w:t>
            </w:r>
          </w:p>
        </w:tc>
        <w:tc>
          <w:tcPr>
            <w:tcW w:w="1740" w:type="dxa"/>
          </w:tcPr>
          <w:p w:rsidR="001F4D4D" w:rsidRPr="001F4D4D" w:rsidRDefault="001F4D4D" w:rsidP="001F4D4D">
            <w:r w:rsidRPr="001F4D4D">
              <w:lastRenderedPageBreak/>
              <w:t>465,0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465,0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2018год</w:t>
            </w:r>
          </w:p>
        </w:tc>
        <w:tc>
          <w:tcPr>
            <w:tcW w:w="1740" w:type="dxa"/>
          </w:tcPr>
          <w:p w:rsidR="001F4D4D" w:rsidRPr="001F4D4D" w:rsidRDefault="001F4D4D" w:rsidP="001F4D4D">
            <w:r w:rsidRPr="001F4D4D">
              <w:t>3042,7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3042,7</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Мероприятие «Стимулирование обучения и закрепления молодых специалистов в сельскохозяйственном производстве»</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 (7 чел)</w:t>
            </w:r>
          </w:p>
        </w:tc>
        <w:tc>
          <w:tcPr>
            <w:tcW w:w="1740" w:type="dxa"/>
          </w:tcPr>
          <w:p w:rsidR="001F4D4D" w:rsidRPr="001F4D4D" w:rsidRDefault="001F4D4D" w:rsidP="001F4D4D">
            <w:r w:rsidRPr="001F4D4D">
              <w:t xml:space="preserve"> 2028,7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2028,7</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1.2 Предоставление ежемесячной денежной выплаты молодым специалистам, трудоустроившимся в сельскохозяйственные организации и </w:t>
            </w:r>
            <w:r w:rsidRPr="001F4D4D">
              <w:lastRenderedPageBreak/>
              <w:t>организации системы государственной ветеринарной службы в год окончания образовательных организаций 1.2 Предоставление ежемесячной выплаты (16 чел)</w:t>
            </w:r>
          </w:p>
        </w:tc>
        <w:tc>
          <w:tcPr>
            <w:tcW w:w="1740" w:type="dxa"/>
          </w:tcPr>
          <w:p w:rsidR="001F4D4D" w:rsidRPr="001F4D4D" w:rsidRDefault="001F4D4D" w:rsidP="001F4D4D">
            <w:r w:rsidRPr="001F4D4D">
              <w:lastRenderedPageBreak/>
              <w:t>1795,9</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1795,9</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(22 чел)</w:t>
            </w:r>
          </w:p>
        </w:tc>
        <w:tc>
          <w:tcPr>
            <w:tcW w:w="1740" w:type="dxa"/>
          </w:tcPr>
          <w:p w:rsidR="001F4D4D" w:rsidRPr="001F4D4D" w:rsidRDefault="001F4D4D" w:rsidP="001F4D4D">
            <w:r w:rsidRPr="001F4D4D">
              <w:t xml:space="preserve"> 182,4</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182,4</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2019год</w:t>
            </w:r>
          </w:p>
        </w:tc>
        <w:tc>
          <w:tcPr>
            <w:tcW w:w="1740" w:type="dxa"/>
          </w:tcPr>
          <w:p w:rsidR="001F4D4D" w:rsidRPr="001F4D4D" w:rsidRDefault="001F4D4D" w:rsidP="001F4D4D">
            <w:r w:rsidRPr="001F4D4D">
              <w:t>4007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4007</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Мероприятие «Стимулирование обучения и закрепления молодых специалистов в сельскохозяйственном </w:t>
            </w:r>
            <w:r w:rsidRPr="001F4D4D">
              <w:lastRenderedPageBreak/>
              <w:t>производстве»</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40" w:type="dxa"/>
          </w:tcPr>
          <w:p w:rsidR="001F4D4D" w:rsidRPr="001F4D4D" w:rsidRDefault="001F4D4D" w:rsidP="001F4D4D">
            <w:r w:rsidRPr="001F4D4D">
              <w:t>1656,1</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1656,1</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40" w:type="dxa"/>
          </w:tcPr>
          <w:p w:rsidR="001F4D4D" w:rsidRPr="001F4D4D" w:rsidRDefault="001F4D4D" w:rsidP="001F4D4D">
            <w:r w:rsidRPr="001F4D4D">
              <w:t>1819,5</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1819,5</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1.3 Предоставление стипендии студентам, обучающимся по очной форме обучения по сельскохозяйственным </w:t>
            </w:r>
            <w:r w:rsidRPr="001F4D4D">
              <w:lastRenderedPageBreak/>
              <w:t>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40" w:type="dxa"/>
          </w:tcPr>
          <w:p w:rsidR="001F4D4D" w:rsidRPr="001F4D4D" w:rsidRDefault="001F4D4D" w:rsidP="001F4D4D">
            <w:r w:rsidRPr="001F4D4D">
              <w:lastRenderedPageBreak/>
              <w:t>154,4</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154,4</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2020год</w:t>
            </w:r>
          </w:p>
        </w:tc>
        <w:tc>
          <w:tcPr>
            <w:tcW w:w="1740" w:type="dxa"/>
          </w:tcPr>
          <w:p w:rsidR="001F4D4D" w:rsidRPr="001F4D4D" w:rsidRDefault="001F4D4D" w:rsidP="001F4D4D">
            <w:r w:rsidRPr="001F4D4D">
              <w:t>3630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3630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Мероприятие «Стимулирование обучения и закрепления молодых специалистов в сельскохозяйственном производстве»</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40" w:type="dxa"/>
          </w:tcPr>
          <w:p w:rsidR="001F4D4D" w:rsidRPr="001F4D4D" w:rsidRDefault="001F4D4D" w:rsidP="001F4D4D">
            <w:r w:rsidRPr="001F4D4D">
              <w:t>1797,6</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1797,6</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1.2 Предоставление </w:t>
            </w:r>
            <w:r w:rsidRPr="001F4D4D">
              <w:lastRenderedPageBreak/>
              <w:t>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40" w:type="dxa"/>
          </w:tcPr>
          <w:p w:rsidR="001F4D4D" w:rsidRPr="001F4D4D" w:rsidRDefault="001F4D4D" w:rsidP="001F4D4D">
            <w:r w:rsidRPr="001F4D4D">
              <w:lastRenderedPageBreak/>
              <w:t>1989,1</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1989,1</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40" w:type="dxa"/>
          </w:tcPr>
          <w:p w:rsidR="001F4D4D" w:rsidRPr="001F4D4D" w:rsidRDefault="001F4D4D" w:rsidP="001F4D4D">
            <w:r w:rsidRPr="001F4D4D">
              <w:t>118,3</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118,3</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2021год</w:t>
            </w:r>
          </w:p>
        </w:tc>
        <w:tc>
          <w:tcPr>
            <w:tcW w:w="1740" w:type="dxa"/>
          </w:tcPr>
          <w:p w:rsidR="001F4D4D" w:rsidRPr="001F4D4D" w:rsidRDefault="001F4D4D" w:rsidP="001F4D4D">
            <w:r w:rsidRPr="001F4D4D">
              <w:t>3905</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3905</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Мероприятие «Стимулирование обучения и закрепления молодых специалистов в сельскохозяйственном производстве»</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40" w:type="dxa"/>
          </w:tcPr>
          <w:p w:rsidR="001F4D4D" w:rsidRPr="001F4D4D" w:rsidRDefault="001F4D4D" w:rsidP="001F4D4D">
            <w:r w:rsidRPr="001F4D4D">
              <w:t>1328,1</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1328,1</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w:t>
            </w:r>
            <w:r w:rsidRPr="001F4D4D">
              <w:lastRenderedPageBreak/>
              <w:t>(12 чел)</w:t>
            </w:r>
          </w:p>
        </w:tc>
        <w:tc>
          <w:tcPr>
            <w:tcW w:w="1740" w:type="dxa"/>
          </w:tcPr>
          <w:p w:rsidR="001F4D4D" w:rsidRPr="001F4D4D" w:rsidRDefault="001F4D4D" w:rsidP="001F4D4D">
            <w:r w:rsidRPr="001F4D4D">
              <w:lastRenderedPageBreak/>
              <w:t>1667,3</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1667,3</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40" w:type="dxa"/>
          </w:tcPr>
          <w:p w:rsidR="001F4D4D" w:rsidRPr="001F4D4D" w:rsidRDefault="001F4D4D" w:rsidP="001F4D4D">
            <w:r w:rsidRPr="001F4D4D">
              <w:t>131,8</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131,8</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2022год</w:t>
            </w:r>
          </w:p>
        </w:tc>
        <w:tc>
          <w:tcPr>
            <w:tcW w:w="1740" w:type="dxa"/>
          </w:tcPr>
          <w:p w:rsidR="001F4D4D" w:rsidRPr="001F4D4D" w:rsidRDefault="001F4D4D" w:rsidP="001F4D4D">
            <w:r w:rsidRPr="001F4D4D">
              <w:t>3127,2</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3127,2</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Мероприятие «Стимулирование обучения и закрепления молодых специалистов в сельскохозяйственном производстве»</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1.1 Предоставление компенсационной выплаты молодым специалистам, трудоустроившимся в сельскохозяйственные организации и  </w:t>
            </w:r>
            <w:r w:rsidRPr="001F4D4D">
              <w:lastRenderedPageBreak/>
              <w:t>организации системы ветеринарной службы в год окончания образовательных организаций.(10чел)</w:t>
            </w:r>
          </w:p>
        </w:tc>
        <w:tc>
          <w:tcPr>
            <w:tcW w:w="1740" w:type="dxa"/>
          </w:tcPr>
          <w:p w:rsidR="001F4D4D" w:rsidRPr="001F4D4D" w:rsidRDefault="001F4D4D" w:rsidP="001F4D4D">
            <w:r w:rsidRPr="001F4D4D">
              <w:lastRenderedPageBreak/>
              <w:t>1538,2</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1538,2</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40" w:type="dxa"/>
          </w:tcPr>
          <w:p w:rsidR="001F4D4D" w:rsidRPr="001F4D4D" w:rsidRDefault="001F4D4D" w:rsidP="001F4D4D">
            <w:r w:rsidRPr="001F4D4D">
              <w:t>1714,1</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1714,1</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w:t>
            </w:r>
            <w:r w:rsidRPr="001F4D4D">
              <w:lastRenderedPageBreak/>
              <w:t>организации системы государственной ветеринарной службы в течение месяца после получения диплома (23 чел)</w:t>
            </w:r>
          </w:p>
        </w:tc>
        <w:tc>
          <w:tcPr>
            <w:tcW w:w="1740" w:type="dxa"/>
          </w:tcPr>
          <w:p w:rsidR="001F4D4D" w:rsidRPr="001F4D4D" w:rsidRDefault="001F4D4D" w:rsidP="001F4D4D">
            <w:r w:rsidRPr="001F4D4D">
              <w:lastRenderedPageBreak/>
              <w:t>281,9</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281,9</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2023год</w:t>
            </w:r>
          </w:p>
        </w:tc>
        <w:tc>
          <w:tcPr>
            <w:tcW w:w="1740" w:type="dxa"/>
          </w:tcPr>
          <w:p w:rsidR="001F4D4D" w:rsidRPr="001F4D4D" w:rsidRDefault="001F4D4D" w:rsidP="001F4D4D">
            <w:r w:rsidRPr="001F4D4D">
              <w:t>3534,2</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3534,2</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Мероприятие «Стимулирование обучения и закрепления молодых специалистов в сельскохозяйственном производстве»</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40" w:type="dxa"/>
          </w:tcPr>
          <w:p w:rsidR="001F4D4D" w:rsidRPr="001F4D4D" w:rsidRDefault="001F4D4D" w:rsidP="001F4D4D">
            <w:r w:rsidRPr="001F4D4D">
              <w:t>1750,3</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1750,3</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w:t>
            </w:r>
            <w:r w:rsidRPr="001F4D4D">
              <w:lastRenderedPageBreak/>
              <w:t>ветеринарной службы в год окончания образовательных организаций 1.2 Предоставление ежемесячной выплаты (12 чел)</w:t>
            </w:r>
          </w:p>
        </w:tc>
        <w:tc>
          <w:tcPr>
            <w:tcW w:w="1740" w:type="dxa"/>
          </w:tcPr>
          <w:p w:rsidR="001F4D4D" w:rsidRPr="001F4D4D" w:rsidRDefault="001F4D4D" w:rsidP="001F4D4D">
            <w:r w:rsidRPr="001F4D4D">
              <w:lastRenderedPageBreak/>
              <w:t>1296,7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1296,7</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40" w:type="dxa"/>
          </w:tcPr>
          <w:p w:rsidR="001F4D4D" w:rsidRPr="001F4D4D" w:rsidRDefault="001F4D4D" w:rsidP="001F4D4D">
            <w:r w:rsidRPr="001F4D4D">
              <w:t>415,6</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415,6</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2024год</w:t>
            </w:r>
          </w:p>
        </w:tc>
        <w:tc>
          <w:tcPr>
            <w:tcW w:w="1740" w:type="dxa"/>
          </w:tcPr>
          <w:p w:rsidR="001F4D4D" w:rsidRPr="001F4D4D" w:rsidRDefault="001F4D4D" w:rsidP="001F4D4D">
            <w:r w:rsidRPr="001F4D4D">
              <w:t>3462,6</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3462,6</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Мероприятие «Стимулирование обучения и закрепления молодых специалистов в сельскохозяйственном производстве»</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1.1 Предоставление </w:t>
            </w:r>
            <w:r w:rsidRPr="001F4D4D">
              <w:lastRenderedPageBreak/>
              <w:t>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40" w:type="dxa"/>
          </w:tcPr>
          <w:p w:rsidR="001F4D4D" w:rsidRPr="001F4D4D" w:rsidRDefault="001F4D4D" w:rsidP="001F4D4D">
            <w:r w:rsidRPr="001F4D4D">
              <w:lastRenderedPageBreak/>
              <w:t>1750,3</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1750,3</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40" w:type="dxa"/>
          </w:tcPr>
          <w:p w:rsidR="001F4D4D" w:rsidRPr="001F4D4D" w:rsidRDefault="001F4D4D" w:rsidP="001F4D4D">
            <w:r w:rsidRPr="001F4D4D">
              <w:t>1296,7</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1296,7</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1.3 Предоставление стипендии студентам, обучающимся по очной форме обучения по сельскохозяйственным профессиям, специальностям, </w:t>
            </w:r>
            <w:r w:rsidRPr="001F4D4D">
              <w:lastRenderedPageBreak/>
              <w:t>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40" w:type="dxa"/>
          </w:tcPr>
          <w:p w:rsidR="001F4D4D" w:rsidRPr="001F4D4D" w:rsidRDefault="001F4D4D" w:rsidP="001F4D4D">
            <w:r w:rsidRPr="001F4D4D">
              <w:lastRenderedPageBreak/>
              <w:t>415,6</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415,6</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2025год</w:t>
            </w:r>
          </w:p>
        </w:tc>
        <w:tc>
          <w:tcPr>
            <w:tcW w:w="1740" w:type="dxa"/>
          </w:tcPr>
          <w:p w:rsidR="001F4D4D" w:rsidRPr="001F4D4D" w:rsidRDefault="001F4D4D" w:rsidP="001F4D4D">
            <w:r w:rsidRPr="001F4D4D">
              <w:t>3462,6</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3462,6</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2015-2025гг</w:t>
            </w:r>
          </w:p>
        </w:tc>
        <w:tc>
          <w:tcPr>
            <w:tcW w:w="1740" w:type="dxa"/>
          </w:tcPr>
          <w:p w:rsidR="001F4D4D" w:rsidRPr="001F4D4D" w:rsidRDefault="001F4D4D" w:rsidP="001F4D4D">
            <w:r w:rsidRPr="001F4D4D">
              <w:t>30940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30940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r w:rsidRPr="001F4D4D">
              <w:t>6</w:t>
            </w:r>
          </w:p>
        </w:tc>
        <w:tc>
          <w:tcPr>
            <w:tcW w:w="9497" w:type="dxa"/>
            <w:gridSpan w:val="7"/>
          </w:tcPr>
          <w:p w:rsidR="001F4D4D" w:rsidRPr="001F4D4D" w:rsidRDefault="001F4D4D" w:rsidP="001F4D4D">
            <w:r w:rsidRPr="001F4D4D">
              <w:t>Подпрограмма «"Развитие отраслей агропромышленного комплекса"</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 Мероприятие "Содействие достижению целевых показателей реализации муниципальной программы»</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1.1возмещение части затрат на приобретение элитных семян;</w:t>
            </w:r>
          </w:p>
        </w:tc>
        <w:tc>
          <w:tcPr>
            <w:tcW w:w="1740" w:type="dxa"/>
          </w:tcPr>
          <w:p w:rsidR="001F4D4D" w:rsidRPr="001F4D4D" w:rsidRDefault="001F4D4D" w:rsidP="001F4D4D">
            <w:r w:rsidRPr="001F4D4D">
              <w:t>328,7</w:t>
            </w:r>
          </w:p>
        </w:tc>
        <w:tc>
          <w:tcPr>
            <w:tcW w:w="1434" w:type="dxa"/>
            <w:gridSpan w:val="2"/>
          </w:tcPr>
          <w:p w:rsidR="001F4D4D" w:rsidRPr="001F4D4D" w:rsidRDefault="001F4D4D" w:rsidP="001F4D4D">
            <w:r w:rsidRPr="001F4D4D">
              <w:t>312,3</w:t>
            </w:r>
          </w:p>
        </w:tc>
        <w:tc>
          <w:tcPr>
            <w:tcW w:w="1790" w:type="dxa"/>
          </w:tcPr>
          <w:p w:rsidR="001F4D4D" w:rsidRPr="001F4D4D" w:rsidRDefault="001F4D4D" w:rsidP="001F4D4D">
            <w:r w:rsidRPr="001F4D4D">
              <w:t>16,4</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1.2 субсидии на поддержку племенного животноводства;</w:t>
            </w:r>
          </w:p>
          <w:p w:rsidR="001F4D4D" w:rsidRPr="001F4D4D" w:rsidRDefault="001F4D4D" w:rsidP="001F4D4D">
            <w:r w:rsidRPr="001F4D4D">
              <w:t xml:space="preserve">возмещение части затрат сельскохозяйственных товаропроизводителей на уплату страховой премии, начисленной по договору </w:t>
            </w:r>
            <w:r w:rsidRPr="001F4D4D">
              <w:lastRenderedPageBreak/>
              <w:t>сельскохозяйственного страхования в области растениеводства;</w:t>
            </w:r>
          </w:p>
        </w:tc>
        <w:tc>
          <w:tcPr>
            <w:tcW w:w="1740" w:type="dxa"/>
          </w:tcPr>
          <w:p w:rsidR="001F4D4D" w:rsidRPr="001F4D4D" w:rsidRDefault="001F4D4D" w:rsidP="001F4D4D">
            <w:r w:rsidRPr="001F4D4D">
              <w:lastRenderedPageBreak/>
              <w:t>5088,4</w:t>
            </w:r>
          </w:p>
        </w:tc>
        <w:tc>
          <w:tcPr>
            <w:tcW w:w="1434" w:type="dxa"/>
            <w:gridSpan w:val="2"/>
          </w:tcPr>
          <w:p w:rsidR="001F4D4D" w:rsidRPr="001F4D4D" w:rsidRDefault="001F4D4D" w:rsidP="001F4D4D">
            <w:r w:rsidRPr="001F4D4D">
              <w:t>4834,0</w:t>
            </w:r>
          </w:p>
        </w:tc>
        <w:tc>
          <w:tcPr>
            <w:tcW w:w="1790" w:type="dxa"/>
          </w:tcPr>
          <w:p w:rsidR="001F4D4D" w:rsidRPr="001F4D4D" w:rsidRDefault="001F4D4D" w:rsidP="001F4D4D">
            <w:r w:rsidRPr="001F4D4D">
              <w:t>254,4</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1.3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740" w:type="dxa"/>
          </w:tcPr>
          <w:p w:rsidR="001F4D4D" w:rsidRPr="001F4D4D" w:rsidRDefault="001F4D4D" w:rsidP="001F4D4D">
            <w:r w:rsidRPr="001F4D4D">
              <w:t>3692,3</w:t>
            </w:r>
          </w:p>
        </w:tc>
        <w:tc>
          <w:tcPr>
            <w:tcW w:w="1434" w:type="dxa"/>
            <w:gridSpan w:val="2"/>
          </w:tcPr>
          <w:p w:rsidR="001F4D4D" w:rsidRPr="001F4D4D" w:rsidRDefault="001F4D4D" w:rsidP="001F4D4D">
            <w:r w:rsidRPr="001F4D4D">
              <w:t>3507,7</w:t>
            </w:r>
          </w:p>
        </w:tc>
        <w:tc>
          <w:tcPr>
            <w:tcW w:w="1790" w:type="dxa"/>
          </w:tcPr>
          <w:p w:rsidR="001F4D4D" w:rsidRPr="001F4D4D" w:rsidRDefault="001F4D4D" w:rsidP="001F4D4D">
            <w:r w:rsidRPr="001F4D4D">
              <w:t>184,6</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1.4 субсидирование части процентной ставки по краткосрочным кредитам, полученным до 31 декабря 2016 года на цели развития подотраслей растениеводства, животноводства, молочного скотоводства,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w:t>
            </w:r>
            <w:r w:rsidRPr="001F4D4D">
              <w:lastRenderedPageBreak/>
              <w:t>скотоводства;</w:t>
            </w:r>
          </w:p>
        </w:tc>
        <w:tc>
          <w:tcPr>
            <w:tcW w:w="1740" w:type="dxa"/>
          </w:tcPr>
          <w:p w:rsidR="001F4D4D" w:rsidRPr="001F4D4D" w:rsidRDefault="001F4D4D" w:rsidP="001F4D4D">
            <w:r w:rsidRPr="001F4D4D">
              <w:lastRenderedPageBreak/>
              <w:t>92060,6</w:t>
            </w:r>
          </w:p>
        </w:tc>
        <w:tc>
          <w:tcPr>
            <w:tcW w:w="1434" w:type="dxa"/>
            <w:gridSpan w:val="2"/>
          </w:tcPr>
          <w:p w:rsidR="001F4D4D" w:rsidRPr="001F4D4D" w:rsidRDefault="001F4D4D" w:rsidP="001F4D4D">
            <w:r w:rsidRPr="001F4D4D">
              <w:t>87457,6</w:t>
            </w:r>
          </w:p>
        </w:tc>
        <w:tc>
          <w:tcPr>
            <w:tcW w:w="1790" w:type="dxa"/>
          </w:tcPr>
          <w:p w:rsidR="001F4D4D" w:rsidRPr="001F4D4D" w:rsidRDefault="001F4D4D" w:rsidP="001F4D4D">
            <w:r w:rsidRPr="001F4D4D">
              <w:t>4603,0</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1.5 Возмещение затрат по переходу граждан, ведущих личное подсобное хозяйство, на альтернативные свиноводству виды животноводства</w:t>
            </w:r>
          </w:p>
        </w:tc>
        <w:tc>
          <w:tcPr>
            <w:tcW w:w="1740" w:type="dxa"/>
          </w:tcPr>
          <w:p w:rsidR="001F4D4D" w:rsidRPr="001F4D4D" w:rsidRDefault="001F4D4D" w:rsidP="001F4D4D">
            <w:r w:rsidRPr="001F4D4D">
              <w:t>500,0</w:t>
            </w:r>
          </w:p>
        </w:tc>
        <w:tc>
          <w:tcPr>
            <w:tcW w:w="1434" w:type="dxa"/>
            <w:gridSpan w:val="2"/>
          </w:tcPr>
          <w:p w:rsidR="001F4D4D" w:rsidRPr="001F4D4D" w:rsidRDefault="001F4D4D" w:rsidP="001F4D4D">
            <w:r w:rsidRPr="001F4D4D">
              <w:t>0</w:t>
            </w:r>
          </w:p>
        </w:tc>
        <w:tc>
          <w:tcPr>
            <w:tcW w:w="1790" w:type="dxa"/>
          </w:tcPr>
          <w:p w:rsidR="001F4D4D" w:rsidRPr="001F4D4D" w:rsidRDefault="001F4D4D" w:rsidP="001F4D4D">
            <w:r w:rsidRPr="001F4D4D">
              <w:t>475,00</w:t>
            </w:r>
          </w:p>
        </w:tc>
        <w:tc>
          <w:tcPr>
            <w:tcW w:w="1003" w:type="dxa"/>
          </w:tcPr>
          <w:p w:rsidR="001F4D4D" w:rsidRPr="001F4D4D" w:rsidRDefault="001F4D4D" w:rsidP="001F4D4D">
            <w:r w:rsidRPr="001F4D4D">
              <w:t>25,0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1.6 Организация сбора, проверки и единовременного представления документов на получение субсидий на возмещение части затрат на уплату процентов по кредитам и займам, полученным гражданами, ведущими ЛПХ, КФХ, сельскохозяйственными потребительскими кооперативами в российских кредитных организациях на срок до 2 и до 5 лет</w:t>
            </w:r>
          </w:p>
        </w:tc>
        <w:tc>
          <w:tcPr>
            <w:tcW w:w="1740" w:type="dxa"/>
          </w:tcPr>
          <w:p w:rsidR="001F4D4D" w:rsidRPr="001F4D4D" w:rsidRDefault="001F4D4D" w:rsidP="001F4D4D">
            <w:r w:rsidRPr="001F4D4D">
              <w:t>2,3</w:t>
            </w:r>
          </w:p>
        </w:tc>
        <w:tc>
          <w:tcPr>
            <w:tcW w:w="1434" w:type="dxa"/>
            <w:gridSpan w:val="2"/>
          </w:tcPr>
          <w:p w:rsidR="001F4D4D" w:rsidRPr="001F4D4D" w:rsidRDefault="001F4D4D" w:rsidP="001F4D4D">
            <w:r w:rsidRPr="001F4D4D">
              <w:t>0</w:t>
            </w:r>
          </w:p>
        </w:tc>
        <w:tc>
          <w:tcPr>
            <w:tcW w:w="1790" w:type="dxa"/>
          </w:tcPr>
          <w:p w:rsidR="001F4D4D" w:rsidRPr="001F4D4D" w:rsidRDefault="001F4D4D" w:rsidP="001F4D4D">
            <w:r w:rsidRPr="001F4D4D">
              <w:t>2,3</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1.7 Создание начинающих КФХ (3 чел)</w:t>
            </w:r>
          </w:p>
        </w:tc>
        <w:tc>
          <w:tcPr>
            <w:tcW w:w="1740" w:type="dxa"/>
          </w:tcPr>
          <w:p w:rsidR="001F4D4D" w:rsidRPr="001F4D4D" w:rsidRDefault="001F4D4D" w:rsidP="001F4D4D">
            <w:r w:rsidRPr="001F4D4D">
              <w:t>4500,0</w:t>
            </w:r>
          </w:p>
        </w:tc>
        <w:tc>
          <w:tcPr>
            <w:tcW w:w="1434" w:type="dxa"/>
            <w:gridSpan w:val="2"/>
          </w:tcPr>
          <w:p w:rsidR="001F4D4D" w:rsidRPr="001F4D4D" w:rsidRDefault="001F4D4D" w:rsidP="001F4D4D">
            <w:r w:rsidRPr="001F4D4D">
              <w:t>3495,2</w:t>
            </w:r>
          </w:p>
        </w:tc>
        <w:tc>
          <w:tcPr>
            <w:tcW w:w="1790" w:type="dxa"/>
          </w:tcPr>
          <w:p w:rsidR="001F4D4D" w:rsidRPr="001F4D4D" w:rsidRDefault="001F4D4D" w:rsidP="001F4D4D">
            <w:r w:rsidRPr="001F4D4D">
              <w:t>554,8</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450,0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1.8 Строительство семейной животноводческой молочной фермы на 50 голов. ИП ГКФХ </w:t>
            </w:r>
            <w:r w:rsidRPr="001F4D4D">
              <w:lastRenderedPageBreak/>
              <w:t>Сюваева Г.И.</w:t>
            </w:r>
          </w:p>
        </w:tc>
        <w:tc>
          <w:tcPr>
            <w:tcW w:w="1740" w:type="dxa"/>
          </w:tcPr>
          <w:p w:rsidR="001F4D4D" w:rsidRPr="001F4D4D" w:rsidRDefault="001F4D4D" w:rsidP="001F4D4D">
            <w:r w:rsidRPr="001F4D4D">
              <w:lastRenderedPageBreak/>
              <w:t>10000,0</w:t>
            </w:r>
          </w:p>
        </w:tc>
        <w:tc>
          <w:tcPr>
            <w:tcW w:w="1434" w:type="dxa"/>
            <w:gridSpan w:val="2"/>
          </w:tcPr>
          <w:p w:rsidR="001F4D4D" w:rsidRPr="001F4D4D" w:rsidRDefault="001F4D4D" w:rsidP="001F4D4D">
            <w:r w:rsidRPr="001F4D4D">
              <w:t>5178,0</w:t>
            </w:r>
          </w:p>
        </w:tc>
        <w:tc>
          <w:tcPr>
            <w:tcW w:w="1790" w:type="dxa"/>
          </w:tcPr>
          <w:p w:rsidR="001F4D4D" w:rsidRPr="001F4D4D" w:rsidRDefault="001F4D4D" w:rsidP="001F4D4D">
            <w:r w:rsidRPr="001F4D4D">
              <w:t>822,0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4000,0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1.9 Приобретение оборудования (с/х кооператив ЭкоНика )</w:t>
            </w:r>
          </w:p>
        </w:tc>
        <w:tc>
          <w:tcPr>
            <w:tcW w:w="1740" w:type="dxa"/>
          </w:tcPr>
          <w:p w:rsidR="001F4D4D" w:rsidRPr="001F4D4D" w:rsidRDefault="001F4D4D" w:rsidP="001F4D4D">
            <w:r w:rsidRPr="001F4D4D">
              <w:t>16700,0</w:t>
            </w:r>
          </w:p>
        </w:tc>
        <w:tc>
          <w:tcPr>
            <w:tcW w:w="1434" w:type="dxa"/>
            <w:gridSpan w:val="2"/>
          </w:tcPr>
          <w:p w:rsidR="001F4D4D" w:rsidRPr="001F4D4D" w:rsidRDefault="001F4D4D" w:rsidP="001F4D4D">
            <w:r w:rsidRPr="001F4D4D">
              <w:t>8630,0</w:t>
            </w:r>
          </w:p>
        </w:tc>
        <w:tc>
          <w:tcPr>
            <w:tcW w:w="1790" w:type="dxa"/>
          </w:tcPr>
          <w:p w:rsidR="001F4D4D" w:rsidRPr="001F4D4D" w:rsidRDefault="001F4D4D" w:rsidP="001F4D4D">
            <w:r w:rsidRPr="001F4D4D">
              <w:t>1370,0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6700,0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2. Мероприятие «Поддержание доходности сельскохозяйственных товаропроизводителей</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2.1.субсидии на оказание несвязанной поддержки сельскохозяйственным товаропроизводителям в области растениеводства, а также в области производства семенного картофеля, овощей открытого грунта и производства семян кукурузы, подсолнечника, сахарной свеклы, овощных культур.</w:t>
            </w:r>
          </w:p>
        </w:tc>
        <w:tc>
          <w:tcPr>
            <w:tcW w:w="1740" w:type="dxa"/>
          </w:tcPr>
          <w:p w:rsidR="001F4D4D" w:rsidRPr="001F4D4D" w:rsidRDefault="001F4D4D" w:rsidP="001F4D4D">
            <w:r w:rsidRPr="001F4D4D">
              <w:t>16640,6</w:t>
            </w:r>
          </w:p>
        </w:tc>
        <w:tc>
          <w:tcPr>
            <w:tcW w:w="1434" w:type="dxa"/>
            <w:gridSpan w:val="2"/>
          </w:tcPr>
          <w:p w:rsidR="001F4D4D" w:rsidRPr="001F4D4D" w:rsidRDefault="001F4D4D" w:rsidP="001F4D4D">
            <w:r w:rsidRPr="001F4D4D">
              <w:t>15808,6</w:t>
            </w:r>
          </w:p>
        </w:tc>
        <w:tc>
          <w:tcPr>
            <w:tcW w:w="1790" w:type="dxa"/>
          </w:tcPr>
          <w:p w:rsidR="001F4D4D" w:rsidRPr="001F4D4D" w:rsidRDefault="001F4D4D" w:rsidP="001F4D4D">
            <w:r w:rsidRPr="001F4D4D">
              <w:t>832,0</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2.2.субсидии  сельскохозяйственным товаропроизводителям, за исключением граждан, ведущим личное подсобное хозяйство на повышение продуктивности в </w:t>
            </w:r>
            <w:r w:rsidRPr="001F4D4D">
              <w:lastRenderedPageBreak/>
              <w:t>молочном скотоводстве.</w:t>
            </w:r>
          </w:p>
        </w:tc>
        <w:tc>
          <w:tcPr>
            <w:tcW w:w="1740" w:type="dxa"/>
          </w:tcPr>
          <w:p w:rsidR="001F4D4D" w:rsidRPr="001F4D4D" w:rsidRDefault="001F4D4D" w:rsidP="001F4D4D">
            <w:r w:rsidRPr="001F4D4D">
              <w:lastRenderedPageBreak/>
              <w:t>28060,3</w:t>
            </w:r>
          </w:p>
        </w:tc>
        <w:tc>
          <w:tcPr>
            <w:tcW w:w="1434" w:type="dxa"/>
            <w:gridSpan w:val="2"/>
          </w:tcPr>
          <w:p w:rsidR="001F4D4D" w:rsidRPr="001F4D4D" w:rsidRDefault="001F4D4D" w:rsidP="001F4D4D">
            <w:r w:rsidRPr="001F4D4D">
              <w:t>26657,3</w:t>
            </w:r>
          </w:p>
        </w:tc>
        <w:tc>
          <w:tcPr>
            <w:tcW w:w="1790" w:type="dxa"/>
          </w:tcPr>
          <w:p w:rsidR="001F4D4D" w:rsidRPr="001F4D4D" w:rsidRDefault="001F4D4D" w:rsidP="001F4D4D">
            <w:r w:rsidRPr="001F4D4D">
              <w:t>1403,0</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2.3.реализация комплекса мероприятий по защите растений (с/х предприятия и ИП ГКФХ Ямашкин В.М)</w:t>
            </w:r>
          </w:p>
        </w:tc>
        <w:tc>
          <w:tcPr>
            <w:tcW w:w="1740" w:type="dxa"/>
          </w:tcPr>
          <w:p w:rsidR="001F4D4D" w:rsidRPr="001F4D4D" w:rsidRDefault="001F4D4D" w:rsidP="001F4D4D">
            <w:r w:rsidRPr="001F4D4D">
              <w:t>5676,0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5676,0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2.4.приобретение нетелей для обновления дойного стада в количестве 50 голов</w:t>
            </w:r>
          </w:p>
        </w:tc>
        <w:tc>
          <w:tcPr>
            <w:tcW w:w="1740" w:type="dxa"/>
          </w:tcPr>
          <w:p w:rsidR="001F4D4D" w:rsidRPr="001F4D4D" w:rsidRDefault="001F4D4D" w:rsidP="001F4D4D">
            <w:r w:rsidRPr="001F4D4D">
              <w:t>2100,0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2100,0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3. Мероприятие «Поддержка сельскохозяйственных товаропроизводителей, пострадавших от чрезвычайных ситуаций» </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3.1. субсидии на компенсацию сельскохозяйственным товаропроизводителям ущерба, причиненного в результате чрезвычайных ситуаций природного характера.</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2017год</w:t>
            </w:r>
          </w:p>
        </w:tc>
        <w:tc>
          <w:tcPr>
            <w:tcW w:w="1740" w:type="dxa"/>
          </w:tcPr>
          <w:p w:rsidR="001F4D4D" w:rsidRPr="001F4D4D" w:rsidRDefault="001F4D4D" w:rsidP="001F4D4D">
            <w:r w:rsidRPr="001F4D4D">
              <w:t>185349,2</w:t>
            </w:r>
          </w:p>
        </w:tc>
        <w:tc>
          <w:tcPr>
            <w:tcW w:w="1434" w:type="dxa"/>
            <w:gridSpan w:val="2"/>
          </w:tcPr>
          <w:p w:rsidR="001F4D4D" w:rsidRPr="001F4D4D" w:rsidRDefault="001F4D4D" w:rsidP="001F4D4D">
            <w:r w:rsidRPr="001F4D4D">
              <w:t>155880,7</w:t>
            </w:r>
          </w:p>
        </w:tc>
        <w:tc>
          <w:tcPr>
            <w:tcW w:w="1790" w:type="dxa"/>
          </w:tcPr>
          <w:p w:rsidR="001F4D4D" w:rsidRPr="001F4D4D" w:rsidRDefault="001F4D4D" w:rsidP="001F4D4D">
            <w:r w:rsidRPr="001F4D4D">
              <w:t>10517,5</w:t>
            </w:r>
          </w:p>
        </w:tc>
        <w:tc>
          <w:tcPr>
            <w:tcW w:w="1003" w:type="dxa"/>
          </w:tcPr>
          <w:p w:rsidR="001F4D4D" w:rsidRPr="001F4D4D" w:rsidRDefault="001F4D4D" w:rsidP="001F4D4D">
            <w:r w:rsidRPr="001F4D4D">
              <w:t>25,0</w:t>
            </w:r>
          </w:p>
        </w:tc>
        <w:tc>
          <w:tcPr>
            <w:tcW w:w="1178" w:type="dxa"/>
          </w:tcPr>
          <w:p w:rsidR="001F4D4D" w:rsidRPr="001F4D4D" w:rsidRDefault="001F4D4D" w:rsidP="001F4D4D">
            <w:r w:rsidRPr="001F4D4D">
              <w:t>18926</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 Мероприятие "Содействие достижению целевых показателей реализации муниципальной программы»</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1.5 Возмещение затрат </w:t>
            </w:r>
            <w:r w:rsidRPr="001F4D4D">
              <w:lastRenderedPageBreak/>
              <w:t>по переходу граждан, ведущих личное подсобное хозяйство, на альтернативные свиноводству виды животноводства</w:t>
            </w:r>
          </w:p>
        </w:tc>
        <w:tc>
          <w:tcPr>
            <w:tcW w:w="1740" w:type="dxa"/>
          </w:tcPr>
          <w:p w:rsidR="001F4D4D" w:rsidRPr="001F4D4D" w:rsidRDefault="001F4D4D" w:rsidP="001F4D4D">
            <w:r w:rsidRPr="001F4D4D">
              <w:lastRenderedPageBreak/>
              <w:t>312,1</w:t>
            </w:r>
          </w:p>
        </w:tc>
        <w:tc>
          <w:tcPr>
            <w:tcW w:w="1434" w:type="dxa"/>
            <w:gridSpan w:val="2"/>
          </w:tcPr>
          <w:p w:rsidR="001F4D4D" w:rsidRPr="001F4D4D" w:rsidRDefault="001F4D4D" w:rsidP="001F4D4D">
            <w:r w:rsidRPr="001F4D4D">
              <w:t>0</w:t>
            </w:r>
          </w:p>
        </w:tc>
        <w:tc>
          <w:tcPr>
            <w:tcW w:w="1790" w:type="dxa"/>
          </w:tcPr>
          <w:p w:rsidR="001F4D4D" w:rsidRPr="001F4D4D" w:rsidRDefault="001F4D4D" w:rsidP="001F4D4D">
            <w:r w:rsidRPr="001F4D4D">
              <w:t>296,5</w:t>
            </w:r>
          </w:p>
        </w:tc>
        <w:tc>
          <w:tcPr>
            <w:tcW w:w="1003" w:type="dxa"/>
          </w:tcPr>
          <w:p w:rsidR="001F4D4D" w:rsidRPr="001F4D4D" w:rsidRDefault="001F4D4D" w:rsidP="001F4D4D">
            <w:r w:rsidRPr="001F4D4D">
              <w:t>15,6</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1.6 Участие в программе «Поддержка начинающих фермеров» (2 чел)</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1.7. Строительство семейной животноводческой молочной фермы (50 голов)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1.8. Участие в программе «Поддержка создания, расширения или модернизации материально-технической базы» с/х кооператив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2. Мероприятие «Поддержание доходности сельскохозяйственных товаропроизводителей»</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rPr>
          <w:trHeight w:val="451"/>
        </w:trPr>
        <w:tc>
          <w:tcPr>
            <w:tcW w:w="499" w:type="dxa"/>
          </w:tcPr>
          <w:p w:rsidR="001F4D4D" w:rsidRPr="001F4D4D" w:rsidRDefault="001F4D4D" w:rsidP="001F4D4D"/>
        </w:tc>
        <w:tc>
          <w:tcPr>
            <w:tcW w:w="2352" w:type="dxa"/>
          </w:tcPr>
          <w:p w:rsidR="001F4D4D" w:rsidRPr="001F4D4D" w:rsidRDefault="001F4D4D" w:rsidP="001F4D4D">
            <w:r w:rsidRPr="001F4D4D">
              <w:t>2.3.реализация комплекса мероприятий по защите растений (с/х предприятия и ИП ГКФХ Ямашкин В.М)</w:t>
            </w:r>
          </w:p>
        </w:tc>
        <w:tc>
          <w:tcPr>
            <w:tcW w:w="1740" w:type="dxa"/>
          </w:tcPr>
          <w:p w:rsidR="001F4D4D" w:rsidRPr="001F4D4D" w:rsidRDefault="001F4D4D" w:rsidP="001F4D4D">
            <w:r w:rsidRPr="001F4D4D">
              <w:t>5676,0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5676,0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2018 год</w:t>
            </w:r>
          </w:p>
        </w:tc>
        <w:tc>
          <w:tcPr>
            <w:tcW w:w="1740" w:type="dxa"/>
          </w:tcPr>
          <w:p w:rsidR="001F4D4D" w:rsidRPr="001F4D4D" w:rsidRDefault="001F4D4D" w:rsidP="001F4D4D">
            <w:r w:rsidRPr="001F4D4D">
              <w:t>5988,1</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296,5</w:t>
            </w:r>
          </w:p>
        </w:tc>
        <w:tc>
          <w:tcPr>
            <w:tcW w:w="1003" w:type="dxa"/>
          </w:tcPr>
          <w:p w:rsidR="001F4D4D" w:rsidRPr="001F4D4D" w:rsidRDefault="001F4D4D" w:rsidP="001F4D4D">
            <w:r w:rsidRPr="001F4D4D">
              <w:t>15,6</w:t>
            </w:r>
          </w:p>
        </w:tc>
        <w:tc>
          <w:tcPr>
            <w:tcW w:w="1178" w:type="dxa"/>
          </w:tcPr>
          <w:p w:rsidR="001F4D4D" w:rsidRPr="001F4D4D" w:rsidRDefault="001F4D4D" w:rsidP="001F4D4D">
            <w:r w:rsidRPr="001F4D4D">
              <w:t>5676,0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 Мероприятие </w:t>
            </w:r>
            <w:r w:rsidRPr="001F4D4D">
              <w:lastRenderedPageBreak/>
              <w:t>"Содействие достижению целевых показателей реализации муниципальной программы»</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«Поддержка начинающих фермеров в Республике Мордовия» </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«Развитие материально-технической базы сельскохозяйственных потребительских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реализации регионального проекта «Система поддержки фермеров и развитие сельской кооперации в Республике Мордовия»</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2. Мероприятие «Поддержание доходности сельскохозяйственных </w:t>
            </w:r>
            <w:r w:rsidRPr="001F4D4D">
              <w:lastRenderedPageBreak/>
              <w:t>товаропроизводителей»</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Реализация комплекса мероприятий по защите растений (с/х предприятия и ИП ГКФХ Ямашкин В.М)</w:t>
            </w:r>
          </w:p>
        </w:tc>
        <w:tc>
          <w:tcPr>
            <w:tcW w:w="1740" w:type="dxa"/>
          </w:tcPr>
          <w:p w:rsidR="001F4D4D" w:rsidRPr="001F4D4D" w:rsidRDefault="001F4D4D" w:rsidP="001F4D4D">
            <w:r w:rsidRPr="001F4D4D">
              <w:t>5676,0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5676,0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Строительство площадки откорма цыплят-бройлеров в сельском поселении Сабур-Мачкассы Чамзинского муниципального района РМ (ООО «Юбилейное») </w:t>
            </w:r>
          </w:p>
        </w:tc>
        <w:tc>
          <w:tcPr>
            <w:tcW w:w="1740" w:type="dxa"/>
          </w:tcPr>
          <w:p w:rsidR="001F4D4D" w:rsidRPr="001F4D4D" w:rsidRDefault="001F4D4D" w:rsidP="001F4D4D">
            <w:r w:rsidRPr="001F4D4D">
              <w:t>119000,0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119000,0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Реконструкция семяочистительного комплекса (ООО «Калиновское») </w:t>
            </w:r>
          </w:p>
        </w:tc>
        <w:tc>
          <w:tcPr>
            <w:tcW w:w="1740" w:type="dxa"/>
          </w:tcPr>
          <w:p w:rsidR="001F4D4D" w:rsidRPr="001F4D4D" w:rsidRDefault="001F4D4D" w:rsidP="001F4D4D">
            <w:r w:rsidRPr="001F4D4D">
              <w:t>7000,0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7000,0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2019год</w:t>
            </w:r>
          </w:p>
        </w:tc>
        <w:tc>
          <w:tcPr>
            <w:tcW w:w="1740" w:type="dxa"/>
          </w:tcPr>
          <w:p w:rsidR="001F4D4D" w:rsidRPr="001F4D4D" w:rsidRDefault="001F4D4D" w:rsidP="001F4D4D">
            <w:r w:rsidRPr="001F4D4D">
              <w:t>131676,0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131676</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 Мероприятие "Содействие достижению целевых показателей реализации муниципальной программы»</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«Поддержка начинающих фермеров в Республике Мордовия» </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«Развитие семейных животноводческих  </w:t>
            </w:r>
            <w:r w:rsidRPr="001F4D4D">
              <w:lastRenderedPageBreak/>
              <w:t>ферм  на базе крестьянских (фермерских) хозяйств в Республике Мордовия»</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«Развитие материально-технической базы сельскохозяйственных потребительских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40" w:type="dxa"/>
          </w:tcPr>
          <w:p w:rsidR="001F4D4D" w:rsidRPr="001F4D4D" w:rsidRDefault="001F4D4D" w:rsidP="001F4D4D">
            <w:r w:rsidRPr="001F4D4D">
              <w:t>1350,0</w:t>
            </w:r>
          </w:p>
        </w:tc>
        <w:tc>
          <w:tcPr>
            <w:tcW w:w="1434" w:type="dxa"/>
            <w:gridSpan w:val="2"/>
          </w:tcPr>
          <w:p w:rsidR="001F4D4D" w:rsidRPr="001F4D4D" w:rsidRDefault="001F4D4D" w:rsidP="001F4D4D"/>
        </w:tc>
        <w:tc>
          <w:tcPr>
            <w:tcW w:w="1790" w:type="dxa"/>
          </w:tcPr>
          <w:p w:rsidR="001F4D4D" w:rsidRPr="001F4D4D" w:rsidRDefault="001F4D4D" w:rsidP="001F4D4D">
            <w:r w:rsidRPr="001F4D4D">
              <w:t>1188,0</w:t>
            </w:r>
          </w:p>
        </w:tc>
        <w:tc>
          <w:tcPr>
            <w:tcW w:w="1003" w:type="dxa"/>
          </w:tcPr>
          <w:p w:rsidR="001F4D4D" w:rsidRPr="001F4D4D" w:rsidRDefault="001F4D4D" w:rsidP="001F4D4D"/>
        </w:tc>
        <w:tc>
          <w:tcPr>
            <w:tcW w:w="1178" w:type="dxa"/>
          </w:tcPr>
          <w:p w:rsidR="001F4D4D" w:rsidRPr="001F4D4D" w:rsidRDefault="001F4D4D" w:rsidP="001F4D4D">
            <w:r w:rsidRPr="001F4D4D">
              <w:t>162,0</w:t>
            </w:r>
          </w:p>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Проведение культур технических работ</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Мелиорация земель</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Реконструкция семяочистительного комплекса (ООО «Калиновское») </w:t>
            </w:r>
          </w:p>
        </w:tc>
        <w:tc>
          <w:tcPr>
            <w:tcW w:w="1740" w:type="dxa"/>
          </w:tcPr>
          <w:p w:rsidR="001F4D4D" w:rsidRPr="001F4D4D" w:rsidRDefault="001F4D4D" w:rsidP="001F4D4D">
            <w:r w:rsidRPr="001F4D4D">
              <w:t>7000,0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7000,0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2020год</w:t>
            </w:r>
          </w:p>
        </w:tc>
        <w:tc>
          <w:tcPr>
            <w:tcW w:w="1740" w:type="dxa"/>
          </w:tcPr>
          <w:p w:rsidR="001F4D4D" w:rsidRPr="001F4D4D" w:rsidRDefault="001F4D4D" w:rsidP="001F4D4D">
            <w:r w:rsidRPr="001F4D4D">
              <w:t>8350,0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1188,0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7162,0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 Мероприятие "Содействие достижению целевых показателей реализации муниципальной программы»</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Участие в программе «Развитие материально-технической базы сельскохозяйственных потребительских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Проведение культур технических работ ООО «Магма ХД»- площадь 189га</w:t>
            </w:r>
          </w:p>
        </w:tc>
        <w:tc>
          <w:tcPr>
            <w:tcW w:w="1740" w:type="dxa"/>
          </w:tcPr>
          <w:p w:rsidR="001F4D4D" w:rsidRPr="001F4D4D" w:rsidRDefault="001F4D4D" w:rsidP="001F4D4D">
            <w:r w:rsidRPr="001F4D4D">
              <w:t>3969</w:t>
            </w:r>
          </w:p>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r w:rsidRPr="001F4D4D">
              <w:t>3969</w:t>
            </w:r>
          </w:p>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Мелиорация земель (осушение) ООО «Калиновское»-площадь 100га</w:t>
            </w:r>
          </w:p>
        </w:tc>
        <w:tc>
          <w:tcPr>
            <w:tcW w:w="1740" w:type="dxa"/>
          </w:tcPr>
          <w:p w:rsidR="001F4D4D" w:rsidRPr="001F4D4D" w:rsidRDefault="001F4D4D" w:rsidP="001F4D4D">
            <w:r w:rsidRPr="001F4D4D">
              <w:t>1500</w:t>
            </w:r>
          </w:p>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r w:rsidRPr="001F4D4D">
              <w:t>1500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2021год</w:t>
            </w:r>
          </w:p>
        </w:tc>
        <w:tc>
          <w:tcPr>
            <w:tcW w:w="1740" w:type="dxa"/>
          </w:tcPr>
          <w:p w:rsidR="001F4D4D" w:rsidRPr="001F4D4D" w:rsidRDefault="001F4D4D" w:rsidP="001F4D4D">
            <w:r w:rsidRPr="001F4D4D">
              <w:t>5469,0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5469,0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 Мероприятие "Содействие </w:t>
            </w:r>
            <w:r w:rsidRPr="001F4D4D">
              <w:lastRenderedPageBreak/>
              <w:t>достижению целевых показателей реализации муниципальной программы»</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Участие в программе «Развитие материально-технической базы сельскохозяйственных потребительских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rPr>
          <w:trHeight w:val="575"/>
        </w:trPr>
        <w:tc>
          <w:tcPr>
            <w:tcW w:w="499" w:type="dxa"/>
          </w:tcPr>
          <w:p w:rsidR="001F4D4D" w:rsidRPr="001F4D4D" w:rsidRDefault="001F4D4D" w:rsidP="001F4D4D"/>
        </w:tc>
        <w:tc>
          <w:tcPr>
            <w:tcW w:w="2352" w:type="dxa"/>
          </w:tcPr>
          <w:p w:rsidR="001F4D4D" w:rsidRPr="001F4D4D" w:rsidRDefault="001F4D4D" w:rsidP="001F4D4D">
            <w:r w:rsidRPr="001F4D4D">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Проведение культур технических работ</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Мелиорация земель</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2022год</w:t>
            </w:r>
          </w:p>
        </w:tc>
        <w:tc>
          <w:tcPr>
            <w:tcW w:w="1740" w:type="dxa"/>
          </w:tcPr>
          <w:p w:rsidR="001F4D4D" w:rsidRPr="001F4D4D" w:rsidRDefault="001F4D4D" w:rsidP="001F4D4D">
            <w:r w:rsidRPr="001F4D4D">
              <w:t>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 Мероприятие "Содействие достижению целевых </w:t>
            </w:r>
            <w:r w:rsidRPr="001F4D4D">
              <w:lastRenderedPageBreak/>
              <w:t>показателей реализации муниципальной программы»</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Участие в программе «Развитие материально-технической базы сельскохозяйственных потребительских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Проведение культур технических работ</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Мелиорация земель</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2023год</w:t>
            </w:r>
          </w:p>
        </w:tc>
        <w:tc>
          <w:tcPr>
            <w:tcW w:w="1740" w:type="dxa"/>
          </w:tcPr>
          <w:p w:rsidR="001F4D4D" w:rsidRPr="001F4D4D" w:rsidRDefault="001F4D4D" w:rsidP="001F4D4D">
            <w:r w:rsidRPr="001F4D4D">
              <w:t>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 Мероприятие "Содействие достижению целевых показателей реализации </w:t>
            </w:r>
            <w:r w:rsidRPr="001F4D4D">
              <w:lastRenderedPageBreak/>
              <w:t>муниципальной программы»</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Участие в программе «Развитие материально-технической базы сельскохозяйственных потребительских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Проведение культур технических работ</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Мелиорация земель</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2024год</w:t>
            </w:r>
          </w:p>
        </w:tc>
        <w:tc>
          <w:tcPr>
            <w:tcW w:w="1740" w:type="dxa"/>
          </w:tcPr>
          <w:p w:rsidR="001F4D4D" w:rsidRPr="001F4D4D" w:rsidRDefault="001F4D4D" w:rsidP="001F4D4D">
            <w:r w:rsidRPr="001F4D4D">
              <w:t>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 Мероприятие "Содействие достижению целевых показателей реализации муниципальной </w:t>
            </w:r>
            <w:r w:rsidRPr="001F4D4D">
              <w:lastRenderedPageBreak/>
              <w:t>программы»</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Участие в программе «Развитие материально-технической базы сельскохозяйственных потребительских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Проведение культур технических работ</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vAlign w:val="center"/>
          </w:tcPr>
          <w:p w:rsidR="001F4D4D" w:rsidRPr="001F4D4D" w:rsidRDefault="001F4D4D" w:rsidP="001F4D4D">
            <w:r w:rsidRPr="001F4D4D">
              <w:t>Мелиорация земель</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2025год</w:t>
            </w:r>
          </w:p>
        </w:tc>
        <w:tc>
          <w:tcPr>
            <w:tcW w:w="1740" w:type="dxa"/>
          </w:tcPr>
          <w:p w:rsidR="001F4D4D" w:rsidRPr="001F4D4D" w:rsidRDefault="001F4D4D" w:rsidP="001F4D4D">
            <w:r w:rsidRPr="001F4D4D">
              <w:t>0,0</w:t>
            </w:r>
          </w:p>
        </w:tc>
        <w:tc>
          <w:tcPr>
            <w:tcW w:w="1434" w:type="dxa"/>
            <w:gridSpan w:val="2"/>
          </w:tcPr>
          <w:p w:rsidR="001F4D4D" w:rsidRPr="001F4D4D" w:rsidRDefault="001F4D4D" w:rsidP="001F4D4D">
            <w:r w:rsidRPr="001F4D4D">
              <w:t>0,0</w:t>
            </w:r>
          </w:p>
        </w:tc>
        <w:tc>
          <w:tcPr>
            <w:tcW w:w="1790" w:type="dxa"/>
          </w:tcPr>
          <w:p w:rsidR="001F4D4D" w:rsidRPr="001F4D4D" w:rsidRDefault="001F4D4D" w:rsidP="001F4D4D">
            <w:r w:rsidRPr="001F4D4D">
              <w:t>0</w:t>
            </w:r>
          </w:p>
        </w:tc>
        <w:tc>
          <w:tcPr>
            <w:tcW w:w="1003" w:type="dxa"/>
          </w:tcPr>
          <w:p w:rsidR="001F4D4D" w:rsidRPr="001F4D4D" w:rsidRDefault="001F4D4D" w:rsidP="001F4D4D">
            <w:r w:rsidRPr="001F4D4D">
              <w:t>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2017-2025годы</w:t>
            </w:r>
          </w:p>
        </w:tc>
        <w:tc>
          <w:tcPr>
            <w:tcW w:w="1740" w:type="dxa"/>
          </w:tcPr>
          <w:p w:rsidR="001F4D4D" w:rsidRPr="001F4D4D" w:rsidRDefault="001F4D4D" w:rsidP="001F4D4D">
            <w:r w:rsidRPr="001F4D4D">
              <w:t>336832,3</w:t>
            </w:r>
          </w:p>
        </w:tc>
        <w:tc>
          <w:tcPr>
            <w:tcW w:w="1434" w:type="dxa"/>
            <w:gridSpan w:val="2"/>
          </w:tcPr>
          <w:p w:rsidR="001F4D4D" w:rsidRPr="001F4D4D" w:rsidRDefault="001F4D4D" w:rsidP="001F4D4D">
            <w:r w:rsidRPr="001F4D4D">
              <w:t>155880,7</w:t>
            </w:r>
          </w:p>
        </w:tc>
        <w:tc>
          <w:tcPr>
            <w:tcW w:w="1790" w:type="dxa"/>
          </w:tcPr>
          <w:p w:rsidR="001F4D4D" w:rsidRPr="001F4D4D" w:rsidRDefault="001F4D4D" w:rsidP="001F4D4D">
            <w:r w:rsidRPr="001F4D4D">
              <w:t>12002</w:t>
            </w:r>
          </w:p>
        </w:tc>
        <w:tc>
          <w:tcPr>
            <w:tcW w:w="1003" w:type="dxa"/>
          </w:tcPr>
          <w:p w:rsidR="001F4D4D" w:rsidRPr="001F4D4D" w:rsidRDefault="001F4D4D" w:rsidP="001F4D4D">
            <w:r w:rsidRPr="001F4D4D">
              <w:t>40,6</w:t>
            </w:r>
          </w:p>
        </w:tc>
        <w:tc>
          <w:tcPr>
            <w:tcW w:w="1178" w:type="dxa"/>
          </w:tcPr>
          <w:p w:rsidR="001F4D4D" w:rsidRPr="001F4D4D" w:rsidRDefault="001F4D4D" w:rsidP="001F4D4D">
            <w:r w:rsidRPr="001F4D4D">
              <w:t>168909</w:t>
            </w:r>
          </w:p>
        </w:tc>
      </w:tr>
      <w:tr w:rsidR="001F4D4D" w:rsidRPr="001F4D4D" w:rsidTr="00376CD9">
        <w:tc>
          <w:tcPr>
            <w:tcW w:w="499" w:type="dxa"/>
          </w:tcPr>
          <w:p w:rsidR="001F4D4D" w:rsidRPr="001F4D4D" w:rsidRDefault="001F4D4D" w:rsidP="001F4D4D">
            <w:r w:rsidRPr="001F4D4D">
              <w:t>7</w:t>
            </w:r>
          </w:p>
        </w:tc>
        <w:tc>
          <w:tcPr>
            <w:tcW w:w="9497" w:type="dxa"/>
            <w:gridSpan w:val="7"/>
          </w:tcPr>
          <w:p w:rsidR="001F4D4D" w:rsidRPr="001F4D4D" w:rsidRDefault="001F4D4D" w:rsidP="001F4D4D">
            <w:r w:rsidRPr="001F4D4D">
              <w:t>Подпрограмма</w:t>
            </w:r>
            <w:r w:rsidRPr="001F4D4D">
              <w:br/>
              <w:t>"Стимулирование инвестиционной деятельности в агропромышленном комплексе"</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1  Мероприятие "Поддержка инвестиционного </w:t>
            </w:r>
            <w:r w:rsidRPr="001F4D4D">
              <w:lastRenderedPageBreak/>
              <w:t>кредитования в агропромышленном комплексе</w:t>
            </w:r>
          </w:p>
        </w:tc>
        <w:tc>
          <w:tcPr>
            <w:tcW w:w="1740" w:type="dxa"/>
          </w:tcPr>
          <w:p w:rsidR="001F4D4D" w:rsidRPr="001F4D4D" w:rsidRDefault="001F4D4D" w:rsidP="001F4D4D"/>
        </w:tc>
        <w:tc>
          <w:tcPr>
            <w:tcW w:w="1434" w:type="dxa"/>
            <w:gridSpan w:val="2"/>
          </w:tcPr>
          <w:p w:rsidR="001F4D4D" w:rsidRPr="001F4D4D" w:rsidRDefault="001F4D4D" w:rsidP="001F4D4D"/>
        </w:tc>
        <w:tc>
          <w:tcPr>
            <w:tcW w:w="1790" w:type="dxa"/>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1.1 Предоставление субсидий организациям независимо от их организационно-правовой формы на возмещение части процентной ставки по инвестиционным кредитам в агропромышленном комплексе, полученным до 31 декабря 2016 года.</w:t>
            </w:r>
          </w:p>
        </w:tc>
        <w:tc>
          <w:tcPr>
            <w:tcW w:w="1740" w:type="dxa"/>
          </w:tcPr>
          <w:p w:rsidR="001F4D4D" w:rsidRPr="001F4D4D" w:rsidRDefault="001F4D4D" w:rsidP="001F4D4D">
            <w:r w:rsidRPr="001F4D4D">
              <w:t>458742,3</w:t>
            </w:r>
          </w:p>
        </w:tc>
        <w:tc>
          <w:tcPr>
            <w:tcW w:w="1434" w:type="dxa"/>
            <w:gridSpan w:val="2"/>
          </w:tcPr>
          <w:p w:rsidR="001F4D4D" w:rsidRPr="001F4D4D" w:rsidRDefault="001F4D4D" w:rsidP="001F4D4D">
            <w:r w:rsidRPr="001F4D4D">
              <w:t>252308,3</w:t>
            </w:r>
          </w:p>
        </w:tc>
        <w:tc>
          <w:tcPr>
            <w:tcW w:w="1790" w:type="dxa"/>
          </w:tcPr>
          <w:p w:rsidR="001F4D4D" w:rsidRPr="001F4D4D" w:rsidRDefault="001F4D4D" w:rsidP="001F4D4D">
            <w:r w:rsidRPr="001F4D4D">
              <w:t>206434,0</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2017год</w:t>
            </w:r>
          </w:p>
        </w:tc>
        <w:tc>
          <w:tcPr>
            <w:tcW w:w="1740" w:type="dxa"/>
          </w:tcPr>
          <w:p w:rsidR="001F4D4D" w:rsidRPr="001F4D4D" w:rsidRDefault="001F4D4D" w:rsidP="001F4D4D">
            <w:r w:rsidRPr="001F4D4D">
              <w:t>458742,3</w:t>
            </w:r>
          </w:p>
        </w:tc>
        <w:tc>
          <w:tcPr>
            <w:tcW w:w="1434" w:type="dxa"/>
            <w:gridSpan w:val="2"/>
          </w:tcPr>
          <w:p w:rsidR="001F4D4D" w:rsidRPr="001F4D4D" w:rsidRDefault="001F4D4D" w:rsidP="001F4D4D">
            <w:r w:rsidRPr="001F4D4D">
              <w:t>252308,3</w:t>
            </w:r>
          </w:p>
        </w:tc>
        <w:tc>
          <w:tcPr>
            <w:tcW w:w="1790" w:type="dxa"/>
          </w:tcPr>
          <w:p w:rsidR="001F4D4D" w:rsidRPr="001F4D4D" w:rsidRDefault="001F4D4D" w:rsidP="001F4D4D">
            <w:r w:rsidRPr="001F4D4D">
              <w:t>206434,0</w:t>
            </w:r>
          </w:p>
        </w:tc>
        <w:tc>
          <w:tcPr>
            <w:tcW w:w="1003" w:type="dxa"/>
          </w:tcPr>
          <w:p w:rsidR="001F4D4D" w:rsidRPr="001F4D4D" w:rsidRDefault="001F4D4D" w:rsidP="001F4D4D">
            <w:r w:rsidRPr="001F4D4D">
              <w:t>0</w:t>
            </w:r>
          </w:p>
        </w:tc>
        <w:tc>
          <w:tcPr>
            <w:tcW w:w="1178" w:type="dxa"/>
          </w:tcPr>
          <w:p w:rsidR="001F4D4D" w:rsidRPr="001F4D4D" w:rsidRDefault="001F4D4D" w:rsidP="001F4D4D">
            <w:r w:rsidRPr="001F4D4D">
              <w:t>0</w:t>
            </w:r>
          </w:p>
        </w:tc>
      </w:tr>
      <w:tr w:rsidR="001F4D4D" w:rsidRPr="001F4D4D" w:rsidTr="00376CD9">
        <w:trPr>
          <w:trHeight w:val="513"/>
        </w:trPr>
        <w:tc>
          <w:tcPr>
            <w:tcW w:w="499" w:type="dxa"/>
          </w:tcPr>
          <w:p w:rsidR="001F4D4D" w:rsidRPr="001F4D4D" w:rsidRDefault="001F4D4D" w:rsidP="001F4D4D">
            <w:r w:rsidRPr="001F4D4D">
              <w:t>8</w:t>
            </w:r>
          </w:p>
        </w:tc>
        <w:tc>
          <w:tcPr>
            <w:tcW w:w="9497" w:type="dxa"/>
            <w:gridSpan w:val="7"/>
          </w:tcPr>
          <w:p w:rsidR="001F4D4D" w:rsidRPr="001F4D4D" w:rsidRDefault="001F4D4D" w:rsidP="001F4D4D">
            <w:r w:rsidRPr="001F4D4D">
              <w:t>Подпрограмма «Устойчивое развитие сельских территорий»</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1.Мероприятие «Улучшение жилищных условий граждан, проживающих в сельской местности, в том числе : молодых семей и молодых специалистов»</w:t>
            </w:r>
          </w:p>
        </w:tc>
        <w:tc>
          <w:tcPr>
            <w:tcW w:w="1740" w:type="dxa"/>
          </w:tcPr>
          <w:p w:rsidR="001F4D4D" w:rsidRPr="001F4D4D" w:rsidRDefault="001F4D4D" w:rsidP="001F4D4D">
            <w:r w:rsidRPr="001F4D4D">
              <w:t>32012,3</w:t>
            </w:r>
          </w:p>
        </w:tc>
        <w:tc>
          <w:tcPr>
            <w:tcW w:w="1354" w:type="dxa"/>
          </w:tcPr>
          <w:p w:rsidR="001F4D4D" w:rsidRPr="001F4D4D" w:rsidRDefault="001F4D4D" w:rsidP="001F4D4D">
            <w:r w:rsidRPr="001F4D4D">
              <w:t>14303,9</w:t>
            </w:r>
          </w:p>
        </w:tc>
        <w:tc>
          <w:tcPr>
            <w:tcW w:w="1870" w:type="dxa"/>
            <w:gridSpan w:val="2"/>
          </w:tcPr>
          <w:p w:rsidR="001F4D4D" w:rsidRPr="001F4D4D" w:rsidRDefault="001F4D4D" w:rsidP="001F4D4D">
            <w:r w:rsidRPr="001F4D4D">
              <w:t>3650,1</w:t>
            </w:r>
          </w:p>
        </w:tc>
        <w:tc>
          <w:tcPr>
            <w:tcW w:w="1003" w:type="dxa"/>
          </w:tcPr>
          <w:p w:rsidR="001F4D4D" w:rsidRPr="001F4D4D" w:rsidRDefault="001F4D4D" w:rsidP="001F4D4D">
            <w:r w:rsidRPr="001F4D4D">
              <w:t>302,5</w:t>
            </w:r>
          </w:p>
        </w:tc>
        <w:tc>
          <w:tcPr>
            <w:tcW w:w="1178" w:type="dxa"/>
          </w:tcPr>
          <w:p w:rsidR="001F4D4D" w:rsidRPr="001F4D4D" w:rsidRDefault="001F4D4D" w:rsidP="001F4D4D">
            <w:r w:rsidRPr="001F4D4D">
              <w:t>13755,8</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 xml:space="preserve">2.Мероприятие Комплексное обустройство населенных пунктов, расположенных в сельской местности, объектами социальной </w:t>
            </w:r>
            <w:r w:rsidRPr="001F4D4D">
              <w:lastRenderedPageBreak/>
              <w:t>инженерной инфраструктуры, автомобильными дорогами»</w:t>
            </w:r>
          </w:p>
        </w:tc>
        <w:tc>
          <w:tcPr>
            <w:tcW w:w="1740" w:type="dxa"/>
          </w:tcPr>
          <w:p w:rsidR="001F4D4D" w:rsidRPr="001F4D4D" w:rsidRDefault="001F4D4D" w:rsidP="001F4D4D"/>
        </w:tc>
        <w:tc>
          <w:tcPr>
            <w:tcW w:w="1354" w:type="dxa"/>
          </w:tcPr>
          <w:p w:rsidR="001F4D4D" w:rsidRPr="001F4D4D" w:rsidRDefault="001F4D4D" w:rsidP="001F4D4D"/>
        </w:tc>
        <w:tc>
          <w:tcPr>
            <w:tcW w:w="1870" w:type="dxa"/>
            <w:gridSpan w:val="2"/>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2.1 Развитие водоснабжения в сельской местности</w:t>
            </w:r>
          </w:p>
        </w:tc>
        <w:tc>
          <w:tcPr>
            <w:tcW w:w="1740" w:type="dxa"/>
          </w:tcPr>
          <w:p w:rsidR="001F4D4D" w:rsidRPr="001F4D4D" w:rsidRDefault="001F4D4D" w:rsidP="001F4D4D">
            <w:r w:rsidRPr="001F4D4D">
              <w:t>1000</w:t>
            </w:r>
          </w:p>
        </w:tc>
        <w:tc>
          <w:tcPr>
            <w:tcW w:w="1354" w:type="dxa"/>
          </w:tcPr>
          <w:p w:rsidR="001F4D4D" w:rsidRPr="001F4D4D" w:rsidRDefault="001F4D4D" w:rsidP="001F4D4D">
            <w:r w:rsidRPr="001F4D4D">
              <w:t>720</w:t>
            </w:r>
          </w:p>
        </w:tc>
        <w:tc>
          <w:tcPr>
            <w:tcW w:w="1870" w:type="dxa"/>
            <w:gridSpan w:val="2"/>
          </w:tcPr>
          <w:p w:rsidR="001F4D4D" w:rsidRPr="001F4D4D" w:rsidRDefault="001F4D4D" w:rsidP="001F4D4D">
            <w:r w:rsidRPr="001F4D4D">
              <w:t>180</w:t>
            </w:r>
          </w:p>
        </w:tc>
        <w:tc>
          <w:tcPr>
            <w:tcW w:w="1003" w:type="dxa"/>
          </w:tcPr>
          <w:p w:rsidR="001F4D4D" w:rsidRPr="001F4D4D" w:rsidRDefault="001F4D4D" w:rsidP="001F4D4D">
            <w:r w:rsidRPr="001F4D4D">
              <w:t>100</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2018год</w:t>
            </w:r>
          </w:p>
        </w:tc>
        <w:tc>
          <w:tcPr>
            <w:tcW w:w="1740" w:type="dxa"/>
          </w:tcPr>
          <w:p w:rsidR="001F4D4D" w:rsidRPr="001F4D4D" w:rsidRDefault="001F4D4D" w:rsidP="001F4D4D">
            <w:r w:rsidRPr="001F4D4D">
              <w:t>33012,3</w:t>
            </w:r>
          </w:p>
        </w:tc>
        <w:tc>
          <w:tcPr>
            <w:tcW w:w="1354" w:type="dxa"/>
          </w:tcPr>
          <w:p w:rsidR="001F4D4D" w:rsidRPr="001F4D4D" w:rsidRDefault="001F4D4D" w:rsidP="001F4D4D">
            <w:r w:rsidRPr="001F4D4D">
              <w:t>15023,9</w:t>
            </w:r>
          </w:p>
        </w:tc>
        <w:tc>
          <w:tcPr>
            <w:tcW w:w="1870" w:type="dxa"/>
            <w:gridSpan w:val="2"/>
          </w:tcPr>
          <w:p w:rsidR="001F4D4D" w:rsidRPr="001F4D4D" w:rsidRDefault="001F4D4D" w:rsidP="001F4D4D">
            <w:r w:rsidRPr="001F4D4D">
              <w:t>3830,1</w:t>
            </w:r>
          </w:p>
        </w:tc>
        <w:tc>
          <w:tcPr>
            <w:tcW w:w="1003" w:type="dxa"/>
          </w:tcPr>
          <w:p w:rsidR="001F4D4D" w:rsidRPr="001F4D4D" w:rsidRDefault="001F4D4D" w:rsidP="001F4D4D">
            <w:r w:rsidRPr="001F4D4D">
              <w:t>402,5</w:t>
            </w:r>
          </w:p>
        </w:tc>
        <w:tc>
          <w:tcPr>
            <w:tcW w:w="1178" w:type="dxa"/>
          </w:tcPr>
          <w:p w:rsidR="001F4D4D" w:rsidRPr="001F4D4D" w:rsidRDefault="001F4D4D" w:rsidP="001F4D4D">
            <w:r w:rsidRPr="001F4D4D">
              <w:t>13755,8</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1.Мероприятие «Улучшение жилищных условий граждан, проживающих в сельской местности, в том числе : молодых семей и молодых специалистов»</w:t>
            </w:r>
          </w:p>
        </w:tc>
        <w:tc>
          <w:tcPr>
            <w:tcW w:w="1740" w:type="dxa"/>
          </w:tcPr>
          <w:p w:rsidR="001F4D4D" w:rsidRPr="001F4D4D" w:rsidRDefault="001F4D4D" w:rsidP="001F4D4D">
            <w:r w:rsidRPr="001F4D4D">
              <w:t>32106,7</w:t>
            </w:r>
          </w:p>
        </w:tc>
        <w:tc>
          <w:tcPr>
            <w:tcW w:w="1354" w:type="dxa"/>
          </w:tcPr>
          <w:p w:rsidR="001F4D4D" w:rsidRPr="001F4D4D" w:rsidRDefault="001F4D4D" w:rsidP="001F4D4D">
            <w:r w:rsidRPr="001F4D4D">
              <w:t>14303,9</w:t>
            </w:r>
          </w:p>
        </w:tc>
        <w:tc>
          <w:tcPr>
            <w:tcW w:w="1870" w:type="dxa"/>
            <w:gridSpan w:val="2"/>
          </w:tcPr>
          <w:p w:rsidR="001F4D4D" w:rsidRPr="001F4D4D" w:rsidRDefault="001F4D4D" w:rsidP="001F4D4D">
            <w:r w:rsidRPr="001F4D4D">
              <w:t>3650,1</w:t>
            </w:r>
          </w:p>
        </w:tc>
        <w:tc>
          <w:tcPr>
            <w:tcW w:w="1003" w:type="dxa"/>
          </w:tcPr>
          <w:p w:rsidR="001F4D4D" w:rsidRPr="001F4D4D" w:rsidRDefault="001F4D4D" w:rsidP="001F4D4D">
            <w:r w:rsidRPr="001F4D4D">
              <w:t>396,9</w:t>
            </w:r>
          </w:p>
        </w:tc>
        <w:tc>
          <w:tcPr>
            <w:tcW w:w="1178" w:type="dxa"/>
          </w:tcPr>
          <w:p w:rsidR="001F4D4D" w:rsidRPr="001F4D4D" w:rsidRDefault="001F4D4D" w:rsidP="001F4D4D">
            <w:r w:rsidRPr="001F4D4D">
              <w:t>13755,8</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2.Мероприятие Комплексное обустройство населенных пунктов, расположенных в сельской местности, объектами социальной инженерной инфраструктуры, автомобильными дорогами»</w:t>
            </w:r>
          </w:p>
        </w:tc>
        <w:tc>
          <w:tcPr>
            <w:tcW w:w="1740" w:type="dxa"/>
          </w:tcPr>
          <w:p w:rsidR="001F4D4D" w:rsidRPr="001F4D4D" w:rsidRDefault="001F4D4D" w:rsidP="001F4D4D"/>
          <w:p w:rsidR="001F4D4D" w:rsidRPr="001F4D4D" w:rsidRDefault="001F4D4D" w:rsidP="001F4D4D"/>
        </w:tc>
        <w:tc>
          <w:tcPr>
            <w:tcW w:w="1354" w:type="dxa"/>
          </w:tcPr>
          <w:p w:rsidR="001F4D4D" w:rsidRPr="001F4D4D" w:rsidRDefault="001F4D4D" w:rsidP="001F4D4D"/>
        </w:tc>
        <w:tc>
          <w:tcPr>
            <w:tcW w:w="1870" w:type="dxa"/>
            <w:gridSpan w:val="2"/>
          </w:tcPr>
          <w:p w:rsidR="001F4D4D" w:rsidRPr="001F4D4D" w:rsidRDefault="001F4D4D" w:rsidP="001F4D4D"/>
        </w:tc>
        <w:tc>
          <w:tcPr>
            <w:tcW w:w="1003" w:type="dxa"/>
          </w:tcPr>
          <w:p w:rsidR="001F4D4D" w:rsidRPr="001F4D4D" w:rsidRDefault="001F4D4D" w:rsidP="001F4D4D"/>
        </w:tc>
        <w:tc>
          <w:tcPr>
            <w:tcW w:w="1178" w:type="dxa"/>
          </w:tcPr>
          <w:p w:rsidR="001F4D4D" w:rsidRPr="001F4D4D" w:rsidRDefault="001F4D4D" w:rsidP="001F4D4D"/>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2.1 Развитие водоснабжения в сельской местности</w:t>
            </w:r>
          </w:p>
        </w:tc>
        <w:tc>
          <w:tcPr>
            <w:tcW w:w="1740" w:type="dxa"/>
          </w:tcPr>
          <w:p w:rsidR="001F4D4D" w:rsidRPr="001F4D4D" w:rsidRDefault="001F4D4D" w:rsidP="001F4D4D">
            <w:r w:rsidRPr="001F4D4D">
              <w:t>1100,4</w:t>
            </w:r>
          </w:p>
        </w:tc>
        <w:tc>
          <w:tcPr>
            <w:tcW w:w="1354" w:type="dxa"/>
          </w:tcPr>
          <w:p w:rsidR="001F4D4D" w:rsidRPr="001F4D4D" w:rsidRDefault="001F4D4D" w:rsidP="001F4D4D">
            <w:r w:rsidRPr="001F4D4D">
              <w:t>742</w:t>
            </w:r>
          </w:p>
        </w:tc>
        <w:tc>
          <w:tcPr>
            <w:tcW w:w="1870" w:type="dxa"/>
            <w:gridSpan w:val="2"/>
          </w:tcPr>
          <w:p w:rsidR="001F4D4D" w:rsidRPr="001F4D4D" w:rsidRDefault="001F4D4D" w:rsidP="001F4D4D">
            <w:r w:rsidRPr="001F4D4D">
              <w:t>248</w:t>
            </w:r>
          </w:p>
        </w:tc>
        <w:tc>
          <w:tcPr>
            <w:tcW w:w="1003" w:type="dxa"/>
          </w:tcPr>
          <w:p w:rsidR="001F4D4D" w:rsidRPr="001F4D4D" w:rsidRDefault="001F4D4D" w:rsidP="001F4D4D">
            <w:r w:rsidRPr="001F4D4D">
              <w:t>110,4</w:t>
            </w:r>
          </w:p>
        </w:tc>
        <w:tc>
          <w:tcPr>
            <w:tcW w:w="1178" w:type="dxa"/>
          </w:tcPr>
          <w:p w:rsidR="001F4D4D" w:rsidRPr="001F4D4D" w:rsidRDefault="001F4D4D" w:rsidP="001F4D4D">
            <w:r w:rsidRPr="001F4D4D">
              <w:t>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2019год</w:t>
            </w:r>
          </w:p>
        </w:tc>
        <w:tc>
          <w:tcPr>
            <w:tcW w:w="1740" w:type="dxa"/>
          </w:tcPr>
          <w:p w:rsidR="001F4D4D" w:rsidRPr="001F4D4D" w:rsidRDefault="001F4D4D" w:rsidP="001F4D4D">
            <w:r w:rsidRPr="001F4D4D">
              <w:t>33207,1</w:t>
            </w:r>
          </w:p>
        </w:tc>
        <w:tc>
          <w:tcPr>
            <w:tcW w:w="1354" w:type="dxa"/>
          </w:tcPr>
          <w:p w:rsidR="001F4D4D" w:rsidRPr="001F4D4D" w:rsidRDefault="001F4D4D" w:rsidP="001F4D4D">
            <w:r w:rsidRPr="001F4D4D">
              <w:t>15045,9</w:t>
            </w:r>
          </w:p>
        </w:tc>
        <w:tc>
          <w:tcPr>
            <w:tcW w:w="1870" w:type="dxa"/>
            <w:gridSpan w:val="2"/>
          </w:tcPr>
          <w:p w:rsidR="001F4D4D" w:rsidRPr="001F4D4D" w:rsidRDefault="001F4D4D" w:rsidP="001F4D4D">
            <w:r w:rsidRPr="001F4D4D">
              <w:t>3898,1</w:t>
            </w:r>
          </w:p>
        </w:tc>
        <w:tc>
          <w:tcPr>
            <w:tcW w:w="1003" w:type="dxa"/>
          </w:tcPr>
          <w:p w:rsidR="001F4D4D" w:rsidRPr="001F4D4D" w:rsidRDefault="001F4D4D" w:rsidP="001F4D4D">
            <w:r w:rsidRPr="001F4D4D">
              <w:t>507,3</w:t>
            </w:r>
          </w:p>
        </w:tc>
        <w:tc>
          <w:tcPr>
            <w:tcW w:w="1178" w:type="dxa"/>
          </w:tcPr>
          <w:p w:rsidR="001F4D4D" w:rsidRPr="001F4D4D" w:rsidRDefault="001F4D4D" w:rsidP="001F4D4D">
            <w:r w:rsidRPr="001F4D4D">
              <w:t>13755,8</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ИТОГО 2018-2019годы</w:t>
            </w:r>
          </w:p>
        </w:tc>
        <w:tc>
          <w:tcPr>
            <w:tcW w:w="1740" w:type="dxa"/>
          </w:tcPr>
          <w:p w:rsidR="001F4D4D" w:rsidRPr="001F4D4D" w:rsidRDefault="001F4D4D" w:rsidP="001F4D4D">
            <w:r w:rsidRPr="001F4D4D">
              <w:t>66219,4</w:t>
            </w:r>
          </w:p>
        </w:tc>
        <w:tc>
          <w:tcPr>
            <w:tcW w:w="1354" w:type="dxa"/>
          </w:tcPr>
          <w:p w:rsidR="001F4D4D" w:rsidRPr="001F4D4D" w:rsidRDefault="001F4D4D" w:rsidP="001F4D4D">
            <w:r w:rsidRPr="001F4D4D">
              <w:t>30069,8</w:t>
            </w:r>
          </w:p>
        </w:tc>
        <w:tc>
          <w:tcPr>
            <w:tcW w:w="1870" w:type="dxa"/>
            <w:gridSpan w:val="2"/>
          </w:tcPr>
          <w:p w:rsidR="001F4D4D" w:rsidRPr="001F4D4D" w:rsidRDefault="001F4D4D" w:rsidP="001F4D4D">
            <w:r w:rsidRPr="001F4D4D">
              <w:t>7728,2</w:t>
            </w:r>
          </w:p>
        </w:tc>
        <w:tc>
          <w:tcPr>
            <w:tcW w:w="1003" w:type="dxa"/>
          </w:tcPr>
          <w:p w:rsidR="001F4D4D" w:rsidRPr="001F4D4D" w:rsidRDefault="001F4D4D" w:rsidP="001F4D4D">
            <w:r w:rsidRPr="001F4D4D">
              <w:t>909,7</w:t>
            </w:r>
          </w:p>
        </w:tc>
        <w:tc>
          <w:tcPr>
            <w:tcW w:w="1178" w:type="dxa"/>
          </w:tcPr>
          <w:p w:rsidR="001F4D4D" w:rsidRPr="001F4D4D" w:rsidRDefault="001F4D4D" w:rsidP="001F4D4D">
            <w:r w:rsidRPr="001F4D4D">
              <w:t>27511,6</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2015год</w:t>
            </w:r>
          </w:p>
        </w:tc>
        <w:tc>
          <w:tcPr>
            <w:tcW w:w="1740" w:type="dxa"/>
          </w:tcPr>
          <w:p w:rsidR="001F4D4D" w:rsidRPr="001F4D4D" w:rsidRDefault="001F4D4D" w:rsidP="001F4D4D">
            <w:r w:rsidRPr="001F4D4D">
              <w:t>91142,0</w:t>
            </w:r>
          </w:p>
        </w:tc>
        <w:tc>
          <w:tcPr>
            <w:tcW w:w="1354" w:type="dxa"/>
          </w:tcPr>
          <w:p w:rsidR="001F4D4D" w:rsidRPr="001F4D4D" w:rsidRDefault="001F4D4D" w:rsidP="001F4D4D">
            <w:r w:rsidRPr="001F4D4D">
              <w:t>4050,0</w:t>
            </w:r>
          </w:p>
        </w:tc>
        <w:tc>
          <w:tcPr>
            <w:tcW w:w="1870" w:type="dxa"/>
            <w:gridSpan w:val="2"/>
          </w:tcPr>
          <w:p w:rsidR="001F4D4D" w:rsidRPr="001F4D4D" w:rsidRDefault="001F4D4D" w:rsidP="001F4D4D">
            <w:r w:rsidRPr="001F4D4D">
              <w:t>450,0</w:t>
            </w:r>
          </w:p>
        </w:tc>
        <w:tc>
          <w:tcPr>
            <w:tcW w:w="1003" w:type="dxa"/>
          </w:tcPr>
          <w:p w:rsidR="001F4D4D" w:rsidRPr="001F4D4D" w:rsidRDefault="001F4D4D" w:rsidP="001F4D4D">
            <w:r w:rsidRPr="001F4D4D">
              <w:t>30392,0</w:t>
            </w:r>
          </w:p>
        </w:tc>
        <w:tc>
          <w:tcPr>
            <w:tcW w:w="1178" w:type="dxa"/>
          </w:tcPr>
          <w:p w:rsidR="001F4D4D" w:rsidRPr="001F4D4D" w:rsidRDefault="001F4D4D" w:rsidP="001F4D4D">
            <w:r w:rsidRPr="001F4D4D">
              <w:t>56250,0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2016год</w:t>
            </w:r>
          </w:p>
        </w:tc>
        <w:tc>
          <w:tcPr>
            <w:tcW w:w="1740" w:type="dxa"/>
          </w:tcPr>
          <w:p w:rsidR="001F4D4D" w:rsidRPr="001F4D4D" w:rsidRDefault="001F4D4D" w:rsidP="001F4D4D">
            <w:r w:rsidRPr="001F4D4D">
              <w:t>32949,9</w:t>
            </w:r>
          </w:p>
        </w:tc>
        <w:tc>
          <w:tcPr>
            <w:tcW w:w="1354" w:type="dxa"/>
          </w:tcPr>
          <w:p w:rsidR="001F4D4D" w:rsidRPr="001F4D4D" w:rsidRDefault="001F4D4D" w:rsidP="001F4D4D">
            <w:r w:rsidRPr="001F4D4D">
              <w:t>3495,2</w:t>
            </w:r>
          </w:p>
        </w:tc>
        <w:tc>
          <w:tcPr>
            <w:tcW w:w="1870" w:type="dxa"/>
            <w:gridSpan w:val="2"/>
          </w:tcPr>
          <w:p w:rsidR="001F4D4D" w:rsidRPr="001F4D4D" w:rsidRDefault="001F4D4D" w:rsidP="001F4D4D">
            <w:r w:rsidRPr="001F4D4D">
              <w:t>2612,8</w:t>
            </w:r>
          </w:p>
        </w:tc>
        <w:tc>
          <w:tcPr>
            <w:tcW w:w="1003" w:type="dxa"/>
          </w:tcPr>
          <w:p w:rsidR="001F4D4D" w:rsidRPr="001F4D4D" w:rsidRDefault="001F4D4D" w:rsidP="001F4D4D">
            <w:r w:rsidRPr="001F4D4D">
              <w:t>615,9</w:t>
            </w:r>
          </w:p>
        </w:tc>
        <w:tc>
          <w:tcPr>
            <w:tcW w:w="1178" w:type="dxa"/>
          </w:tcPr>
          <w:p w:rsidR="001F4D4D" w:rsidRPr="001F4D4D" w:rsidRDefault="001F4D4D" w:rsidP="001F4D4D">
            <w:r w:rsidRPr="001F4D4D">
              <w:t>26226,0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2017год</w:t>
            </w:r>
          </w:p>
        </w:tc>
        <w:tc>
          <w:tcPr>
            <w:tcW w:w="1740" w:type="dxa"/>
          </w:tcPr>
          <w:p w:rsidR="001F4D4D" w:rsidRPr="001F4D4D" w:rsidRDefault="001F4D4D" w:rsidP="001F4D4D">
            <w:r w:rsidRPr="001F4D4D">
              <w:t>657040,2</w:t>
            </w:r>
          </w:p>
        </w:tc>
        <w:tc>
          <w:tcPr>
            <w:tcW w:w="1354" w:type="dxa"/>
          </w:tcPr>
          <w:p w:rsidR="001F4D4D" w:rsidRPr="001F4D4D" w:rsidRDefault="001F4D4D" w:rsidP="001F4D4D">
            <w:r w:rsidRPr="001F4D4D">
              <w:t>408189,0</w:t>
            </w:r>
          </w:p>
        </w:tc>
        <w:tc>
          <w:tcPr>
            <w:tcW w:w="1870" w:type="dxa"/>
            <w:gridSpan w:val="2"/>
          </w:tcPr>
          <w:p w:rsidR="001F4D4D" w:rsidRPr="001F4D4D" w:rsidRDefault="001F4D4D" w:rsidP="001F4D4D">
            <w:r w:rsidRPr="001F4D4D">
              <w:t>219720,2</w:t>
            </w:r>
          </w:p>
        </w:tc>
        <w:tc>
          <w:tcPr>
            <w:tcW w:w="1003" w:type="dxa"/>
          </w:tcPr>
          <w:p w:rsidR="001F4D4D" w:rsidRPr="001F4D4D" w:rsidRDefault="001F4D4D" w:rsidP="001F4D4D">
            <w:r w:rsidRPr="001F4D4D">
              <w:t>205,0</w:t>
            </w:r>
          </w:p>
        </w:tc>
        <w:tc>
          <w:tcPr>
            <w:tcW w:w="1178" w:type="dxa"/>
          </w:tcPr>
          <w:p w:rsidR="001F4D4D" w:rsidRPr="001F4D4D" w:rsidRDefault="001F4D4D" w:rsidP="001F4D4D">
            <w:r w:rsidRPr="001F4D4D">
              <w:t>28926,0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2018год</w:t>
            </w:r>
          </w:p>
        </w:tc>
        <w:tc>
          <w:tcPr>
            <w:tcW w:w="1740" w:type="dxa"/>
          </w:tcPr>
          <w:p w:rsidR="001F4D4D" w:rsidRPr="001F4D4D" w:rsidRDefault="001F4D4D" w:rsidP="001F4D4D">
            <w:r w:rsidRPr="001F4D4D">
              <w:t>72242,6</w:t>
            </w:r>
          </w:p>
        </w:tc>
        <w:tc>
          <w:tcPr>
            <w:tcW w:w="1354" w:type="dxa"/>
          </w:tcPr>
          <w:p w:rsidR="001F4D4D" w:rsidRPr="001F4D4D" w:rsidRDefault="001F4D4D" w:rsidP="001F4D4D">
            <w:r w:rsidRPr="001F4D4D">
              <w:t>15023,9</w:t>
            </w:r>
          </w:p>
        </w:tc>
        <w:tc>
          <w:tcPr>
            <w:tcW w:w="1870" w:type="dxa"/>
            <w:gridSpan w:val="2"/>
          </w:tcPr>
          <w:p w:rsidR="001F4D4D" w:rsidRPr="001F4D4D" w:rsidRDefault="001F4D4D" w:rsidP="001F4D4D">
            <w:r w:rsidRPr="001F4D4D">
              <w:t>7169,3</w:t>
            </w:r>
          </w:p>
        </w:tc>
        <w:tc>
          <w:tcPr>
            <w:tcW w:w="1003" w:type="dxa"/>
          </w:tcPr>
          <w:p w:rsidR="001F4D4D" w:rsidRPr="001F4D4D" w:rsidRDefault="001F4D4D" w:rsidP="001F4D4D">
            <w:r w:rsidRPr="001F4D4D">
              <w:t>618,1</w:t>
            </w:r>
          </w:p>
        </w:tc>
        <w:tc>
          <w:tcPr>
            <w:tcW w:w="1178" w:type="dxa"/>
          </w:tcPr>
          <w:p w:rsidR="001F4D4D" w:rsidRPr="001F4D4D" w:rsidRDefault="001F4D4D" w:rsidP="001F4D4D">
            <w:r w:rsidRPr="001F4D4D">
              <w:t>49431,3</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2019год</w:t>
            </w:r>
          </w:p>
        </w:tc>
        <w:tc>
          <w:tcPr>
            <w:tcW w:w="1740" w:type="dxa"/>
          </w:tcPr>
          <w:p w:rsidR="001F4D4D" w:rsidRPr="001F4D4D" w:rsidRDefault="001F4D4D" w:rsidP="001F4D4D">
            <w:r w:rsidRPr="001F4D4D">
              <w:t>179024,3</w:t>
            </w:r>
          </w:p>
        </w:tc>
        <w:tc>
          <w:tcPr>
            <w:tcW w:w="1354" w:type="dxa"/>
          </w:tcPr>
          <w:p w:rsidR="001F4D4D" w:rsidRPr="001F4D4D" w:rsidRDefault="001F4D4D" w:rsidP="001F4D4D">
            <w:r w:rsidRPr="001F4D4D">
              <w:t>15045,9</w:t>
            </w:r>
          </w:p>
        </w:tc>
        <w:tc>
          <w:tcPr>
            <w:tcW w:w="1870" w:type="dxa"/>
            <w:gridSpan w:val="2"/>
          </w:tcPr>
          <w:p w:rsidR="001F4D4D" w:rsidRPr="001F4D4D" w:rsidRDefault="001F4D4D" w:rsidP="001F4D4D">
            <w:r w:rsidRPr="001F4D4D">
              <w:t>7905,1</w:t>
            </w:r>
          </w:p>
        </w:tc>
        <w:tc>
          <w:tcPr>
            <w:tcW w:w="1003" w:type="dxa"/>
          </w:tcPr>
          <w:p w:rsidR="001F4D4D" w:rsidRPr="001F4D4D" w:rsidRDefault="001F4D4D" w:rsidP="001F4D4D">
            <w:r w:rsidRPr="001F4D4D">
              <w:t>641,5</w:t>
            </w:r>
          </w:p>
        </w:tc>
        <w:tc>
          <w:tcPr>
            <w:tcW w:w="1178" w:type="dxa"/>
          </w:tcPr>
          <w:p w:rsidR="001F4D4D" w:rsidRPr="001F4D4D" w:rsidRDefault="001F4D4D" w:rsidP="001F4D4D">
            <w:r w:rsidRPr="001F4D4D">
              <w:t>155431,8</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2020год</w:t>
            </w:r>
          </w:p>
        </w:tc>
        <w:tc>
          <w:tcPr>
            <w:tcW w:w="1740" w:type="dxa"/>
          </w:tcPr>
          <w:p w:rsidR="001F4D4D" w:rsidRPr="001F4D4D" w:rsidRDefault="001F4D4D" w:rsidP="001F4D4D">
            <w:r w:rsidRPr="001F4D4D">
              <w:t>11984,2</w:t>
            </w:r>
          </w:p>
        </w:tc>
        <w:tc>
          <w:tcPr>
            <w:tcW w:w="1354" w:type="dxa"/>
          </w:tcPr>
          <w:p w:rsidR="001F4D4D" w:rsidRPr="001F4D4D" w:rsidRDefault="001F4D4D" w:rsidP="001F4D4D">
            <w:r w:rsidRPr="001F4D4D">
              <w:t>0</w:t>
            </w:r>
          </w:p>
        </w:tc>
        <w:tc>
          <w:tcPr>
            <w:tcW w:w="1870" w:type="dxa"/>
            <w:gridSpan w:val="2"/>
          </w:tcPr>
          <w:p w:rsidR="001F4D4D" w:rsidRPr="001F4D4D" w:rsidRDefault="001F4D4D" w:rsidP="001F4D4D">
            <w:r w:rsidRPr="001F4D4D">
              <w:t>4818,0</w:t>
            </w:r>
          </w:p>
        </w:tc>
        <w:tc>
          <w:tcPr>
            <w:tcW w:w="1003" w:type="dxa"/>
          </w:tcPr>
          <w:p w:rsidR="001F4D4D" w:rsidRPr="001F4D4D" w:rsidRDefault="001F4D4D" w:rsidP="001F4D4D">
            <w:r w:rsidRPr="001F4D4D">
              <w:t>4,2</w:t>
            </w:r>
          </w:p>
        </w:tc>
        <w:tc>
          <w:tcPr>
            <w:tcW w:w="1178" w:type="dxa"/>
          </w:tcPr>
          <w:p w:rsidR="001F4D4D" w:rsidRPr="001F4D4D" w:rsidRDefault="001F4D4D" w:rsidP="001F4D4D">
            <w:r w:rsidRPr="001F4D4D">
              <w:t>7162,0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2021год</w:t>
            </w:r>
          </w:p>
        </w:tc>
        <w:tc>
          <w:tcPr>
            <w:tcW w:w="1740" w:type="dxa"/>
          </w:tcPr>
          <w:p w:rsidR="001F4D4D" w:rsidRPr="001F4D4D" w:rsidRDefault="001F4D4D" w:rsidP="001F4D4D">
            <w:r w:rsidRPr="001F4D4D">
              <w:t>9473,5</w:t>
            </w:r>
          </w:p>
        </w:tc>
        <w:tc>
          <w:tcPr>
            <w:tcW w:w="1354" w:type="dxa"/>
          </w:tcPr>
          <w:p w:rsidR="001F4D4D" w:rsidRPr="001F4D4D" w:rsidRDefault="001F4D4D" w:rsidP="001F4D4D">
            <w:r w:rsidRPr="001F4D4D">
              <w:t>0</w:t>
            </w:r>
          </w:p>
        </w:tc>
        <w:tc>
          <w:tcPr>
            <w:tcW w:w="1870" w:type="dxa"/>
            <w:gridSpan w:val="2"/>
          </w:tcPr>
          <w:p w:rsidR="001F4D4D" w:rsidRPr="001F4D4D" w:rsidRDefault="001F4D4D" w:rsidP="001F4D4D">
            <w:r w:rsidRPr="001F4D4D">
              <w:t>3904,5</w:t>
            </w:r>
          </w:p>
        </w:tc>
        <w:tc>
          <w:tcPr>
            <w:tcW w:w="1003" w:type="dxa"/>
          </w:tcPr>
          <w:p w:rsidR="001F4D4D" w:rsidRPr="001F4D4D" w:rsidRDefault="001F4D4D" w:rsidP="001F4D4D">
            <w:r w:rsidRPr="001F4D4D">
              <w:t>100,0</w:t>
            </w:r>
          </w:p>
        </w:tc>
        <w:tc>
          <w:tcPr>
            <w:tcW w:w="1178" w:type="dxa"/>
          </w:tcPr>
          <w:p w:rsidR="001F4D4D" w:rsidRPr="001F4D4D" w:rsidRDefault="001F4D4D" w:rsidP="001F4D4D">
            <w:r w:rsidRPr="001F4D4D">
              <w:t>5469,0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2022год</w:t>
            </w:r>
          </w:p>
        </w:tc>
        <w:tc>
          <w:tcPr>
            <w:tcW w:w="1740" w:type="dxa"/>
          </w:tcPr>
          <w:p w:rsidR="001F4D4D" w:rsidRPr="001F4D4D" w:rsidRDefault="001F4D4D" w:rsidP="001F4D4D">
            <w:r w:rsidRPr="001F4D4D">
              <w:t>3327,2</w:t>
            </w:r>
          </w:p>
        </w:tc>
        <w:tc>
          <w:tcPr>
            <w:tcW w:w="1354" w:type="dxa"/>
          </w:tcPr>
          <w:p w:rsidR="001F4D4D" w:rsidRPr="001F4D4D" w:rsidRDefault="001F4D4D" w:rsidP="001F4D4D">
            <w:r w:rsidRPr="001F4D4D">
              <w:t>0</w:t>
            </w:r>
          </w:p>
        </w:tc>
        <w:tc>
          <w:tcPr>
            <w:tcW w:w="1870" w:type="dxa"/>
            <w:gridSpan w:val="2"/>
          </w:tcPr>
          <w:p w:rsidR="001F4D4D" w:rsidRPr="001F4D4D" w:rsidRDefault="001F4D4D" w:rsidP="001F4D4D">
            <w:r w:rsidRPr="001F4D4D">
              <w:t>3127,2</w:t>
            </w:r>
          </w:p>
        </w:tc>
        <w:tc>
          <w:tcPr>
            <w:tcW w:w="1003" w:type="dxa"/>
          </w:tcPr>
          <w:p w:rsidR="001F4D4D" w:rsidRPr="001F4D4D" w:rsidRDefault="001F4D4D" w:rsidP="001F4D4D">
            <w:r w:rsidRPr="001F4D4D">
              <w:t>200,0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2023год</w:t>
            </w:r>
          </w:p>
        </w:tc>
        <w:tc>
          <w:tcPr>
            <w:tcW w:w="1740" w:type="dxa"/>
          </w:tcPr>
          <w:p w:rsidR="001F4D4D" w:rsidRPr="001F4D4D" w:rsidRDefault="001F4D4D" w:rsidP="001F4D4D">
            <w:r w:rsidRPr="001F4D4D">
              <w:t>3734,2</w:t>
            </w:r>
          </w:p>
        </w:tc>
        <w:tc>
          <w:tcPr>
            <w:tcW w:w="1354" w:type="dxa"/>
          </w:tcPr>
          <w:p w:rsidR="001F4D4D" w:rsidRPr="001F4D4D" w:rsidRDefault="001F4D4D" w:rsidP="001F4D4D">
            <w:r w:rsidRPr="001F4D4D">
              <w:t>0</w:t>
            </w:r>
          </w:p>
        </w:tc>
        <w:tc>
          <w:tcPr>
            <w:tcW w:w="1870" w:type="dxa"/>
            <w:gridSpan w:val="2"/>
          </w:tcPr>
          <w:p w:rsidR="001F4D4D" w:rsidRPr="001F4D4D" w:rsidRDefault="001F4D4D" w:rsidP="001F4D4D">
            <w:r w:rsidRPr="001F4D4D">
              <w:t>3534,2</w:t>
            </w:r>
          </w:p>
        </w:tc>
        <w:tc>
          <w:tcPr>
            <w:tcW w:w="1003" w:type="dxa"/>
          </w:tcPr>
          <w:p w:rsidR="001F4D4D" w:rsidRPr="001F4D4D" w:rsidRDefault="001F4D4D" w:rsidP="001F4D4D">
            <w:r w:rsidRPr="001F4D4D">
              <w:t>200,0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2024год</w:t>
            </w:r>
          </w:p>
        </w:tc>
        <w:tc>
          <w:tcPr>
            <w:tcW w:w="1740" w:type="dxa"/>
          </w:tcPr>
          <w:p w:rsidR="001F4D4D" w:rsidRPr="001F4D4D" w:rsidRDefault="001F4D4D" w:rsidP="001F4D4D">
            <w:r w:rsidRPr="001F4D4D">
              <w:t>3662,6</w:t>
            </w:r>
          </w:p>
        </w:tc>
        <w:tc>
          <w:tcPr>
            <w:tcW w:w="1354" w:type="dxa"/>
          </w:tcPr>
          <w:p w:rsidR="001F4D4D" w:rsidRPr="001F4D4D" w:rsidRDefault="001F4D4D" w:rsidP="001F4D4D">
            <w:r w:rsidRPr="001F4D4D">
              <w:t>0</w:t>
            </w:r>
          </w:p>
        </w:tc>
        <w:tc>
          <w:tcPr>
            <w:tcW w:w="1870" w:type="dxa"/>
            <w:gridSpan w:val="2"/>
          </w:tcPr>
          <w:p w:rsidR="001F4D4D" w:rsidRPr="001F4D4D" w:rsidRDefault="001F4D4D" w:rsidP="001F4D4D">
            <w:r w:rsidRPr="001F4D4D">
              <w:t>3462,6</w:t>
            </w:r>
          </w:p>
        </w:tc>
        <w:tc>
          <w:tcPr>
            <w:tcW w:w="1003" w:type="dxa"/>
          </w:tcPr>
          <w:p w:rsidR="001F4D4D" w:rsidRPr="001F4D4D" w:rsidRDefault="001F4D4D" w:rsidP="001F4D4D">
            <w:r w:rsidRPr="001F4D4D">
              <w:t>200,0</w:t>
            </w:r>
          </w:p>
        </w:tc>
        <w:tc>
          <w:tcPr>
            <w:tcW w:w="1178" w:type="dxa"/>
          </w:tcPr>
          <w:p w:rsidR="001F4D4D" w:rsidRPr="001F4D4D" w:rsidRDefault="001F4D4D" w:rsidP="001F4D4D">
            <w:r w:rsidRPr="001F4D4D">
              <w:t>0,0</w:t>
            </w:r>
          </w:p>
        </w:tc>
      </w:tr>
      <w:tr w:rsidR="001F4D4D" w:rsidRPr="001F4D4D" w:rsidTr="00376CD9">
        <w:tc>
          <w:tcPr>
            <w:tcW w:w="499" w:type="dxa"/>
          </w:tcPr>
          <w:p w:rsidR="001F4D4D" w:rsidRPr="001F4D4D" w:rsidRDefault="001F4D4D" w:rsidP="001F4D4D"/>
        </w:tc>
        <w:tc>
          <w:tcPr>
            <w:tcW w:w="2352" w:type="dxa"/>
          </w:tcPr>
          <w:p w:rsidR="001F4D4D" w:rsidRPr="001F4D4D" w:rsidRDefault="001F4D4D" w:rsidP="001F4D4D">
            <w:r w:rsidRPr="001F4D4D">
              <w:t>ВСЕГО по программе 2025год</w:t>
            </w:r>
          </w:p>
        </w:tc>
        <w:tc>
          <w:tcPr>
            <w:tcW w:w="1740" w:type="dxa"/>
          </w:tcPr>
          <w:p w:rsidR="001F4D4D" w:rsidRPr="001F4D4D" w:rsidRDefault="001F4D4D" w:rsidP="001F4D4D">
            <w:r w:rsidRPr="001F4D4D">
              <w:t>3662,6</w:t>
            </w:r>
          </w:p>
        </w:tc>
        <w:tc>
          <w:tcPr>
            <w:tcW w:w="1354" w:type="dxa"/>
          </w:tcPr>
          <w:p w:rsidR="001F4D4D" w:rsidRPr="001F4D4D" w:rsidRDefault="001F4D4D" w:rsidP="001F4D4D">
            <w:r w:rsidRPr="001F4D4D">
              <w:t>0</w:t>
            </w:r>
          </w:p>
        </w:tc>
        <w:tc>
          <w:tcPr>
            <w:tcW w:w="1870" w:type="dxa"/>
            <w:gridSpan w:val="2"/>
          </w:tcPr>
          <w:p w:rsidR="001F4D4D" w:rsidRPr="001F4D4D" w:rsidRDefault="001F4D4D" w:rsidP="001F4D4D">
            <w:r w:rsidRPr="001F4D4D">
              <w:t>3462,6</w:t>
            </w:r>
          </w:p>
        </w:tc>
        <w:tc>
          <w:tcPr>
            <w:tcW w:w="1003" w:type="dxa"/>
          </w:tcPr>
          <w:p w:rsidR="001F4D4D" w:rsidRPr="001F4D4D" w:rsidRDefault="001F4D4D" w:rsidP="001F4D4D">
            <w:r w:rsidRPr="001F4D4D">
              <w:t>200,0</w:t>
            </w:r>
          </w:p>
        </w:tc>
        <w:tc>
          <w:tcPr>
            <w:tcW w:w="1178" w:type="dxa"/>
          </w:tcPr>
          <w:p w:rsidR="001F4D4D" w:rsidRPr="001F4D4D" w:rsidRDefault="001F4D4D" w:rsidP="001F4D4D">
            <w:r w:rsidRPr="001F4D4D">
              <w:t>0,0</w:t>
            </w:r>
          </w:p>
        </w:tc>
      </w:tr>
      <w:tr w:rsidR="001F4D4D" w:rsidRPr="001F4D4D" w:rsidTr="00376CD9">
        <w:trPr>
          <w:trHeight w:val="75"/>
        </w:trPr>
        <w:tc>
          <w:tcPr>
            <w:tcW w:w="499" w:type="dxa"/>
          </w:tcPr>
          <w:p w:rsidR="001F4D4D" w:rsidRPr="001F4D4D" w:rsidRDefault="001F4D4D" w:rsidP="001F4D4D"/>
        </w:tc>
        <w:tc>
          <w:tcPr>
            <w:tcW w:w="2352" w:type="dxa"/>
          </w:tcPr>
          <w:p w:rsidR="001F4D4D" w:rsidRPr="001F4D4D" w:rsidRDefault="001F4D4D" w:rsidP="001F4D4D">
            <w:r w:rsidRPr="001F4D4D">
              <w:t>ИТОГО  2015-2025 годы</w:t>
            </w:r>
          </w:p>
        </w:tc>
        <w:tc>
          <w:tcPr>
            <w:tcW w:w="1740" w:type="dxa"/>
          </w:tcPr>
          <w:p w:rsidR="001F4D4D" w:rsidRPr="001F4D4D" w:rsidRDefault="001F4D4D" w:rsidP="001F4D4D">
            <w:r w:rsidRPr="001F4D4D">
              <w:t>1068243,3</w:t>
            </w:r>
          </w:p>
        </w:tc>
        <w:tc>
          <w:tcPr>
            <w:tcW w:w="1354" w:type="dxa"/>
          </w:tcPr>
          <w:p w:rsidR="001F4D4D" w:rsidRPr="001F4D4D" w:rsidRDefault="001F4D4D" w:rsidP="001F4D4D">
            <w:r w:rsidRPr="001F4D4D">
              <w:t>445804</w:t>
            </w:r>
          </w:p>
        </w:tc>
        <w:tc>
          <w:tcPr>
            <w:tcW w:w="1870" w:type="dxa"/>
            <w:gridSpan w:val="2"/>
          </w:tcPr>
          <w:p w:rsidR="001F4D4D" w:rsidRPr="001F4D4D" w:rsidRDefault="001F4D4D" w:rsidP="001F4D4D">
            <w:r w:rsidRPr="001F4D4D">
              <w:t>260166,5</w:t>
            </w:r>
          </w:p>
        </w:tc>
        <w:tc>
          <w:tcPr>
            <w:tcW w:w="1003" w:type="dxa"/>
          </w:tcPr>
          <w:p w:rsidR="001F4D4D" w:rsidRPr="001F4D4D" w:rsidRDefault="001F4D4D" w:rsidP="001F4D4D">
            <w:r w:rsidRPr="001F4D4D">
              <w:t>33376,7</w:t>
            </w:r>
          </w:p>
        </w:tc>
        <w:tc>
          <w:tcPr>
            <w:tcW w:w="1178" w:type="dxa"/>
          </w:tcPr>
          <w:p w:rsidR="001F4D4D" w:rsidRPr="001F4D4D" w:rsidRDefault="001F4D4D" w:rsidP="001F4D4D">
            <w:r w:rsidRPr="001F4D4D">
              <w:t>328896,1</w:t>
            </w:r>
          </w:p>
        </w:tc>
      </w:tr>
      <w:bookmarkEnd w:id="48"/>
      <w:bookmarkEnd w:id="49"/>
    </w:tbl>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Pr>
        <w:sectPr w:rsidR="001F4D4D" w:rsidRPr="001F4D4D" w:rsidSect="0025226B">
          <w:pgSz w:w="16838" w:h="11906" w:orient="landscape"/>
          <w:pgMar w:top="1276" w:right="1103" w:bottom="850" w:left="1134" w:header="708" w:footer="708" w:gutter="0"/>
          <w:cols w:space="708"/>
          <w:docGrid w:linePitch="381"/>
        </w:sectPr>
      </w:pPr>
    </w:p>
    <w:p w:rsidR="001F4D4D" w:rsidRPr="001F4D4D" w:rsidRDefault="001F4D4D" w:rsidP="001F4D4D">
      <w:pPr>
        <w:jc w:val="center"/>
      </w:pPr>
      <w:r w:rsidRPr="001F4D4D">
        <w:lastRenderedPageBreak/>
        <w:t>Администрация Чамзинского муниципального района</w:t>
      </w:r>
    </w:p>
    <w:p w:rsidR="001F4D4D" w:rsidRPr="001F4D4D" w:rsidRDefault="001F4D4D" w:rsidP="001F4D4D">
      <w:pPr>
        <w:jc w:val="center"/>
      </w:pPr>
      <w:r w:rsidRPr="001F4D4D">
        <w:t>Республики Мордовия</w:t>
      </w:r>
    </w:p>
    <w:p w:rsidR="001F4D4D" w:rsidRPr="001F4D4D" w:rsidRDefault="001F4D4D" w:rsidP="001F4D4D">
      <w:pPr>
        <w:jc w:val="center"/>
      </w:pPr>
    </w:p>
    <w:p w:rsidR="001F4D4D" w:rsidRPr="001F4D4D" w:rsidRDefault="001F4D4D" w:rsidP="001F4D4D">
      <w:pPr>
        <w:jc w:val="center"/>
      </w:pPr>
    </w:p>
    <w:p w:rsidR="001F4D4D" w:rsidRPr="001F4D4D" w:rsidRDefault="001F4D4D" w:rsidP="001F4D4D">
      <w:pPr>
        <w:jc w:val="center"/>
      </w:pPr>
      <w:r w:rsidRPr="001F4D4D">
        <w:t>ПОСТАНОВЛЕНИЕ</w:t>
      </w:r>
    </w:p>
    <w:p w:rsidR="001F4D4D" w:rsidRPr="001F4D4D" w:rsidRDefault="001F4D4D" w:rsidP="001F4D4D">
      <w:pPr>
        <w:jc w:val="center"/>
      </w:pPr>
      <w:r w:rsidRPr="001F4D4D">
        <w:t>28.10.2021</w:t>
      </w:r>
      <w:r w:rsidRPr="001F4D4D">
        <w:tab/>
        <w:t xml:space="preserve">                                                                           № 650</w:t>
      </w:r>
    </w:p>
    <w:p w:rsidR="001F4D4D" w:rsidRPr="001F4D4D" w:rsidRDefault="001F4D4D" w:rsidP="001F4D4D">
      <w:pPr>
        <w:jc w:val="center"/>
      </w:pPr>
      <w:r w:rsidRPr="001F4D4D">
        <w:t>рп.Чамзинка</w:t>
      </w:r>
    </w:p>
    <w:p w:rsidR="001F4D4D" w:rsidRPr="001F4D4D" w:rsidRDefault="001F4D4D" w:rsidP="001F4D4D">
      <w:pPr>
        <w:jc w:val="center"/>
      </w:pPr>
    </w:p>
    <w:p w:rsidR="001F4D4D" w:rsidRPr="001F4D4D" w:rsidRDefault="001F4D4D" w:rsidP="001F4D4D">
      <w:pPr>
        <w:jc w:val="center"/>
      </w:pPr>
      <w:r w:rsidRPr="001F4D4D">
        <w:t>О Порядке аттестации экспертов, привлекаемых к осуществлению экспертизы в целях проведения муниципального контроля на территории сельских поселений  Чамзинского муниципального района РМ</w:t>
      </w:r>
    </w:p>
    <w:p w:rsidR="001F4D4D" w:rsidRPr="001F4D4D" w:rsidRDefault="001F4D4D" w:rsidP="001F4D4D"/>
    <w:p w:rsidR="001F4D4D" w:rsidRPr="001F4D4D" w:rsidRDefault="001F4D4D" w:rsidP="001F4D4D">
      <w:pPr>
        <w:ind w:firstLine="567"/>
        <w:jc w:val="both"/>
      </w:pPr>
      <w:r w:rsidRPr="001F4D4D">
        <w:t>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администрация Чамзинского муниципального района РМ</w:t>
      </w:r>
    </w:p>
    <w:p w:rsidR="001F4D4D" w:rsidRPr="001F4D4D" w:rsidRDefault="001F4D4D" w:rsidP="001F4D4D">
      <w:pPr>
        <w:ind w:firstLine="567"/>
        <w:jc w:val="both"/>
      </w:pPr>
      <w:r w:rsidRPr="001F4D4D">
        <w:t xml:space="preserve"> ПОСТАНОВЛЯЕТ:</w:t>
      </w:r>
    </w:p>
    <w:p w:rsidR="001F4D4D" w:rsidRPr="001F4D4D" w:rsidRDefault="001F4D4D" w:rsidP="001F4D4D">
      <w:pPr>
        <w:ind w:firstLine="567"/>
        <w:jc w:val="both"/>
      </w:pPr>
      <w:r w:rsidRPr="001F4D4D">
        <w:t>1. Утвердить Порядок аттестации экспертов, привлекаемых к осуществлению экспертизы в целях муниципального контроля на территории сельских поселений Чамзинского муниципального района  согласно приложению .</w:t>
      </w:r>
    </w:p>
    <w:p w:rsidR="001F4D4D" w:rsidRPr="001F4D4D" w:rsidRDefault="001F4D4D" w:rsidP="001F4D4D">
      <w:pPr>
        <w:ind w:firstLine="567"/>
        <w:jc w:val="both"/>
      </w:pPr>
      <w:r w:rsidRPr="001F4D4D">
        <w:t xml:space="preserve">         2. Настоящее Постановление вступает в силу после  его подписания и подлежит официальному опубликованию в Информационном бюллетене Чамзинского муниципального района РМ. </w:t>
      </w:r>
    </w:p>
    <w:p w:rsidR="001F4D4D" w:rsidRPr="001F4D4D" w:rsidRDefault="001F4D4D" w:rsidP="001F4D4D">
      <w:pPr>
        <w:ind w:firstLine="567"/>
        <w:jc w:val="both"/>
      </w:pPr>
      <w:r w:rsidRPr="001F4D4D">
        <w:t>3. Обеспечить размещение настоящего Постановления на официальном сайте администрации Чамзинского муниципального района в информационно-коммуникационной сети «Интернет» в разделе «Муниципальный контроль» и в информационной системе monitoring.ar.gov.ru.</w:t>
      </w:r>
    </w:p>
    <w:p w:rsidR="001F4D4D" w:rsidRPr="001F4D4D" w:rsidRDefault="001F4D4D" w:rsidP="001F4D4D">
      <w:pPr>
        <w:ind w:firstLine="567"/>
        <w:jc w:val="both"/>
      </w:pPr>
    </w:p>
    <w:p w:rsidR="001F4D4D" w:rsidRPr="001F4D4D" w:rsidRDefault="001F4D4D" w:rsidP="001F4D4D">
      <w:pPr>
        <w:jc w:val="both"/>
      </w:pPr>
      <w:r w:rsidRPr="001F4D4D">
        <w:t xml:space="preserve">Глава Чамзинского </w:t>
      </w:r>
    </w:p>
    <w:p w:rsidR="001F4D4D" w:rsidRPr="001F4D4D" w:rsidRDefault="001F4D4D" w:rsidP="00FC05EC">
      <w:pPr>
        <w:jc w:val="both"/>
      </w:pPr>
      <w:r w:rsidRPr="001F4D4D">
        <w:t xml:space="preserve">муниципального района                                       </w:t>
      </w:r>
      <w:r w:rsidR="00FC05EC">
        <w:t xml:space="preserve">                             </w:t>
      </w:r>
      <w:r w:rsidRPr="001F4D4D">
        <w:t xml:space="preserve">                            В.Г. Цыбаков</w:t>
      </w:r>
    </w:p>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FC05EC">
      <w:pPr>
        <w:jc w:val="right"/>
      </w:pPr>
      <w:r w:rsidRPr="001F4D4D">
        <w:t xml:space="preserve">Приложение </w:t>
      </w:r>
    </w:p>
    <w:p w:rsidR="001F4D4D" w:rsidRPr="001F4D4D" w:rsidRDefault="001F4D4D" w:rsidP="00FC05EC">
      <w:pPr>
        <w:jc w:val="right"/>
      </w:pPr>
      <w:r w:rsidRPr="001F4D4D">
        <w:t>к постановлению администрации Чамзинского муниципального района РМ</w:t>
      </w:r>
    </w:p>
    <w:p w:rsidR="001F4D4D" w:rsidRPr="001F4D4D" w:rsidRDefault="001F4D4D" w:rsidP="00FC05EC">
      <w:pPr>
        <w:jc w:val="right"/>
      </w:pPr>
      <w:r w:rsidRPr="001F4D4D">
        <w:t>от __________ 2021 № ___</w:t>
      </w:r>
    </w:p>
    <w:p w:rsidR="001F4D4D" w:rsidRPr="001F4D4D" w:rsidRDefault="001F4D4D" w:rsidP="00FC05EC">
      <w:pPr>
        <w:jc w:val="right"/>
      </w:pPr>
    </w:p>
    <w:p w:rsidR="001F4D4D" w:rsidRPr="001F4D4D" w:rsidRDefault="001F4D4D" w:rsidP="001F4D4D"/>
    <w:p w:rsidR="001F4D4D" w:rsidRPr="001F4D4D" w:rsidRDefault="001F4D4D" w:rsidP="00FC05EC">
      <w:pPr>
        <w:ind w:firstLine="567"/>
        <w:jc w:val="both"/>
      </w:pPr>
      <w:r w:rsidRPr="001F4D4D">
        <w:t>Порядок аттестации экспертов, привлекаемых к осуществлению экспертизы в целях муниципального контроля  на территории сельских поселений Чамзинского муниципального района</w:t>
      </w:r>
    </w:p>
    <w:p w:rsidR="001F4D4D" w:rsidRPr="001F4D4D" w:rsidRDefault="001F4D4D" w:rsidP="00FC05EC">
      <w:pPr>
        <w:ind w:firstLine="567"/>
        <w:jc w:val="both"/>
      </w:pPr>
      <w:r w:rsidRPr="001F4D4D">
        <w:t>1. Общие положения</w:t>
      </w:r>
    </w:p>
    <w:p w:rsidR="001F4D4D" w:rsidRPr="001F4D4D" w:rsidRDefault="001F4D4D" w:rsidP="00FC05EC">
      <w:pPr>
        <w:ind w:firstLine="567"/>
        <w:jc w:val="both"/>
      </w:pPr>
    </w:p>
    <w:p w:rsidR="001F4D4D" w:rsidRPr="001F4D4D" w:rsidRDefault="001F4D4D" w:rsidP="00FC05EC">
      <w:pPr>
        <w:ind w:firstLine="567"/>
        <w:jc w:val="both"/>
      </w:pPr>
      <w:r w:rsidRPr="001F4D4D">
        <w:t xml:space="preserve">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инспектором (должностным лицом администрации Чамзинского муниципального района (далее – администрация), уполномоченным на осуществление </w:t>
      </w:r>
      <w:r w:rsidRPr="001F4D4D">
        <w:lastRenderedPageBreak/>
        <w:t>муниципального контроля) перед экспертом в рамках контрольного мероприятия в целях оценки соблюдения контролируемым лицом обязательных требований.</w:t>
      </w:r>
    </w:p>
    <w:p w:rsidR="001F4D4D" w:rsidRPr="001F4D4D" w:rsidRDefault="001F4D4D" w:rsidP="00FC05EC">
      <w:pPr>
        <w:ind w:firstLine="567"/>
        <w:jc w:val="both"/>
      </w:pPr>
      <w:r w:rsidRPr="001F4D4D">
        <w:t xml:space="preserve">        Областями и видами экспертиз, для проведения которых требуется привлечение экспертов, являются: </w:t>
      </w:r>
    </w:p>
    <w:p w:rsidR="001F4D4D" w:rsidRPr="001F4D4D" w:rsidRDefault="001F4D4D" w:rsidP="00FC05EC">
      <w:pPr>
        <w:ind w:firstLine="567"/>
        <w:jc w:val="both"/>
      </w:pPr>
      <w:r w:rsidRPr="001F4D4D">
        <w:t xml:space="preserve">1) земельные отношения (экспертиза землеустроительной документации); </w:t>
      </w:r>
    </w:p>
    <w:p w:rsidR="001F4D4D" w:rsidRPr="001F4D4D" w:rsidRDefault="001F4D4D" w:rsidP="00FC05EC">
      <w:pPr>
        <w:ind w:firstLine="567"/>
        <w:jc w:val="both"/>
      </w:pPr>
      <w:r w:rsidRPr="001F4D4D">
        <w:t>2) жилищные отношения  (санитарно-эпидемиологическая экспертиза, строительно-техническая, пожарно-техническая);</w:t>
      </w:r>
    </w:p>
    <w:p w:rsidR="001F4D4D" w:rsidRPr="001F4D4D" w:rsidRDefault="001F4D4D" w:rsidP="00FC05EC">
      <w:pPr>
        <w:ind w:firstLine="567"/>
        <w:jc w:val="both"/>
      </w:pPr>
      <w:r w:rsidRPr="001F4D4D">
        <w:t>1.2. Срок действия аттестации составляет 5 лет.</w:t>
      </w:r>
    </w:p>
    <w:p w:rsidR="001F4D4D" w:rsidRPr="001F4D4D" w:rsidRDefault="001F4D4D" w:rsidP="00FC05EC">
      <w:pPr>
        <w:ind w:firstLine="567"/>
        <w:jc w:val="both"/>
      </w:pPr>
      <w:r w:rsidRPr="001F4D4D">
        <w:t>1.3.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реестр аттестованных экспертов (далее – реестр), оформляемый согласно Приложению  1 к настоящему Порядку.</w:t>
      </w:r>
    </w:p>
    <w:p w:rsidR="001F4D4D" w:rsidRPr="001F4D4D" w:rsidRDefault="001F4D4D" w:rsidP="00FC05EC">
      <w:pPr>
        <w:ind w:firstLine="567"/>
        <w:jc w:val="both"/>
      </w:pPr>
      <w:r w:rsidRPr="001F4D4D">
        <w:t>Реестр размещается на официальном сайте администрации в информационно-коммуникационной сети «Интернет» в разделе «Муниципальный контроль или контрольно-надзорная деятельность».</w:t>
      </w:r>
    </w:p>
    <w:p w:rsidR="001F4D4D" w:rsidRPr="001F4D4D" w:rsidRDefault="001F4D4D" w:rsidP="00FC05EC">
      <w:pPr>
        <w:ind w:firstLine="567"/>
        <w:jc w:val="both"/>
      </w:pPr>
      <w:r w:rsidRPr="001F4D4D">
        <w:t>2. Административные процедуры рассмотрения заявлений об аттестации</w:t>
      </w:r>
    </w:p>
    <w:p w:rsidR="001F4D4D" w:rsidRPr="001F4D4D" w:rsidRDefault="001F4D4D" w:rsidP="00FC05EC">
      <w:pPr>
        <w:ind w:firstLine="567"/>
        <w:jc w:val="both"/>
      </w:pPr>
      <w:r w:rsidRPr="001F4D4D">
        <w:t xml:space="preserve">    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1F4D4D" w:rsidRPr="001F4D4D" w:rsidRDefault="001F4D4D" w:rsidP="00FC05EC">
      <w:pPr>
        <w:ind w:firstLine="567"/>
        <w:jc w:val="both"/>
      </w:pPr>
      <w:r w:rsidRPr="001F4D4D">
        <w:t>2.2. Гражданин, претендующий на получение аттестации эксперта (далее – заявитель),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(далее – заявление) по форме, предусмотренной Приложением  2 к настоящему Порядку.</w:t>
      </w:r>
    </w:p>
    <w:p w:rsidR="001F4D4D" w:rsidRPr="001F4D4D" w:rsidRDefault="001F4D4D" w:rsidP="00FC05EC">
      <w:pPr>
        <w:ind w:firstLine="567"/>
        <w:jc w:val="both"/>
      </w:pPr>
      <w:r w:rsidRPr="001F4D4D">
        <w:t xml:space="preserve">В электронной форме документы могут быть поданы на электронный адрес администрации: admchamzinka@e-mordovia.ru или с использованием ведомственной информационной системы контрольного органа (в случае её использования) либо федеральной государственной информационной системы «Единый портал государственных и муниципальных услуг (функций)». При этом заявление должно быть заверено электронной цифровой подписью.  </w:t>
      </w:r>
    </w:p>
    <w:p w:rsidR="001F4D4D" w:rsidRPr="001F4D4D" w:rsidRDefault="001F4D4D" w:rsidP="00FC05EC">
      <w:pPr>
        <w:ind w:firstLine="567"/>
        <w:jc w:val="both"/>
      </w:pPr>
      <w:r w:rsidRPr="001F4D4D">
        <w:t xml:space="preserve">2.3. К заявлению должны быть приложены: </w:t>
      </w:r>
    </w:p>
    <w:p w:rsidR="001F4D4D" w:rsidRPr="001F4D4D" w:rsidRDefault="001F4D4D" w:rsidP="00FC05EC">
      <w:pPr>
        <w:ind w:firstLine="567"/>
        <w:jc w:val="both"/>
      </w:pPr>
      <w:r w:rsidRPr="001F4D4D">
        <w:t>1) копия диплома о высшем образовании в соответствующей области экспертизы;</w:t>
      </w:r>
    </w:p>
    <w:p w:rsidR="001F4D4D" w:rsidRPr="001F4D4D" w:rsidRDefault="001F4D4D" w:rsidP="00FC05EC">
      <w:pPr>
        <w:ind w:firstLine="567"/>
        <w:jc w:val="both"/>
      </w:pPr>
      <w:r w:rsidRPr="001F4D4D">
        <w:t>2) копия трудовой книжки.</w:t>
      </w:r>
    </w:p>
    <w:p w:rsidR="001F4D4D" w:rsidRPr="001F4D4D" w:rsidRDefault="001F4D4D" w:rsidP="00FC05EC">
      <w:pPr>
        <w:ind w:firstLine="567"/>
        <w:jc w:val="both"/>
      </w:pPr>
      <w:r w:rsidRPr="001F4D4D">
        <w:t>2.4. Уполномоченным лицом администрации  на рассмотрение документов, указанных в пунктах 2.2 и 2.3 настоящего Порядка                                                                                                                                                                                                                                                                                                                                                                                                                                                                                                                                                                                                                                                                                                                                                                                                                                                                                                                                                                                                                                                                                                                                                                                                                                                                                                                                                                                                                                                                                                                                                                                                                                                                                                                                                                                                                                                                                                                                                                                                                                                                                                                                                                                                                                                                                                                                                                                                                                                 является Калентьева С.И. - начальник юридического отдела администрации Чамзинского муниципального района РМ</w:t>
      </w:r>
    </w:p>
    <w:p w:rsidR="001F4D4D" w:rsidRPr="001F4D4D" w:rsidRDefault="001F4D4D" w:rsidP="00FC05EC">
      <w:pPr>
        <w:ind w:firstLine="567"/>
        <w:jc w:val="both"/>
      </w:pPr>
      <w:r w:rsidRPr="001F4D4D">
        <w:t>Должностным лицом администрации, уполномоченным на принятие решения об аттестации заявителя в качестве эксперта или об отказе в его аттестации, является Цыбаков В.Г.- Глава Чамзинского муниципального района РМ.</w:t>
      </w:r>
    </w:p>
    <w:p w:rsidR="001F4D4D" w:rsidRPr="001F4D4D" w:rsidRDefault="001F4D4D" w:rsidP="00FC05EC">
      <w:pPr>
        <w:ind w:firstLine="567"/>
        <w:jc w:val="both"/>
      </w:pPr>
      <w:r w:rsidRPr="001F4D4D">
        <w:t>2.5. Основаниями для возврата заявителю документов являются:</w:t>
      </w:r>
    </w:p>
    <w:p w:rsidR="001F4D4D" w:rsidRPr="001F4D4D" w:rsidRDefault="001F4D4D" w:rsidP="00FC05EC">
      <w:pPr>
        <w:ind w:firstLine="567"/>
        <w:jc w:val="both"/>
      </w:pPr>
      <w:r w:rsidRPr="001F4D4D">
        <w:t>1) отсутствие возможности проведения экспертизы в соответствующей области экспертизы по видам муниципального контроля, осуществляемым администрацией;</w:t>
      </w:r>
    </w:p>
    <w:p w:rsidR="001F4D4D" w:rsidRPr="001F4D4D" w:rsidRDefault="001F4D4D" w:rsidP="00FC05EC">
      <w:pPr>
        <w:ind w:firstLine="567"/>
        <w:jc w:val="both"/>
      </w:pPr>
      <w:r w:rsidRPr="001F4D4D">
        <w:t xml:space="preserve">2) отсутствие одного из документов, указанных в пунктах 2.2 и 2.3 настоящего Порядка; </w:t>
      </w:r>
    </w:p>
    <w:p w:rsidR="001F4D4D" w:rsidRPr="001F4D4D" w:rsidRDefault="001F4D4D" w:rsidP="00FC05EC">
      <w:pPr>
        <w:ind w:firstLine="567"/>
        <w:jc w:val="both"/>
      </w:pPr>
      <w:r w:rsidRPr="001F4D4D">
        <w:t>3) неуказание в заявлении федерального органа государственной власти и (или) органа государственной власти Республики Мордовия, аттестовавшего заявителя в качестве эксперта, и (или) информации о реквизитах решения органа государственной власти об аттестации;</w:t>
      </w:r>
    </w:p>
    <w:p w:rsidR="001F4D4D" w:rsidRPr="001F4D4D" w:rsidRDefault="001F4D4D" w:rsidP="00FC05EC">
      <w:pPr>
        <w:ind w:firstLine="567"/>
        <w:jc w:val="both"/>
      </w:pPr>
      <w:r w:rsidRPr="001F4D4D">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1F4D4D" w:rsidRPr="001F4D4D" w:rsidRDefault="001F4D4D" w:rsidP="00FC05EC">
      <w:pPr>
        <w:ind w:firstLine="567"/>
        <w:jc w:val="both"/>
      </w:pPr>
      <w:r w:rsidRPr="001F4D4D">
        <w:t>Возврат заявления по иным основаниям, кроме предусмотренных настоящим пунктом, не допускается.</w:t>
      </w:r>
    </w:p>
    <w:p w:rsidR="001F4D4D" w:rsidRPr="001F4D4D" w:rsidRDefault="001F4D4D" w:rsidP="00FC05EC">
      <w:pPr>
        <w:ind w:firstLine="567"/>
        <w:jc w:val="both"/>
      </w:pPr>
      <w:r w:rsidRPr="001F4D4D">
        <w:lastRenderedPageBreak/>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1F4D4D" w:rsidRPr="001F4D4D" w:rsidRDefault="001F4D4D" w:rsidP="00FC05EC">
      <w:pPr>
        <w:ind w:firstLine="567"/>
        <w:jc w:val="both"/>
      </w:pPr>
      <w:r w:rsidRPr="001F4D4D">
        <w:t>2.6. Обязательными критериями аттестации экспертов являются:</w:t>
      </w:r>
    </w:p>
    <w:p w:rsidR="001F4D4D" w:rsidRPr="001F4D4D" w:rsidRDefault="001F4D4D" w:rsidP="00FC05EC">
      <w:pPr>
        <w:ind w:firstLine="567"/>
        <w:jc w:val="both"/>
      </w:pPr>
      <w:r w:rsidRPr="001F4D4D">
        <w:t>1) наличие высшего образования в области экспертизы;</w:t>
      </w:r>
    </w:p>
    <w:p w:rsidR="001F4D4D" w:rsidRPr="001F4D4D" w:rsidRDefault="001F4D4D" w:rsidP="00FC05EC">
      <w:pPr>
        <w:ind w:firstLine="567"/>
        <w:jc w:val="both"/>
      </w:pPr>
      <w:r w:rsidRPr="001F4D4D">
        <w:t>2) наличие стажа работы в области экспертизы не менее 3 лет;</w:t>
      </w:r>
    </w:p>
    <w:p w:rsidR="001F4D4D" w:rsidRPr="001F4D4D" w:rsidRDefault="001F4D4D" w:rsidP="00FC05EC">
      <w:pPr>
        <w:ind w:firstLine="567"/>
        <w:jc w:val="both"/>
      </w:pPr>
      <w:r w:rsidRPr="001F4D4D">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Республики Мордовия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1F4D4D" w:rsidRPr="001F4D4D" w:rsidRDefault="001F4D4D" w:rsidP="00FC05EC">
      <w:pPr>
        <w:ind w:firstLine="567"/>
        <w:jc w:val="both"/>
      </w:pPr>
      <w:r w:rsidRPr="001F4D4D">
        <w:t>2.7. Аттестация проводится без проведения квалификационного экзамена на основе подтверждения заявителем:</w:t>
      </w:r>
    </w:p>
    <w:p w:rsidR="001F4D4D" w:rsidRPr="001F4D4D" w:rsidRDefault="001F4D4D" w:rsidP="00FC05EC">
      <w:pPr>
        <w:ind w:firstLine="567"/>
        <w:jc w:val="both"/>
      </w:pPr>
      <w:r w:rsidRPr="001F4D4D">
        <w:t>1) высшего образования в области экспертизы;</w:t>
      </w:r>
    </w:p>
    <w:p w:rsidR="001F4D4D" w:rsidRPr="001F4D4D" w:rsidRDefault="001F4D4D" w:rsidP="00FC05EC">
      <w:pPr>
        <w:ind w:firstLine="567"/>
        <w:jc w:val="both"/>
      </w:pPr>
      <w:r w:rsidRPr="001F4D4D">
        <w:t>2) стажа работы в области экспертизы не менее 3 лет;</w:t>
      </w:r>
    </w:p>
    <w:p w:rsidR="001F4D4D" w:rsidRPr="001F4D4D" w:rsidRDefault="001F4D4D" w:rsidP="00FC05EC">
      <w:pPr>
        <w:ind w:firstLine="567"/>
        <w:jc w:val="both"/>
      </w:pPr>
      <w:r w:rsidRPr="001F4D4D">
        <w:t>3) аттестации эксперта по соответствующей области (виду) экспертизы федеральным органом государственной власти и (или) органом государственной власти Республики Мордовия.</w:t>
      </w:r>
    </w:p>
    <w:p w:rsidR="001F4D4D" w:rsidRPr="001F4D4D" w:rsidRDefault="001F4D4D" w:rsidP="00FC05EC">
      <w:pPr>
        <w:ind w:firstLine="567"/>
        <w:jc w:val="both"/>
      </w:pPr>
      <w:r w:rsidRPr="001F4D4D">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1F4D4D" w:rsidRPr="001F4D4D" w:rsidRDefault="001F4D4D" w:rsidP="00FC05EC">
      <w:pPr>
        <w:ind w:firstLine="567"/>
        <w:jc w:val="both"/>
      </w:pPr>
      <w:r w:rsidRPr="001F4D4D">
        <w:t>2.9. По результатам рассмотрения представленных заявителем документов и сведений администрация принимает одно из следующих решений в форме распоряжения:</w:t>
      </w:r>
    </w:p>
    <w:p w:rsidR="001F4D4D" w:rsidRPr="001F4D4D" w:rsidRDefault="001F4D4D" w:rsidP="00FC05EC">
      <w:pPr>
        <w:ind w:firstLine="567"/>
        <w:jc w:val="both"/>
      </w:pPr>
      <w:r w:rsidRPr="001F4D4D">
        <w:t>1) об отказе в аттестации заявителя в случаях, предусмотренных пунктом 2.10 настоящего Порядка;</w:t>
      </w:r>
    </w:p>
    <w:p w:rsidR="001F4D4D" w:rsidRPr="001F4D4D" w:rsidRDefault="001F4D4D" w:rsidP="00FC05EC">
      <w:pPr>
        <w:ind w:firstLine="567"/>
        <w:jc w:val="both"/>
      </w:pPr>
      <w:r w:rsidRPr="001F4D4D">
        <w:t>2) об аттестации заявителя.</w:t>
      </w:r>
    </w:p>
    <w:p w:rsidR="001F4D4D" w:rsidRPr="001F4D4D" w:rsidRDefault="001F4D4D" w:rsidP="00FC05EC">
      <w:pPr>
        <w:ind w:firstLine="567"/>
        <w:jc w:val="both"/>
      </w:pPr>
      <w:r w:rsidRPr="001F4D4D">
        <w:t>2.10. Основаниями для отказа в аттестации заявителя являются:</w:t>
      </w:r>
    </w:p>
    <w:p w:rsidR="001F4D4D" w:rsidRPr="001F4D4D" w:rsidRDefault="001F4D4D" w:rsidP="00FC05EC">
      <w:pPr>
        <w:ind w:firstLine="567"/>
        <w:jc w:val="both"/>
      </w:pPr>
      <w:r w:rsidRPr="001F4D4D">
        <w:t>1) отсутствие высшего образования в области экспертизы;</w:t>
      </w:r>
    </w:p>
    <w:p w:rsidR="001F4D4D" w:rsidRPr="001F4D4D" w:rsidRDefault="001F4D4D" w:rsidP="00FC05EC">
      <w:pPr>
        <w:ind w:firstLine="567"/>
        <w:jc w:val="both"/>
      </w:pPr>
      <w:r w:rsidRPr="001F4D4D">
        <w:t>2) отсутствие стажа работы в области экспертизы не менее 3 лет;</w:t>
      </w:r>
    </w:p>
    <w:p w:rsidR="001F4D4D" w:rsidRPr="001F4D4D" w:rsidRDefault="001F4D4D" w:rsidP="00FC05EC">
      <w:pPr>
        <w:ind w:firstLine="567"/>
        <w:jc w:val="both"/>
      </w:pPr>
      <w:r w:rsidRPr="001F4D4D">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Республики Мордовия.</w:t>
      </w:r>
    </w:p>
    <w:p w:rsidR="001F4D4D" w:rsidRPr="001F4D4D" w:rsidRDefault="001F4D4D" w:rsidP="00FC05EC">
      <w:pPr>
        <w:ind w:firstLine="567"/>
        <w:jc w:val="both"/>
      </w:pPr>
      <w:r w:rsidRPr="001F4D4D">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1F4D4D" w:rsidRPr="001F4D4D" w:rsidRDefault="001F4D4D" w:rsidP="00FC05EC">
      <w:pPr>
        <w:ind w:firstLine="567"/>
        <w:jc w:val="both"/>
      </w:pPr>
      <w:r w:rsidRPr="001F4D4D">
        <w:t xml:space="preserve">Отказ в аттестации заявителя по иным, кроме предусмотренных настоящим пунктом оснований, не допускается. </w:t>
      </w:r>
    </w:p>
    <w:p w:rsidR="001F4D4D" w:rsidRPr="001F4D4D" w:rsidRDefault="001F4D4D" w:rsidP="00FC05EC">
      <w:pPr>
        <w:ind w:firstLine="567"/>
        <w:jc w:val="both"/>
      </w:pPr>
      <w:r w:rsidRPr="001F4D4D">
        <w:t xml:space="preserve">2.11. 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1F4D4D" w:rsidRPr="001F4D4D" w:rsidRDefault="001F4D4D" w:rsidP="00FC05EC">
      <w:pPr>
        <w:ind w:firstLine="567"/>
        <w:jc w:val="both"/>
      </w:pPr>
      <w:r w:rsidRPr="001F4D4D">
        <w:t xml:space="preserve">           3. Прекращение действия аттестации, приостановление действия аттестации.</w:t>
      </w:r>
    </w:p>
    <w:p w:rsidR="001F4D4D" w:rsidRPr="001F4D4D" w:rsidRDefault="001F4D4D" w:rsidP="00FC05EC">
      <w:pPr>
        <w:ind w:firstLine="567"/>
        <w:jc w:val="both"/>
      </w:pPr>
      <w:r w:rsidRPr="001F4D4D">
        <w:t>3.1. Решение о прекращении действия аттестации эксперта принимается администрацией в форме распоряжения в случае:</w:t>
      </w:r>
    </w:p>
    <w:p w:rsidR="001F4D4D" w:rsidRPr="001F4D4D" w:rsidRDefault="001F4D4D" w:rsidP="00FC05EC">
      <w:pPr>
        <w:ind w:firstLine="567"/>
        <w:jc w:val="both"/>
      </w:pPr>
      <w:r w:rsidRPr="001F4D4D">
        <w:t>1) поступления в администрацию заявления эксперта о прекращении аттестации;</w:t>
      </w:r>
    </w:p>
    <w:p w:rsidR="001F4D4D" w:rsidRPr="001F4D4D" w:rsidRDefault="001F4D4D" w:rsidP="00FC05EC">
      <w:pPr>
        <w:ind w:firstLine="567"/>
        <w:jc w:val="both"/>
      </w:pPr>
      <w:r w:rsidRPr="001F4D4D">
        <w:t>2) поступления в администрацию сведений о смерти эксперта;</w:t>
      </w:r>
    </w:p>
    <w:p w:rsidR="001F4D4D" w:rsidRPr="001F4D4D" w:rsidRDefault="001F4D4D" w:rsidP="00FC05EC">
      <w:pPr>
        <w:ind w:firstLine="567"/>
        <w:jc w:val="both"/>
      </w:pPr>
      <w:r w:rsidRPr="001F4D4D">
        <w:t>3) подтверждения администрацией факта недостоверности или необъективности результатов деятельности эксперта.</w:t>
      </w:r>
    </w:p>
    <w:p w:rsidR="001F4D4D" w:rsidRPr="001F4D4D" w:rsidRDefault="001F4D4D" w:rsidP="00FC05EC">
      <w:pPr>
        <w:ind w:firstLine="567"/>
        <w:jc w:val="both"/>
      </w:pPr>
      <w:r w:rsidRPr="001F4D4D">
        <w:lastRenderedPageBreak/>
        <w:t>3.2.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одним из способов, предусмотренных абзацем пятым пункта 2.5 настоящего Порядка.</w:t>
      </w:r>
    </w:p>
    <w:p w:rsidR="001F4D4D" w:rsidRPr="001F4D4D" w:rsidRDefault="001F4D4D" w:rsidP="00FC05EC">
      <w:pPr>
        <w:ind w:firstLine="567"/>
        <w:jc w:val="both"/>
      </w:pPr>
      <w:r w:rsidRPr="001F4D4D">
        <w:t>3.3.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w:t>
      </w:r>
    </w:p>
    <w:p w:rsidR="001F4D4D" w:rsidRPr="001F4D4D" w:rsidRDefault="001F4D4D" w:rsidP="00FC05EC">
      <w:pPr>
        <w:ind w:firstLine="567"/>
        <w:jc w:val="both"/>
      </w:pPr>
      <w:r w:rsidRPr="001F4D4D">
        <w:t>3.4. Эксперт, в отношении которого администрацией принято решение о прекращении действия аттестации по основаниям, предусмотренным подпунктом 3 пункта 3.1 настоящего Порядка, вправе обратиться в администрацию для аттестации в порядке, установленном настоящим Порядком, не ранее чем по истечении одного года со дня принятия соответствующего решения.</w:t>
      </w:r>
    </w:p>
    <w:p w:rsidR="001F4D4D" w:rsidRPr="001F4D4D" w:rsidRDefault="001F4D4D" w:rsidP="00FC05EC">
      <w:pPr>
        <w:ind w:firstLine="567"/>
        <w:jc w:val="both"/>
      </w:pPr>
      <w:r w:rsidRPr="001F4D4D">
        <w:t>3.5.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контрольном (надзорном) органе.</w:t>
      </w:r>
    </w:p>
    <w:p w:rsidR="001F4D4D" w:rsidRPr="001F4D4D" w:rsidRDefault="001F4D4D" w:rsidP="00FC05EC">
      <w:pPr>
        <w:ind w:firstLine="567"/>
        <w:jc w:val="both"/>
      </w:pPr>
    </w:p>
    <w:p w:rsidR="001F4D4D" w:rsidRPr="001F4D4D" w:rsidRDefault="001F4D4D" w:rsidP="001F4D4D">
      <w:pPr>
        <w:sectPr w:rsidR="001F4D4D" w:rsidRPr="001F4D4D" w:rsidSect="008C16D9">
          <w:pgSz w:w="11906" w:h="16838"/>
          <w:pgMar w:top="1103" w:right="850" w:bottom="1134" w:left="1276" w:header="708" w:footer="708" w:gutter="0"/>
          <w:cols w:space="708"/>
          <w:docGrid w:linePitch="381"/>
        </w:sectPr>
      </w:pPr>
    </w:p>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FC05EC">
      <w:pPr>
        <w:jc w:val="right"/>
      </w:pPr>
      <w:r w:rsidRPr="001F4D4D">
        <w:t>Приложение  1</w:t>
      </w:r>
    </w:p>
    <w:p w:rsidR="001F4D4D" w:rsidRPr="001F4D4D" w:rsidRDefault="001F4D4D" w:rsidP="00FC05EC">
      <w:pPr>
        <w:jc w:val="right"/>
      </w:pPr>
      <w:r w:rsidRPr="001F4D4D">
        <w:t>к Порядку аттестации экспертов, привлекаемых к осуществлению экспертизы в целях муниципального контроля на территориях сельских поселений Чамзинского муниципального района РМ</w:t>
      </w:r>
    </w:p>
    <w:p w:rsidR="001F4D4D" w:rsidRPr="001F4D4D" w:rsidRDefault="001F4D4D" w:rsidP="00FC05EC">
      <w:pPr>
        <w:jc w:val="right"/>
      </w:pPr>
    </w:p>
    <w:p w:rsidR="001F4D4D" w:rsidRPr="001F4D4D" w:rsidRDefault="001F4D4D" w:rsidP="00FC05EC">
      <w:pPr>
        <w:jc w:val="right"/>
      </w:pPr>
    </w:p>
    <w:p w:rsidR="001F4D4D" w:rsidRPr="001F4D4D" w:rsidRDefault="001F4D4D" w:rsidP="001F4D4D">
      <w:r w:rsidRPr="001F4D4D">
        <w:t>Реестр аттестованных экспертов</w:t>
      </w:r>
    </w:p>
    <w:p w:rsidR="001F4D4D" w:rsidRPr="001F4D4D" w:rsidRDefault="001F4D4D" w:rsidP="001F4D4D"/>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1839"/>
        <w:gridCol w:w="2688"/>
        <w:gridCol w:w="2264"/>
        <w:gridCol w:w="2005"/>
      </w:tblGrid>
      <w:tr w:rsidR="001F4D4D" w:rsidRPr="001F4D4D" w:rsidTr="00FC05EC">
        <w:tc>
          <w:tcPr>
            <w:tcW w:w="986" w:type="dxa"/>
            <w:shd w:val="clear" w:color="auto" w:fill="auto"/>
          </w:tcPr>
          <w:p w:rsidR="001F4D4D" w:rsidRPr="001F4D4D" w:rsidRDefault="001F4D4D" w:rsidP="001F4D4D">
            <w:r w:rsidRPr="001F4D4D">
              <w:t>№ п/п</w:t>
            </w:r>
          </w:p>
        </w:tc>
        <w:tc>
          <w:tcPr>
            <w:tcW w:w="1839" w:type="dxa"/>
            <w:shd w:val="clear" w:color="auto" w:fill="auto"/>
          </w:tcPr>
          <w:p w:rsidR="001F4D4D" w:rsidRPr="001F4D4D" w:rsidRDefault="001F4D4D" w:rsidP="001F4D4D">
            <w:r w:rsidRPr="001F4D4D">
              <w:t>ФИО эксперта</w:t>
            </w:r>
          </w:p>
        </w:tc>
        <w:tc>
          <w:tcPr>
            <w:tcW w:w="2688" w:type="dxa"/>
            <w:shd w:val="clear" w:color="auto" w:fill="auto"/>
          </w:tcPr>
          <w:p w:rsidR="001F4D4D" w:rsidRPr="001F4D4D" w:rsidRDefault="001F4D4D" w:rsidP="001F4D4D">
            <w:r w:rsidRPr="001F4D4D">
              <w:t>Вид (объекты) экспертизы</w:t>
            </w:r>
          </w:p>
        </w:tc>
        <w:tc>
          <w:tcPr>
            <w:tcW w:w="2264" w:type="dxa"/>
            <w:shd w:val="clear" w:color="auto" w:fill="auto"/>
          </w:tcPr>
          <w:p w:rsidR="001F4D4D" w:rsidRPr="001F4D4D" w:rsidRDefault="001F4D4D" w:rsidP="001F4D4D">
            <w:r w:rsidRPr="001F4D4D">
              <w:t>Дата принятия решения об аттестации</w:t>
            </w:r>
          </w:p>
        </w:tc>
        <w:tc>
          <w:tcPr>
            <w:tcW w:w="2005" w:type="dxa"/>
            <w:shd w:val="clear" w:color="auto" w:fill="auto"/>
          </w:tcPr>
          <w:p w:rsidR="001F4D4D" w:rsidRPr="001F4D4D" w:rsidRDefault="001F4D4D" w:rsidP="001F4D4D">
            <w:r w:rsidRPr="001F4D4D">
              <w:t>Отметка о приостановлении действия аттестации</w:t>
            </w:r>
          </w:p>
        </w:tc>
      </w:tr>
      <w:tr w:rsidR="001F4D4D" w:rsidRPr="001F4D4D" w:rsidTr="00FC05EC">
        <w:tc>
          <w:tcPr>
            <w:tcW w:w="986" w:type="dxa"/>
            <w:shd w:val="clear" w:color="auto" w:fill="auto"/>
          </w:tcPr>
          <w:p w:rsidR="001F4D4D" w:rsidRPr="001F4D4D" w:rsidRDefault="001F4D4D" w:rsidP="001F4D4D"/>
        </w:tc>
        <w:tc>
          <w:tcPr>
            <w:tcW w:w="1839" w:type="dxa"/>
            <w:shd w:val="clear" w:color="auto" w:fill="auto"/>
          </w:tcPr>
          <w:p w:rsidR="001F4D4D" w:rsidRPr="001F4D4D" w:rsidRDefault="001F4D4D" w:rsidP="001F4D4D"/>
        </w:tc>
        <w:tc>
          <w:tcPr>
            <w:tcW w:w="2688" w:type="dxa"/>
            <w:shd w:val="clear" w:color="auto" w:fill="auto"/>
          </w:tcPr>
          <w:p w:rsidR="001F4D4D" w:rsidRPr="001F4D4D" w:rsidRDefault="001F4D4D" w:rsidP="001F4D4D"/>
        </w:tc>
        <w:tc>
          <w:tcPr>
            <w:tcW w:w="2264" w:type="dxa"/>
            <w:shd w:val="clear" w:color="auto" w:fill="auto"/>
          </w:tcPr>
          <w:p w:rsidR="001F4D4D" w:rsidRPr="001F4D4D" w:rsidRDefault="001F4D4D" w:rsidP="001F4D4D"/>
        </w:tc>
        <w:tc>
          <w:tcPr>
            <w:tcW w:w="2005" w:type="dxa"/>
            <w:shd w:val="clear" w:color="auto" w:fill="auto"/>
          </w:tcPr>
          <w:p w:rsidR="001F4D4D" w:rsidRPr="001F4D4D" w:rsidRDefault="001F4D4D" w:rsidP="001F4D4D"/>
        </w:tc>
      </w:tr>
      <w:tr w:rsidR="001F4D4D" w:rsidRPr="001F4D4D" w:rsidTr="00FC05EC">
        <w:tc>
          <w:tcPr>
            <w:tcW w:w="986" w:type="dxa"/>
            <w:shd w:val="clear" w:color="auto" w:fill="auto"/>
          </w:tcPr>
          <w:p w:rsidR="001F4D4D" w:rsidRPr="001F4D4D" w:rsidRDefault="001F4D4D" w:rsidP="001F4D4D"/>
        </w:tc>
        <w:tc>
          <w:tcPr>
            <w:tcW w:w="1839" w:type="dxa"/>
            <w:shd w:val="clear" w:color="auto" w:fill="auto"/>
          </w:tcPr>
          <w:p w:rsidR="001F4D4D" w:rsidRPr="001F4D4D" w:rsidRDefault="001F4D4D" w:rsidP="001F4D4D"/>
        </w:tc>
        <w:tc>
          <w:tcPr>
            <w:tcW w:w="2688" w:type="dxa"/>
            <w:shd w:val="clear" w:color="auto" w:fill="auto"/>
          </w:tcPr>
          <w:p w:rsidR="001F4D4D" w:rsidRPr="001F4D4D" w:rsidRDefault="001F4D4D" w:rsidP="001F4D4D"/>
        </w:tc>
        <w:tc>
          <w:tcPr>
            <w:tcW w:w="2264" w:type="dxa"/>
            <w:shd w:val="clear" w:color="auto" w:fill="auto"/>
          </w:tcPr>
          <w:p w:rsidR="001F4D4D" w:rsidRPr="001F4D4D" w:rsidRDefault="001F4D4D" w:rsidP="001F4D4D"/>
        </w:tc>
        <w:tc>
          <w:tcPr>
            <w:tcW w:w="2005" w:type="dxa"/>
            <w:shd w:val="clear" w:color="auto" w:fill="auto"/>
          </w:tcPr>
          <w:p w:rsidR="001F4D4D" w:rsidRPr="001F4D4D" w:rsidRDefault="001F4D4D" w:rsidP="001F4D4D"/>
        </w:tc>
      </w:tr>
      <w:tr w:rsidR="001F4D4D" w:rsidRPr="001F4D4D" w:rsidTr="00FC05EC">
        <w:tc>
          <w:tcPr>
            <w:tcW w:w="986" w:type="dxa"/>
            <w:shd w:val="clear" w:color="auto" w:fill="auto"/>
          </w:tcPr>
          <w:p w:rsidR="001F4D4D" w:rsidRPr="001F4D4D" w:rsidRDefault="001F4D4D" w:rsidP="001F4D4D"/>
        </w:tc>
        <w:tc>
          <w:tcPr>
            <w:tcW w:w="1839" w:type="dxa"/>
            <w:shd w:val="clear" w:color="auto" w:fill="auto"/>
          </w:tcPr>
          <w:p w:rsidR="001F4D4D" w:rsidRPr="001F4D4D" w:rsidRDefault="001F4D4D" w:rsidP="001F4D4D"/>
        </w:tc>
        <w:tc>
          <w:tcPr>
            <w:tcW w:w="2688" w:type="dxa"/>
            <w:shd w:val="clear" w:color="auto" w:fill="auto"/>
          </w:tcPr>
          <w:p w:rsidR="001F4D4D" w:rsidRPr="001F4D4D" w:rsidRDefault="001F4D4D" w:rsidP="001F4D4D"/>
        </w:tc>
        <w:tc>
          <w:tcPr>
            <w:tcW w:w="2264" w:type="dxa"/>
            <w:shd w:val="clear" w:color="auto" w:fill="auto"/>
          </w:tcPr>
          <w:p w:rsidR="001F4D4D" w:rsidRPr="001F4D4D" w:rsidRDefault="001F4D4D" w:rsidP="001F4D4D"/>
        </w:tc>
        <w:tc>
          <w:tcPr>
            <w:tcW w:w="2005" w:type="dxa"/>
            <w:shd w:val="clear" w:color="auto" w:fill="auto"/>
          </w:tcPr>
          <w:p w:rsidR="001F4D4D" w:rsidRPr="001F4D4D" w:rsidRDefault="001F4D4D" w:rsidP="001F4D4D"/>
        </w:tc>
      </w:tr>
    </w:tbl>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 w:rsidR="001F4D4D" w:rsidRPr="001F4D4D" w:rsidRDefault="001F4D4D" w:rsidP="001F4D4D">
      <w:pPr>
        <w:sectPr w:rsidR="001F4D4D" w:rsidRPr="001F4D4D" w:rsidSect="0025226B">
          <w:pgSz w:w="16838" w:h="11906" w:orient="landscape"/>
          <w:pgMar w:top="1276" w:right="1103" w:bottom="850" w:left="1134" w:header="708" w:footer="708" w:gutter="0"/>
          <w:cols w:space="708"/>
          <w:docGrid w:linePitch="381"/>
        </w:sectPr>
      </w:pPr>
    </w:p>
    <w:p w:rsidR="001F4D4D" w:rsidRPr="001F4D4D" w:rsidRDefault="001F4D4D" w:rsidP="001F4D4D"/>
    <w:p w:rsidR="001F4D4D" w:rsidRPr="001F4D4D" w:rsidRDefault="001F4D4D" w:rsidP="00FC05EC">
      <w:pPr>
        <w:jc w:val="right"/>
      </w:pPr>
      <w:r w:rsidRPr="001F4D4D">
        <w:t>Приложение  2</w:t>
      </w:r>
    </w:p>
    <w:p w:rsidR="001F4D4D" w:rsidRPr="001F4D4D" w:rsidRDefault="001F4D4D" w:rsidP="00FC05EC">
      <w:pPr>
        <w:jc w:val="right"/>
      </w:pPr>
      <w:r w:rsidRPr="001F4D4D">
        <w:t>к Порядку аттестации экспертов, привлекаемых к осуществлению экспертизы в целях муниципального контроля на территории сельских поселений Чамзинского муниципального района</w:t>
      </w:r>
    </w:p>
    <w:p w:rsidR="001F4D4D" w:rsidRPr="001F4D4D" w:rsidRDefault="001F4D4D" w:rsidP="001F4D4D"/>
    <w:p w:rsidR="001F4D4D" w:rsidRPr="001F4D4D" w:rsidRDefault="001F4D4D" w:rsidP="00FC05EC">
      <w:pPr>
        <w:jc w:val="right"/>
      </w:pPr>
      <w:r w:rsidRPr="001F4D4D">
        <w:t>Главе администрации</w:t>
      </w:r>
    </w:p>
    <w:p w:rsidR="001F4D4D" w:rsidRPr="001F4D4D" w:rsidRDefault="001F4D4D" w:rsidP="00FC05EC">
      <w:pPr>
        <w:jc w:val="right"/>
      </w:pPr>
      <w:r w:rsidRPr="001F4D4D">
        <w:t>_____________________________________________</w:t>
      </w:r>
    </w:p>
    <w:p w:rsidR="001F4D4D" w:rsidRPr="001F4D4D" w:rsidRDefault="001F4D4D" w:rsidP="00FC05EC">
      <w:pPr>
        <w:jc w:val="right"/>
      </w:pPr>
      <w:r w:rsidRPr="001F4D4D">
        <w:t>(наименование муниципального образования)</w:t>
      </w:r>
    </w:p>
    <w:p w:rsidR="001F4D4D" w:rsidRPr="001F4D4D" w:rsidRDefault="001F4D4D" w:rsidP="00FC05EC">
      <w:pPr>
        <w:jc w:val="right"/>
      </w:pPr>
      <w:r w:rsidRPr="001F4D4D">
        <w:t>_____________________________________________</w:t>
      </w:r>
    </w:p>
    <w:p w:rsidR="001F4D4D" w:rsidRPr="001F4D4D" w:rsidRDefault="001F4D4D" w:rsidP="00FC05EC">
      <w:pPr>
        <w:jc w:val="right"/>
      </w:pPr>
      <w:r w:rsidRPr="001F4D4D">
        <w:t>Ф. И. О., адрес регистрации (места жительства),</w:t>
      </w:r>
    </w:p>
    <w:p w:rsidR="001F4D4D" w:rsidRPr="001F4D4D" w:rsidRDefault="001F4D4D" w:rsidP="00FC05EC">
      <w:pPr>
        <w:jc w:val="right"/>
      </w:pPr>
      <w:r w:rsidRPr="001F4D4D">
        <w:t>_____________________________________________</w:t>
      </w:r>
    </w:p>
    <w:p w:rsidR="001F4D4D" w:rsidRPr="001F4D4D" w:rsidRDefault="001F4D4D" w:rsidP="00FC05EC">
      <w:pPr>
        <w:jc w:val="right"/>
      </w:pPr>
      <w:r w:rsidRPr="001F4D4D">
        <w:t xml:space="preserve"> реквизиты документа, </w:t>
      </w:r>
    </w:p>
    <w:p w:rsidR="001F4D4D" w:rsidRPr="001F4D4D" w:rsidRDefault="001F4D4D" w:rsidP="00FC05EC">
      <w:pPr>
        <w:jc w:val="right"/>
      </w:pPr>
      <w:r w:rsidRPr="001F4D4D">
        <w:t>удостоверяющего личность),</w:t>
      </w:r>
    </w:p>
    <w:p w:rsidR="001F4D4D" w:rsidRPr="001F4D4D" w:rsidRDefault="001F4D4D" w:rsidP="00FC05EC">
      <w:pPr>
        <w:jc w:val="right"/>
      </w:pPr>
      <w:r w:rsidRPr="001F4D4D">
        <w:t>_____________________________________________</w:t>
      </w:r>
    </w:p>
    <w:p w:rsidR="001F4D4D" w:rsidRPr="001F4D4D" w:rsidRDefault="001F4D4D" w:rsidP="00FC05EC">
      <w:pPr>
        <w:jc w:val="right"/>
      </w:pPr>
      <w:r w:rsidRPr="001F4D4D">
        <w:t xml:space="preserve">почтовый адрес, адрес электронной почты, </w:t>
      </w:r>
    </w:p>
    <w:p w:rsidR="001F4D4D" w:rsidRPr="001F4D4D" w:rsidRDefault="001F4D4D" w:rsidP="00FC05EC">
      <w:pPr>
        <w:jc w:val="right"/>
      </w:pPr>
      <w:r w:rsidRPr="001F4D4D">
        <w:t xml:space="preserve">номер телефона) </w:t>
      </w:r>
    </w:p>
    <w:p w:rsidR="001F4D4D" w:rsidRPr="001F4D4D" w:rsidRDefault="001F4D4D" w:rsidP="00FC05EC">
      <w:pPr>
        <w:ind w:firstLine="567"/>
        <w:jc w:val="both"/>
      </w:pPr>
      <w:r w:rsidRPr="001F4D4D">
        <w:t xml:space="preserve">ЗАЯВЛЕНИЕ </w:t>
      </w:r>
    </w:p>
    <w:p w:rsidR="001F4D4D" w:rsidRPr="001F4D4D" w:rsidRDefault="001F4D4D" w:rsidP="00FC05EC">
      <w:pPr>
        <w:ind w:firstLine="567"/>
        <w:jc w:val="both"/>
      </w:pPr>
      <w:r w:rsidRPr="001F4D4D">
        <w:t>об аттестации в качестве эксперта для привлечения к мероприятиям муниципального контроля</w:t>
      </w:r>
    </w:p>
    <w:p w:rsidR="001F4D4D" w:rsidRPr="001F4D4D" w:rsidRDefault="001F4D4D" w:rsidP="00FC05EC">
      <w:pPr>
        <w:ind w:firstLine="567"/>
        <w:jc w:val="both"/>
      </w:pPr>
    </w:p>
    <w:p w:rsidR="001F4D4D" w:rsidRPr="001F4D4D" w:rsidRDefault="001F4D4D" w:rsidP="00FC05EC">
      <w:pPr>
        <w:ind w:firstLine="567"/>
        <w:jc w:val="both"/>
      </w:pPr>
      <w:r w:rsidRPr="001F4D4D">
        <w:t>Прошу аттестовать меня в качестве эксперта для привлечения к мероприятиям муниципального контроля в следующей области и виду экспертизы ______________________.</w:t>
      </w:r>
    </w:p>
    <w:p w:rsidR="001F4D4D" w:rsidRPr="001F4D4D" w:rsidRDefault="001F4D4D" w:rsidP="00FC05EC">
      <w:pPr>
        <w:ind w:firstLine="567"/>
        <w:jc w:val="both"/>
      </w:pPr>
      <w:r w:rsidRPr="001F4D4D">
        <w:t>Имею следующее высшее образование: ________________.</w:t>
      </w:r>
    </w:p>
    <w:p w:rsidR="001F4D4D" w:rsidRPr="001F4D4D" w:rsidRDefault="001F4D4D" w:rsidP="00FC05EC">
      <w:pPr>
        <w:ind w:firstLine="567"/>
        <w:jc w:val="both"/>
      </w:pPr>
      <w:r w:rsidRPr="001F4D4D">
        <w:t>Имею стаж работы в соответствующей области экспертизы ___ лет ____ месяцев.</w:t>
      </w:r>
    </w:p>
    <w:p w:rsidR="001F4D4D" w:rsidRPr="001F4D4D" w:rsidRDefault="001F4D4D" w:rsidP="00FC05EC">
      <w:pPr>
        <w:ind w:firstLine="567"/>
        <w:jc w:val="both"/>
      </w:pPr>
      <w:r w:rsidRPr="001F4D4D">
        <w:t>Являюсь экспертом по соответствующей области и виду экспертизы, аттестованным ___________________ (указать наименование аттестовавшего федерального органа государственной власти и (или) органа государственной власти субъекта Российской Федерации), что подтверждается решением об аттестации ____________ (указать реквизиты (дату и, если имеется, номер) решения об аттестации).</w:t>
      </w:r>
    </w:p>
    <w:p w:rsidR="001F4D4D" w:rsidRPr="001F4D4D" w:rsidRDefault="001F4D4D" w:rsidP="00FC05EC">
      <w:pPr>
        <w:ind w:firstLine="567"/>
        <w:jc w:val="both"/>
      </w:pPr>
      <w:r w:rsidRPr="001F4D4D">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1F4D4D" w:rsidRPr="001F4D4D" w:rsidRDefault="001F4D4D" w:rsidP="00FC05EC">
      <w:pPr>
        <w:ind w:firstLine="567"/>
        <w:jc w:val="both"/>
      </w:pPr>
    </w:p>
    <w:p w:rsidR="001F4D4D" w:rsidRPr="001F4D4D" w:rsidRDefault="001F4D4D" w:rsidP="00FC05EC">
      <w:pPr>
        <w:ind w:firstLine="567"/>
        <w:jc w:val="both"/>
      </w:pPr>
      <w:r w:rsidRPr="001F4D4D">
        <w:t xml:space="preserve">Приложения: </w:t>
      </w:r>
    </w:p>
    <w:p w:rsidR="001F4D4D" w:rsidRPr="001F4D4D" w:rsidRDefault="001F4D4D" w:rsidP="00FC05EC">
      <w:pPr>
        <w:ind w:firstLine="567"/>
        <w:jc w:val="both"/>
      </w:pPr>
      <w:r w:rsidRPr="001F4D4D">
        <w:t>1) копия диплома о высшем образовании;</w:t>
      </w:r>
    </w:p>
    <w:p w:rsidR="001F4D4D" w:rsidRPr="001F4D4D" w:rsidRDefault="001F4D4D" w:rsidP="00FC05EC">
      <w:pPr>
        <w:ind w:firstLine="567"/>
        <w:jc w:val="both"/>
      </w:pPr>
      <w:r w:rsidRPr="001F4D4D">
        <w:t>2) копия трудовой книжки.</w:t>
      </w:r>
    </w:p>
    <w:p w:rsidR="001F4D4D" w:rsidRPr="001F4D4D" w:rsidRDefault="001F4D4D" w:rsidP="00FC05EC">
      <w:pPr>
        <w:ind w:firstLine="567"/>
        <w:jc w:val="both"/>
      </w:pPr>
      <w:r w:rsidRPr="001F4D4D">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 в реестре экспертов органа муниципального контроля.</w:t>
      </w:r>
    </w:p>
    <w:tbl>
      <w:tblPr>
        <w:tblW w:w="0" w:type="auto"/>
        <w:tblLook w:val="04A0"/>
      </w:tblPr>
      <w:tblGrid>
        <w:gridCol w:w="2481"/>
        <w:gridCol w:w="418"/>
        <w:gridCol w:w="6450"/>
      </w:tblGrid>
      <w:tr w:rsidR="001F4D4D" w:rsidRPr="001F4D4D" w:rsidTr="00376CD9">
        <w:tc>
          <w:tcPr>
            <w:tcW w:w="2481" w:type="dxa"/>
            <w:tcBorders>
              <w:bottom w:val="single" w:sz="4" w:space="0" w:color="auto"/>
            </w:tcBorders>
            <w:shd w:val="clear" w:color="auto" w:fill="auto"/>
          </w:tcPr>
          <w:p w:rsidR="001F4D4D" w:rsidRPr="001F4D4D" w:rsidRDefault="001F4D4D" w:rsidP="00FC05EC">
            <w:pPr>
              <w:ind w:firstLine="567"/>
              <w:jc w:val="both"/>
            </w:pPr>
          </w:p>
        </w:tc>
        <w:tc>
          <w:tcPr>
            <w:tcW w:w="418" w:type="dxa"/>
            <w:shd w:val="clear" w:color="auto" w:fill="auto"/>
          </w:tcPr>
          <w:p w:rsidR="001F4D4D" w:rsidRPr="001F4D4D" w:rsidRDefault="001F4D4D" w:rsidP="00FC05EC">
            <w:pPr>
              <w:ind w:firstLine="567"/>
              <w:jc w:val="both"/>
            </w:pPr>
          </w:p>
        </w:tc>
        <w:tc>
          <w:tcPr>
            <w:tcW w:w="6450" w:type="dxa"/>
            <w:tcBorders>
              <w:bottom w:val="single" w:sz="4" w:space="0" w:color="auto"/>
            </w:tcBorders>
            <w:shd w:val="clear" w:color="auto" w:fill="auto"/>
          </w:tcPr>
          <w:p w:rsidR="001F4D4D" w:rsidRPr="001F4D4D" w:rsidRDefault="001F4D4D" w:rsidP="00FC05EC">
            <w:pPr>
              <w:ind w:firstLine="567"/>
              <w:jc w:val="both"/>
            </w:pPr>
          </w:p>
        </w:tc>
      </w:tr>
      <w:tr w:rsidR="001F4D4D" w:rsidRPr="001F4D4D" w:rsidTr="00376CD9">
        <w:tc>
          <w:tcPr>
            <w:tcW w:w="2481" w:type="dxa"/>
            <w:tcBorders>
              <w:top w:val="single" w:sz="4" w:space="0" w:color="auto"/>
            </w:tcBorders>
            <w:shd w:val="clear" w:color="auto" w:fill="auto"/>
          </w:tcPr>
          <w:p w:rsidR="001F4D4D" w:rsidRPr="001F4D4D" w:rsidRDefault="001F4D4D" w:rsidP="00FC05EC">
            <w:pPr>
              <w:ind w:firstLine="567"/>
              <w:jc w:val="both"/>
            </w:pPr>
            <w:r w:rsidRPr="001F4D4D">
              <w:t>(подпись)</w:t>
            </w:r>
          </w:p>
        </w:tc>
        <w:tc>
          <w:tcPr>
            <w:tcW w:w="418" w:type="dxa"/>
            <w:shd w:val="clear" w:color="auto" w:fill="auto"/>
          </w:tcPr>
          <w:p w:rsidR="001F4D4D" w:rsidRPr="001F4D4D" w:rsidRDefault="001F4D4D" w:rsidP="00FC05EC">
            <w:pPr>
              <w:ind w:firstLine="567"/>
              <w:jc w:val="both"/>
            </w:pPr>
          </w:p>
        </w:tc>
        <w:tc>
          <w:tcPr>
            <w:tcW w:w="6450" w:type="dxa"/>
            <w:tcBorders>
              <w:top w:val="single" w:sz="4" w:space="0" w:color="auto"/>
            </w:tcBorders>
            <w:shd w:val="clear" w:color="auto" w:fill="auto"/>
          </w:tcPr>
          <w:p w:rsidR="001F4D4D" w:rsidRPr="001F4D4D" w:rsidRDefault="001F4D4D" w:rsidP="00FC05EC">
            <w:pPr>
              <w:ind w:firstLine="567"/>
              <w:jc w:val="both"/>
            </w:pPr>
            <w:r w:rsidRPr="001F4D4D">
              <w:t>(фамилия, имя и (при наличии) отчество подписавшего лица)</w:t>
            </w:r>
          </w:p>
        </w:tc>
      </w:tr>
    </w:tbl>
    <w:p w:rsidR="00A506AD" w:rsidRDefault="00A506AD" w:rsidP="009E490C">
      <w:pPr>
        <w:ind w:left="426" w:right="-286"/>
        <w:jc w:val="center"/>
      </w:pPr>
    </w:p>
    <w:tbl>
      <w:tblPr>
        <w:tblW w:w="19836" w:type="dxa"/>
        <w:tblInd w:w="-176" w:type="dxa"/>
        <w:tblLayout w:type="fixed"/>
        <w:tblLook w:val="0000"/>
      </w:tblPr>
      <w:tblGrid>
        <w:gridCol w:w="10774"/>
        <w:gridCol w:w="4253"/>
        <w:gridCol w:w="4809"/>
      </w:tblGrid>
      <w:tr w:rsidR="009A493A" w:rsidRPr="0018098F" w:rsidTr="006D145C">
        <w:tc>
          <w:tcPr>
            <w:tcW w:w="10774" w:type="dxa"/>
          </w:tcPr>
          <w:p w:rsidR="00B7799F" w:rsidRPr="00475B51" w:rsidRDefault="0034766A" w:rsidP="007A5CC0">
            <w:pPr>
              <w:ind w:left="426" w:right="-428"/>
              <w:jc w:val="both"/>
              <w:rPr>
                <w:b/>
              </w:rPr>
            </w:pPr>
            <w:r>
              <w:rPr>
                <w:b/>
              </w:rPr>
              <w:t>Гл</w:t>
            </w:r>
            <w:r w:rsidR="00B7799F" w:rsidRPr="00475B51">
              <w:rPr>
                <w:b/>
              </w:rPr>
              <w:t>авный редактор:</w:t>
            </w:r>
          </w:p>
          <w:p w:rsidR="00B7799F" w:rsidRPr="00475B51" w:rsidRDefault="00B7799F" w:rsidP="007A5CC0">
            <w:pPr>
              <w:ind w:left="426" w:right="-428"/>
              <w:jc w:val="both"/>
              <w:rPr>
                <w:b/>
              </w:rPr>
            </w:pPr>
            <w:r w:rsidRPr="00475B51">
              <w:rPr>
                <w:b/>
              </w:rPr>
              <w:t>юрисконсульт юридического отдела</w:t>
            </w:r>
          </w:p>
          <w:p w:rsidR="00B7799F" w:rsidRDefault="00B7799F" w:rsidP="007A5CC0">
            <w:pPr>
              <w:ind w:left="426" w:right="-428"/>
              <w:jc w:val="both"/>
              <w:rPr>
                <w:b/>
              </w:rPr>
            </w:pPr>
            <w:r w:rsidRPr="00475B51">
              <w:rPr>
                <w:b/>
              </w:rPr>
              <w:t xml:space="preserve">администрации </w:t>
            </w:r>
          </w:p>
          <w:p w:rsidR="00B7799F" w:rsidRDefault="00B7799F" w:rsidP="007A5CC0">
            <w:pPr>
              <w:ind w:left="426" w:right="-428"/>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7A5CC0">
            <w:pPr>
              <w:ind w:left="426" w:right="-428"/>
              <w:jc w:val="both"/>
              <w:rPr>
                <w:b/>
              </w:rPr>
            </w:pPr>
          </w:p>
          <w:p w:rsidR="00B7799F" w:rsidRPr="00475B51" w:rsidRDefault="00B7799F" w:rsidP="007A5CC0">
            <w:pPr>
              <w:ind w:left="426" w:right="-428"/>
              <w:jc w:val="both"/>
              <w:rPr>
                <w:b/>
              </w:rPr>
            </w:pPr>
            <w:r w:rsidRPr="00475B51">
              <w:rPr>
                <w:b/>
              </w:rPr>
              <w:t>адрес: р.п. Чамзинка, ул. Победы, д. 1</w:t>
            </w:r>
          </w:p>
          <w:p w:rsidR="00B7799F" w:rsidRPr="00475B51" w:rsidRDefault="00B7799F" w:rsidP="007A5CC0">
            <w:pPr>
              <w:ind w:left="426" w:right="-428"/>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7A5CC0">
            <w:pPr>
              <w:ind w:left="426" w:right="-428"/>
              <w:jc w:val="both"/>
            </w:pPr>
            <w:r>
              <w:rPr>
                <w:b/>
              </w:rPr>
              <w:lastRenderedPageBreak/>
              <w:t>тел: 2-12-43</w:t>
            </w:r>
            <w:r w:rsidRPr="00475B51">
              <w:rPr>
                <w:b/>
              </w:rPr>
              <w:t xml:space="preserve">, 2-12-00 факс: 2-12-00 </w:t>
            </w:r>
          </w:p>
        </w:tc>
        <w:tc>
          <w:tcPr>
            <w:tcW w:w="4253" w:type="dxa"/>
          </w:tcPr>
          <w:p w:rsidR="009A493A" w:rsidRDefault="009A493A" w:rsidP="006D145C">
            <w:pPr>
              <w:pStyle w:val="afffffd"/>
              <w:snapToGrid w:val="0"/>
              <w:ind w:left="1026" w:right="-428"/>
              <w:rPr>
                <w:rFonts w:ascii="Times New Roman CYR" w:hAnsi="Times New Roman CY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r>
              <w:rPr>
                <w:i/>
              </w:rPr>
              <w:t xml:space="preserve">  </w:t>
            </w:r>
          </w:p>
          <w:p w:rsidR="009A493A" w:rsidRPr="009147E4" w:rsidRDefault="009A493A" w:rsidP="006D145C">
            <w:pPr>
              <w:pStyle w:val="afffffd"/>
              <w:snapToGrid w:val="0"/>
              <w:ind w:left="1026" w:right="-428"/>
              <w:rPr>
                <w:i/>
              </w:rPr>
            </w:pPr>
            <w:r>
              <w:rPr>
                <w:i/>
              </w:rPr>
              <w:t xml:space="preserve">               </w:t>
            </w:r>
          </w:p>
        </w:tc>
        <w:tc>
          <w:tcPr>
            <w:tcW w:w="4809" w:type="dxa"/>
          </w:tcPr>
          <w:p w:rsidR="009A493A" w:rsidRPr="0018098F" w:rsidRDefault="009A493A" w:rsidP="007A5CC0">
            <w:pPr>
              <w:widowControl w:val="0"/>
              <w:autoSpaceDE w:val="0"/>
              <w:ind w:left="426" w:right="-428" w:hanging="20"/>
              <w:jc w:val="both"/>
              <w:rPr>
                <w:sz w:val="20"/>
                <w:szCs w:val="20"/>
              </w:rPr>
            </w:pPr>
          </w:p>
        </w:tc>
      </w:tr>
    </w:tbl>
    <w:p w:rsidR="009A493A" w:rsidRPr="00261E07" w:rsidRDefault="009A493A" w:rsidP="007A5CC0">
      <w:pPr>
        <w:ind w:left="426" w:right="-428"/>
        <w:rPr>
          <w:sz w:val="20"/>
          <w:szCs w:val="20"/>
        </w:rPr>
      </w:pPr>
    </w:p>
    <w:p w:rsidR="009A493A" w:rsidRDefault="009A493A"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Pr>
        <w:rPr>
          <w:rFonts w:ascii="Franklin Gothic Demi Cond" w:hAnsi="Franklin Gothic Demi Cond"/>
        </w:rPr>
      </w:pPr>
    </w:p>
    <w:p w:rsidR="002E0945" w:rsidRPr="007D1B8D" w:rsidRDefault="007D1B8D" w:rsidP="007D1B8D">
      <w:pPr>
        <w:tabs>
          <w:tab w:val="left" w:pos="8010"/>
        </w:tabs>
        <w:rPr>
          <w:rFonts w:ascii="Franklin Gothic Demi Cond" w:hAnsi="Franklin Gothic Demi Cond"/>
        </w:rPr>
      </w:pPr>
      <w:r>
        <w:rPr>
          <w:rFonts w:ascii="Franklin Gothic Demi Cond" w:hAnsi="Franklin Gothic Demi Cond"/>
        </w:rPr>
        <w:tab/>
      </w:r>
    </w:p>
    <w:sectPr w:rsidR="002E0945" w:rsidRPr="007D1B8D" w:rsidSect="001D27BC">
      <w:footerReference w:type="default" r:id="rId48"/>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D6" w:rsidRDefault="00DF0ED6" w:rsidP="002F337A">
      <w:r>
        <w:separator/>
      </w:r>
    </w:p>
  </w:endnote>
  <w:endnote w:type="continuationSeparator" w:id="0">
    <w:p w:rsidR="00DF0ED6" w:rsidRDefault="00DF0ED6"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4D" w:rsidRPr="001F4D4D" w:rsidRDefault="001F4D4D" w:rsidP="001F4D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4D" w:rsidRPr="001F4D4D" w:rsidRDefault="001F4D4D" w:rsidP="001F4D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4874"/>
      <w:docPartObj>
        <w:docPartGallery w:val="Page Numbers (Bottom of Page)"/>
        <w:docPartUnique/>
      </w:docPartObj>
    </w:sdtPr>
    <w:sdtContent>
      <w:p w:rsidR="005F70DF" w:rsidRDefault="0065448E">
        <w:pPr>
          <w:pStyle w:val="af"/>
          <w:jc w:val="center"/>
        </w:pPr>
        <w:fldSimple w:instr=" PAGE   \* MERGEFORMAT ">
          <w:r w:rsidR="00FC05EC">
            <w:rPr>
              <w:noProof/>
            </w:rPr>
            <w:t>136</w:t>
          </w:r>
        </w:fldSimple>
      </w:p>
    </w:sdtContent>
  </w:sdt>
  <w:p w:rsidR="005F70DF" w:rsidRDefault="005F70D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D6" w:rsidRDefault="00DF0ED6" w:rsidP="002F337A">
      <w:r>
        <w:separator/>
      </w:r>
    </w:p>
  </w:footnote>
  <w:footnote w:type="continuationSeparator" w:id="0">
    <w:p w:rsidR="00DF0ED6" w:rsidRDefault="00DF0ED6"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4D" w:rsidRPr="001F4D4D" w:rsidRDefault="001F4D4D" w:rsidP="001F4D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66A44"/>
    <w:lvl w:ilvl="0">
      <w:numFmt w:val="bullet"/>
      <w:lvlText w:val="*"/>
      <w:lvlJc w:val="left"/>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B37139"/>
    <w:multiLevelType w:val="hybridMultilevel"/>
    <w:tmpl w:val="36E2D2B6"/>
    <w:lvl w:ilvl="0" w:tplc="3DE04160">
      <w:start w:val="3"/>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ED5A2B"/>
    <w:multiLevelType w:val="hybridMultilevel"/>
    <w:tmpl w:val="A36C0ECC"/>
    <w:lvl w:ilvl="0" w:tplc="6534FB7E">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07D34B5A"/>
    <w:multiLevelType w:val="multilevel"/>
    <w:tmpl w:val="83DAE2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3B5A04"/>
    <w:multiLevelType w:val="multilevel"/>
    <w:tmpl w:val="1BDC4CD6"/>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098D094F"/>
    <w:multiLevelType w:val="multilevel"/>
    <w:tmpl w:val="2AB0175C"/>
    <w:lvl w:ilvl="0">
      <w:start w:val="1"/>
      <w:numFmt w:val="decimal"/>
      <w:lvlText w:val="%1."/>
      <w:lvlJc w:val="left"/>
      <w:pPr>
        <w:ind w:left="1710" w:hanging="99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0BDC363A"/>
    <w:multiLevelType w:val="hybridMultilevel"/>
    <w:tmpl w:val="FD347688"/>
    <w:lvl w:ilvl="0" w:tplc="86E21C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0C0537D"/>
    <w:multiLevelType w:val="multilevel"/>
    <w:tmpl w:val="36549F66"/>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17802FB0"/>
    <w:multiLevelType w:val="hybridMultilevel"/>
    <w:tmpl w:val="17DE009E"/>
    <w:lvl w:ilvl="0" w:tplc="4B58CC8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7F66149"/>
    <w:multiLevelType w:val="multilevel"/>
    <w:tmpl w:val="F9E6A6D2"/>
    <w:lvl w:ilvl="0">
      <w:start w:val="1"/>
      <w:numFmt w:val="upperRoman"/>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E58A2"/>
    <w:multiLevelType w:val="multilevel"/>
    <w:tmpl w:val="266AFE80"/>
    <w:lvl w:ilvl="0">
      <w:start w:val="1"/>
      <w:numFmt w:val="none"/>
      <w:lvlText w:val="9.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6663DB2"/>
    <w:multiLevelType w:val="hybridMultilevel"/>
    <w:tmpl w:val="81E00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F1601"/>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5">
    <w:nsid w:val="2931669F"/>
    <w:multiLevelType w:val="multilevel"/>
    <w:tmpl w:val="5A5600F8"/>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2A0F2ECB"/>
    <w:multiLevelType w:val="multilevel"/>
    <w:tmpl w:val="A6BACE0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2A1A5C"/>
    <w:multiLevelType w:val="multilevel"/>
    <w:tmpl w:val="5ACA65AE"/>
    <w:lvl w:ilvl="0">
      <w:start w:val="3"/>
      <w:numFmt w:val="decimal"/>
      <w:lvlText w:val="%1."/>
      <w:lvlJc w:val="left"/>
      <w:pPr>
        <w:ind w:left="1211"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3AC30D73"/>
    <w:multiLevelType w:val="multilevel"/>
    <w:tmpl w:val="5720FF0E"/>
    <w:lvl w:ilvl="0">
      <w:start w:val="1"/>
      <w:numFmt w:val="none"/>
      <w:lvlText w:val="2.1. "/>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B805193"/>
    <w:multiLevelType w:val="hybridMultilevel"/>
    <w:tmpl w:val="5B148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B2AA5"/>
    <w:multiLevelType w:val="multilevel"/>
    <w:tmpl w:val="6D4ECE4A"/>
    <w:lvl w:ilvl="0">
      <w:start w:val="6"/>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2">
    <w:nsid w:val="3EC24A86"/>
    <w:multiLevelType w:val="multilevel"/>
    <w:tmpl w:val="4F18E55C"/>
    <w:lvl w:ilvl="0">
      <w:start w:val="1"/>
      <w:numFmt w:val="none"/>
      <w:lvlText w:val="3.1. "/>
      <w:lvlJc w:val="left"/>
      <w:pPr>
        <w:ind w:left="360" w:hanging="360"/>
      </w:pPr>
      <w:rPr>
        <w:rFonts w:cs="Times New Roman" w:hint="default"/>
      </w:rPr>
    </w:lvl>
    <w:lvl w:ilvl="1">
      <w:start w:val="1"/>
      <w:numFmt w:val="none"/>
      <w:lvlText w:val="3.1. "/>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3F735E3B"/>
    <w:multiLevelType w:val="hybridMultilevel"/>
    <w:tmpl w:val="8BB055B2"/>
    <w:lvl w:ilvl="0" w:tplc="2312D8D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18C6BCF"/>
    <w:multiLevelType w:val="singleLevel"/>
    <w:tmpl w:val="7E8637EA"/>
    <w:lvl w:ilvl="0">
      <w:start w:val="1"/>
      <w:numFmt w:val="decimal"/>
      <w:lvlText w:val="%1)"/>
      <w:legacy w:legacy="1" w:legacySpace="0" w:legacyIndent="307"/>
      <w:lvlJc w:val="left"/>
      <w:rPr>
        <w:rFonts w:ascii="Times New Roman" w:hAnsi="Times New Roman" w:cs="Times New Roman" w:hint="default"/>
      </w:rPr>
    </w:lvl>
  </w:abstractNum>
  <w:abstractNum w:abstractNumId="25">
    <w:nsid w:val="41D83301"/>
    <w:multiLevelType w:val="multilevel"/>
    <w:tmpl w:val="BF584E0E"/>
    <w:lvl w:ilvl="0">
      <w:start w:val="12"/>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3F3D92"/>
    <w:multiLevelType w:val="multilevel"/>
    <w:tmpl w:val="9F6EC72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4C9406E6"/>
    <w:multiLevelType w:val="hybridMultilevel"/>
    <w:tmpl w:val="B89E1F2E"/>
    <w:lvl w:ilvl="0" w:tplc="F7EEF4E0">
      <w:start w:val="1"/>
      <w:numFmt w:val="decimal"/>
      <w:lvlText w:val="%1."/>
      <w:lvlJc w:val="left"/>
      <w:pPr>
        <w:ind w:left="1069" w:hanging="360"/>
      </w:pPr>
      <w:rPr>
        <w:rFonts w:ascii="Times New Roman CYR" w:hAnsi="Times New Roman CYR" w:cs="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9">
    <w:nsid w:val="538C77DA"/>
    <w:multiLevelType w:val="multilevel"/>
    <w:tmpl w:val="675CCE4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2">
    <w:nsid w:val="58CC51C2"/>
    <w:multiLevelType w:val="multilevel"/>
    <w:tmpl w:val="8B2A619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3">
    <w:nsid w:val="5CE9274A"/>
    <w:multiLevelType w:val="multilevel"/>
    <w:tmpl w:val="D1D21CD6"/>
    <w:lvl w:ilvl="0">
      <w:start w:val="1"/>
      <w:numFmt w:val="none"/>
      <w:lvlText w:val="9.1."/>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5E301F7D"/>
    <w:multiLevelType w:val="multilevel"/>
    <w:tmpl w:val="EE6AF108"/>
    <w:lvl w:ilvl="0">
      <w:start w:val="3"/>
      <w:numFmt w:val="decimal"/>
      <w:lvlText w:val="%1."/>
      <w:lvlJc w:val="left"/>
      <w:pPr>
        <w:tabs>
          <w:tab w:val="num" w:pos="468"/>
        </w:tabs>
        <w:ind w:left="468" w:hanging="360"/>
      </w:pPr>
      <w:rPr>
        <w:rFonts w:hint="default"/>
      </w:rPr>
    </w:lvl>
    <w:lvl w:ilvl="1">
      <w:start w:val="3"/>
      <w:numFmt w:val="decimal"/>
      <w:isLgl/>
      <w:lvlText w:val="%1.%2"/>
      <w:lvlJc w:val="left"/>
      <w:pPr>
        <w:ind w:left="592" w:hanging="45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5">
    <w:nsid w:val="63EF0C0D"/>
    <w:multiLevelType w:val="multilevel"/>
    <w:tmpl w:val="9FE49398"/>
    <w:lvl w:ilvl="0">
      <w:start w:val="1"/>
      <w:numFmt w:val="none"/>
      <w:lvlText w:val="3.1. "/>
      <w:lvlJc w:val="left"/>
      <w:pPr>
        <w:ind w:left="360" w:hanging="360"/>
      </w:pPr>
      <w:rPr>
        <w:rFonts w:cs="Times New Roman" w:hint="default"/>
      </w:rPr>
    </w:lvl>
    <w:lvl w:ilvl="1">
      <w:start w:val="1"/>
      <w:numFmt w:val="none"/>
      <w:lvlText w:val="4.1. "/>
      <w:lvlJc w:val="left"/>
      <w:pPr>
        <w:ind w:left="720" w:hanging="360"/>
      </w:pPr>
      <w:rPr>
        <w:rFonts w:cs="Times New Roman" w:hint="default"/>
      </w:rPr>
    </w:lvl>
    <w:lvl w:ilvl="2">
      <w:start w:val="1"/>
      <w:numFmt w:val="none"/>
      <w:lvlText w:val="4.1.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46133DA"/>
    <w:multiLevelType w:val="multilevel"/>
    <w:tmpl w:val="BAD0467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6B14F71"/>
    <w:multiLevelType w:val="hybridMultilevel"/>
    <w:tmpl w:val="C5BAEE2E"/>
    <w:lvl w:ilvl="0" w:tplc="FB28E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81A698E"/>
    <w:multiLevelType w:val="multilevel"/>
    <w:tmpl w:val="9A006F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AE06355"/>
    <w:multiLevelType w:val="multilevel"/>
    <w:tmpl w:val="A2FC0B4A"/>
    <w:lvl w:ilvl="0">
      <w:start w:val="5"/>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0">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6DD55DC3"/>
    <w:multiLevelType w:val="multilevel"/>
    <w:tmpl w:val="44865BB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2">
    <w:nsid w:val="6E5F78B2"/>
    <w:multiLevelType w:val="multilevel"/>
    <w:tmpl w:val="35961918"/>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3">
    <w:nsid w:val="72F335DB"/>
    <w:multiLevelType w:val="hybridMultilevel"/>
    <w:tmpl w:val="6652EA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40"/>
  </w:num>
  <w:num w:numId="5">
    <w:abstractNumId w:val="24"/>
  </w:num>
  <w:num w:numId="6">
    <w:abstractNumId w:val="37"/>
  </w:num>
  <w:num w:numId="7">
    <w:abstractNumId w:val="17"/>
  </w:num>
  <w:num w:numId="8">
    <w:abstractNumId w:val="7"/>
  </w:num>
  <w:num w:numId="9">
    <w:abstractNumId w:val="44"/>
  </w:num>
  <w:num w:numId="10">
    <w:abstractNumId w:val="18"/>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16"/>
  </w:num>
  <w:num w:numId="15">
    <w:abstractNumId w:val="25"/>
  </w:num>
  <w:num w:numId="16">
    <w:abstractNumId w:val="41"/>
  </w:num>
  <w:num w:numId="17">
    <w:abstractNumId w:val="3"/>
  </w:num>
  <w:num w:numId="18">
    <w:abstractNumId w:val="1"/>
  </w:num>
  <w:num w:numId="19">
    <w:abstractNumId w:val="38"/>
  </w:num>
  <w:num w:numId="20">
    <w:abstractNumId w:val="28"/>
    <w:lvlOverride w:ilvl="0">
      <w:startOverride w:val="4"/>
    </w:lvlOverride>
  </w:num>
  <w:num w:numId="21">
    <w:abstractNumId w:val="20"/>
  </w:num>
  <w:num w:numId="22">
    <w:abstractNumId w:val="8"/>
  </w:num>
  <w:num w:numId="23">
    <w:abstractNumId w:val="13"/>
  </w:num>
  <w:num w:numId="24">
    <w:abstractNumId w:val="32"/>
  </w:num>
  <w:num w:numId="25">
    <w:abstractNumId w:val="27"/>
  </w:num>
  <w:num w:numId="26">
    <w:abstractNumId w:val="30"/>
  </w:num>
  <w:num w:numId="27">
    <w:abstractNumId w:val="14"/>
  </w:num>
  <w:num w:numId="28">
    <w:abstractNumId w:val="31"/>
  </w:num>
  <w:num w:numId="29">
    <w:abstractNumId w:val="23"/>
  </w:num>
  <w:num w:numId="30">
    <w:abstractNumId w:val="4"/>
  </w:num>
  <w:num w:numId="31">
    <w:abstractNumId w:val="26"/>
  </w:num>
  <w:num w:numId="32">
    <w:abstractNumId w:val="12"/>
  </w:num>
  <w:num w:numId="33">
    <w:abstractNumId w:val="36"/>
  </w:num>
  <w:num w:numId="34">
    <w:abstractNumId w:val="33"/>
  </w:num>
  <w:num w:numId="35">
    <w:abstractNumId w:val="42"/>
  </w:num>
  <w:num w:numId="36">
    <w:abstractNumId w:val="19"/>
  </w:num>
  <w:num w:numId="37">
    <w:abstractNumId w:val="15"/>
  </w:num>
  <w:num w:numId="38">
    <w:abstractNumId w:val="22"/>
  </w:num>
  <w:num w:numId="39">
    <w:abstractNumId w:val="9"/>
  </w:num>
  <w:num w:numId="40">
    <w:abstractNumId w:val="35"/>
  </w:num>
  <w:num w:numId="41">
    <w:abstractNumId w:val="5"/>
  </w:num>
  <w:num w:numId="42">
    <w:abstractNumId w:val="39"/>
  </w:num>
  <w:num w:numId="43">
    <w:abstractNumId w:val="21"/>
  </w:num>
  <w:num w:numId="44">
    <w:abstractNumId w:val="43"/>
  </w:num>
  <w:num w:numId="45">
    <w:abstractNumId w:val="6"/>
  </w:num>
  <w:num w:numId="46">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80C71"/>
    <w:rsid w:val="0010385F"/>
    <w:rsid w:val="00153863"/>
    <w:rsid w:val="00181C64"/>
    <w:rsid w:val="00185339"/>
    <w:rsid w:val="001D27BC"/>
    <w:rsid w:val="001D4497"/>
    <w:rsid w:val="001F4D4D"/>
    <w:rsid w:val="00200FEB"/>
    <w:rsid w:val="00215D1F"/>
    <w:rsid w:val="00242B40"/>
    <w:rsid w:val="002770AF"/>
    <w:rsid w:val="002E0945"/>
    <w:rsid w:val="002F337A"/>
    <w:rsid w:val="003024B3"/>
    <w:rsid w:val="003311BE"/>
    <w:rsid w:val="003444A4"/>
    <w:rsid w:val="0034766A"/>
    <w:rsid w:val="003D02CC"/>
    <w:rsid w:val="003F199C"/>
    <w:rsid w:val="00483FA2"/>
    <w:rsid w:val="00486587"/>
    <w:rsid w:val="004878C5"/>
    <w:rsid w:val="004C221C"/>
    <w:rsid w:val="004D0967"/>
    <w:rsid w:val="0050327F"/>
    <w:rsid w:val="005104A5"/>
    <w:rsid w:val="00525D5C"/>
    <w:rsid w:val="005705B4"/>
    <w:rsid w:val="005B73AF"/>
    <w:rsid w:val="005E043B"/>
    <w:rsid w:val="005F70DF"/>
    <w:rsid w:val="0065448E"/>
    <w:rsid w:val="006722C0"/>
    <w:rsid w:val="00677E9C"/>
    <w:rsid w:val="006D145C"/>
    <w:rsid w:val="006D203A"/>
    <w:rsid w:val="006E02D6"/>
    <w:rsid w:val="006E6686"/>
    <w:rsid w:val="0071564B"/>
    <w:rsid w:val="0072180A"/>
    <w:rsid w:val="00740CF0"/>
    <w:rsid w:val="007438FD"/>
    <w:rsid w:val="00772D44"/>
    <w:rsid w:val="00774B83"/>
    <w:rsid w:val="00781087"/>
    <w:rsid w:val="007811D4"/>
    <w:rsid w:val="007A5C34"/>
    <w:rsid w:val="007A5CC0"/>
    <w:rsid w:val="007C1C01"/>
    <w:rsid w:val="007D1B8D"/>
    <w:rsid w:val="00801F7E"/>
    <w:rsid w:val="00834119"/>
    <w:rsid w:val="008451DF"/>
    <w:rsid w:val="0086349B"/>
    <w:rsid w:val="00875B1E"/>
    <w:rsid w:val="00882DEC"/>
    <w:rsid w:val="008B294A"/>
    <w:rsid w:val="008E7036"/>
    <w:rsid w:val="009141AF"/>
    <w:rsid w:val="00921AAF"/>
    <w:rsid w:val="00983D35"/>
    <w:rsid w:val="009900FF"/>
    <w:rsid w:val="009A493A"/>
    <w:rsid w:val="009E490C"/>
    <w:rsid w:val="00A05C8F"/>
    <w:rsid w:val="00A506AD"/>
    <w:rsid w:val="00A56EC8"/>
    <w:rsid w:val="00A64A36"/>
    <w:rsid w:val="00A80973"/>
    <w:rsid w:val="00A87C6C"/>
    <w:rsid w:val="00B04985"/>
    <w:rsid w:val="00B22772"/>
    <w:rsid w:val="00B26028"/>
    <w:rsid w:val="00B41F93"/>
    <w:rsid w:val="00B4409C"/>
    <w:rsid w:val="00B616AA"/>
    <w:rsid w:val="00B71ACA"/>
    <w:rsid w:val="00B7799F"/>
    <w:rsid w:val="00B9756C"/>
    <w:rsid w:val="00BB0375"/>
    <w:rsid w:val="00BE67CB"/>
    <w:rsid w:val="00C35077"/>
    <w:rsid w:val="00C51207"/>
    <w:rsid w:val="00C61EDA"/>
    <w:rsid w:val="00C72B0D"/>
    <w:rsid w:val="00C73B8D"/>
    <w:rsid w:val="00C87A69"/>
    <w:rsid w:val="00C93BAF"/>
    <w:rsid w:val="00C96130"/>
    <w:rsid w:val="00CB290E"/>
    <w:rsid w:val="00CC521E"/>
    <w:rsid w:val="00CC53B1"/>
    <w:rsid w:val="00CD1E13"/>
    <w:rsid w:val="00CF4805"/>
    <w:rsid w:val="00D06899"/>
    <w:rsid w:val="00D357FA"/>
    <w:rsid w:val="00D54BE7"/>
    <w:rsid w:val="00D60682"/>
    <w:rsid w:val="00D95249"/>
    <w:rsid w:val="00DC0079"/>
    <w:rsid w:val="00DC1900"/>
    <w:rsid w:val="00DF0ED6"/>
    <w:rsid w:val="00E258C1"/>
    <w:rsid w:val="00EC0E48"/>
    <w:rsid w:val="00F108CD"/>
    <w:rsid w:val="00F17618"/>
    <w:rsid w:val="00F179A1"/>
    <w:rsid w:val="00F665DF"/>
    <w:rsid w:val="00FB105D"/>
    <w:rsid w:val="00FC05EC"/>
    <w:rsid w:val="00FD4A21"/>
    <w:rsid w:val="00FD64DA"/>
    <w:rsid w:val="00FE5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68"/>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
    <w:semiHidden/>
    <w:unhideWhenUsed/>
    <w:qFormat/>
    <w:rsid w:val="007A5C3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qFormat/>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68"/>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68"/>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uiPriority w:val="99"/>
    <w:rsid w:val="00010BFF"/>
    <w:pPr>
      <w:spacing w:line="360" w:lineRule="auto"/>
      <w:ind w:firstLine="720"/>
      <w:jc w:val="both"/>
    </w:pPr>
    <w:rPr>
      <w:sz w:val="28"/>
    </w:rPr>
  </w:style>
  <w:style w:type="character" w:customStyle="1" w:styleId="afffff">
    <w:name w:val="Основной текст с отступом Знак"/>
    <w:basedOn w:val="a0"/>
    <w:link w:val="affffe"/>
    <w:uiPriority w:val="99"/>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uiPriority w:val="6"/>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1"/>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4"/>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uiPriority w:val="99"/>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29">
    <w:name w:val="Абзац списка2"/>
    <w:basedOn w:val="a"/>
    <w:rsid w:val="00E258C1"/>
    <w:pPr>
      <w:ind w:left="720"/>
    </w:pPr>
    <w:rPr>
      <w:rFonts w:eastAsia="Calibri"/>
    </w:rPr>
  </w:style>
  <w:style w:type="character" w:customStyle="1" w:styleId="70">
    <w:name w:val="Заголовок 7 Знак"/>
    <w:basedOn w:val="a0"/>
    <w:link w:val="7"/>
    <w:uiPriority w:val="9"/>
    <w:semiHidden/>
    <w:rsid w:val="007A5C34"/>
    <w:rPr>
      <w:rFonts w:asciiTheme="majorHAnsi" w:eastAsiaTheme="majorEastAsia" w:hAnsiTheme="majorHAnsi" w:cstheme="majorBidi"/>
      <w:i/>
      <w:iCs/>
      <w:color w:val="404040" w:themeColor="text1" w:themeTint="BF"/>
      <w:sz w:val="24"/>
      <w:szCs w:val="24"/>
      <w:lang w:eastAsia="ru-RU"/>
    </w:rPr>
  </w:style>
  <w:style w:type="paragraph" w:customStyle="1" w:styleId="34">
    <w:name w:val="Без интервала3"/>
    <w:uiPriority w:val="2"/>
    <w:rsid w:val="00181C64"/>
    <w:pPr>
      <w:suppressAutoHyphens/>
      <w:spacing w:after="0" w:line="240" w:lineRule="auto"/>
    </w:pPr>
    <w:rPr>
      <w:rFonts w:ascii="Calibri" w:eastAsia="Calibri" w:hAnsi="Calibri" w:cs="Georgia"/>
      <w:lang w:eastAsia="hi-IN" w:bidi="hi-IN"/>
    </w:rPr>
  </w:style>
  <w:style w:type="character" w:customStyle="1" w:styleId="pt-a0-000005">
    <w:name w:val="pt-a0-000005"/>
    <w:unhideWhenUsed/>
    <w:rsid w:val="00181C64"/>
    <w:rPr>
      <w:rFonts w:cs="Times New Roman" w:hint="default"/>
      <w:sz w:val="24"/>
      <w:szCs w:val="24"/>
    </w:rPr>
  </w:style>
  <w:style w:type="character" w:customStyle="1" w:styleId="pt-a0-000229">
    <w:name w:val="pt-a0-000229"/>
    <w:unhideWhenUsed/>
    <w:qFormat/>
    <w:rsid w:val="00181C64"/>
    <w:rPr>
      <w:rFonts w:cs="Times New Roman" w:hint="default"/>
      <w:sz w:val="24"/>
      <w:szCs w:val="24"/>
    </w:rPr>
  </w:style>
  <w:style w:type="character" w:customStyle="1" w:styleId="blk">
    <w:name w:val="blk"/>
    <w:unhideWhenUsed/>
    <w:rsid w:val="00181C64"/>
    <w:rPr>
      <w:rFonts w:hint="default"/>
      <w:sz w:val="24"/>
      <w:szCs w:val="24"/>
    </w:rPr>
  </w:style>
  <w:style w:type="character" w:customStyle="1" w:styleId="pt-a0-000249">
    <w:name w:val="pt-a0-000249"/>
    <w:unhideWhenUsed/>
    <w:qFormat/>
    <w:rsid w:val="00181C64"/>
    <w:rPr>
      <w:rFonts w:cs="Times New Roman" w:hint="default"/>
      <w:sz w:val="24"/>
      <w:szCs w:val="24"/>
    </w:rPr>
  </w:style>
  <w:style w:type="character" w:customStyle="1" w:styleId="pt-a0-000045">
    <w:name w:val="pt-a0-000045"/>
    <w:unhideWhenUsed/>
    <w:qFormat/>
    <w:rsid w:val="00181C64"/>
    <w:rPr>
      <w:rFonts w:cs="Times New Roman" w:hint="default"/>
      <w:sz w:val="24"/>
      <w:szCs w:val="24"/>
    </w:rPr>
  </w:style>
  <w:style w:type="paragraph" w:customStyle="1" w:styleId="pt-a-000228">
    <w:name w:val="pt-a-000228"/>
    <w:basedOn w:val="a"/>
    <w:qFormat/>
    <w:rsid w:val="00181C64"/>
    <w:pPr>
      <w:suppressAutoHyphens/>
      <w:spacing w:before="100" w:beforeAutospacing="1" w:after="100" w:afterAutospacing="1"/>
    </w:pPr>
    <w:rPr>
      <w:sz w:val="28"/>
      <w:szCs w:val="20"/>
      <w:lang w:eastAsia="ar-SA"/>
    </w:rPr>
  </w:style>
  <w:style w:type="paragraph" w:customStyle="1" w:styleId="pt-a-000057">
    <w:name w:val="pt-a-000057"/>
    <w:basedOn w:val="a"/>
    <w:rsid w:val="00181C64"/>
    <w:pPr>
      <w:suppressAutoHyphens/>
      <w:spacing w:before="100" w:beforeAutospacing="1" w:after="100" w:afterAutospacing="1"/>
    </w:pPr>
    <w:rPr>
      <w:sz w:val="28"/>
      <w:szCs w:val="20"/>
      <w:lang w:eastAsia="ar-SA"/>
    </w:rPr>
  </w:style>
  <w:style w:type="paragraph" w:customStyle="1" w:styleId="formattext">
    <w:name w:val="formattext"/>
    <w:basedOn w:val="a"/>
    <w:rsid w:val="00242B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yperlink" Target="http://mobileonline.garant.ru/document?id=94365&amp;sub=0"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yperlink" Target="garantF1://12051309.0" TargetMode="External"/><Relationship Id="rId42" Type="http://schemas.openxmlformats.org/officeDocument/2006/relationships/hyperlink" Target="http://mobileonline.garant.ru/document?id=12072719&amp;sub=0"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yperlink" Target="garantF1://12051309.0" TargetMode="External"/><Relationship Id="rId38" Type="http://schemas.openxmlformats.org/officeDocument/2006/relationships/hyperlink" Target="http://mobileonline.garant.ru/document?id=94365&amp;sub=100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hyperlink" Target="http://mobileonline.garant.ru/document?id=12072719&amp;sub=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yperlink" Target="garantF1://12051305.0" TargetMode="External"/><Relationship Id="rId37" Type="http://schemas.openxmlformats.org/officeDocument/2006/relationships/hyperlink" Target="garantF1://8988563.0" TargetMode="External"/><Relationship Id="rId40" Type="http://schemas.openxmlformats.org/officeDocument/2006/relationships/hyperlink" Target="http://mobileonline.garant.ru/document?id=8823600&amp;sub=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yperlink" Target="garantF1://70192608.0" TargetMode="External"/><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garantF1://12051309.0" TargetMode="External"/><Relationship Id="rId44" Type="http://schemas.openxmlformats.org/officeDocument/2006/relationships/hyperlink" Target="#sub_10005"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yperlink" Target="garantF1://8968332.1000" TargetMode="External"/><Relationship Id="rId43" Type="http://schemas.openxmlformats.org/officeDocument/2006/relationships/hyperlink" Target="http://mobileonline.garant.ru/document?id=12051309&amp;sub=0" TargetMode="External"/><Relationship Id="rId48" Type="http://schemas.openxmlformats.org/officeDocument/2006/relationships/footer" Target="footer3.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B9AF-BFF9-4CCF-9B32-9220D88E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137</Pages>
  <Words>36904</Words>
  <Characters>210359</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36</cp:revision>
  <dcterms:created xsi:type="dcterms:W3CDTF">2021-04-01T13:53:00Z</dcterms:created>
  <dcterms:modified xsi:type="dcterms:W3CDTF">2021-11-08T09:41:00Z</dcterms:modified>
</cp:coreProperties>
</file>