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0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42B40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F00166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21</w:t>
      </w:r>
      <w:r w:rsidR="00F17618">
        <w:rPr>
          <w:rFonts w:ascii="Franklin Gothic Demi Cond" w:hAnsi="Franklin Gothic Demi Cond"/>
          <w:bCs/>
          <w:i/>
        </w:rPr>
        <w:t xml:space="preserve"> сентября </w:t>
      </w:r>
      <w:r w:rsidR="002E0945">
        <w:rPr>
          <w:rFonts w:ascii="Franklin Gothic Demi Cond" w:hAnsi="Franklin Gothic Demi Cond"/>
          <w:bCs/>
          <w:i/>
        </w:rPr>
        <w:t xml:space="preserve"> 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875B1E">
        <w:rPr>
          <w:rFonts w:ascii="Franklin Gothic Demi Cond" w:hAnsi="Franklin Gothic Demi Cond"/>
          <w:bCs/>
          <w:i/>
        </w:rPr>
        <w:t>3</w:t>
      </w:r>
      <w:r>
        <w:rPr>
          <w:rFonts w:ascii="Franklin Gothic Demi Cond" w:hAnsi="Franklin Gothic Demi Cond"/>
          <w:bCs/>
          <w:i/>
        </w:rPr>
        <w:t>1</w:t>
      </w:r>
      <w:r w:rsidR="002E0945">
        <w:rPr>
          <w:rFonts w:ascii="Franklin Gothic Demi Cond" w:hAnsi="Franklin Gothic Demi Cond"/>
          <w:bCs/>
          <w:i/>
        </w:rPr>
        <w:t>(</w:t>
      </w:r>
      <w:r w:rsidR="00F17618">
        <w:rPr>
          <w:rFonts w:ascii="Franklin Gothic Demi Cond" w:hAnsi="Franklin Gothic Demi Cond"/>
          <w:bCs/>
          <w:i/>
        </w:rPr>
        <w:t>31</w:t>
      </w:r>
      <w:r>
        <w:rPr>
          <w:rFonts w:ascii="Franklin Gothic Demi Cond" w:hAnsi="Franklin Gothic Demi Cond"/>
          <w:bCs/>
          <w:i/>
        </w:rPr>
        <w:t>3</w:t>
      </w:r>
      <w:r w:rsidR="00F17618">
        <w:rPr>
          <w:rFonts w:ascii="Franklin Gothic Demi Cond" w:hAnsi="Franklin Gothic Demi Cond"/>
          <w:bCs/>
          <w:i/>
        </w:rPr>
        <w:t>)</w:t>
      </w:r>
    </w:p>
    <w:p w:rsidR="0034766A" w:rsidRPr="0010793F" w:rsidRDefault="0034766A" w:rsidP="00E258C1">
      <w:pPr>
        <w:ind w:left="-426"/>
      </w:pPr>
    </w:p>
    <w:p w:rsidR="00FC46ED" w:rsidRDefault="00FC46ED" w:rsidP="00FC46ED">
      <w:pPr>
        <w:ind w:firstLine="567"/>
        <w:jc w:val="center"/>
        <w:rPr>
          <w:b/>
          <w:sz w:val="22"/>
          <w:szCs w:val="22"/>
        </w:rPr>
      </w:pPr>
      <w:r w:rsidRPr="00E0549D">
        <w:rPr>
          <w:b/>
          <w:sz w:val="22"/>
          <w:szCs w:val="22"/>
        </w:rPr>
        <w:t xml:space="preserve">Протокол </w:t>
      </w:r>
    </w:p>
    <w:p w:rsidR="00FC46ED" w:rsidRDefault="00FC46ED" w:rsidP="00FC46ED">
      <w:pPr>
        <w:ind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рассмотрения заявок и </w:t>
      </w:r>
      <w:r w:rsidRPr="00380365">
        <w:rPr>
          <w:b/>
          <w:sz w:val="18"/>
          <w:szCs w:val="18"/>
        </w:rPr>
        <w:t>определени</w:t>
      </w:r>
      <w:r>
        <w:rPr>
          <w:b/>
          <w:sz w:val="18"/>
          <w:szCs w:val="18"/>
        </w:rPr>
        <w:t>я</w:t>
      </w:r>
      <w:r w:rsidRPr="00380365">
        <w:rPr>
          <w:b/>
          <w:sz w:val="18"/>
          <w:szCs w:val="18"/>
        </w:rPr>
        <w:t xml:space="preserve"> участников </w:t>
      </w:r>
      <w:r>
        <w:rPr>
          <w:b/>
          <w:sz w:val="18"/>
          <w:szCs w:val="18"/>
        </w:rPr>
        <w:t xml:space="preserve">открытого </w:t>
      </w:r>
      <w:r w:rsidRPr="00472226">
        <w:rPr>
          <w:b/>
          <w:sz w:val="18"/>
          <w:szCs w:val="18"/>
        </w:rPr>
        <w:t>аукциона</w:t>
      </w:r>
      <w:r>
        <w:rPr>
          <w:b/>
          <w:sz w:val="18"/>
          <w:szCs w:val="18"/>
        </w:rPr>
        <w:t xml:space="preserve"> в электронной форме</w:t>
      </w:r>
      <w:r w:rsidRPr="00472226">
        <w:rPr>
          <w:b/>
          <w:sz w:val="18"/>
          <w:szCs w:val="18"/>
        </w:rPr>
        <w:t xml:space="preserve"> </w:t>
      </w:r>
    </w:p>
    <w:p w:rsidR="00FC46ED" w:rsidRPr="00380365" w:rsidRDefault="00FC46ED" w:rsidP="00FC46ED">
      <w:pPr>
        <w:ind w:firstLine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продаже </w:t>
      </w:r>
      <w:r w:rsidRPr="00472226">
        <w:rPr>
          <w:b/>
          <w:sz w:val="18"/>
          <w:szCs w:val="18"/>
        </w:rPr>
        <w:t xml:space="preserve">недвижимого имущества </w:t>
      </w:r>
    </w:p>
    <w:p w:rsidR="00FC46ED" w:rsidRDefault="00FC46ED" w:rsidP="00FC46ED">
      <w:pPr>
        <w:jc w:val="both"/>
        <w:rPr>
          <w:sz w:val="22"/>
          <w:szCs w:val="22"/>
        </w:rPr>
      </w:pPr>
      <w:r w:rsidRPr="00DF5BFE">
        <w:rPr>
          <w:sz w:val="22"/>
          <w:szCs w:val="22"/>
        </w:rPr>
        <w:t xml:space="preserve">г. Саранск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DF5BF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</w:t>
      </w:r>
      <w:r w:rsidRPr="00DF5BFE">
        <w:rPr>
          <w:sz w:val="22"/>
          <w:szCs w:val="22"/>
        </w:rPr>
        <w:t xml:space="preserve">   </w:t>
      </w:r>
      <w:r>
        <w:rPr>
          <w:sz w:val="22"/>
          <w:szCs w:val="22"/>
        </w:rPr>
        <w:t>17 сентября 2021</w:t>
      </w:r>
      <w:r w:rsidRPr="00DF5BFE">
        <w:rPr>
          <w:sz w:val="22"/>
          <w:szCs w:val="22"/>
        </w:rPr>
        <w:t>г.</w:t>
      </w:r>
    </w:p>
    <w:p w:rsidR="00FC46ED" w:rsidRPr="003379B7" w:rsidRDefault="00FC46ED" w:rsidP="00FC46ED">
      <w:pPr>
        <w:jc w:val="both"/>
        <w:rPr>
          <w:sz w:val="16"/>
          <w:szCs w:val="16"/>
        </w:rPr>
      </w:pPr>
    </w:p>
    <w:p w:rsidR="00FC46ED" w:rsidRDefault="00FC46ED" w:rsidP="00FC46ED">
      <w:pPr>
        <w:ind w:firstLine="567"/>
        <w:jc w:val="both"/>
        <w:rPr>
          <w:bCs/>
        </w:rPr>
      </w:pPr>
      <w:r w:rsidRPr="00413AA2">
        <w:rPr>
          <w:bCs/>
        </w:rPr>
        <w:t xml:space="preserve">Дата и время рассмотрения заявок и составления протокола: </w:t>
      </w:r>
      <w:r>
        <w:rPr>
          <w:bCs/>
        </w:rPr>
        <w:t>17.09</w:t>
      </w:r>
      <w:r w:rsidRPr="00413AA2">
        <w:rPr>
          <w:bCs/>
        </w:rPr>
        <w:t>.20</w:t>
      </w:r>
      <w:r>
        <w:rPr>
          <w:bCs/>
        </w:rPr>
        <w:t>21</w:t>
      </w:r>
      <w:r w:rsidRPr="00413AA2">
        <w:rPr>
          <w:bCs/>
        </w:rPr>
        <w:t xml:space="preserve">г. </w:t>
      </w:r>
      <w:r>
        <w:rPr>
          <w:bCs/>
        </w:rPr>
        <w:t xml:space="preserve">12 </w:t>
      </w:r>
      <w:r w:rsidRPr="00413AA2">
        <w:rPr>
          <w:bCs/>
        </w:rPr>
        <w:t>ч</w:t>
      </w:r>
      <w:r>
        <w:rPr>
          <w:bCs/>
        </w:rPr>
        <w:t xml:space="preserve">. 00 </w:t>
      </w:r>
      <w:r w:rsidRPr="00413AA2">
        <w:rPr>
          <w:bCs/>
        </w:rPr>
        <w:t>м</w:t>
      </w:r>
      <w:r>
        <w:rPr>
          <w:bCs/>
        </w:rPr>
        <w:t>ин</w:t>
      </w:r>
      <w:r w:rsidRPr="00413AA2">
        <w:rPr>
          <w:bCs/>
        </w:rPr>
        <w:t>.</w:t>
      </w:r>
    </w:p>
    <w:p w:rsidR="00FC46ED" w:rsidRDefault="00FC46ED" w:rsidP="00FC46ED">
      <w:pPr>
        <w:ind w:firstLine="567"/>
        <w:jc w:val="both"/>
        <w:rPr>
          <w:bCs/>
        </w:rPr>
      </w:pPr>
    </w:p>
    <w:p w:rsidR="00FC46ED" w:rsidRPr="0016643E" w:rsidRDefault="00FC46ED" w:rsidP="00FC46ED">
      <w:pPr>
        <w:ind w:firstLine="567"/>
        <w:jc w:val="both"/>
        <w:rPr>
          <w:bCs/>
        </w:rPr>
      </w:pPr>
      <w:r w:rsidRPr="0016643E">
        <w:rPr>
          <w:bCs/>
        </w:rPr>
        <w:t>Комиссией в составе:</w:t>
      </w:r>
    </w:p>
    <w:p w:rsidR="00FC46ED" w:rsidRPr="00463CCE" w:rsidRDefault="00FC46ED" w:rsidP="00FC46ED">
      <w:pPr>
        <w:ind w:firstLine="567"/>
        <w:jc w:val="both"/>
        <w:rPr>
          <w:bCs/>
          <w:sz w:val="20"/>
          <w:szCs w:val="20"/>
        </w:rPr>
      </w:pPr>
      <w:r w:rsidRPr="00463CCE">
        <w:rPr>
          <w:bCs/>
          <w:sz w:val="20"/>
          <w:szCs w:val="20"/>
        </w:rPr>
        <w:t xml:space="preserve">Бубнов Д.А. – председатель комиссии, присутствует, </w:t>
      </w:r>
    </w:p>
    <w:p w:rsidR="00FC46ED" w:rsidRPr="00463CCE" w:rsidRDefault="00FC46ED" w:rsidP="00FC46ED">
      <w:pPr>
        <w:ind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Зиканов А.Б. – член комиссии, присутствует,</w:t>
      </w:r>
    </w:p>
    <w:p w:rsidR="00FC46ED" w:rsidRPr="00463CCE" w:rsidRDefault="00FC46ED" w:rsidP="00FC46ED">
      <w:pPr>
        <w:ind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Разенко С.Г. – член комиссии, присутствует,</w:t>
      </w:r>
    </w:p>
    <w:p w:rsidR="00FC46ED" w:rsidRPr="00463CCE" w:rsidRDefault="00FC46ED" w:rsidP="00FC46ED">
      <w:pPr>
        <w:ind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Булутова И.А. – член комиссии, присутствует,</w:t>
      </w:r>
    </w:p>
    <w:p w:rsidR="00FC46ED" w:rsidRPr="00463CCE" w:rsidRDefault="00FC46ED" w:rsidP="00FC46ED">
      <w:pPr>
        <w:ind w:firstLine="567"/>
        <w:jc w:val="both"/>
        <w:rPr>
          <w:sz w:val="20"/>
          <w:szCs w:val="20"/>
        </w:rPr>
      </w:pPr>
      <w:r w:rsidRPr="00463CCE">
        <w:rPr>
          <w:sz w:val="20"/>
          <w:szCs w:val="20"/>
        </w:rPr>
        <w:t>Арташкин Д.Н. – секретарь комиссии, присутствует,</w:t>
      </w:r>
    </w:p>
    <w:p w:rsidR="00FC46ED" w:rsidRDefault="00FC46ED" w:rsidP="00FC46ED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рассматриваются</w:t>
      </w:r>
      <w:r w:rsidRPr="00FC7229">
        <w:rPr>
          <w:sz w:val="22"/>
          <w:szCs w:val="22"/>
        </w:rPr>
        <w:t xml:space="preserve"> заявк</w:t>
      </w:r>
      <w:r>
        <w:rPr>
          <w:sz w:val="22"/>
          <w:szCs w:val="22"/>
        </w:rPr>
        <w:t>и</w:t>
      </w:r>
      <w:r w:rsidRPr="00FC7229">
        <w:rPr>
          <w:sz w:val="22"/>
          <w:szCs w:val="22"/>
        </w:rPr>
        <w:t xml:space="preserve"> на участие в </w:t>
      </w:r>
      <w:r>
        <w:rPr>
          <w:sz w:val="22"/>
          <w:szCs w:val="22"/>
        </w:rPr>
        <w:t>аукционе</w:t>
      </w:r>
      <w:r w:rsidRPr="00FC7229">
        <w:rPr>
          <w:sz w:val="22"/>
          <w:szCs w:val="22"/>
        </w:rPr>
        <w:t xml:space="preserve"> и документ</w:t>
      </w:r>
      <w:r>
        <w:rPr>
          <w:sz w:val="22"/>
          <w:szCs w:val="22"/>
        </w:rPr>
        <w:t>ы</w:t>
      </w:r>
      <w:r w:rsidRPr="00FC7229">
        <w:rPr>
          <w:sz w:val="22"/>
          <w:szCs w:val="22"/>
        </w:rPr>
        <w:t>, предусмотренны</w:t>
      </w:r>
      <w:r>
        <w:rPr>
          <w:sz w:val="22"/>
          <w:szCs w:val="22"/>
        </w:rPr>
        <w:t>е</w:t>
      </w:r>
      <w:r w:rsidRPr="00FC7229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аукционной</w:t>
      </w:r>
      <w:r w:rsidRPr="00FC7229">
        <w:rPr>
          <w:sz w:val="22"/>
          <w:szCs w:val="22"/>
        </w:rPr>
        <w:t xml:space="preserve"> документацией </w:t>
      </w:r>
      <w:r w:rsidRPr="00B30512">
        <w:rPr>
          <w:rFonts w:eastAsia="Garamond"/>
          <w:bCs/>
          <w:color w:val="000000"/>
          <w:spacing w:val="-4"/>
          <w:sz w:val="22"/>
          <w:szCs w:val="22"/>
        </w:rPr>
        <w:t>открытого аукциона</w:t>
      </w:r>
      <w:r w:rsidRPr="00B30512">
        <w:rPr>
          <w:sz w:val="22"/>
          <w:szCs w:val="22"/>
        </w:rPr>
        <w:t xml:space="preserve"> </w:t>
      </w:r>
      <w:r w:rsidRPr="00B30512">
        <w:rPr>
          <w:iCs/>
          <w:sz w:val="22"/>
          <w:szCs w:val="22"/>
        </w:rPr>
        <w:t xml:space="preserve">в электронной форме по продаже </w:t>
      </w:r>
      <w:r>
        <w:rPr>
          <w:iCs/>
          <w:sz w:val="22"/>
          <w:szCs w:val="22"/>
        </w:rPr>
        <w:t xml:space="preserve">недвижимого </w:t>
      </w:r>
      <w:r w:rsidRPr="00B30512">
        <w:rPr>
          <w:iCs/>
          <w:sz w:val="22"/>
          <w:szCs w:val="22"/>
        </w:rPr>
        <w:t xml:space="preserve">имущества, находящегося в собственности </w:t>
      </w:r>
      <w:r>
        <w:rPr>
          <w:iCs/>
          <w:sz w:val="22"/>
          <w:szCs w:val="22"/>
        </w:rPr>
        <w:t>Чамзинского</w:t>
      </w:r>
      <w:r w:rsidRPr="00B30512">
        <w:rPr>
          <w:iCs/>
          <w:sz w:val="22"/>
          <w:szCs w:val="22"/>
        </w:rPr>
        <w:t xml:space="preserve"> муниципального района Республики Мордовия, на электронной торговой площадке </w:t>
      </w:r>
      <w:r w:rsidRPr="00B30512">
        <w:rPr>
          <w:rStyle w:val="a3"/>
          <w:rFonts w:eastAsia="Calibri"/>
          <w:bCs/>
          <w:sz w:val="22"/>
          <w:szCs w:val="22"/>
          <w:shd w:val="clear" w:color="auto" w:fill="FFFFFF"/>
        </w:rPr>
        <w:t>https://utp.sberbank-ast.ru/</w:t>
      </w:r>
      <w:r w:rsidRPr="00B30512">
        <w:rPr>
          <w:iCs/>
        </w:rPr>
        <w:t xml:space="preserve"> </w:t>
      </w:r>
      <w:r w:rsidRPr="00B30512">
        <w:rPr>
          <w:iCs/>
          <w:sz w:val="22"/>
          <w:szCs w:val="22"/>
        </w:rPr>
        <w:t>в сети Интернет</w:t>
      </w:r>
      <w:r w:rsidRPr="00B30512">
        <w:rPr>
          <w:bCs/>
          <w:sz w:val="22"/>
          <w:szCs w:val="22"/>
        </w:rPr>
        <w:t xml:space="preserve">. </w:t>
      </w:r>
    </w:p>
    <w:p w:rsidR="00FC46ED" w:rsidRDefault="00FC46ED" w:rsidP="00FC46ED">
      <w:pPr>
        <w:ind w:firstLine="568"/>
        <w:jc w:val="both"/>
        <w:rPr>
          <w:sz w:val="22"/>
          <w:szCs w:val="22"/>
        </w:rPr>
      </w:pPr>
    </w:p>
    <w:p w:rsidR="00FC46ED" w:rsidRPr="000C4BE5" w:rsidRDefault="00FC46ED" w:rsidP="00FC46ED">
      <w:pPr>
        <w:ind w:firstLine="568"/>
        <w:jc w:val="both"/>
        <w:rPr>
          <w:sz w:val="22"/>
          <w:szCs w:val="22"/>
        </w:rPr>
      </w:pPr>
      <w:r w:rsidRPr="00B30512">
        <w:rPr>
          <w:sz w:val="22"/>
          <w:szCs w:val="22"/>
        </w:rPr>
        <w:t xml:space="preserve">Аукцион проводится в </w:t>
      </w:r>
      <w:r w:rsidRPr="000C4BE5">
        <w:rPr>
          <w:sz w:val="22"/>
          <w:szCs w:val="22"/>
        </w:rPr>
        <w:t xml:space="preserve">соответствии с Постановлением Администрации Лямбирского муниципального района Республики Мордовия № </w:t>
      </w:r>
      <w:r>
        <w:rPr>
          <w:sz w:val="22"/>
          <w:szCs w:val="22"/>
        </w:rPr>
        <w:t>463</w:t>
      </w:r>
      <w:r w:rsidRPr="000C4BE5">
        <w:rPr>
          <w:sz w:val="22"/>
          <w:szCs w:val="22"/>
        </w:rPr>
        <w:t xml:space="preserve"> от </w:t>
      </w:r>
      <w:r>
        <w:rPr>
          <w:sz w:val="22"/>
          <w:szCs w:val="22"/>
        </w:rPr>
        <w:t>05.08</w:t>
      </w:r>
      <w:r w:rsidRPr="000C4BE5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0C4BE5">
        <w:rPr>
          <w:sz w:val="22"/>
          <w:szCs w:val="22"/>
        </w:rPr>
        <w:t>г. «О проведении открытого аукциона</w:t>
      </w:r>
      <w:r>
        <w:rPr>
          <w:sz w:val="22"/>
          <w:szCs w:val="22"/>
        </w:rPr>
        <w:t xml:space="preserve"> </w:t>
      </w:r>
      <w:r w:rsidRPr="000C4BE5">
        <w:rPr>
          <w:sz w:val="22"/>
          <w:szCs w:val="22"/>
        </w:rPr>
        <w:t xml:space="preserve">по продаже недвижимого имущества». </w:t>
      </w:r>
    </w:p>
    <w:p w:rsidR="00FC46ED" w:rsidRPr="000D50EC" w:rsidRDefault="00FC46ED" w:rsidP="00FC46ED">
      <w:pPr>
        <w:jc w:val="both"/>
        <w:rPr>
          <w:sz w:val="16"/>
          <w:szCs w:val="16"/>
        </w:rPr>
      </w:pPr>
    </w:p>
    <w:p w:rsidR="00FC46ED" w:rsidRPr="00120E37" w:rsidRDefault="00FC46ED" w:rsidP="00FC46ED">
      <w:pPr>
        <w:ind w:firstLine="568"/>
        <w:jc w:val="both"/>
        <w:rPr>
          <w:sz w:val="22"/>
          <w:szCs w:val="22"/>
        </w:rPr>
      </w:pPr>
      <w:r w:rsidRPr="00120E37">
        <w:rPr>
          <w:sz w:val="22"/>
          <w:szCs w:val="22"/>
        </w:rPr>
        <w:t xml:space="preserve">Организатор  торгов: Администрация Чамзинского муниципального района Республики Мордовия, 431700, Республика Мордовия, Чамзинский район, рп. Чамзинка, ул. Победы, д. 1, тел.: (83437) 2-12-00, 2-13-00, </w:t>
      </w:r>
      <w:r w:rsidRPr="00120E37">
        <w:rPr>
          <w:sz w:val="22"/>
          <w:szCs w:val="22"/>
          <w:lang w:val="en-US"/>
        </w:rPr>
        <w:t>e</w:t>
      </w:r>
      <w:r w:rsidRPr="00120E37">
        <w:rPr>
          <w:sz w:val="22"/>
          <w:szCs w:val="22"/>
        </w:rPr>
        <w:t>-</w:t>
      </w:r>
      <w:r w:rsidRPr="00120E37">
        <w:rPr>
          <w:sz w:val="22"/>
          <w:szCs w:val="22"/>
          <w:lang w:val="en-US"/>
        </w:rPr>
        <w:t>mail</w:t>
      </w:r>
      <w:r w:rsidRPr="00120E37">
        <w:rPr>
          <w:sz w:val="22"/>
          <w:szCs w:val="22"/>
        </w:rPr>
        <w:t xml:space="preserve">: </w:t>
      </w:r>
      <w:r w:rsidRPr="00120E37">
        <w:rPr>
          <w:rStyle w:val="b-message-heademail"/>
          <w:sz w:val="22"/>
          <w:szCs w:val="22"/>
          <w:lang w:val="en-US"/>
        </w:rPr>
        <w:t>admchamzinka</w:t>
      </w:r>
      <w:r w:rsidRPr="00120E37">
        <w:rPr>
          <w:rStyle w:val="b-message-heademail"/>
          <w:sz w:val="22"/>
          <w:szCs w:val="22"/>
        </w:rPr>
        <w:t>@mail.ru</w:t>
      </w:r>
      <w:r w:rsidRPr="00120E37">
        <w:rPr>
          <w:sz w:val="22"/>
          <w:szCs w:val="22"/>
        </w:rPr>
        <w:t xml:space="preserve">, </w:t>
      </w:r>
      <w:r w:rsidRPr="00120E37">
        <w:rPr>
          <w:sz w:val="22"/>
          <w:szCs w:val="22"/>
          <w:lang w:val="en-US"/>
        </w:rPr>
        <w:t>otdelKUMI</w:t>
      </w:r>
      <w:r w:rsidRPr="00120E37">
        <w:rPr>
          <w:sz w:val="22"/>
          <w:szCs w:val="22"/>
        </w:rPr>
        <w:t>@</w:t>
      </w:r>
      <w:r w:rsidRPr="00120E37">
        <w:rPr>
          <w:sz w:val="22"/>
          <w:szCs w:val="22"/>
          <w:lang w:val="en-US"/>
        </w:rPr>
        <w:t>yandex</w:t>
      </w:r>
      <w:r w:rsidRPr="00120E37">
        <w:rPr>
          <w:sz w:val="22"/>
          <w:szCs w:val="22"/>
        </w:rPr>
        <w:t>.</w:t>
      </w:r>
      <w:r w:rsidRPr="00120E37">
        <w:rPr>
          <w:sz w:val="22"/>
          <w:szCs w:val="22"/>
          <w:lang w:val="en-US"/>
        </w:rPr>
        <w:t>ru</w:t>
      </w:r>
      <w:r w:rsidRPr="00120E37">
        <w:rPr>
          <w:sz w:val="22"/>
          <w:szCs w:val="22"/>
        </w:rPr>
        <w:t xml:space="preserve">. </w:t>
      </w:r>
    </w:p>
    <w:p w:rsidR="00FC46ED" w:rsidRDefault="00FC46ED" w:rsidP="00FC46ED">
      <w:pPr>
        <w:tabs>
          <w:tab w:val="left" w:pos="709"/>
        </w:tabs>
        <w:autoSpaceDE w:val="0"/>
        <w:autoSpaceDN w:val="0"/>
        <w:adjustRightInd w:val="0"/>
        <w:ind w:firstLine="568"/>
        <w:jc w:val="both"/>
        <w:rPr>
          <w:bCs/>
          <w:sz w:val="22"/>
          <w:szCs w:val="22"/>
        </w:rPr>
      </w:pPr>
      <w:r w:rsidRPr="00B30512">
        <w:rPr>
          <w:bCs/>
          <w:sz w:val="22"/>
          <w:szCs w:val="22"/>
        </w:rPr>
        <w:t>Продавец</w:t>
      </w:r>
      <w:r w:rsidRPr="00463CB2">
        <w:rPr>
          <w:sz w:val="22"/>
          <w:szCs w:val="22"/>
        </w:rPr>
        <w:t xml:space="preserve"> </w:t>
      </w:r>
      <w:r>
        <w:rPr>
          <w:sz w:val="22"/>
          <w:szCs w:val="22"/>
        </w:rPr>
        <w:t>(у</w:t>
      </w:r>
      <w:r w:rsidRPr="00472226">
        <w:rPr>
          <w:sz w:val="22"/>
          <w:szCs w:val="22"/>
        </w:rPr>
        <w:t>полномоченный орган</w:t>
      </w:r>
      <w:r>
        <w:rPr>
          <w:sz w:val="22"/>
          <w:szCs w:val="22"/>
        </w:rPr>
        <w:t>)</w:t>
      </w:r>
      <w:r w:rsidRPr="00B30512">
        <w:rPr>
          <w:sz w:val="22"/>
          <w:szCs w:val="22"/>
        </w:rPr>
        <w:t>: организация, действующая на основании муниципального контракта: Общество с ограниченной ответственностью «Орион», адрес (местонахождение): 4300</w:t>
      </w:r>
      <w:r>
        <w:rPr>
          <w:sz w:val="22"/>
          <w:szCs w:val="22"/>
        </w:rPr>
        <w:t>16</w:t>
      </w:r>
      <w:r w:rsidRPr="00B30512">
        <w:rPr>
          <w:sz w:val="22"/>
          <w:szCs w:val="22"/>
        </w:rPr>
        <w:t xml:space="preserve">, Республика Мордовия, г. Саранск, ул. </w:t>
      </w:r>
      <w:r>
        <w:rPr>
          <w:sz w:val="22"/>
          <w:szCs w:val="22"/>
        </w:rPr>
        <w:t>Пролетарская</w:t>
      </w:r>
      <w:r w:rsidRPr="00B30512">
        <w:rPr>
          <w:sz w:val="22"/>
          <w:szCs w:val="22"/>
        </w:rPr>
        <w:t>, д.</w:t>
      </w:r>
      <w:r>
        <w:rPr>
          <w:sz w:val="22"/>
          <w:szCs w:val="22"/>
        </w:rPr>
        <w:t>83Б</w:t>
      </w:r>
      <w:r w:rsidRPr="00B30512">
        <w:rPr>
          <w:sz w:val="22"/>
          <w:szCs w:val="22"/>
        </w:rPr>
        <w:t xml:space="preserve">, тел: +79272756489, </w:t>
      </w:r>
      <w:r w:rsidRPr="00B30512">
        <w:rPr>
          <w:sz w:val="22"/>
          <w:szCs w:val="22"/>
          <w:lang w:val="en-US"/>
        </w:rPr>
        <w:t>e</w:t>
      </w:r>
      <w:r w:rsidRPr="00B30512">
        <w:rPr>
          <w:sz w:val="22"/>
          <w:szCs w:val="22"/>
        </w:rPr>
        <w:t>-</w:t>
      </w:r>
      <w:r w:rsidRPr="00B30512">
        <w:rPr>
          <w:sz w:val="22"/>
          <w:szCs w:val="22"/>
          <w:lang w:val="en-US"/>
        </w:rPr>
        <w:t>mail</w:t>
      </w:r>
      <w:r w:rsidRPr="00B30512">
        <w:rPr>
          <w:sz w:val="22"/>
          <w:szCs w:val="22"/>
        </w:rPr>
        <w:t xml:space="preserve">: </w:t>
      </w:r>
      <w:hyperlink r:id="rId8" w:history="1">
        <w:r w:rsidRPr="00FE1FD1">
          <w:rPr>
            <w:rStyle w:val="a3"/>
            <w:sz w:val="22"/>
            <w:szCs w:val="22"/>
            <w:lang w:val="en-US"/>
          </w:rPr>
          <w:t>orion</w:t>
        </w:r>
        <w:r w:rsidRPr="00FE1FD1">
          <w:rPr>
            <w:rStyle w:val="a3"/>
            <w:sz w:val="22"/>
            <w:szCs w:val="22"/>
          </w:rPr>
          <w:t>-</w:t>
        </w:r>
        <w:r w:rsidRPr="00FE1FD1">
          <w:rPr>
            <w:rStyle w:val="a3"/>
            <w:sz w:val="22"/>
            <w:szCs w:val="22"/>
            <w:lang w:val="en-US"/>
          </w:rPr>
          <w:t>saransk</w:t>
        </w:r>
        <w:r w:rsidRPr="00FE1FD1">
          <w:rPr>
            <w:rStyle w:val="a3"/>
            <w:sz w:val="22"/>
            <w:szCs w:val="22"/>
          </w:rPr>
          <w:t>@</w:t>
        </w:r>
        <w:r w:rsidRPr="00FE1FD1">
          <w:rPr>
            <w:rStyle w:val="a3"/>
            <w:sz w:val="22"/>
            <w:szCs w:val="22"/>
            <w:lang w:val="en-US"/>
          </w:rPr>
          <w:t>yandex</w:t>
        </w:r>
        <w:r w:rsidRPr="00FE1FD1">
          <w:rPr>
            <w:rStyle w:val="a3"/>
            <w:sz w:val="22"/>
            <w:szCs w:val="22"/>
          </w:rPr>
          <w:t>.</w:t>
        </w:r>
        <w:r w:rsidRPr="00FE1FD1">
          <w:rPr>
            <w:rStyle w:val="a3"/>
            <w:sz w:val="22"/>
            <w:szCs w:val="22"/>
            <w:lang w:val="en-US"/>
          </w:rPr>
          <w:t>ru</w:t>
        </w:r>
      </w:hyperlink>
      <w:r w:rsidRPr="00B30512">
        <w:rPr>
          <w:bCs/>
          <w:sz w:val="22"/>
          <w:szCs w:val="22"/>
        </w:rPr>
        <w:t xml:space="preserve">. </w:t>
      </w:r>
    </w:p>
    <w:p w:rsidR="00FC46ED" w:rsidRPr="00B30512" w:rsidRDefault="00FC46ED" w:rsidP="00FC46ED">
      <w:pPr>
        <w:tabs>
          <w:tab w:val="left" w:pos="709"/>
        </w:tabs>
        <w:autoSpaceDE w:val="0"/>
        <w:autoSpaceDN w:val="0"/>
        <w:adjustRightInd w:val="0"/>
        <w:ind w:firstLine="568"/>
        <w:jc w:val="both"/>
        <w:rPr>
          <w:bCs/>
          <w:sz w:val="22"/>
          <w:szCs w:val="22"/>
        </w:rPr>
      </w:pPr>
    </w:p>
    <w:p w:rsidR="00FC46ED" w:rsidRPr="00B30512" w:rsidRDefault="00FC46ED" w:rsidP="00FC46ED">
      <w:pPr>
        <w:ind w:firstLine="568"/>
        <w:jc w:val="both"/>
        <w:rPr>
          <w:sz w:val="22"/>
          <w:szCs w:val="22"/>
        </w:rPr>
      </w:pPr>
      <w:r w:rsidRPr="00B30512">
        <w:rPr>
          <w:bCs/>
          <w:sz w:val="22"/>
          <w:szCs w:val="22"/>
        </w:rPr>
        <w:t xml:space="preserve">Торговая площадка: </w:t>
      </w:r>
      <w:hyperlink r:id="rId9" w:history="1">
        <w:r w:rsidRPr="00B30512">
          <w:rPr>
            <w:rStyle w:val="a3"/>
            <w:rFonts w:eastAsia="Calibri"/>
            <w:bCs/>
            <w:sz w:val="22"/>
            <w:szCs w:val="22"/>
            <w:shd w:val="clear" w:color="auto" w:fill="FFFFFF"/>
          </w:rPr>
          <w:t>https://utp.sberbank-ast.ru/</w:t>
        </w:r>
      </w:hyperlink>
      <w:r w:rsidRPr="00B30512">
        <w:rPr>
          <w:rStyle w:val="a3"/>
          <w:rFonts w:eastAsia="Calibri"/>
          <w:bCs/>
          <w:sz w:val="22"/>
          <w:szCs w:val="22"/>
          <w:shd w:val="clear" w:color="auto" w:fill="FFFFFF"/>
        </w:rPr>
        <w:t>.</w:t>
      </w:r>
    </w:p>
    <w:p w:rsidR="00FC46ED" w:rsidRDefault="00FC46ED" w:rsidP="00FC46ED">
      <w:pPr>
        <w:ind w:firstLine="567"/>
        <w:jc w:val="both"/>
        <w:rPr>
          <w:bCs/>
        </w:rPr>
      </w:pPr>
      <w:r w:rsidRPr="003379B7">
        <w:rPr>
          <w:bCs/>
        </w:rPr>
        <w:t xml:space="preserve">Дата и время проведения открытого аукциона: </w:t>
      </w:r>
      <w:r>
        <w:rPr>
          <w:bCs/>
        </w:rPr>
        <w:t>22</w:t>
      </w:r>
      <w:r w:rsidRPr="003379B7">
        <w:rPr>
          <w:bCs/>
        </w:rPr>
        <w:t>.</w:t>
      </w:r>
      <w:r>
        <w:rPr>
          <w:bCs/>
        </w:rPr>
        <w:t>09</w:t>
      </w:r>
      <w:r w:rsidRPr="003379B7">
        <w:rPr>
          <w:bCs/>
        </w:rPr>
        <w:t>.20</w:t>
      </w:r>
      <w:r>
        <w:rPr>
          <w:bCs/>
        </w:rPr>
        <w:t>21</w:t>
      </w:r>
      <w:r w:rsidRPr="003379B7">
        <w:rPr>
          <w:bCs/>
        </w:rPr>
        <w:t xml:space="preserve"> года </w:t>
      </w:r>
      <w:r w:rsidRPr="003379B7">
        <w:t xml:space="preserve">в </w:t>
      </w:r>
      <w:r>
        <w:t>10</w:t>
      </w:r>
      <w:r w:rsidRPr="003379B7">
        <w:t xml:space="preserve"> часов 00 минут</w:t>
      </w:r>
      <w:r>
        <w:rPr>
          <w:bCs/>
        </w:rPr>
        <w:t xml:space="preserve"> в соответствии с регламентом торговой площадки</w:t>
      </w:r>
      <w:r w:rsidRPr="003379B7">
        <w:rPr>
          <w:bCs/>
        </w:rPr>
        <w:t>.</w:t>
      </w:r>
    </w:p>
    <w:p w:rsidR="00FC46ED" w:rsidRPr="00463CB2" w:rsidRDefault="00FC46ED" w:rsidP="00FC46ED">
      <w:pPr>
        <w:ind w:firstLine="567"/>
        <w:jc w:val="both"/>
        <w:rPr>
          <w:bCs/>
          <w:sz w:val="10"/>
          <w:szCs w:val="10"/>
        </w:rPr>
      </w:pPr>
    </w:p>
    <w:p w:rsidR="00FC46ED" w:rsidRPr="000C4BE5" w:rsidRDefault="00FC46ED" w:rsidP="00FC46ED">
      <w:pPr>
        <w:ind w:firstLine="567"/>
        <w:jc w:val="both"/>
      </w:pPr>
      <w:r w:rsidRPr="000C4BE5">
        <w:t>Предмет аукциона:</w:t>
      </w:r>
    </w:p>
    <w:p w:rsidR="00FC46ED" w:rsidRPr="00386B79" w:rsidRDefault="00FC46ED" w:rsidP="00FC46ED">
      <w:pPr>
        <w:ind w:firstLine="568"/>
        <w:jc w:val="both"/>
      </w:pPr>
      <w:r w:rsidRPr="00386B79">
        <w:rPr>
          <w:b/>
          <w:iCs/>
        </w:rPr>
        <w:t>ЛОТ №1.</w:t>
      </w:r>
      <w:r w:rsidRPr="00386B79">
        <w:rPr>
          <w:iCs/>
        </w:rPr>
        <w:t xml:space="preserve"> </w:t>
      </w:r>
      <w:r w:rsidRPr="00386B79">
        <w:t xml:space="preserve">Нежилое здание,  общей площадью 138,1 кв. м., кадастровый номер: 13:22:0205001:708, расположенное на земельном участке, с кадастровым номером 13:22:0205001:931, общей площадью 550 кв.м., по адресу: Российская Федерация, Республика Мордовия, Чамзинский муниципальный район, Отрадненское сельское поселение, село Кульмино, улица Советская, дом 15а. Начальная стоимость </w:t>
      </w:r>
      <w:r>
        <w:t>-</w:t>
      </w:r>
      <w:r w:rsidRPr="00386B79">
        <w:t xml:space="preserve"> 290 000,00 рублей.</w:t>
      </w:r>
    </w:p>
    <w:p w:rsidR="00FC46ED" w:rsidRPr="00386B79" w:rsidRDefault="00FC46ED" w:rsidP="00FC46ED">
      <w:pPr>
        <w:ind w:firstLine="568"/>
        <w:jc w:val="both"/>
        <w:rPr>
          <w:iCs/>
        </w:rPr>
      </w:pPr>
      <w:r w:rsidRPr="00386B79">
        <w:rPr>
          <w:b/>
          <w:iCs/>
        </w:rPr>
        <w:t>ЛОТ №2</w:t>
      </w:r>
      <w:r w:rsidRPr="00386B79">
        <w:rPr>
          <w:iCs/>
        </w:rPr>
        <w:t xml:space="preserve">. </w:t>
      </w:r>
      <w:r w:rsidRPr="00386B79">
        <w:t xml:space="preserve">Нежилое здание,  общей площадью 2603,3 кв. м., кадастровый номер: 13:22:212001:1911, расположенное на земельном участке, с кадастровым номером 13:22:0212001:2099, общей площадью 2500 кв.м., по адресу: Российская Федерация, </w:t>
      </w:r>
      <w:r w:rsidRPr="00386B79">
        <w:lastRenderedPageBreak/>
        <w:t xml:space="preserve">Республика Мордовия, Чамзинский муниципальный район, Пичеурское сельское поселение, село Пичеуры, улица Луначарского, дом 20 . Начальная стоимость </w:t>
      </w:r>
      <w:r>
        <w:t>-</w:t>
      </w:r>
      <w:r w:rsidRPr="00386B79">
        <w:t xml:space="preserve"> 2 000 000,00 рублей.</w:t>
      </w:r>
    </w:p>
    <w:p w:rsidR="00FC46ED" w:rsidRPr="00386B79" w:rsidRDefault="00FC46ED" w:rsidP="00FC46ED">
      <w:pPr>
        <w:ind w:firstLine="568"/>
        <w:jc w:val="both"/>
        <w:rPr>
          <w:iCs/>
        </w:rPr>
      </w:pPr>
      <w:r w:rsidRPr="00386B79">
        <w:rPr>
          <w:b/>
          <w:iCs/>
        </w:rPr>
        <w:t>ЛОТ №3.</w:t>
      </w:r>
      <w:r w:rsidRPr="00386B79">
        <w:rPr>
          <w:iCs/>
        </w:rPr>
        <w:t xml:space="preserve"> </w:t>
      </w:r>
      <w:r w:rsidRPr="00386B79">
        <w:t>Нежилое здание,  общей площадью 34,9 кв. м., кадастровый номер: 13:22:0212001:1948, расположенное на земельном участке,  с кадастровым номером 13:22:0212001:2098</w:t>
      </w:r>
      <w:r w:rsidRPr="00386B79">
        <w:rPr>
          <w:iCs/>
        </w:rPr>
        <w:t xml:space="preserve">, </w:t>
      </w:r>
      <w:r w:rsidRPr="00386B79">
        <w:t xml:space="preserve">общей площадью 90 кв.м., по адресу: Российская Федерация, Республика Мордовия, Чамзинский муниципальный район, Пичеурское сельское поселение, село Пичеуры, улица Луначарского. Начальная стоимость </w:t>
      </w:r>
      <w:r>
        <w:t>-</w:t>
      </w:r>
      <w:r w:rsidRPr="00386B79">
        <w:t xml:space="preserve"> 70 000,00 рублей.</w:t>
      </w:r>
    </w:p>
    <w:p w:rsidR="00FC46ED" w:rsidRPr="00386B79" w:rsidRDefault="00FC46ED" w:rsidP="00FC46ED">
      <w:pPr>
        <w:ind w:firstLine="568"/>
        <w:jc w:val="both"/>
        <w:rPr>
          <w:iCs/>
        </w:rPr>
      </w:pPr>
      <w:r w:rsidRPr="00386B79">
        <w:rPr>
          <w:b/>
          <w:iCs/>
        </w:rPr>
        <w:t>ЛОТ №4.</w:t>
      </w:r>
      <w:r w:rsidRPr="00386B79">
        <w:rPr>
          <w:iCs/>
        </w:rPr>
        <w:t xml:space="preserve"> </w:t>
      </w:r>
      <w:r w:rsidRPr="00386B79">
        <w:t xml:space="preserve">Часть здания,  общей площадью 29,0 кв. м., кадастровый номер: 13:22:0204003:715, расположенная на земельном участке, с кадастровым номером 13:22:00204003:920, общей площадью 70 кв.м., по адресу: Российская Федерация, Республика Мордовия, Чамзинский муниципальный район, Большемаресевкое сельское поселение, село Сырятино, улица Набережная, дом 1. Начальная стоимость </w:t>
      </w:r>
      <w:r>
        <w:t>-</w:t>
      </w:r>
      <w:r w:rsidRPr="00386B79">
        <w:t xml:space="preserve"> 60 000,00 рублей.</w:t>
      </w:r>
    </w:p>
    <w:p w:rsidR="00FC46ED" w:rsidRPr="00211010" w:rsidRDefault="00FC46ED" w:rsidP="00FC46ED">
      <w:pPr>
        <w:ind w:firstLine="568"/>
        <w:jc w:val="both"/>
        <w:rPr>
          <w:iCs/>
        </w:rPr>
      </w:pPr>
      <w:r w:rsidRPr="00386B79">
        <w:rPr>
          <w:b/>
          <w:iCs/>
        </w:rPr>
        <w:t>ЛОТ №5</w:t>
      </w:r>
      <w:r w:rsidRPr="00386B79">
        <w:rPr>
          <w:iCs/>
        </w:rPr>
        <w:t xml:space="preserve">. </w:t>
      </w:r>
      <w:r w:rsidRPr="00386B79">
        <w:t xml:space="preserve">Часть здания,  общей площадью 38,2 кв. м., кадастровый номер: 13:22:0207004:989, расположенная на земельном участке, с кадастровым номером 13:22:0207004:1152, общей площадью 260 кв.м., по адресу: Российская Федерация, Республика Мордовия, Чамзинский муниципальный район,  Медаевское сельское поселение, село Сорлиней, улица К. Маркса, дом 5б. Начальная стоимость </w:t>
      </w:r>
      <w:r>
        <w:t>-</w:t>
      </w:r>
      <w:r w:rsidRPr="00386B79">
        <w:t xml:space="preserve"> 100 000,00 рублей</w:t>
      </w:r>
      <w:r>
        <w:t>.</w:t>
      </w:r>
    </w:p>
    <w:p w:rsidR="00FC46ED" w:rsidRPr="00463CB2" w:rsidRDefault="00FC46ED" w:rsidP="00FC46ED">
      <w:pPr>
        <w:ind w:firstLine="426"/>
        <w:jc w:val="both"/>
        <w:rPr>
          <w:bCs/>
          <w:sz w:val="10"/>
          <w:szCs w:val="10"/>
        </w:rPr>
      </w:pPr>
    </w:p>
    <w:p w:rsidR="00FC46ED" w:rsidRDefault="00FC46ED" w:rsidP="00FC46ED">
      <w:pPr>
        <w:ind w:firstLine="426"/>
        <w:jc w:val="both"/>
        <w:rPr>
          <w:bCs/>
        </w:rPr>
      </w:pPr>
      <w:r w:rsidRPr="00463CB2">
        <w:rPr>
          <w:b/>
          <w:bCs/>
        </w:rPr>
        <w:t>Заявок на участие в аукционе</w:t>
      </w:r>
      <w:r>
        <w:rPr>
          <w:b/>
          <w:bCs/>
        </w:rPr>
        <w:t xml:space="preserve"> </w:t>
      </w:r>
      <w:r w:rsidRPr="00463CB2">
        <w:rPr>
          <w:b/>
          <w:bCs/>
        </w:rPr>
        <w:t>не поступило.</w:t>
      </w:r>
      <w:r>
        <w:rPr>
          <w:bCs/>
        </w:rPr>
        <w:t xml:space="preserve"> </w:t>
      </w:r>
    </w:p>
    <w:p w:rsidR="00FC46ED" w:rsidRDefault="00FC46ED" w:rsidP="00FC46ED">
      <w:pPr>
        <w:ind w:firstLine="426"/>
        <w:jc w:val="both"/>
        <w:rPr>
          <w:bCs/>
        </w:rPr>
      </w:pPr>
    </w:p>
    <w:p w:rsidR="00FC46ED" w:rsidRPr="00B041B7" w:rsidRDefault="00FC46ED" w:rsidP="00FC46ED">
      <w:pPr>
        <w:ind w:firstLine="426"/>
        <w:jc w:val="both"/>
        <w:rPr>
          <w:bCs/>
        </w:rPr>
      </w:pPr>
      <w:r>
        <w:rPr>
          <w:bCs/>
        </w:rPr>
        <w:t>К</w:t>
      </w:r>
      <w:r w:rsidRPr="00B041B7">
        <w:rPr>
          <w:bCs/>
        </w:rPr>
        <w:t>омиссией единогласно принято решение:</w:t>
      </w:r>
    </w:p>
    <w:p w:rsidR="00FC46ED" w:rsidRDefault="00FC46ED" w:rsidP="00FC46ED">
      <w:pPr>
        <w:ind w:firstLine="426"/>
        <w:jc w:val="both"/>
        <w:rPr>
          <w:rFonts w:eastAsia="Calibri"/>
          <w:b/>
        </w:rPr>
      </w:pPr>
      <w:r w:rsidRPr="00B041B7">
        <w:rPr>
          <w:b/>
        </w:rPr>
        <w:t xml:space="preserve">Признать аукцион по </w:t>
      </w:r>
      <w:r>
        <w:rPr>
          <w:b/>
        </w:rPr>
        <w:t>продаже недвижимого имущества</w:t>
      </w:r>
      <w:r w:rsidRPr="00B041B7">
        <w:rPr>
          <w:b/>
        </w:rPr>
        <w:t xml:space="preserve"> </w:t>
      </w:r>
      <w:r w:rsidRPr="00B041B7">
        <w:rPr>
          <w:rFonts w:eastAsia="Calibri"/>
          <w:b/>
        </w:rPr>
        <w:t>несостоявшимся.</w:t>
      </w:r>
    </w:p>
    <w:p w:rsidR="00FC46ED" w:rsidRPr="00B041B7" w:rsidRDefault="00FC46ED" w:rsidP="00FC46ED">
      <w:pPr>
        <w:ind w:firstLine="426"/>
        <w:jc w:val="both"/>
        <w:rPr>
          <w:b/>
        </w:rPr>
      </w:pPr>
    </w:p>
    <w:p w:rsidR="00FC46ED" w:rsidRPr="00463CB2" w:rsidRDefault="00FC46ED" w:rsidP="00FC46ED">
      <w:pPr>
        <w:tabs>
          <w:tab w:val="left" w:pos="560"/>
          <w:tab w:val="left" w:pos="1215"/>
        </w:tabs>
        <w:ind w:firstLine="568"/>
        <w:jc w:val="both"/>
        <w:rPr>
          <w:sz w:val="10"/>
          <w:szCs w:val="10"/>
        </w:rPr>
      </w:pPr>
    </w:p>
    <w:p w:rsidR="00FC46ED" w:rsidRPr="003379B7" w:rsidRDefault="00FC46ED" w:rsidP="00FC46ED">
      <w:pPr>
        <w:ind w:firstLine="567"/>
        <w:jc w:val="both"/>
      </w:pPr>
    </w:p>
    <w:p w:rsidR="00FC46ED" w:rsidRDefault="00FC46ED" w:rsidP="00FC46ED">
      <w:pPr>
        <w:ind w:firstLine="540"/>
        <w:jc w:val="both"/>
      </w:pPr>
      <w:r>
        <w:t>секретарь комиссии                                                   __________________ Арташкин Д.Н.</w:t>
      </w:r>
    </w:p>
    <w:p w:rsidR="00FC46ED" w:rsidRDefault="00FC46ED" w:rsidP="00FC46ED">
      <w:pPr>
        <w:ind w:firstLine="540"/>
        <w:jc w:val="both"/>
      </w:pPr>
    </w:p>
    <w:p w:rsidR="00FC46ED" w:rsidRDefault="00FC46ED" w:rsidP="00FC46ED">
      <w:pPr>
        <w:ind w:firstLine="540"/>
        <w:jc w:val="both"/>
      </w:pPr>
      <w:r>
        <w:t>член комиссии                                                            __________________ Зиканов А.Б.</w:t>
      </w:r>
    </w:p>
    <w:p w:rsidR="00FC46ED" w:rsidRDefault="00FC46ED" w:rsidP="00FC46ED">
      <w:pPr>
        <w:ind w:firstLine="540"/>
        <w:jc w:val="both"/>
      </w:pPr>
    </w:p>
    <w:p w:rsidR="00FC46ED" w:rsidRDefault="00FC46ED" w:rsidP="00FC46ED">
      <w:pPr>
        <w:ind w:firstLine="540"/>
        <w:jc w:val="both"/>
      </w:pPr>
      <w:r>
        <w:t>член комиссии                                                            __________________ Разенко С.Г.</w:t>
      </w:r>
    </w:p>
    <w:p w:rsidR="00FC46ED" w:rsidRDefault="00FC46ED" w:rsidP="00FC46ED">
      <w:pPr>
        <w:ind w:firstLine="540"/>
        <w:jc w:val="both"/>
      </w:pPr>
    </w:p>
    <w:p w:rsidR="00FC46ED" w:rsidRDefault="00FC46ED" w:rsidP="00FC46ED">
      <w:pPr>
        <w:ind w:firstLine="540"/>
        <w:jc w:val="both"/>
      </w:pPr>
      <w:r>
        <w:t>член комиссии                                                            __________________ Булутова И.А.</w:t>
      </w:r>
    </w:p>
    <w:p w:rsidR="00FC46ED" w:rsidRDefault="00FC46ED" w:rsidP="00FC46ED">
      <w:pPr>
        <w:ind w:firstLine="540"/>
        <w:jc w:val="both"/>
        <w:rPr>
          <w:b/>
          <w:bCs/>
          <w:sz w:val="22"/>
          <w:szCs w:val="22"/>
        </w:rPr>
      </w:pPr>
    </w:p>
    <w:p w:rsidR="00FC46ED" w:rsidRDefault="00FC46ED" w:rsidP="00FC46ED">
      <w:pPr>
        <w:ind w:firstLine="540"/>
        <w:jc w:val="both"/>
        <w:rPr>
          <w:bCs/>
        </w:rPr>
      </w:pPr>
      <w:r>
        <w:rPr>
          <w:bCs/>
        </w:rPr>
        <w:t xml:space="preserve">председатель комиссии </w:t>
      </w:r>
      <w:r w:rsidRPr="00957033">
        <w:rPr>
          <w:bCs/>
          <w:sz w:val="22"/>
          <w:szCs w:val="22"/>
        </w:rPr>
        <w:t>директор ООО «Орион»</w:t>
      </w:r>
      <w:r w:rsidRPr="00693D0D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</w:t>
      </w:r>
      <w:r w:rsidRPr="00693D0D">
        <w:rPr>
          <w:bCs/>
          <w:sz w:val="22"/>
          <w:szCs w:val="22"/>
        </w:rPr>
        <w:t>______________</w:t>
      </w:r>
      <w:r>
        <w:rPr>
          <w:bCs/>
          <w:sz w:val="22"/>
          <w:szCs w:val="22"/>
        </w:rPr>
        <w:t>_</w:t>
      </w:r>
      <w:r w:rsidRPr="00693D0D">
        <w:rPr>
          <w:bCs/>
          <w:sz w:val="22"/>
          <w:szCs w:val="22"/>
        </w:rPr>
        <w:t xml:space="preserve">_____ </w:t>
      </w:r>
      <w:r w:rsidRPr="00C673BF">
        <w:rPr>
          <w:bCs/>
        </w:rPr>
        <w:t>Бубнов Д.А.</w:t>
      </w:r>
    </w:p>
    <w:p w:rsidR="00FC46ED" w:rsidRDefault="00FC46ED" w:rsidP="00FC46ED">
      <w:pPr>
        <w:ind w:firstLine="540"/>
        <w:jc w:val="both"/>
        <w:rPr>
          <w:bCs/>
        </w:rPr>
      </w:pPr>
    </w:p>
    <w:p w:rsidR="00FC46ED" w:rsidRDefault="00FC46ED" w:rsidP="00FC46ED">
      <w:pPr>
        <w:jc w:val="center"/>
      </w:pPr>
    </w:p>
    <w:p w:rsidR="00FC46ED" w:rsidRDefault="00FC46ED" w:rsidP="00FC46ED">
      <w:pPr>
        <w:jc w:val="center"/>
      </w:pPr>
    </w:p>
    <w:p w:rsidR="00FC46ED" w:rsidRDefault="00FC46ED" w:rsidP="00FC46ED">
      <w:pPr>
        <w:jc w:val="center"/>
      </w:pPr>
    </w:p>
    <w:p w:rsidR="00FC46ED" w:rsidRDefault="00FC46ED" w:rsidP="00FC46ED">
      <w:pPr>
        <w:jc w:val="center"/>
      </w:pPr>
    </w:p>
    <w:p w:rsidR="00FC46ED" w:rsidRPr="00F65D4F" w:rsidRDefault="00FC46ED" w:rsidP="00FC46ED">
      <w:pPr>
        <w:jc w:val="center"/>
      </w:pPr>
      <w:r w:rsidRPr="00F65D4F">
        <w:t>Администрация Чамзинского муниципального района</w:t>
      </w:r>
    </w:p>
    <w:p w:rsidR="00FC46ED" w:rsidRPr="00F65D4F" w:rsidRDefault="00FC46ED" w:rsidP="00FC46ED">
      <w:pPr>
        <w:jc w:val="center"/>
      </w:pPr>
      <w:r w:rsidRPr="00F65D4F">
        <w:t>Республики Мордовия</w:t>
      </w:r>
    </w:p>
    <w:p w:rsidR="00FC46ED" w:rsidRPr="00F65D4F" w:rsidRDefault="00FC46ED" w:rsidP="00FC46ED">
      <w:pPr>
        <w:jc w:val="center"/>
      </w:pPr>
    </w:p>
    <w:p w:rsidR="00FC46ED" w:rsidRPr="00F65D4F" w:rsidRDefault="00FC46ED" w:rsidP="00FC46ED">
      <w:pPr>
        <w:jc w:val="center"/>
      </w:pPr>
      <w:r w:rsidRPr="00F65D4F">
        <w:t>ПОСТАНОВЛЕНИЕ</w:t>
      </w:r>
    </w:p>
    <w:p w:rsidR="00FC46ED" w:rsidRPr="00F65D4F" w:rsidRDefault="00FC46ED" w:rsidP="00FC46ED">
      <w:pPr>
        <w:jc w:val="center"/>
      </w:pPr>
      <w:r w:rsidRPr="00F65D4F">
        <w:t xml:space="preserve"> </w:t>
      </w:r>
    </w:p>
    <w:p w:rsidR="00FC46ED" w:rsidRPr="00F65D4F" w:rsidRDefault="00FC46ED" w:rsidP="00FC46ED">
      <w:r>
        <w:t xml:space="preserve">          14.09. </w:t>
      </w:r>
      <w:r w:rsidRPr="00F65D4F">
        <w:t>2021 г.                                                                                                                   №</w:t>
      </w:r>
      <w:r>
        <w:t>555</w:t>
      </w:r>
    </w:p>
    <w:p w:rsidR="00FC46ED" w:rsidRPr="00F65D4F" w:rsidRDefault="00FC46ED" w:rsidP="00FC46ED">
      <w:pPr>
        <w:jc w:val="center"/>
      </w:pPr>
      <w:r w:rsidRPr="00F65D4F">
        <w:t>рп. Чамзинка</w:t>
      </w:r>
    </w:p>
    <w:p w:rsidR="00FC46ED" w:rsidRPr="00F65D4F" w:rsidRDefault="00FC46ED" w:rsidP="00FC46ED">
      <w:pPr>
        <w:jc w:val="center"/>
        <w:rPr>
          <w:b/>
        </w:rPr>
      </w:pPr>
      <w:r w:rsidRPr="00F65D4F">
        <w:rPr>
          <w:b/>
        </w:rPr>
        <w:t>О внесении изменений в постановление от 31.08.2015 г. №748 «Об утверждении муниципальной программы «Развитие культуры и туризма в Чамзинском муниципальном районе на 2014-2025 годы» в новой редакции»</w:t>
      </w:r>
    </w:p>
    <w:p w:rsidR="00FC46ED" w:rsidRPr="00F65D4F" w:rsidRDefault="00FC46ED" w:rsidP="00FC46ED">
      <w:pPr>
        <w:jc w:val="center"/>
        <w:rPr>
          <w:b/>
        </w:rPr>
      </w:pPr>
    </w:p>
    <w:p w:rsidR="00FC46ED" w:rsidRPr="00F65D4F" w:rsidRDefault="00FC46ED" w:rsidP="00FC46ED">
      <w:pPr>
        <w:jc w:val="both"/>
      </w:pPr>
      <w:r>
        <w:t xml:space="preserve">             </w:t>
      </w:r>
      <w:r w:rsidRPr="00F65D4F">
        <w:t>В соответствии со ст.179.4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</w:t>
      </w:r>
    </w:p>
    <w:p w:rsidR="00FC46ED" w:rsidRPr="00F65D4F" w:rsidRDefault="00FC46ED" w:rsidP="00FC46ED">
      <w:pPr>
        <w:ind w:left="-284"/>
        <w:jc w:val="both"/>
      </w:pPr>
    </w:p>
    <w:p w:rsidR="00FC46ED" w:rsidRPr="00F65D4F" w:rsidRDefault="00FC46ED" w:rsidP="00FC46ED">
      <w:pPr>
        <w:jc w:val="center"/>
        <w:rPr>
          <w:b/>
        </w:rPr>
      </w:pPr>
      <w:r w:rsidRPr="00F65D4F">
        <w:rPr>
          <w:b/>
        </w:rPr>
        <w:lastRenderedPageBreak/>
        <w:t>ПОСТАНОВЛЯЕТ:</w:t>
      </w:r>
    </w:p>
    <w:p w:rsidR="00FC46ED" w:rsidRPr="00F65D4F" w:rsidRDefault="00FC46ED" w:rsidP="00FC46ED">
      <w:pPr>
        <w:jc w:val="center"/>
        <w:rPr>
          <w:b/>
        </w:rPr>
      </w:pPr>
    </w:p>
    <w:p w:rsidR="00FC46ED" w:rsidRPr="00F65D4F" w:rsidRDefault="00FC46ED" w:rsidP="00601250">
      <w:pPr>
        <w:pStyle w:val="a6"/>
        <w:numPr>
          <w:ilvl w:val="0"/>
          <w:numId w:val="3"/>
        </w:numPr>
        <w:spacing w:after="200" w:line="276" w:lineRule="auto"/>
        <w:ind w:left="0" w:right="-284"/>
        <w:jc w:val="both"/>
      </w:pPr>
      <w:r w:rsidRPr="00F65D4F">
        <w:t xml:space="preserve">Внести изменения в муниципальную программу «Развитие культуры и туризма в Чамзинском муниципальном районе на 2014-2025 годы» в новой редакции» утвержденную </w:t>
      </w:r>
      <w:r w:rsidRPr="00F65D4F">
        <w:rPr>
          <w:bCs/>
        </w:rPr>
        <w:t>постановлением администрации Чамзинского муниципального района Республики Мордовия от 31.08.2015 г. N 748, следующего содержания</w:t>
      </w:r>
      <w:r w:rsidRPr="00F65D4F">
        <w:t xml:space="preserve">: </w:t>
      </w:r>
    </w:p>
    <w:p w:rsidR="00FC46ED" w:rsidRPr="00F65D4F" w:rsidRDefault="00FC46ED" w:rsidP="00FC46ED">
      <w:pPr>
        <w:pStyle w:val="a6"/>
        <w:ind w:right="-284"/>
        <w:jc w:val="both"/>
      </w:pPr>
      <w:r w:rsidRPr="00F65D4F">
        <w:t>1.1 Раздел «прогнозируемые объемы и источники финансирования» паспорта муниципальной программы «Развитие культуры и   туризма в Чамзинском муниципальном районе на 2014 – 2025 годы» изложить в новой редакции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6237"/>
      </w:tblGrid>
      <w:tr w:rsidR="00FC46ED" w:rsidRPr="00F65D4F" w:rsidTr="00F33FAB">
        <w:trPr>
          <w:trHeight w:val="11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ind w:right="-284"/>
              <w:rPr>
                <w:b/>
              </w:rPr>
            </w:pPr>
            <w:r w:rsidRPr="00F65D4F">
              <w:rPr>
                <w:b/>
              </w:rPr>
              <w:t xml:space="preserve">Прогнозируемые </w:t>
            </w:r>
          </w:p>
          <w:p w:rsidR="00FC46ED" w:rsidRPr="00F65D4F" w:rsidRDefault="00FC46ED" w:rsidP="00F33FAB">
            <w:pPr>
              <w:ind w:right="-284"/>
              <w:rPr>
                <w:b/>
              </w:rPr>
            </w:pPr>
            <w:r w:rsidRPr="00F65D4F">
              <w:rPr>
                <w:b/>
              </w:rPr>
              <w:t>объёмы и источники финансирования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ED" w:rsidRPr="00F65D4F" w:rsidRDefault="00FC46ED" w:rsidP="00F33FAB">
            <w:pPr>
              <w:ind w:right="-284"/>
            </w:pPr>
            <w:r w:rsidRPr="00F65D4F">
              <w:t>Субсидии из республиканского бюджета 2014 год – 3 415.1 тыс. руб.;</w:t>
            </w:r>
          </w:p>
          <w:p w:rsidR="00FC46ED" w:rsidRPr="00F65D4F" w:rsidRDefault="00FC46ED" w:rsidP="00F33FAB">
            <w:pPr>
              <w:ind w:right="-284"/>
            </w:pPr>
            <w:r w:rsidRPr="00F65D4F">
              <w:t>Муниципальный бюджет 2014 год – 36 180,2 тыс. руб.;</w:t>
            </w:r>
          </w:p>
          <w:p w:rsidR="00FC46ED" w:rsidRPr="00F65D4F" w:rsidRDefault="00FC46ED" w:rsidP="00F33FAB">
            <w:pPr>
              <w:ind w:right="-284"/>
            </w:pPr>
            <w:r w:rsidRPr="00F65D4F">
              <w:t>Внебюджетные источники 2014 год – 150.0 тыс. руб.</w:t>
            </w:r>
          </w:p>
          <w:p w:rsidR="00FC46ED" w:rsidRPr="00F65D4F" w:rsidRDefault="00FC46ED" w:rsidP="00F33FAB">
            <w:pPr>
              <w:ind w:right="-284"/>
            </w:pPr>
            <w:r w:rsidRPr="00F65D4F">
              <w:rPr>
                <w:b/>
              </w:rPr>
              <w:t>ВСЕГО 2014 ГОД – 39 745,3 тыс. руб</w:t>
            </w:r>
            <w:r w:rsidRPr="00F65D4F">
              <w:t>.</w:t>
            </w:r>
          </w:p>
          <w:p w:rsidR="00FC46ED" w:rsidRPr="00F65D4F" w:rsidRDefault="00FC46ED" w:rsidP="00F33FAB">
            <w:pPr>
              <w:ind w:left="720" w:right="-284"/>
            </w:pPr>
          </w:p>
          <w:p w:rsidR="00FC46ED" w:rsidRPr="00F65D4F" w:rsidRDefault="00FC46ED" w:rsidP="00F33FAB">
            <w:pPr>
              <w:ind w:right="-284"/>
            </w:pPr>
            <w:r w:rsidRPr="00F65D4F">
              <w:t>Федеральный бюджет- 164,0</w:t>
            </w:r>
          </w:p>
          <w:p w:rsidR="00FC46ED" w:rsidRPr="00F65D4F" w:rsidRDefault="00FC46ED" w:rsidP="00F33FAB">
            <w:pPr>
              <w:ind w:right="-284"/>
            </w:pPr>
            <w:r w:rsidRPr="00F65D4F">
              <w:t>Субсидии из республиканского бюджета 2015 год – 354,8 тыс. руб.;</w:t>
            </w:r>
          </w:p>
          <w:p w:rsidR="00FC46ED" w:rsidRPr="00F65D4F" w:rsidRDefault="00FC46ED" w:rsidP="00F33FAB">
            <w:pPr>
              <w:ind w:right="-284"/>
            </w:pPr>
            <w:r w:rsidRPr="00F65D4F">
              <w:t>Муниципальный бюджет 2015 год – 48 863,6 тыс. руб.;</w:t>
            </w:r>
          </w:p>
          <w:p w:rsidR="00FC46ED" w:rsidRPr="00F65D4F" w:rsidRDefault="00FC46ED" w:rsidP="00F33FAB">
            <w:pPr>
              <w:ind w:right="-284"/>
            </w:pPr>
            <w:r w:rsidRPr="00F65D4F">
              <w:t>Внебюджетные источники 2015 год – 150.0 тыс. руб.</w:t>
            </w:r>
          </w:p>
          <w:p w:rsidR="00FC46ED" w:rsidRPr="00F65D4F" w:rsidRDefault="00FC46ED" w:rsidP="00F33FAB">
            <w:pPr>
              <w:ind w:right="-284"/>
              <w:rPr>
                <w:b/>
              </w:rPr>
            </w:pPr>
            <w:r w:rsidRPr="00F65D4F">
              <w:rPr>
                <w:b/>
              </w:rPr>
              <w:t>ВСЕГО 2015 ГОД – 49 532,4 тыс. руб.</w:t>
            </w:r>
          </w:p>
          <w:p w:rsidR="00FC46ED" w:rsidRPr="00F65D4F" w:rsidRDefault="00FC46ED" w:rsidP="00F33FAB">
            <w:pPr>
              <w:ind w:left="720" w:right="-284"/>
            </w:pPr>
          </w:p>
          <w:p w:rsidR="00FC46ED" w:rsidRPr="00F65D4F" w:rsidRDefault="00FC46ED" w:rsidP="00F33FAB">
            <w:pPr>
              <w:ind w:right="-284"/>
            </w:pPr>
            <w:r w:rsidRPr="00F65D4F">
              <w:t>Федеральный бюджет – 408,5 тыс. руб.</w:t>
            </w:r>
          </w:p>
          <w:p w:rsidR="00FC46ED" w:rsidRPr="00F65D4F" w:rsidRDefault="00FC46ED" w:rsidP="00F33FAB">
            <w:pPr>
              <w:ind w:right="-284"/>
            </w:pPr>
            <w:r w:rsidRPr="00F65D4F">
              <w:t>Субсидии из республиканского бюджета 2016 год –626,2 тыс. руб.;</w:t>
            </w:r>
          </w:p>
          <w:p w:rsidR="00FC46ED" w:rsidRPr="00F65D4F" w:rsidRDefault="00FC46ED" w:rsidP="00F33FAB">
            <w:pPr>
              <w:ind w:right="-284"/>
            </w:pPr>
            <w:r w:rsidRPr="00F65D4F">
              <w:t>Муниципальный бюджет 2016 год – 57 193,3 тыс. руб.;</w:t>
            </w:r>
          </w:p>
          <w:p w:rsidR="00FC46ED" w:rsidRPr="00F65D4F" w:rsidRDefault="00FC46ED" w:rsidP="00F33FAB">
            <w:pPr>
              <w:ind w:right="-284"/>
            </w:pPr>
            <w:r w:rsidRPr="00F65D4F">
              <w:t>Внебюджетные источники 2016 год – 150.0 тыс. руб.</w:t>
            </w:r>
          </w:p>
          <w:p w:rsidR="00FC46ED" w:rsidRPr="00F65D4F" w:rsidRDefault="00FC46ED" w:rsidP="00F33FAB">
            <w:pPr>
              <w:ind w:right="-284"/>
              <w:rPr>
                <w:b/>
              </w:rPr>
            </w:pPr>
            <w:r w:rsidRPr="00F65D4F">
              <w:rPr>
                <w:b/>
              </w:rPr>
              <w:t>ВСЕГО 2016 ГОД –58 378,0 тыс. руб.</w:t>
            </w:r>
          </w:p>
          <w:p w:rsidR="00FC46ED" w:rsidRPr="00F65D4F" w:rsidRDefault="00FC46ED" w:rsidP="00F33FAB">
            <w:pPr>
              <w:ind w:left="720" w:right="-284"/>
            </w:pPr>
          </w:p>
          <w:p w:rsidR="00FC46ED" w:rsidRPr="00F65D4F" w:rsidRDefault="00FC46ED" w:rsidP="00F33FAB">
            <w:pPr>
              <w:ind w:right="-284"/>
            </w:pPr>
            <w:r w:rsidRPr="00F65D4F">
              <w:t>Субсидии из Федерального бюджета – 77,2 тыс. руб.;</w:t>
            </w:r>
          </w:p>
          <w:p w:rsidR="00FC46ED" w:rsidRPr="00F65D4F" w:rsidRDefault="00FC46ED" w:rsidP="00F33FAB">
            <w:pPr>
              <w:ind w:right="-284"/>
            </w:pPr>
            <w:r w:rsidRPr="00F65D4F">
              <w:t>Субсидии из республиканского бюджета 2017 год –735,7 тыс. руб.;</w:t>
            </w:r>
          </w:p>
          <w:p w:rsidR="00FC46ED" w:rsidRPr="00F65D4F" w:rsidRDefault="00FC46ED" w:rsidP="00F33FAB">
            <w:pPr>
              <w:ind w:right="-284"/>
            </w:pPr>
            <w:r w:rsidRPr="00F65D4F">
              <w:t>Муниципальный бюджет 2017 год –57 213,1 тыс. руб.;</w:t>
            </w:r>
          </w:p>
          <w:p w:rsidR="00FC46ED" w:rsidRPr="00F65D4F" w:rsidRDefault="00FC46ED" w:rsidP="00F33FAB">
            <w:pPr>
              <w:ind w:right="-284"/>
            </w:pPr>
            <w:r w:rsidRPr="00F65D4F">
              <w:t>Внебюджетные источники 2017 год – 150.0 тыс. руб.</w:t>
            </w:r>
          </w:p>
          <w:p w:rsidR="00FC46ED" w:rsidRPr="00F65D4F" w:rsidRDefault="00FC46ED" w:rsidP="00F33FAB">
            <w:pPr>
              <w:ind w:right="-284"/>
              <w:rPr>
                <w:b/>
              </w:rPr>
            </w:pPr>
            <w:r w:rsidRPr="00F65D4F">
              <w:rPr>
                <w:b/>
              </w:rPr>
              <w:t>ВСЕГО 2017 ГОД – 58 176,0 тыс. руб.</w:t>
            </w:r>
          </w:p>
          <w:p w:rsidR="00FC46ED" w:rsidRPr="00F65D4F" w:rsidRDefault="00FC46ED" w:rsidP="00F33FAB">
            <w:pPr>
              <w:ind w:left="720" w:right="-284"/>
            </w:pPr>
          </w:p>
          <w:p w:rsidR="00FC46ED" w:rsidRPr="00F65D4F" w:rsidRDefault="00FC46ED" w:rsidP="00F33FAB">
            <w:pPr>
              <w:ind w:right="-284"/>
            </w:pPr>
            <w:r w:rsidRPr="00F65D4F">
              <w:t>Субсидии из Федерального бюджета – 197,4 тыс. руб.;</w:t>
            </w:r>
          </w:p>
          <w:p w:rsidR="00FC46ED" w:rsidRPr="00F65D4F" w:rsidRDefault="00FC46ED" w:rsidP="00F33FAB">
            <w:pPr>
              <w:ind w:right="-284"/>
            </w:pPr>
            <w:r w:rsidRPr="00F65D4F">
              <w:t>Субсидии из республиканского бюджета 2018 год – 557,0 тыс. руб.;</w:t>
            </w:r>
          </w:p>
          <w:p w:rsidR="00FC46ED" w:rsidRPr="00F65D4F" w:rsidRDefault="00FC46ED" w:rsidP="00F33FAB">
            <w:pPr>
              <w:ind w:right="-284"/>
            </w:pPr>
            <w:r w:rsidRPr="00F65D4F">
              <w:t>Муниципальный бюджет 2018 год – 49 303,9 тыс. руб.;</w:t>
            </w:r>
          </w:p>
          <w:p w:rsidR="00FC46ED" w:rsidRPr="00F65D4F" w:rsidRDefault="00FC46ED" w:rsidP="00F33FAB">
            <w:pPr>
              <w:ind w:right="-284"/>
            </w:pPr>
            <w:r w:rsidRPr="00F65D4F">
              <w:t>Внебюджетные источники 2018 год – 150.0 тыс. руб.</w:t>
            </w:r>
          </w:p>
          <w:p w:rsidR="00FC46ED" w:rsidRPr="00F65D4F" w:rsidRDefault="00FC46ED" w:rsidP="00F33FAB">
            <w:pPr>
              <w:ind w:right="-284"/>
              <w:rPr>
                <w:b/>
              </w:rPr>
            </w:pPr>
            <w:r w:rsidRPr="00F65D4F">
              <w:rPr>
                <w:b/>
              </w:rPr>
              <w:t>ВСЕГО 2018 ГОД – 50 208,3 тыс. руб.</w:t>
            </w:r>
          </w:p>
          <w:p w:rsidR="00FC46ED" w:rsidRPr="00F65D4F" w:rsidRDefault="00FC46ED" w:rsidP="00F33FAB">
            <w:pPr>
              <w:ind w:right="-284"/>
              <w:rPr>
                <w:b/>
              </w:rPr>
            </w:pPr>
          </w:p>
          <w:p w:rsidR="00FC46ED" w:rsidRPr="00F65D4F" w:rsidRDefault="00FC46ED" w:rsidP="00F33FAB">
            <w:r w:rsidRPr="00F65D4F">
              <w:t>Субсидии из Федерального бюджета – 2</w:t>
            </w:r>
            <w:r w:rsidRPr="00F65D4F">
              <w:rPr>
                <w:lang w:val="en-US"/>
              </w:rPr>
              <w:t> </w:t>
            </w:r>
            <w:r w:rsidRPr="00F65D4F">
              <w:t>425.8 тыс. руб.;</w:t>
            </w:r>
          </w:p>
          <w:p w:rsidR="00FC46ED" w:rsidRPr="00F65D4F" w:rsidRDefault="00FC46ED" w:rsidP="00F33FAB">
            <w:r w:rsidRPr="00F65D4F">
              <w:t>Субсидии из республиканского бюджета 2019 год –</w:t>
            </w:r>
          </w:p>
          <w:p w:rsidR="00FC46ED" w:rsidRPr="00F65D4F" w:rsidRDefault="00FC46ED" w:rsidP="00F33FAB">
            <w:r w:rsidRPr="00F65D4F">
              <w:t>685,7 тыс. руб.;</w:t>
            </w:r>
          </w:p>
          <w:p w:rsidR="00FC46ED" w:rsidRPr="00F65D4F" w:rsidRDefault="00FC46ED" w:rsidP="00F33FAB">
            <w:r w:rsidRPr="00F65D4F">
              <w:t>Муниципальный бюджет 2019 год – 49 632,9 тыс. руб.;</w:t>
            </w:r>
          </w:p>
          <w:p w:rsidR="00FC46ED" w:rsidRPr="00F65D4F" w:rsidRDefault="00FC46ED" w:rsidP="00F33FAB">
            <w:r w:rsidRPr="00F65D4F">
              <w:t xml:space="preserve">Внебюджетные источники 2019 год – 150,0 тыс. руб. </w:t>
            </w:r>
          </w:p>
          <w:p w:rsidR="00FC46ED" w:rsidRPr="00F65D4F" w:rsidRDefault="00FC46ED" w:rsidP="00F33FAB">
            <w:pPr>
              <w:rPr>
                <w:b/>
              </w:rPr>
            </w:pPr>
            <w:r w:rsidRPr="00F65D4F">
              <w:rPr>
                <w:b/>
              </w:rPr>
              <w:t>ВСЕГО 2019 ГОД –52 894,4 тыс. руб.</w:t>
            </w:r>
          </w:p>
          <w:p w:rsidR="00FC46ED" w:rsidRPr="00F65D4F" w:rsidRDefault="00FC46ED" w:rsidP="00F33FAB">
            <w:pPr>
              <w:rPr>
                <w:b/>
              </w:rPr>
            </w:pPr>
          </w:p>
          <w:p w:rsidR="00FC46ED" w:rsidRPr="00F65D4F" w:rsidRDefault="00FC46ED" w:rsidP="00F33FAB">
            <w:pPr>
              <w:jc w:val="both"/>
            </w:pPr>
            <w:r w:rsidRPr="00F65D4F">
              <w:t>Субсидии из Федерального бюджета – 16 317,9 тыс. руб.;</w:t>
            </w:r>
          </w:p>
          <w:p w:rsidR="00FC46ED" w:rsidRPr="00F65D4F" w:rsidRDefault="00FC46ED" w:rsidP="00F33FAB">
            <w:pPr>
              <w:jc w:val="both"/>
            </w:pPr>
            <w:r w:rsidRPr="00F65D4F">
              <w:t>Субсидии из республиканского бюджета 2020 год –</w:t>
            </w:r>
          </w:p>
          <w:p w:rsidR="00FC46ED" w:rsidRPr="00F65D4F" w:rsidRDefault="00FC46ED" w:rsidP="00F33FAB">
            <w:pPr>
              <w:jc w:val="both"/>
            </w:pPr>
            <w:r w:rsidRPr="00F65D4F">
              <w:t>3 071,9 тыс. руб.</w:t>
            </w:r>
          </w:p>
          <w:p w:rsidR="00FC46ED" w:rsidRPr="00F65D4F" w:rsidRDefault="00FC46ED" w:rsidP="00F33FAB">
            <w:pPr>
              <w:jc w:val="both"/>
            </w:pPr>
            <w:r w:rsidRPr="00F65D4F">
              <w:t>Муниципальный бюджет 2020 год – 50 812,0 тыс. руб.;</w:t>
            </w:r>
          </w:p>
          <w:p w:rsidR="00FC46ED" w:rsidRPr="00F65D4F" w:rsidRDefault="00FC46ED" w:rsidP="00F33FAB">
            <w:pPr>
              <w:jc w:val="both"/>
            </w:pPr>
            <w:r w:rsidRPr="00F65D4F">
              <w:lastRenderedPageBreak/>
              <w:t>Внебюджетные источники 2020 год – 150,0 тыс. руб.</w:t>
            </w:r>
          </w:p>
          <w:p w:rsidR="00FC46ED" w:rsidRPr="00F65D4F" w:rsidRDefault="00FC46ED" w:rsidP="00F33FAB">
            <w:pPr>
              <w:rPr>
                <w:b/>
              </w:rPr>
            </w:pPr>
            <w:r w:rsidRPr="00F65D4F">
              <w:rPr>
                <w:b/>
              </w:rPr>
              <w:t>ВСЕГО 2020 ГОД – 70 351,8 тыс. руб.</w:t>
            </w:r>
          </w:p>
          <w:p w:rsidR="00FC46ED" w:rsidRPr="00F65D4F" w:rsidRDefault="00FC46ED" w:rsidP="00F33FAB">
            <w:pPr>
              <w:rPr>
                <w:b/>
              </w:rPr>
            </w:pPr>
          </w:p>
          <w:p w:rsidR="00FC46ED" w:rsidRPr="00F65D4F" w:rsidRDefault="00FC46ED" w:rsidP="00F33FAB">
            <w:r w:rsidRPr="00F65D4F">
              <w:t>Субсидии из Федерального бюджета – 150,0 тыс. руб.;</w:t>
            </w:r>
          </w:p>
          <w:p w:rsidR="00FC46ED" w:rsidRPr="00F65D4F" w:rsidRDefault="00FC46ED" w:rsidP="00F33FAB">
            <w:r w:rsidRPr="00F65D4F">
              <w:t xml:space="preserve">Субсидии из республиканского бюджета 2021 год –   </w:t>
            </w:r>
          </w:p>
          <w:p w:rsidR="00FC46ED" w:rsidRPr="00F65D4F" w:rsidRDefault="00FC46ED" w:rsidP="00F33FAB">
            <w:r w:rsidRPr="00F65D4F">
              <w:t>75,1 тыс. руб.;</w:t>
            </w:r>
          </w:p>
          <w:p w:rsidR="00FC46ED" w:rsidRPr="00F65D4F" w:rsidRDefault="00FC46ED" w:rsidP="00F33FAB">
            <w:r w:rsidRPr="00F65D4F">
              <w:t>Муниципальный бюджет 2021 год – 46086,3  тыс. руб.;</w:t>
            </w:r>
          </w:p>
          <w:p w:rsidR="00FC46ED" w:rsidRPr="00F65D4F" w:rsidRDefault="00FC46ED" w:rsidP="00F33FAB">
            <w:r w:rsidRPr="00F65D4F">
              <w:t>Внебюджетные источники 2021 год – 150,0 тыс. руб.</w:t>
            </w:r>
          </w:p>
          <w:p w:rsidR="00FC46ED" w:rsidRPr="00F65D4F" w:rsidRDefault="00FC46ED" w:rsidP="00F33FAB">
            <w:pPr>
              <w:rPr>
                <w:b/>
              </w:rPr>
            </w:pPr>
            <w:r w:rsidRPr="00F65D4F">
              <w:rPr>
                <w:b/>
              </w:rPr>
              <w:t>ВСЕГО 2021 ГОД – 46 461,4 тыс. руб.</w:t>
            </w:r>
          </w:p>
          <w:p w:rsidR="00FC46ED" w:rsidRPr="00F65D4F" w:rsidRDefault="00FC46ED" w:rsidP="00F33FAB">
            <w:pPr>
              <w:rPr>
                <w:b/>
              </w:rPr>
            </w:pPr>
          </w:p>
          <w:p w:rsidR="00FC46ED" w:rsidRPr="00F65D4F" w:rsidRDefault="00FC46ED" w:rsidP="00F33FAB">
            <w:r w:rsidRPr="00F65D4F">
              <w:t>Субсидии из Федерального бюджета – 0,0 тыс. руб.;</w:t>
            </w:r>
          </w:p>
          <w:p w:rsidR="00FC46ED" w:rsidRPr="00F65D4F" w:rsidRDefault="00FC46ED" w:rsidP="00F33FAB">
            <w:r w:rsidRPr="00F65D4F">
              <w:t xml:space="preserve">Субсидии из республиканского бюджета 2022 год – </w:t>
            </w:r>
          </w:p>
          <w:p w:rsidR="00FC46ED" w:rsidRPr="00F65D4F" w:rsidRDefault="00FC46ED" w:rsidP="00F33FAB">
            <w:r w:rsidRPr="00F65D4F">
              <w:t>284,8 тыс. руб.;</w:t>
            </w:r>
          </w:p>
          <w:p w:rsidR="00FC46ED" w:rsidRPr="00F65D4F" w:rsidRDefault="00FC46ED" w:rsidP="00F33FAB">
            <w:r w:rsidRPr="00F65D4F">
              <w:t>Муниципальный бюджет 2022 год – 68 210,6 тыс. руб.;</w:t>
            </w:r>
          </w:p>
          <w:p w:rsidR="00FC46ED" w:rsidRPr="00F65D4F" w:rsidRDefault="00FC46ED" w:rsidP="00F33FAB">
            <w:r w:rsidRPr="00F65D4F">
              <w:t>Внебюджетные источники 2022 год – 150,0 тыс. руб.</w:t>
            </w:r>
          </w:p>
          <w:p w:rsidR="00FC46ED" w:rsidRPr="00F65D4F" w:rsidRDefault="00FC46ED" w:rsidP="00F33FAB">
            <w:pPr>
              <w:rPr>
                <w:b/>
              </w:rPr>
            </w:pPr>
            <w:r w:rsidRPr="00F65D4F">
              <w:rPr>
                <w:b/>
              </w:rPr>
              <w:t>ВСЕГО 2022 ГОД – 68 645,4 тыс. руб.</w:t>
            </w:r>
          </w:p>
          <w:p w:rsidR="00FC46ED" w:rsidRPr="00F65D4F" w:rsidRDefault="00FC46ED" w:rsidP="00F33FAB">
            <w:pPr>
              <w:rPr>
                <w:b/>
              </w:rPr>
            </w:pPr>
          </w:p>
          <w:p w:rsidR="00FC46ED" w:rsidRPr="00F65D4F" w:rsidRDefault="00FC46ED" w:rsidP="00F33FAB">
            <w:r w:rsidRPr="00F65D4F">
              <w:t>Субсидии из Федерального бюджета – 0,0 тыс. руб.;</w:t>
            </w:r>
          </w:p>
          <w:p w:rsidR="00FC46ED" w:rsidRPr="00F65D4F" w:rsidRDefault="00FC46ED" w:rsidP="00F33FAB">
            <w:r w:rsidRPr="00F65D4F">
              <w:t xml:space="preserve">Субсидии из республиканского бюджета 2023 год – </w:t>
            </w:r>
          </w:p>
          <w:p w:rsidR="00FC46ED" w:rsidRPr="00F65D4F" w:rsidRDefault="00FC46ED" w:rsidP="00F33FAB">
            <w:r w:rsidRPr="00F65D4F">
              <w:t>285,2 тыс. руб.;</w:t>
            </w:r>
          </w:p>
          <w:p w:rsidR="00FC46ED" w:rsidRPr="00F65D4F" w:rsidRDefault="00FC46ED" w:rsidP="00F33FAB">
            <w:r w:rsidRPr="00F65D4F">
              <w:t>Муниципальный бюджет 2023 год – 71 367,7 тыс. руб.;</w:t>
            </w:r>
          </w:p>
          <w:p w:rsidR="00FC46ED" w:rsidRPr="00F65D4F" w:rsidRDefault="00FC46ED" w:rsidP="00F33FAB">
            <w:r w:rsidRPr="00F65D4F">
              <w:t>Внебюджетные источники 2023 год – 150,0 тыс. руб.</w:t>
            </w:r>
          </w:p>
          <w:p w:rsidR="00FC46ED" w:rsidRPr="00F65D4F" w:rsidRDefault="00FC46ED" w:rsidP="00F33FAB">
            <w:pPr>
              <w:rPr>
                <w:b/>
              </w:rPr>
            </w:pPr>
            <w:r w:rsidRPr="00F65D4F">
              <w:rPr>
                <w:b/>
              </w:rPr>
              <w:t>ВСЕГО 2023 ГОД – 71 802,9 тыс. руб.</w:t>
            </w:r>
          </w:p>
          <w:p w:rsidR="00FC46ED" w:rsidRPr="00F65D4F" w:rsidRDefault="00FC46ED" w:rsidP="00F33FAB">
            <w:pPr>
              <w:rPr>
                <w:b/>
              </w:rPr>
            </w:pPr>
          </w:p>
          <w:p w:rsidR="00FC46ED" w:rsidRPr="00F65D4F" w:rsidRDefault="00FC46ED" w:rsidP="00F33FAB">
            <w:r w:rsidRPr="00F65D4F">
              <w:t>Субсидии из Федерального бюджета – 0,0 тыс. руб.;</w:t>
            </w:r>
          </w:p>
          <w:p w:rsidR="00FC46ED" w:rsidRPr="00F65D4F" w:rsidRDefault="00FC46ED" w:rsidP="00F33FAB">
            <w:r w:rsidRPr="00F65D4F">
              <w:t xml:space="preserve">Субсидии из республиканского бюджета 2024 год – </w:t>
            </w:r>
          </w:p>
          <w:p w:rsidR="00FC46ED" w:rsidRPr="00F65D4F" w:rsidRDefault="00FC46ED" w:rsidP="00F33FAB">
            <w:r w:rsidRPr="00F65D4F">
              <w:t>285,7 тыс. руб.;</w:t>
            </w:r>
          </w:p>
          <w:p w:rsidR="00FC46ED" w:rsidRPr="00F65D4F" w:rsidRDefault="00FC46ED" w:rsidP="00F33FAB">
            <w:r w:rsidRPr="00F65D4F">
              <w:t>Муниципальный бюджет 2024 год – 75 758,0 тыс. руб.;</w:t>
            </w:r>
          </w:p>
          <w:p w:rsidR="00FC46ED" w:rsidRPr="00F65D4F" w:rsidRDefault="00FC46ED" w:rsidP="00F33FAB">
            <w:r w:rsidRPr="00F65D4F">
              <w:t>Внебюджетные источники 2024 год – 150,0 тыс. руб.</w:t>
            </w:r>
          </w:p>
          <w:p w:rsidR="00FC46ED" w:rsidRPr="00F65D4F" w:rsidRDefault="00FC46ED" w:rsidP="00F33FAB">
            <w:pPr>
              <w:rPr>
                <w:b/>
              </w:rPr>
            </w:pPr>
            <w:r w:rsidRPr="00F65D4F">
              <w:rPr>
                <w:b/>
              </w:rPr>
              <w:t>ВСЕГО 2024 ГОД – 76 193,7 тыс. руб.</w:t>
            </w:r>
          </w:p>
          <w:p w:rsidR="00FC46ED" w:rsidRPr="00F65D4F" w:rsidRDefault="00FC46ED" w:rsidP="00F33FAB">
            <w:pPr>
              <w:rPr>
                <w:b/>
              </w:rPr>
            </w:pPr>
          </w:p>
          <w:p w:rsidR="00FC46ED" w:rsidRPr="00F65D4F" w:rsidRDefault="00FC46ED" w:rsidP="00F33FAB">
            <w:r w:rsidRPr="00F65D4F">
              <w:t>Субсидии из Федерального бюджета – 0,0 тыс. руб.;</w:t>
            </w:r>
          </w:p>
          <w:p w:rsidR="00FC46ED" w:rsidRPr="00F65D4F" w:rsidRDefault="00FC46ED" w:rsidP="00F33FAB">
            <w:r w:rsidRPr="00F65D4F">
              <w:t xml:space="preserve">Субсидии из республиканского бюджета 2025 год – </w:t>
            </w:r>
          </w:p>
          <w:p w:rsidR="00FC46ED" w:rsidRPr="00F65D4F" w:rsidRDefault="00FC46ED" w:rsidP="00F33FAB">
            <w:r w:rsidRPr="00F65D4F">
              <w:t>297,1 тыс. руб.;</w:t>
            </w:r>
          </w:p>
          <w:p w:rsidR="00FC46ED" w:rsidRPr="00F65D4F" w:rsidRDefault="00FC46ED" w:rsidP="00F33FAB">
            <w:r w:rsidRPr="00F65D4F">
              <w:t>Муниципальный бюджет 2025 год – 78 768,44 тыс. руб.;</w:t>
            </w:r>
          </w:p>
          <w:p w:rsidR="00FC46ED" w:rsidRPr="00F65D4F" w:rsidRDefault="00FC46ED" w:rsidP="00F33FAB">
            <w:r w:rsidRPr="00F65D4F">
              <w:t>Внебюджетные источники 2025 год – 150,0 тыс. руб.</w:t>
            </w:r>
          </w:p>
          <w:p w:rsidR="00FC46ED" w:rsidRPr="00F65D4F" w:rsidRDefault="00FC46ED" w:rsidP="00F33FAB">
            <w:pPr>
              <w:rPr>
                <w:b/>
              </w:rPr>
            </w:pPr>
            <w:r w:rsidRPr="00F65D4F">
              <w:rPr>
                <w:b/>
              </w:rPr>
              <w:t>ВСЕГО 2025 ГОД – 79 215,54 тыс. руб.</w:t>
            </w:r>
          </w:p>
          <w:p w:rsidR="00FC46ED" w:rsidRPr="00F65D4F" w:rsidRDefault="00FC46ED" w:rsidP="00F33FAB">
            <w:pPr>
              <w:rPr>
                <w:rFonts w:eastAsia="Calibri"/>
                <w:lang w:eastAsia="en-US"/>
              </w:rPr>
            </w:pPr>
          </w:p>
        </w:tc>
      </w:tr>
    </w:tbl>
    <w:p w:rsidR="00FC46ED" w:rsidRPr="00F65D4F" w:rsidRDefault="00FC46ED" w:rsidP="00FC46ED">
      <w:pPr>
        <w:pStyle w:val="a6"/>
        <w:ind w:right="-284"/>
        <w:jc w:val="both"/>
      </w:pPr>
    </w:p>
    <w:p w:rsidR="00FC46ED" w:rsidRDefault="00FC46ED" w:rsidP="00601250">
      <w:pPr>
        <w:pStyle w:val="a6"/>
        <w:numPr>
          <w:ilvl w:val="0"/>
          <w:numId w:val="3"/>
        </w:numPr>
        <w:spacing w:after="200" w:line="276" w:lineRule="auto"/>
        <w:ind w:left="0" w:hanging="284"/>
        <w:jc w:val="both"/>
      </w:pPr>
      <w:r w:rsidRPr="00F65D4F">
        <w:t>Приложение №4 к программе изложить в новой редакции (прилагается).</w:t>
      </w:r>
    </w:p>
    <w:p w:rsidR="00FC46ED" w:rsidRPr="00F65D4F" w:rsidRDefault="00FC46ED" w:rsidP="00FC46ED">
      <w:pPr>
        <w:pStyle w:val="a6"/>
        <w:ind w:left="-284"/>
        <w:jc w:val="both"/>
      </w:pPr>
      <w:r>
        <w:t>3. Настоящее постановление вступает в силу после его официального  опубликования   в Информационном бюллетене Чамзинского муниципального РМ.</w:t>
      </w:r>
    </w:p>
    <w:p w:rsidR="00FC46ED" w:rsidRDefault="00FC46ED" w:rsidP="00FC46ED">
      <w:pPr>
        <w:pStyle w:val="a6"/>
        <w:ind w:left="-284"/>
        <w:jc w:val="both"/>
      </w:pPr>
    </w:p>
    <w:p w:rsidR="00FC46ED" w:rsidRDefault="00FC46ED" w:rsidP="00FC46ED">
      <w:pPr>
        <w:pStyle w:val="a6"/>
        <w:ind w:left="0"/>
      </w:pPr>
    </w:p>
    <w:p w:rsidR="00FC46ED" w:rsidRPr="00F65D4F" w:rsidRDefault="00FC46ED" w:rsidP="00FC46ED">
      <w:pPr>
        <w:pStyle w:val="a6"/>
        <w:ind w:left="0"/>
      </w:pPr>
    </w:p>
    <w:p w:rsidR="00FC46ED" w:rsidRPr="00F65D4F" w:rsidRDefault="00FC46ED" w:rsidP="00FC46ED">
      <w:pPr>
        <w:pStyle w:val="a6"/>
        <w:ind w:left="0"/>
      </w:pPr>
    </w:p>
    <w:p w:rsidR="00FC46ED" w:rsidRPr="00F65D4F" w:rsidRDefault="00FC46ED" w:rsidP="00FC46ED">
      <w:pPr>
        <w:pStyle w:val="a6"/>
        <w:ind w:left="0"/>
        <w:jc w:val="both"/>
      </w:pPr>
    </w:p>
    <w:p w:rsidR="00FC46ED" w:rsidRPr="00F65D4F" w:rsidRDefault="00FC46ED" w:rsidP="00FC46ED">
      <w:pPr>
        <w:pStyle w:val="a6"/>
        <w:ind w:left="0"/>
        <w:jc w:val="both"/>
      </w:pPr>
    </w:p>
    <w:p w:rsidR="00FC46ED" w:rsidRPr="00F65D4F" w:rsidRDefault="00FC46ED" w:rsidP="00FC46ED">
      <w:pPr>
        <w:pStyle w:val="a6"/>
        <w:ind w:left="0"/>
        <w:jc w:val="both"/>
      </w:pPr>
      <w:r w:rsidRPr="00F65D4F">
        <w:t>Глава</w:t>
      </w:r>
    </w:p>
    <w:p w:rsidR="00FC46ED" w:rsidRDefault="00FC46ED" w:rsidP="00FC46ED">
      <w:pPr>
        <w:pStyle w:val="a6"/>
        <w:ind w:left="0"/>
        <w:jc w:val="both"/>
        <w:sectPr w:rsidR="00FC46ED" w:rsidSect="00F33FAB">
          <w:footerReference w:type="default" r:id="rId10"/>
          <w:pgSz w:w="11906" w:h="16838"/>
          <w:pgMar w:top="426" w:right="850" w:bottom="284" w:left="1418" w:header="708" w:footer="708" w:gutter="0"/>
          <w:cols w:space="708"/>
          <w:docGrid w:linePitch="360"/>
        </w:sectPr>
      </w:pPr>
      <w:r w:rsidRPr="00F65D4F">
        <w:t>Чамзинского муниципального района                                             В. Г. Цыбаков</w:t>
      </w:r>
    </w:p>
    <w:p w:rsidR="00FC46ED" w:rsidRPr="00F65D4F" w:rsidRDefault="00FC46ED" w:rsidP="00FC46ED">
      <w:pPr>
        <w:pStyle w:val="a6"/>
        <w:ind w:left="0"/>
        <w:jc w:val="both"/>
        <w:sectPr w:rsidR="00FC46ED" w:rsidRPr="00F65D4F" w:rsidSect="00FC46ED">
          <w:type w:val="continuous"/>
          <w:pgSz w:w="11906" w:h="16838"/>
          <w:pgMar w:top="426" w:right="850" w:bottom="284" w:left="1418" w:header="708" w:footer="708" w:gutter="0"/>
          <w:cols w:space="708"/>
          <w:docGrid w:linePitch="360"/>
        </w:sectPr>
      </w:pPr>
    </w:p>
    <w:p w:rsidR="00FC46ED" w:rsidRPr="00F65D4F" w:rsidRDefault="00FC46ED" w:rsidP="00FC46ED">
      <w:pPr>
        <w:jc w:val="right"/>
        <w:rPr>
          <w:b/>
          <w:bCs/>
        </w:rPr>
      </w:pPr>
      <w:r w:rsidRPr="00F65D4F">
        <w:rPr>
          <w:b/>
          <w:bCs/>
        </w:rPr>
        <w:lastRenderedPageBreak/>
        <w:t xml:space="preserve"> «Приложение 4</w:t>
      </w:r>
    </w:p>
    <w:p w:rsidR="00FC46ED" w:rsidRPr="00F65D4F" w:rsidRDefault="00FC46ED" w:rsidP="00FC46ED">
      <w:pPr>
        <w:ind w:right="-79"/>
        <w:jc w:val="right"/>
      </w:pPr>
      <w:r w:rsidRPr="00F65D4F">
        <w:t>к муниципальной программе «Развитие культуры и туризма</w:t>
      </w:r>
    </w:p>
    <w:p w:rsidR="00FC46ED" w:rsidRPr="00F65D4F" w:rsidRDefault="00FC46ED" w:rsidP="00FC46ED">
      <w:pPr>
        <w:ind w:right="-79"/>
        <w:jc w:val="right"/>
      </w:pPr>
      <w:r w:rsidRPr="00F65D4F">
        <w:t>в Чамзинском муниципальном районе на 2014 – 2025 годы»</w:t>
      </w:r>
    </w:p>
    <w:p w:rsidR="00FC46ED" w:rsidRPr="00F65D4F" w:rsidRDefault="00FC46ED" w:rsidP="00FC46ED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C46ED" w:rsidRPr="00F65D4F" w:rsidRDefault="00FC46ED" w:rsidP="00FC46ED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F65D4F">
        <w:rPr>
          <w:b/>
          <w:bCs/>
        </w:rPr>
        <w:t xml:space="preserve">Ресурсное обеспечение и прогнозная (справочная) оценка расходов </w:t>
      </w:r>
      <w:r w:rsidRPr="00F65D4F">
        <w:rPr>
          <w:b/>
          <w:bCs/>
        </w:rPr>
        <w:br/>
        <w:t xml:space="preserve">юридических лиц на реализацию целей муниципальной программы </w:t>
      </w:r>
      <w:r w:rsidRPr="00F65D4F">
        <w:rPr>
          <w:b/>
          <w:bCs/>
        </w:rPr>
        <w:br/>
        <w:t xml:space="preserve">«Развитие культуры и туризма в Чамзинском муниципальном районе на 2014 – 2025 годы»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73"/>
        <w:gridCol w:w="1421"/>
        <w:gridCol w:w="141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3"/>
        <w:gridCol w:w="993"/>
        <w:gridCol w:w="993"/>
      </w:tblGrid>
      <w:tr w:rsidR="00FC46ED" w:rsidRPr="00F65D4F" w:rsidTr="00F33FAB">
        <w:trPr>
          <w:cantSplit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 xml:space="preserve">Наименование программы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Ответственный исполнитель,</w:t>
            </w:r>
          </w:p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соисполнители, заказчик-координатор</w:t>
            </w:r>
          </w:p>
        </w:tc>
        <w:tc>
          <w:tcPr>
            <w:tcW w:w="11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 xml:space="preserve">Оценка расходов по годам, </w:t>
            </w:r>
          </w:p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тыс. руб.</w:t>
            </w:r>
          </w:p>
        </w:tc>
      </w:tr>
      <w:tr w:rsidR="00FC46ED" w:rsidRPr="00F65D4F" w:rsidTr="00F33FAB">
        <w:trPr>
          <w:cantSplit/>
          <w:trHeight w:val="803"/>
          <w:tblHeader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F65D4F">
              <w:rPr>
                <w:b/>
                <w:bCs/>
                <w:kern w:val="1"/>
                <w:sz w:val="18"/>
                <w:szCs w:val="18"/>
                <w:lang w:eastAsia="ar-SA"/>
              </w:rPr>
              <w:t>2025 г.</w:t>
            </w:r>
          </w:p>
        </w:tc>
      </w:tr>
      <w:tr w:rsidR="00FC46ED" w:rsidRPr="00F65D4F" w:rsidTr="00F33FAB">
        <w:trPr>
          <w:cantSplit/>
          <w:tblHeader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65D4F">
              <w:rPr>
                <w:kern w:val="1"/>
                <w:lang w:eastAsia="ar-SA"/>
              </w:rPr>
              <w:t>15</w:t>
            </w:r>
          </w:p>
        </w:tc>
      </w:tr>
      <w:tr w:rsidR="00FC46ED" w:rsidRPr="00F65D4F" w:rsidTr="00F33FAB">
        <w:trPr>
          <w:cantSplit/>
          <w:trHeight w:val="405"/>
        </w:trPr>
        <w:tc>
          <w:tcPr>
            <w:tcW w:w="12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29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Муниципальная программа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65D4F">
              <w:rPr>
                <w:sz w:val="20"/>
                <w:szCs w:val="20"/>
              </w:rPr>
              <w:t xml:space="preserve">«Развитие культуры и туризма в Чамзинском муниципальном районе на 2014 – 2025 годы» </w:t>
            </w:r>
          </w:p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39745,3</w:t>
            </w:r>
          </w:p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49532,4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58378,0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58176,0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50208,3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52894,4</w:t>
            </w:r>
          </w:p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70351,8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46461,4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68645,4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71802,90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76 193,7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79215,54</w:t>
            </w:r>
          </w:p>
        </w:tc>
      </w:tr>
      <w:tr w:rsidR="00FC46ED" w:rsidRPr="00F65D4F" w:rsidTr="00F33FAB">
        <w:trPr>
          <w:cantSplit/>
          <w:trHeight w:val="171"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29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164.0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408,5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val="en-US" w:eastAsia="ar-SA"/>
              </w:rPr>
              <w:t>2425.8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16317,9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7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республиканский бюджет </w:t>
            </w:r>
          </w:p>
          <w:p w:rsidR="00FC46ED" w:rsidRPr="00F65D4F" w:rsidRDefault="00FC46ED" w:rsidP="00F33FAB">
            <w:pPr>
              <w:widowControl w:val="0"/>
              <w:suppressAutoHyphens/>
              <w:ind w:right="-107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Республики Мордовия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3415,1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354,8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626,2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735,7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685,7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3071,9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297,1</w:t>
            </w:r>
          </w:p>
        </w:tc>
      </w:tr>
      <w:tr w:rsidR="00FC46ED" w:rsidRPr="00F65D4F" w:rsidTr="00F33FAB">
        <w:trPr>
          <w:cantSplit/>
          <w:trHeight w:val="383"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22630.5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25420.0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30001,3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28295,7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25333,0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 xml:space="preserve">49632,9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50812,0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46086,3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68210,6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71367,7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75758,0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78768,44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бюджеты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13549.7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23443.6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27 192,0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28917,4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23970,9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150,0</w:t>
            </w:r>
          </w:p>
        </w:tc>
      </w:tr>
      <w:tr w:rsidR="00FC46ED" w:rsidRPr="00F65D4F" w:rsidTr="00F33FAB">
        <w:trPr>
          <w:cantSplit/>
          <w:trHeight w:val="426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Подпрограмма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«Культура»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39312.3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48738.5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57471,9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57657,6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49745,5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52520,1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69933,9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46118,1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68016,0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71170,0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75556,9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78553,3</w:t>
            </w:r>
          </w:p>
        </w:tc>
      </w:tr>
      <w:tr w:rsidR="00FC46ED" w:rsidRPr="00F65D4F" w:rsidTr="00F33FAB">
        <w:trPr>
          <w:cantSplit/>
          <w:trHeight w:val="268"/>
        </w:trPr>
        <w:tc>
          <w:tcPr>
            <w:tcW w:w="12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408,5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val="en-US"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val="en-US" w:eastAsia="ar-SA"/>
              </w:rPr>
              <w:t>2425.8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16317,9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  <w:trHeight w:val="628"/>
        </w:trPr>
        <w:tc>
          <w:tcPr>
            <w:tcW w:w="12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3295.0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522,4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643,7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468,8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606,4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2969,4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22317.6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25104.9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29199,0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27869,3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24958,4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49337,9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50496,6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45815,0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67866,0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71020,0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75406,9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78403,3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бюджеты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13549.7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23443.6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27 192,0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28917,4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23970,9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Cs/>
                <w:kern w:val="1"/>
                <w:sz w:val="20"/>
                <w:szCs w:val="20"/>
                <w:lang w:eastAsia="ar-SA"/>
              </w:rPr>
              <w:t>150,0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Основное мероприятие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Музыкальное искусство, культурно - массовые 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807.8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867.8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490.0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346,4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448,5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sz w:val="20"/>
                <w:szCs w:val="20"/>
                <w:lang w:eastAsia="en-US"/>
              </w:rPr>
              <w:t>500,0</w:t>
            </w:r>
          </w:p>
        </w:tc>
      </w:tr>
      <w:tr w:rsidR="00FC46ED" w:rsidRPr="00F65D4F" w:rsidTr="00F33FAB">
        <w:trPr>
          <w:cantSplit/>
          <w:trHeight w:val="634"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767.8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827.8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sz w:val="20"/>
                <w:szCs w:val="20"/>
                <w:lang w:eastAsia="en-US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346,4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бюджеты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  <w:trHeight w:val="266"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Основное мероприятие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Изобразительное искусство, выставочная деятельность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60,0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  <w:trHeight w:val="375"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rPr>
                <w:sz w:val="20"/>
                <w:szCs w:val="20"/>
                <w:lang w:eastAsia="en-US"/>
              </w:rPr>
            </w:pPr>
            <w:r w:rsidRPr="00F65D4F">
              <w:rPr>
                <w:sz w:val="20"/>
                <w:szCs w:val="20"/>
                <w:lang w:eastAsia="en-US"/>
              </w:rPr>
              <w:t>бюджеты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60,0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Основное</w:t>
            </w:r>
          </w:p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мероприятие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Сохранение,</w:t>
            </w:r>
          </w:p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возрождение и развитие традиционной народной культуры, поддержка народного творчества и </w:t>
            </w:r>
            <w:r w:rsidRPr="00F65D4F">
              <w:rPr>
                <w:kern w:val="1"/>
                <w:sz w:val="20"/>
                <w:szCs w:val="20"/>
                <w:lang w:eastAsia="ar-SA"/>
              </w:rPr>
              <w:lastRenderedPageBreak/>
              <w:t xml:space="preserve">культурно - досуговой деятельности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19387.4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22785.1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32477,8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31268,6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21476,9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kern w:val="1"/>
                <w:sz w:val="20"/>
                <w:szCs w:val="20"/>
                <w:lang w:eastAsia="ar-SA"/>
              </w:rPr>
              <w:t>24890,9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25799,0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22696,2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33673,9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35546,2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37604,3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39108,5</w:t>
            </w:r>
          </w:p>
        </w:tc>
      </w:tr>
      <w:tr w:rsidR="00FC46ED" w:rsidRPr="00F65D4F" w:rsidTr="00F33FAB">
        <w:trPr>
          <w:cantSplit/>
          <w:trHeight w:val="165"/>
        </w:trPr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  <w:trHeight w:val="770"/>
        </w:trPr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6869.8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6942.2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8612,0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6673,1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1938,8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24890,9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25736,5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22696,2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33673,9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35546,2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37604,3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39108,5</w:t>
            </w:r>
          </w:p>
        </w:tc>
      </w:tr>
      <w:tr w:rsidR="00FC46ED" w:rsidRPr="00F65D4F" w:rsidTr="00F33FAB">
        <w:trPr>
          <w:cantSplit/>
          <w:trHeight w:val="529"/>
        </w:trPr>
        <w:tc>
          <w:tcPr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rPr>
                <w:sz w:val="20"/>
                <w:szCs w:val="20"/>
                <w:lang w:eastAsia="en-US"/>
              </w:rPr>
            </w:pPr>
            <w:r w:rsidRPr="00F65D4F">
              <w:rPr>
                <w:sz w:val="20"/>
                <w:szCs w:val="20"/>
                <w:lang w:eastAsia="en-US"/>
              </w:rPr>
              <w:t>бюджеты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12517.6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15842.9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23865.8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24152,6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19538,1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Основное мероприятие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Развитие библиотечного дела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4864.8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11606.3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7719,9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11 531,4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10205,6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10942,4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11962,3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10181,0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14749,3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15844,9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17057,6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17740,0</w:t>
            </w:r>
          </w:p>
        </w:tc>
      </w:tr>
      <w:tr w:rsidR="00FC46ED" w:rsidRPr="00F65D4F" w:rsidTr="00F33FAB">
        <w:trPr>
          <w:cantSplit/>
          <w:trHeight w:val="103"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  <w:trHeight w:val="720"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3064.9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4417,4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6665,9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5662,8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10710,2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11637,3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10181,0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14749,3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15844,9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17057,6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17740,0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rPr>
                <w:sz w:val="20"/>
                <w:szCs w:val="20"/>
                <w:lang w:eastAsia="en-US"/>
              </w:rPr>
            </w:pPr>
            <w:r w:rsidRPr="00F65D4F">
              <w:rPr>
                <w:sz w:val="20"/>
                <w:szCs w:val="20"/>
                <w:lang w:eastAsia="en-US"/>
              </w:rPr>
              <w:t>бюджеты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1799.9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7600.7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3302.5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4764,8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Основное мероприятие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Дополнительное образование детей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11615.1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13330.3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14609,7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12230,4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14211,9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kern w:val="1"/>
                <w:sz w:val="20"/>
                <w:szCs w:val="20"/>
                <w:lang w:eastAsia="ar-SA"/>
              </w:rPr>
              <w:t>13045,9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11933,9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12487,8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18942,8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19128,9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20245,0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21054,8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11615.1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13330.3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14609,7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12230,4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14211,9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13045,9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11933,9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12487,8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18942,8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19128,9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20245,0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21054,8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Основное</w:t>
            </w:r>
          </w:p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мероприятие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  <w:r w:rsidRPr="00F65D4F">
              <w:rPr>
                <w:sz w:val="20"/>
                <w:szCs w:val="20"/>
              </w:rPr>
              <w:t>Укрепление материально-технической базы посредством приобретения оборудования</w:t>
            </w:r>
            <w:r w:rsidRPr="00F65D4F">
              <w:rPr>
                <w:sz w:val="20"/>
                <w:szCs w:val="20"/>
              </w:rPr>
              <w:lastRenderedPageBreak/>
              <w:t>, мягкого инвентаря, концертных костюмов; строительство, реконструкции и капитального ремонта существующих зданий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3966.5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485,8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1954,6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2751,1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3030,9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14848,8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90,0</w:t>
            </w:r>
          </w:p>
        </w:tc>
      </w:tr>
      <w:tr w:rsidR="00FC46ED" w:rsidRPr="00F65D4F" w:rsidTr="00F33FAB">
        <w:trPr>
          <w:cantSplit/>
          <w:trHeight w:val="96"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11172,9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  <w:trHeight w:val="855"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3200.0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2793,2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1687,3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2144,9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792,7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rPr>
                <w:sz w:val="20"/>
                <w:szCs w:val="20"/>
                <w:lang w:eastAsia="en-US"/>
              </w:rPr>
            </w:pPr>
            <w:r w:rsidRPr="00F65D4F">
              <w:rPr>
                <w:sz w:val="20"/>
                <w:szCs w:val="20"/>
                <w:lang w:eastAsia="en-US"/>
              </w:rPr>
              <w:t>бюджеты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766.5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val="en-US" w:eastAsia="ar-SA"/>
              </w:rPr>
            </w:pPr>
            <w:r w:rsidRPr="00F65D4F">
              <w:rPr>
                <w:kern w:val="1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  <w:trHeight w:val="2445"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90.0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90,0</w:t>
            </w:r>
          </w:p>
        </w:tc>
      </w:tr>
      <w:tr w:rsidR="00FC46ED" w:rsidRPr="00F65D4F" w:rsidTr="00F33FAB">
        <w:trPr>
          <w:cantSplit/>
          <w:trHeight w:val="253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Основное</w:t>
            </w:r>
          </w:p>
          <w:p w:rsidR="00FC46ED" w:rsidRPr="00F65D4F" w:rsidRDefault="00FC46ED" w:rsidP="00F33FAB">
            <w:pPr>
              <w:rPr>
                <w:sz w:val="20"/>
                <w:szCs w:val="20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  <w:r w:rsidRPr="00F65D4F">
              <w:rPr>
                <w:sz w:val="20"/>
                <w:szCs w:val="20"/>
              </w:rPr>
              <w:t>Региональный проект «Культурная среда»</w:t>
            </w:r>
          </w:p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4983,5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  <w:trHeight w:val="270"/>
        </w:trPr>
        <w:tc>
          <w:tcPr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  <w:trHeight w:val="240"/>
        </w:trPr>
        <w:tc>
          <w:tcPr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  <w:trHeight w:val="255"/>
        </w:trPr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  <w:trHeight w:val="195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Основное</w:t>
            </w:r>
          </w:p>
          <w:p w:rsidR="00FC46ED" w:rsidRPr="00F65D4F" w:rsidRDefault="00FC46ED" w:rsidP="00F33FAB">
            <w:pPr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  <w:r w:rsidRPr="00F65D4F">
              <w:rPr>
                <w:sz w:val="20"/>
                <w:szCs w:val="20"/>
              </w:rPr>
              <w:t>Региональный проект «Творческие люди»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154,6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F65D4F">
              <w:rPr>
                <w:b/>
                <w:bCs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  <w:trHeight w:val="158"/>
        </w:trPr>
        <w:tc>
          <w:tcPr>
            <w:tcW w:w="127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  <w:trHeight w:val="225"/>
        </w:trPr>
        <w:tc>
          <w:tcPr>
            <w:tcW w:w="1273" w:type="dxa"/>
            <w:vMerge/>
            <w:tcBorders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 xml:space="preserve">республиканский бюджет Республики Мордовия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  <w:trHeight w:val="435"/>
        </w:trPr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  <w:lang w:eastAsia="ar-SA"/>
              </w:rPr>
            </w:pPr>
            <w:r w:rsidRPr="00F65D4F">
              <w:rPr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FC46ED" w:rsidRPr="00F65D4F" w:rsidTr="00F33FAB">
        <w:trPr>
          <w:cantSplit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Подпрограм</w:t>
            </w:r>
            <w:r w:rsidRPr="00F65D4F">
              <w:rPr>
                <w:kern w:val="1"/>
                <w:sz w:val="20"/>
                <w:lang w:eastAsia="ar-SA"/>
              </w:rPr>
              <w:lastRenderedPageBreak/>
              <w:t>ма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</w:rPr>
            </w:pPr>
            <w:r w:rsidRPr="00F65D4F">
              <w:rPr>
                <w:sz w:val="20"/>
              </w:rPr>
              <w:lastRenderedPageBreak/>
              <w:t>«Обеспечени</w:t>
            </w:r>
            <w:r w:rsidRPr="00F65D4F">
              <w:rPr>
                <w:sz w:val="20"/>
              </w:rPr>
              <w:lastRenderedPageBreak/>
              <w:t>е условий реализации муниципальной программы»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b/>
                <w:kern w:val="1"/>
                <w:sz w:val="20"/>
                <w:lang w:eastAsia="ar-SA"/>
              </w:rPr>
            </w:pPr>
            <w:r w:rsidRPr="00F65D4F">
              <w:rPr>
                <w:b/>
                <w:kern w:val="1"/>
                <w:sz w:val="20"/>
                <w:lang w:eastAsia="ar-SA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kern w:val="1"/>
                <w:sz w:val="20"/>
                <w:lang w:eastAsia="ar-SA"/>
              </w:rPr>
            </w:pPr>
            <w:r w:rsidRPr="00F65D4F">
              <w:rPr>
                <w:b/>
                <w:kern w:val="1"/>
                <w:sz w:val="20"/>
                <w:lang w:eastAsia="ar-SA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kern w:val="1"/>
                <w:sz w:val="20"/>
                <w:lang w:eastAsia="ar-SA"/>
              </w:rPr>
            </w:pPr>
            <w:r w:rsidRPr="00F65D4F">
              <w:rPr>
                <w:b/>
                <w:kern w:val="1"/>
                <w:sz w:val="20"/>
                <w:lang w:eastAsia="ar-SA"/>
              </w:rPr>
              <w:t>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kern w:val="1"/>
                <w:sz w:val="20"/>
                <w:lang w:eastAsia="ar-SA"/>
              </w:rPr>
            </w:pPr>
            <w:r w:rsidRPr="00F65D4F">
              <w:rPr>
                <w:b/>
                <w:kern w:val="1"/>
                <w:sz w:val="20"/>
                <w:lang w:eastAsia="ar-SA"/>
              </w:rPr>
              <w:t>906,1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kern w:val="1"/>
                <w:sz w:val="20"/>
                <w:lang w:eastAsia="ar-SA"/>
              </w:rPr>
            </w:pPr>
            <w:r w:rsidRPr="00F65D4F">
              <w:rPr>
                <w:b/>
                <w:kern w:val="1"/>
                <w:sz w:val="20"/>
                <w:lang w:eastAsia="ar-SA"/>
              </w:rPr>
              <w:t>518,4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kern w:val="1"/>
                <w:sz w:val="20"/>
                <w:lang w:eastAsia="ar-SA"/>
              </w:rPr>
            </w:pPr>
            <w:r w:rsidRPr="00F65D4F">
              <w:rPr>
                <w:b/>
                <w:kern w:val="1"/>
                <w:sz w:val="20"/>
                <w:lang w:eastAsia="ar-SA"/>
              </w:rPr>
              <w:t>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kern w:val="1"/>
                <w:sz w:val="20"/>
                <w:lang w:eastAsia="ar-SA"/>
              </w:rPr>
            </w:pPr>
            <w:r w:rsidRPr="00F65D4F">
              <w:rPr>
                <w:b/>
                <w:kern w:val="1"/>
                <w:sz w:val="20"/>
                <w:lang w:eastAsia="ar-SA"/>
              </w:rPr>
              <w:t>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kern w:val="1"/>
                <w:sz w:val="20"/>
                <w:lang w:eastAsia="ar-SA"/>
              </w:rPr>
            </w:pPr>
            <w:r w:rsidRPr="00F65D4F">
              <w:rPr>
                <w:b/>
                <w:kern w:val="1"/>
                <w:sz w:val="20"/>
                <w:lang w:eastAsia="ar-SA"/>
              </w:rPr>
              <w:t>417,9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kern w:val="1"/>
                <w:sz w:val="20"/>
                <w:lang w:eastAsia="ar-SA"/>
              </w:rPr>
            </w:pPr>
            <w:r w:rsidRPr="00F65D4F">
              <w:rPr>
                <w:b/>
                <w:kern w:val="1"/>
                <w:sz w:val="20"/>
                <w:lang w:eastAsia="ar-SA"/>
              </w:rPr>
              <w:t>343,3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kern w:val="1"/>
                <w:sz w:val="20"/>
                <w:lang w:eastAsia="ar-SA"/>
              </w:rPr>
            </w:pPr>
            <w:r w:rsidRPr="00F65D4F">
              <w:rPr>
                <w:b/>
                <w:kern w:val="1"/>
                <w:sz w:val="20"/>
                <w:lang w:eastAsia="ar-SA"/>
              </w:rPr>
              <w:t>629,4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kern w:val="1"/>
                <w:sz w:val="20"/>
                <w:lang w:eastAsia="ar-SA"/>
              </w:rPr>
            </w:pPr>
            <w:r w:rsidRPr="00F65D4F">
              <w:rPr>
                <w:b/>
                <w:kern w:val="1"/>
                <w:sz w:val="20"/>
                <w:lang w:eastAsia="ar-SA"/>
              </w:rPr>
              <w:t>632,9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kern w:val="1"/>
                <w:sz w:val="20"/>
                <w:lang w:eastAsia="ar-SA"/>
              </w:rPr>
            </w:pPr>
            <w:r w:rsidRPr="00F65D4F">
              <w:rPr>
                <w:b/>
                <w:kern w:val="1"/>
                <w:sz w:val="20"/>
                <w:lang w:eastAsia="ar-SA"/>
              </w:rPr>
              <w:t>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b/>
                <w:kern w:val="1"/>
                <w:sz w:val="20"/>
                <w:lang w:eastAsia="ar-SA"/>
              </w:rPr>
            </w:pPr>
            <w:r w:rsidRPr="00F65D4F">
              <w:rPr>
                <w:b/>
                <w:kern w:val="1"/>
                <w:sz w:val="20"/>
                <w:lang w:eastAsia="ar-SA"/>
              </w:rPr>
              <w:t>662,24</w:t>
            </w:r>
          </w:p>
        </w:tc>
      </w:tr>
      <w:tr w:rsidR="00FC46ED" w:rsidRPr="00F65D4F" w:rsidTr="00F33FAB">
        <w:trPr>
          <w:cantSplit/>
          <w:trHeight w:val="1160"/>
        </w:trPr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spacing w:after="120"/>
              <w:rPr>
                <w:kern w:val="1"/>
                <w:sz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spacing w:after="120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районный бюджет</w:t>
            </w:r>
          </w:p>
          <w:p w:rsidR="00FC46ED" w:rsidRPr="00F65D4F" w:rsidRDefault="00FC46ED" w:rsidP="00F33FAB">
            <w:pPr>
              <w:widowControl w:val="0"/>
              <w:suppressAutoHyphens/>
              <w:spacing w:after="120"/>
              <w:rPr>
                <w:kern w:val="1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802,3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426,4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jc w:val="center"/>
              <w:rPr>
                <w:sz w:val="20"/>
                <w:lang w:eastAsia="en-US"/>
              </w:rPr>
            </w:pPr>
            <w:r w:rsidRPr="00F65D4F">
              <w:rPr>
                <w:sz w:val="20"/>
                <w:lang w:eastAsia="en-US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351,1</w:t>
            </w:r>
          </w:p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365,14</w:t>
            </w:r>
          </w:p>
        </w:tc>
      </w:tr>
      <w:tr w:rsidR="00FC46ED" w:rsidRPr="00F65D4F" w:rsidTr="00F33FAB">
        <w:trPr>
          <w:cantSplit/>
          <w:trHeight w:val="340"/>
        </w:trPr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spacing w:after="120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jc w:val="center"/>
              <w:rPr>
                <w:sz w:val="20"/>
                <w:lang w:eastAsia="en-US"/>
              </w:rPr>
            </w:pPr>
            <w:r w:rsidRPr="00F65D4F">
              <w:rPr>
                <w:sz w:val="20"/>
                <w:lang w:eastAsia="en-US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297,1</w:t>
            </w:r>
          </w:p>
        </w:tc>
      </w:tr>
      <w:tr w:rsidR="00FC46ED" w:rsidRPr="00F65D4F" w:rsidTr="00F33FAB">
        <w:trPr>
          <w:cantSplit/>
          <w:trHeight w:val="2400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</w:rPr>
            </w:pPr>
            <w:r w:rsidRPr="00F65D4F">
              <w:rPr>
                <w:kern w:val="1"/>
                <w:sz w:val="20"/>
                <w:lang w:eastAsia="ar-SA"/>
              </w:rPr>
              <w:t>Основное</w:t>
            </w:r>
          </w:p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 xml:space="preserve">мероприятие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</w:rPr>
            </w:pPr>
            <w:r w:rsidRPr="00F65D4F">
              <w:rPr>
                <w:sz w:val="20"/>
              </w:rPr>
              <w:t>Обеспечение функций МКУ Чамзинского муниципального района «Межведомственный архив документов по личному составу»</w:t>
            </w:r>
          </w:p>
          <w:p w:rsidR="00FC46ED" w:rsidRPr="00F65D4F" w:rsidRDefault="00FC46ED" w:rsidP="00F33FAB">
            <w:pPr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Всего</w:t>
            </w:r>
          </w:p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802,3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426,4</w:t>
            </w:r>
          </w:p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351,1</w:t>
            </w:r>
          </w:p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365,14</w:t>
            </w:r>
          </w:p>
        </w:tc>
      </w:tr>
      <w:tr w:rsidR="00FC46ED" w:rsidRPr="00F65D4F" w:rsidTr="00F33FAB">
        <w:trPr>
          <w:cantSplit/>
          <w:trHeight w:val="860"/>
        </w:trPr>
        <w:tc>
          <w:tcPr>
            <w:tcW w:w="12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jc w:val="both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802,3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426,4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</w:p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351,1</w:t>
            </w:r>
          </w:p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365,14</w:t>
            </w:r>
          </w:p>
        </w:tc>
      </w:tr>
      <w:tr w:rsidR="00FC46ED" w:rsidRPr="00F65D4F" w:rsidTr="00F33FAB">
        <w:trPr>
          <w:cantSplit/>
          <w:trHeight w:val="608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Основное мероприятие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</w:rPr>
            </w:pPr>
            <w:r w:rsidRPr="00F65D4F">
              <w:rPr>
                <w:sz w:val="20"/>
              </w:rPr>
              <w:t>Обеспечение функций муниципального архива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spacing w:after="120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297,1</w:t>
            </w:r>
          </w:p>
        </w:tc>
      </w:tr>
      <w:tr w:rsidR="00FC46ED" w:rsidRPr="00F65D4F" w:rsidTr="00F33FAB">
        <w:trPr>
          <w:cantSplit/>
          <w:trHeight w:val="215"/>
        </w:trPr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ind w:right="-108"/>
              <w:jc w:val="both"/>
              <w:rPr>
                <w:kern w:val="1"/>
                <w:sz w:val="20"/>
                <w:lang w:eastAsia="ar-SA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ED" w:rsidRPr="00F65D4F" w:rsidRDefault="00FC46ED" w:rsidP="00F33FAB">
            <w:pPr>
              <w:widowControl w:val="0"/>
              <w:suppressAutoHyphens/>
              <w:spacing w:after="120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6ED" w:rsidRPr="00F65D4F" w:rsidRDefault="00FC46ED" w:rsidP="00F33FAB">
            <w:pPr>
              <w:widowControl w:val="0"/>
              <w:suppressAutoHyphens/>
              <w:jc w:val="center"/>
              <w:rPr>
                <w:kern w:val="1"/>
                <w:sz w:val="20"/>
                <w:lang w:eastAsia="ar-SA"/>
              </w:rPr>
            </w:pPr>
            <w:r w:rsidRPr="00F65D4F">
              <w:rPr>
                <w:kern w:val="1"/>
                <w:sz w:val="20"/>
                <w:lang w:eastAsia="ar-SA"/>
              </w:rPr>
              <w:t>297,1</w:t>
            </w:r>
          </w:p>
        </w:tc>
      </w:tr>
    </w:tbl>
    <w:p w:rsidR="00FC46ED" w:rsidRPr="00F65D4F" w:rsidRDefault="00FC46ED" w:rsidP="00FC46ED">
      <w:pPr>
        <w:pStyle w:val="a6"/>
        <w:ind w:left="0"/>
        <w:jc w:val="both"/>
      </w:pPr>
    </w:p>
    <w:p w:rsidR="00FC46ED" w:rsidRDefault="00FC46ED" w:rsidP="00FC46ED">
      <w:pPr>
        <w:rPr>
          <w:b/>
        </w:rPr>
      </w:pPr>
    </w:p>
    <w:p w:rsidR="00801190" w:rsidRDefault="00801190" w:rsidP="00FC46ED">
      <w:pPr>
        <w:rPr>
          <w:b/>
        </w:rPr>
      </w:pPr>
    </w:p>
    <w:p w:rsidR="00801190" w:rsidRDefault="00801190" w:rsidP="00FC46ED">
      <w:pPr>
        <w:rPr>
          <w:b/>
        </w:rPr>
        <w:sectPr w:rsidR="00801190" w:rsidSect="00FC46ED">
          <w:footerReference w:type="default" r:id="rId11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A2AF4" w:rsidRPr="00772A1F" w:rsidRDefault="009A2AF4" w:rsidP="009A2AF4">
      <w:pPr>
        <w:jc w:val="center"/>
        <w:rPr>
          <w:sz w:val="23"/>
          <w:szCs w:val="23"/>
        </w:rPr>
      </w:pPr>
      <w:r w:rsidRPr="00772A1F">
        <w:rPr>
          <w:sz w:val="23"/>
          <w:szCs w:val="23"/>
        </w:rPr>
        <w:lastRenderedPageBreak/>
        <w:t>Администрация Чамзинского муниципального района</w:t>
      </w:r>
    </w:p>
    <w:p w:rsidR="009A2AF4" w:rsidRPr="00772A1F" w:rsidRDefault="009A2AF4" w:rsidP="009A2AF4">
      <w:pPr>
        <w:jc w:val="center"/>
        <w:rPr>
          <w:sz w:val="8"/>
          <w:szCs w:val="8"/>
        </w:rPr>
      </w:pPr>
    </w:p>
    <w:p w:rsidR="009A2AF4" w:rsidRPr="00772A1F" w:rsidRDefault="009A2AF4" w:rsidP="009A2AF4">
      <w:pPr>
        <w:jc w:val="center"/>
        <w:rPr>
          <w:sz w:val="23"/>
          <w:szCs w:val="23"/>
        </w:rPr>
      </w:pPr>
      <w:r w:rsidRPr="00772A1F">
        <w:rPr>
          <w:sz w:val="23"/>
          <w:szCs w:val="23"/>
        </w:rPr>
        <w:t xml:space="preserve"> Республики Мордовия</w:t>
      </w:r>
    </w:p>
    <w:p w:rsidR="009A2AF4" w:rsidRPr="00772A1F" w:rsidRDefault="009A2AF4" w:rsidP="009A2AF4">
      <w:pPr>
        <w:jc w:val="center"/>
        <w:rPr>
          <w:sz w:val="23"/>
          <w:szCs w:val="23"/>
        </w:rPr>
      </w:pPr>
    </w:p>
    <w:p w:rsidR="009A2AF4" w:rsidRPr="0027602C" w:rsidRDefault="009A2AF4" w:rsidP="009A2AF4">
      <w:pPr>
        <w:jc w:val="center"/>
        <w:rPr>
          <w:sz w:val="23"/>
          <w:szCs w:val="23"/>
        </w:rPr>
      </w:pPr>
      <w:r w:rsidRPr="0027602C">
        <w:rPr>
          <w:sz w:val="23"/>
          <w:szCs w:val="23"/>
        </w:rPr>
        <w:t>ПОСТАНОВЛЕНИЕ</w:t>
      </w:r>
    </w:p>
    <w:p w:rsidR="009A2AF4" w:rsidRPr="0027602C" w:rsidRDefault="009A2AF4" w:rsidP="009A2AF4">
      <w:pPr>
        <w:jc w:val="center"/>
        <w:rPr>
          <w:sz w:val="16"/>
          <w:szCs w:val="16"/>
        </w:rPr>
      </w:pPr>
    </w:p>
    <w:p w:rsidR="009A2AF4" w:rsidRPr="0027602C" w:rsidRDefault="009A2AF4" w:rsidP="009A2AF4">
      <w:pPr>
        <w:jc w:val="center"/>
        <w:rPr>
          <w:sz w:val="23"/>
          <w:szCs w:val="23"/>
        </w:rPr>
      </w:pPr>
      <w:r w:rsidRPr="0027602C">
        <w:rPr>
          <w:sz w:val="23"/>
          <w:szCs w:val="23"/>
        </w:rPr>
        <w:t xml:space="preserve">« </w:t>
      </w:r>
      <w:r>
        <w:rPr>
          <w:sz w:val="23"/>
          <w:szCs w:val="23"/>
        </w:rPr>
        <w:t>14.09.</w:t>
      </w:r>
      <w:r w:rsidRPr="0027602C">
        <w:rPr>
          <w:sz w:val="23"/>
          <w:szCs w:val="23"/>
        </w:rPr>
        <w:t xml:space="preserve">   2021г.                                                                     </w:t>
      </w:r>
      <w:r>
        <w:rPr>
          <w:sz w:val="23"/>
          <w:szCs w:val="23"/>
        </w:rPr>
        <w:t xml:space="preserve">                         </w:t>
      </w:r>
      <w:r w:rsidRPr="0027602C">
        <w:rPr>
          <w:sz w:val="23"/>
          <w:szCs w:val="23"/>
        </w:rPr>
        <w:t xml:space="preserve">    № </w:t>
      </w:r>
      <w:r>
        <w:rPr>
          <w:sz w:val="23"/>
          <w:szCs w:val="23"/>
        </w:rPr>
        <w:t>556</w:t>
      </w:r>
    </w:p>
    <w:p w:rsidR="009A2AF4" w:rsidRPr="0027602C" w:rsidRDefault="009A2AF4" w:rsidP="009A2AF4">
      <w:pPr>
        <w:jc w:val="center"/>
        <w:rPr>
          <w:sz w:val="23"/>
          <w:szCs w:val="23"/>
        </w:rPr>
      </w:pPr>
      <w:r w:rsidRPr="0027602C">
        <w:rPr>
          <w:sz w:val="23"/>
          <w:szCs w:val="23"/>
        </w:rPr>
        <w:t>р.п. Чамзинка</w:t>
      </w:r>
    </w:p>
    <w:p w:rsidR="009A2AF4" w:rsidRPr="0027602C" w:rsidRDefault="009A2AF4" w:rsidP="009A2AF4">
      <w:pPr>
        <w:jc w:val="center"/>
        <w:rPr>
          <w:sz w:val="16"/>
          <w:szCs w:val="16"/>
        </w:rPr>
      </w:pPr>
    </w:p>
    <w:p w:rsidR="009A2AF4" w:rsidRPr="0027602C" w:rsidRDefault="009A2AF4" w:rsidP="009A2AF4">
      <w:pPr>
        <w:ind w:left="567"/>
        <w:rPr>
          <w:sz w:val="23"/>
          <w:szCs w:val="23"/>
        </w:rPr>
      </w:pPr>
      <w:r w:rsidRPr="0027602C">
        <w:rPr>
          <w:sz w:val="23"/>
          <w:szCs w:val="23"/>
        </w:rPr>
        <w:t xml:space="preserve">О внесении изменений в Постановление администрации </w:t>
      </w:r>
    </w:p>
    <w:p w:rsidR="009A2AF4" w:rsidRPr="0027602C" w:rsidRDefault="009A2AF4" w:rsidP="009A2AF4">
      <w:pPr>
        <w:ind w:left="567"/>
        <w:rPr>
          <w:sz w:val="23"/>
          <w:szCs w:val="23"/>
        </w:rPr>
      </w:pPr>
      <w:r w:rsidRPr="0027602C">
        <w:rPr>
          <w:sz w:val="23"/>
          <w:szCs w:val="23"/>
        </w:rPr>
        <w:t>Чамзинского муниципального района от 19.01.2017г  № 37</w:t>
      </w:r>
    </w:p>
    <w:p w:rsidR="009A2AF4" w:rsidRPr="0027602C" w:rsidRDefault="009A2AF4" w:rsidP="009A2AF4">
      <w:pPr>
        <w:ind w:left="567"/>
        <w:rPr>
          <w:sz w:val="23"/>
          <w:szCs w:val="23"/>
        </w:rPr>
      </w:pPr>
      <w:r w:rsidRPr="0027602C">
        <w:rPr>
          <w:sz w:val="23"/>
          <w:szCs w:val="23"/>
        </w:rPr>
        <w:t xml:space="preserve">«Об утверждении муниципальной программы  «Развитие образования  </w:t>
      </w:r>
    </w:p>
    <w:p w:rsidR="009A2AF4" w:rsidRPr="0027602C" w:rsidRDefault="009A2AF4" w:rsidP="009A2AF4">
      <w:pPr>
        <w:ind w:left="567"/>
        <w:rPr>
          <w:sz w:val="23"/>
          <w:szCs w:val="23"/>
        </w:rPr>
      </w:pPr>
      <w:r w:rsidRPr="0027602C">
        <w:rPr>
          <w:sz w:val="23"/>
          <w:szCs w:val="23"/>
        </w:rPr>
        <w:t>в Чамзинском муниципальном районе» на 2016-2025 годы</w:t>
      </w:r>
    </w:p>
    <w:p w:rsidR="009A2AF4" w:rsidRPr="0027602C" w:rsidRDefault="009A2AF4" w:rsidP="009A2AF4">
      <w:pPr>
        <w:ind w:left="567"/>
        <w:rPr>
          <w:sz w:val="16"/>
          <w:szCs w:val="16"/>
        </w:rPr>
      </w:pP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В целях обеспечения доступности качественного образования, соответствующего требованиям социально ориентированного и  инновационного развития района, изменений финансирования, администрация Чамзинского муниципального района </w:t>
      </w:r>
    </w:p>
    <w:p w:rsidR="009A2AF4" w:rsidRPr="0027602C" w:rsidRDefault="009A2AF4" w:rsidP="009A2AF4">
      <w:pPr>
        <w:ind w:left="567"/>
        <w:jc w:val="both"/>
        <w:rPr>
          <w:sz w:val="16"/>
          <w:szCs w:val="16"/>
        </w:rPr>
      </w:pPr>
    </w:p>
    <w:p w:rsidR="009A2AF4" w:rsidRPr="0027602C" w:rsidRDefault="009A2AF4" w:rsidP="009A2AF4">
      <w:pPr>
        <w:ind w:left="567"/>
        <w:jc w:val="center"/>
        <w:rPr>
          <w:sz w:val="23"/>
          <w:szCs w:val="23"/>
        </w:rPr>
      </w:pPr>
      <w:r w:rsidRPr="0027602C">
        <w:rPr>
          <w:sz w:val="23"/>
          <w:szCs w:val="23"/>
        </w:rPr>
        <w:t>ПОСТАНОВЛЯЕТ:</w:t>
      </w:r>
    </w:p>
    <w:p w:rsidR="009A2AF4" w:rsidRPr="0027602C" w:rsidRDefault="009A2AF4" w:rsidP="009A2AF4">
      <w:pPr>
        <w:ind w:left="567"/>
        <w:jc w:val="both"/>
        <w:rPr>
          <w:sz w:val="16"/>
          <w:szCs w:val="16"/>
        </w:rPr>
      </w:pP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>1. Внести изменения в Постановление администрации Чамзинского  муниципального района от 19.01.2017г №37 «Об утверждении муниципальной программы  «Развитие образования  в Чамзинском муниципальном районе» на 2016-2025 годы следующего содержания: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kern w:val="2"/>
          <w:sz w:val="23"/>
          <w:szCs w:val="23"/>
        </w:rPr>
        <w:t>1.1. Разделы  «</w:t>
      </w:r>
      <w:r w:rsidRPr="0027602C">
        <w:rPr>
          <w:sz w:val="23"/>
          <w:szCs w:val="23"/>
        </w:rPr>
        <w:t>Ресурсное обеспечение муниципальной  программы», «Раздел 7» Паспорта  Программы  изложить в следующей редакции: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«Программа реализуется за счет средств федерального, республиканского и муниципального бюджетов. Общий объем средств на реализацию Программы составляет  </w:t>
      </w:r>
      <w:r w:rsidRPr="0027602C">
        <w:rPr>
          <w:color w:val="000000"/>
          <w:sz w:val="23"/>
          <w:szCs w:val="23"/>
        </w:rPr>
        <w:t xml:space="preserve">3834071,7 </w:t>
      </w:r>
      <w:r w:rsidRPr="0027602C">
        <w:rPr>
          <w:sz w:val="23"/>
          <w:szCs w:val="23"/>
        </w:rPr>
        <w:t>тыс. рублей, в том числе по годам: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 2016 год – </w:t>
      </w:r>
      <w:r w:rsidRPr="0027602C">
        <w:rPr>
          <w:color w:val="000000"/>
          <w:sz w:val="23"/>
          <w:szCs w:val="23"/>
        </w:rPr>
        <w:t xml:space="preserve">298395,95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 2017 год – </w:t>
      </w:r>
      <w:r w:rsidRPr="0027602C">
        <w:rPr>
          <w:color w:val="000000"/>
          <w:sz w:val="23"/>
          <w:szCs w:val="23"/>
        </w:rPr>
        <w:t xml:space="preserve">293930,6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2018 год – </w:t>
      </w:r>
      <w:r w:rsidRPr="0027602C">
        <w:rPr>
          <w:color w:val="000000"/>
          <w:sz w:val="23"/>
          <w:szCs w:val="23"/>
        </w:rPr>
        <w:t xml:space="preserve">315052,5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shd w:val="clear" w:color="auto" w:fill="FFFFFF"/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2019 год – 386014,6</w:t>
      </w:r>
      <w:r w:rsidRPr="0027602C">
        <w:rPr>
          <w:color w:val="000000"/>
          <w:sz w:val="23"/>
          <w:szCs w:val="23"/>
        </w:rPr>
        <w:t xml:space="preserve">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shd w:val="clear" w:color="auto" w:fill="FFFFFF"/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2020 год –   </w:t>
      </w:r>
      <w:r w:rsidRPr="0027602C">
        <w:rPr>
          <w:color w:val="000000"/>
          <w:sz w:val="23"/>
          <w:szCs w:val="23"/>
        </w:rPr>
        <w:t xml:space="preserve">330045,3 </w:t>
      </w:r>
      <w:r w:rsidRPr="0027602C">
        <w:rPr>
          <w:kern w:val="2"/>
          <w:sz w:val="23"/>
          <w:szCs w:val="23"/>
        </w:rPr>
        <w:t xml:space="preserve">тыс. рублей; </w:t>
      </w:r>
    </w:p>
    <w:p w:rsidR="009A2AF4" w:rsidRPr="0027602C" w:rsidRDefault="009A2AF4" w:rsidP="009A2AF4">
      <w:pPr>
        <w:shd w:val="clear" w:color="auto" w:fill="FFFFFF"/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2021 год – </w:t>
      </w:r>
      <w:r w:rsidRPr="0027602C">
        <w:rPr>
          <w:color w:val="000000"/>
          <w:sz w:val="23"/>
          <w:szCs w:val="23"/>
        </w:rPr>
        <w:t xml:space="preserve">371433,2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2022 год – </w:t>
      </w:r>
      <w:r w:rsidRPr="0027602C">
        <w:rPr>
          <w:color w:val="000000"/>
          <w:sz w:val="23"/>
          <w:szCs w:val="23"/>
        </w:rPr>
        <w:t xml:space="preserve">481 604,07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2023 год – </w:t>
      </w:r>
      <w:r w:rsidRPr="0027602C">
        <w:rPr>
          <w:color w:val="000000"/>
          <w:sz w:val="23"/>
          <w:szCs w:val="23"/>
        </w:rPr>
        <w:t xml:space="preserve">433 488,5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2024 год – </w:t>
      </w:r>
      <w:r w:rsidRPr="0027602C">
        <w:rPr>
          <w:color w:val="000000"/>
          <w:sz w:val="23"/>
          <w:szCs w:val="23"/>
        </w:rPr>
        <w:t xml:space="preserve">453 584,5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2025 год – </w:t>
      </w:r>
      <w:r w:rsidRPr="0027602C">
        <w:rPr>
          <w:color w:val="000000"/>
          <w:sz w:val="23"/>
          <w:szCs w:val="23"/>
        </w:rPr>
        <w:t xml:space="preserve">470522,6 </w:t>
      </w:r>
      <w:r w:rsidRPr="0027602C">
        <w:rPr>
          <w:kern w:val="2"/>
          <w:sz w:val="23"/>
          <w:szCs w:val="23"/>
        </w:rPr>
        <w:t>тыс. рублей.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Из них: объем средств из бюджета Чамзинского муниципального района на реализацию Программы составляет </w:t>
      </w:r>
      <w:r w:rsidRPr="0027602C">
        <w:rPr>
          <w:color w:val="000000"/>
          <w:sz w:val="23"/>
          <w:szCs w:val="23"/>
        </w:rPr>
        <w:t xml:space="preserve">985491,4 </w:t>
      </w:r>
      <w:r w:rsidRPr="0027602C">
        <w:rPr>
          <w:kern w:val="2"/>
          <w:sz w:val="23"/>
          <w:szCs w:val="23"/>
        </w:rPr>
        <w:t>тыс. рублей, в том числе по годам:</w:t>
      </w:r>
    </w:p>
    <w:p w:rsidR="009A2AF4" w:rsidRPr="0027602C" w:rsidRDefault="009A2AF4" w:rsidP="009A2AF4">
      <w:pPr>
        <w:shd w:val="clear" w:color="auto" w:fill="FFFFFF"/>
        <w:tabs>
          <w:tab w:val="left" w:pos="6873"/>
        </w:tabs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2016 год – </w:t>
      </w:r>
      <w:r w:rsidRPr="0027602C">
        <w:rPr>
          <w:color w:val="000000"/>
          <w:sz w:val="23"/>
          <w:szCs w:val="23"/>
        </w:rPr>
        <w:t xml:space="preserve">87204,08 тыс. </w:t>
      </w:r>
      <w:r w:rsidRPr="0027602C">
        <w:rPr>
          <w:kern w:val="2"/>
          <w:sz w:val="23"/>
          <w:szCs w:val="23"/>
        </w:rPr>
        <w:t>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2017 год – </w:t>
      </w:r>
      <w:r w:rsidRPr="0027602C">
        <w:rPr>
          <w:color w:val="000000"/>
          <w:sz w:val="23"/>
          <w:szCs w:val="23"/>
        </w:rPr>
        <w:t xml:space="preserve">78531,96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shd w:val="clear" w:color="auto" w:fill="FFFFFF"/>
        <w:tabs>
          <w:tab w:val="left" w:pos="6873"/>
        </w:tabs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2018 год –  </w:t>
      </w:r>
      <w:r w:rsidRPr="0027602C">
        <w:rPr>
          <w:color w:val="000000"/>
          <w:sz w:val="23"/>
          <w:szCs w:val="23"/>
        </w:rPr>
        <w:t xml:space="preserve">70365,5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2019 год – </w:t>
      </w:r>
      <w:r w:rsidRPr="0027602C">
        <w:rPr>
          <w:color w:val="000000"/>
          <w:sz w:val="23"/>
          <w:szCs w:val="23"/>
        </w:rPr>
        <w:t xml:space="preserve">78085,2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2020 год –  </w:t>
      </w:r>
      <w:r w:rsidRPr="0027602C">
        <w:rPr>
          <w:color w:val="000000"/>
          <w:sz w:val="23"/>
          <w:szCs w:val="23"/>
        </w:rPr>
        <w:t>75510,6 т</w:t>
      </w:r>
      <w:r w:rsidRPr="0027602C">
        <w:rPr>
          <w:kern w:val="2"/>
          <w:sz w:val="23"/>
          <w:szCs w:val="23"/>
        </w:rPr>
        <w:t xml:space="preserve">ыс. рублей;  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2021 год – </w:t>
      </w:r>
      <w:r w:rsidRPr="0027602C">
        <w:rPr>
          <w:color w:val="000000"/>
          <w:sz w:val="23"/>
          <w:szCs w:val="23"/>
        </w:rPr>
        <w:t xml:space="preserve">80063,3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2022 год – </w:t>
      </w:r>
      <w:r w:rsidRPr="0027602C">
        <w:rPr>
          <w:color w:val="000000"/>
          <w:sz w:val="23"/>
          <w:szCs w:val="23"/>
        </w:rPr>
        <w:t>171980,7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2023 год –  </w:t>
      </w:r>
      <w:r w:rsidRPr="0027602C">
        <w:rPr>
          <w:color w:val="000000"/>
          <w:sz w:val="23"/>
          <w:szCs w:val="23"/>
        </w:rPr>
        <w:t xml:space="preserve">111849,8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2024 год – </w:t>
      </w:r>
      <w:r w:rsidRPr="0027602C">
        <w:rPr>
          <w:color w:val="000000"/>
          <w:sz w:val="23"/>
          <w:szCs w:val="23"/>
        </w:rPr>
        <w:t>115326,6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pStyle w:val="u"/>
        <w:ind w:left="567" w:firstLine="0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2025 год – </w:t>
      </w:r>
      <w:r w:rsidRPr="0027602C">
        <w:rPr>
          <w:color w:val="000000"/>
          <w:sz w:val="23"/>
          <w:szCs w:val="23"/>
        </w:rPr>
        <w:t xml:space="preserve">116573,7 </w:t>
      </w:r>
      <w:r w:rsidRPr="0027602C">
        <w:rPr>
          <w:kern w:val="2"/>
          <w:sz w:val="23"/>
          <w:szCs w:val="23"/>
        </w:rPr>
        <w:t>тыс. рублей.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1.2. </w:t>
      </w:r>
      <w:r w:rsidRPr="0027602C">
        <w:rPr>
          <w:sz w:val="23"/>
          <w:szCs w:val="23"/>
        </w:rPr>
        <w:t>Приложение №2 к муниципальной программе «Развитие образования в Чамзинском муниципальном районе»  на 2016-2025годы изложить в новой редакции (приложение 1 к настоящему постановлению).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>1.3. Р</w:t>
      </w:r>
      <w:r w:rsidRPr="0027602C">
        <w:rPr>
          <w:kern w:val="2"/>
          <w:sz w:val="23"/>
          <w:szCs w:val="23"/>
        </w:rPr>
        <w:t>азделы «</w:t>
      </w:r>
      <w:r w:rsidRPr="0027602C">
        <w:rPr>
          <w:sz w:val="23"/>
          <w:szCs w:val="23"/>
        </w:rPr>
        <w:t>Ресурсное обеспечение подпрограммы», «Раздел 5» п</w:t>
      </w:r>
      <w:r w:rsidRPr="0027602C">
        <w:rPr>
          <w:kern w:val="2"/>
          <w:sz w:val="23"/>
          <w:szCs w:val="23"/>
        </w:rPr>
        <w:t xml:space="preserve">аспорта подпрограммы 1  </w:t>
      </w:r>
      <w:r w:rsidRPr="0027602C">
        <w:rPr>
          <w:sz w:val="23"/>
          <w:szCs w:val="23"/>
        </w:rPr>
        <w:t>изложить в следующей редакции: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«Подпрограмма 1 реализуется за счет средств федерального, республиканского и муниципального бюджетов. Общий объем средств на реализацию подпрограммы 1 составляет </w:t>
      </w:r>
      <w:r w:rsidRPr="0027602C">
        <w:rPr>
          <w:color w:val="000000"/>
          <w:sz w:val="23"/>
          <w:szCs w:val="23"/>
        </w:rPr>
        <w:t xml:space="preserve">1249141,6 </w:t>
      </w:r>
      <w:r w:rsidRPr="0027602C">
        <w:rPr>
          <w:bCs/>
          <w:color w:val="000000"/>
          <w:sz w:val="23"/>
          <w:szCs w:val="23"/>
        </w:rPr>
        <w:t>т</w:t>
      </w:r>
      <w:r w:rsidRPr="0027602C">
        <w:rPr>
          <w:sz w:val="23"/>
          <w:szCs w:val="23"/>
        </w:rPr>
        <w:t>ыс.рублей, в том числе по годам: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2016 год – </w:t>
      </w:r>
      <w:r w:rsidRPr="0027602C">
        <w:rPr>
          <w:bCs/>
          <w:sz w:val="23"/>
          <w:szCs w:val="23"/>
        </w:rPr>
        <w:t xml:space="preserve">93 321,8 </w:t>
      </w:r>
      <w:r w:rsidRPr="0027602C">
        <w:rPr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lastRenderedPageBreak/>
        <w:t xml:space="preserve">2017 год – 91720,6 </w:t>
      </w:r>
      <w:r w:rsidRPr="0027602C">
        <w:rPr>
          <w:bCs/>
          <w:sz w:val="23"/>
          <w:szCs w:val="23"/>
        </w:rPr>
        <w:t xml:space="preserve"> </w:t>
      </w:r>
      <w:r w:rsidRPr="0027602C">
        <w:rPr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2018 год -  </w:t>
      </w:r>
      <w:r w:rsidRPr="0027602C">
        <w:rPr>
          <w:bCs/>
          <w:sz w:val="23"/>
          <w:szCs w:val="23"/>
        </w:rPr>
        <w:t xml:space="preserve">108256,0 </w:t>
      </w:r>
      <w:r w:rsidRPr="0027602C">
        <w:rPr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         2019 год – </w:t>
      </w:r>
      <w:r w:rsidRPr="0027602C">
        <w:rPr>
          <w:bCs/>
          <w:color w:val="000000"/>
          <w:sz w:val="23"/>
          <w:szCs w:val="23"/>
        </w:rPr>
        <w:t xml:space="preserve">176505,6 </w:t>
      </w:r>
      <w:r w:rsidRPr="0027602C">
        <w:rPr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2020 год – 109343,0 тыс. рублей. 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 2021 год – </w:t>
      </w:r>
      <w:r w:rsidRPr="0027602C">
        <w:rPr>
          <w:bCs/>
          <w:color w:val="000000"/>
          <w:sz w:val="23"/>
          <w:szCs w:val="23"/>
        </w:rPr>
        <w:t xml:space="preserve">112 978,4 </w:t>
      </w:r>
      <w:r w:rsidRPr="0027602C">
        <w:rPr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 2022 год – </w:t>
      </w:r>
      <w:r w:rsidRPr="0027602C">
        <w:rPr>
          <w:bCs/>
          <w:color w:val="000000"/>
          <w:sz w:val="23"/>
          <w:szCs w:val="23"/>
        </w:rPr>
        <w:t xml:space="preserve">130 830,5 </w:t>
      </w:r>
      <w:r w:rsidRPr="0027602C">
        <w:rPr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 2023 год –</w:t>
      </w:r>
      <w:r w:rsidRPr="0027602C">
        <w:rPr>
          <w:bCs/>
          <w:color w:val="000000"/>
          <w:sz w:val="23"/>
          <w:szCs w:val="23"/>
        </w:rPr>
        <w:t xml:space="preserve">136 271,0 </w:t>
      </w:r>
      <w:r w:rsidRPr="0027602C">
        <w:rPr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 2024 год – </w:t>
      </w:r>
      <w:r w:rsidRPr="0027602C">
        <w:rPr>
          <w:bCs/>
          <w:color w:val="000000"/>
          <w:sz w:val="23"/>
          <w:szCs w:val="23"/>
        </w:rPr>
        <w:t xml:space="preserve">142 116,1 </w:t>
      </w:r>
      <w:r w:rsidRPr="0027602C">
        <w:rPr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 2025 год – </w:t>
      </w:r>
      <w:r w:rsidRPr="0027602C">
        <w:rPr>
          <w:bCs/>
          <w:color w:val="000000"/>
          <w:sz w:val="23"/>
          <w:szCs w:val="23"/>
        </w:rPr>
        <w:t xml:space="preserve">147 798,5 </w:t>
      </w:r>
      <w:r w:rsidRPr="0027602C">
        <w:rPr>
          <w:sz w:val="23"/>
          <w:szCs w:val="23"/>
        </w:rPr>
        <w:t>тыс. рублей.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Из них: объем средств из бюджета Чамзинского муниципального района на реализацию подпрограммы 1 составляет </w:t>
      </w:r>
      <w:r w:rsidRPr="0027602C">
        <w:rPr>
          <w:bCs/>
          <w:sz w:val="23"/>
          <w:szCs w:val="23"/>
        </w:rPr>
        <w:t xml:space="preserve"> </w:t>
      </w:r>
      <w:r w:rsidRPr="0027602C">
        <w:rPr>
          <w:bCs/>
          <w:color w:val="000000"/>
          <w:sz w:val="23"/>
          <w:szCs w:val="23"/>
        </w:rPr>
        <w:t xml:space="preserve">222503,9 </w:t>
      </w:r>
      <w:r w:rsidRPr="0027602C">
        <w:rPr>
          <w:bCs/>
          <w:sz w:val="23"/>
          <w:szCs w:val="23"/>
        </w:rPr>
        <w:t>тыс.</w:t>
      </w:r>
      <w:r w:rsidRPr="0027602C">
        <w:rPr>
          <w:sz w:val="23"/>
          <w:szCs w:val="23"/>
        </w:rPr>
        <w:t>руб., в том числе по годам: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2016 год – 20 925,0 тыс. рублей 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2017 год – </w:t>
      </w:r>
      <w:r w:rsidRPr="0027602C">
        <w:rPr>
          <w:bCs/>
          <w:sz w:val="23"/>
          <w:szCs w:val="23"/>
        </w:rPr>
        <w:t xml:space="preserve">20 534,9 </w:t>
      </w:r>
      <w:r w:rsidRPr="0027602C">
        <w:rPr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2018 год – </w:t>
      </w:r>
      <w:r w:rsidRPr="0027602C">
        <w:rPr>
          <w:bCs/>
          <w:color w:val="000000"/>
          <w:sz w:val="23"/>
          <w:szCs w:val="23"/>
        </w:rPr>
        <w:t xml:space="preserve">16 875,4 </w:t>
      </w:r>
      <w:r w:rsidRPr="0027602C">
        <w:rPr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2019 год – </w:t>
      </w:r>
      <w:r w:rsidRPr="0027602C">
        <w:rPr>
          <w:bCs/>
          <w:color w:val="000000"/>
          <w:sz w:val="23"/>
          <w:szCs w:val="23"/>
        </w:rPr>
        <w:t xml:space="preserve">15802,2 </w:t>
      </w:r>
      <w:r w:rsidRPr="0027602C">
        <w:rPr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2020 год – </w:t>
      </w:r>
      <w:r w:rsidRPr="0027602C">
        <w:rPr>
          <w:bCs/>
          <w:color w:val="000000"/>
          <w:sz w:val="23"/>
          <w:szCs w:val="23"/>
        </w:rPr>
        <w:t xml:space="preserve">15482,6 </w:t>
      </w:r>
      <w:r w:rsidRPr="0027602C">
        <w:rPr>
          <w:sz w:val="23"/>
          <w:szCs w:val="23"/>
        </w:rPr>
        <w:t xml:space="preserve">тыс. рублей. 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 2021 год – </w:t>
      </w:r>
      <w:r w:rsidRPr="0027602C">
        <w:rPr>
          <w:bCs/>
          <w:color w:val="000000"/>
          <w:sz w:val="23"/>
          <w:szCs w:val="23"/>
        </w:rPr>
        <w:t xml:space="preserve">19609,9 </w:t>
      </w:r>
      <w:r w:rsidRPr="0027602C">
        <w:rPr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 2022 год – </w:t>
      </w:r>
      <w:r w:rsidRPr="0027602C">
        <w:rPr>
          <w:bCs/>
          <w:color w:val="000000"/>
          <w:sz w:val="23"/>
          <w:szCs w:val="23"/>
        </w:rPr>
        <w:t xml:space="preserve">27 264,9 </w:t>
      </w:r>
      <w:r w:rsidRPr="0027602C">
        <w:rPr>
          <w:bCs/>
          <w:sz w:val="23"/>
          <w:szCs w:val="23"/>
        </w:rPr>
        <w:t>тыс</w:t>
      </w:r>
      <w:r w:rsidRPr="0027602C">
        <w:rPr>
          <w:sz w:val="23"/>
          <w:szCs w:val="23"/>
        </w:rPr>
        <w:t>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 2023 год – </w:t>
      </w:r>
      <w:r w:rsidRPr="0027602C">
        <w:rPr>
          <w:bCs/>
          <w:color w:val="000000"/>
          <w:sz w:val="23"/>
          <w:szCs w:val="23"/>
        </w:rPr>
        <w:t xml:space="preserve">27 868,0 </w:t>
      </w:r>
      <w:r w:rsidRPr="0027602C">
        <w:rPr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 2024 год – </w:t>
      </w:r>
      <w:r w:rsidRPr="0027602C">
        <w:rPr>
          <w:bCs/>
          <w:color w:val="000000"/>
          <w:sz w:val="23"/>
          <w:szCs w:val="23"/>
        </w:rPr>
        <w:t xml:space="preserve">28 501,5 </w:t>
      </w:r>
      <w:r w:rsidRPr="0027602C">
        <w:rPr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 2025 год – </w:t>
      </w:r>
      <w:r w:rsidRPr="0027602C">
        <w:rPr>
          <w:bCs/>
          <w:color w:val="000000"/>
          <w:sz w:val="23"/>
          <w:szCs w:val="23"/>
        </w:rPr>
        <w:t xml:space="preserve">29 639,3 </w:t>
      </w:r>
      <w:r w:rsidRPr="0027602C">
        <w:rPr>
          <w:sz w:val="23"/>
          <w:szCs w:val="23"/>
        </w:rPr>
        <w:t>тыс. рублей.</w:t>
      </w:r>
    </w:p>
    <w:p w:rsidR="009A2AF4" w:rsidRPr="0027602C" w:rsidRDefault="009A2AF4" w:rsidP="009A2AF4">
      <w:pPr>
        <w:widowControl w:val="0"/>
        <w:autoSpaceDE w:val="0"/>
        <w:autoSpaceDN w:val="0"/>
        <w:adjustRightInd w:val="0"/>
        <w:ind w:left="567"/>
        <w:jc w:val="both"/>
        <w:rPr>
          <w:kern w:val="2"/>
          <w:sz w:val="23"/>
          <w:szCs w:val="23"/>
        </w:rPr>
      </w:pPr>
      <w:r w:rsidRPr="0027602C">
        <w:rPr>
          <w:sz w:val="23"/>
          <w:szCs w:val="23"/>
        </w:rPr>
        <w:t>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bCs/>
          <w:sz w:val="23"/>
          <w:szCs w:val="23"/>
        </w:rPr>
        <w:t xml:space="preserve">1.4. </w:t>
      </w:r>
      <w:r w:rsidRPr="0027602C">
        <w:rPr>
          <w:sz w:val="23"/>
          <w:szCs w:val="23"/>
        </w:rPr>
        <w:t>Приложение №1 к подпрограмме 1 «</w:t>
      </w:r>
      <w:r w:rsidRPr="0027602C">
        <w:rPr>
          <w:bCs/>
          <w:sz w:val="23"/>
          <w:szCs w:val="23"/>
        </w:rPr>
        <w:t xml:space="preserve">Развитие дошкольного образования в Чамзинском муниципальном районе» на 2016 - 2025 годы изложить в новой редакции </w:t>
      </w:r>
      <w:r w:rsidRPr="0027602C">
        <w:rPr>
          <w:sz w:val="23"/>
          <w:szCs w:val="23"/>
        </w:rPr>
        <w:t>(приложение 2 к настоящему постановлению).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>1.5. Р</w:t>
      </w:r>
      <w:r w:rsidRPr="0027602C">
        <w:rPr>
          <w:kern w:val="2"/>
          <w:sz w:val="23"/>
          <w:szCs w:val="23"/>
        </w:rPr>
        <w:t>азделы «</w:t>
      </w:r>
      <w:r w:rsidRPr="0027602C">
        <w:rPr>
          <w:sz w:val="23"/>
          <w:szCs w:val="23"/>
        </w:rPr>
        <w:t>Ресурсное обеспечение подпрограммы», «Раздел 5» п</w:t>
      </w:r>
      <w:r w:rsidRPr="0027602C">
        <w:rPr>
          <w:kern w:val="2"/>
          <w:sz w:val="23"/>
          <w:szCs w:val="23"/>
        </w:rPr>
        <w:t xml:space="preserve">аспорта подпрограммы 2 </w:t>
      </w:r>
      <w:r w:rsidRPr="0027602C">
        <w:rPr>
          <w:sz w:val="23"/>
          <w:szCs w:val="23"/>
        </w:rPr>
        <w:t>изложить в следующей редакции:</w:t>
      </w:r>
    </w:p>
    <w:p w:rsidR="009A2AF4" w:rsidRPr="0027602C" w:rsidRDefault="009A2AF4" w:rsidP="009A2AF4">
      <w:pPr>
        <w:ind w:left="567"/>
        <w:jc w:val="both"/>
        <w:rPr>
          <w:spacing w:val="3"/>
          <w:sz w:val="23"/>
          <w:szCs w:val="23"/>
        </w:rPr>
      </w:pPr>
      <w:r w:rsidRPr="0027602C">
        <w:rPr>
          <w:sz w:val="23"/>
          <w:szCs w:val="23"/>
        </w:rPr>
        <w:t xml:space="preserve">«Подпрограмма 2 реализуется за счет средств федерального, республиканского и муниципального бюджетов. </w:t>
      </w:r>
      <w:r w:rsidRPr="0027602C">
        <w:rPr>
          <w:spacing w:val="3"/>
          <w:sz w:val="23"/>
          <w:szCs w:val="23"/>
        </w:rPr>
        <w:t xml:space="preserve">Общий объем средств на реализацию подпрограммы 2 составляет  </w:t>
      </w:r>
      <w:r w:rsidRPr="0027602C">
        <w:rPr>
          <w:bCs/>
          <w:color w:val="000000"/>
          <w:sz w:val="23"/>
          <w:szCs w:val="23"/>
        </w:rPr>
        <w:t xml:space="preserve">1 948 684,3 </w:t>
      </w:r>
      <w:r w:rsidRPr="0027602C">
        <w:rPr>
          <w:kern w:val="2"/>
          <w:sz w:val="23"/>
          <w:szCs w:val="23"/>
        </w:rPr>
        <w:t>тыс. рублей,</w:t>
      </w:r>
      <w:r w:rsidRPr="0027602C">
        <w:rPr>
          <w:spacing w:val="3"/>
          <w:sz w:val="23"/>
          <w:szCs w:val="23"/>
        </w:rPr>
        <w:t xml:space="preserve"> в том числе по годам:</w:t>
      </w:r>
    </w:p>
    <w:p w:rsidR="009A2AF4" w:rsidRPr="0027602C" w:rsidRDefault="009A2AF4" w:rsidP="00601250">
      <w:pPr>
        <w:numPr>
          <w:ilvl w:val="0"/>
          <w:numId w:val="2"/>
        </w:numPr>
        <w:shd w:val="clear" w:color="auto" w:fill="FFFFFF"/>
        <w:tabs>
          <w:tab w:val="left" w:pos="6873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2016 год – </w:t>
      </w:r>
      <w:r w:rsidRPr="0027602C">
        <w:rPr>
          <w:bCs/>
          <w:sz w:val="23"/>
          <w:szCs w:val="23"/>
        </w:rPr>
        <w:t xml:space="preserve">154119,8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 2017 год – </w:t>
      </w:r>
      <w:r w:rsidRPr="0027602C">
        <w:rPr>
          <w:bCs/>
          <w:color w:val="000000"/>
          <w:sz w:val="23"/>
          <w:szCs w:val="23"/>
        </w:rPr>
        <w:t xml:space="preserve">154378,9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2018 год – </w:t>
      </w:r>
      <w:r w:rsidRPr="0027602C">
        <w:rPr>
          <w:color w:val="000000"/>
          <w:sz w:val="23"/>
          <w:szCs w:val="23"/>
        </w:rPr>
        <w:t xml:space="preserve">159183,1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 2019 год – </w:t>
      </w:r>
      <w:r w:rsidRPr="0027602C">
        <w:rPr>
          <w:bCs/>
          <w:color w:val="000000"/>
          <w:sz w:val="23"/>
          <w:szCs w:val="23"/>
        </w:rPr>
        <w:t xml:space="preserve">159384,7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2020 год – </w:t>
      </w:r>
      <w:r w:rsidRPr="0027602C">
        <w:rPr>
          <w:bCs/>
          <w:color w:val="000000"/>
          <w:sz w:val="23"/>
          <w:szCs w:val="23"/>
        </w:rPr>
        <w:t xml:space="preserve">168686,4 </w:t>
      </w:r>
      <w:r w:rsidRPr="0027602C">
        <w:rPr>
          <w:kern w:val="2"/>
          <w:sz w:val="23"/>
          <w:szCs w:val="23"/>
        </w:rPr>
        <w:t xml:space="preserve">тыс. рублей. </w:t>
      </w:r>
    </w:p>
    <w:p w:rsidR="009A2AF4" w:rsidRPr="0027602C" w:rsidRDefault="009A2AF4" w:rsidP="009A2AF4">
      <w:pPr>
        <w:ind w:left="567" w:right="-49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2021 год – </w:t>
      </w:r>
      <w:r w:rsidRPr="0027602C">
        <w:rPr>
          <w:bCs/>
          <w:color w:val="000000"/>
          <w:sz w:val="23"/>
          <w:szCs w:val="23"/>
        </w:rPr>
        <w:t xml:space="preserve">200060,1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2022 год – </w:t>
      </w:r>
      <w:r w:rsidRPr="0027602C">
        <w:rPr>
          <w:bCs/>
          <w:color w:val="000000"/>
          <w:sz w:val="23"/>
          <w:szCs w:val="23"/>
        </w:rPr>
        <w:t xml:space="preserve">221 437,6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2023 год – </w:t>
      </w:r>
      <w:r w:rsidRPr="0027602C">
        <w:rPr>
          <w:bCs/>
          <w:color w:val="000000"/>
          <w:sz w:val="23"/>
          <w:szCs w:val="23"/>
        </w:rPr>
        <w:t xml:space="preserve">232 795,7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2024 год – </w:t>
      </w:r>
      <w:r w:rsidRPr="0027602C">
        <w:rPr>
          <w:bCs/>
          <w:color w:val="000000"/>
          <w:sz w:val="23"/>
          <w:szCs w:val="23"/>
        </w:rPr>
        <w:t xml:space="preserve">244 677,5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2025 год – </w:t>
      </w:r>
      <w:r w:rsidRPr="0027602C">
        <w:rPr>
          <w:bCs/>
          <w:color w:val="000000"/>
          <w:sz w:val="23"/>
          <w:szCs w:val="23"/>
        </w:rPr>
        <w:t xml:space="preserve">253 960,5 </w:t>
      </w:r>
      <w:r w:rsidRPr="0027602C">
        <w:rPr>
          <w:kern w:val="2"/>
          <w:sz w:val="23"/>
          <w:szCs w:val="23"/>
        </w:rPr>
        <w:t>тыс. рублей.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Из них: объем средств из бюджета Чамзинского муниципального района на реализацию подпрограммы 2 составляет  </w:t>
      </w:r>
      <w:r w:rsidRPr="0027602C">
        <w:rPr>
          <w:color w:val="000000"/>
          <w:sz w:val="23"/>
          <w:szCs w:val="23"/>
        </w:rPr>
        <w:t xml:space="preserve">257003,0 </w:t>
      </w:r>
      <w:r w:rsidRPr="0027602C">
        <w:rPr>
          <w:kern w:val="2"/>
          <w:sz w:val="23"/>
          <w:szCs w:val="23"/>
        </w:rPr>
        <w:t>тыс. руб., в том числе по годам:</w:t>
      </w:r>
    </w:p>
    <w:p w:rsidR="009A2AF4" w:rsidRPr="0027602C" w:rsidRDefault="009A2AF4" w:rsidP="00601250">
      <w:pPr>
        <w:numPr>
          <w:ilvl w:val="0"/>
          <w:numId w:val="2"/>
        </w:numPr>
        <w:shd w:val="clear" w:color="auto" w:fill="FFFFFF"/>
        <w:tabs>
          <w:tab w:val="left" w:pos="6873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2016 год – </w:t>
      </w:r>
      <w:r w:rsidRPr="0027602C">
        <w:rPr>
          <w:bCs/>
          <w:sz w:val="23"/>
          <w:szCs w:val="23"/>
        </w:rPr>
        <w:t xml:space="preserve">23 511,61тыс. </w:t>
      </w:r>
      <w:r w:rsidRPr="0027602C">
        <w:rPr>
          <w:kern w:val="2"/>
          <w:sz w:val="23"/>
          <w:szCs w:val="23"/>
        </w:rPr>
        <w:t>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2017 год – </w:t>
      </w:r>
      <w:r w:rsidRPr="0027602C">
        <w:rPr>
          <w:bCs/>
          <w:color w:val="000000"/>
          <w:sz w:val="23"/>
          <w:szCs w:val="23"/>
        </w:rPr>
        <w:t xml:space="preserve">24889,4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2018 год – </w:t>
      </w:r>
      <w:r w:rsidRPr="0027602C">
        <w:rPr>
          <w:bCs/>
          <w:color w:val="000000"/>
          <w:sz w:val="23"/>
          <w:szCs w:val="23"/>
        </w:rPr>
        <w:t xml:space="preserve">19807,9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2019 год – </w:t>
      </w:r>
      <w:r w:rsidRPr="0027602C">
        <w:rPr>
          <w:bCs/>
          <w:color w:val="000000"/>
          <w:sz w:val="23"/>
          <w:szCs w:val="23"/>
        </w:rPr>
        <w:t xml:space="preserve">20945,6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2020 год – </w:t>
      </w:r>
      <w:r w:rsidRPr="0027602C">
        <w:rPr>
          <w:bCs/>
          <w:color w:val="000000"/>
          <w:sz w:val="23"/>
          <w:szCs w:val="23"/>
        </w:rPr>
        <w:t xml:space="preserve">20276,7 </w:t>
      </w:r>
      <w:r w:rsidRPr="0027602C">
        <w:rPr>
          <w:kern w:val="2"/>
          <w:sz w:val="23"/>
          <w:szCs w:val="23"/>
        </w:rPr>
        <w:t xml:space="preserve">тыс. рублей. 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2021 год – </w:t>
      </w:r>
      <w:r w:rsidRPr="0027602C">
        <w:rPr>
          <w:color w:val="000000"/>
          <w:sz w:val="23"/>
          <w:szCs w:val="23"/>
        </w:rPr>
        <w:t xml:space="preserve">21656,8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2022 год – </w:t>
      </w:r>
      <w:r w:rsidRPr="0027602C">
        <w:rPr>
          <w:color w:val="000000"/>
          <w:sz w:val="23"/>
          <w:szCs w:val="23"/>
        </w:rPr>
        <w:t xml:space="preserve">30129,86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2023 год – </w:t>
      </w:r>
      <w:r w:rsidRPr="0027602C">
        <w:rPr>
          <w:color w:val="000000"/>
          <w:sz w:val="23"/>
          <w:szCs w:val="23"/>
        </w:rPr>
        <w:t xml:space="preserve">30937,10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2024 год – </w:t>
      </w:r>
      <w:r w:rsidRPr="0027602C">
        <w:rPr>
          <w:color w:val="000000"/>
          <w:sz w:val="23"/>
          <w:szCs w:val="23"/>
        </w:rPr>
        <w:t xml:space="preserve">31786,90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shd w:val="clear" w:color="auto" w:fill="FFFFFF"/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      2025 год – </w:t>
      </w:r>
      <w:r w:rsidRPr="0027602C">
        <w:rPr>
          <w:color w:val="000000"/>
          <w:sz w:val="23"/>
          <w:szCs w:val="23"/>
        </w:rPr>
        <w:t>33061,20</w:t>
      </w:r>
      <w:r w:rsidRPr="0027602C">
        <w:rPr>
          <w:kern w:val="2"/>
          <w:sz w:val="23"/>
          <w:szCs w:val="23"/>
        </w:rPr>
        <w:t>тыс. рублей.</w:t>
      </w:r>
    </w:p>
    <w:p w:rsidR="009A2AF4" w:rsidRPr="0027602C" w:rsidRDefault="009A2AF4" w:rsidP="009A2AF4">
      <w:pPr>
        <w:pStyle w:val="a4"/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 Указанный объем носит прогнозный характер и подлежит уточнению в установленном порядке при формировании бюджета».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bCs/>
          <w:sz w:val="23"/>
          <w:szCs w:val="23"/>
        </w:rPr>
        <w:t xml:space="preserve">1.6. </w:t>
      </w:r>
      <w:r w:rsidRPr="0027602C">
        <w:rPr>
          <w:sz w:val="23"/>
          <w:szCs w:val="23"/>
        </w:rPr>
        <w:t>Приложение №1 к подпрограмме 2 «</w:t>
      </w:r>
      <w:r w:rsidRPr="0027602C">
        <w:rPr>
          <w:bCs/>
          <w:sz w:val="23"/>
          <w:szCs w:val="23"/>
        </w:rPr>
        <w:t xml:space="preserve">Развитие общего образования в Чамзинском муниципальном районе» на 2016 - 2025 годы изложить в новой редакции </w:t>
      </w:r>
      <w:r w:rsidRPr="0027602C">
        <w:rPr>
          <w:sz w:val="23"/>
          <w:szCs w:val="23"/>
        </w:rPr>
        <w:t>(приложение 3 к настоящему постановлению).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lastRenderedPageBreak/>
        <w:t>1.7. Р</w:t>
      </w:r>
      <w:r w:rsidRPr="0027602C">
        <w:rPr>
          <w:kern w:val="2"/>
          <w:sz w:val="23"/>
          <w:szCs w:val="23"/>
        </w:rPr>
        <w:t>азделы «</w:t>
      </w:r>
      <w:r w:rsidRPr="0027602C">
        <w:rPr>
          <w:sz w:val="23"/>
          <w:szCs w:val="23"/>
        </w:rPr>
        <w:t>Ресурсное обеспечение подпрограммы», «Раздел 5» п</w:t>
      </w:r>
      <w:r w:rsidRPr="0027602C">
        <w:rPr>
          <w:kern w:val="2"/>
          <w:sz w:val="23"/>
          <w:szCs w:val="23"/>
        </w:rPr>
        <w:t xml:space="preserve">аспорта подпрограммы 3 </w:t>
      </w:r>
      <w:r w:rsidRPr="0027602C">
        <w:rPr>
          <w:sz w:val="23"/>
          <w:szCs w:val="23"/>
        </w:rPr>
        <w:t>изложить в следующей редакции: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</w:p>
    <w:p w:rsidR="009A2AF4" w:rsidRPr="0027602C" w:rsidRDefault="009A2AF4" w:rsidP="009A2AF4">
      <w:pPr>
        <w:ind w:left="567"/>
        <w:jc w:val="both"/>
        <w:rPr>
          <w:spacing w:val="3"/>
          <w:sz w:val="23"/>
          <w:szCs w:val="23"/>
        </w:rPr>
      </w:pPr>
      <w:r w:rsidRPr="0027602C">
        <w:rPr>
          <w:sz w:val="23"/>
          <w:szCs w:val="23"/>
        </w:rPr>
        <w:t xml:space="preserve">«Подпрограмма 3 реализуется за счет средств республиканского и муниципального бюджетов. </w:t>
      </w:r>
      <w:r w:rsidRPr="0027602C">
        <w:rPr>
          <w:spacing w:val="3"/>
          <w:sz w:val="23"/>
          <w:szCs w:val="23"/>
        </w:rPr>
        <w:t xml:space="preserve">Общий объем средств на реализацию подпрограммы 3 составляет </w:t>
      </w:r>
      <w:r w:rsidRPr="0027602C">
        <w:rPr>
          <w:bCs/>
          <w:color w:val="000000"/>
          <w:sz w:val="23"/>
          <w:szCs w:val="23"/>
        </w:rPr>
        <w:t>309625,6</w:t>
      </w:r>
      <w:r w:rsidRPr="0027602C">
        <w:rPr>
          <w:b/>
          <w:bCs/>
          <w:color w:val="000000"/>
          <w:sz w:val="23"/>
          <w:szCs w:val="23"/>
        </w:rPr>
        <w:t xml:space="preserve"> </w:t>
      </w:r>
      <w:r w:rsidRPr="0027602C">
        <w:rPr>
          <w:kern w:val="2"/>
          <w:sz w:val="23"/>
          <w:szCs w:val="23"/>
        </w:rPr>
        <w:t>тыс.рублей,</w:t>
      </w:r>
      <w:r w:rsidRPr="0027602C">
        <w:rPr>
          <w:spacing w:val="3"/>
          <w:sz w:val="23"/>
          <w:szCs w:val="23"/>
        </w:rPr>
        <w:t xml:space="preserve"> в том числе по годам:</w:t>
      </w:r>
    </w:p>
    <w:p w:rsidR="009A2AF4" w:rsidRPr="0027602C" w:rsidRDefault="009A2AF4" w:rsidP="00601250">
      <w:pPr>
        <w:numPr>
          <w:ilvl w:val="0"/>
          <w:numId w:val="2"/>
        </w:numPr>
        <w:tabs>
          <w:tab w:val="left" w:pos="6873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2016 год – </w:t>
      </w:r>
      <w:r w:rsidRPr="0027602C">
        <w:rPr>
          <w:sz w:val="23"/>
          <w:szCs w:val="23"/>
        </w:rPr>
        <w:t xml:space="preserve">24799,4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2017 год – </w:t>
      </w:r>
      <w:r w:rsidRPr="0027602C">
        <w:rPr>
          <w:bCs/>
          <w:color w:val="000000"/>
          <w:sz w:val="23"/>
          <w:szCs w:val="23"/>
        </w:rPr>
        <w:t xml:space="preserve">23703,1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left" w:pos="6873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2018 год – </w:t>
      </w:r>
      <w:r w:rsidRPr="0027602C">
        <w:rPr>
          <w:bCs/>
          <w:color w:val="000000"/>
          <w:sz w:val="23"/>
          <w:szCs w:val="23"/>
        </w:rPr>
        <w:t xml:space="preserve">26517,0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2019 год – </w:t>
      </w:r>
      <w:r w:rsidRPr="0027602C">
        <w:rPr>
          <w:bCs/>
          <w:color w:val="000000"/>
          <w:sz w:val="23"/>
          <w:szCs w:val="23"/>
        </w:rPr>
        <w:t xml:space="preserve">25117,406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2020 год – 25368,2</w:t>
      </w:r>
      <w:r w:rsidRPr="0027602C">
        <w:rPr>
          <w:bCs/>
          <w:color w:val="000000"/>
          <w:sz w:val="23"/>
          <w:szCs w:val="23"/>
        </w:rPr>
        <w:t xml:space="preserve"> </w:t>
      </w:r>
      <w:r w:rsidRPr="0027602C">
        <w:rPr>
          <w:kern w:val="2"/>
          <w:sz w:val="23"/>
          <w:szCs w:val="23"/>
        </w:rPr>
        <w:t>тыс. рублей.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2021 год – </w:t>
      </w:r>
      <w:r w:rsidRPr="0027602C">
        <w:rPr>
          <w:bCs/>
          <w:color w:val="000000"/>
          <w:sz w:val="23"/>
          <w:szCs w:val="23"/>
        </w:rPr>
        <w:t xml:space="preserve">25073,8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2022 год – </w:t>
      </w:r>
      <w:r w:rsidRPr="0027602C">
        <w:rPr>
          <w:bCs/>
          <w:color w:val="000000"/>
          <w:sz w:val="23"/>
          <w:szCs w:val="23"/>
        </w:rPr>
        <w:t xml:space="preserve">36342,8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      2023 год – </w:t>
      </w:r>
      <w:r w:rsidRPr="0027602C">
        <w:rPr>
          <w:bCs/>
          <w:color w:val="000000"/>
          <w:sz w:val="23"/>
          <w:szCs w:val="23"/>
        </w:rPr>
        <w:t>38769,6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2024 год – </w:t>
      </w:r>
      <w:r w:rsidRPr="0027602C">
        <w:rPr>
          <w:bCs/>
          <w:color w:val="000000"/>
          <w:sz w:val="23"/>
          <w:szCs w:val="23"/>
        </w:rPr>
        <w:t xml:space="preserve">40976,6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2025 год – </w:t>
      </w:r>
      <w:r w:rsidRPr="0027602C">
        <w:rPr>
          <w:bCs/>
          <w:color w:val="000000"/>
          <w:sz w:val="23"/>
          <w:szCs w:val="23"/>
        </w:rPr>
        <w:t xml:space="preserve">42957,9 </w:t>
      </w:r>
      <w:r w:rsidRPr="0027602C">
        <w:rPr>
          <w:kern w:val="2"/>
          <w:sz w:val="23"/>
          <w:szCs w:val="23"/>
        </w:rPr>
        <w:t>тыс. рублей.</w:t>
      </w:r>
    </w:p>
    <w:p w:rsidR="009A2AF4" w:rsidRPr="0027602C" w:rsidRDefault="009A2AF4" w:rsidP="009A2AF4">
      <w:pPr>
        <w:ind w:left="567"/>
        <w:jc w:val="both"/>
        <w:rPr>
          <w:spacing w:val="3"/>
          <w:sz w:val="23"/>
          <w:szCs w:val="23"/>
        </w:rPr>
      </w:pPr>
      <w:r w:rsidRPr="0027602C">
        <w:rPr>
          <w:color w:val="000000"/>
          <w:kern w:val="2"/>
          <w:sz w:val="23"/>
          <w:szCs w:val="23"/>
        </w:rPr>
        <w:t xml:space="preserve">Из них: объем средств из бюджета Чамзинского муниципального района на реализацию подпрограммы 3 составляет </w:t>
      </w:r>
      <w:r w:rsidRPr="0027602C">
        <w:rPr>
          <w:bCs/>
          <w:color w:val="000000"/>
          <w:sz w:val="23"/>
          <w:szCs w:val="23"/>
        </w:rPr>
        <w:t xml:space="preserve"> 306539,7</w:t>
      </w:r>
      <w:r w:rsidRPr="0027602C">
        <w:rPr>
          <w:kern w:val="2"/>
          <w:sz w:val="23"/>
          <w:szCs w:val="23"/>
        </w:rPr>
        <w:t xml:space="preserve"> тыс.рублей,</w:t>
      </w:r>
      <w:r w:rsidRPr="0027602C">
        <w:rPr>
          <w:spacing w:val="3"/>
          <w:sz w:val="23"/>
          <w:szCs w:val="23"/>
        </w:rPr>
        <w:t xml:space="preserve"> в том числе по годам:</w:t>
      </w:r>
    </w:p>
    <w:p w:rsidR="009A2AF4" w:rsidRPr="0027602C" w:rsidRDefault="009A2AF4" w:rsidP="00601250">
      <w:pPr>
        <w:numPr>
          <w:ilvl w:val="0"/>
          <w:numId w:val="2"/>
        </w:numPr>
        <w:tabs>
          <w:tab w:val="left" w:pos="6873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2016 год – </w:t>
      </w:r>
      <w:r w:rsidRPr="0027602C">
        <w:rPr>
          <w:sz w:val="23"/>
          <w:szCs w:val="23"/>
        </w:rPr>
        <w:t xml:space="preserve">24799,4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2017 год – </w:t>
      </w:r>
      <w:r w:rsidRPr="0027602C">
        <w:rPr>
          <w:bCs/>
          <w:color w:val="000000"/>
          <w:sz w:val="23"/>
          <w:szCs w:val="23"/>
        </w:rPr>
        <w:t xml:space="preserve">23703,1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2018 год – </w:t>
      </w:r>
      <w:r w:rsidRPr="0027602C">
        <w:rPr>
          <w:bCs/>
          <w:color w:val="000000"/>
          <w:sz w:val="23"/>
          <w:szCs w:val="23"/>
        </w:rPr>
        <w:t xml:space="preserve">23918,0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2019 год – </w:t>
      </w:r>
      <w:r w:rsidRPr="0027602C">
        <w:rPr>
          <w:bCs/>
          <w:color w:val="000000"/>
          <w:sz w:val="23"/>
          <w:szCs w:val="23"/>
        </w:rPr>
        <w:t xml:space="preserve">25117,406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2020 год – 25368,2</w:t>
      </w:r>
      <w:r w:rsidRPr="0027602C">
        <w:rPr>
          <w:bCs/>
          <w:color w:val="000000"/>
          <w:sz w:val="23"/>
          <w:szCs w:val="23"/>
        </w:rPr>
        <w:t xml:space="preserve"> </w:t>
      </w:r>
      <w:r w:rsidRPr="0027602C">
        <w:rPr>
          <w:kern w:val="2"/>
          <w:sz w:val="23"/>
          <w:szCs w:val="23"/>
        </w:rPr>
        <w:t>тыс. рублей.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2021 год – </w:t>
      </w:r>
      <w:r w:rsidRPr="0027602C">
        <w:rPr>
          <w:bCs/>
          <w:color w:val="000000"/>
          <w:sz w:val="23"/>
          <w:szCs w:val="23"/>
        </w:rPr>
        <w:t xml:space="preserve">25073,8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2022 год – </w:t>
      </w:r>
      <w:r w:rsidRPr="0027602C">
        <w:rPr>
          <w:bCs/>
          <w:color w:val="000000"/>
          <w:sz w:val="23"/>
          <w:szCs w:val="23"/>
        </w:rPr>
        <w:t xml:space="preserve">36342,8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       2023 год – </w:t>
      </w:r>
      <w:r w:rsidRPr="0027602C">
        <w:rPr>
          <w:bCs/>
          <w:color w:val="000000"/>
          <w:sz w:val="23"/>
          <w:szCs w:val="23"/>
        </w:rPr>
        <w:t>38769,6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2024 год – </w:t>
      </w:r>
      <w:r w:rsidRPr="0027602C">
        <w:rPr>
          <w:bCs/>
          <w:color w:val="000000"/>
          <w:sz w:val="23"/>
          <w:szCs w:val="23"/>
        </w:rPr>
        <w:t xml:space="preserve">40976,6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2025 год – </w:t>
      </w:r>
      <w:r w:rsidRPr="0027602C">
        <w:rPr>
          <w:bCs/>
          <w:color w:val="000000"/>
          <w:sz w:val="23"/>
          <w:szCs w:val="23"/>
        </w:rPr>
        <w:t xml:space="preserve">42957,9 </w:t>
      </w:r>
      <w:r w:rsidRPr="0027602C">
        <w:rPr>
          <w:kern w:val="2"/>
          <w:sz w:val="23"/>
          <w:szCs w:val="23"/>
        </w:rPr>
        <w:t>тыс. рублей.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Указанный объем носит прогнозный характер и подлежит уточнению в установленном порядке при формировании бюджета». </w:t>
      </w:r>
    </w:p>
    <w:p w:rsidR="009A2AF4" w:rsidRPr="0027602C" w:rsidRDefault="009A2AF4" w:rsidP="009A2AF4">
      <w:pPr>
        <w:pStyle w:val="1"/>
        <w:ind w:left="567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7602C">
        <w:rPr>
          <w:rFonts w:ascii="Times New Roman" w:hAnsi="Times New Roman" w:cs="Times New Roman"/>
          <w:b w:val="0"/>
          <w:kern w:val="2"/>
          <w:sz w:val="23"/>
          <w:szCs w:val="23"/>
        </w:rPr>
        <w:t xml:space="preserve">1.8. </w:t>
      </w:r>
      <w:r w:rsidRPr="0027602C">
        <w:rPr>
          <w:rFonts w:ascii="Times New Roman" w:hAnsi="Times New Roman" w:cs="Times New Roman"/>
          <w:b w:val="0"/>
          <w:sz w:val="23"/>
          <w:szCs w:val="23"/>
        </w:rPr>
        <w:t>Приложение №1 к подпрограмме 3 «Развитие дополнительного образования детей в Чамзинском муниципальном районе» на 2016-2025 годы изложить в новой редакции (приложение 4 к настоящему постановлению).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>1.9. Р</w:t>
      </w:r>
      <w:r w:rsidRPr="0027602C">
        <w:rPr>
          <w:kern w:val="2"/>
          <w:sz w:val="23"/>
          <w:szCs w:val="23"/>
        </w:rPr>
        <w:t>азделы «</w:t>
      </w:r>
      <w:r w:rsidRPr="0027602C">
        <w:rPr>
          <w:sz w:val="23"/>
          <w:szCs w:val="23"/>
        </w:rPr>
        <w:t>Ресурсное обеспечение подпрограммы», «Раздел 5» п</w:t>
      </w:r>
      <w:r w:rsidRPr="0027602C">
        <w:rPr>
          <w:kern w:val="2"/>
          <w:sz w:val="23"/>
          <w:szCs w:val="23"/>
        </w:rPr>
        <w:t xml:space="preserve">аспорта подпрограммы 4 </w:t>
      </w:r>
      <w:r w:rsidRPr="0027602C">
        <w:rPr>
          <w:sz w:val="23"/>
          <w:szCs w:val="23"/>
        </w:rPr>
        <w:t>изложить в следующей редакции:</w:t>
      </w:r>
    </w:p>
    <w:p w:rsidR="009A2AF4" w:rsidRPr="0027602C" w:rsidRDefault="009A2AF4" w:rsidP="009A2AF4">
      <w:pPr>
        <w:widowControl w:val="0"/>
        <w:autoSpaceDE w:val="0"/>
        <w:autoSpaceDN w:val="0"/>
        <w:adjustRightInd w:val="0"/>
        <w:ind w:left="567"/>
        <w:jc w:val="both"/>
        <w:rPr>
          <w:kern w:val="2"/>
          <w:sz w:val="23"/>
          <w:szCs w:val="23"/>
        </w:rPr>
      </w:pPr>
      <w:r w:rsidRPr="0027602C">
        <w:rPr>
          <w:sz w:val="23"/>
          <w:szCs w:val="23"/>
        </w:rPr>
        <w:t xml:space="preserve">«Подпрограмма 4  реализуется за счет средств </w:t>
      </w:r>
      <w:r w:rsidRPr="0027602C">
        <w:rPr>
          <w:kern w:val="2"/>
          <w:sz w:val="23"/>
          <w:szCs w:val="23"/>
        </w:rPr>
        <w:t xml:space="preserve">бюджета Чамзинского муниципального района </w:t>
      </w:r>
    </w:p>
    <w:p w:rsidR="009A2AF4" w:rsidRPr="0027602C" w:rsidRDefault="009A2AF4" w:rsidP="009A2AF4">
      <w:pPr>
        <w:widowControl w:val="0"/>
        <w:autoSpaceDE w:val="0"/>
        <w:autoSpaceDN w:val="0"/>
        <w:adjustRightInd w:val="0"/>
        <w:ind w:left="567"/>
        <w:jc w:val="both"/>
        <w:rPr>
          <w:spacing w:val="3"/>
          <w:sz w:val="23"/>
          <w:szCs w:val="23"/>
        </w:rPr>
      </w:pPr>
      <w:r w:rsidRPr="0027602C">
        <w:rPr>
          <w:spacing w:val="3"/>
          <w:sz w:val="23"/>
          <w:szCs w:val="23"/>
        </w:rPr>
        <w:t>Общий объем средств на реализацию подпрограммы 4 составляет  3473,4</w:t>
      </w:r>
      <w:r w:rsidRPr="0027602C">
        <w:rPr>
          <w:kern w:val="2"/>
          <w:sz w:val="23"/>
          <w:szCs w:val="23"/>
        </w:rPr>
        <w:t xml:space="preserve"> тыс.рублей,</w:t>
      </w:r>
      <w:r w:rsidRPr="0027602C">
        <w:rPr>
          <w:spacing w:val="3"/>
          <w:sz w:val="23"/>
          <w:szCs w:val="23"/>
        </w:rPr>
        <w:t xml:space="preserve"> в том числе по годам:</w:t>
      </w:r>
    </w:p>
    <w:p w:rsidR="009A2AF4" w:rsidRPr="0027602C" w:rsidRDefault="009A2AF4" w:rsidP="009A2AF4">
      <w:pPr>
        <w:shd w:val="clear" w:color="auto" w:fill="FFFFFF"/>
        <w:tabs>
          <w:tab w:val="left" w:pos="6873"/>
        </w:tabs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2016 год –</w:t>
      </w:r>
      <w:r w:rsidRPr="0027602C">
        <w:rPr>
          <w:sz w:val="23"/>
          <w:szCs w:val="23"/>
        </w:rPr>
        <w:t xml:space="preserve">101,3 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shd w:val="clear" w:color="auto" w:fill="FFFFFF"/>
        <w:tabs>
          <w:tab w:val="left" w:pos="6873"/>
        </w:tabs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2017 год – </w:t>
      </w:r>
      <w:r w:rsidRPr="0027602C">
        <w:rPr>
          <w:sz w:val="23"/>
          <w:szCs w:val="23"/>
        </w:rPr>
        <w:t xml:space="preserve">131,4 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shd w:val="clear" w:color="auto" w:fill="FFFFFF"/>
        <w:tabs>
          <w:tab w:val="left" w:pos="6873"/>
        </w:tabs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2018 год – </w:t>
      </w:r>
      <w:r w:rsidRPr="0027602C">
        <w:rPr>
          <w:sz w:val="23"/>
          <w:szCs w:val="23"/>
        </w:rPr>
        <w:t xml:space="preserve">201,3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2019 год – </w:t>
      </w:r>
      <w:r w:rsidRPr="0027602C">
        <w:rPr>
          <w:sz w:val="23"/>
          <w:szCs w:val="23"/>
        </w:rPr>
        <w:t xml:space="preserve">272,138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2020 год – </w:t>
      </w:r>
      <w:r w:rsidRPr="0027602C">
        <w:rPr>
          <w:sz w:val="23"/>
          <w:szCs w:val="23"/>
        </w:rPr>
        <w:t xml:space="preserve">202,4 </w:t>
      </w:r>
      <w:r w:rsidRPr="0027602C">
        <w:rPr>
          <w:kern w:val="2"/>
          <w:sz w:val="23"/>
          <w:szCs w:val="23"/>
        </w:rPr>
        <w:t xml:space="preserve">тыс. рублей; 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2021 год – 363,6 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2022 год – 484,1 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2023 год – 520,6 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2024 год – 581,1 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2025 год – 615,5 тыс. рублей.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Указанный объем носит прогнозный характер и подлежит уточнению в установленном порядке при формировании бюджета».</w:t>
      </w:r>
    </w:p>
    <w:p w:rsidR="009A2AF4" w:rsidRPr="0027602C" w:rsidRDefault="009A2AF4" w:rsidP="009A2AF4">
      <w:pPr>
        <w:pStyle w:val="1"/>
        <w:ind w:left="567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27602C">
        <w:rPr>
          <w:rFonts w:ascii="Times New Roman" w:hAnsi="Times New Roman" w:cs="Times New Roman"/>
          <w:b w:val="0"/>
          <w:kern w:val="2"/>
          <w:sz w:val="23"/>
          <w:szCs w:val="23"/>
        </w:rPr>
        <w:t xml:space="preserve">1.10. </w:t>
      </w:r>
      <w:r w:rsidRPr="0027602C">
        <w:rPr>
          <w:rFonts w:ascii="Times New Roman" w:hAnsi="Times New Roman" w:cs="Times New Roman"/>
          <w:b w:val="0"/>
          <w:sz w:val="23"/>
          <w:szCs w:val="23"/>
        </w:rPr>
        <w:t>Приложение №1 к подпрограмме 4 «Выявление и поддержка одаренных детей и молодежи  в Чамзинском муниципальном районе» на 2016-2025 годы изложить в новой редакции (приложение 5 к настоящему постановлению).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>1.11. Р</w:t>
      </w:r>
      <w:r w:rsidRPr="0027602C">
        <w:rPr>
          <w:kern w:val="2"/>
          <w:sz w:val="23"/>
          <w:szCs w:val="23"/>
        </w:rPr>
        <w:t>азделы «</w:t>
      </w:r>
      <w:r w:rsidRPr="0027602C">
        <w:rPr>
          <w:sz w:val="23"/>
          <w:szCs w:val="23"/>
        </w:rPr>
        <w:t>Ресурсное обеспечение подпрограммы», «Раздел 5» п</w:t>
      </w:r>
      <w:r w:rsidRPr="0027602C">
        <w:rPr>
          <w:kern w:val="2"/>
          <w:sz w:val="23"/>
          <w:szCs w:val="23"/>
        </w:rPr>
        <w:t xml:space="preserve">аспорта подпрограммы 5 </w:t>
      </w:r>
      <w:r w:rsidRPr="0027602C">
        <w:rPr>
          <w:sz w:val="23"/>
          <w:szCs w:val="23"/>
        </w:rPr>
        <w:t>изложить в следующей редакции:</w:t>
      </w:r>
    </w:p>
    <w:p w:rsidR="009A2AF4" w:rsidRPr="0027602C" w:rsidRDefault="009A2AF4" w:rsidP="009A2AF4">
      <w:pPr>
        <w:ind w:left="567"/>
        <w:rPr>
          <w:kern w:val="2"/>
          <w:sz w:val="23"/>
          <w:szCs w:val="23"/>
        </w:rPr>
      </w:pPr>
      <w:r w:rsidRPr="0027602C">
        <w:rPr>
          <w:sz w:val="23"/>
          <w:szCs w:val="23"/>
        </w:rPr>
        <w:t xml:space="preserve">«Подпрограмма 5 реализуется за счет средств федерального, республиканского и муниципального бюджетов. </w:t>
      </w:r>
      <w:r w:rsidRPr="0027602C">
        <w:rPr>
          <w:spacing w:val="3"/>
          <w:sz w:val="23"/>
          <w:szCs w:val="23"/>
        </w:rPr>
        <w:t xml:space="preserve">Общий объем средств на реализацию подпрограммы 5 составляет </w:t>
      </w:r>
      <w:r w:rsidRPr="0027602C">
        <w:rPr>
          <w:color w:val="000000"/>
          <w:sz w:val="23"/>
          <w:szCs w:val="23"/>
        </w:rPr>
        <w:t>116641,6</w:t>
      </w:r>
      <w:r w:rsidRPr="0027602C">
        <w:rPr>
          <w:b/>
          <w:color w:val="000000"/>
          <w:sz w:val="23"/>
          <w:szCs w:val="23"/>
        </w:rPr>
        <w:t xml:space="preserve"> </w:t>
      </w:r>
      <w:r w:rsidRPr="0027602C">
        <w:rPr>
          <w:sz w:val="23"/>
          <w:szCs w:val="23"/>
        </w:rPr>
        <w:t xml:space="preserve">тыс. </w:t>
      </w:r>
      <w:r w:rsidRPr="0027602C">
        <w:rPr>
          <w:kern w:val="2"/>
          <w:sz w:val="23"/>
          <w:szCs w:val="23"/>
        </w:rPr>
        <w:t>руб., в том числе по годам: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2016 год – </w:t>
      </w:r>
      <w:r w:rsidRPr="0027602C">
        <w:rPr>
          <w:sz w:val="23"/>
          <w:szCs w:val="23"/>
        </w:rPr>
        <w:t xml:space="preserve">12017,77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lastRenderedPageBreak/>
        <w:t xml:space="preserve">2017 год – </w:t>
      </w:r>
      <w:r w:rsidRPr="0027602C">
        <w:rPr>
          <w:sz w:val="23"/>
          <w:szCs w:val="23"/>
        </w:rPr>
        <w:t xml:space="preserve">7924,4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2018 год – </w:t>
      </w:r>
      <w:r w:rsidRPr="0027602C">
        <w:rPr>
          <w:color w:val="000000"/>
          <w:sz w:val="23"/>
          <w:szCs w:val="23"/>
        </w:rPr>
        <w:t xml:space="preserve">4362,7 </w:t>
      </w:r>
      <w:r w:rsidRPr="0027602C">
        <w:rPr>
          <w:sz w:val="23"/>
          <w:szCs w:val="23"/>
        </w:rPr>
        <w:t>тыс</w:t>
      </w:r>
      <w:r w:rsidRPr="0027602C">
        <w:rPr>
          <w:kern w:val="2"/>
          <w:sz w:val="23"/>
          <w:szCs w:val="23"/>
        </w:rPr>
        <w:t>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2019 год – 6599,7 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2020 год – </w:t>
      </w:r>
      <w:r w:rsidRPr="0027602C">
        <w:rPr>
          <w:sz w:val="23"/>
          <w:szCs w:val="23"/>
        </w:rPr>
        <w:t xml:space="preserve">4670,8 </w:t>
      </w:r>
      <w:r w:rsidRPr="0027602C">
        <w:rPr>
          <w:kern w:val="2"/>
          <w:sz w:val="23"/>
          <w:szCs w:val="23"/>
        </w:rPr>
        <w:t xml:space="preserve">тыс. рублей; 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2021 год – 13342,4 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2022 год – </w:t>
      </w:r>
      <w:r w:rsidRPr="0027602C">
        <w:rPr>
          <w:color w:val="000000"/>
          <w:sz w:val="23"/>
          <w:szCs w:val="23"/>
        </w:rPr>
        <w:t xml:space="preserve">67723,96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2023 год – 0,0</w:t>
      </w:r>
      <w:r w:rsidRPr="0027602C">
        <w:rPr>
          <w:sz w:val="23"/>
          <w:szCs w:val="23"/>
        </w:rPr>
        <w:t xml:space="preserve">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2024 год – 0,0</w:t>
      </w:r>
      <w:r w:rsidRPr="0027602C">
        <w:rPr>
          <w:sz w:val="23"/>
          <w:szCs w:val="23"/>
        </w:rPr>
        <w:t xml:space="preserve">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2025 год – 0,0</w:t>
      </w:r>
      <w:r w:rsidRPr="0027602C">
        <w:rPr>
          <w:sz w:val="23"/>
          <w:szCs w:val="23"/>
        </w:rPr>
        <w:t xml:space="preserve"> </w:t>
      </w:r>
      <w:r w:rsidRPr="0027602C">
        <w:rPr>
          <w:kern w:val="2"/>
          <w:sz w:val="23"/>
          <w:szCs w:val="23"/>
        </w:rPr>
        <w:t>тыс. рублей.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Из них: объем средств из бюджета Чамзинского муниципального района на реализацию подпрограммы 5  составляет </w:t>
      </w:r>
      <w:r w:rsidRPr="0027602C">
        <w:rPr>
          <w:color w:val="000000"/>
          <w:sz w:val="23"/>
          <w:szCs w:val="23"/>
        </w:rPr>
        <w:t xml:space="preserve">97089,4 </w:t>
      </w:r>
      <w:r w:rsidRPr="0027602C">
        <w:rPr>
          <w:sz w:val="23"/>
          <w:szCs w:val="23"/>
        </w:rPr>
        <w:t xml:space="preserve">тыс. </w:t>
      </w:r>
      <w:r w:rsidRPr="0027602C">
        <w:rPr>
          <w:kern w:val="2"/>
          <w:sz w:val="23"/>
          <w:szCs w:val="23"/>
        </w:rPr>
        <w:t>руб., в том числе по годам: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2016 год – </w:t>
      </w:r>
      <w:r w:rsidRPr="0027602C">
        <w:rPr>
          <w:sz w:val="23"/>
          <w:szCs w:val="23"/>
        </w:rPr>
        <w:t xml:space="preserve">12017,77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2017 год – </w:t>
      </w:r>
      <w:r w:rsidRPr="0027602C">
        <w:rPr>
          <w:sz w:val="23"/>
          <w:szCs w:val="23"/>
        </w:rPr>
        <w:t xml:space="preserve">3099,1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    2018 год – </w:t>
      </w:r>
      <w:r w:rsidRPr="0027602C">
        <w:rPr>
          <w:color w:val="000000"/>
          <w:sz w:val="23"/>
          <w:szCs w:val="23"/>
        </w:rPr>
        <w:t xml:space="preserve">2177,8 </w:t>
      </w:r>
      <w:r w:rsidRPr="0027602C">
        <w:rPr>
          <w:sz w:val="23"/>
          <w:szCs w:val="23"/>
        </w:rPr>
        <w:t>тыс</w:t>
      </w:r>
      <w:r w:rsidRPr="0027602C">
        <w:rPr>
          <w:kern w:val="2"/>
          <w:sz w:val="23"/>
          <w:szCs w:val="23"/>
        </w:rPr>
        <w:t>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2019 год – </w:t>
      </w:r>
      <w:r w:rsidRPr="0027602C">
        <w:rPr>
          <w:sz w:val="23"/>
          <w:szCs w:val="23"/>
        </w:rPr>
        <w:t xml:space="preserve">6599,7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2020 год – </w:t>
      </w:r>
      <w:r w:rsidRPr="0027602C">
        <w:rPr>
          <w:sz w:val="23"/>
          <w:szCs w:val="23"/>
        </w:rPr>
        <w:t xml:space="preserve">4170,8 </w:t>
      </w:r>
      <w:r w:rsidRPr="0027602C">
        <w:rPr>
          <w:kern w:val="2"/>
          <w:sz w:val="23"/>
          <w:szCs w:val="23"/>
        </w:rPr>
        <w:t xml:space="preserve">тыс. рублей; 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2021 год – 4994,6 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2022 год – </w:t>
      </w:r>
      <w:r w:rsidRPr="0027602C">
        <w:rPr>
          <w:color w:val="000000"/>
          <w:sz w:val="23"/>
          <w:szCs w:val="23"/>
        </w:rPr>
        <w:t xml:space="preserve">64029,64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2023 год – 0,0</w:t>
      </w:r>
      <w:r w:rsidRPr="0027602C">
        <w:rPr>
          <w:sz w:val="23"/>
          <w:szCs w:val="23"/>
        </w:rPr>
        <w:t xml:space="preserve">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2024 год – 0,0</w:t>
      </w:r>
      <w:r w:rsidRPr="0027602C">
        <w:rPr>
          <w:sz w:val="23"/>
          <w:szCs w:val="23"/>
        </w:rPr>
        <w:t xml:space="preserve">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>2025 год – 0,0</w:t>
      </w:r>
      <w:r w:rsidRPr="0027602C">
        <w:rPr>
          <w:sz w:val="23"/>
          <w:szCs w:val="23"/>
        </w:rPr>
        <w:t xml:space="preserve"> </w:t>
      </w:r>
      <w:r w:rsidRPr="0027602C">
        <w:rPr>
          <w:kern w:val="2"/>
          <w:sz w:val="23"/>
          <w:szCs w:val="23"/>
        </w:rPr>
        <w:t>тыс. рублей.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 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1.12. </w:t>
      </w:r>
      <w:r w:rsidRPr="0027602C">
        <w:rPr>
          <w:sz w:val="23"/>
          <w:szCs w:val="23"/>
        </w:rPr>
        <w:t>Приложение №1 к подпрограмме 5 «</w:t>
      </w:r>
      <w:r w:rsidRPr="0027602C">
        <w:rPr>
          <w:bCs/>
          <w:sz w:val="23"/>
          <w:szCs w:val="23"/>
        </w:rPr>
        <w:t xml:space="preserve">Развитие </w:t>
      </w:r>
      <w:r w:rsidRPr="0027602C">
        <w:rPr>
          <w:sz w:val="23"/>
          <w:szCs w:val="23"/>
        </w:rPr>
        <w:t>«Укрепление материально-технической базы организаций образования Чамзинского муниципального района» на 2016-2025 годы</w:t>
      </w:r>
      <w:r w:rsidRPr="0027602C">
        <w:rPr>
          <w:bCs/>
          <w:sz w:val="23"/>
          <w:szCs w:val="23"/>
        </w:rPr>
        <w:t xml:space="preserve"> изложить в новой редакции </w:t>
      </w:r>
      <w:r w:rsidRPr="0027602C">
        <w:rPr>
          <w:sz w:val="23"/>
          <w:szCs w:val="23"/>
        </w:rPr>
        <w:t>(приложение 6 к настоящему постановлению).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>1.13. Р</w:t>
      </w:r>
      <w:r w:rsidRPr="0027602C">
        <w:rPr>
          <w:kern w:val="2"/>
          <w:sz w:val="23"/>
          <w:szCs w:val="23"/>
        </w:rPr>
        <w:t>азделы «</w:t>
      </w:r>
      <w:r w:rsidRPr="0027602C">
        <w:rPr>
          <w:sz w:val="23"/>
          <w:szCs w:val="23"/>
        </w:rPr>
        <w:t>Ресурсное обеспечение подпрограммы», «Раздел 4» п</w:t>
      </w:r>
      <w:r w:rsidRPr="0027602C">
        <w:rPr>
          <w:kern w:val="2"/>
          <w:sz w:val="23"/>
          <w:szCs w:val="23"/>
        </w:rPr>
        <w:t xml:space="preserve">аспорта подпрограммы 6 </w:t>
      </w:r>
      <w:r w:rsidRPr="0027602C">
        <w:rPr>
          <w:sz w:val="23"/>
          <w:szCs w:val="23"/>
        </w:rPr>
        <w:t>изложить в следующей редакции:</w:t>
      </w:r>
    </w:p>
    <w:p w:rsidR="009A2AF4" w:rsidRPr="0027602C" w:rsidRDefault="009A2AF4" w:rsidP="009A2AF4">
      <w:pPr>
        <w:ind w:left="567"/>
        <w:jc w:val="both"/>
        <w:rPr>
          <w:spacing w:val="3"/>
          <w:sz w:val="23"/>
          <w:szCs w:val="23"/>
        </w:rPr>
      </w:pPr>
      <w:r w:rsidRPr="0027602C">
        <w:rPr>
          <w:sz w:val="23"/>
          <w:szCs w:val="23"/>
        </w:rPr>
        <w:t xml:space="preserve">«Подпрограмма 6 реализуется за счет средств федерального, республиканского и муниципального бюджетов. </w:t>
      </w:r>
      <w:r w:rsidRPr="0027602C">
        <w:rPr>
          <w:spacing w:val="3"/>
          <w:sz w:val="23"/>
          <w:szCs w:val="23"/>
        </w:rPr>
        <w:t xml:space="preserve">Общий объем средств на реализацию подпрограммы 6 составляет </w:t>
      </w:r>
      <w:r w:rsidRPr="0027602C">
        <w:rPr>
          <w:bCs/>
          <w:color w:val="000000"/>
          <w:sz w:val="23"/>
          <w:szCs w:val="23"/>
        </w:rPr>
        <w:t>206505,2</w:t>
      </w:r>
      <w:r w:rsidRPr="0027602C">
        <w:rPr>
          <w:b/>
          <w:bCs/>
          <w:color w:val="000000"/>
          <w:sz w:val="23"/>
          <w:szCs w:val="23"/>
        </w:rPr>
        <w:t xml:space="preserve"> </w:t>
      </w:r>
      <w:r w:rsidRPr="0027602C">
        <w:rPr>
          <w:kern w:val="2"/>
          <w:sz w:val="23"/>
          <w:szCs w:val="23"/>
        </w:rPr>
        <w:t>тыс.рублей,</w:t>
      </w:r>
      <w:r w:rsidRPr="0027602C">
        <w:rPr>
          <w:spacing w:val="3"/>
          <w:sz w:val="23"/>
          <w:szCs w:val="23"/>
        </w:rPr>
        <w:t xml:space="preserve"> в том числе по годам: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2016 год – </w:t>
      </w:r>
      <w:r w:rsidRPr="0027602C">
        <w:rPr>
          <w:bCs/>
          <w:color w:val="000000"/>
          <w:sz w:val="23"/>
          <w:szCs w:val="23"/>
        </w:rPr>
        <w:t xml:space="preserve">14035,9 </w:t>
      </w:r>
      <w:r w:rsidRPr="0027602C">
        <w:rPr>
          <w:sz w:val="23"/>
          <w:szCs w:val="23"/>
        </w:rPr>
        <w:t>тыс. 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     2017 год – </w:t>
      </w:r>
      <w:r w:rsidRPr="0027602C">
        <w:rPr>
          <w:bCs/>
          <w:color w:val="000000"/>
          <w:sz w:val="23"/>
          <w:szCs w:val="23"/>
        </w:rPr>
        <w:t xml:space="preserve">16072,3 </w:t>
      </w:r>
      <w:r w:rsidRPr="0027602C">
        <w:rPr>
          <w:sz w:val="23"/>
          <w:szCs w:val="23"/>
        </w:rPr>
        <w:t>тыс. 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2018 год – </w:t>
      </w:r>
      <w:r w:rsidRPr="0027602C">
        <w:rPr>
          <w:color w:val="000000"/>
          <w:sz w:val="23"/>
          <w:szCs w:val="23"/>
        </w:rPr>
        <w:t xml:space="preserve">16532,3 </w:t>
      </w:r>
      <w:r w:rsidRPr="0027602C">
        <w:rPr>
          <w:sz w:val="23"/>
          <w:szCs w:val="23"/>
        </w:rPr>
        <w:t>тыс. 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     2019 год – </w:t>
      </w:r>
      <w:r w:rsidRPr="0027602C">
        <w:rPr>
          <w:bCs/>
          <w:color w:val="000000"/>
          <w:sz w:val="23"/>
          <w:szCs w:val="23"/>
        </w:rPr>
        <w:t xml:space="preserve">18135,1 </w:t>
      </w:r>
      <w:r w:rsidRPr="0027602C">
        <w:rPr>
          <w:sz w:val="23"/>
          <w:szCs w:val="23"/>
        </w:rPr>
        <w:t>тыс. 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2020 год – </w:t>
      </w:r>
      <w:r w:rsidRPr="0027602C">
        <w:rPr>
          <w:bCs/>
          <w:color w:val="000000"/>
          <w:sz w:val="23"/>
          <w:szCs w:val="23"/>
        </w:rPr>
        <w:t xml:space="preserve">21774,4 </w:t>
      </w:r>
      <w:r w:rsidRPr="0027602C">
        <w:rPr>
          <w:sz w:val="23"/>
          <w:szCs w:val="23"/>
        </w:rPr>
        <w:t>тыс. 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2021 год – </w:t>
      </w:r>
      <w:r w:rsidRPr="0027602C">
        <w:rPr>
          <w:bCs/>
          <w:color w:val="000000"/>
          <w:sz w:val="23"/>
          <w:szCs w:val="23"/>
        </w:rPr>
        <w:t xml:space="preserve">19614,9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2022 год – </w:t>
      </w:r>
      <w:r w:rsidRPr="0027602C">
        <w:rPr>
          <w:bCs/>
          <w:color w:val="000000"/>
          <w:sz w:val="23"/>
          <w:szCs w:val="23"/>
        </w:rPr>
        <w:t xml:space="preserve">24785,2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2023 год – </w:t>
      </w:r>
      <w:r w:rsidRPr="0027602C">
        <w:rPr>
          <w:bCs/>
          <w:color w:val="000000"/>
          <w:sz w:val="23"/>
          <w:szCs w:val="23"/>
        </w:rPr>
        <w:t xml:space="preserve">25131,6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2024 год – </w:t>
      </w:r>
      <w:r w:rsidRPr="0027602C">
        <w:rPr>
          <w:bCs/>
          <w:color w:val="000000"/>
          <w:sz w:val="23"/>
          <w:szCs w:val="23"/>
        </w:rPr>
        <w:t xml:space="preserve">25233,2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2025 год –  </w:t>
      </w:r>
      <w:r w:rsidRPr="0027602C">
        <w:rPr>
          <w:bCs/>
          <w:color w:val="000000"/>
          <w:sz w:val="23"/>
          <w:szCs w:val="23"/>
        </w:rPr>
        <w:t xml:space="preserve">25190,2 </w:t>
      </w:r>
      <w:r w:rsidRPr="0027602C">
        <w:rPr>
          <w:kern w:val="2"/>
          <w:sz w:val="23"/>
          <w:szCs w:val="23"/>
        </w:rPr>
        <w:t>тыс. рублей.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Из них: объем средств из бюджета Чамзинского муниципального района на реализацию подпрограммы 6  составляет </w:t>
      </w:r>
      <w:r w:rsidRPr="0027602C">
        <w:rPr>
          <w:bCs/>
          <w:color w:val="000000"/>
          <w:sz w:val="23"/>
          <w:szCs w:val="23"/>
        </w:rPr>
        <w:t>98395,2</w:t>
      </w:r>
      <w:r w:rsidRPr="0027602C">
        <w:rPr>
          <w:b/>
          <w:bCs/>
          <w:color w:val="000000"/>
          <w:sz w:val="23"/>
          <w:szCs w:val="23"/>
        </w:rPr>
        <w:t xml:space="preserve"> </w:t>
      </w:r>
      <w:r w:rsidRPr="0027602C">
        <w:rPr>
          <w:kern w:val="2"/>
          <w:sz w:val="23"/>
          <w:szCs w:val="23"/>
        </w:rPr>
        <w:t>тыс. рублей, в том числе по годам: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>2016 год – 5849,0 тыс. 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2017 год – </w:t>
      </w:r>
      <w:r w:rsidRPr="0027602C">
        <w:rPr>
          <w:bCs/>
          <w:color w:val="000000"/>
          <w:sz w:val="23"/>
          <w:szCs w:val="23"/>
        </w:rPr>
        <w:t xml:space="preserve">6174,1 </w:t>
      </w:r>
      <w:r w:rsidRPr="0027602C">
        <w:rPr>
          <w:sz w:val="23"/>
          <w:szCs w:val="23"/>
        </w:rPr>
        <w:t>тыс. 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2018 год – </w:t>
      </w:r>
      <w:r w:rsidRPr="0027602C">
        <w:rPr>
          <w:bCs/>
          <w:color w:val="000000"/>
          <w:sz w:val="23"/>
          <w:szCs w:val="23"/>
        </w:rPr>
        <w:t xml:space="preserve">7385,1 </w:t>
      </w:r>
      <w:r w:rsidRPr="0027602C">
        <w:rPr>
          <w:sz w:val="23"/>
          <w:szCs w:val="23"/>
        </w:rPr>
        <w:t>тыс. 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2019 год – </w:t>
      </w:r>
      <w:r w:rsidRPr="0027602C">
        <w:rPr>
          <w:bCs/>
          <w:color w:val="000000"/>
          <w:sz w:val="23"/>
          <w:szCs w:val="23"/>
        </w:rPr>
        <w:t xml:space="preserve">9348,1 </w:t>
      </w:r>
      <w:r w:rsidRPr="0027602C">
        <w:rPr>
          <w:bCs/>
          <w:sz w:val="23"/>
          <w:szCs w:val="23"/>
        </w:rPr>
        <w:t>тыс.</w:t>
      </w:r>
      <w:r w:rsidRPr="0027602C">
        <w:rPr>
          <w:sz w:val="23"/>
          <w:szCs w:val="23"/>
        </w:rPr>
        <w:t> рублей;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t xml:space="preserve">2020 год – </w:t>
      </w:r>
      <w:r w:rsidRPr="0027602C">
        <w:rPr>
          <w:bCs/>
          <w:color w:val="000000"/>
          <w:sz w:val="23"/>
          <w:szCs w:val="23"/>
        </w:rPr>
        <w:t xml:space="preserve">10010,0 </w:t>
      </w:r>
      <w:r w:rsidRPr="0027602C">
        <w:rPr>
          <w:sz w:val="23"/>
          <w:szCs w:val="23"/>
        </w:rPr>
        <w:t>тыс. 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2021 год – </w:t>
      </w:r>
      <w:r w:rsidRPr="0027602C">
        <w:rPr>
          <w:bCs/>
          <w:color w:val="000000"/>
          <w:sz w:val="23"/>
          <w:szCs w:val="23"/>
        </w:rPr>
        <w:t xml:space="preserve">8364,6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2022 год – </w:t>
      </w:r>
      <w:r w:rsidRPr="0027602C">
        <w:rPr>
          <w:bCs/>
          <w:color w:val="000000"/>
          <w:sz w:val="23"/>
          <w:szCs w:val="23"/>
        </w:rPr>
        <w:t xml:space="preserve">13729,5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9A2AF4">
      <w:pPr>
        <w:ind w:left="567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2023 год – </w:t>
      </w:r>
      <w:r w:rsidRPr="0027602C">
        <w:rPr>
          <w:bCs/>
          <w:color w:val="000000"/>
          <w:sz w:val="23"/>
          <w:szCs w:val="23"/>
        </w:rPr>
        <w:t>13754,5</w:t>
      </w:r>
      <w:r w:rsidRPr="0027602C">
        <w:rPr>
          <w:b/>
          <w:bCs/>
          <w:color w:val="000000"/>
          <w:sz w:val="23"/>
          <w:szCs w:val="23"/>
        </w:rPr>
        <w:t xml:space="preserve">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2024 год – </w:t>
      </w:r>
      <w:r w:rsidRPr="0027602C">
        <w:rPr>
          <w:bCs/>
          <w:sz w:val="23"/>
          <w:szCs w:val="23"/>
        </w:rPr>
        <w:t xml:space="preserve">13480,5 </w:t>
      </w:r>
      <w:r w:rsidRPr="0027602C">
        <w:rPr>
          <w:kern w:val="2"/>
          <w:sz w:val="23"/>
          <w:szCs w:val="23"/>
        </w:rPr>
        <w:t>тыс. рублей;</w:t>
      </w:r>
    </w:p>
    <w:p w:rsidR="009A2AF4" w:rsidRPr="0027602C" w:rsidRDefault="009A2AF4" w:rsidP="00601250">
      <w:pPr>
        <w:numPr>
          <w:ilvl w:val="0"/>
          <w:numId w:val="2"/>
        </w:numPr>
        <w:tabs>
          <w:tab w:val="clear" w:pos="360"/>
          <w:tab w:val="num" w:pos="0"/>
        </w:tabs>
        <w:ind w:left="567" w:firstLine="0"/>
        <w:jc w:val="both"/>
        <w:rPr>
          <w:kern w:val="2"/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2025 год –  </w:t>
      </w:r>
      <w:r w:rsidRPr="0027602C">
        <w:rPr>
          <w:bCs/>
          <w:sz w:val="23"/>
          <w:szCs w:val="23"/>
        </w:rPr>
        <w:t xml:space="preserve">10299,8 </w:t>
      </w:r>
      <w:r w:rsidRPr="0027602C">
        <w:rPr>
          <w:kern w:val="2"/>
          <w:sz w:val="23"/>
          <w:szCs w:val="23"/>
        </w:rPr>
        <w:t>тыс. рублей.</w:t>
      </w:r>
    </w:p>
    <w:p w:rsidR="009A2AF4" w:rsidRPr="0027602C" w:rsidRDefault="009A2AF4" w:rsidP="009A2AF4">
      <w:pPr>
        <w:pStyle w:val="ConsPlusNormal"/>
        <w:widowControl/>
        <w:ind w:left="567"/>
        <w:jc w:val="both"/>
        <w:rPr>
          <w:sz w:val="23"/>
          <w:szCs w:val="23"/>
        </w:rPr>
      </w:pPr>
      <w:r w:rsidRPr="0027602C">
        <w:rPr>
          <w:kern w:val="2"/>
          <w:sz w:val="23"/>
          <w:szCs w:val="23"/>
        </w:rPr>
        <w:t>Указанный объем носит прогнозный характер и подлежит уточнению в установленном порядке при формировании бюджетов всех уровней».</w:t>
      </w:r>
    </w:p>
    <w:p w:rsidR="009A2AF4" w:rsidRPr="0027602C" w:rsidRDefault="009A2AF4" w:rsidP="009A2AF4">
      <w:pPr>
        <w:ind w:left="567"/>
        <w:jc w:val="both"/>
        <w:rPr>
          <w:sz w:val="23"/>
          <w:szCs w:val="23"/>
        </w:rPr>
      </w:pPr>
      <w:r w:rsidRPr="0027602C">
        <w:rPr>
          <w:kern w:val="2"/>
          <w:sz w:val="23"/>
          <w:szCs w:val="23"/>
        </w:rPr>
        <w:t xml:space="preserve">1.14. </w:t>
      </w:r>
      <w:r w:rsidRPr="0027602C">
        <w:rPr>
          <w:sz w:val="23"/>
          <w:szCs w:val="23"/>
        </w:rPr>
        <w:t xml:space="preserve">Приложение №1 к подпрограмме 6 «Обеспечение реализации муниципальной программы «Развитие образования в Чамзинском муниципальном районе» на 2016-2025-годы </w:t>
      </w:r>
      <w:r w:rsidRPr="0027602C">
        <w:rPr>
          <w:bCs/>
          <w:sz w:val="23"/>
          <w:szCs w:val="23"/>
        </w:rPr>
        <w:t xml:space="preserve">изложить в новой редакции </w:t>
      </w:r>
      <w:r w:rsidRPr="0027602C">
        <w:rPr>
          <w:sz w:val="23"/>
          <w:szCs w:val="23"/>
        </w:rPr>
        <w:t>(приложение 7 к настоящему постановлению).</w:t>
      </w:r>
    </w:p>
    <w:p w:rsidR="009A2AF4" w:rsidRPr="0027602C" w:rsidRDefault="009A2AF4" w:rsidP="009A2AF4">
      <w:pPr>
        <w:autoSpaceDE w:val="0"/>
        <w:autoSpaceDN w:val="0"/>
        <w:adjustRightInd w:val="0"/>
        <w:ind w:left="567"/>
        <w:jc w:val="both"/>
        <w:rPr>
          <w:sz w:val="23"/>
          <w:szCs w:val="23"/>
        </w:rPr>
      </w:pPr>
      <w:r w:rsidRPr="0027602C">
        <w:rPr>
          <w:sz w:val="23"/>
          <w:szCs w:val="23"/>
        </w:rPr>
        <w:lastRenderedPageBreak/>
        <w:t xml:space="preserve">2. Настоящее постановление вступает в силу после его </w:t>
      </w:r>
      <w:r w:rsidRPr="0027602C">
        <w:rPr>
          <w:rStyle w:val="a8"/>
          <w:sz w:val="23"/>
          <w:szCs w:val="23"/>
        </w:rPr>
        <w:t>официального опубликования</w:t>
      </w:r>
      <w:r w:rsidRPr="0027602C">
        <w:rPr>
          <w:sz w:val="23"/>
          <w:szCs w:val="23"/>
        </w:rPr>
        <w:t xml:space="preserve"> в Информационном бюллетене Чамзинского муниципального района</w:t>
      </w:r>
    </w:p>
    <w:p w:rsidR="009A2AF4" w:rsidRPr="0027602C" w:rsidRDefault="009A2AF4" w:rsidP="009A2AF4">
      <w:pPr>
        <w:ind w:left="567"/>
        <w:rPr>
          <w:sz w:val="16"/>
          <w:szCs w:val="16"/>
        </w:rPr>
      </w:pPr>
      <w:r w:rsidRPr="0027602C">
        <w:rPr>
          <w:sz w:val="23"/>
          <w:szCs w:val="23"/>
        </w:rPr>
        <w:t xml:space="preserve">         </w:t>
      </w:r>
    </w:p>
    <w:p w:rsidR="009A2AF4" w:rsidRPr="0027602C" w:rsidRDefault="009A2AF4" w:rsidP="009A2AF4">
      <w:pPr>
        <w:ind w:left="567"/>
        <w:rPr>
          <w:sz w:val="23"/>
          <w:szCs w:val="23"/>
        </w:rPr>
      </w:pPr>
      <w:r w:rsidRPr="0027602C">
        <w:rPr>
          <w:sz w:val="23"/>
          <w:szCs w:val="23"/>
        </w:rPr>
        <w:t xml:space="preserve">              Глава Чамзинского </w:t>
      </w:r>
    </w:p>
    <w:p w:rsidR="009A2AF4" w:rsidRPr="00772A1F" w:rsidRDefault="009A2AF4" w:rsidP="009A2AF4">
      <w:pPr>
        <w:ind w:left="567"/>
        <w:rPr>
          <w:b/>
          <w:kern w:val="2"/>
          <w:sz w:val="23"/>
          <w:szCs w:val="23"/>
        </w:rPr>
      </w:pPr>
      <w:r w:rsidRPr="0027602C">
        <w:t xml:space="preserve">             муниципального района</w:t>
      </w:r>
      <w:r w:rsidRPr="00772A1F">
        <w:t xml:space="preserve">                                                                      В.Г. Цыбаков</w:t>
      </w:r>
    </w:p>
    <w:p w:rsidR="009A2AF4" w:rsidRDefault="009A2AF4" w:rsidP="009A2AF4">
      <w:pPr>
        <w:pStyle w:val="ConsPlusNormal"/>
        <w:widowControl/>
        <w:jc w:val="center"/>
        <w:rPr>
          <w:b/>
          <w:kern w:val="2"/>
          <w:szCs w:val="24"/>
        </w:rPr>
        <w:sectPr w:rsidR="009A2AF4" w:rsidSect="00F33FAB">
          <w:footerReference w:type="even" r:id="rId12"/>
          <w:footerReference w:type="default" r:id="rId13"/>
          <w:pgSz w:w="11906" w:h="16838"/>
          <w:pgMar w:top="180" w:right="567" w:bottom="180" w:left="425" w:header="709" w:footer="709" w:gutter="0"/>
          <w:cols w:space="708"/>
          <w:docGrid w:linePitch="360"/>
        </w:sectPr>
      </w:pPr>
    </w:p>
    <w:p w:rsidR="009A2AF4" w:rsidRPr="005F4352" w:rsidRDefault="009A2AF4" w:rsidP="009A2AF4">
      <w:pPr>
        <w:pStyle w:val="ConsPlusNormal"/>
        <w:widowControl/>
        <w:jc w:val="right"/>
      </w:pPr>
      <w:bookmarkStart w:id="0" w:name="sub_1000"/>
      <w:r>
        <w:rPr>
          <w:b/>
          <w:kern w:val="2"/>
          <w:szCs w:val="24"/>
        </w:rPr>
        <w:lastRenderedPageBreak/>
        <w:t xml:space="preserve">    </w:t>
      </w:r>
      <w:r w:rsidRPr="005F4352">
        <w:t xml:space="preserve">Приложение 1 </w:t>
      </w:r>
    </w:p>
    <w:p w:rsidR="009A2AF4" w:rsidRPr="005F4352" w:rsidRDefault="009A2AF4" w:rsidP="009A2AF4">
      <w:pPr>
        <w:pStyle w:val="42"/>
        <w:ind w:left="8820" w:firstLine="1080"/>
        <w:jc w:val="right"/>
        <w:rPr>
          <w:rFonts w:ascii="Times New Roman" w:hAnsi="Times New Roman"/>
          <w:sz w:val="20"/>
          <w:szCs w:val="20"/>
        </w:rPr>
      </w:pPr>
      <w:r w:rsidRPr="005F4352">
        <w:rPr>
          <w:rFonts w:ascii="Times New Roman" w:hAnsi="Times New Roman"/>
          <w:sz w:val="20"/>
          <w:szCs w:val="20"/>
        </w:rPr>
        <w:t xml:space="preserve">к постановлению от </w:t>
      </w:r>
      <w:r>
        <w:rPr>
          <w:rFonts w:ascii="Times New Roman" w:hAnsi="Times New Roman"/>
          <w:sz w:val="20"/>
          <w:szCs w:val="20"/>
        </w:rPr>
        <w:t>«___</w:t>
      </w:r>
      <w:r w:rsidRPr="005F435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______2021г</w:t>
      </w:r>
      <w:r w:rsidRPr="005F435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№_____</w:t>
      </w:r>
    </w:p>
    <w:p w:rsidR="009A2AF4" w:rsidRDefault="009A2AF4" w:rsidP="009A2AF4">
      <w:pPr>
        <w:pStyle w:val="42"/>
        <w:ind w:left="8820" w:hanging="8820"/>
        <w:rPr>
          <w:rFonts w:ascii="Times New Roman" w:hAnsi="Times New Roman"/>
          <w:sz w:val="20"/>
          <w:szCs w:val="20"/>
        </w:rPr>
      </w:pPr>
    </w:p>
    <w:p w:rsidR="009A2AF4" w:rsidRPr="006B4607" w:rsidRDefault="009A2AF4" w:rsidP="009A2AF4">
      <w:pPr>
        <w:pStyle w:val="42"/>
        <w:ind w:left="8820" w:hanging="8820"/>
        <w:rPr>
          <w:rFonts w:ascii="Times New Roman" w:hAnsi="Times New Roman"/>
          <w:sz w:val="20"/>
          <w:szCs w:val="20"/>
        </w:rPr>
      </w:pPr>
      <w:r w:rsidRPr="005F4352">
        <w:rPr>
          <w:rFonts w:ascii="Times New Roman" w:hAnsi="Times New Roman"/>
          <w:sz w:val="20"/>
          <w:szCs w:val="20"/>
        </w:rPr>
        <w:t>Приложение № 2   к муниципальной</w:t>
      </w:r>
      <w:r w:rsidRPr="006B4607">
        <w:rPr>
          <w:rFonts w:ascii="Times New Roman" w:hAnsi="Times New Roman"/>
          <w:sz w:val="20"/>
          <w:szCs w:val="20"/>
        </w:rPr>
        <w:t xml:space="preserve"> программе «Развитие образования    в Чамзинском муниципальном районе   на 2016-2025годы»</w:t>
      </w:r>
    </w:p>
    <w:p w:rsidR="009A2AF4" w:rsidRPr="006B4607" w:rsidRDefault="009A2AF4" w:rsidP="009A2AF4">
      <w:pPr>
        <w:pStyle w:val="42"/>
        <w:ind w:firstLine="6660"/>
        <w:jc w:val="right"/>
        <w:rPr>
          <w:rFonts w:ascii="Times New Roman" w:hAnsi="Times New Roman"/>
          <w:sz w:val="16"/>
          <w:szCs w:val="16"/>
        </w:rPr>
      </w:pPr>
    </w:p>
    <w:p w:rsidR="009A2AF4" w:rsidRPr="006B4607" w:rsidRDefault="009A2AF4" w:rsidP="009A2AF4">
      <w:pPr>
        <w:pStyle w:val="1"/>
        <w:tabs>
          <w:tab w:val="left" w:pos="3060"/>
        </w:tabs>
        <w:ind w:left="2160" w:hanging="2700"/>
        <w:rPr>
          <w:rFonts w:ascii="Times New Roman" w:hAnsi="Times New Roman" w:cs="Times New Roman"/>
        </w:rPr>
      </w:pPr>
      <w:r w:rsidRPr="006B4607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всех источников финансирования </w:t>
      </w:r>
    </w:p>
    <w:p w:rsidR="009A2AF4" w:rsidRPr="006B4607" w:rsidRDefault="009A2AF4" w:rsidP="009A2AF4">
      <w:pPr>
        <w:pStyle w:val="1"/>
        <w:tabs>
          <w:tab w:val="left" w:pos="3060"/>
        </w:tabs>
        <w:ind w:left="2160" w:hanging="2700"/>
        <w:rPr>
          <w:rFonts w:ascii="Times New Roman" w:hAnsi="Times New Roman" w:cs="Times New Roman"/>
        </w:rPr>
      </w:pPr>
      <w:r w:rsidRPr="006B4607">
        <w:rPr>
          <w:rFonts w:ascii="Times New Roman" w:hAnsi="Times New Roman" w:cs="Times New Roman"/>
        </w:rPr>
        <w:t>на реализацию целей муниципальной программы «Развитие образования в Чамзинском муниципальном районе   на 2016-2025годы»</w:t>
      </w:r>
    </w:p>
    <w:p w:rsidR="009A2AF4" w:rsidRPr="006B4607" w:rsidRDefault="009A2AF4" w:rsidP="009A2AF4">
      <w:pPr>
        <w:rPr>
          <w:sz w:val="14"/>
          <w:szCs w:val="14"/>
        </w:rPr>
      </w:pPr>
    </w:p>
    <w:tbl>
      <w:tblPr>
        <w:tblW w:w="16017" w:type="dxa"/>
        <w:tblInd w:w="-252" w:type="dxa"/>
        <w:tblLook w:val="0000"/>
      </w:tblPr>
      <w:tblGrid>
        <w:gridCol w:w="1522"/>
        <w:gridCol w:w="1941"/>
        <w:gridCol w:w="1563"/>
        <w:gridCol w:w="1212"/>
        <w:gridCol w:w="1166"/>
        <w:gridCol w:w="1066"/>
        <w:gridCol w:w="1141"/>
        <w:gridCol w:w="1066"/>
        <w:gridCol w:w="1066"/>
        <w:gridCol w:w="1071"/>
        <w:gridCol w:w="1066"/>
        <w:gridCol w:w="1071"/>
        <w:gridCol w:w="1066"/>
      </w:tblGrid>
      <w:tr w:rsidR="009A2AF4" w:rsidRPr="006B4607" w:rsidTr="00F33FAB">
        <w:trPr>
          <w:trHeight w:val="17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F4" w:rsidRPr="006B4607" w:rsidRDefault="009A2AF4" w:rsidP="00F33FAB">
            <w:pPr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Статус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09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F4" w:rsidRPr="006B4607" w:rsidRDefault="009A2AF4" w:rsidP="00F33FAB">
            <w:pPr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Расходы по годам, тыс. рублей</w:t>
            </w:r>
          </w:p>
        </w:tc>
      </w:tr>
      <w:tr w:rsidR="009A2AF4" w:rsidRPr="006B4607" w:rsidTr="00F33FAB">
        <w:trPr>
          <w:trHeight w:val="675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F4" w:rsidRPr="006B4607" w:rsidRDefault="009A2AF4" w:rsidP="00F33FAB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F4" w:rsidRPr="006B4607" w:rsidRDefault="009A2AF4" w:rsidP="00F33FAB">
            <w:pPr>
              <w:jc w:val="both"/>
              <w:rPr>
                <w:color w:val="000000"/>
                <w:sz w:val="20"/>
                <w:szCs w:val="20"/>
              </w:rPr>
            </w:pPr>
            <w:r w:rsidRPr="006B4607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F4" w:rsidRPr="006B4607" w:rsidRDefault="009A2AF4" w:rsidP="00F33FAB">
            <w:pPr>
              <w:jc w:val="both"/>
              <w:rPr>
                <w:color w:val="000000"/>
                <w:sz w:val="20"/>
                <w:szCs w:val="20"/>
              </w:rPr>
            </w:pPr>
            <w:r w:rsidRPr="006B4607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F4" w:rsidRPr="006B4607" w:rsidRDefault="009A2AF4" w:rsidP="00F33FAB">
            <w:pPr>
              <w:jc w:val="both"/>
              <w:rPr>
                <w:color w:val="000000"/>
                <w:sz w:val="20"/>
                <w:szCs w:val="20"/>
              </w:rPr>
            </w:pPr>
            <w:r w:rsidRPr="006B4607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F4" w:rsidRPr="006B4607" w:rsidRDefault="009A2AF4" w:rsidP="00F33FAB">
            <w:pPr>
              <w:jc w:val="both"/>
              <w:rPr>
                <w:color w:val="000000"/>
                <w:sz w:val="20"/>
                <w:szCs w:val="20"/>
              </w:rPr>
            </w:pPr>
            <w:r w:rsidRPr="006B4607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F4" w:rsidRPr="006B4607" w:rsidRDefault="009A2AF4" w:rsidP="00F33FAB">
            <w:pPr>
              <w:jc w:val="both"/>
              <w:rPr>
                <w:color w:val="000000"/>
                <w:sz w:val="20"/>
                <w:szCs w:val="20"/>
              </w:rPr>
            </w:pPr>
            <w:r w:rsidRPr="006B4607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F4" w:rsidRPr="006B4607" w:rsidRDefault="009A2AF4" w:rsidP="00F33FAB">
            <w:pPr>
              <w:jc w:val="both"/>
              <w:rPr>
                <w:color w:val="000000"/>
                <w:sz w:val="20"/>
                <w:szCs w:val="20"/>
              </w:rPr>
            </w:pPr>
            <w:r w:rsidRPr="006B4607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F4" w:rsidRPr="006B4607" w:rsidRDefault="009A2AF4" w:rsidP="00F33FAB">
            <w:pPr>
              <w:jc w:val="both"/>
              <w:rPr>
                <w:color w:val="000000"/>
                <w:sz w:val="20"/>
                <w:szCs w:val="20"/>
              </w:rPr>
            </w:pPr>
            <w:r w:rsidRPr="006B4607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F4" w:rsidRPr="006B4607" w:rsidRDefault="009A2AF4" w:rsidP="00F33FAB">
            <w:pPr>
              <w:jc w:val="both"/>
              <w:rPr>
                <w:color w:val="000000"/>
                <w:sz w:val="20"/>
                <w:szCs w:val="20"/>
              </w:rPr>
            </w:pPr>
            <w:r w:rsidRPr="006B460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F4" w:rsidRPr="006B4607" w:rsidRDefault="009A2AF4" w:rsidP="00F33FAB">
            <w:pPr>
              <w:jc w:val="both"/>
              <w:rPr>
                <w:color w:val="000000"/>
                <w:sz w:val="20"/>
                <w:szCs w:val="20"/>
              </w:rPr>
            </w:pPr>
            <w:r w:rsidRPr="006B460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AF4" w:rsidRPr="006B4607" w:rsidRDefault="009A2AF4" w:rsidP="00F33FAB">
            <w:pPr>
              <w:jc w:val="both"/>
              <w:rPr>
                <w:color w:val="000000"/>
                <w:sz w:val="20"/>
                <w:szCs w:val="20"/>
              </w:rPr>
            </w:pPr>
            <w:r w:rsidRPr="006B4607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9A2AF4" w:rsidRPr="006B4607" w:rsidTr="00F33FAB">
        <w:trPr>
          <w:trHeight w:val="338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  <w:r w:rsidRPr="006B4607">
              <w:rPr>
                <w:b/>
                <w:color w:val="000000"/>
                <w:sz w:val="17"/>
                <w:szCs w:val="17"/>
                <w:u w:val="single"/>
              </w:rPr>
              <w:t>Муниципальная  программа Чамзинского муниципального района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  <w:r w:rsidRPr="006B4607">
              <w:rPr>
                <w:b/>
                <w:color w:val="000000"/>
                <w:sz w:val="17"/>
                <w:szCs w:val="17"/>
                <w:u w:val="single"/>
              </w:rPr>
              <w:t>Муниципальная  программа «Развитие образования в Чамзинском муниципальном районе»  на 2016-2025 годы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298 395,95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293 930,6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315 052,5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386 014,6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330 045,4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371 433,2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481 604,1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433 488,5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453 584,5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470 522,6</w:t>
            </w:r>
          </w:p>
        </w:tc>
      </w:tr>
      <w:tr w:rsidR="009A2AF4" w:rsidRPr="006B4607" w:rsidTr="00F33FAB">
        <w:trPr>
          <w:trHeight w:val="38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32 710,6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7 400,1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22 854,23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24 966,93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22 047,2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22 488,2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22 880,8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ind w:right="-60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210 395,61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215 087,1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244 687,00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275 218,8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247 134,6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268 515,7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284 656,4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299 591,5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315 769,7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331 068,1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87 204,08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78 531,96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70 365,50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78 085,2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75 510,7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80 063,3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171 980,8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111 849,8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115 326,6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116 573,7</w:t>
            </w:r>
          </w:p>
        </w:tc>
      </w:tr>
      <w:tr w:rsidR="009A2AF4" w:rsidRPr="006B4607" w:rsidTr="00F33FAB">
        <w:trPr>
          <w:trHeight w:val="333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A2AF4" w:rsidRPr="006B4607" w:rsidTr="00F33FAB">
        <w:trPr>
          <w:trHeight w:val="28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6B4607">
              <w:rPr>
                <w:b/>
                <w:color w:val="000000"/>
                <w:sz w:val="17"/>
                <w:szCs w:val="17"/>
              </w:rPr>
              <w:t>Подпрограмма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6B4607">
              <w:rPr>
                <w:b/>
                <w:color w:val="000000"/>
                <w:sz w:val="17"/>
                <w:szCs w:val="17"/>
              </w:rPr>
              <w:t>Подпрограмма  "Развитие дошкольного образования в Чамзинском муниципальном районе" на 2016 - 2025 годы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93 321,8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91 720,6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108 256,0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176 505,515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109 343,0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112 978,4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130 830,5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136 271,0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142 116,1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147 798,5</w:t>
            </w:r>
          </w:p>
        </w:tc>
      </w:tr>
      <w:tr w:rsidR="009A2AF4" w:rsidRPr="006B4607" w:rsidTr="00F33FAB">
        <w:trPr>
          <w:trHeight w:val="22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32 710,6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72 396,8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71 185,7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91 380,6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127 992,7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93 860,4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93 368,5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103 565,6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108 403,0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113 614,6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118 159,2</w:t>
            </w:r>
          </w:p>
        </w:tc>
      </w:tr>
      <w:tr w:rsidR="009A2AF4" w:rsidRPr="006B4607" w:rsidTr="00F33FAB">
        <w:trPr>
          <w:trHeight w:val="25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20 925,0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20 534,9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16 875,4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15 802,2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15 482,6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19 609,9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27 264,9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27 868,0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28 501,5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29 639,3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A2AF4" w:rsidRPr="006B4607" w:rsidTr="00F33FAB">
        <w:trPr>
          <w:trHeight w:val="283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bCs/>
                <w:sz w:val="18"/>
                <w:szCs w:val="18"/>
              </w:rPr>
              <w:t>Обеспечение доступности дошкольного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0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0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0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22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03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2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Обеспечение современного качества дошкольного образования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42,2</w:t>
            </w:r>
          </w:p>
        </w:tc>
      </w:tr>
      <w:tr w:rsidR="009A2AF4" w:rsidRPr="006B4607" w:rsidTr="00F33FAB">
        <w:trPr>
          <w:trHeight w:val="21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8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42,2</w:t>
            </w:r>
          </w:p>
        </w:tc>
      </w:tr>
      <w:tr w:rsidR="009A2AF4" w:rsidRPr="006B4607" w:rsidTr="00F33FAB">
        <w:trPr>
          <w:trHeight w:val="25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5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lastRenderedPageBreak/>
              <w:t>Основное мероприятие 3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 образования в МДОУ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72396,8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71185,7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88295,3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88114,5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93860,4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93368,5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103565,6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108403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113614,6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118159,2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72396,8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71185,7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88295,3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88114,5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93860,4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93368,5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103565,6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108403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113614,6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118159,20</w:t>
            </w:r>
          </w:p>
        </w:tc>
      </w:tr>
      <w:tr w:rsidR="009A2AF4" w:rsidRPr="006B4607" w:rsidTr="00F33FAB">
        <w:trPr>
          <w:trHeight w:val="314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1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3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4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ФГОС дошкольного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20870,8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20504,4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18838,2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15054,3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15456,1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19579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27207,7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27810,8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28444,3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29582,1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2071,5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20870,8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20504,4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16766,7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15054,3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15456,1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19579,0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27207,7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27810,8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28444,3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29582,1</w:t>
            </w:r>
          </w:p>
        </w:tc>
      </w:tr>
      <w:tr w:rsidR="009A2AF4" w:rsidRPr="006B4607" w:rsidTr="00F33FAB">
        <w:trPr>
          <w:trHeight w:val="407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05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5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Развитие кадрового потенциала дошкольных образовательных организаций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</w:tr>
      <w:tr w:rsidR="009A2AF4" w:rsidRPr="006B4607" w:rsidTr="00F33FAB">
        <w:trPr>
          <w:trHeight w:val="21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9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15,0</w:t>
            </w:r>
          </w:p>
        </w:tc>
      </w:tr>
      <w:tr w:rsidR="009A2AF4" w:rsidRPr="006B4607" w:rsidTr="00F33FAB">
        <w:trPr>
          <w:trHeight w:val="35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8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6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Развитие инфраструктуры системы дошкольного образования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1 093,80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718,51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9A2AF4" w:rsidRPr="006B4607" w:rsidTr="00F33FAB">
        <w:trPr>
          <w:trHeight w:val="17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3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1 013,8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2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03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7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7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Региональный проект «Содействие занятости женщин - создание условий дошкольного образования для детей в возрасте до трёх лет»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72 588,8000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9A2AF4" w:rsidRPr="006B4607" w:rsidTr="00F33FAB">
        <w:trPr>
          <w:trHeight w:val="44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32 710,60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3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39 878,200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11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9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 xml:space="preserve">внебюджетные </w:t>
            </w:r>
            <w:r w:rsidRPr="006B4607">
              <w:rPr>
                <w:color w:val="000000"/>
                <w:sz w:val="16"/>
                <w:szCs w:val="16"/>
              </w:rPr>
              <w:lastRenderedPageBreak/>
              <w:t>источники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5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6B4607">
              <w:rPr>
                <w:b/>
                <w:color w:val="000000"/>
                <w:sz w:val="17"/>
                <w:szCs w:val="17"/>
              </w:rPr>
              <w:lastRenderedPageBreak/>
              <w:t>Подпрограмма 2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6B4607">
              <w:rPr>
                <w:b/>
                <w:color w:val="000000"/>
                <w:sz w:val="17"/>
                <w:szCs w:val="17"/>
              </w:rPr>
              <w:t>Подпрограмма    «Развитие общего образования в Чамзинском муниципальном районе» на 2016-2025 годы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154119,8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154378,9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159183,2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159384,7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168686,5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200060,1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221437,6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232795,7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244677,5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253960,5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7400,10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20721,40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21346,50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22047,20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22488,20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22880,80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129811,9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129489,5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139375,3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138439,1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141009,7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157681,9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169961,2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179811,4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190402,4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198018,5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23511,6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24889,4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19807,9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20945,6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20276,7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21656,8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30129,9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30937,1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31786,9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33061,2</w:t>
            </w:r>
          </w:p>
        </w:tc>
      </w:tr>
      <w:tr w:rsidR="009A2AF4" w:rsidRPr="006B4607" w:rsidTr="00F33FAB">
        <w:trPr>
          <w:trHeight w:val="21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9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1</w:t>
            </w: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Переход на новые образовательные стандарты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4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0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6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31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2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 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Совершенствование нормативно-правового обеспечения системы образования</w:t>
            </w: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 соответствии с Федеральным законом «Об образовании в Российской Федерации»,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Законом РМ «Об образовании в Республике Мордовия»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55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52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50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4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1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3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МОУ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123824,8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123719,2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133663,5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140989,5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162924,7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175108,9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185011,7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195370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202677,9</w:t>
            </w:r>
          </w:p>
        </w:tc>
      </w:tr>
      <w:tr w:rsidR="009A2AF4" w:rsidRPr="006B4607" w:rsidTr="00F33FAB">
        <w:trPr>
          <w:trHeight w:val="256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12499,2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12811,7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13171,0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13257,0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13280,4</w:t>
            </w:r>
          </w:p>
        </w:tc>
      </w:tr>
      <w:tr w:rsidR="009A2AF4" w:rsidRPr="006B4607" w:rsidTr="00F33FAB">
        <w:trPr>
          <w:trHeight w:val="237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123824,8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123719,2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133663,5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136840,0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150425,5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162297,2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171840,7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189397,5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46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34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4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Информатизация образовательного процесса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9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7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73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 xml:space="preserve">муниципальный </w:t>
            </w:r>
            <w:r w:rsidRPr="006B4607">
              <w:rPr>
                <w:color w:val="000000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5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6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5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Изменение школьной инфраструктуры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22779,6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24413,1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22419,0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19585,7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20552,8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28928,8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29687,9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30483,4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31705,1</w:t>
            </w:r>
          </w:p>
        </w:tc>
      </w:tr>
      <w:tr w:rsidR="009A2AF4" w:rsidRPr="006B4607" w:rsidTr="00F33FAB">
        <w:trPr>
          <w:trHeight w:val="23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796,26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68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61,91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3215,4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2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21921,41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24413,1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19203,6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20346,6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19585,7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20552,8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28928,8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29687,9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30483,4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31705,1</w:t>
            </w:r>
          </w:p>
        </w:tc>
      </w:tr>
      <w:tr w:rsidR="009A2AF4" w:rsidRPr="006B4607" w:rsidTr="00F33FAB">
        <w:trPr>
          <w:trHeight w:val="21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2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 6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Развитие системы работы с кадрами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93,50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92,51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96,20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154,95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161,50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179,50</w:t>
            </w:r>
          </w:p>
        </w:tc>
      </w:tr>
      <w:tr w:rsidR="009A2AF4" w:rsidRPr="006B4607" w:rsidTr="00F33FAB">
        <w:trPr>
          <w:trHeight w:val="25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3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3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179,5</w:t>
            </w:r>
          </w:p>
        </w:tc>
      </w:tr>
      <w:tr w:rsidR="009A2AF4" w:rsidRPr="006B4607" w:rsidTr="00F33FAB">
        <w:trPr>
          <w:trHeight w:val="29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48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7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Сохранение и укрепление здоровья школьников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7421,90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6453,10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5282,10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8052,96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16486,39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17244,89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17934,60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18652,10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19398,00</w:t>
            </w:r>
          </w:p>
        </w:tc>
      </w:tr>
      <w:tr w:rsidR="009A2AF4" w:rsidRPr="006B4607" w:rsidTr="00F33FAB">
        <w:trPr>
          <w:trHeight w:val="20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3250,6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8222,2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8534,8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8876,2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9231,2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9600,4</w:t>
            </w:r>
          </w:p>
        </w:tc>
      </w:tr>
      <w:tr w:rsidR="009A2AF4" w:rsidRPr="006B4607" w:rsidTr="00F33FAB">
        <w:trPr>
          <w:trHeight w:val="24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5925,2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5770,3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5914,5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4775,6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4169,7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7256,4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7664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7970,7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8289,4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8621,0</w:t>
            </w:r>
          </w:p>
        </w:tc>
      </w:tr>
      <w:tr w:rsidR="009A2AF4" w:rsidRPr="006B4607" w:rsidTr="00F33FAB">
        <w:trPr>
          <w:trHeight w:val="19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1496,7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384,0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632,663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1007,8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1046,1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1087,7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1131,5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1176,6</w:t>
            </w:r>
          </w:p>
        </w:tc>
      </w:tr>
      <w:tr w:rsidR="009A2AF4" w:rsidRPr="006B4607" w:rsidTr="00F33FAB">
        <w:trPr>
          <w:trHeight w:val="312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7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8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Создание условий для успешной социализации детей групп риска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9A2AF4" w:rsidRPr="006B4607" w:rsidTr="00F33FAB">
        <w:trPr>
          <w:trHeight w:val="18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9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6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6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10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9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Обеспечение этнокультурного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1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2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0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10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 xml:space="preserve">Расширение самостоятельности </w:t>
            </w:r>
            <w:r w:rsidRPr="006B4607">
              <w:rPr>
                <w:sz w:val="17"/>
                <w:szCs w:val="17"/>
              </w:rPr>
              <w:lastRenderedPageBreak/>
              <w:t>школ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4"/>
                <w:szCs w:val="14"/>
              </w:rPr>
            </w:pPr>
            <w:r w:rsidRPr="006B4607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9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11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Развитие системы оценки качества образования и востребованности образовательных услуг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12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jc w:val="both"/>
              <w:rPr>
                <w:rFonts w:eastAsia="Arial"/>
                <w:sz w:val="17"/>
                <w:szCs w:val="17"/>
              </w:rPr>
            </w:pPr>
            <w:r w:rsidRPr="006B4607">
              <w:rPr>
                <w:rFonts w:eastAsia="Arial"/>
                <w:sz w:val="17"/>
                <w:szCs w:val="17"/>
              </w:rPr>
              <w:t>Создание условий для повышения объективности, независимости и прозрачности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rFonts w:eastAsia="Arial"/>
                <w:sz w:val="17"/>
                <w:szCs w:val="17"/>
              </w:rPr>
              <w:t xml:space="preserve">государственной аккредитации образовательных </w:t>
            </w:r>
            <w:r w:rsidRPr="006B4607">
              <w:rPr>
                <w:sz w:val="17"/>
                <w:szCs w:val="17"/>
              </w:rPr>
              <w:t xml:space="preserve"> организаций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13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Информационное сопровождение  развития системы образования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6B4607">
              <w:rPr>
                <w:b/>
                <w:color w:val="000000"/>
                <w:sz w:val="17"/>
                <w:szCs w:val="17"/>
              </w:rPr>
              <w:t>Подпрограмма 3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6B4607">
              <w:rPr>
                <w:b/>
                <w:color w:val="000000"/>
                <w:sz w:val="17"/>
                <w:szCs w:val="17"/>
              </w:rPr>
              <w:t>Подпрограмма. «Развитие дополнительного образования детей в Чамзинском муниципальном районе» на 2016-2025 годы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24799,4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23703,1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26517,0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25117,4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25368,2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25073,8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36342,75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38769,550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40976,550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42957,850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9A2AF4" w:rsidRPr="006B4607" w:rsidTr="00F33FAB">
        <w:trPr>
          <w:trHeight w:val="37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24799,4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23703,1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23918,0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25117,4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25368,2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25073,8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36342,75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38769,6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40976,6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42957,9</w:t>
            </w:r>
          </w:p>
        </w:tc>
      </w:tr>
      <w:tr w:rsidR="009A2AF4" w:rsidRPr="006B4607" w:rsidTr="00F33FAB">
        <w:trPr>
          <w:trHeight w:val="26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9A2AF4" w:rsidRPr="006B4607" w:rsidTr="00F33FAB">
        <w:trPr>
          <w:trHeight w:val="35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1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Обеспечение качества дополнительного образования детей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24773,9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23681,6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26495,5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24114,750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22869,7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22522,8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32205,500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33722,700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35352,500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36766,600</w:t>
            </w:r>
          </w:p>
        </w:tc>
      </w:tr>
      <w:tr w:rsidR="009A2AF4" w:rsidRPr="006B4607" w:rsidTr="00F33FAB">
        <w:trPr>
          <w:trHeight w:val="32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43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24773,9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23681,60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23896,5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24114,750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22869,70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22522,8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32205,5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33722,7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35352,5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36766,6</w:t>
            </w:r>
          </w:p>
        </w:tc>
      </w:tr>
      <w:tr w:rsidR="009A2AF4" w:rsidRPr="006B4607" w:rsidTr="00F33FAB">
        <w:trPr>
          <w:trHeight w:val="35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2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 2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Развитие кадрового потенциала организаций дополнительного образования детей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57,3</w:t>
            </w:r>
          </w:p>
        </w:tc>
      </w:tr>
      <w:tr w:rsidR="009A2AF4" w:rsidRPr="006B4607" w:rsidTr="00F33FAB">
        <w:trPr>
          <w:trHeight w:val="341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3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57,25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57,25</w:t>
            </w:r>
          </w:p>
        </w:tc>
      </w:tr>
      <w:tr w:rsidR="009A2AF4" w:rsidRPr="006B4607" w:rsidTr="00F33FAB">
        <w:trPr>
          <w:trHeight w:val="11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20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 3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bCs/>
                <w:color w:val="000000"/>
                <w:sz w:val="17"/>
                <w:szCs w:val="17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981,15556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2477,0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2529,5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4090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4999,6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5566,8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6134</w:t>
            </w:r>
          </w:p>
        </w:tc>
      </w:tr>
      <w:tr w:rsidR="009A2AF4" w:rsidRPr="006B4607" w:rsidTr="00F33FAB">
        <w:trPr>
          <w:trHeight w:val="24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3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3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981,15556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2529,5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6134</w:t>
            </w:r>
          </w:p>
        </w:tc>
      </w:tr>
      <w:tr w:rsidR="009A2AF4" w:rsidRPr="006B4607" w:rsidTr="00F33FAB">
        <w:trPr>
          <w:trHeight w:val="11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46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6B4607">
              <w:rPr>
                <w:b/>
                <w:color w:val="000000"/>
                <w:sz w:val="17"/>
                <w:szCs w:val="17"/>
              </w:rPr>
              <w:t>Подпрограмма 4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6B4607">
              <w:rPr>
                <w:b/>
                <w:color w:val="000000"/>
                <w:sz w:val="17"/>
                <w:szCs w:val="17"/>
              </w:rPr>
              <w:t>Подпрограмма «Выявление и поддержка одаренных детей и молодежи в Чамзинском муниципальном районе» на 2016-2025 годы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363,6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484,1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520,6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615,5</w:t>
            </w:r>
          </w:p>
        </w:tc>
      </w:tr>
      <w:tr w:rsidR="009A2AF4" w:rsidRPr="006B4607" w:rsidTr="00F33FAB">
        <w:trPr>
          <w:trHeight w:val="18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7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5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363,6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484,1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520,6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615,5</w:t>
            </w:r>
          </w:p>
        </w:tc>
      </w:tr>
      <w:tr w:rsidR="009A2AF4" w:rsidRPr="006B4607" w:rsidTr="00F33FAB">
        <w:trPr>
          <w:trHeight w:val="14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1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1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Выявление и поддержка одаренных детей и молодежи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131,3641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363,6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484,1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520,6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615,5</w:t>
            </w:r>
          </w:p>
        </w:tc>
      </w:tr>
      <w:tr w:rsidR="009A2AF4" w:rsidRPr="006B4607" w:rsidTr="00F33FAB">
        <w:trPr>
          <w:trHeight w:val="25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49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3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131,364100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363,6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484,1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520,6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615,5</w:t>
            </w:r>
          </w:p>
        </w:tc>
      </w:tr>
      <w:tr w:rsidR="009A2AF4" w:rsidRPr="006B4607" w:rsidTr="00F33FAB">
        <w:trPr>
          <w:trHeight w:val="28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4"/>
                <w:szCs w:val="14"/>
              </w:rPr>
            </w:pPr>
            <w:r w:rsidRPr="006B460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69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6B4607">
              <w:rPr>
                <w:b/>
                <w:color w:val="000000"/>
                <w:sz w:val="17"/>
                <w:szCs w:val="17"/>
              </w:rPr>
              <w:t>Подпрограмма 5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6B4607">
              <w:rPr>
                <w:b/>
                <w:color w:val="000000"/>
                <w:sz w:val="17"/>
                <w:szCs w:val="17"/>
              </w:rPr>
              <w:t xml:space="preserve">Подпрограмма «Укрепление материально-технической базы </w:t>
            </w:r>
            <w:r w:rsidRPr="006B4607">
              <w:rPr>
                <w:b/>
                <w:color w:val="000000"/>
                <w:sz w:val="17"/>
                <w:szCs w:val="17"/>
              </w:rPr>
              <w:br/>
              <w:t xml:space="preserve">организаций образования </w:t>
            </w:r>
            <w:r w:rsidRPr="006B4607">
              <w:rPr>
                <w:b/>
                <w:color w:val="000000"/>
                <w:sz w:val="17"/>
                <w:szCs w:val="17"/>
              </w:rPr>
              <w:lastRenderedPageBreak/>
              <w:t>Чамзинского муниципального района» на 2016-2025г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7924,3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4362,7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4670,8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13342,42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67723,96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6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2132,83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3620,43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7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4513,7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6215,03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73,89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2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3099,1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2177,8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4170,8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4994,56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64029,64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55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9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lastRenderedPageBreak/>
              <w:t>Основное мероприятие 1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 xml:space="preserve">Укрепление материально-технической базы </w:t>
            </w:r>
            <w:r w:rsidRPr="006B4607">
              <w:rPr>
                <w:color w:val="000000"/>
                <w:sz w:val="17"/>
                <w:szCs w:val="17"/>
              </w:rPr>
              <w:br/>
              <w:t>организаций образования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12017,77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7924,3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4362,7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4670,8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11051,51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63835,2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6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2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4513,7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2184,9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6171,5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5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12017,8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2177,8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6599,7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4170,8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4880,01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63835,2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9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4"/>
                <w:szCs w:val="14"/>
              </w:rPr>
            </w:pPr>
            <w:r w:rsidRPr="006B4607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8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Региональный проект «Успех каждого ребенка»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2290,91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3888,76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2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2132,83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3620,43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2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43,53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73,89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2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114,55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194,44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27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2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6B4607">
              <w:rPr>
                <w:b/>
                <w:color w:val="000000"/>
                <w:sz w:val="17"/>
                <w:szCs w:val="17"/>
              </w:rPr>
              <w:t>Подпрограмма 6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Подпрограмма «Обеспечение реализации муниципальной программы « Развитие образование в Чамзинском муниципальном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7"/>
                <w:szCs w:val="17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районе» на 2016-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6B4607">
                <w:rPr>
                  <w:b/>
                  <w:color w:val="000000"/>
                  <w:sz w:val="16"/>
                  <w:szCs w:val="16"/>
                </w:rPr>
                <w:t>2025 г</w:t>
              </w:r>
            </w:smartTag>
            <w:r w:rsidRPr="006B4607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 w:rsidRPr="006B4607">
              <w:rPr>
                <w:b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14035,9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16072,3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16532,3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18135,1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21774,5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19614,9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24785,2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25131,6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25233,2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25190,2</w:t>
            </w:r>
          </w:p>
        </w:tc>
      </w:tr>
      <w:tr w:rsidR="009A2AF4" w:rsidRPr="006B4607" w:rsidTr="00F33FAB">
        <w:trPr>
          <w:trHeight w:val="2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 w:rsidRPr="006B4607">
              <w:rPr>
                <w:b/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9A2AF4" w:rsidRPr="006B4607" w:rsidTr="00F33FAB">
        <w:trPr>
          <w:trHeight w:val="24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 w:rsidRPr="006B4607">
              <w:rPr>
                <w:b/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8186,9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9898,2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9147,2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8787,0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11764,5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11250,3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11055,7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11377,1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11752,7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14890,4</w:t>
            </w:r>
          </w:p>
        </w:tc>
      </w:tr>
      <w:tr w:rsidR="009A2AF4" w:rsidRPr="006B4607" w:rsidTr="00F33FAB">
        <w:trPr>
          <w:trHeight w:val="28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 w:rsidRPr="006B4607">
              <w:rPr>
                <w:b/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5849,0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6174,1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7385,1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9348,1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10010,0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8364,6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13729,5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13754,5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13480,5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10299,8</w:t>
            </w:r>
          </w:p>
        </w:tc>
      </w:tr>
      <w:tr w:rsidR="009A2AF4" w:rsidRPr="006B4607" w:rsidTr="00F33FAB">
        <w:trPr>
          <w:trHeight w:val="24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b/>
                <w:color w:val="000000"/>
                <w:sz w:val="15"/>
                <w:szCs w:val="15"/>
              </w:rPr>
            </w:pPr>
            <w:r w:rsidRPr="006B4607">
              <w:rPr>
                <w:b/>
                <w:color w:val="000000"/>
                <w:sz w:val="15"/>
                <w:szCs w:val="15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A2AF4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9A2AF4" w:rsidRPr="006B4607" w:rsidTr="00F33FAB">
        <w:trPr>
          <w:trHeight w:val="331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1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Обеспечение функций  бухгалтерского и экономического учета обслуживаемых образовательных организаций и организации культуры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4350,7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4758,4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5658,8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7496,9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8228,9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6838,5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11648,7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11673,7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11399,7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8162,5</w:t>
            </w:r>
          </w:p>
        </w:tc>
      </w:tr>
      <w:tr w:rsidR="009A2AF4" w:rsidRPr="006B4607" w:rsidTr="00F33FAB">
        <w:trPr>
          <w:trHeight w:val="40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5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0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4350,7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4758,40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5658,8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7496,9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8228,9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6838,5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11648,7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11673,7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8162,5</w:t>
            </w:r>
          </w:p>
        </w:tc>
      </w:tr>
      <w:tr w:rsidR="009A2AF4" w:rsidRPr="006B4607" w:rsidTr="00F33FAB">
        <w:trPr>
          <w:trHeight w:val="13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2"/>
                <w:szCs w:val="12"/>
              </w:rPr>
            </w:pPr>
            <w:r w:rsidRPr="006B4607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07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 2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Обеспечение методического, информационного и организационного сопровождения сферы образования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1498,3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1415,7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1726,3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1784,9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1526,1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2137,3</w:t>
            </w:r>
          </w:p>
        </w:tc>
      </w:tr>
      <w:tr w:rsidR="009A2AF4" w:rsidRPr="006B4607" w:rsidTr="00F33FAB">
        <w:trPr>
          <w:trHeight w:val="31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1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7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1498,3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1415,70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1726,30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1784,9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1781,1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1526,14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2080,8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2137,3</w:t>
            </w:r>
          </w:p>
        </w:tc>
      </w:tr>
      <w:tr w:rsidR="009A2AF4" w:rsidRPr="006B4607" w:rsidTr="00F33FAB">
        <w:trPr>
          <w:trHeight w:val="18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2"/>
                <w:szCs w:val="12"/>
              </w:rPr>
            </w:pPr>
            <w:r w:rsidRPr="006B4607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83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 3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lastRenderedPageBreak/>
              <w:t xml:space="preserve">Оказание мер государственной поддержки детям-сиротам, детям, оставшимся без </w:t>
            </w:r>
            <w:r w:rsidRPr="006B4607">
              <w:rPr>
                <w:color w:val="000000"/>
                <w:sz w:val="17"/>
                <w:szCs w:val="17"/>
              </w:rPr>
              <w:lastRenderedPageBreak/>
              <w:t>попечения родителей, а так же гражданам, желающим взять детей на воспитание в семью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7919,7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9634,6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8879,6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8569,0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11476,6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10951,7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10756,6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11077,5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11398,5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14514,9</w:t>
            </w:r>
          </w:p>
        </w:tc>
      </w:tr>
      <w:tr w:rsidR="009A2AF4" w:rsidRPr="006B4607" w:rsidTr="00F33FAB">
        <w:trPr>
          <w:trHeight w:val="30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45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7919,7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9634,60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8879,6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8569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11476,6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10951,7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10756,6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11077,5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11398,5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14514,9</w:t>
            </w:r>
          </w:p>
        </w:tc>
      </w:tr>
      <w:tr w:rsidR="009A2AF4" w:rsidRPr="006B4607" w:rsidTr="00F33FAB">
        <w:trPr>
          <w:trHeight w:val="325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76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2"/>
                <w:szCs w:val="12"/>
              </w:rPr>
            </w:pPr>
            <w:r w:rsidRPr="006B4607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7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Основное мероприятие 4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Обеспечение реализации государственных полномочий по опеке и попечительству</w:t>
            </w: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375,5</w:t>
            </w:r>
          </w:p>
        </w:tc>
      </w:tr>
      <w:tr w:rsidR="009A2AF4" w:rsidRPr="006B4607" w:rsidTr="00F33FAB">
        <w:trPr>
          <w:trHeight w:val="30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325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республиканский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267,2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267,6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218,0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299,6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375,5</w:t>
            </w:r>
          </w:p>
        </w:tc>
      </w:tr>
      <w:tr w:rsidR="009A2AF4" w:rsidRPr="006B4607" w:rsidTr="00F33FAB">
        <w:trPr>
          <w:trHeight w:val="27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5"/>
                <w:szCs w:val="15"/>
              </w:rPr>
            </w:pPr>
            <w:r w:rsidRPr="006B4607">
              <w:rPr>
                <w:color w:val="000000"/>
                <w:sz w:val="15"/>
                <w:szCs w:val="15"/>
              </w:rPr>
              <w:t>муниципальный бюджет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23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AF4" w:rsidRPr="006B4607" w:rsidRDefault="009A2AF4" w:rsidP="00F33FAB">
            <w:pPr>
              <w:shd w:val="clear" w:color="auto" w:fill="FFFFFF"/>
              <w:jc w:val="both"/>
              <w:rPr>
                <w:color w:val="000000"/>
                <w:sz w:val="12"/>
                <w:szCs w:val="12"/>
              </w:rPr>
            </w:pPr>
            <w:r w:rsidRPr="006B4607">
              <w:rPr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</w:tbl>
    <w:p w:rsidR="009A2AF4" w:rsidRPr="006B4607" w:rsidRDefault="009A2AF4" w:rsidP="009A2AF4">
      <w:pPr>
        <w:pStyle w:val="ConsPlusNormal"/>
        <w:widowControl/>
        <w:ind w:firstLine="567"/>
        <w:jc w:val="center"/>
        <w:rPr>
          <w:b/>
          <w:kern w:val="2"/>
          <w:sz w:val="28"/>
          <w:szCs w:val="28"/>
        </w:rPr>
        <w:sectPr w:rsidR="009A2AF4" w:rsidRPr="006B4607" w:rsidSect="00F33FAB">
          <w:pgSz w:w="16838" w:h="11906" w:orient="landscape"/>
          <w:pgMar w:top="567" w:right="539" w:bottom="426" w:left="902" w:header="709" w:footer="709" w:gutter="0"/>
          <w:cols w:space="708"/>
          <w:docGrid w:linePitch="360"/>
        </w:sectPr>
      </w:pPr>
    </w:p>
    <w:bookmarkEnd w:id="0"/>
    <w:p w:rsidR="009A2AF4" w:rsidRPr="005F4352" w:rsidRDefault="009A2AF4" w:rsidP="009A2AF4">
      <w:pPr>
        <w:pStyle w:val="ConsPlusNormal"/>
        <w:widowControl/>
        <w:jc w:val="right"/>
      </w:pPr>
      <w:r>
        <w:rPr>
          <w:b/>
          <w:kern w:val="2"/>
          <w:szCs w:val="24"/>
        </w:rPr>
        <w:lastRenderedPageBreak/>
        <w:t xml:space="preserve">    </w:t>
      </w:r>
      <w:r w:rsidRPr="005F4352">
        <w:t xml:space="preserve">Приложение </w:t>
      </w:r>
      <w:r>
        <w:t>2</w:t>
      </w:r>
    </w:p>
    <w:p w:rsidR="009A2AF4" w:rsidRPr="005F4352" w:rsidRDefault="009A2AF4" w:rsidP="009A2AF4">
      <w:pPr>
        <w:pStyle w:val="42"/>
        <w:ind w:left="8820" w:firstLine="1080"/>
        <w:jc w:val="right"/>
        <w:rPr>
          <w:rFonts w:ascii="Times New Roman" w:hAnsi="Times New Roman"/>
          <w:sz w:val="20"/>
          <w:szCs w:val="20"/>
        </w:rPr>
      </w:pPr>
      <w:r w:rsidRPr="005F4352">
        <w:rPr>
          <w:rFonts w:ascii="Times New Roman" w:hAnsi="Times New Roman"/>
          <w:sz w:val="20"/>
          <w:szCs w:val="20"/>
        </w:rPr>
        <w:t xml:space="preserve">к постановлению от </w:t>
      </w:r>
      <w:r>
        <w:rPr>
          <w:rFonts w:ascii="Times New Roman" w:hAnsi="Times New Roman"/>
          <w:sz w:val="20"/>
          <w:szCs w:val="20"/>
        </w:rPr>
        <w:t>«___</w:t>
      </w:r>
      <w:r w:rsidRPr="005F435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______2021г</w:t>
      </w:r>
      <w:r w:rsidRPr="005F435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№_____</w:t>
      </w:r>
    </w:p>
    <w:p w:rsidR="009A2AF4" w:rsidRDefault="009A2AF4" w:rsidP="009A2AF4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A2AF4" w:rsidRPr="006B4607" w:rsidRDefault="009A2AF4" w:rsidP="009A2AF4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6B4607">
        <w:rPr>
          <w:sz w:val="22"/>
          <w:szCs w:val="22"/>
        </w:rPr>
        <w:t>Приложение № 1   к подпрограмме 1 «</w:t>
      </w:r>
      <w:r w:rsidRPr="006B4607">
        <w:rPr>
          <w:bCs/>
          <w:sz w:val="22"/>
          <w:szCs w:val="22"/>
        </w:rPr>
        <w:t>Развитие дошкольного образования в Чамзинском муниципальном районе» на 2016 - 2025 годы</w:t>
      </w:r>
    </w:p>
    <w:p w:rsidR="009A2AF4" w:rsidRPr="006B4607" w:rsidRDefault="009A2AF4" w:rsidP="009A2AF4">
      <w:pPr>
        <w:pStyle w:val="42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9A2AF4" w:rsidRPr="006B4607" w:rsidRDefault="009A2AF4" w:rsidP="009A2AF4">
      <w:pPr>
        <w:pStyle w:val="42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6B4607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A2AF4" w:rsidRPr="006B4607" w:rsidRDefault="009A2AF4" w:rsidP="009A2AF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B4607">
        <w:rPr>
          <w:b/>
        </w:rPr>
        <w:t>основных мероприятий подпрограммы 1«</w:t>
      </w:r>
      <w:r w:rsidRPr="006B4607">
        <w:rPr>
          <w:b/>
          <w:bCs/>
        </w:rPr>
        <w:t>Развитие дошкольного образования</w:t>
      </w:r>
    </w:p>
    <w:p w:rsidR="009A2AF4" w:rsidRPr="006B4607" w:rsidRDefault="009A2AF4" w:rsidP="009A2AF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B4607">
        <w:rPr>
          <w:b/>
          <w:bCs/>
        </w:rPr>
        <w:t>в Чамзинском муниципальном районе» на 2016 - 2025 годы</w:t>
      </w:r>
    </w:p>
    <w:p w:rsidR="009A2AF4" w:rsidRPr="006B4607" w:rsidRDefault="009A2AF4" w:rsidP="009A2AF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A2AF4" w:rsidRPr="006B4607" w:rsidRDefault="009A2AF4" w:rsidP="009A2AF4">
      <w:pPr>
        <w:pStyle w:val="42"/>
        <w:ind w:hanging="567"/>
        <w:jc w:val="center"/>
        <w:rPr>
          <w:rFonts w:ascii="Times New Roman" w:hAnsi="Times New Roman"/>
          <w:sz w:val="4"/>
          <w:szCs w:val="4"/>
        </w:rPr>
      </w:pPr>
    </w:p>
    <w:tbl>
      <w:tblPr>
        <w:tblpPr w:leftFromText="180" w:rightFromText="180" w:vertAnchor="text" w:tblpX="-6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52"/>
        <w:gridCol w:w="1941"/>
        <w:gridCol w:w="709"/>
        <w:gridCol w:w="18"/>
        <w:gridCol w:w="1418"/>
        <w:gridCol w:w="120"/>
        <w:gridCol w:w="20"/>
        <w:gridCol w:w="45"/>
        <w:gridCol w:w="698"/>
        <w:gridCol w:w="56"/>
        <w:gridCol w:w="175"/>
        <w:gridCol w:w="43"/>
        <w:gridCol w:w="6"/>
        <w:gridCol w:w="961"/>
        <w:gridCol w:w="26"/>
        <w:gridCol w:w="24"/>
        <w:gridCol w:w="977"/>
        <w:gridCol w:w="850"/>
        <w:gridCol w:w="7"/>
        <w:gridCol w:w="700"/>
        <w:gridCol w:w="150"/>
        <w:gridCol w:w="135"/>
        <w:gridCol w:w="715"/>
        <w:gridCol w:w="271"/>
        <w:gridCol w:w="580"/>
        <w:gridCol w:w="320"/>
        <w:gridCol w:w="530"/>
        <w:gridCol w:w="21"/>
        <w:gridCol w:w="273"/>
        <w:gridCol w:w="589"/>
        <w:gridCol w:w="268"/>
        <w:gridCol w:w="21"/>
        <w:gridCol w:w="709"/>
        <w:gridCol w:w="26"/>
        <w:gridCol w:w="258"/>
        <w:gridCol w:w="592"/>
        <w:gridCol w:w="250"/>
        <w:gridCol w:w="21"/>
        <w:gridCol w:w="21"/>
        <w:gridCol w:w="930"/>
      </w:tblGrid>
      <w:tr w:rsidR="009A2AF4" w:rsidRPr="006B4607" w:rsidTr="00F33FAB">
        <w:tc>
          <w:tcPr>
            <w:tcW w:w="652" w:type="dxa"/>
            <w:vMerge w:val="restart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ab/>
              <w:t>№ п/п</w:t>
            </w:r>
          </w:p>
        </w:tc>
        <w:tc>
          <w:tcPr>
            <w:tcW w:w="1941" w:type="dxa"/>
            <w:vMerge w:val="restart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Мероприятия</w:t>
            </w:r>
          </w:p>
        </w:tc>
        <w:tc>
          <w:tcPr>
            <w:tcW w:w="727" w:type="dxa"/>
            <w:gridSpan w:val="2"/>
            <w:vMerge w:val="restart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Сроки реализации (годы)</w:t>
            </w:r>
          </w:p>
        </w:tc>
        <w:tc>
          <w:tcPr>
            <w:tcW w:w="1558" w:type="dxa"/>
            <w:gridSpan w:val="3"/>
            <w:vMerge w:val="restart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017" w:type="dxa"/>
            <w:gridSpan w:val="5"/>
            <w:vMerge w:val="restart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231" w:type="dxa"/>
            <w:gridSpan w:val="28"/>
          </w:tcPr>
          <w:p w:rsidR="009A2AF4" w:rsidRPr="006B4607" w:rsidRDefault="009A2AF4" w:rsidP="00F33FAB">
            <w:pPr>
              <w:jc w:val="center"/>
              <w:rPr>
                <w:sz w:val="20"/>
                <w:szCs w:val="20"/>
              </w:rPr>
            </w:pPr>
            <w:r w:rsidRPr="006B4607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9A2AF4" w:rsidRPr="006B4607" w:rsidTr="00F33FAB">
        <w:tc>
          <w:tcPr>
            <w:tcW w:w="652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left" w:pos="5390"/>
                <w:tab w:val="right" w:pos="935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snapToGrid w:val="0"/>
              <w:jc w:val="center"/>
            </w:pPr>
          </w:p>
        </w:tc>
        <w:tc>
          <w:tcPr>
            <w:tcW w:w="727" w:type="dxa"/>
            <w:gridSpan w:val="2"/>
            <w:vMerge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snapToGrid w:val="0"/>
              <w:jc w:val="center"/>
            </w:pPr>
          </w:p>
        </w:tc>
        <w:tc>
          <w:tcPr>
            <w:tcW w:w="1558" w:type="dxa"/>
            <w:gridSpan w:val="3"/>
            <w:vMerge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</w:p>
        </w:tc>
        <w:tc>
          <w:tcPr>
            <w:tcW w:w="1017" w:type="dxa"/>
            <w:gridSpan w:val="5"/>
            <w:vMerge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</w:p>
        </w:tc>
        <w:tc>
          <w:tcPr>
            <w:tcW w:w="1017" w:type="dxa"/>
            <w:gridSpan w:val="4"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всего</w:t>
            </w:r>
          </w:p>
        </w:tc>
        <w:tc>
          <w:tcPr>
            <w:tcW w:w="977" w:type="dxa"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2016  год</w:t>
            </w:r>
          </w:p>
        </w:tc>
        <w:tc>
          <w:tcPr>
            <w:tcW w:w="850" w:type="dxa"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2017 год</w:t>
            </w:r>
          </w:p>
        </w:tc>
        <w:tc>
          <w:tcPr>
            <w:tcW w:w="707" w:type="dxa"/>
            <w:gridSpan w:val="2"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2018 год</w:t>
            </w:r>
          </w:p>
        </w:tc>
        <w:tc>
          <w:tcPr>
            <w:tcW w:w="1000" w:type="dxa"/>
            <w:gridSpan w:val="3"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 xml:space="preserve">2019 </w:t>
            </w:r>
          </w:p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год</w:t>
            </w:r>
          </w:p>
        </w:tc>
        <w:tc>
          <w:tcPr>
            <w:tcW w:w="851" w:type="dxa"/>
            <w:gridSpan w:val="2"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2020 год</w:t>
            </w:r>
          </w:p>
        </w:tc>
        <w:tc>
          <w:tcPr>
            <w:tcW w:w="850" w:type="dxa"/>
            <w:gridSpan w:val="2"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2021</w:t>
            </w:r>
          </w:p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год</w:t>
            </w:r>
          </w:p>
        </w:tc>
        <w:tc>
          <w:tcPr>
            <w:tcW w:w="1172" w:type="dxa"/>
            <w:gridSpan w:val="5"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2022</w:t>
            </w:r>
          </w:p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год</w:t>
            </w:r>
          </w:p>
        </w:tc>
        <w:tc>
          <w:tcPr>
            <w:tcW w:w="709" w:type="dxa"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2023</w:t>
            </w:r>
          </w:p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год</w:t>
            </w:r>
          </w:p>
        </w:tc>
        <w:tc>
          <w:tcPr>
            <w:tcW w:w="1126" w:type="dxa"/>
            <w:gridSpan w:val="4"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2024</w:t>
            </w:r>
          </w:p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год</w:t>
            </w:r>
          </w:p>
        </w:tc>
        <w:tc>
          <w:tcPr>
            <w:tcW w:w="972" w:type="dxa"/>
            <w:gridSpan w:val="3"/>
          </w:tcPr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2025</w:t>
            </w:r>
          </w:p>
          <w:p w:rsidR="009A2AF4" w:rsidRPr="006B4607" w:rsidRDefault="009A2AF4" w:rsidP="00F33FAB">
            <w:pPr>
              <w:pStyle w:val="ConsPlusCell"/>
              <w:tabs>
                <w:tab w:val="center" w:pos="4677"/>
                <w:tab w:val="left" w:pos="5390"/>
                <w:tab w:val="right" w:pos="9355"/>
              </w:tabs>
              <w:jc w:val="center"/>
            </w:pPr>
            <w:r w:rsidRPr="006B4607">
              <w:t>год</w:t>
            </w:r>
          </w:p>
        </w:tc>
      </w:tr>
      <w:tr w:rsidR="009A2AF4" w:rsidRPr="006B4607" w:rsidTr="00F33FAB">
        <w:tc>
          <w:tcPr>
            <w:tcW w:w="16126" w:type="dxa"/>
            <w:gridSpan w:val="40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22"/>
                <w:szCs w:val="22"/>
              </w:rPr>
              <w:t>Подпрограмма 1  «Развитие дошкольного образования в Чамзинском муниципальном районе» на 2016-2025 годы</w:t>
            </w:r>
          </w:p>
        </w:tc>
      </w:tr>
      <w:tr w:rsidR="009A2AF4" w:rsidRPr="006B4607" w:rsidTr="00F33FAB">
        <w:tc>
          <w:tcPr>
            <w:tcW w:w="16126" w:type="dxa"/>
            <w:gridSpan w:val="40"/>
          </w:tcPr>
          <w:p w:rsidR="009A2AF4" w:rsidRPr="006B4607" w:rsidRDefault="009A2AF4" w:rsidP="00F33FAB">
            <w:pPr>
              <w:jc w:val="center"/>
              <w:rPr>
                <w:bCs/>
                <w:sz w:val="18"/>
                <w:szCs w:val="18"/>
              </w:rPr>
            </w:pPr>
            <w:r w:rsidRPr="006B4607">
              <w:rPr>
                <w:bCs/>
                <w:sz w:val="18"/>
                <w:szCs w:val="18"/>
              </w:rPr>
              <w:t>Задача1. Обеспечение доступности дошкольного образования</w:t>
            </w:r>
          </w:p>
        </w:tc>
      </w:tr>
      <w:tr w:rsidR="009A2AF4" w:rsidRPr="006B4607" w:rsidTr="00F33FAB">
        <w:trPr>
          <w:trHeight w:val="755"/>
        </w:trPr>
        <w:tc>
          <w:tcPr>
            <w:tcW w:w="652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1.1.1</w:t>
            </w:r>
          </w:p>
        </w:tc>
        <w:tc>
          <w:tcPr>
            <w:tcW w:w="1941" w:type="dxa"/>
          </w:tcPr>
          <w:p w:rsidR="009A2AF4" w:rsidRPr="006B4607" w:rsidRDefault="009A2AF4" w:rsidP="00F33FAB">
            <w:pPr>
              <w:pStyle w:val="ab"/>
              <w:tabs>
                <w:tab w:val="center" w:pos="4677"/>
                <w:tab w:val="right" w:pos="9355"/>
              </w:tabs>
              <w:snapToGri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 xml:space="preserve">Модернизация инфраструктуры системы дошкольного образования </w:t>
            </w:r>
          </w:p>
        </w:tc>
        <w:tc>
          <w:tcPr>
            <w:tcW w:w="727" w:type="dxa"/>
            <w:gridSpan w:val="2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558" w:type="dxa"/>
            <w:gridSpan w:val="3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1017" w:type="dxa"/>
            <w:gridSpan w:val="5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республи канский бюджет </w:t>
            </w:r>
          </w:p>
        </w:tc>
        <w:tc>
          <w:tcPr>
            <w:tcW w:w="1017" w:type="dxa"/>
            <w:gridSpan w:val="4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3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5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6" w:type="dxa"/>
            <w:gridSpan w:val="4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2" w:type="dxa"/>
            <w:gridSpan w:val="3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52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1.1.2</w:t>
            </w:r>
          </w:p>
        </w:tc>
        <w:tc>
          <w:tcPr>
            <w:tcW w:w="1941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Создание и реализация моделей образования детей старшего дошкольного возраста, обеспечивающих выравнивание их стартовых возможностей для обучения в начальной школе </w:t>
            </w:r>
          </w:p>
        </w:tc>
        <w:tc>
          <w:tcPr>
            <w:tcW w:w="727" w:type="dxa"/>
            <w:gridSpan w:val="2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558" w:type="dxa"/>
            <w:gridSpan w:val="3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017" w:type="dxa"/>
            <w:gridSpan w:val="5"/>
          </w:tcPr>
          <w:p w:rsidR="009A2AF4" w:rsidRPr="006B4607" w:rsidRDefault="009A2AF4" w:rsidP="00F33FAB">
            <w:pPr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231" w:type="dxa"/>
            <w:gridSpan w:val="28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в рамках текущего финансирования</w:t>
            </w:r>
          </w:p>
        </w:tc>
      </w:tr>
      <w:tr w:rsidR="009A2AF4" w:rsidRPr="006B4607" w:rsidTr="00F33FAB">
        <w:tc>
          <w:tcPr>
            <w:tcW w:w="652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1.1.3</w:t>
            </w:r>
          </w:p>
        </w:tc>
        <w:tc>
          <w:tcPr>
            <w:tcW w:w="1941" w:type="dxa"/>
          </w:tcPr>
          <w:p w:rsidR="009A2AF4" w:rsidRPr="006B4607" w:rsidRDefault="009A2AF4" w:rsidP="00F33FAB">
            <w:pPr>
              <w:tabs>
                <w:tab w:val="center" w:pos="4999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Развитие социального партнерства с учреждениями здравоохранения</w:t>
            </w:r>
          </w:p>
        </w:tc>
        <w:tc>
          <w:tcPr>
            <w:tcW w:w="727" w:type="dxa"/>
            <w:gridSpan w:val="2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558" w:type="dxa"/>
            <w:gridSpan w:val="3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ДОО,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ГБУЗ РМ «Комсомольская МБ»</w:t>
            </w:r>
          </w:p>
        </w:tc>
        <w:tc>
          <w:tcPr>
            <w:tcW w:w="1017" w:type="dxa"/>
            <w:gridSpan w:val="5"/>
          </w:tcPr>
          <w:p w:rsidR="009A2AF4" w:rsidRPr="006B4607" w:rsidRDefault="009A2AF4" w:rsidP="00F33FAB">
            <w:pPr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231" w:type="dxa"/>
            <w:gridSpan w:val="28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в рамках текущего финансирования</w:t>
            </w:r>
          </w:p>
        </w:tc>
      </w:tr>
      <w:tr w:rsidR="009A2AF4" w:rsidRPr="006B4607" w:rsidTr="00F33FAB">
        <w:tc>
          <w:tcPr>
            <w:tcW w:w="652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Итого по задаче 1: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2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3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5"/>
          </w:tcPr>
          <w:p w:rsidR="009A2AF4" w:rsidRPr="006B4607" w:rsidRDefault="009A2AF4" w:rsidP="00F33FA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1172" w:type="dxa"/>
            <w:gridSpan w:val="5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1168" w:type="dxa"/>
            <w:gridSpan w:val="6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30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16126" w:type="dxa"/>
            <w:gridSpan w:val="40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Задача 2. Обеспечение современного качества дошкольного образования</w:t>
            </w:r>
          </w:p>
        </w:tc>
      </w:tr>
      <w:tr w:rsidR="009A2AF4" w:rsidRPr="006B4607" w:rsidTr="00F33FAB">
        <w:trPr>
          <w:trHeight w:val="908"/>
        </w:trPr>
        <w:tc>
          <w:tcPr>
            <w:tcW w:w="652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1.2.1.</w:t>
            </w:r>
          </w:p>
        </w:tc>
        <w:tc>
          <w:tcPr>
            <w:tcW w:w="1941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введения ФГОС дошкольного образования и проведение мониторинга</w:t>
            </w:r>
          </w:p>
        </w:tc>
        <w:tc>
          <w:tcPr>
            <w:tcW w:w="709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9A2AF4" w:rsidRPr="006B4607" w:rsidRDefault="009A2AF4" w:rsidP="00F33FAB">
            <w:pPr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274" w:type="dxa"/>
            <w:gridSpan w:val="29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>в рамках текущего финансирования</w:t>
            </w:r>
          </w:p>
        </w:tc>
      </w:tr>
      <w:tr w:rsidR="009A2AF4" w:rsidRPr="006B4607" w:rsidTr="00F33FAB">
        <w:tc>
          <w:tcPr>
            <w:tcW w:w="652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1.2.2.</w:t>
            </w:r>
          </w:p>
        </w:tc>
        <w:tc>
          <w:tcPr>
            <w:tcW w:w="1941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Проведение профессионального конкурса педагогов ДОО «Воспитатель года РМ», участие в республиканском этапе конкурса </w:t>
            </w:r>
          </w:p>
        </w:tc>
        <w:tc>
          <w:tcPr>
            <w:tcW w:w="709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9A2AF4" w:rsidRPr="006B4607" w:rsidRDefault="009A2AF4" w:rsidP="00F33FAB">
            <w:pPr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10" w:type="dxa"/>
            <w:gridSpan w:val="3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37,18</w:t>
            </w:r>
          </w:p>
        </w:tc>
        <w:tc>
          <w:tcPr>
            <w:tcW w:w="1027" w:type="dxa"/>
            <w:gridSpan w:val="3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50" w:type="dxa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83" w:type="dxa"/>
            <w:gridSpan w:val="3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024" w:type="dxa"/>
            <w:gridSpan w:val="4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222" w:type="dxa"/>
            <w:gridSpan w:val="4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</w:tr>
      <w:tr w:rsidR="009A2AF4" w:rsidRPr="006B4607" w:rsidTr="00F33FAB">
        <w:tc>
          <w:tcPr>
            <w:tcW w:w="652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1.2.3</w:t>
            </w:r>
          </w:p>
        </w:tc>
        <w:tc>
          <w:tcPr>
            <w:tcW w:w="1941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Ежегодная грантовая поддержка ДОО, использующих инновационные образовательные программы и технологии</w:t>
            </w:r>
          </w:p>
        </w:tc>
        <w:tc>
          <w:tcPr>
            <w:tcW w:w="709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10" w:type="dxa"/>
            <w:gridSpan w:val="3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1027" w:type="dxa"/>
            <w:gridSpan w:val="3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83" w:type="dxa"/>
            <w:gridSpan w:val="3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24" w:type="dxa"/>
            <w:gridSpan w:val="4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22" w:type="dxa"/>
            <w:gridSpan w:val="4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9A2AF4" w:rsidRPr="006B4607" w:rsidTr="00F33FAB">
        <w:tc>
          <w:tcPr>
            <w:tcW w:w="652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1.2.4.</w:t>
            </w:r>
          </w:p>
        </w:tc>
        <w:tc>
          <w:tcPr>
            <w:tcW w:w="1941" w:type="dxa"/>
          </w:tcPr>
          <w:p w:rsidR="009A2AF4" w:rsidRPr="006B4607" w:rsidRDefault="009A2AF4" w:rsidP="00F33FAB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ind w:hanging="2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и проведение мониторинга качества предоставления образовательных услуг в области дошкольного образования</w:t>
            </w:r>
          </w:p>
        </w:tc>
        <w:tc>
          <w:tcPr>
            <w:tcW w:w="709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9A2AF4" w:rsidRPr="006B4607" w:rsidRDefault="009A2AF4" w:rsidP="00F33FAB">
            <w:pPr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274" w:type="dxa"/>
            <w:gridSpan w:val="29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>в рамках текущего финансирования</w:t>
            </w:r>
          </w:p>
        </w:tc>
      </w:tr>
      <w:tr w:rsidR="009A2AF4" w:rsidRPr="006B4607" w:rsidTr="00F33FAB">
        <w:tc>
          <w:tcPr>
            <w:tcW w:w="652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1.2.5.</w:t>
            </w:r>
          </w:p>
        </w:tc>
        <w:tc>
          <w:tcPr>
            <w:tcW w:w="1941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Ежегодная грантовая поддержка педагогов ДОО</w:t>
            </w:r>
          </w:p>
        </w:tc>
        <w:tc>
          <w:tcPr>
            <w:tcW w:w="709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ДОО</w:t>
            </w:r>
          </w:p>
        </w:tc>
        <w:tc>
          <w:tcPr>
            <w:tcW w:w="994" w:type="dxa"/>
            <w:gridSpan w:val="5"/>
          </w:tcPr>
          <w:p w:rsidR="009A2AF4" w:rsidRPr="006B4607" w:rsidRDefault="009A2AF4" w:rsidP="00F33FAB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010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1027" w:type="dxa"/>
            <w:gridSpan w:val="3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0" w:type="dxa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0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50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8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17,25</w:t>
            </w:r>
          </w:p>
        </w:tc>
        <w:tc>
          <w:tcPr>
            <w:tcW w:w="1024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17,25</w:t>
            </w:r>
          </w:p>
        </w:tc>
        <w:tc>
          <w:tcPr>
            <w:tcW w:w="8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17,25</w:t>
            </w:r>
          </w:p>
        </w:tc>
        <w:tc>
          <w:tcPr>
            <w:tcW w:w="1222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17,25</w:t>
            </w:r>
          </w:p>
        </w:tc>
      </w:tr>
      <w:tr w:rsidR="009A2AF4" w:rsidRPr="006B4607" w:rsidTr="00F33FAB">
        <w:trPr>
          <w:trHeight w:val="304"/>
        </w:trPr>
        <w:tc>
          <w:tcPr>
            <w:tcW w:w="652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941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2:</w:t>
            </w:r>
          </w:p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56" w:type="dxa"/>
            <w:gridSpan w:val="3"/>
          </w:tcPr>
          <w:p w:rsidR="009A2AF4" w:rsidRPr="006B4607" w:rsidRDefault="009A2AF4" w:rsidP="00F33FAB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994" w:type="dxa"/>
            <w:gridSpan w:val="5"/>
          </w:tcPr>
          <w:p w:rsidR="009A2AF4" w:rsidRPr="006B4607" w:rsidRDefault="009A2AF4" w:rsidP="00F33FAB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010" w:type="dxa"/>
            <w:gridSpan w:val="3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345,2</w:t>
            </w:r>
          </w:p>
        </w:tc>
        <w:tc>
          <w:tcPr>
            <w:tcW w:w="1027" w:type="dxa"/>
            <w:gridSpan w:val="3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57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0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50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51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50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83" w:type="dxa"/>
            <w:gridSpan w:val="3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024" w:type="dxa"/>
            <w:gridSpan w:val="4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50" w:type="dxa"/>
            <w:gridSpan w:val="2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9A2AF4" w:rsidRPr="006B4607" w:rsidRDefault="009A2AF4" w:rsidP="00F33FAB">
            <w:pPr>
              <w:tabs>
                <w:tab w:val="left" w:pos="270"/>
                <w:tab w:val="center" w:pos="503"/>
              </w:tabs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ab/>
            </w:r>
            <w:r w:rsidRPr="006B4607">
              <w:rPr>
                <w:b/>
                <w:bCs/>
                <w:color w:val="000000"/>
                <w:sz w:val="18"/>
                <w:szCs w:val="18"/>
              </w:rPr>
              <w:tab/>
              <w:t>42,2</w:t>
            </w:r>
          </w:p>
        </w:tc>
      </w:tr>
      <w:tr w:rsidR="009A2AF4" w:rsidRPr="006B4607" w:rsidTr="00F33FAB">
        <w:tc>
          <w:tcPr>
            <w:tcW w:w="16126" w:type="dxa"/>
            <w:gridSpan w:val="40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 xml:space="preserve">Задача 3. Обеспечение государственных гарантий реализации прав на получение общедоступного и бесплатного дошкольного образования </w:t>
            </w:r>
          </w:p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>в муниципальных дошкольных образовательных организациях</w:t>
            </w:r>
            <w:r w:rsidRPr="006B46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9A2AF4" w:rsidRPr="006B4607" w:rsidTr="00F33FAB">
        <w:tc>
          <w:tcPr>
            <w:tcW w:w="652" w:type="dxa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1.3.1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9A2AF4" w:rsidRPr="006B4607" w:rsidRDefault="009A2AF4" w:rsidP="00F33FAB">
            <w:pPr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 xml:space="preserve">Реализация государственных полномочий по обеспечению государственных гарантий реализации прав на получение общедоступного и </w:t>
            </w:r>
            <w:r w:rsidRPr="006B4607">
              <w:rPr>
                <w:color w:val="000000"/>
                <w:sz w:val="17"/>
                <w:szCs w:val="17"/>
              </w:rPr>
              <w:lastRenderedPageBreak/>
              <w:t>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9" w:type="dxa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lastRenderedPageBreak/>
              <w:t>2016 - 2025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978" w:type="dxa"/>
            <w:gridSpan w:val="5"/>
            <w:shd w:val="clear" w:color="auto" w:fill="auto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20"/>
                <w:szCs w:val="20"/>
              </w:rPr>
            </w:pPr>
            <w:r w:rsidRPr="006B4607">
              <w:rPr>
                <w:color w:val="000000"/>
                <w:sz w:val="20"/>
                <w:szCs w:val="20"/>
              </w:rPr>
              <w:t>950963,6</w:t>
            </w:r>
          </w:p>
          <w:p w:rsidR="009A2AF4" w:rsidRPr="006B4607" w:rsidRDefault="009A2AF4" w:rsidP="00F33F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72396,8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71185,7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88295,3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88114,5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93860,4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93368,5</w:t>
            </w:r>
          </w:p>
        </w:tc>
        <w:tc>
          <w:tcPr>
            <w:tcW w:w="883" w:type="dxa"/>
            <w:gridSpan w:val="3"/>
            <w:shd w:val="clear" w:color="auto" w:fill="FFFFFF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103565,6</w:t>
            </w:r>
          </w:p>
        </w:tc>
        <w:tc>
          <w:tcPr>
            <w:tcW w:w="1024" w:type="dxa"/>
            <w:gridSpan w:val="4"/>
            <w:shd w:val="clear" w:color="auto" w:fill="FFFFFF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108403,0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113614,6</w:t>
            </w:r>
          </w:p>
        </w:tc>
        <w:tc>
          <w:tcPr>
            <w:tcW w:w="1222" w:type="dxa"/>
            <w:gridSpan w:val="4"/>
            <w:shd w:val="clear" w:color="auto" w:fill="FFFFFF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118159,2</w:t>
            </w:r>
          </w:p>
        </w:tc>
      </w:tr>
      <w:tr w:rsidR="009A2AF4" w:rsidRPr="006B4607" w:rsidTr="00F33FAB">
        <w:trPr>
          <w:trHeight w:val="186"/>
        </w:trPr>
        <w:tc>
          <w:tcPr>
            <w:tcW w:w="652" w:type="dxa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6B4607">
              <w:rPr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941" w:type="dxa"/>
            <w:shd w:val="clear" w:color="auto" w:fill="auto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B4607">
              <w:rPr>
                <w:b/>
                <w:bCs/>
                <w:color w:val="000000"/>
                <w:sz w:val="17"/>
                <w:szCs w:val="17"/>
              </w:rPr>
              <w:t>Итого по задаче 3:</w:t>
            </w:r>
          </w:p>
        </w:tc>
        <w:tc>
          <w:tcPr>
            <w:tcW w:w="709" w:type="dxa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B46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9A2AF4" w:rsidRPr="006B4607" w:rsidRDefault="009A2AF4" w:rsidP="00F33FAB">
            <w:pPr>
              <w:rPr>
                <w:b/>
                <w:bCs/>
                <w:sz w:val="17"/>
                <w:szCs w:val="17"/>
              </w:rPr>
            </w:pPr>
            <w:r w:rsidRPr="006B4607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78" w:type="dxa"/>
            <w:gridSpan w:val="5"/>
            <w:shd w:val="clear" w:color="auto" w:fill="auto"/>
          </w:tcPr>
          <w:p w:rsidR="009A2AF4" w:rsidRPr="006B4607" w:rsidRDefault="009A2AF4" w:rsidP="00F33FAB">
            <w:pPr>
              <w:rPr>
                <w:b/>
                <w:bCs/>
                <w:sz w:val="17"/>
                <w:szCs w:val="17"/>
              </w:rPr>
            </w:pPr>
            <w:r w:rsidRPr="006B4607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607">
              <w:rPr>
                <w:b/>
                <w:color w:val="000000"/>
                <w:sz w:val="20"/>
                <w:szCs w:val="20"/>
              </w:rPr>
              <w:t>950963,6</w:t>
            </w:r>
          </w:p>
          <w:p w:rsidR="009A2AF4" w:rsidRPr="006B4607" w:rsidRDefault="009A2AF4" w:rsidP="00F33FA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72396,8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71185,7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88295,3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88114,5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93860,4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93368,5</w:t>
            </w:r>
          </w:p>
        </w:tc>
        <w:tc>
          <w:tcPr>
            <w:tcW w:w="883" w:type="dxa"/>
            <w:gridSpan w:val="3"/>
            <w:shd w:val="clear" w:color="auto" w:fill="FFFFFF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6B4607">
              <w:rPr>
                <w:b/>
                <w:color w:val="000000"/>
                <w:sz w:val="17"/>
                <w:szCs w:val="17"/>
              </w:rPr>
              <w:t>103565,6</w:t>
            </w:r>
          </w:p>
        </w:tc>
        <w:tc>
          <w:tcPr>
            <w:tcW w:w="1024" w:type="dxa"/>
            <w:gridSpan w:val="4"/>
            <w:shd w:val="clear" w:color="auto" w:fill="FFFFFF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108403,0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113614,6</w:t>
            </w:r>
          </w:p>
        </w:tc>
        <w:tc>
          <w:tcPr>
            <w:tcW w:w="1222" w:type="dxa"/>
            <w:gridSpan w:val="4"/>
            <w:shd w:val="clear" w:color="auto" w:fill="FFFFFF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118159,2</w:t>
            </w:r>
          </w:p>
        </w:tc>
      </w:tr>
      <w:tr w:rsidR="009A2AF4" w:rsidRPr="006B4607" w:rsidTr="00F33FAB">
        <w:tc>
          <w:tcPr>
            <w:tcW w:w="16126" w:type="dxa"/>
            <w:gridSpan w:val="40"/>
            <w:shd w:val="clear" w:color="auto" w:fill="auto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607">
              <w:rPr>
                <w:rFonts w:ascii="Times New Roman" w:hAnsi="Times New Roman" w:cs="Times New Roman"/>
                <w:sz w:val="18"/>
                <w:szCs w:val="18"/>
              </w:rPr>
              <w:t xml:space="preserve">Задача 4. </w:t>
            </w:r>
            <w:r w:rsidRPr="006B4607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Федеральным государственным образовательным стандартом дошкольного образования</w:t>
            </w:r>
          </w:p>
        </w:tc>
      </w:tr>
      <w:tr w:rsidR="009A2AF4" w:rsidRPr="006B4607" w:rsidTr="00F33FAB">
        <w:tc>
          <w:tcPr>
            <w:tcW w:w="652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1.4.1.</w:t>
            </w:r>
          </w:p>
        </w:tc>
        <w:tc>
          <w:tcPr>
            <w:tcW w:w="1941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Разработка нормативных правовых актов органов местного самоуправления, закрепляющих нормативные затраты на создание условий для реализации образовательной программы в МБДОУ</w:t>
            </w:r>
          </w:p>
        </w:tc>
        <w:tc>
          <w:tcPr>
            <w:tcW w:w="709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556" w:type="dxa"/>
            <w:gridSpan w:val="3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037" w:type="dxa"/>
            <w:gridSpan w:val="6"/>
            <w:shd w:val="clear" w:color="auto" w:fill="auto"/>
          </w:tcPr>
          <w:p w:rsidR="009A2AF4" w:rsidRPr="006B4607" w:rsidRDefault="009A2AF4" w:rsidP="00F33FAB">
            <w:pPr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7" w:type="dxa"/>
            <w:gridSpan w:val="3"/>
            <w:shd w:val="clear" w:color="auto" w:fill="auto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83" w:type="dxa"/>
            <w:gridSpan w:val="3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024" w:type="dxa"/>
            <w:gridSpan w:val="4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22" w:type="dxa"/>
            <w:gridSpan w:val="4"/>
            <w:vAlign w:val="center"/>
          </w:tcPr>
          <w:p w:rsidR="009A2AF4" w:rsidRPr="006B4607" w:rsidRDefault="009A2AF4" w:rsidP="00F33FAB">
            <w:pPr>
              <w:pStyle w:val="a9"/>
              <w:tabs>
                <w:tab w:val="left" w:pos="53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1323"/>
        </w:trPr>
        <w:tc>
          <w:tcPr>
            <w:tcW w:w="652" w:type="dxa"/>
            <w:vMerge w:val="restart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1.4.2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Организация предоставления общедоступного и бесплатного дошкольного образования по основным образовательным программам дошкольного образования в МДОУ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2016-2025</w:t>
            </w:r>
          </w:p>
        </w:tc>
        <w:tc>
          <w:tcPr>
            <w:tcW w:w="1556" w:type="dxa"/>
            <w:gridSpan w:val="3"/>
            <w:vMerge w:val="restart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МКУ, ДОО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037" w:type="dxa"/>
            <w:gridSpan w:val="6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 льный бюджет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2212</w:t>
            </w:r>
            <w:r>
              <w:rPr>
                <w:color w:val="000000"/>
                <w:sz w:val="18"/>
                <w:szCs w:val="18"/>
              </w:rPr>
              <w:t>76</w:t>
            </w:r>
            <w:r w:rsidRPr="006B4607">
              <w:rPr>
                <w:color w:val="000000"/>
                <w:sz w:val="18"/>
                <w:szCs w:val="18"/>
              </w:rPr>
              <w:t>,2</w:t>
            </w:r>
          </w:p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20870,8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20504,4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16766,7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15054,3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15456,1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195</w:t>
            </w:r>
            <w:r>
              <w:rPr>
                <w:color w:val="000000"/>
                <w:sz w:val="18"/>
                <w:szCs w:val="18"/>
              </w:rPr>
              <w:t>79</w:t>
            </w:r>
            <w:r w:rsidRPr="006B4607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27207,7</w:t>
            </w:r>
          </w:p>
        </w:tc>
        <w:tc>
          <w:tcPr>
            <w:tcW w:w="102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27810,8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28444,3</w:t>
            </w:r>
          </w:p>
        </w:tc>
        <w:tc>
          <w:tcPr>
            <w:tcW w:w="122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29582,1</w:t>
            </w:r>
          </w:p>
        </w:tc>
      </w:tr>
      <w:tr w:rsidR="009A2AF4" w:rsidRPr="006B4607" w:rsidTr="00F33FAB">
        <w:trPr>
          <w:trHeight w:val="747"/>
        </w:trPr>
        <w:tc>
          <w:tcPr>
            <w:tcW w:w="652" w:type="dxa"/>
            <w:vMerge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56" w:type="dxa"/>
            <w:gridSpan w:val="3"/>
            <w:vMerge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037" w:type="dxa"/>
            <w:gridSpan w:val="6"/>
            <w:shd w:val="clear" w:color="auto" w:fill="auto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2071,5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2071,5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2AF4" w:rsidRPr="006B4607" w:rsidTr="00F33FAB">
        <w:trPr>
          <w:trHeight w:val="230"/>
        </w:trPr>
        <w:tc>
          <w:tcPr>
            <w:tcW w:w="652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4: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1037" w:type="dxa"/>
            <w:gridSpan w:val="6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2233</w:t>
            </w:r>
            <w:r>
              <w:rPr>
                <w:b/>
                <w:bCs/>
                <w:color w:val="000000"/>
                <w:sz w:val="18"/>
                <w:szCs w:val="18"/>
              </w:rPr>
              <w:t>47,7</w:t>
            </w: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20870,8</w:t>
            </w:r>
          </w:p>
        </w:tc>
        <w:tc>
          <w:tcPr>
            <w:tcW w:w="850" w:type="dxa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20504,4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18838,2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15054,3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15456,1</w:t>
            </w:r>
          </w:p>
        </w:tc>
        <w:tc>
          <w:tcPr>
            <w:tcW w:w="850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195</w:t>
            </w:r>
            <w:r>
              <w:rPr>
                <w:b/>
                <w:color w:val="000000"/>
                <w:sz w:val="18"/>
                <w:szCs w:val="18"/>
              </w:rPr>
              <w:t>79</w:t>
            </w:r>
            <w:r w:rsidRPr="006B4607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27207,7</w:t>
            </w:r>
          </w:p>
        </w:tc>
        <w:tc>
          <w:tcPr>
            <w:tcW w:w="1024" w:type="dxa"/>
            <w:gridSpan w:val="4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27810,8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28444,3</w:t>
            </w:r>
          </w:p>
        </w:tc>
        <w:tc>
          <w:tcPr>
            <w:tcW w:w="1222" w:type="dxa"/>
            <w:gridSpan w:val="4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color w:val="000000"/>
                <w:sz w:val="18"/>
                <w:szCs w:val="18"/>
              </w:rPr>
              <w:t>29582,1</w:t>
            </w:r>
          </w:p>
        </w:tc>
      </w:tr>
      <w:tr w:rsidR="009A2AF4" w:rsidRPr="006B4607" w:rsidTr="00F33FAB">
        <w:tc>
          <w:tcPr>
            <w:tcW w:w="652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474" w:type="dxa"/>
            <w:gridSpan w:val="39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 xml:space="preserve">Задача 5. </w:t>
            </w:r>
            <w:r w:rsidRPr="006B4607">
              <w:rPr>
                <w:bCs/>
                <w:sz w:val="18"/>
                <w:szCs w:val="18"/>
              </w:rPr>
              <w:t>Развитие кадрового потенциала дошкольных образовательных организаций</w:t>
            </w:r>
          </w:p>
        </w:tc>
      </w:tr>
      <w:tr w:rsidR="009A2AF4" w:rsidRPr="006B4607" w:rsidTr="00F33FAB">
        <w:tc>
          <w:tcPr>
            <w:tcW w:w="652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1.5.1</w:t>
            </w:r>
          </w:p>
        </w:tc>
        <w:tc>
          <w:tcPr>
            <w:tcW w:w="1941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Повышение квалификации руководителей и педагогов дошкольных </w:t>
            </w:r>
            <w:r w:rsidRPr="006B4607">
              <w:rPr>
                <w:sz w:val="17"/>
                <w:szCs w:val="17"/>
              </w:rPr>
              <w:lastRenderedPageBreak/>
              <w:t>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>2016-2025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Администрация Чамзинского муниципального района, </w:t>
            </w:r>
            <w:r w:rsidRPr="006B4607">
              <w:rPr>
                <w:sz w:val="17"/>
                <w:szCs w:val="17"/>
              </w:rPr>
              <w:lastRenderedPageBreak/>
              <w:t>Управление по социальной работе, МКУ, ДОО</w:t>
            </w:r>
          </w:p>
        </w:tc>
        <w:tc>
          <w:tcPr>
            <w:tcW w:w="883" w:type="dxa"/>
            <w:gridSpan w:val="4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>муниципальный бюджет</w:t>
            </w:r>
          </w:p>
        </w:tc>
        <w:tc>
          <w:tcPr>
            <w:tcW w:w="1267" w:type="dxa"/>
            <w:gridSpan w:val="6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</w:t>
            </w:r>
            <w:r w:rsidRPr="006B4607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sz w:val="18"/>
                <w:szCs w:val="18"/>
              </w:rPr>
            </w:pPr>
            <w:r w:rsidRPr="006B4607">
              <w:rPr>
                <w:bCs/>
                <w:sz w:val="18"/>
                <w:szCs w:val="18"/>
              </w:rPr>
              <w:t>24,0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sz w:val="18"/>
                <w:szCs w:val="18"/>
              </w:rPr>
            </w:pPr>
            <w:r w:rsidRPr="006B460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sz w:val="18"/>
                <w:szCs w:val="18"/>
              </w:rPr>
            </w:pPr>
            <w:r w:rsidRPr="006B460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sz w:val="18"/>
                <w:szCs w:val="18"/>
              </w:rPr>
            </w:pPr>
            <w:r w:rsidRPr="006B460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sz w:val="18"/>
                <w:szCs w:val="18"/>
              </w:rPr>
            </w:pPr>
            <w:r w:rsidRPr="006B460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15,0</w:t>
            </w:r>
          </w:p>
        </w:tc>
        <w:tc>
          <w:tcPr>
            <w:tcW w:w="101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15,0</w:t>
            </w:r>
          </w:p>
        </w:tc>
        <w:tc>
          <w:tcPr>
            <w:tcW w:w="86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15,0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15,0</w:t>
            </w:r>
          </w:p>
        </w:tc>
      </w:tr>
      <w:tr w:rsidR="009A2AF4" w:rsidRPr="006B4607" w:rsidTr="00F33FAB">
        <w:trPr>
          <w:trHeight w:val="403"/>
        </w:trPr>
        <w:tc>
          <w:tcPr>
            <w:tcW w:w="652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>25,0</w:t>
            </w:r>
          </w:p>
        </w:tc>
        <w:tc>
          <w:tcPr>
            <w:tcW w:w="1941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5: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883" w:type="dxa"/>
            <w:gridSpan w:val="4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1267" w:type="dxa"/>
            <w:gridSpan w:val="6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</w:t>
            </w:r>
            <w:r w:rsidRPr="006B460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bCs/>
                <w:sz w:val="18"/>
                <w:szCs w:val="18"/>
              </w:rPr>
            </w:pPr>
            <w:r w:rsidRPr="006B460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bCs/>
                <w:sz w:val="18"/>
                <w:szCs w:val="18"/>
              </w:rPr>
            </w:pPr>
            <w:r w:rsidRPr="006B460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bCs/>
                <w:sz w:val="18"/>
                <w:szCs w:val="18"/>
              </w:rPr>
            </w:pPr>
            <w:r w:rsidRPr="006B460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bCs/>
                <w:sz w:val="18"/>
                <w:szCs w:val="18"/>
              </w:rPr>
            </w:pPr>
            <w:r w:rsidRPr="006B460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gridSpan w:val="3"/>
          </w:tcPr>
          <w:p w:rsidR="009A2AF4" w:rsidRPr="006B4607" w:rsidRDefault="009A2AF4" w:rsidP="00F33F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3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014" w:type="dxa"/>
            <w:gridSpan w:val="4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63" w:type="dxa"/>
            <w:gridSpan w:val="3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15,0</w:t>
            </w:r>
          </w:p>
        </w:tc>
      </w:tr>
      <w:tr w:rsidR="009A2AF4" w:rsidRPr="006B4607" w:rsidTr="00F33FAB">
        <w:tc>
          <w:tcPr>
            <w:tcW w:w="16126" w:type="dxa"/>
            <w:gridSpan w:val="40"/>
            <w:shd w:val="clear" w:color="auto" w:fill="auto"/>
          </w:tcPr>
          <w:p w:rsidR="009A2AF4" w:rsidRPr="006B4607" w:rsidRDefault="009A2AF4" w:rsidP="00F33FAB">
            <w:pPr>
              <w:ind w:right="-108"/>
              <w:jc w:val="center"/>
              <w:rPr>
                <w:sz w:val="18"/>
                <w:szCs w:val="18"/>
              </w:rPr>
            </w:pPr>
          </w:p>
          <w:p w:rsidR="009A2AF4" w:rsidRPr="006B4607" w:rsidRDefault="009A2AF4" w:rsidP="00F33FAB">
            <w:pPr>
              <w:ind w:right="-108"/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Задача 6.  Развитие инфраструктуры системы дошкольного образования</w:t>
            </w:r>
          </w:p>
          <w:p w:rsidR="009A2AF4" w:rsidRPr="006B4607" w:rsidRDefault="009A2AF4" w:rsidP="00F33FAB">
            <w:pPr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2AF4" w:rsidRPr="006B4607" w:rsidTr="00F33FAB">
        <w:trPr>
          <w:trHeight w:val="641"/>
        </w:trPr>
        <w:tc>
          <w:tcPr>
            <w:tcW w:w="652" w:type="dxa"/>
            <w:vMerge w:val="restart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1.6.1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Изготовление ПСД для строительства </w:t>
            </w:r>
            <w:r w:rsidRPr="006B4607">
              <w:rPr>
                <w:color w:val="000000"/>
                <w:sz w:val="17"/>
                <w:szCs w:val="17"/>
              </w:rPr>
              <w:t>детского сада на 70 мест в р.п. Комсомольский,   Чамзинского муниципального района</w:t>
            </w:r>
          </w:p>
        </w:tc>
        <w:tc>
          <w:tcPr>
            <w:tcW w:w="709" w:type="dxa"/>
            <w:vMerge w:val="restart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6B4607">
              <w:rPr>
                <w:sz w:val="17"/>
                <w:szCs w:val="17"/>
              </w:rPr>
              <w:t>2016-2025</w:t>
            </w:r>
          </w:p>
        </w:tc>
        <w:tc>
          <w:tcPr>
            <w:tcW w:w="1436" w:type="dxa"/>
            <w:gridSpan w:val="2"/>
            <w:vMerge w:val="restart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6B4607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ДОО</w:t>
            </w:r>
          </w:p>
        </w:tc>
        <w:tc>
          <w:tcPr>
            <w:tcW w:w="939" w:type="dxa"/>
            <w:gridSpan w:val="5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11" w:type="dxa"/>
            <w:gridSpan w:val="5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2AF4" w:rsidRPr="006B4607" w:rsidRDefault="009A2AF4" w:rsidP="00F33FAB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9A2AF4" w:rsidRPr="006B4607" w:rsidRDefault="009A2AF4" w:rsidP="00F33FAB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nil"/>
            </w:tcBorders>
            <w:shd w:val="clear" w:color="auto" w:fill="auto"/>
          </w:tcPr>
          <w:p w:rsidR="009A2AF4" w:rsidRPr="006B4607" w:rsidRDefault="009A2AF4" w:rsidP="00F33FAB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</w:tcBorders>
            <w:shd w:val="clear" w:color="auto" w:fill="auto"/>
          </w:tcPr>
          <w:p w:rsidR="009A2AF4" w:rsidRPr="006B4607" w:rsidRDefault="009A2AF4" w:rsidP="00F33FAB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2AF4" w:rsidRPr="006B4607" w:rsidTr="00F33FAB">
        <w:trPr>
          <w:trHeight w:val="641"/>
        </w:trPr>
        <w:tc>
          <w:tcPr>
            <w:tcW w:w="652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36" w:type="dxa"/>
            <w:gridSpan w:val="2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939" w:type="dxa"/>
            <w:gridSpan w:val="5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211" w:type="dxa"/>
            <w:gridSpan w:val="5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1 013,8</w:t>
            </w:r>
          </w:p>
        </w:tc>
        <w:tc>
          <w:tcPr>
            <w:tcW w:w="1001" w:type="dxa"/>
            <w:gridSpan w:val="2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2AF4" w:rsidRPr="006B4607" w:rsidRDefault="009A2AF4" w:rsidP="00F33FAB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1013,8</w:t>
            </w:r>
          </w:p>
        </w:tc>
        <w:tc>
          <w:tcPr>
            <w:tcW w:w="986" w:type="dxa"/>
            <w:gridSpan w:val="2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9A2AF4" w:rsidRPr="006B4607" w:rsidRDefault="009A2AF4" w:rsidP="00F33FAB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nil"/>
            </w:tcBorders>
            <w:shd w:val="clear" w:color="auto" w:fill="auto"/>
          </w:tcPr>
          <w:p w:rsidR="009A2AF4" w:rsidRPr="006B4607" w:rsidRDefault="009A2AF4" w:rsidP="00F33FAB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nil"/>
            </w:tcBorders>
            <w:shd w:val="clear" w:color="auto" w:fill="auto"/>
          </w:tcPr>
          <w:p w:rsidR="009A2AF4" w:rsidRPr="006B4607" w:rsidRDefault="009A2AF4" w:rsidP="00F33FAB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2AF4" w:rsidRPr="006B4607" w:rsidTr="00F33FAB">
        <w:trPr>
          <w:trHeight w:val="667"/>
        </w:trPr>
        <w:tc>
          <w:tcPr>
            <w:tcW w:w="652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1.6.2</w:t>
            </w:r>
          </w:p>
        </w:tc>
        <w:tc>
          <w:tcPr>
            <w:tcW w:w="1941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Строительство </w:t>
            </w:r>
            <w:r w:rsidRPr="006B4607">
              <w:rPr>
                <w:color w:val="000000"/>
                <w:sz w:val="17"/>
                <w:szCs w:val="17"/>
              </w:rPr>
              <w:t>детского сада на 70 мест в р.п. Комсомольский, Чамзинского муниципального района,</w:t>
            </w:r>
            <w:r w:rsidRPr="006B4607">
              <w:rPr>
                <w:sz w:val="17"/>
                <w:szCs w:val="17"/>
              </w:rPr>
              <w:t xml:space="preserve"> проведение технических экспертиз, коммуникаций. </w:t>
            </w:r>
          </w:p>
        </w:tc>
        <w:tc>
          <w:tcPr>
            <w:tcW w:w="709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6B4607">
              <w:rPr>
                <w:sz w:val="17"/>
                <w:szCs w:val="17"/>
              </w:rPr>
              <w:t>2016-2025</w:t>
            </w:r>
          </w:p>
        </w:tc>
        <w:tc>
          <w:tcPr>
            <w:tcW w:w="1436" w:type="dxa"/>
            <w:gridSpan w:val="2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ДОО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</w:tcBorders>
          </w:tcPr>
          <w:p w:rsidR="009A2AF4" w:rsidRPr="006B4607" w:rsidRDefault="009A2AF4" w:rsidP="00F33FAB">
            <w:pPr>
              <w:ind w:hanging="76"/>
              <w:rPr>
                <w:color w:val="000000"/>
                <w:sz w:val="18"/>
                <w:szCs w:val="18"/>
              </w:rPr>
            </w:pPr>
            <w:r w:rsidRPr="006B4607">
              <w:rPr>
                <w:sz w:val="17"/>
                <w:szCs w:val="17"/>
              </w:rPr>
              <w:t xml:space="preserve">  муници пальный бюджет</w:t>
            </w:r>
          </w:p>
        </w:tc>
        <w:tc>
          <w:tcPr>
            <w:tcW w:w="1211" w:type="dxa"/>
            <w:gridSpan w:val="5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798,5</w:t>
            </w:r>
          </w:p>
        </w:tc>
        <w:tc>
          <w:tcPr>
            <w:tcW w:w="1001" w:type="dxa"/>
            <w:gridSpan w:val="2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2AF4" w:rsidRPr="006B4607" w:rsidRDefault="009A2AF4" w:rsidP="00F33FAB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718,5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9A2AF4" w:rsidRPr="006B4607" w:rsidRDefault="009A2AF4" w:rsidP="00F33FAB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2AF4" w:rsidRPr="006B4607" w:rsidTr="00F33FAB">
        <w:trPr>
          <w:trHeight w:val="480"/>
        </w:trPr>
        <w:tc>
          <w:tcPr>
            <w:tcW w:w="652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6: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36" w:type="dxa"/>
            <w:gridSpan w:val="2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7"/>
                <w:szCs w:val="17"/>
              </w:rPr>
            </w:pPr>
          </w:p>
        </w:tc>
        <w:tc>
          <w:tcPr>
            <w:tcW w:w="939" w:type="dxa"/>
            <w:gridSpan w:val="5"/>
          </w:tcPr>
          <w:p w:rsidR="009A2AF4" w:rsidRPr="006B4607" w:rsidRDefault="009A2AF4" w:rsidP="00F33FAB">
            <w:pPr>
              <w:ind w:firstLine="13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5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1 812,3</w:t>
            </w:r>
          </w:p>
        </w:tc>
        <w:tc>
          <w:tcPr>
            <w:tcW w:w="1001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2AF4" w:rsidRPr="006B4607" w:rsidRDefault="009A2AF4" w:rsidP="00F33FAB">
            <w:pPr>
              <w:ind w:hanging="1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1 093,8</w:t>
            </w:r>
          </w:p>
        </w:tc>
        <w:tc>
          <w:tcPr>
            <w:tcW w:w="986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718,5</w:t>
            </w:r>
          </w:p>
        </w:tc>
        <w:tc>
          <w:tcPr>
            <w:tcW w:w="900" w:type="dxa"/>
            <w:gridSpan w:val="2"/>
          </w:tcPr>
          <w:p w:rsidR="009A2AF4" w:rsidRPr="006B4607" w:rsidRDefault="009A2AF4" w:rsidP="00F33FAB">
            <w:pPr>
              <w:ind w:right="-113" w:hanging="108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9A2AF4" w:rsidRPr="006B4607" w:rsidRDefault="009A2AF4" w:rsidP="00F33FAB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A2AF4" w:rsidRPr="006B4607" w:rsidRDefault="009A2AF4" w:rsidP="00F33FAB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2AF4" w:rsidRPr="006B4607" w:rsidTr="00F33FAB">
        <w:trPr>
          <w:trHeight w:val="480"/>
        </w:trPr>
        <w:tc>
          <w:tcPr>
            <w:tcW w:w="16126" w:type="dxa"/>
            <w:gridSpan w:val="40"/>
          </w:tcPr>
          <w:p w:rsidR="009A2AF4" w:rsidRPr="006B4607" w:rsidRDefault="009A2AF4" w:rsidP="00F33FAB">
            <w:pPr>
              <w:ind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Задача 7. Региональный проект «Содействие занятости женщин-создание условий дошкольного образования для детей в возрасте до трёх лет»</w:t>
            </w:r>
          </w:p>
        </w:tc>
      </w:tr>
      <w:tr w:rsidR="009A2AF4" w:rsidRPr="006B4607" w:rsidTr="00F33FAB">
        <w:trPr>
          <w:trHeight w:val="480"/>
        </w:trPr>
        <w:tc>
          <w:tcPr>
            <w:tcW w:w="652" w:type="dxa"/>
            <w:vMerge w:val="restart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1.7.1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Строительство детского сада на 70 мест в р.п. Комсомольский, Чамзинского муниципального района</w:t>
            </w:r>
          </w:p>
        </w:tc>
        <w:tc>
          <w:tcPr>
            <w:tcW w:w="709" w:type="dxa"/>
            <w:vMerge w:val="restart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6B4607">
              <w:rPr>
                <w:sz w:val="17"/>
                <w:szCs w:val="17"/>
              </w:rPr>
              <w:t>2016-2025</w:t>
            </w:r>
          </w:p>
        </w:tc>
        <w:tc>
          <w:tcPr>
            <w:tcW w:w="1436" w:type="dxa"/>
            <w:gridSpan w:val="2"/>
            <w:vMerge w:val="restart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ДОО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auto"/>
            </w:tcBorders>
          </w:tcPr>
          <w:p w:rsidR="009A2AF4" w:rsidRPr="006B4607" w:rsidRDefault="009A2AF4" w:rsidP="00F33FAB">
            <w:pPr>
              <w:ind w:hanging="76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 xml:space="preserve">муниципальный </w:t>
            </w:r>
          </w:p>
          <w:p w:rsidR="009A2AF4" w:rsidRPr="006B4607" w:rsidRDefault="009A2AF4" w:rsidP="00F33FAB">
            <w:pPr>
              <w:ind w:firstLine="13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бюджет</w:t>
            </w:r>
          </w:p>
        </w:tc>
        <w:tc>
          <w:tcPr>
            <w:tcW w:w="1211" w:type="dxa"/>
            <w:gridSpan w:val="5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2AF4" w:rsidRPr="006B4607" w:rsidRDefault="009A2AF4" w:rsidP="00F33FAB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9A2AF4" w:rsidRPr="006B4607" w:rsidRDefault="009A2AF4" w:rsidP="00F33FAB">
            <w:pPr>
              <w:ind w:right="-113" w:hanging="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9A2AF4" w:rsidRPr="006B4607" w:rsidRDefault="009A2AF4" w:rsidP="00F33FAB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A2AF4" w:rsidRPr="006B4607" w:rsidRDefault="009A2AF4" w:rsidP="00F33FAB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2AF4" w:rsidRPr="006B4607" w:rsidTr="00F33FAB">
        <w:trPr>
          <w:trHeight w:val="612"/>
        </w:trPr>
        <w:tc>
          <w:tcPr>
            <w:tcW w:w="652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</w:p>
        </w:tc>
        <w:tc>
          <w:tcPr>
            <w:tcW w:w="709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36" w:type="dxa"/>
            <w:gridSpan w:val="2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939" w:type="dxa"/>
            <w:gridSpan w:val="5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211" w:type="dxa"/>
            <w:gridSpan w:val="5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39878,2</w:t>
            </w:r>
          </w:p>
        </w:tc>
        <w:tc>
          <w:tcPr>
            <w:tcW w:w="1001" w:type="dxa"/>
            <w:gridSpan w:val="2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2AF4" w:rsidRPr="006B4607" w:rsidRDefault="009A2AF4" w:rsidP="00F33FAB">
            <w:pPr>
              <w:ind w:hanging="1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39878,2</w:t>
            </w:r>
          </w:p>
        </w:tc>
        <w:tc>
          <w:tcPr>
            <w:tcW w:w="900" w:type="dxa"/>
            <w:gridSpan w:val="2"/>
          </w:tcPr>
          <w:p w:rsidR="009A2AF4" w:rsidRPr="006B4607" w:rsidRDefault="009A2AF4" w:rsidP="00F33FAB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9A2AF4" w:rsidRPr="006B4607" w:rsidRDefault="009A2AF4" w:rsidP="00F33FAB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A2AF4" w:rsidRPr="006B4607" w:rsidRDefault="009A2AF4" w:rsidP="00F33FAB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2AF4" w:rsidRPr="006B4607" w:rsidTr="00F33FAB">
        <w:trPr>
          <w:trHeight w:val="496"/>
        </w:trPr>
        <w:tc>
          <w:tcPr>
            <w:tcW w:w="652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</w:p>
        </w:tc>
        <w:tc>
          <w:tcPr>
            <w:tcW w:w="709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36" w:type="dxa"/>
            <w:gridSpan w:val="2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939" w:type="dxa"/>
            <w:gridSpan w:val="5"/>
          </w:tcPr>
          <w:p w:rsidR="009A2AF4" w:rsidRPr="006B4607" w:rsidRDefault="009A2AF4" w:rsidP="00F33FAB">
            <w:pPr>
              <w:ind w:firstLine="13"/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федеральный бюджет</w:t>
            </w:r>
          </w:p>
        </w:tc>
        <w:tc>
          <w:tcPr>
            <w:tcW w:w="1211" w:type="dxa"/>
            <w:gridSpan w:val="5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32710,6</w:t>
            </w:r>
          </w:p>
        </w:tc>
        <w:tc>
          <w:tcPr>
            <w:tcW w:w="1001" w:type="dxa"/>
            <w:gridSpan w:val="2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2AF4" w:rsidRPr="006B4607" w:rsidRDefault="009A2AF4" w:rsidP="00F33FAB">
            <w:pPr>
              <w:ind w:hanging="1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32710,6</w:t>
            </w:r>
          </w:p>
        </w:tc>
        <w:tc>
          <w:tcPr>
            <w:tcW w:w="900" w:type="dxa"/>
            <w:gridSpan w:val="2"/>
          </w:tcPr>
          <w:p w:rsidR="009A2AF4" w:rsidRPr="006B4607" w:rsidRDefault="009A2AF4" w:rsidP="00F33FAB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9A2AF4" w:rsidRPr="006B4607" w:rsidRDefault="009A2AF4" w:rsidP="00F33FAB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A2AF4" w:rsidRPr="006B4607" w:rsidRDefault="009A2AF4" w:rsidP="00F33FAB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2AF4" w:rsidRPr="006B4607" w:rsidTr="00F33FAB">
        <w:tc>
          <w:tcPr>
            <w:tcW w:w="652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Итого по задаче 7: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5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gridSpan w:val="5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72588,8</w:t>
            </w: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2AF4" w:rsidRPr="006B4607" w:rsidRDefault="009A2AF4" w:rsidP="00F33FAB">
            <w:pPr>
              <w:ind w:hanging="1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72588,8</w:t>
            </w: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9A2AF4" w:rsidRPr="006B4607" w:rsidRDefault="009A2AF4" w:rsidP="00F33FAB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gridSpan w:val="3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gridSpan w:val="4"/>
            <w:shd w:val="clear" w:color="auto" w:fill="auto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3"/>
            <w:shd w:val="clear" w:color="auto" w:fill="auto"/>
          </w:tcPr>
          <w:p w:rsidR="009A2AF4" w:rsidRPr="006B4607" w:rsidRDefault="009A2AF4" w:rsidP="00F33FAB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9A2AF4" w:rsidRPr="006B4607" w:rsidRDefault="009A2AF4" w:rsidP="00F33FAB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2AF4" w:rsidRPr="006B4607" w:rsidTr="00F33FAB">
        <w:tc>
          <w:tcPr>
            <w:tcW w:w="652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41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Всего по подпрограмме 1: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2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939" w:type="dxa"/>
            <w:gridSpan w:val="5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211" w:type="dxa"/>
            <w:gridSpan w:val="5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1 249 1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6B4607">
              <w:rPr>
                <w:b/>
                <w:bCs/>
                <w:color w:val="000000"/>
                <w:sz w:val="18"/>
                <w:szCs w:val="18"/>
              </w:rPr>
              <w:t>1,6</w:t>
            </w: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A2AF4" w:rsidRPr="006B4607" w:rsidRDefault="009A2AF4" w:rsidP="00F33F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93 321,8</w:t>
            </w:r>
          </w:p>
        </w:tc>
        <w:tc>
          <w:tcPr>
            <w:tcW w:w="850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91 720,6</w:t>
            </w:r>
          </w:p>
        </w:tc>
        <w:tc>
          <w:tcPr>
            <w:tcW w:w="992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108 256,0</w:t>
            </w:r>
          </w:p>
        </w:tc>
        <w:tc>
          <w:tcPr>
            <w:tcW w:w="986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176 505,6</w:t>
            </w:r>
          </w:p>
        </w:tc>
        <w:tc>
          <w:tcPr>
            <w:tcW w:w="90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109343,0</w:t>
            </w:r>
          </w:p>
        </w:tc>
        <w:tc>
          <w:tcPr>
            <w:tcW w:w="824" w:type="dxa"/>
            <w:gridSpan w:val="3"/>
            <w:vAlign w:val="center"/>
          </w:tcPr>
          <w:p w:rsidR="009A2AF4" w:rsidRPr="006B4607" w:rsidRDefault="009A2AF4" w:rsidP="00F33FAB">
            <w:pPr>
              <w:ind w:right="-15" w:hanging="97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 xml:space="preserve"> 112 9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Pr="006B4607">
              <w:rPr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130 830,5</w:t>
            </w:r>
          </w:p>
        </w:tc>
        <w:tc>
          <w:tcPr>
            <w:tcW w:w="1014" w:type="dxa"/>
            <w:gridSpan w:val="4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136 271,0</w:t>
            </w:r>
          </w:p>
        </w:tc>
        <w:tc>
          <w:tcPr>
            <w:tcW w:w="863" w:type="dxa"/>
            <w:gridSpan w:val="3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142 116,1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147 798,5</w:t>
            </w:r>
          </w:p>
        </w:tc>
      </w:tr>
    </w:tbl>
    <w:p w:rsidR="009A2AF4" w:rsidRPr="006B4607" w:rsidRDefault="009A2AF4" w:rsidP="009A2AF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A2AF4" w:rsidRPr="006B4607" w:rsidRDefault="009A2AF4" w:rsidP="009A2AF4">
      <w:pPr>
        <w:tabs>
          <w:tab w:val="left" w:pos="1574"/>
          <w:tab w:val="left" w:pos="13892"/>
        </w:tabs>
      </w:pPr>
    </w:p>
    <w:p w:rsidR="009A2AF4" w:rsidRPr="006B4607" w:rsidRDefault="009A2AF4" w:rsidP="009A2AF4">
      <w:pPr>
        <w:tabs>
          <w:tab w:val="left" w:pos="1574"/>
          <w:tab w:val="left" w:pos="13892"/>
        </w:tabs>
        <w:sectPr w:rsidR="009A2AF4" w:rsidRPr="006B4607" w:rsidSect="00F33FAB">
          <w:pgSz w:w="16838" w:h="11906" w:orient="landscape"/>
          <w:pgMar w:top="719" w:right="567" w:bottom="567" w:left="567" w:header="709" w:footer="709" w:gutter="0"/>
          <w:cols w:space="708"/>
          <w:docGrid w:linePitch="360"/>
        </w:sectPr>
      </w:pPr>
    </w:p>
    <w:p w:rsidR="009A2AF4" w:rsidRPr="005F4352" w:rsidRDefault="009A2AF4" w:rsidP="009A2AF4">
      <w:pPr>
        <w:pStyle w:val="ConsPlusNormal"/>
        <w:widowControl/>
        <w:jc w:val="right"/>
      </w:pPr>
      <w:bookmarkStart w:id="1" w:name="_Toc109208901"/>
      <w:bookmarkStart w:id="2" w:name="_Toc104272883"/>
      <w:bookmarkStart w:id="3" w:name="_Toc97462760"/>
      <w:r>
        <w:rPr>
          <w:b/>
          <w:kern w:val="2"/>
          <w:szCs w:val="24"/>
        </w:rPr>
        <w:lastRenderedPageBreak/>
        <w:t xml:space="preserve">    </w:t>
      </w:r>
      <w:r w:rsidRPr="005F4352">
        <w:t xml:space="preserve">Приложение </w:t>
      </w:r>
      <w:r>
        <w:t>3</w:t>
      </w:r>
    </w:p>
    <w:p w:rsidR="009A2AF4" w:rsidRDefault="009A2AF4" w:rsidP="009A2AF4">
      <w:pPr>
        <w:pStyle w:val="42"/>
        <w:ind w:left="8820" w:firstLine="1080"/>
        <w:jc w:val="right"/>
        <w:rPr>
          <w:rFonts w:ascii="Times New Roman" w:hAnsi="Times New Roman"/>
          <w:sz w:val="20"/>
          <w:szCs w:val="20"/>
        </w:rPr>
      </w:pPr>
      <w:r w:rsidRPr="005F4352">
        <w:rPr>
          <w:rFonts w:ascii="Times New Roman" w:hAnsi="Times New Roman"/>
          <w:sz w:val="20"/>
          <w:szCs w:val="20"/>
        </w:rPr>
        <w:t xml:space="preserve">к постановлению от </w:t>
      </w:r>
      <w:r>
        <w:rPr>
          <w:rFonts w:ascii="Times New Roman" w:hAnsi="Times New Roman"/>
          <w:sz w:val="20"/>
          <w:szCs w:val="20"/>
        </w:rPr>
        <w:t>«___</w:t>
      </w:r>
      <w:r w:rsidRPr="005F435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______2021г</w:t>
      </w:r>
      <w:r w:rsidRPr="005F435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№_____</w:t>
      </w:r>
    </w:p>
    <w:p w:rsidR="009A2AF4" w:rsidRDefault="009A2AF4" w:rsidP="009A2AF4">
      <w:pPr>
        <w:pStyle w:val="42"/>
        <w:ind w:left="8820" w:firstLine="1080"/>
        <w:jc w:val="right"/>
        <w:rPr>
          <w:rFonts w:ascii="Times New Roman" w:hAnsi="Times New Roman"/>
          <w:sz w:val="20"/>
          <w:szCs w:val="20"/>
        </w:rPr>
      </w:pPr>
    </w:p>
    <w:p w:rsidR="009A2AF4" w:rsidRPr="00457675" w:rsidRDefault="009A2AF4" w:rsidP="009A2AF4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457675">
        <w:rPr>
          <w:sz w:val="22"/>
          <w:szCs w:val="22"/>
        </w:rPr>
        <w:t xml:space="preserve"> Приложение №1 к подпрограмме 2 «Развитие общего образования в Чамзинском муниципальном районе» на 2016-2025 годы</w:t>
      </w:r>
    </w:p>
    <w:p w:rsidR="009A2AF4" w:rsidRPr="006B4607" w:rsidRDefault="009A2AF4" w:rsidP="009A2AF4">
      <w:pPr>
        <w:pStyle w:val="42"/>
        <w:ind w:hanging="567"/>
        <w:jc w:val="center"/>
        <w:rPr>
          <w:rFonts w:ascii="Times New Roman" w:hAnsi="Times New Roman"/>
          <w:b/>
          <w:sz w:val="20"/>
          <w:szCs w:val="20"/>
        </w:rPr>
      </w:pPr>
    </w:p>
    <w:p w:rsidR="009A2AF4" w:rsidRPr="006B4607" w:rsidRDefault="009A2AF4" w:rsidP="009A2AF4">
      <w:pPr>
        <w:pStyle w:val="42"/>
        <w:ind w:hanging="567"/>
        <w:jc w:val="center"/>
        <w:rPr>
          <w:rFonts w:ascii="Times New Roman" w:hAnsi="Times New Roman"/>
          <w:b/>
          <w:sz w:val="20"/>
          <w:szCs w:val="20"/>
        </w:rPr>
      </w:pPr>
      <w:r w:rsidRPr="006B4607">
        <w:rPr>
          <w:rFonts w:ascii="Times New Roman" w:hAnsi="Times New Roman"/>
          <w:b/>
          <w:sz w:val="20"/>
          <w:szCs w:val="20"/>
        </w:rPr>
        <w:t xml:space="preserve">ПЕРЕЧЕНЬ </w:t>
      </w:r>
    </w:p>
    <w:p w:rsidR="009A2AF4" w:rsidRPr="006B4607" w:rsidRDefault="009A2AF4" w:rsidP="009A2AF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6B4607">
        <w:rPr>
          <w:b/>
          <w:sz w:val="20"/>
          <w:szCs w:val="20"/>
        </w:rPr>
        <w:t>основных мероприятий подпрограммы 2 «</w:t>
      </w:r>
      <w:r w:rsidRPr="006B4607">
        <w:rPr>
          <w:b/>
          <w:bCs/>
          <w:sz w:val="20"/>
          <w:szCs w:val="20"/>
        </w:rPr>
        <w:t>Развитие общего образования</w:t>
      </w:r>
    </w:p>
    <w:p w:rsidR="009A2AF4" w:rsidRPr="006B4607" w:rsidRDefault="009A2AF4" w:rsidP="009A2AF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6B4607">
        <w:rPr>
          <w:b/>
          <w:bCs/>
          <w:sz w:val="20"/>
          <w:szCs w:val="20"/>
        </w:rPr>
        <w:t>в Чамзинском муниципальном районе» на 2016 - 2025 годы</w:t>
      </w:r>
    </w:p>
    <w:tbl>
      <w:tblPr>
        <w:tblW w:w="161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766"/>
        <w:gridCol w:w="117"/>
        <w:gridCol w:w="607"/>
        <w:gridCol w:w="1404"/>
        <w:gridCol w:w="966"/>
        <w:gridCol w:w="26"/>
        <w:gridCol w:w="1112"/>
        <w:gridCol w:w="138"/>
        <w:gridCol w:w="866"/>
        <w:gridCol w:w="996"/>
        <w:gridCol w:w="9"/>
        <w:gridCol w:w="835"/>
        <w:gridCol w:w="149"/>
        <w:gridCol w:w="849"/>
        <w:gridCol w:w="143"/>
        <w:gridCol w:w="841"/>
        <w:gridCol w:w="152"/>
        <w:gridCol w:w="757"/>
        <w:gridCol w:w="236"/>
        <w:gridCol w:w="664"/>
        <w:gridCol w:w="329"/>
        <w:gridCol w:w="571"/>
        <w:gridCol w:w="280"/>
        <w:gridCol w:w="628"/>
        <w:gridCol w:w="14"/>
        <w:gridCol w:w="199"/>
        <w:gridCol w:w="10"/>
        <w:gridCol w:w="14"/>
        <w:gridCol w:w="814"/>
      </w:tblGrid>
      <w:tr w:rsidR="009A2AF4" w:rsidRPr="006B4607" w:rsidTr="00F33FAB">
        <w:trPr>
          <w:trHeight w:val="226"/>
        </w:trPr>
        <w:tc>
          <w:tcPr>
            <w:tcW w:w="640" w:type="dxa"/>
            <w:vMerge w:val="restart"/>
          </w:tcPr>
          <w:p w:rsidR="009A2AF4" w:rsidRPr="006B4607" w:rsidRDefault="009A2AF4" w:rsidP="00F33FAB">
            <w:pPr>
              <w:ind w:left="-118" w:right="-95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№</w:t>
            </w:r>
          </w:p>
          <w:p w:rsidR="009A2AF4" w:rsidRPr="006B4607" w:rsidRDefault="009A2AF4" w:rsidP="00F33FAB">
            <w:pPr>
              <w:ind w:left="-3815" w:right="-95" w:firstLine="3697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п/п</w:t>
            </w:r>
          </w:p>
        </w:tc>
        <w:tc>
          <w:tcPr>
            <w:tcW w:w="1766" w:type="dxa"/>
            <w:vMerge w:val="restart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Мероприятия</w:t>
            </w:r>
          </w:p>
        </w:tc>
        <w:tc>
          <w:tcPr>
            <w:tcW w:w="724" w:type="dxa"/>
            <w:gridSpan w:val="2"/>
            <w:vMerge w:val="restart"/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Сроки реа-</w:t>
            </w:r>
          </w:p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лизации (годы)</w:t>
            </w:r>
          </w:p>
        </w:tc>
        <w:tc>
          <w:tcPr>
            <w:tcW w:w="1404" w:type="dxa"/>
            <w:vMerge w:val="restart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заказчик, ответственные исполнители</w:t>
            </w:r>
          </w:p>
        </w:tc>
        <w:tc>
          <w:tcPr>
            <w:tcW w:w="992" w:type="dxa"/>
            <w:gridSpan w:val="2"/>
            <w:vMerge w:val="restart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Источник</w:t>
            </w:r>
          </w:p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 финансиро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6"/>
                <w:szCs w:val="16"/>
              </w:rPr>
              <w:t>вания</w:t>
            </w:r>
          </w:p>
        </w:tc>
        <w:tc>
          <w:tcPr>
            <w:tcW w:w="10606" w:type="dxa"/>
            <w:gridSpan w:val="23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Объемы финансирования, тыс. руб.</w:t>
            </w:r>
          </w:p>
        </w:tc>
      </w:tr>
      <w:tr w:rsidR="009A2AF4" w:rsidRPr="006B4607" w:rsidTr="00F33FAB">
        <w:tc>
          <w:tcPr>
            <w:tcW w:w="640" w:type="dxa"/>
            <w:vMerge/>
          </w:tcPr>
          <w:p w:rsidR="009A2AF4" w:rsidRPr="006B4607" w:rsidRDefault="009A2AF4" w:rsidP="00F33FAB">
            <w:pPr>
              <w:ind w:left="-3815" w:right="-95" w:firstLine="3697"/>
              <w:jc w:val="center"/>
              <w:rPr>
                <w:sz w:val="17"/>
                <w:szCs w:val="17"/>
              </w:rPr>
            </w:pPr>
          </w:p>
        </w:tc>
        <w:tc>
          <w:tcPr>
            <w:tcW w:w="1766" w:type="dxa"/>
            <w:vMerge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4" w:type="dxa"/>
            <w:gridSpan w:val="2"/>
            <w:vMerge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0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всего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66" w:type="dxa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2016 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год</w:t>
            </w:r>
          </w:p>
        </w:tc>
        <w:tc>
          <w:tcPr>
            <w:tcW w:w="996" w:type="dxa"/>
          </w:tcPr>
          <w:p w:rsidR="009A2AF4" w:rsidRPr="006B4607" w:rsidRDefault="009A2AF4" w:rsidP="00F33FAB">
            <w:pPr>
              <w:ind w:right="-17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2017</w:t>
            </w:r>
          </w:p>
          <w:p w:rsidR="009A2AF4" w:rsidRPr="006B4607" w:rsidRDefault="009A2AF4" w:rsidP="00F33FAB">
            <w:pPr>
              <w:ind w:right="-17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3" w:type="dxa"/>
            <w:gridSpan w:val="3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2018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2019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2020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2021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год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2022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851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2023 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год</w:t>
            </w:r>
          </w:p>
        </w:tc>
        <w:tc>
          <w:tcPr>
            <w:tcW w:w="851" w:type="dxa"/>
            <w:gridSpan w:val="4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2024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828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2025 год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5492" w:type="dxa"/>
            <w:gridSpan w:val="29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Подпрограмма  2  «Развитие общего образования в Чамзинском муниципальном районе» на 2016-2020 годы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5492" w:type="dxa"/>
            <w:gridSpan w:val="29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Задача1.  Переход на новые образовательные стандарты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2.1.1.</w:t>
            </w:r>
          </w:p>
        </w:tc>
        <w:tc>
          <w:tcPr>
            <w:tcW w:w="1766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Внедрение  и организация проведения мониторинга введения ФГОС в ОО района </w:t>
            </w:r>
          </w:p>
        </w:tc>
        <w:tc>
          <w:tcPr>
            <w:tcW w:w="724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6B4607">
              <w:rPr>
                <w:sz w:val="17"/>
                <w:szCs w:val="17"/>
              </w:rPr>
              <w:t xml:space="preserve"> </w:t>
            </w:r>
            <w:r w:rsidRPr="006B4607">
              <w:rPr>
                <w:sz w:val="16"/>
                <w:szCs w:val="16"/>
              </w:rPr>
              <w:t>Управление по социальной работе, МКУ, ОО</w:t>
            </w: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766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1</w:t>
            </w:r>
          </w:p>
        </w:tc>
        <w:tc>
          <w:tcPr>
            <w:tcW w:w="724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5492" w:type="dxa"/>
            <w:gridSpan w:val="29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Задача 2. Совершенствование нормативно-правового обеспечения системы образования</w:t>
            </w:r>
          </w:p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в соответствии с Федеральным законом «Об образовании в Российской Федерации»,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Законом Республики Мордовия «Об образовании в Республике Мордовия»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2.2.1.</w:t>
            </w:r>
          </w:p>
        </w:tc>
        <w:tc>
          <w:tcPr>
            <w:tcW w:w="1766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Внесение изменений в документы ОО в соответствии с ФЗ «Об образовании в РФ», Законом РМ «Об образовании в РМ». </w:t>
            </w:r>
          </w:p>
        </w:tc>
        <w:tc>
          <w:tcPr>
            <w:tcW w:w="724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Управление по социальной работе, МКУ, ОО</w:t>
            </w:r>
          </w:p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2.2.2.</w:t>
            </w:r>
          </w:p>
        </w:tc>
        <w:tc>
          <w:tcPr>
            <w:tcW w:w="1766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Внедрение  договора о сетевой форме реализации образовательных программ, формы эффективного контракта </w:t>
            </w:r>
          </w:p>
        </w:tc>
        <w:tc>
          <w:tcPr>
            <w:tcW w:w="724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Управление по социальной работе, МКУ, ОО</w:t>
            </w:r>
          </w:p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2.2.3.</w:t>
            </w:r>
          </w:p>
        </w:tc>
        <w:tc>
          <w:tcPr>
            <w:tcW w:w="1766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Внесение изменений в порядок формирования муниципального задания для ОО в соответствии с действующим законодательством.</w:t>
            </w:r>
          </w:p>
        </w:tc>
        <w:tc>
          <w:tcPr>
            <w:tcW w:w="724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766" w:type="dxa"/>
          </w:tcPr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2</w:t>
            </w: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24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5492" w:type="dxa"/>
            <w:gridSpan w:val="29"/>
          </w:tcPr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 xml:space="preserve">Задача 3. </w:t>
            </w:r>
            <w:r w:rsidRPr="006B4607">
              <w:rPr>
                <w:sz w:val="17"/>
                <w:szCs w:val="17"/>
              </w:rPr>
              <w:t xml:space="preserve"> </w:t>
            </w:r>
            <w:r w:rsidRPr="006B4607">
              <w:rPr>
                <w:b/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2.3.1</w:t>
            </w:r>
          </w:p>
        </w:tc>
        <w:tc>
          <w:tcPr>
            <w:tcW w:w="1766" w:type="dxa"/>
          </w:tcPr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ОО,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724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ind w:right="-108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республи</w:t>
            </w:r>
          </w:p>
          <w:p w:rsidR="009A2AF4" w:rsidRPr="006B4607" w:rsidRDefault="009A2AF4" w:rsidP="00F33FAB">
            <w:pPr>
              <w:ind w:right="-108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канский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20"/>
                <w:szCs w:val="20"/>
              </w:rPr>
            </w:pPr>
            <w:r w:rsidRPr="006B4607">
              <w:rPr>
                <w:color w:val="000000"/>
                <w:sz w:val="20"/>
                <w:szCs w:val="20"/>
              </w:rPr>
              <w:t>1504366,8</w:t>
            </w:r>
          </w:p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ind w:hanging="95"/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123824,8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123719,2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130245,4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133663,5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136840,0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150425,5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162297,2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ind w:hanging="117"/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171840,7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ind w:hanging="117"/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182113,0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189397,5</w:t>
            </w:r>
          </w:p>
        </w:tc>
      </w:tr>
      <w:tr w:rsidR="009A2AF4" w:rsidRPr="006B4607" w:rsidTr="00F33FAB">
        <w:trPr>
          <w:trHeight w:val="296"/>
        </w:trPr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2.3.2</w:t>
            </w:r>
          </w:p>
        </w:tc>
        <w:tc>
          <w:tcPr>
            <w:tcW w:w="1766" w:type="dxa"/>
          </w:tcPr>
          <w:p w:rsidR="009A2AF4" w:rsidRPr="006B4607" w:rsidRDefault="009A2AF4" w:rsidP="00F33FAB">
            <w:pPr>
              <w:jc w:val="both"/>
              <w:rPr>
                <w:sz w:val="20"/>
                <w:szCs w:val="20"/>
              </w:rPr>
            </w:pPr>
            <w:r w:rsidRPr="006B4607">
              <w:rPr>
                <w:sz w:val="17"/>
                <w:szCs w:val="17"/>
              </w:rPr>
              <w:t>Обеспечение выплат вознаграждения за классное руководство  педагогическим работникам муниципальных образовательных организаций, реализующих образовательные программы, начального общего, основного общего и среднего общего образования, в том числе адаптированные основные общеобразовательны</w:t>
            </w:r>
            <w:r w:rsidRPr="006B4607">
              <w:rPr>
                <w:sz w:val="17"/>
                <w:szCs w:val="17"/>
              </w:rPr>
              <w:lastRenderedPageBreak/>
              <w:t>е программы.</w:t>
            </w:r>
          </w:p>
        </w:tc>
        <w:tc>
          <w:tcPr>
            <w:tcW w:w="724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>2020-2025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ind w:right="-108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федераль</w:t>
            </w:r>
          </w:p>
          <w:p w:rsidR="009A2AF4" w:rsidRPr="006B4607" w:rsidRDefault="009A2AF4" w:rsidP="00F33FAB">
            <w:pPr>
              <w:ind w:right="-108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69168,8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4149,5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12499,2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12811,7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13171,0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13257,0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13280,4</w:t>
            </w:r>
          </w:p>
        </w:tc>
      </w:tr>
      <w:tr w:rsidR="009A2AF4" w:rsidRPr="006B4607" w:rsidTr="00F33FAB">
        <w:trPr>
          <w:trHeight w:val="296"/>
        </w:trPr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766" w:type="dxa"/>
          </w:tcPr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3</w:t>
            </w:r>
          </w:p>
        </w:tc>
        <w:tc>
          <w:tcPr>
            <w:tcW w:w="724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1573535,6</w:t>
            </w: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123824,8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123719,2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130245,4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133663,5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140989,5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162924,7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175108,9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185011,7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195370,0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202677,9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5492" w:type="dxa"/>
            <w:gridSpan w:val="29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Задача 4. Информатизация образовательного процесса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2.4.1.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rFonts w:eastAsia="Arial"/>
                <w:sz w:val="17"/>
                <w:szCs w:val="17"/>
              </w:rPr>
              <w:t>Обеспечение безопасного доступа обучаемых к ресурсам глобальных информационных сетей.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66" w:type="dxa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4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2.4.2.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Формирование  технологической среды в ОО,  подключение к высокоскоростному доступу в Интернет, введение электронных систем управления. 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356" w:type="dxa"/>
            <w:gridSpan w:val="21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4</w:t>
            </w: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250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866" w:type="dxa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6" w:type="dxa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</w:tcPr>
          <w:p w:rsidR="009A2AF4" w:rsidRPr="006B4607" w:rsidRDefault="009A2AF4" w:rsidP="00F33FAB"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4"/>
          </w:tcPr>
          <w:p w:rsidR="009A2AF4" w:rsidRPr="006B4607" w:rsidRDefault="009A2AF4" w:rsidP="00F33FAB"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gridSpan w:val="2"/>
          </w:tcPr>
          <w:p w:rsidR="009A2AF4" w:rsidRPr="006B4607" w:rsidRDefault="009A2AF4" w:rsidP="00F33FAB">
            <w:r w:rsidRPr="006B4607">
              <w:rPr>
                <w:sz w:val="17"/>
                <w:szCs w:val="17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4678" w:type="dxa"/>
            <w:gridSpan w:val="28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Задача 5. Изменение школьной инфраструктуры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14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</w:tr>
      <w:tr w:rsidR="009A2AF4" w:rsidRPr="006B4607" w:rsidTr="00F33FAB">
        <w:tc>
          <w:tcPr>
            <w:tcW w:w="640" w:type="dxa"/>
            <w:vMerge w:val="restart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2.5.1.</w:t>
            </w:r>
          </w:p>
        </w:tc>
        <w:tc>
          <w:tcPr>
            <w:tcW w:w="1883" w:type="dxa"/>
            <w:gridSpan w:val="2"/>
            <w:vMerge w:val="restart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Создание условий, соответствующих требованиям ФГОС, во всех ОО района</w:t>
            </w:r>
          </w:p>
        </w:tc>
        <w:tc>
          <w:tcPr>
            <w:tcW w:w="607" w:type="dxa"/>
            <w:vMerge w:val="restart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vMerge w:val="restart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pStyle w:val="a4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796,26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796,26</w:t>
            </w:r>
          </w:p>
        </w:tc>
        <w:tc>
          <w:tcPr>
            <w:tcW w:w="1005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5" w:type="dxa"/>
            <w:gridSpan w:val="18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9A2AF4" w:rsidRPr="006B4607" w:rsidTr="00F33FAB">
        <w:tc>
          <w:tcPr>
            <w:tcW w:w="640" w:type="dxa"/>
            <w:vMerge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7" w:type="dxa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pStyle w:val="a4"/>
              <w:rPr>
                <w:sz w:val="16"/>
                <w:szCs w:val="16"/>
              </w:rPr>
            </w:pPr>
            <w:r w:rsidRPr="006B4607"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61,91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61,91</w:t>
            </w:r>
          </w:p>
        </w:tc>
        <w:tc>
          <w:tcPr>
            <w:tcW w:w="1005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85" w:type="dxa"/>
            <w:gridSpan w:val="18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9A2AF4" w:rsidRPr="006B4607" w:rsidTr="00F33FAB">
        <w:tc>
          <w:tcPr>
            <w:tcW w:w="640" w:type="dxa"/>
            <w:vMerge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7" w:type="dxa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pStyle w:val="a4"/>
              <w:rPr>
                <w:sz w:val="16"/>
                <w:szCs w:val="16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200,11</w:t>
            </w:r>
          </w:p>
          <w:p w:rsidR="009A2AF4" w:rsidRPr="006B4607" w:rsidRDefault="009A2AF4" w:rsidP="00F33FAB">
            <w:pPr>
              <w:ind w:hanging="1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42,91</w:t>
            </w:r>
          </w:p>
        </w:tc>
        <w:tc>
          <w:tcPr>
            <w:tcW w:w="1005" w:type="dxa"/>
            <w:gridSpan w:val="2"/>
            <w:vAlign w:val="center"/>
          </w:tcPr>
          <w:p w:rsidR="009A2AF4" w:rsidRPr="006B4607" w:rsidRDefault="009A2AF4" w:rsidP="00F33FAB">
            <w:pPr>
              <w:ind w:hanging="31"/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7485" w:type="dxa"/>
            <w:gridSpan w:val="18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 рамках текущего финансирования</w:t>
            </w:r>
          </w:p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</w:tr>
      <w:tr w:rsidR="009A2AF4" w:rsidRPr="006B4607" w:rsidTr="00F33FAB">
        <w:trPr>
          <w:trHeight w:val="620"/>
        </w:trPr>
        <w:tc>
          <w:tcPr>
            <w:tcW w:w="640" w:type="dxa"/>
            <w:vMerge w:val="restart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2.5.2.</w:t>
            </w:r>
          </w:p>
        </w:tc>
        <w:tc>
          <w:tcPr>
            <w:tcW w:w="1883" w:type="dxa"/>
            <w:gridSpan w:val="2"/>
            <w:vMerge w:val="restart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Обеспечение учебниками и учебными пособиями, учебно-методическими материалами, средствами обучения, воспитания учащихся</w:t>
            </w:r>
          </w:p>
        </w:tc>
        <w:tc>
          <w:tcPr>
            <w:tcW w:w="607" w:type="dxa"/>
            <w:vMerge w:val="restart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vMerge w:val="restart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pStyle w:val="a4"/>
              <w:rPr>
                <w:sz w:val="16"/>
                <w:szCs w:val="16"/>
              </w:rPr>
            </w:pPr>
            <w:r w:rsidRPr="006B4607"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41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38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909"/>
        </w:trPr>
        <w:tc>
          <w:tcPr>
            <w:tcW w:w="640" w:type="dxa"/>
            <w:vMerge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7" w:type="dxa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pStyle w:val="a4"/>
              <w:rPr>
                <w:sz w:val="16"/>
                <w:szCs w:val="16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41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38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7"/>
                <w:szCs w:val="17"/>
              </w:rPr>
              <w:t>0</w:t>
            </w:r>
          </w:p>
        </w:tc>
      </w:tr>
      <w:tr w:rsidR="009A2AF4" w:rsidRPr="006B4607" w:rsidTr="00F33FAB">
        <w:trPr>
          <w:trHeight w:val="759"/>
        </w:trPr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2.5.3.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подписной кампании на периодические издания.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654,9</w:t>
            </w:r>
          </w:p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5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60,5</w:t>
            </w:r>
          </w:p>
        </w:tc>
        <w:tc>
          <w:tcPr>
            <w:tcW w:w="984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73,4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56,3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41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38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9A2AF4" w:rsidRPr="006B4607" w:rsidTr="00F33FAB">
        <w:trPr>
          <w:trHeight w:val="1391"/>
        </w:trPr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>2.5.4.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Проведение ревизии и всесторонней оценки состояния материально-технической базы ОО. </w:t>
            </w:r>
          </w:p>
          <w:p w:rsidR="009A2AF4" w:rsidRPr="006B4607" w:rsidRDefault="009A2AF4" w:rsidP="00F33FAB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Проверка готовности ОО. </w:t>
            </w:r>
          </w:p>
          <w:p w:rsidR="009A2AF4" w:rsidRPr="006B4607" w:rsidRDefault="009A2AF4" w:rsidP="00F33FAB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113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19,3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1005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2,7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3,0</w:t>
            </w:r>
          </w:p>
        </w:tc>
        <w:tc>
          <w:tcPr>
            <w:tcW w:w="841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3,2</w:t>
            </w:r>
          </w:p>
        </w:tc>
        <w:tc>
          <w:tcPr>
            <w:tcW w:w="838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3,5</w:t>
            </w:r>
          </w:p>
        </w:tc>
      </w:tr>
      <w:tr w:rsidR="009A2AF4" w:rsidRPr="006B4607" w:rsidTr="00F33FAB">
        <w:trPr>
          <w:trHeight w:val="564"/>
        </w:trPr>
        <w:tc>
          <w:tcPr>
            <w:tcW w:w="640" w:type="dxa"/>
            <w:vMerge w:val="restart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2.5.5.</w:t>
            </w:r>
          </w:p>
        </w:tc>
        <w:tc>
          <w:tcPr>
            <w:tcW w:w="1883" w:type="dxa"/>
            <w:gridSpan w:val="2"/>
            <w:vMerge w:val="restart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Продолжение мероприятий по оптимизации сети ОО (в том числе приобретение школьных автобусов). </w:t>
            </w:r>
          </w:p>
        </w:tc>
        <w:tc>
          <w:tcPr>
            <w:tcW w:w="607" w:type="dxa"/>
            <w:vMerge w:val="restart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  <w:vMerge w:val="restart"/>
          </w:tcPr>
          <w:p w:rsidR="009A2AF4" w:rsidRPr="006B4607" w:rsidRDefault="009A2AF4" w:rsidP="00F33FAB">
            <w:pPr>
              <w:ind w:right="-113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r w:rsidRPr="006B4607"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rPr>
          <w:trHeight w:val="803"/>
        </w:trPr>
        <w:tc>
          <w:tcPr>
            <w:tcW w:w="640" w:type="dxa"/>
            <w:vMerge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7" w:type="dxa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41" w:type="dxa"/>
            <w:gridSpan w:val="3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rPr>
          <w:trHeight w:val="1421"/>
        </w:trPr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2.5.6.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bCs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контроля за транспортом, осуществляющим перевозку детей в ОО. Проверка состояния дорог школьных маршрутов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34,1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2,3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5,3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5,5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6,0</w:t>
            </w:r>
          </w:p>
        </w:tc>
        <w:tc>
          <w:tcPr>
            <w:tcW w:w="841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6,5</w:t>
            </w:r>
          </w:p>
        </w:tc>
        <w:tc>
          <w:tcPr>
            <w:tcW w:w="838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7,0</w:t>
            </w:r>
          </w:p>
        </w:tc>
      </w:tr>
      <w:tr w:rsidR="009A2AF4" w:rsidRPr="006B4607" w:rsidTr="00F33FAB">
        <w:trPr>
          <w:trHeight w:val="878"/>
        </w:trPr>
        <w:tc>
          <w:tcPr>
            <w:tcW w:w="640" w:type="dxa"/>
            <w:vMerge w:val="restart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2.5..7</w:t>
            </w:r>
          </w:p>
        </w:tc>
        <w:tc>
          <w:tcPr>
            <w:tcW w:w="1883" w:type="dxa"/>
            <w:gridSpan w:val="2"/>
            <w:vMerge w:val="restart"/>
          </w:tcPr>
          <w:p w:rsidR="009A2AF4" w:rsidRPr="006B4607" w:rsidRDefault="009A2AF4" w:rsidP="00F33FA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МБОУ </w:t>
            </w:r>
          </w:p>
        </w:tc>
        <w:tc>
          <w:tcPr>
            <w:tcW w:w="607" w:type="dxa"/>
            <w:vMerge w:val="restart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2016-2025</w:t>
            </w:r>
          </w:p>
        </w:tc>
        <w:tc>
          <w:tcPr>
            <w:tcW w:w="1404" w:type="dxa"/>
            <w:vMerge w:val="restart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r w:rsidRPr="006B4607">
              <w:rPr>
                <w:sz w:val="17"/>
                <w:szCs w:val="17"/>
              </w:rPr>
              <w:t>республи канский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3215,4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both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3215,4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A2AF4" w:rsidRPr="006B4607" w:rsidTr="00F33FAB">
        <w:trPr>
          <w:trHeight w:val="1089"/>
        </w:trPr>
        <w:tc>
          <w:tcPr>
            <w:tcW w:w="640" w:type="dxa"/>
            <w:vMerge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vMerge/>
          </w:tcPr>
          <w:p w:rsidR="009A2AF4" w:rsidRPr="006B4607" w:rsidRDefault="009A2AF4" w:rsidP="00F33FA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607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245</w:t>
            </w:r>
            <w:r>
              <w:rPr>
                <w:color w:val="000000"/>
                <w:sz w:val="18"/>
                <w:szCs w:val="18"/>
              </w:rPr>
              <w:t>920</w:t>
            </w:r>
            <w:r w:rsidRPr="006B4607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21823,5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24195,4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19130,2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20274,2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19529,3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20488,6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both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28856,6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both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29608,9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both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30398,7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both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31614,6</w:t>
            </w:r>
          </w:p>
        </w:tc>
      </w:tr>
      <w:tr w:rsidR="009A2AF4" w:rsidRPr="006B4607" w:rsidTr="00F33FAB">
        <w:trPr>
          <w:trHeight w:val="155"/>
        </w:trPr>
        <w:tc>
          <w:tcPr>
            <w:tcW w:w="640" w:type="dxa"/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b/>
                <w:bCs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5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250</w:t>
            </w:r>
            <w:r>
              <w:rPr>
                <w:b/>
                <w:bCs/>
                <w:color w:val="000000"/>
                <w:sz w:val="16"/>
                <w:szCs w:val="16"/>
              </w:rPr>
              <w:t> 902,0</w:t>
            </w: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</w:tcPr>
          <w:p w:rsidR="009A2AF4" w:rsidRPr="006B4607" w:rsidRDefault="009A2AF4" w:rsidP="00F33FAB">
            <w:pPr>
              <w:rPr>
                <w:b/>
                <w:bCs/>
                <w:sz w:val="16"/>
                <w:szCs w:val="16"/>
              </w:rPr>
            </w:pPr>
            <w:r w:rsidRPr="006B4607">
              <w:rPr>
                <w:b/>
                <w:bCs/>
                <w:sz w:val="16"/>
                <w:szCs w:val="16"/>
              </w:rPr>
              <w:t>22 779,6</w:t>
            </w:r>
          </w:p>
        </w:tc>
        <w:tc>
          <w:tcPr>
            <w:tcW w:w="996" w:type="dxa"/>
          </w:tcPr>
          <w:p w:rsidR="009A2AF4" w:rsidRPr="006B4607" w:rsidRDefault="009A2AF4" w:rsidP="00F33FAB">
            <w:pPr>
              <w:rPr>
                <w:b/>
                <w:bCs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24 413,1</w:t>
            </w:r>
          </w:p>
        </w:tc>
        <w:tc>
          <w:tcPr>
            <w:tcW w:w="993" w:type="dxa"/>
            <w:gridSpan w:val="3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22 419,0</w:t>
            </w:r>
          </w:p>
          <w:p w:rsidR="009A2AF4" w:rsidRPr="006B4607" w:rsidRDefault="009A2AF4" w:rsidP="00F33FA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20346,6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19585,7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20552,8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28 928,8</w:t>
            </w:r>
          </w:p>
        </w:tc>
        <w:tc>
          <w:tcPr>
            <w:tcW w:w="851" w:type="dxa"/>
            <w:gridSpan w:val="2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29 687,9</w:t>
            </w:r>
          </w:p>
        </w:tc>
        <w:tc>
          <w:tcPr>
            <w:tcW w:w="851" w:type="dxa"/>
            <w:gridSpan w:val="4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30 483,4</w:t>
            </w:r>
          </w:p>
        </w:tc>
        <w:tc>
          <w:tcPr>
            <w:tcW w:w="828" w:type="dxa"/>
            <w:gridSpan w:val="2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31 705,1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5492" w:type="dxa"/>
            <w:gridSpan w:val="29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Задача 6. Развитие системы работы с кадрами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2.6.1.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Повышение квалификации работников  ОО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6B4607">
              <w:rPr>
                <w:sz w:val="18"/>
                <w:szCs w:val="18"/>
              </w:rPr>
              <w:t>6,2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26,0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20,15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20,0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20,0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2.6.2.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Проведение семинаров в ОО,  участие в региональных семинарах.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83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lastRenderedPageBreak/>
              <w:t>2.6..3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pStyle w:val="ab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>Увеличение доли молодых педагогов в ОО района.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</w:p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</w:p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2.6.4.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и проведение августовских педагогических совещаний, секций и конференций. Участие в республиканских мероприятиях.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165,1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7,0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9,5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8,5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14,3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21,9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23,4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25,0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25,5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30,0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2.6.5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Проведение муниципального торжественного мероприятия «День Учителя».  Участие в республиканском этапе . 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247,2</w:t>
            </w:r>
          </w:p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2.6.6.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shd w:val="clear" w:color="auto" w:fill="FFFFFF"/>
              <w:ind w:hanging="2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Проведение муниципального этапа конкурса «Учитель года», организация  участия в республиканском этапе.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160,1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6,3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2.6.7.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Поощрение премией Главы администрации Чамзинского муниципального района  ОО  и  педагогов.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446,0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54,5</w:t>
            </w:r>
          </w:p>
        </w:tc>
      </w:tr>
      <w:tr w:rsidR="009A2AF4" w:rsidRPr="006B4607" w:rsidTr="00F33FAB">
        <w:trPr>
          <w:trHeight w:val="98"/>
        </w:trPr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 6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250" w:type="dxa"/>
            <w:gridSpan w:val="2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6B4607">
              <w:rPr>
                <w:b/>
                <w:bCs/>
                <w:color w:val="000000"/>
                <w:sz w:val="18"/>
                <w:szCs w:val="18"/>
              </w:rPr>
              <w:t>4,5</w:t>
            </w: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996" w:type="dxa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993" w:type="dxa"/>
            <w:gridSpan w:val="3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63,8</w:t>
            </w: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6B4607">
              <w:rPr>
                <w:b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851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161,5</w:t>
            </w:r>
          </w:p>
        </w:tc>
        <w:tc>
          <w:tcPr>
            <w:tcW w:w="851" w:type="dxa"/>
            <w:gridSpan w:val="4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828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179,5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14678" w:type="dxa"/>
            <w:gridSpan w:val="28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Задача 7. Сохранение и укрепление здоровья школьников</w:t>
            </w:r>
          </w:p>
        </w:tc>
        <w:tc>
          <w:tcPr>
            <w:tcW w:w="814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2.7.1.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Оснащение столовых, пищеблоков  МБОУ</w:t>
            </w: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39"/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бюджет, республи канский бюджет</w:t>
            </w:r>
          </w:p>
        </w:tc>
        <w:tc>
          <w:tcPr>
            <w:tcW w:w="10606" w:type="dxa"/>
            <w:gridSpan w:val="23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2.7.2.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Организация предоставления бесплатного питания </w:t>
            </w:r>
            <w:r w:rsidRPr="006B4607">
              <w:rPr>
                <w:sz w:val="16"/>
                <w:szCs w:val="16"/>
              </w:rPr>
              <w:lastRenderedPageBreak/>
              <w:t>обучающимся с ограниченными возможностями здоровья в муницпальных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 xml:space="preserve">2016 - </w:t>
            </w:r>
            <w:r w:rsidRPr="006B4607">
              <w:rPr>
                <w:sz w:val="17"/>
                <w:szCs w:val="17"/>
              </w:rPr>
              <w:lastRenderedPageBreak/>
              <w:t>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39"/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lastRenderedPageBreak/>
              <w:t xml:space="preserve">Администрация Чамзинского муниципального </w:t>
            </w:r>
            <w:r w:rsidRPr="006B4607">
              <w:rPr>
                <w:sz w:val="15"/>
                <w:szCs w:val="15"/>
              </w:rPr>
              <w:lastRenderedPageBreak/>
              <w:t>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 xml:space="preserve">муниципальный </w:t>
            </w:r>
            <w:r w:rsidRPr="006B4607">
              <w:rPr>
                <w:sz w:val="17"/>
                <w:szCs w:val="17"/>
              </w:rPr>
              <w:lastRenderedPageBreak/>
              <w:t xml:space="preserve">бюджет 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lastRenderedPageBreak/>
              <w:t>7643,0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343,8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358,2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491,8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505,7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628,6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982,8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1020,2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1061,0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1103,4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1147,5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5"/>
                <w:szCs w:val="15"/>
              </w:rPr>
            </w:pPr>
            <w:r w:rsidRPr="006B4607">
              <w:rPr>
                <w:kern w:val="2"/>
                <w:sz w:val="15"/>
                <w:szCs w:val="15"/>
              </w:rPr>
              <w:lastRenderedPageBreak/>
              <w:t>2.7.2.1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39"/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  <w:p w:rsidR="009A2AF4" w:rsidRPr="006B4607" w:rsidRDefault="009A2AF4" w:rsidP="00F33FAB">
            <w:pPr>
              <w:ind w:right="-39"/>
              <w:rPr>
                <w:sz w:val="15"/>
                <w:szCs w:val="15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республи канский бюджет</w:t>
            </w: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53237,1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4733,4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5770,3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5914,5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4775,6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3357,0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5200,9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5751,8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5981,9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6221,2</w:t>
            </w:r>
          </w:p>
        </w:tc>
      </w:tr>
      <w:tr w:rsidR="009A2AF4" w:rsidRPr="006B4607" w:rsidTr="00F33FAB">
        <w:tc>
          <w:tcPr>
            <w:tcW w:w="640" w:type="dxa"/>
            <w:vMerge w:val="restart"/>
          </w:tcPr>
          <w:p w:rsidR="009A2AF4" w:rsidRPr="006B4607" w:rsidRDefault="009A2AF4" w:rsidP="00F33FAB">
            <w:pPr>
              <w:rPr>
                <w:kern w:val="2"/>
                <w:sz w:val="15"/>
                <w:szCs w:val="15"/>
              </w:rPr>
            </w:pPr>
            <w:r w:rsidRPr="006B4607">
              <w:rPr>
                <w:kern w:val="2"/>
                <w:sz w:val="15"/>
                <w:szCs w:val="15"/>
              </w:rPr>
              <w:t>2.7.2.2</w:t>
            </w:r>
          </w:p>
        </w:tc>
        <w:tc>
          <w:tcPr>
            <w:tcW w:w="1883" w:type="dxa"/>
            <w:gridSpan w:val="2"/>
            <w:vMerge w:val="restart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бесплатного горячего питания обучающихся, получающих начальное общее образование в государственныхи муницпальных образовательных организациях.</w:t>
            </w:r>
          </w:p>
        </w:tc>
        <w:tc>
          <w:tcPr>
            <w:tcW w:w="607" w:type="dxa"/>
            <w:vMerge w:val="restart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2020-2025</w:t>
            </w:r>
          </w:p>
        </w:tc>
        <w:tc>
          <w:tcPr>
            <w:tcW w:w="1404" w:type="dxa"/>
            <w:vMerge w:val="restart"/>
          </w:tcPr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r w:rsidRPr="006B4607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47715,4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3250,56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8222,2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8534,8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8876,2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9231,2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9600,4</w:t>
            </w:r>
          </w:p>
        </w:tc>
      </w:tr>
      <w:tr w:rsidR="009A2AF4" w:rsidRPr="006B4607" w:rsidTr="00F33FAB">
        <w:tc>
          <w:tcPr>
            <w:tcW w:w="640" w:type="dxa"/>
            <w:vMerge/>
          </w:tcPr>
          <w:p w:rsidR="009A2AF4" w:rsidRPr="006B4607" w:rsidRDefault="009A2AF4" w:rsidP="00F33FAB">
            <w:pPr>
              <w:rPr>
                <w:kern w:val="2"/>
                <w:sz w:val="15"/>
                <w:szCs w:val="15"/>
              </w:rPr>
            </w:pPr>
          </w:p>
        </w:tc>
        <w:tc>
          <w:tcPr>
            <w:tcW w:w="1883" w:type="dxa"/>
            <w:gridSpan w:val="2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7" w:type="dxa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r w:rsidRPr="006B4607">
              <w:rPr>
                <w:sz w:val="17"/>
                <w:szCs w:val="17"/>
              </w:rPr>
              <w:t>республиканский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11927,84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812,64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2055,5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2133,5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2218,9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2307,5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2399,8</w:t>
            </w:r>
          </w:p>
        </w:tc>
      </w:tr>
      <w:tr w:rsidR="009A2AF4" w:rsidRPr="006B4607" w:rsidTr="00F33FAB">
        <w:tc>
          <w:tcPr>
            <w:tcW w:w="640" w:type="dxa"/>
            <w:vMerge/>
          </w:tcPr>
          <w:p w:rsidR="009A2AF4" w:rsidRPr="006B4607" w:rsidRDefault="009A2AF4" w:rsidP="00F33FAB">
            <w:pPr>
              <w:rPr>
                <w:kern w:val="2"/>
                <w:sz w:val="15"/>
                <w:szCs w:val="15"/>
              </w:rPr>
            </w:pPr>
          </w:p>
        </w:tc>
        <w:tc>
          <w:tcPr>
            <w:tcW w:w="1883" w:type="dxa"/>
            <w:gridSpan w:val="2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7" w:type="dxa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59,25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4,063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10,288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11,9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2.7.3.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Оснащение медицинских кабинетов ОО в соответствии с нормативными требованиями.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181"/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муниципальный бюджет, республиканский бюджет</w:t>
            </w:r>
          </w:p>
        </w:tc>
        <w:tc>
          <w:tcPr>
            <w:tcW w:w="10606" w:type="dxa"/>
            <w:gridSpan w:val="23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2.7.4.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Разработка и реализация программ по формированию норм поведения здорового и безопасного образа жизни учащихся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outlineLvl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outlineLvl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outlineLvl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outlineLvl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outlineLvl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outlineLvl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2.7.5.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Создание условий для </w:t>
            </w:r>
            <w:r w:rsidRPr="006B4607">
              <w:rPr>
                <w:sz w:val="17"/>
                <w:szCs w:val="17"/>
              </w:rPr>
              <w:lastRenderedPageBreak/>
              <w:t>получения образования детей с ограниченными возможностями здоровья.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 xml:space="preserve">2016 </w:t>
            </w:r>
            <w:r w:rsidRPr="006B4607">
              <w:rPr>
                <w:sz w:val="17"/>
                <w:szCs w:val="17"/>
              </w:rPr>
              <w:lastRenderedPageBreak/>
              <w:t>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6B4607">
              <w:rPr>
                <w:sz w:val="16"/>
                <w:szCs w:val="16"/>
              </w:rPr>
              <w:lastRenderedPageBreak/>
              <w:t>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lastRenderedPageBreak/>
              <w:t>муниципал</w:t>
            </w:r>
            <w:r w:rsidRPr="006B4607">
              <w:rPr>
                <w:sz w:val="16"/>
                <w:szCs w:val="16"/>
              </w:rPr>
              <w:lastRenderedPageBreak/>
              <w:t>ьный бюджет, республиканский, федеральный</w:t>
            </w:r>
          </w:p>
        </w:tc>
        <w:tc>
          <w:tcPr>
            <w:tcW w:w="10606" w:type="dxa"/>
            <w:gridSpan w:val="23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 xml:space="preserve">в рамках текущего финансирования </w:t>
            </w:r>
          </w:p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lastRenderedPageBreak/>
              <w:t>2.7.6.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Реализация мероприятий по пропаганде семейных форм устройства детей, оставшихся без попечения родителей.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39"/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бюджет, республиканский бюджет</w:t>
            </w:r>
          </w:p>
        </w:tc>
        <w:tc>
          <w:tcPr>
            <w:tcW w:w="10606" w:type="dxa"/>
            <w:gridSpan w:val="23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2.7.7.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Проведение мониторинга соблюдения прав детей-сирот и детей, оставшихся без попечения родителей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both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бюджет, республиканский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outlineLvl w:val="0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2.7.8.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и проведение муниципального этапа Всероссийских спортивных игр школьников «Президентские состязания» и «Президентские спортивные игры». Участие в иных этапах игр.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7,13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0,8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8,5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8,8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9,5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9,7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2.7.9.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b/>
                <w:i/>
                <w:sz w:val="17"/>
                <w:szCs w:val="17"/>
                <w:u w:val="single"/>
              </w:rPr>
            </w:pPr>
            <w:r w:rsidRPr="006B4607">
              <w:rPr>
                <w:sz w:val="17"/>
                <w:szCs w:val="17"/>
              </w:rPr>
              <w:t>Организация и проведение мониторинга физического развития ОО..   Сдача норм  ГТО.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2016 - 2020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outlineLvl w:val="0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outlineLvl w:val="0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outlineLvl w:val="0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4,45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outlineLvl w:val="0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outlineLvl w:val="0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5,3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5,5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5,7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6,0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2.7.10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и проведение муниципального этапа «Безопасное колесо» Участие в иных этапах.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–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1,2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1,5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1,5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2.7.11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и проведение муниципального этапа Движение юных патриотов. Участие в иных этапах.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–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76,42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35,02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0</w:t>
            </w:r>
          </w:p>
        </w:tc>
      </w:tr>
      <w:tr w:rsidR="009A2AF4" w:rsidRPr="006B4607" w:rsidTr="00F33FAB">
        <w:trPr>
          <w:trHeight w:val="520"/>
        </w:trPr>
        <w:tc>
          <w:tcPr>
            <w:tcW w:w="640" w:type="dxa"/>
            <w:vMerge w:val="restart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lastRenderedPageBreak/>
              <w:t>2.7.12</w:t>
            </w:r>
          </w:p>
        </w:tc>
        <w:tc>
          <w:tcPr>
            <w:tcW w:w="1883" w:type="dxa"/>
            <w:gridSpan w:val="2"/>
            <w:vMerge w:val="restart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отдыха детей в каникулярное время.</w:t>
            </w:r>
          </w:p>
        </w:tc>
        <w:tc>
          <w:tcPr>
            <w:tcW w:w="607" w:type="dxa"/>
            <w:vMerge w:val="restart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– 2025</w:t>
            </w:r>
          </w:p>
        </w:tc>
        <w:tc>
          <w:tcPr>
            <w:tcW w:w="1404" w:type="dxa"/>
            <w:vMerge w:val="restart"/>
          </w:tcPr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республи</w:t>
            </w: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канский</w:t>
            </w: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бюджет 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1191,8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1191,8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2AF4" w:rsidRPr="006B4607" w:rsidTr="00F33FAB">
        <w:trPr>
          <w:trHeight w:val="528"/>
        </w:trPr>
        <w:tc>
          <w:tcPr>
            <w:tcW w:w="640" w:type="dxa"/>
            <w:vMerge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883" w:type="dxa"/>
            <w:gridSpan w:val="2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07" w:type="dxa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  <w:vMerge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17605,3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1137,3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2AF4" w:rsidRPr="006B4607" w:rsidTr="00F33FAB">
        <w:trPr>
          <w:trHeight w:val="215"/>
        </w:trPr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7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123080,28</w:t>
            </w: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7421,9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6154,3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6453,1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5282,1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8052,9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16486,4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17244,9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17934,6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18652,1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19398,0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4678" w:type="dxa"/>
            <w:gridSpan w:val="28"/>
          </w:tcPr>
          <w:p w:rsidR="009A2AF4" w:rsidRPr="006B4607" w:rsidRDefault="009A2AF4" w:rsidP="00F33FAB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center"/>
              <w:rPr>
                <w:rFonts w:eastAsia="Arial"/>
                <w:b/>
                <w:sz w:val="17"/>
                <w:szCs w:val="17"/>
              </w:rPr>
            </w:pPr>
            <w:r w:rsidRPr="006B4607">
              <w:rPr>
                <w:rFonts w:eastAsia="Arial"/>
                <w:b/>
                <w:sz w:val="17"/>
                <w:szCs w:val="17"/>
              </w:rPr>
              <w:t>Задача 8. Создание условий для успешной социализации детей групп риска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14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6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2.8.1.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rFonts w:eastAsia="Arial"/>
                <w:sz w:val="17"/>
                <w:szCs w:val="17"/>
              </w:rPr>
            </w:pPr>
            <w:r w:rsidRPr="006B4607">
              <w:rPr>
                <w:rFonts w:eastAsia="Arial"/>
                <w:sz w:val="17"/>
                <w:szCs w:val="17"/>
              </w:rPr>
              <w:t>Совершенствование содержания, форм и методов профилактической работы с детьми, склонными к правонарушениям.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6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2.8.2.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ind w:right="-65"/>
              <w:jc w:val="both"/>
              <w:rPr>
                <w:rFonts w:eastAsia="Arial"/>
                <w:sz w:val="16"/>
                <w:szCs w:val="16"/>
              </w:rPr>
            </w:pPr>
            <w:r w:rsidRPr="006B4607">
              <w:rPr>
                <w:rFonts w:eastAsia="Arial"/>
                <w:sz w:val="16"/>
                <w:szCs w:val="16"/>
              </w:rPr>
              <w:t xml:space="preserve">Организация и проведение мероприятий, направленных на профилактику у учащихся употребления алкоголя, курения, наркотиков. 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1,9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1,9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6" w:right="-148"/>
              <w:rPr>
                <w:sz w:val="17"/>
                <w:szCs w:val="17"/>
              </w:rPr>
            </w:pP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8</w:t>
            </w:r>
          </w:p>
          <w:p w:rsidR="009A2AF4" w:rsidRPr="006B4607" w:rsidRDefault="009A2AF4" w:rsidP="00F33FAB">
            <w:pPr>
              <w:jc w:val="both"/>
              <w:rPr>
                <w:rFonts w:eastAsia="Arial"/>
                <w:sz w:val="17"/>
                <w:szCs w:val="17"/>
              </w:rPr>
            </w:pP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250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1,9</w:t>
            </w:r>
          </w:p>
        </w:tc>
        <w:tc>
          <w:tcPr>
            <w:tcW w:w="866" w:type="dxa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6" w:type="dxa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3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1,9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6"/>
                <w:sz w:val="17"/>
                <w:szCs w:val="17"/>
              </w:rPr>
            </w:pPr>
            <w:r w:rsidRPr="006B4607">
              <w:rPr>
                <w:spacing w:val="-6"/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gridSpan w:val="4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  <w:tc>
          <w:tcPr>
            <w:tcW w:w="828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6"/>
              <w:rPr>
                <w:sz w:val="17"/>
                <w:szCs w:val="17"/>
              </w:rPr>
            </w:pPr>
          </w:p>
        </w:tc>
        <w:tc>
          <w:tcPr>
            <w:tcW w:w="14678" w:type="dxa"/>
            <w:gridSpan w:val="28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Задача 9. Обеспечение этнокультурного образования</w:t>
            </w:r>
          </w:p>
        </w:tc>
        <w:tc>
          <w:tcPr>
            <w:tcW w:w="814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6" w:right="-148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2.9.1.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Внедрение учебников, пособий, программ по региональной тематике в  ОО.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6B4607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6" w:right="-148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2.9.2.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Введение в учебные планы ОО учебного курса «Разговорный английский» 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shd w:val="clear" w:color="auto" w:fill="FFFFFF"/>
              <w:ind w:left="-2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6B4607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6B4607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6B4607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6" w:right="-148"/>
              <w:rPr>
                <w:sz w:val="17"/>
                <w:szCs w:val="17"/>
              </w:rPr>
            </w:pP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9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shd w:val="clear" w:color="auto" w:fill="FFFFFF"/>
              <w:ind w:left="-2"/>
              <w:rPr>
                <w:sz w:val="17"/>
                <w:szCs w:val="17"/>
              </w:rPr>
            </w:pPr>
          </w:p>
        </w:tc>
        <w:tc>
          <w:tcPr>
            <w:tcW w:w="1250" w:type="dxa"/>
            <w:gridSpan w:val="2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6B4607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866" w:type="dxa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6B4607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6B4607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5492" w:type="dxa"/>
            <w:gridSpan w:val="29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Задача 10. Расширение самостоятельности школ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2.10.1.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Создание и распространение моделей государственно-</w:t>
            </w:r>
            <w:r w:rsidRPr="006B4607">
              <w:rPr>
                <w:sz w:val="17"/>
                <w:szCs w:val="17"/>
              </w:rPr>
              <w:lastRenderedPageBreak/>
              <w:t>общественного управления образованием.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Администрация Чамзинского муниципального района, Управление по </w:t>
            </w:r>
            <w:r w:rsidRPr="006B4607">
              <w:rPr>
                <w:sz w:val="16"/>
                <w:szCs w:val="16"/>
              </w:rPr>
              <w:lastRenderedPageBreak/>
              <w:t>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shd w:val="clear" w:color="auto" w:fill="FFFFFF"/>
              <w:ind w:left="-2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6B4607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6B4607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6B4607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rPr>
          <w:trHeight w:val="1664"/>
        </w:trPr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>2.10.2.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ind w:right="-65"/>
              <w:jc w:val="both"/>
              <w:rPr>
                <w:rFonts w:eastAsia="Arial"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Мониторинг программ развития  ОО, развитие системы открытого электронного мониторинга и обязательной публичной отчетности. 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shd w:val="clear" w:color="auto" w:fill="FFFFFF"/>
              <w:ind w:left="-2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6B4607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6B4607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6B4607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 10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shd w:val="clear" w:color="auto" w:fill="FFFFFF"/>
              <w:ind w:left="-2"/>
              <w:rPr>
                <w:sz w:val="17"/>
                <w:szCs w:val="17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6B4607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6B4607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6B4607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5492" w:type="dxa"/>
            <w:gridSpan w:val="29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Задача 11. Развитие системы оценки качества образования и востребованности образовательных услуг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2.11.1.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rFonts w:eastAsia="Arial"/>
                <w:sz w:val="17"/>
                <w:szCs w:val="17"/>
              </w:rPr>
              <w:t xml:space="preserve">Создание механизмов комплексной оценки достижений учащихся, его способностей на всех ступенях и уровнях образования 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6B4607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6B4607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rFonts w:eastAsia="Arial"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11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250" w:type="dxa"/>
            <w:gridSpan w:val="2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b/>
                <w:spacing w:val="-3"/>
                <w:sz w:val="18"/>
                <w:szCs w:val="18"/>
              </w:rPr>
            </w:pPr>
            <w:r w:rsidRPr="006B4607">
              <w:rPr>
                <w:b/>
                <w:spacing w:val="-3"/>
                <w:sz w:val="18"/>
                <w:szCs w:val="18"/>
              </w:rPr>
              <w:t>0</w:t>
            </w:r>
          </w:p>
        </w:tc>
        <w:tc>
          <w:tcPr>
            <w:tcW w:w="866" w:type="dxa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b/>
                <w:spacing w:val="-5"/>
                <w:sz w:val="18"/>
                <w:szCs w:val="18"/>
              </w:rPr>
            </w:pPr>
            <w:r w:rsidRPr="006B4607">
              <w:rPr>
                <w:b/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b/>
                <w:spacing w:val="-4"/>
                <w:sz w:val="18"/>
                <w:szCs w:val="18"/>
              </w:rPr>
            </w:pPr>
            <w:r w:rsidRPr="006B4607"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b/>
                <w:spacing w:val="-5"/>
                <w:sz w:val="18"/>
                <w:szCs w:val="18"/>
              </w:rPr>
            </w:pPr>
            <w:r w:rsidRPr="006B4607">
              <w:rPr>
                <w:b/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 w:rsidRPr="006B4607">
              <w:rPr>
                <w:b/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5492" w:type="dxa"/>
            <w:gridSpan w:val="29"/>
          </w:tcPr>
          <w:p w:rsidR="009A2AF4" w:rsidRPr="006B4607" w:rsidRDefault="009A2AF4" w:rsidP="00F33FAB">
            <w:pPr>
              <w:jc w:val="center"/>
              <w:rPr>
                <w:rFonts w:eastAsia="Arial"/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center"/>
              <w:rPr>
                <w:rFonts w:eastAsia="Arial"/>
                <w:b/>
                <w:sz w:val="17"/>
                <w:szCs w:val="17"/>
              </w:rPr>
            </w:pPr>
            <w:r w:rsidRPr="006B4607">
              <w:rPr>
                <w:rFonts w:eastAsia="Arial"/>
                <w:b/>
                <w:sz w:val="17"/>
                <w:szCs w:val="17"/>
              </w:rPr>
              <w:t>Задача 12. Создание условий для повышения объективности, независимости и прозрачности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rFonts w:eastAsia="Arial"/>
                <w:b/>
                <w:sz w:val="17"/>
                <w:szCs w:val="17"/>
              </w:rPr>
              <w:t xml:space="preserve">государственной аккредитации образовательных </w:t>
            </w:r>
            <w:r w:rsidRPr="006B4607">
              <w:rPr>
                <w:sz w:val="17"/>
                <w:szCs w:val="17"/>
              </w:rPr>
              <w:t xml:space="preserve"> </w:t>
            </w:r>
            <w:r w:rsidRPr="006B4607">
              <w:rPr>
                <w:b/>
                <w:sz w:val="17"/>
                <w:szCs w:val="17"/>
              </w:rPr>
              <w:t>организаций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2.12.2.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Внедрение в практику  внешних независимых экспертных оценок, общественно-профессиональной аккредитации программ ОО.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6B4607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6B4607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6B4607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2.12.3.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Проведение компьютерного тестирования обучающихся в режиме on-line.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ind w:right="-39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250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6B4607">
              <w:rPr>
                <w:spacing w:val="-3"/>
                <w:sz w:val="18"/>
                <w:szCs w:val="18"/>
              </w:rPr>
              <w:t>0</w:t>
            </w:r>
          </w:p>
        </w:tc>
        <w:tc>
          <w:tcPr>
            <w:tcW w:w="86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6B4607">
              <w:rPr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6B4607">
              <w:rPr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6B4607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12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250" w:type="dxa"/>
            <w:gridSpan w:val="2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b/>
                <w:spacing w:val="-3"/>
                <w:sz w:val="18"/>
                <w:szCs w:val="18"/>
              </w:rPr>
            </w:pPr>
            <w:r w:rsidRPr="006B4607">
              <w:rPr>
                <w:b/>
                <w:spacing w:val="-3"/>
                <w:sz w:val="18"/>
                <w:szCs w:val="18"/>
              </w:rPr>
              <w:t>0</w:t>
            </w:r>
          </w:p>
        </w:tc>
        <w:tc>
          <w:tcPr>
            <w:tcW w:w="866" w:type="dxa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b/>
                <w:spacing w:val="-5"/>
                <w:sz w:val="18"/>
                <w:szCs w:val="18"/>
              </w:rPr>
            </w:pPr>
            <w:r w:rsidRPr="006B4607">
              <w:rPr>
                <w:b/>
                <w:spacing w:val="-5"/>
                <w:sz w:val="18"/>
                <w:szCs w:val="18"/>
              </w:rPr>
              <w:t>0</w:t>
            </w:r>
          </w:p>
        </w:tc>
        <w:tc>
          <w:tcPr>
            <w:tcW w:w="996" w:type="dxa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b/>
                <w:spacing w:val="-4"/>
                <w:sz w:val="18"/>
                <w:szCs w:val="18"/>
              </w:rPr>
            </w:pPr>
            <w:r w:rsidRPr="006B4607">
              <w:rPr>
                <w:b/>
                <w:spacing w:val="-4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b/>
                <w:spacing w:val="-5"/>
                <w:sz w:val="18"/>
                <w:szCs w:val="18"/>
              </w:rPr>
            </w:pPr>
            <w:r w:rsidRPr="006B4607">
              <w:rPr>
                <w:b/>
                <w:spacing w:val="-5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9A2AF4" w:rsidRPr="006B4607" w:rsidRDefault="009A2AF4" w:rsidP="00F33FAB">
            <w:pPr>
              <w:shd w:val="clear" w:color="auto" w:fill="FFFFFF"/>
              <w:jc w:val="center"/>
              <w:rPr>
                <w:b/>
                <w:spacing w:val="-6"/>
                <w:sz w:val="18"/>
                <w:szCs w:val="18"/>
              </w:rPr>
            </w:pPr>
            <w:r w:rsidRPr="006B4607">
              <w:rPr>
                <w:b/>
                <w:spacing w:val="-6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628" w:type="dxa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gridSpan w:val="5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</w:p>
        </w:tc>
        <w:tc>
          <w:tcPr>
            <w:tcW w:w="14455" w:type="dxa"/>
            <w:gridSpan w:val="25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Задача 13. Информационное сопровождение  развития системы образования</w:t>
            </w:r>
          </w:p>
        </w:tc>
        <w:tc>
          <w:tcPr>
            <w:tcW w:w="1037" w:type="dxa"/>
            <w:gridSpan w:val="4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shd w:val="clear" w:color="auto" w:fill="FFFFFF"/>
              <w:ind w:left="-51" w:right="-95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2.13.1.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pStyle w:val="a9"/>
              <w:ind w:right="-65"/>
              <w:rPr>
                <w:rFonts w:ascii="Times New Roman" w:hAnsi="Times New Roman" w:cs="Times New Roman"/>
                <w:sz w:val="17"/>
                <w:szCs w:val="17"/>
              </w:rPr>
            </w:pPr>
            <w:r w:rsidRPr="006B4607">
              <w:rPr>
                <w:rFonts w:ascii="Times New Roman" w:hAnsi="Times New Roman" w:cs="Times New Roman"/>
                <w:sz w:val="17"/>
                <w:szCs w:val="17"/>
              </w:rPr>
              <w:t xml:space="preserve">Создание электронной системы учета и планирования кадров, </w:t>
            </w:r>
            <w:r w:rsidRPr="006B4607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ОО, контингента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66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3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ind w:left="-114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>2.13.2.</w:t>
            </w: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Функционирование сайтов ОО в  соответствии с требованиями ФЗ.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1404" w:type="dxa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Управление по социальной работе, МКУ, ОО</w:t>
            </w:r>
          </w:p>
        </w:tc>
        <w:tc>
          <w:tcPr>
            <w:tcW w:w="966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113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ind w:left="75" w:hanging="126"/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c>
          <w:tcPr>
            <w:tcW w:w="640" w:type="dxa"/>
          </w:tcPr>
          <w:p w:rsidR="009A2AF4" w:rsidRPr="006B4607" w:rsidRDefault="009A2AF4" w:rsidP="00F33FAB">
            <w:pPr>
              <w:ind w:left="-114"/>
              <w:rPr>
                <w:sz w:val="17"/>
                <w:szCs w:val="17"/>
              </w:rPr>
            </w:pP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13</w:t>
            </w: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66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4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84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9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gridSpan w:val="5"/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</w:tr>
      <w:tr w:rsidR="009A2AF4" w:rsidRPr="006B4607" w:rsidTr="00F33FAB">
        <w:trPr>
          <w:trHeight w:val="288"/>
        </w:trPr>
        <w:tc>
          <w:tcPr>
            <w:tcW w:w="640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883" w:type="dxa"/>
            <w:gridSpan w:val="2"/>
          </w:tcPr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Всего по подпрограмме 2</w:t>
            </w:r>
          </w:p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607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04" w:type="dxa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66" w:type="dxa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7"/>
                <w:szCs w:val="17"/>
              </w:rPr>
            </w:pPr>
          </w:p>
          <w:p w:rsidR="009A2AF4" w:rsidRPr="006B4607" w:rsidRDefault="009A2AF4" w:rsidP="00F33FA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B4607">
              <w:rPr>
                <w:b/>
                <w:bCs/>
                <w:color w:val="000000"/>
                <w:sz w:val="17"/>
                <w:szCs w:val="17"/>
              </w:rPr>
              <w:t>1 948</w:t>
            </w:r>
            <w:r>
              <w:rPr>
                <w:b/>
                <w:bCs/>
                <w:color w:val="000000"/>
                <w:sz w:val="17"/>
                <w:szCs w:val="17"/>
              </w:rPr>
              <w:t> 684,3</w:t>
            </w:r>
          </w:p>
          <w:p w:rsidR="009A2AF4" w:rsidRPr="006B4607" w:rsidRDefault="009A2AF4" w:rsidP="00F33FAB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B4607">
              <w:rPr>
                <w:b/>
                <w:bCs/>
                <w:color w:val="000000"/>
                <w:sz w:val="17"/>
                <w:szCs w:val="17"/>
              </w:rPr>
              <w:t>154 119,8</w:t>
            </w:r>
          </w:p>
        </w:tc>
        <w:tc>
          <w:tcPr>
            <w:tcW w:w="996" w:type="dxa"/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B4607">
              <w:rPr>
                <w:b/>
                <w:bCs/>
                <w:color w:val="000000"/>
                <w:sz w:val="17"/>
                <w:szCs w:val="17"/>
              </w:rPr>
              <w:t>154 378,9</w:t>
            </w:r>
          </w:p>
        </w:tc>
        <w:tc>
          <w:tcPr>
            <w:tcW w:w="844" w:type="dxa"/>
            <w:gridSpan w:val="2"/>
            <w:vAlign w:val="center"/>
          </w:tcPr>
          <w:p w:rsidR="009A2AF4" w:rsidRPr="006B4607" w:rsidRDefault="009A2AF4" w:rsidP="00F33FAB">
            <w:pPr>
              <w:ind w:hanging="144"/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6B4607">
              <w:rPr>
                <w:b/>
                <w:bCs/>
                <w:color w:val="000000"/>
                <w:sz w:val="17"/>
                <w:szCs w:val="17"/>
              </w:rPr>
              <w:t>159 183,2</w:t>
            </w:r>
          </w:p>
        </w:tc>
        <w:tc>
          <w:tcPr>
            <w:tcW w:w="998" w:type="dxa"/>
            <w:gridSpan w:val="2"/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B4607">
              <w:rPr>
                <w:b/>
                <w:bCs/>
                <w:color w:val="000000"/>
                <w:sz w:val="17"/>
                <w:szCs w:val="17"/>
              </w:rPr>
              <w:t>159 384,7</w:t>
            </w:r>
          </w:p>
        </w:tc>
        <w:tc>
          <w:tcPr>
            <w:tcW w:w="984" w:type="dxa"/>
            <w:gridSpan w:val="2"/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B4607">
              <w:rPr>
                <w:b/>
                <w:bCs/>
                <w:color w:val="000000"/>
                <w:sz w:val="17"/>
                <w:szCs w:val="17"/>
              </w:rPr>
              <w:t>166686,4</w:t>
            </w:r>
          </w:p>
        </w:tc>
        <w:tc>
          <w:tcPr>
            <w:tcW w:w="909" w:type="dxa"/>
            <w:gridSpan w:val="2"/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200060,1</w:t>
            </w:r>
          </w:p>
        </w:tc>
        <w:tc>
          <w:tcPr>
            <w:tcW w:w="900" w:type="dxa"/>
            <w:gridSpan w:val="2"/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B4607">
              <w:rPr>
                <w:b/>
                <w:bCs/>
                <w:color w:val="000000"/>
                <w:sz w:val="17"/>
                <w:szCs w:val="17"/>
              </w:rPr>
              <w:t>221 437,6</w:t>
            </w:r>
          </w:p>
        </w:tc>
        <w:tc>
          <w:tcPr>
            <w:tcW w:w="900" w:type="dxa"/>
            <w:gridSpan w:val="2"/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B4607">
              <w:rPr>
                <w:b/>
                <w:bCs/>
                <w:color w:val="000000"/>
                <w:sz w:val="17"/>
                <w:szCs w:val="17"/>
              </w:rPr>
              <w:t>232 795,7</w:t>
            </w:r>
          </w:p>
        </w:tc>
        <w:tc>
          <w:tcPr>
            <w:tcW w:w="908" w:type="dxa"/>
            <w:gridSpan w:val="2"/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B4607">
              <w:rPr>
                <w:b/>
                <w:bCs/>
                <w:color w:val="000000"/>
                <w:sz w:val="17"/>
                <w:szCs w:val="17"/>
              </w:rPr>
              <w:t>244 677,5</w:t>
            </w:r>
          </w:p>
        </w:tc>
        <w:tc>
          <w:tcPr>
            <w:tcW w:w="1051" w:type="dxa"/>
            <w:gridSpan w:val="5"/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6B4607">
              <w:rPr>
                <w:b/>
                <w:bCs/>
                <w:color w:val="000000"/>
                <w:sz w:val="17"/>
                <w:szCs w:val="17"/>
              </w:rPr>
              <w:t>253 960,5</w:t>
            </w:r>
          </w:p>
        </w:tc>
      </w:tr>
      <w:bookmarkEnd w:id="1"/>
      <w:bookmarkEnd w:id="2"/>
      <w:bookmarkEnd w:id="3"/>
    </w:tbl>
    <w:p w:rsidR="009A2AF4" w:rsidRPr="006B4607" w:rsidRDefault="009A2AF4" w:rsidP="009A2AF4">
      <w:pPr>
        <w:autoSpaceDE w:val="0"/>
        <w:autoSpaceDN w:val="0"/>
        <w:adjustRightInd w:val="0"/>
        <w:ind w:firstLine="720"/>
        <w:jc w:val="center"/>
        <w:rPr>
          <w:b/>
          <w:bCs/>
        </w:rPr>
        <w:sectPr w:rsidR="009A2AF4" w:rsidRPr="006B4607" w:rsidSect="00F33FAB">
          <w:footerReference w:type="default" r:id="rId14"/>
          <w:pgSz w:w="16838" w:h="11906" w:orient="landscape"/>
          <w:pgMar w:top="720" w:right="1134" w:bottom="720" w:left="720" w:header="709" w:footer="709" w:gutter="0"/>
          <w:cols w:space="708"/>
          <w:docGrid w:linePitch="360"/>
        </w:sectPr>
      </w:pPr>
    </w:p>
    <w:p w:rsidR="009A2AF4" w:rsidRPr="005F4352" w:rsidRDefault="009A2AF4" w:rsidP="009A2AF4">
      <w:pPr>
        <w:pStyle w:val="ConsPlusNormal"/>
        <w:widowControl/>
        <w:jc w:val="right"/>
      </w:pPr>
      <w:r>
        <w:rPr>
          <w:b/>
          <w:kern w:val="2"/>
          <w:szCs w:val="24"/>
        </w:rPr>
        <w:lastRenderedPageBreak/>
        <w:t xml:space="preserve">    </w:t>
      </w:r>
      <w:r w:rsidRPr="005F4352">
        <w:t xml:space="preserve">Приложение </w:t>
      </w:r>
      <w:r>
        <w:t>4</w:t>
      </w:r>
    </w:p>
    <w:p w:rsidR="009A2AF4" w:rsidRPr="005F4352" w:rsidRDefault="009A2AF4" w:rsidP="009A2AF4">
      <w:pPr>
        <w:pStyle w:val="42"/>
        <w:ind w:left="8820" w:firstLine="1080"/>
        <w:jc w:val="right"/>
        <w:rPr>
          <w:rFonts w:ascii="Times New Roman" w:hAnsi="Times New Roman"/>
          <w:sz w:val="20"/>
          <w:szCs w:val="20"/>
        </w:rPr>
      </w:pPr>
      <w:r w:rsidRPr="005F4352">
        <w:rPr>
          <w:rFonts w:ascii="Times New Roman" w:hAnsi="Times New Roman"/>
          <w:sz w:val="20"/>
          <w:szCs w:val="20"/>
        </w:rPr>
        <w:t xml:space="preserve">к постановлению от </w:t>
      </w:r>
      <w:r>
        <w:rPr>
          <w:rFonts w:ascii="Times New Roman" w:hAnsi="Times New Roman"/>
          <w:sz w:val="20"/>
          <w:szCs w:val="20"/>
        </w:rPr>
        <w:t>«___</w:t>
      </w:r>
      <w:r w:rsidRPr="005F435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______2021г</w:t>
      </w:r>
      <w:r w:rsidRPr="005F435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№_____</w:t>
      </w:r>
    </w:p>
    <w:p w:rsidR="009A2AF4" w:rsidRDefault="009A2AF4" w:rsidP="009A2AF4">
      <w:pPr>
        <w:widowControl w:val="0"/>
        <w:autoSpaceDE w:val="0"/>
        <w:autoSpaceDN w:val="0"/>
        <w:adjustRightInd w:val="0"/>
        <w:jc w:val="right"/>
        <w:outlineLvl w:val="0"/>
      </w:pPr>
    </w:p>
    <w:p w:rsidR="009A2AF4" w:rsidRPr="00457675" w:rsidRDefault="009A2AF4" w:rsidP="009A2AF4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457675">
        <w:rPr>
          <w:sz w:val="20"/>
          <w:szCs w:val="20"/>
        </w:rPr>
        <w:t xml:space="preserve">Приложение № 1  </w:t>
      </w:r>
      <w:bookmarkStart w:id="4" w:name="_к_муниципальной_подпрограмме_"/>
      <w:bookmarkEnd w:id="4"/>
      <w:r w:rsidRPr="00457675">
        <w:rPr>
          <w:sz w:val="20"/>
          <w:szCs w:val="20"/>
        </w:rPr>
        <w:t xml:space="preserve"> к подпрограмме 3  «Развитие дополнительного образования детей в Чамзинском муниципальном районе» на 2016-2025 годы</w:t>
      </w:r>
    </w:p>
    <w:p w:rsidR="009A2AF4" w:rsidRPr="006B4607" w:rsidRDefault="009A2AF4" w:rsidP="009A2AF4">
      <w:pPr>
        <w:pStyle w:val="42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6B4607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A2AF4" w:rsidRPr="006B4607" w:rsidRDefault="009A2AF4" w:rsidP="009A2AF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B4607">
        <w:rPr>
          <w:b/>
        </w:rPr>
        <w:t>основных мероприятий подпрограммы 3 «</w:t>
      </w:r>
      <w:r w:rsidRPr="006B4607">
        <w:rPr>
          <w:b/>
          <w:bCs/>
        </w:rPr>
        <w:t>Развитие дополнительного образования детей</w:t>
      </w:r>
    </w:p>
    <w:p w:rsidR="009A2AF4" w:rsidRPr="006B4607" w:rsidRDefault="009A2AF4" w:rsidP="009A2AF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B4607">
        <w:rPr>
          <w:b/>
          <w:bCs/>
        </w:rPr>
        <w:t>в Чамзинском муниципальном районе» на 2016 – 2025 годы</w:t>
      </w:r>
    </w:p>
    <w:tbl>
      <w:tblPr>
        <w:tblW w:w="5341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267"/>
        <w:gridCol w:w="708"/>
        <w:gridCol w:w="1419"/>
        <w:gridCol w:w="990"/>
        <w:gridCol w:w="997"/>
        <w:gridCol w:w="857"/>
        <w:gridCol w:w="841"/>
        <w:gridCol w:w="867"/>
        <w:gridCol w:w="984"/>
        <w:gridCol w:w="851"/>
        <w:gridCol w:w="854"/>
        <w:gridCol w:w="994"/>
        <w:gridCol w:w="857"/>
        <w:gridCol w:w="994"/>
        <w:gridCol w:w="1117"/>
      </w:tblGrid>
      <w:tr w:rsidR="009A2AF4" w:rsidRPr="006B4607" w:rsidTr="00F33FAB">
        <w:trPr>
          <w:trHeight w:val="495"/>
          <w:tblHeader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118" w:right="-95"/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№</w:t>
            </w:r>
          </w:p>
          <w:p w:rsidR="009A2AF4" w:rsidRPr="006B4607" w:rsidRDefault="009A2AF4" w:rsidP="00F33FAB">
            <w:pPr>
              <w:ind w:left="-3815" w:right="-95" w:firstLine="3697"/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п/п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Мероприятия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Сроки реа-</w:t>
            </w:r>
          </w:p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6"/>
                <w:szCs w:val="16"/>
              </w:rPr>
              <w:t>лизации (годы)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Муниципальный заказчик, ответственные исполнители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8"/>
                <w:szCs w:val="18"/>
              </w:rPr>
              <w:t xml:space="preserve">Источник </w:t>
            </w:r>
            <w:r w:rsidRPr="006B4607">
              <w:rPr>
                <w:sz w:val="16"/>
                <w:szCs w:val="16"/>
              </w:rPr>
              <w:t>финансиро-</w:t>
            </w:r>
          </w:p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вания</w:t>
            </w:r>
          </w:p>
        </w:tc>
        <w:tc>
          <w:tcPr>
            <w:tcW w:w="314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Объемы финансирования (тыс. руб.)</w:t>
            </w:r>
            <w:r w:rsidRPr="006B4607">
              <w:rPr>
                <w:sz w:val="18"/>
                <w:szCs w:val="18"/>
              </w:rPr>
              <w:br/>
              <w:t xml:space="preserve"> в действующих ценах</w:t>
            </w:r>
          </w:p>
        </w:tc>
      </w:tr>
      <w:tr w:rsidR="009A2AF4" w:rsidRPr="006B4607" w:rsidTr="00F33FAB">
        <w:trPr>
          <w:trHeight w:val="494"/>
          <w:tblHeader/>
        </w:trPr>
        <w:tc>
          <w:tcPr>
            <w:tcW w:w="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всего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 xml:space="preserve">2016 </w:t>
            </w:r>
          </w:p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год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2017</w:t>
            </w:r>
          </w:p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2018</w:t>
            </w:r>
          </w:p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2019</w:t>
            </w:r>
          </w:p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2020</w:t>
            </w:r>
          </w:p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2021</w:t>
            </w:r>
          </w:p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2022</w:t>
            </w:r>
          </w:p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2023</w:t>
            </w:r>
          </w:p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2024</w:t>
            </w:r>
          </w:p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2025</w:t>
            </w:r>
          </w:p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год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6B4607">
              <w:rPr>
                <w:b/>
                <w:sz w:val="20"/>
                <w:szCs w:val="20"/>
              </w:rPr>
              <w:t>Подпрограмма 3. «Развитие дополнительного образования детей в Чамзинском муниципальном районе» на 2016-2025 годы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20"/>
                <w:szCs w:val="20"/>
              </w:rPr>
            </w:pPr>
            <w:r w:rsidRPr="006B4607">
              <w:rPr>
                <w:b/>
                <w:sz w:val="20"/>
                <w:szCs w:val="20"/>
              </w:rPr>
              <w:t>Задача 1.  Обеспечение качества дополнительного образования детей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3.1.1.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Развитие моделей и программ взаимодействия и интеграции  ОДО и  ОО по реализации воспитательных и образовательных  программ 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145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9A2AF4" w:rsidRPr="006B4607" w:rsidTr="00F33FAB">
        <w:trPr>
          <w:cantSplit/>
          <w:trHeight w:val="420"/>
        </w:trPr>
        <w:tc>
          <w:tcPr>
            <w:tcW w:w="1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3.1.2.</w:t>
            </w:r>
          </w:p>
        </w:tc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предоставления дополнительного образования детей в муниципальных образовательных организациях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2016-2025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right="-103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279906,6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24773,9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23681,6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23896,6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24114,75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22869,7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22522,8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32205,5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33722,7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35352,5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36766,6</w:t>
            </w:r>
          </w:p>
        </w:tc>
      </w:tr>
      <w:tr w:rsidR="009A2AF4" w:rsidRPr="006B4607" w:rsidTr="00F33FAB">
        <w:trPr>
          <w:cantSplit/>
          <w:trHeight w:val="910"/>
        </w:trPr>
        <w:tc>
          <w:tcPr>
            <w:tcW w:w="19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6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4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республиканский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2599,0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7"/>
                <w:szCs w:val="17"/>
              </w:rPr>
            </w:pPr>
            <w:r w:rsidRPr="006B4607">
              <w:rPr>
                <w:color w:val="000000"/>
                <w:sz w:val="17"/>
                <w:szCs w:val="17"/>
              </w:rPr>
              <w:t>2599,0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7"/>
                <w:szCs w:val="17"/>
              </w:rPr>
            </w:pPr>
          </w:p>
        </w:tc>
      </w:tr>
      <w:tr w:rsidR="009A2AF4" w:rsidRPr="006B4607" w:rsidTr="00F33FAB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3.1.3.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Участие во внедрении системы контроля посещаемости обучающихся на основе пластиковых карт в организациях дополнительного образования детей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2016-2025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республиканский бюджет </w:t>
            </w:r>
          </w:p>
        </w:tc>
        <w:tc>
          <w:tcPr>
            <w:tcW w:w="3145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9A2AF4" w:rsidRPr="006B4607" w:rsidTr="00F33FAB">
        <w:trPr>
          <w:cantSplit/>
          <w:trHeight w:val="140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3.1.4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Создание условий для развития конкуренции на рынке услуг дополнительного образования детей, в т.ч. развитие частных организаций.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2016-2025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right="-103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145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 рамках текущего финансирования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1</w:t>
            </w:r>
          </w:p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282</w:t>
            </w:r>
            <w:r>
              <w:rPr>
                <w:b/>
                <w:bCs/>
                <w:color w:val="000000"/>
                <w:sz w:val="16"/>
                <w:szCs w:val="16"/>
              </w:rPr>
              <w:t>505,6</w:t>
            </w:r>
          </w:p>
          <w:p w:rsidR="009A2AF4" w:rsidRPr="006B4607" w:rsidRDefault="009A2AF4" w:rsidP="00F33FA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24773,9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23681,6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26495,5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24114,75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22869,7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22522,8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32205,5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33722,7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35352,5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4607">
              <w:rPr>
                <w:b/>
                <w:color w:val="000000"/>
                <w:sz w:val="16"/>
                <w:szCs w:val="16"/>
              </w:rPr>
              <w:t>36766,6</w:t>
            </w:r>
          </w:p>
        </w:tc>
      </w:tr>
      <w:tr w:rsidR="009A2AF4" w:rsidRPr="006B4607" w:rsidTr="00F33FAB">
        <w:trPr>
          <w:cantSplit/>
          <w:trHeight w:val="124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Задача 2. Развитие кадрового потенциала организаций и дополнительного образования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3.2.1.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Повышение квалификации руководителей и педагогов организаций дополнительного образования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right="-103"/>
              <w:rPr>
                <w:sz w:val="14"/>
                <w:szCs w:val="14"/>
              </w:rPr>
            </w:pPr>
            <w:r w:rsidRPr="006B4607">
              <w:rPr>
                <w:sz w:val="14"/>
                <w:szCs w:val="14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Pr="006B4607">
              <w:rPr>
                <w:sz w:val="18"/>
                <w:szCs w:val="18"/>
              </w:rPr>
              <w:t>,0</w:t>
            </w:r>
          </w:p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4,0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15,0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25,0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sz w:val="18"/>
                <w:szCs w:val="18"/>
              </w:rPr>
              <w:t>25,0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3.2..2.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Поощрение Премией Главы Чамзинского муниципального района педагогов и  организаций ОДО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4"/>
                <w:szCs w:val="14"/>
              </w:rPr>
            </w:pPr>
            <w:r w:rsidRPr="006B4607">
              <w:rPr>
                <w:sz w:val="14"/>
                <w:szCs w:val="14"/>
              </w:rPr>
              <w:t>Администрация Чамзинского муниципального района, Управление по социальной работе, МКУ,ОДО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color w:val="000000"/>
                <w:sz w:val="18"/>
                <w:szCs w:val="18"/>
              </w:rPr>
              <w:t>32,25</w:t>
            </w:r>
          </w:p>
        </w:tc>
      </w:tr>
      <w:tr w:rsidR="009A2AF4" w:rsidRPr="006B4607" w:rsidTr="00F33FAB">
        <w:trPr>
          <w:cantSplit/>
          <w:trHeight w:val="114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2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42</w:t>
            </w:r>
            <w:r w:rsidRPr="006B4607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6B4607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47,25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47,25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57,25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57,25</w:t>
            </w:r>
          </w:p>
        </w:tc>
      </w:tr>
      <w:tr w:rsidR="009A2AF4" w:rsidRPr="006B4607" w:rsidTr="00F33FAB">
        <w:trPr>
          <w:cantSplit/>
          <w:trHeight w:val="218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B4607">
              <w:rPr>
                <w:b/>
                <w:bCs/>
                <w:color w:val="000000"/>
                <w:sz w:val="17"/>
                <w:szCs w:val="17"/>
              </w:rPr>
              <w:t>Задача 3. «Обеспечение персонифицированного финансирования дополнительного образования детей»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3.3.1.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pStyle w:val="a4"/>
              <w:jc w:val="both"/>
              <w:rPr>
                <w:b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Введение 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2019-2025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</w:t>
            </w: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6"/>
                <w:szCs w:val="16"/>
              </w:rPr>
              <w:t>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26778,1</w:t>
            </w:r>
          </w:p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ind w:right="-105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981,15556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2477,0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2529,5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4090,0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4999,6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5566,8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6134,0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lastRenderedPageBreak/>
              <w:t>3.3.2.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pStyle w:val="a4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доп.образования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2019-2025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6"/>
                <w:szCs w:val="16"/>
              </w:rPr>
            </w:pPr>
            <w:r w:rsidRPr="006B4607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A2AF4" w:rsidRPr="006B4607" w:rsidTr="00F33FAB">
        <w:trPr>
          <w:cantSplit/>
          <w:trHeight w:val="391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Итого по задаче 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26778,1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ind w:right="-105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6B4607">
              <w:rPr>
                <w:b/>
                <w:bCs/>
                <w:color w:val="000000"/>
                <w:sz w:val="17"/>
                <w:szCs w:val="17"/>
              </w:rPr>
              <w:t>981,15556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2477,0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2529,5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4090,0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4999,6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5566,8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6134,0</w:t>
            </w:r>
          </w:p>
        </w:tc>
      </w:tr>
      <w:tr w:rsidR="009A2AF4" w:rsidRPr="006B4607" w:rsidTr="00F33FAB">
        <w:trPr>
          <w:cantSplit/>
          <w:trHeight w:val="124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Всего по подпрограмме 3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309</w:t>
            </w:r>
            <w:r>
              <w:rPr>
                <w:b/>
                <w:bCs/>
                <w:color w:val="000000"/>
                <w:sz w:val="16"/>
                <w:szCs w:val="16"/>
              </w:rPr>
              <w:t>625,6</w:t>
            </w: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24799,4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23703,1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26517,0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25117,406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25368,2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25073,8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36342,8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38769,6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40976,6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B4607">
              <w:rPr>
                <w:b/>
                <w:bCs/>
                <w:color w:val="000000"/>
                <w:sz w:val="16"/>
                <w:szCs w:val="16"/>
              </w:rPr>
              <w:t>42957,9</w:t>
            </w:r>
          </w:p>
        </w:tc>
      </w:tr>
    </w:tbl>
    <w:p w:rsidR="009A2AF4" w:rsidRPr="006B4607" w:rsidRDefault="009A2AF4" w:rsidP="009A2AF4">
      <w:pPr>
        <w:pStyle w:val="42"/>
        <w:ind w:left="8820" w:hanging="540"/>
        <w:jc w:val="right"/>
        <w:rPr>
          <w:rFonts w:ascii="Times New Roman" w:hAnsi="Times New Roman"/>
          <w:b/>
          <w:sz w:val="24"/>
          <w:szCs w:val="24"/>
        </w:rPr>
      </w:pPr>
      <w:r w:rsidRPr="006B4607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9A2AF4" w:rsidRPr="006B4607" w:rsidRDefault="009A2AF4" w:rsidP="009A2AF4">
      <w:pPr>
        <w:pStyle w:val="1"/>
        <w:sectPr w:rsidR="009A2AF4" w:rsidRPr="006B4607" w:rsidSect="00F33FAB">
          <w:pgSz w:w="16838" w:h="11906" w:orient="landscape"/>
          <w:pgMar w:top="720" w:right="1134" w:bottom="720" w:left="720" w:header="709" w:footer="709" w:gutter="0"/>
          <w:cols w:space="708"/>
          <w:docGrid w:linePitch="360"/>
        </w:sectPr>
      </w:pPr>
      <w:bookmarkStart w:id="5" w:name="sub_3000"/>
    </w:p>
    <w:bookmarkEnd w:id="5"/>
    <w:p w:rsidR="009A2AF4" w:rsidRPr="005F4352" w:rsidRDefault="009A2AF4" w:rsidP="009A2AF4">
      <w:pPr>
        <w:pStyle w:val="ConsPlusNormal"/>
        <w:widowControl/>
        <w:jc w:val="right"/>
      </w:pPr>
      <w:r>
        <w:rPr>
          <w:b/>
          <w:kern w:val="2"/>
          <w:szCs w:val="24"/>
        </w:rPr>
        <w:lastRenderedPageBreak/>
        <w:t xml:space="preserve">    </w:t>
      </w:r>
      <w:r w:rsidRPr="005F4352">
        <w:t xml:space="preserve">Приложение </w:t>
      </w:r>
      <w:r>
        <w:t>5</w:t>
      </w:r>
      <w:r w:rsidRPr="005F4352">
        <w:t xml:space="preserve"> </w:t>
      </w:r>
    </w:p>
    <w:p w:rsidR="009A2AF4" w:rsidRPr="005F4352" w:rsidRDefault="009A2AF4" w:rsidP="009A2AF4">
      <w:pPr>
        <w:pStyle w:val="42"/>
        <w:ind w:left="8820" w:firstLine="1080"/>
        <w:jc w:val="right"/>
        <w:rPr>
          <w:rFonts w:ascii="Times New Roman" w:hAnsi="Times New Roman"/>
          <w:sz w:val="20"/>
          <w:szCs w:val="20"/>
        </w:rPr>
      </w:pPr>
      <w:r w:rsidRPr="005F4352">
        <w:rPr>
          <w:rFonts w:ascii="Times New Roman" w:hAnsi="Times New Roman"/>
          <w:sz w:val="20"/>
          <w:szCs w:val="20"/>
        </w:rPr>
        <w:t xml:space="preserve">к постановлению от </w:t>
      </w:r>
      <w:r>
        <w:rPr>
          <w:rFonts w:ascii="Times New Roman" w:hAnsi="Times New Roman"/>
          <w:sz w:val="20"/>
          <w:szCs w:val="20"/>
        </w:rPr>
        <w:t>«___</w:t>
      </w:r>
      <w:r w:rsidRPr="005F435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______2021г</w:t>
      </w:r>
      <w:r w:rsidRPr="005F435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№_____</w:t>
      </w:r>
    </w:p>
    <w:p w:rsidR="009A2AF4" w:rsidRPr="00457675" w:rsidRDefault="009A2AF4" w:rsidP="009A2AF4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B4607">
        <w:t xml:space="preserve">             </w:t>
      </w:r>
      <w:r w:rsidRPr="00457675">
        <w:rPr>
          <w:sz w:val="20"/>
          <w:szCs w:val="20"/>
        </w:rPr>
        <w:t xml:space="preserve">Приложение №1  </w:t>
      </w:r>
      <w:bookmarkStart w:id="6" w:name="_к_муниципальной_подпрограмме_1"/>
      <w:bookmarkEnd w:id="6"/>
      <w:r w:rsidRPr="00457675">
        <w:rPr>
          <w:sz w:val="20"/>
          <w:szCs w:val="20"/>
        </w:rPr>
        <w:t>к подпрограмме 4 «Выявление и поддержка одаренных детей и молодежи в Чамзинском муниципальном районе» на 2016-2025 годы</w:t>
      </w:r>
    </w:p>
    <w:p w:rsidR="009A2AF4" w:rsidRPr="006B4607" w:rsidRDefault="009A2AF4" w:rsidP="009A2AF4">
      <w:pPr>
        <w:pStyle w:val="42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6B4607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A2AF4" w:rsidRPr="006B4607" w:rsidRDefault="009A2AF4" w:rsidP="009A2AF4">
      <w:pPr>
        <w:pStyle w:val="1"/>
        <w:rPr>
          <w:rFonts w:ascii="Times New Roman" w:hAnsi="Times New Roman" w:cs="Times New Roman"/>
        </w:rPr>
      </w:pPr>
      <w:r w:rsidRPr="006B4607">
        <w:rPr>
          <w:rFonts w:ascii="Times New Roman" w:hAnsi="Times New Roman" w:cs="Times New Roman"/>
        </w:rPr>
        <w:t>основных мероприятий подпрограммы 4 «Выявление и поддержка одаренных</w:t>
      </w:r>
    </w:p>
    <w:p w:rsidR="009A2AF4" w:rsidRPr="006B4607" w:rsidRDefault="009A2AF4" w:rsidP="009A2AF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6B4607">
        <w:rPr>
          <w:b/>
        </w:rPr>
        <w:t xml:space="preserve">детей и молодежи </w:t>
      </w:r>
      <w:r w:rsidRPr="006B4607">
        <w:rPr>
          <w:b/>
          <w:bCs/>
        </w:rPr>
        <w:t>в Чамзинском муниципальном районе» на 2016 - 2025 годы</w:t>
      </w:r>
    </w:p>
    <w:p w:rsidR="009A2AF4" w:rsidRPr="006B4607" w:rsidRDefault="009A2AF4" w:rsidP="009A2AF4">
      <w:pPr>
        <w:rPr>
          <w:sz w:val="16"/>
          <w:szCs w:val="16"/>
        </w:rPr>
      </w:pPr>
    </w:p>
    <w:tbl>
      <w:tblPr>
        <w:tblW w:w="5154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9"/>
        <w:gridCol w:w="2720"/>
        <w:gridCol w:w="840"/>
        <w:gridCol w:w="1705"/>
        <w:gridCol w:w="984"/>
        <w:gridCol w:w="996"/>
        <w:gridCol w:w="780"/>
        <w:gridCol w:w="787"/>
        <w:gridCol w:w="852"/>
        <w:gridCol w:w="849"/>
        <w:gridCol w:w="718"/>
        <w:gridCol w:w="85"/>
        <w:gridCol w:w="702"/>
        <w:gridCol w:w="75"/>
        <w:gridCol w:w="708"/>
        <w:gridCol w:w="718"/>
        <w:gridCol w:w="72"/>
        <w:gridCol w:w="774"/>
        <w:gridCol w:w="78"/>
        <w:gridCol w:w="646"/>
      </w:tblGrid>
      <w:tr w:rsidR="009A2AF4" w:rsidRPr="006B4607" w:rsidTr="00F33FAB">
        <w:trPr>
          <w:trHeight w:val="495"/>
          <w:tblHeader/>
        </w:trPr>
        <w:tc>
          <w:tcPr>
            <w:tcW w:w="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118" w:right="-95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№</w:t>
            </w:r>
          </w:p>
          <w:p w:rsidR="009A2AF4" w:rsidRPr="006B4607" w:rsidRDefault="009A2AF4" w:rsidP="00F33FAB">
            <w:pPr>
              <w:ind w:left="-3815" w:right="-95" w:firstLine="3697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п/п</w:t>
            </w:r>
          </w:p>
        </w:tc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Мероприятия</w:t>
            </w:r>
          </w:p>
        </w:tc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Сроки реа-</w:t>
            </w:r>
          </w:p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лизации (годы)</w:t>
            </w: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Муниципальный заказчик, ответственные исполнители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pStyle w:val="a4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Источник</w:t>
            </w:r>
          </w:p>
          <w:p w:rsidR="009A2AF4" w:rsidRPr="006B4607" w:rsidRDefault="009A2AF4" w:rsidP="00F33FAB">
            <w:pPr>
              <w:pStyle w:val="a4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 фансирования</w:t>
            </w:r>
          </w:p>
        </w:tc>
        <w:tc>
          <w:tcPr>
            <w:tcW w:w="2821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Объемы финансирования (тыс. руб.)</w:t>
            </w:r>
            <w:r w:rsidRPr="006B4607">
              <w:rPr>
                <w:sz w:val="16"/>
                <w:szCs w:val="16"/>
              </w:rPr>
              <w:br/>
              <w:t xml:space="preserve"> в действующих ценах</w:t>
            </w:r>
          </w:p>
        </w:tc>
      </w:tr>
      <w:tr w:rsidR="009A2AF4" w:rsidRPr="006B4607" w:rsidTr="00F33FAB">
        <w:trPr>
          <w:trHeight w:val="248"/>
          <w:tblHeader/>
        </w:trPr>
        <w:tc>
          <w:tcPr>
            <w:tcW w:w="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всего</w:t>
            </w:r>
          </w:p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2016 год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2AF4" w:rsidRPr="006B4607" w:rsidRDefault="009A2AF4" w:rsidP="00F33FAB">
            <w:pPr>
              <w:ind w:right="-17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2017 </w:t>
            </w:r>
          </w:p>
          <w:p w:rsidR="009A2AF4" w:rsidRPr="006B4607" w:rsidRDefault="009A2AF4" w:rsidP="00F33FAB">
            <w:pPr>
              <w:ind w:right="-17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2018 </w:t>
            </w:r>
          </w:p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2019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2020 год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2021 </w:t>
            </w:r>
          </w:p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год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2022</w:t>
            </w:r>
          </w:p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2023</w:t>
            </w:r>
          </w:p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год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2024 </w:t>
            </w:r>
          </w:p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2025</w:t>
            </w:r>
          </w:p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год</w:t>
            </w:r>
          </w:p>
        </w:tc>
      </w:tr>
      <w:tr w:rsidR="009A2AF4" w:rsidRPr="006B4607" w:rsidTr="00F33FAB">
        <w:trPr>
          <w:cantSplit/>
          <w:trHeight w:val="184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firstLine="12"/>
              <w:jc w:val="center"/>
              <w:rPr>
                <w:b/>
                <w:sz w:val="20"/>
                <w:szCs w:val="20"/>
              </w:rPr>
            </w:pPr>
            <w:r w:rsidRPr="006B4607">
              <w:rPr>
                <w:b/>
                <w:sz w:val="20"/>
                <w:szCs w:val="20"/>
              </w:rPr>
              <w:t>Задача 1.  Выявление и поддержка одаренных детей и молодежи в Чамзинском муниципальном районе</w:t>
            </w:r>
          </w:p>
        </w:tc>
      </w:tr>
      <w:tr w:rsidR="009A2AF4" w:rsidRPr="006B4607" w:rsidTr="00F33FAB">
        <w:trPr>
          <w:cantSplit/>
          <w:trHeight w:val="791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4.1.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Проведение государственной итоговой аттестации выпускников общеобразовательных организаций.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1135,7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38,5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40,10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124,5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144,6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170,0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4.2.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Целевая поддержка участия детей в международных, всероссийских, республиканских олимпиадах, в том числе и в дистанционных.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2AF4" w:rsidRPr="006B4607" w:rsidTr="00F33FAB">
        <w:trPr>
          <w:cantSplit/>
          <w:trHeight w:val="972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4.3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Целевая поддержка участия детей в муниципальных и иных этапах научно-практических конференций, акций, форумов  по различным направлениям образовательной деятельности.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0,27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7,1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4.4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Организация и проведение муниципального этапа творческих конкурсов. Участие в республиканских и иных этапах творческих конкурсов. 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Управление по социальной работе, МКУ, ОДО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муниципальный  бюджет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13,9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3,5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37,0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40,0 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4.5.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Проведение муниципальной интеллектуальной игры </w:t>
            </w: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«Умники и умницы».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Управление по социальной работе, МКУ, ОДО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3,10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4.6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и проведение муниципального этапа спортивных соревнований  по разным направлениям. Участие  в разных этапах соревнований.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47,6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1,19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3,3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8,0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8,5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lastRenderedPageBreak/>
              <w:t>4.7.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и проведение мероприятий по государственной поддержке талантливой молодежи.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муниципальный бюджет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sz w:val="18"/>
                <w:szCs w:val="18"/>
              </w:rPr>
            </w:pPr>
            <w:r w:rsidRPr="006B4607"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</w:pPr>
            <w:r w:rsidRPr="006B4607">
              <w:rPr>
                <w:bCs/>
                <w:sz w:val="18"/>
                <w:szCs w:val="18"/>
              </w:rPr>
              <w:t>4,6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4.8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и проведение торжественного мероприятия «Последний звонок».  Организация участия медалистов района на приеме у Главы Республики Мордовия. Чествование медалистов в районе.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5,375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ind w:right="-265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5,4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9,5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30,0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32,0 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4.9.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pStyle w:val="afffffd"/>
              <w:jc w:val="both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Проведение 5-х дневных учебно-полевых сборов юношей 10-х классов  ОО района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367,5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32,2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35,4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56,7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4.10.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и проведение муниципального этапа предметных олимпиад  школьников. Участие в олимпиадах («САММАТ» и тд). на разных уровнях.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739,1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36,46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40,77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71,7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9A2AF4" w:rsidRPr="006B4607" w:rsidTr="00F33FAB">
        <w:trPr>
          <w:cantSplit/>
          <w:trHeight w:val="30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4.11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Организация, проведение конкурсов по робототехнике, научно-техническому творчеству, компьютерным технологиям, деятельности мобильного технопарка «Кванториум» на муниципальном этапе. Участие  в республиканских и иных этапах мероприятий.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B4607">
              <w:rPr>
                <w:color w:val="000000"/>
                <w:sz w:val="18"/>
                <w:szCs w:val="18"/>
              </w:rPr>
              <w:t>3,9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5,0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7,8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65,0 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70,0</w:t>
            </w:r>
          </w:p>
        </w:tc>
      </w:tr>
      <w:tr w:rsidR="009A2AF4" w:rsidRPr="006B4607" w:rsidTr="00F33FAB">
        <w:trPr>
          <w:cantSplit/>
          <w:trHeight w:val="30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4.12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Организация и проведение муниципального этапа военно-спортивной  игры «Зарница Поволжья». Участие в республиканском этапе. Проведение мероприятий по военно-патриотическому направлению.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324,4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60,0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65,0</w:t>
            </w:r>
          </w:p>
        </w:tc>
      </w:tr>
      <w:tr w:rsidR="009A2AF4" w:rsidRPr="006B4607" w:rsidTr="00F33FAB">
        <w:trPr>
          <w:cantSplit/>
          <w:trHeight w:val="30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lastRenderedPageBreak/>
              <w:t>4.13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Организация и проведение муниципального конкурса </w:t>
            </w: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«Ученик года». Участие в республиканском этапе конкурса.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ОДО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муниципальный бюджет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120,3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8,14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6,3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12,2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18,7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25,0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 30,0</w:t>
            </w:r>
          </w:p>
        </w:tc>
      </w:tr>
      <w:tr w:rsidR="009A2AF4" w:rsidRPr="006B4607" w:rsidTr="00F33FAB">
        <w:trPr>
          <w:cantSplit/>
          <w:trHeight w:val="30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Всего по подпрограмме 4</w:t>
            </w:r>
          </w:p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3473,4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131,4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201,3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272,1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202,4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363,6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484,1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520,6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581,10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615,50</w:t>
            </w:r>
          </w:p>
        </w:tc>
      </w:tr>
    </w:tbl>
    <w:p w:rsidR="009A2AF4" w:rsidRPr="006B4607" w:rsidRDefault="009A2AF4" w:rsidP="009A2AF4">
      <w:pPr>
        <w:pStyle w:val="ConsPlusNormal"/>
        <w:widowControl/>
        <w:jc w:val="center"/>
        <w:rPr>
          <w:b/>
          <w:kern w:val="2"/>
          <w:szCs w:val="24"/>
        </w:rPr>
        <w:sectPr w:rsidR="009A2AF4" w:rsidRPr="006B4607" w:rsidSect="00F33FAB">
          <w:pgSz w:w="16838" w:h="11906" w:orient="landscape"/>
          <w:pgMar w:top="720" w:right="1134" w:bottom="720" w:left="720" w:header="709" w:footer="709" w:gutter="0"/>
          <w:cols w:space="708"/>
          <w:docGrid w:linePitch="360"/>
        </w:sectPr>
      </w:pPr>
    </w:p>
    <w:p w:rsidR="009A2AF4" w:rsidRPr="005F4352" w:rsidRDefault="009A2AF4" w:rsidP="009A2AF4">
      <w:pPr>
        <w:pStyle w:val="ConsPlusNormal"/>
        <w:widowControl/>
        <w:jc w:val="right"/>
      </w:pPr>
      <w:r>
        <w:rPr>
          <w:b/>
          <w:kern w:val="2"/>
          <w:szCs w:val="24"/>
        </w:rPr>
        <w:lastRenderedPageBreak/>
        <w:t xml:space="preserve">    </w:t>
      </w:r>
      <w:r w:rsidRPr="005F4352">
        <w:t xml:space="preserve">Приложение </w:t>
      </w:r>
      <w:r>
        <w:t>6</w:t>
      </w:r>
      <w:r w:rsidRPr="005F4352">
        <w:t xml:space="preserve"> </w:t>
      </w:r>
    </w:p>
    <w:p w:rsidR="009A2AF4" w:rsidRDefault="009A2AF4" w:rsidP="009A2AF4">
      <w:pPr>
        <w:pStyle w:val="42"/>
        <w:ind w:left="8820" w:firstLine="1080"/>
        <w:jc w:val="right"/>
        <w:rPr>
          <w:rFonts w:ascii="Times New Roman" w:hAnsi="Times New Roman"/>
          <w:sz w:val="20"/>
          <w:szCs w:val="20"/>
        </w:rPr>
      </w:pPr>
      <w:r w:rsidRPr="005F4352">
        <w:rPr>
          <w:rFonts w:ascii="Times New Roman" w:hAnsi="Times New Roman"/>
          <w:sz w:val="20"/>
          <w:szCs w:val="20"/>
        </w:rPr>
        <w:t xml:space="preserve">к постановлению от </w:t>
      </w:r>
      <w:r>
        <w:rPr>
          <w:rFonts w:ascii="Times New Roman" w:hAnsi="Times New Roman"/>
          <w:sz w:val="20"/>
          <w:szCs w:val="20"/>
        </w:rPr>
        <w:t>«___</w:t>
      </w:r>
      <w:r w:rsidRPr="005F435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______2021г</w:t>
      </w:r>
      <w:r w:rsidRPr="005F435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№_____</w:t>
      </w:r>
    </w:p>
    <w:p w:rsidR="009A2AF4" w:rsidRPr="005F4352" w:rsidRDefault="009A2AF4" w:rsidP="009A2AF4">
      <w:pPr>
        <w:pStyle w:val="42"/>
        <w:ind w:left="8820" w:firstLine="1080"/>
        <w:jc w:val="right"/>
        <w:rPr>
          <w:rFonts w:ascii="Times New Roman" w:hAnsi="Times New Roman"/>
          <w:sz w:val="20"/>
          <w:szCs w:val="20"/>
        </w:rPr>
      </w:pPr>
    </w:p>
    <w:p w:rsidR="009A2AF4" w:rsidRPr="00457675" w:rsidRDefault="009A2AF4" w:rsidP="009A2AF4">
      <w:pPr>
        <w:jc w:val="both"/>
        <w:rPr>
          <w:b/>
          <w:sz w:val="20"/>
          <w:szCs w:val="20"/>
        </w:rPr>
      </w:pPr>
      <w:r w:rsidRPr="006B4607">
        <w:rPr>
          <w:sz w:val="22"/>
          <w:szCs w:val="22"/>
        </w:rPr>
        <w:t xml:space="preserve"> </w:t>
      </w:r>
      <w:r w:rsidRPr="00457675">
        <w:rPr>
          <w:sz w:val="20"/>
          <w:szCs w:val="20"/>
        </w:rPr>
        <w:t>Приложение № 1   к п</w:t>
      </w:r>
      <w:r w:rsidRPr="00457675">
        <w:rPr>
          <w:bCs/>
          <w:sz w:val="20"/>
          <w:szCs w:val="20"/>
        </w:rPr>
        <w:t xml:space="preserve">одпрограмме 5 </w:t>
      </w:r>
      <w:r w:rsidRPr="00457675">
        <w:rPr>
          <w:sz w:val="20"/>
          <w:szCs w:val="20"/>
        </w:rPr>
        <w:t>«Укрепление материально-технической базы организаций образования Чамзинского муниципального района» на 2016-2025 годы</w:t>
      </w:r>
    </w:p>
    <w:p w:rsidR="009A2AF4" w:rsidRPr="00457675" w:rsidRDefault="009A2AF4" w:rsidP="009A2AF4">
      <w:pPr>
        <w:pStyle w:val="42"/>
        <w:ind w:hanging="567"/>
        <w:jc w:val="both"/>
        <w:rPr>
          <w:rFonts w:ascii="Times New Roman" w:hAnsi="Times New Roman"/>
          <w:b/>
          <w:sz w:val="20"/>
          <w:szCs w:val="20"/>
        </w:rPr>
      </w:pPr>
    </w:p>
    <w:p w:rsidR="009A2AF4" w:rsidRDefault="009A2AF4" w:rsidP="009A2AF4">
      <w:pPr>
        <w:pStyle w:val="42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A2AF4" w:rsidRPr="006B4607" w:rsidRDefault="009A2AF4" w:rsidP="009A2AF4">
      <w:pPr>
        <w:pStyle w:val="42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6B4607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9A2AF4" w:rsidRPr="006B4607" w:rsidRDefault="009A2AF4" w:rsidP="009A2AF4">
      <w:pPr>
        <w:jc w:val="center"/>
        <w:rPr>
          <w:b/>
        </w:rPr>
      </w:pPr>
      <w:r w:rsidRPr="006B4607">
        <w:rPr>
          <w:b/>
        </w:rPr>
        <w:t xml:space="preserve">основных мероприятий подпрограммы 5 «Укрепление материально-технической базы </w:t>
      </w:r>
    </w:p>
    <w:p w:rsidR="009A2AF4" w:rsidRPr="006B4607" w:rsidRDefault="009A2AF4" w:rsidP="009A2AF4">
      <w:pPr>
        <w:jc w:val="center"/>
        <w:rPr>
          <w:b/>
        </w:rPr>
      </w:pPr>
      <w:r w:rsidRPr="006B4607">
        <w:rPr>
          <w:b/>
        </w:rPr>
        <w:t>организаций образования Чамзинского муниципального района» на 2016-2025 годы</w:t>
      </w:r>
    </w:p>
    <w:p w:rsidR="009A2AF4" w:rsidRPr="006B4607" w:rsidRDefault="009A2AF4" w:rsidP="009A2AF4">
      <w:pPr>
        <w:pStyle w:val="ConsPlusNormal"/>
        <w:widowControl/>
        <w:ind w:firstLine="567"/>
        <w:jc w:val="center"/>
        <w:rPr>
          <w:kern w:val="2"/>
          <w:szCs w:val="24"/>
        </w:rPr>
      </w:pPr>
    </w:p>
    <w:p w:rsidR="009A2AF4" w:rsidRPr="006B4607" w:rsidRDefault="009A2AF4" w:rsidP="009A2AF4">
      <w:pPr>
        <w:pStyle w:val="ConsPlusNormal"/>
        <w:widowControl/>
        <w:ind w:firstLine="567"/>
        <w:jc w:val="center"/>
        <w:rPr>
          <w:kern w:val="2"/>
          <w:szCs w:val="24"/>
        </w:rPr>
      </w:pPr>
    </w:p>
    <w:tbl>
      <w:tblPr>
        <w:tblW w:w="5000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8"/>
        <w:gridCol w:w="1821"/>
        <w:gridCol w:w="695"/>
        <w:gridCol w:w="1414"/>
        <w:gridCol w:w="1441"/>
        <w:gridCol w:w="1083"/>
        <w:gridCol w:w="985"/>
        <w:gridCol w:w="843"/>
        <w:gridCol w:w="843"/>
        <w:gridCol w:w="842"/>
        <w:gridCol w:w="903"/>
        <w:gridCol w:w="1066"/>
        <w:gridCol w:w="983"/>
        <w:gridCol w:w="842"/>
        <w:gridCol w:w="843"/>
        <w:gridCol w:w="708"/>
        <w:gridCol w:w="10"/>
      </w:tblGrid>
      <w:tr w:rsidR="009A2AF4" w:rsidRPr="006B4607" w:rsidTr="00F33FAB">
        <w:trPr>
          <w:trHeight w:val="495"/>
          <w:tblHeader/>
        </w:trPr>
        <w:tc>
          <w:tcPr>
            <w:tcW w:w="598" w:type="dxa"/>
            <w:vMerge w:val="restart"/>
          </w:tcPr>
          <w:p w:rsidR="009A2AF4" w:rsidRPr="006B4607" w:rsidRDefault="009A2AF4" w:rsidP="00F33FAB">
            <w:pPr>
              <w:ind w:left="-118" w:right="-95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№</w:t>
            </w:r>
          </w:p>
          <w:p w:rsidR="009A2AF4" w:rsidRPr="006B4607" w:rsidRDefault="009A2AF4" w:rsidP="00F33FAB">
            <w:pPr>
              <w:ind w:left="-3815" w:right="-95" w:firstLine="3697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п/п</w:t>
            </w:r>
          </w:p>
        </w:tc>
        <w:tc>
          <w:tcPr>
            <w:tcW w:w="1821" w:type="dxa"/>
            <w:vMerge w:val="restart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Мероприятия</w:t>
            </w:r>
          </w:p>
        </w:tc>
        <w:tc>
          <w:tcPr>
            <w:tcW w:w="695" w:type="dxa"/>
            <w:vMerge w:val="restart"/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7"/>
                <w:szCs w:val="17"/>
              </w:rPr>
              <w:t xml:space="preserve">Сроки </w:t>
            </w:r>
            <w:r w:rsidRPr="006B4607">
              <w:rPr>
                <w:sz w:val="16"/>
                <w:szCs w:val="16"/>
              </w:rPr>
              <w:t>реа-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6"/>
                <w:szCs w:val="16"/>
              </w:rPr>
              <w:t>лизации</w:t>
            </w:r>
            <w:r w:rsidRPr="006B4607">
              <w:rPr>
                <w:sz w:val="17"/>
                <w:szCs w:val="17"/>
              </w:rPr>
              <w:t xml:space="preserve"> (годы)</w:t>
            </w:r>
          </w:p>
        </w:tc>
        <w:tc>
          <w:tcPr>
            <w:tcW w:w="1414" w:type="dxa"/>
            <w:vMerge w:val="restart"/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Муниципальный заказчик, ответственные исполнители</w:t>
            </w:r>
          </w:p>
        </w:tc>
        <w:tc>
          <w:tcPr>
            <w:tcW w:w="1441" w:type="dxa"/>
            <w:vMerge w:val="restart"/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Источник</w:t>
            </w:r>
          </w:p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 финансиро-</w:t>
            </w:r>
          </w:p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вания</w:t>
            </w:r>
          </w:p>
        </w:tc>
        <w:tc>
          <w:tcPr>
            <w:tcW w:w="9951" w:type="dxa"/>
            <w:gridSpan w:val="12"/>
            <w:tcBorders>
              <w:bottom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Объемы финансирования (тыс. руб.)</w:t>
            </w:r>
            <w:r w:rsidRPr="006B4607">
              <w:rPr>
                <w:sz w:val="17"/>
                <w:szCs w:val="17"/>
              </w:rPr>
              <w:br/>
              <w:t xml:space="preserve"> в действующих ценах</w:t>
            </w:r>
          </w:p>
        </w:tc>
      </w:tr>
      <w:tr w:rsidR="009A2AF4" w:rsidRPr="006B4607" w:rsidTr="00F33FAB">
        <w:trPr>
          <w:gridAfter w:val="1"/>
          <w:wAfter w:w="10" w:type="dxa"/>
          <w:trHeight w:val="494"/>
          <w:tblHeader/>
        </w:trPr>
        <w:tc>
          <w:tcPr>
            <w:tcW w:w="598" w:type="dxa"/>
            <w:vMerge/>
            <w:vAlign w:val="center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всего</w:t>
            </w:r>
          </w:p>
          <w:p w:rsidR="009A2AF4" w:rsidRPr="006B4607" w:rsidRDefault="009A2AF4" w:rsidP="00F33FA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2016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ind w:right="-170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2017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2018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2019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2020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2021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2022</w:t>
            </w:r>
          </w:p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2023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2025</w:t>
            </w:r>
          </w:p>
          <w:p w:rsidR="009A2AF4" w:rsidRPr="006B4607" w:rsidRDefault="009A2AF4" w:rsidP="00F33FAB">
            <w:pPr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год</w:t>
            </w:r>
          </w:p>
        </w:tc>
      </w:tr>
      <w:tr w:rsidR="009A2AF4" w:rsidRPr="006B4607" w:rsidTr="00F33FAB">
        <w:trPr>
          <w:cantSplit/>
          <w:trHeight w:val="260"/>
        </w:trPr>
        <w:tc>
          <w:tcPr>
            <w:tcW w:w="15920" w:type="dxa"/>
            <w:gridSpan w:val="17"/>
          </w:tcPr>
          <w:p w:rsidR="009A2AF4" w:rsidRPr="006B4607" w:rsidRDefault="009A2AF4" w:rsidP="00F33FAB">
            <w:pPr>
              <w:jc w:val="center"/>
            </w:pPr>
            <w:r w:rsidRPr="006B4607">
              <w:t xml:space="preserve">Подпрограмма 5 «Укрепление материально-технической базы </w:t>
            </w:r>
          </w:p>
          <w:p w:rsidR="009A2AF4" w:rsidRPr="006B4607" w:rsidRDefault="009A2AF4" w:rsidP="00F33FAB">
            <w:pPr>
              <w:jc w:val="center"/>
              <w:rPr>
                <w:b/>
              </w:rPr>
            </w:pPr>
            <w:r w:rsidRPr="006B4607">
              <w:t>организаций образования Чамзинского муниципального района» на 2016-2025 годы</w:t>
            </w:r>
          </w:p>
        </w:tc>
      </w:tr>
      <w:tr w:rsidR="009A2AF4" w:rsidRPr="006B4607" w:rsidTr="00F33FAB">
        <w:trPr>
          <w:cantSplit/>
          <w:trHeight w:val="260"/>
        </w:trPr>
        <w:tc>
          <w:tcPr>
            <w:tcW w:w="15920" w:type="dxa"/>
            <w:gridSpan w:val="17"/>
          </w:tcPr>
          <w:p w:rsidR="009A2AF4" w:rsidRPr="006B4607" w:rsidRDefault="009A2AF4" w:rsidP="00F33FAB">
            <w:pPr>
              <w:jc w:val="center"/>
              <w:rPr>
                <w:color w:val="000000"/>
              </w:rPr>
            </w:pPr>
            <w:r w:rsidRPr="006B4607">
              <w:rPr>
                <w:b/>
              </w:rPr>
              <w:t>Задача 1. Укрепление материально-технической базы организаций образования</w:t>
            </w:r>
          </w:p>
        </w:tc>
      </w:tr>
      <w:tr w:rsidR="009A2AF4" w:rsidRPr="006B4607" w:rsidTr="00F33FAB">
        <w:trPr>
          <w:gridAfter w:val="1"/>
          <w:wAfter w:w="10" w:type="dxa"/>
          <w:cantSplit/>
          <w:trHeight w:val="260"/>
        </w:trPr>
        <w:tc>
          <w:tcPr>
            <w:tcW w:w="598" w:type="dxa"/>
            <w:vMerge w:val="restart"/>
          </w:tcPr>
          <w:p w:rsidR="009A2AF4" w:rsidRPr="006B4607" w:rsidRDefault="009A2AF4" w:rsidP="00F33FAB">
            <w:pPr>
              <w:jc w:val="center"/>
              <w:rPr>
                <w:bCs/>
                <w:sz w:val="17"/>
                <w:szCs w:val="17"/>
              </w:rPr>
            </w:pPr>
            <w:r w:rsidRPr="006B4607">
              <w:rPr>
                <w:bCs/>
                <w:sz w:val="17"/>
                <w:szCs w:val="17"/>
              </w:rPr>
              <w:t>5.1.1</w:t>
            </w:r>
          </w:p>
        </w:tc>
        <w:tc>
          <w:tcPr>
            <w:tcW w:w="1821" w:type="dxa"/>
            <w:vMerge w:val="restart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Укрепление материально-технической базы дошкольных образовательных организаций</w:t>
            </w:r>
          </w:p>
        </w:tc>
        <w:tc>
          <w:tcPr>
            <w:tcW w:w="695" w:type="dxa"/>
            <w:vMerge w:val="restart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2016-2025</w:t>
            </w:r>
          </w:p>
          <w:p w:rsidR="009A2AF4" w:rsidRPr="006B4607" w:rsidRDefault="009A2AF4" w:rsidP="00F33FAB">
            <w:pPr>
              <w:jc w:val="center"/>
              <w:rPr>
                <w:bCs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гг</w:t>
            </w:r>
          </w:p>
        </w:tc>
        <w:tc>
          <w:tcPr>
            <w:tcW w:w="1414" w:type="dxa"/>
            <w:vMerge w:val="restart"/>
          </w:tcPr>
          <w:p w:rsidR="009A2AF4" w:rsidRPr="006B4607" w:rsidRDefault="009A2AF4" w:rsidP="00F33FAB">
            <w:pPr>
              <w:jc w:val="both"/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28286,3</w:t>
            </w:r>
          </w:p>
          <w:p w:rsidR="009A2AF4" w:rsidRPr="006B4607" w:rsidRDefault="009A2AF4" w:rsidP="00F33FAB">
            <w:pPr>
              <w:rPr>
                <w:color w:val="FF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4001,7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821,3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488,4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4739,8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1301,7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807,8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16125,6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315"/>
        </w:trPr>
        <w:tc>
          <w:tcPr>
            <w:tcW w:w="598" w:type="dxa"/>
            <w:vMerge/>
          </w:tcPr>
          <w:p w:rsidR="009A2AF4" w:rsidRPr="006B4607" w:rsidRDefault="009A2AF4" w:rsidP="00F33FAB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821" w:type="dxa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1427,7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337,3</w:t>
            </w:r>
          </w:p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1090,4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324"/>
        </w:trPr>
        <w:tc>
          <w:tcPr>
            <w:tcW w:w="598" w:type="dxa"/>
            <w:vMerge/>
          </w:tcPr>
          <w:p w:rsidR="009A2AF4" w:rsidRPr="006B4607" w:rsidRDefault="009A2AF4" w:rsidP="00F33FAB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821" w:type="dxa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442"/>
        </w:trPr>
        <w:tc>
          <w:tcPr>
            <w:tcW w:w="598" w:type="dxa"/>
            <w:vMerge w:val="restart"/>
          </w:tcPr>
          <w:p w:rsidR="009A2AF4" w:rsidRPr="006B4607" w:rsidRDefault="009A2AF4" w:rsidP="00F33FAB">
            <w:pPr>
              <w:jc w:val="center"/>
              <w:rPr>
                <w:bCs/>
                <w:sz w:val="17"/>
                <w:szCs w:val="17"/>
              </w:rPr>
            </w:pPr>
            <w:r w:rsidRPr="006B4607">
              <w:rPr>
                <w:bCs/>
                <w:sz w:val="17"/>
                <w:szCs w:val="17"/>
              </w:rPr>
              <w:t>5.1.2</w:t>
            </w:r>
          </w:p>
        </w:tc>
        <w:tc>
          <w:tcPr>
            <w:tcW w:w="1821" w:type="dxa"/>
            <w:vMerge w:val="restart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Укрепление материально-технической базы   образовательных организаций дополнительного образования</w:t>
            </w:r>
          </w:p>
        </w:tc>
        <w:tc>
          <w:tcPr>
            <w:tcW w:w="695" w:type="dxa"/>
            <w:vMerge/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  <w:vAlign w:val="bottom"/>
          </w:tcPr>
          <w:p w:rsidR="009A2AF4" w:rsidRPr="006B4607" w:rsidRDefault="009A2AF4" w:rsidP="00F33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6799,9</w:t>
            </w:r>
          </w:p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sz w:val="22"/>
                <w:szCs w:val="22"/>
              </w:rPr>
              <w:t>1467,3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82,3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5240,3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240"/>
        </w:trPr>
        <w:tc>
          <w:tcPr>
            <w:tcW w:w="598" w:type="dxa"/>
            <w:vMerge/>
          </w:tcPr>
          <w:p w:rsidR="009A2AF4" w:rsidRPr="006B4607" w:rsidRDefault="009A2AF4" w:rsidP="00F33FAB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821" w:type="dxa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  <w:vAlign w:val="bottom"/>
          </w:tcPr>
          <w:p w:rsidR="009A2AF4" w:rsidRPr="006B4607" w:rsidRDefault="009A2AF4" w:rsidP="00F33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347"/>
        </w:trPr>
        <w:tc>
          <w:tcPr>
            <w:tcW w:w="598" w:type="dxa"/>
            <w:vMerge/>
          </w:tcPr>
          <w:p w:rsidR="009A2AF4" w:rsidRPr="006B4607" w:rsidRDefault="009A2AF4" w:rsidP="00F33FAB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821" w:type="dxa"/>
            <w:vMerge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  <w:vAlign w:val="bottom"/>
          </w:tcPr>
          <w:p w:rsidR="009A2AF4" w:rsidRPr="006B4607" w:rsidRDefault="009A2AF4" w:rsidP="00F33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303"/>
        </w:trPr>
        <w:tc>
          <w:tcPr>
            <w:tcW w:w="598" w:type="dxa"/>
            <w:vMerge w:val="restart"/>
          </w:tcPr>
          <w:p w:rsidR="009A2AF4" w:rsidRPr="006B4607" w:rsidRDefault="009A2AF4" w:rsidP="00F33FAB">
            <w:pPr>
              <w:jc w:val="center"/>
              <w:rPr>
                <w:bCs/>
                <w:sz w:val="17"/>
                <w:szCs w:val="17"/>
              </w:rPr>
            </w:pPr>
            <w:r w:rsidRPr="006B4607">
              <w:rPr>
                <w:bCs/>
                <w:sz w:val="17"/>
                <w:szCs w:val="17"/>
              </w:rPr>
              <w:t>5.1.3</w:t>
            </w:r>
          </w:p>
        </w:tc>
        <w:tc>
          <w:tcPr>
            <w:tcW w:w="1821" w:type="dxa"/>
            <w:vMerge w:val="restart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Укрепление материально-технической базы </w:t>
            </w:r>
            <w:r w:rsidRPr="006B4607">
              <w:rPr>
                <w:sz w:val="16"/>
                <w:szCs w:val="16"/>
              </w:rPr>
              <w:t>общеобразовательных</w:t>
            </w:r>
            <w:r w:rsidRPr="006B4607">
              <w:rPr>
                <w:sz w:val="17"/>
                <w:szCs w:val="17"/>
              </w:rPr>
              <w:t xml:space="preserve"> организаций</w:t>
            </w:r>
          </w:p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  <w:vAlign w:val="bottom"/>
          </w:tcPr>
          <w:p w:rsidR="009A2AF4" w:rsidRPr="006B4607" w:rsidRDefault="009A2AF4" w:rsidP="00F33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муниципальный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36645,7</w:t>
            </w:r>
          </w:p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6548,79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1984,6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1505,3</w:t>
            </w:r>
          </w:p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1859,9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2869,0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4072,211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17805,9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280"/>
        </w:trPr>
        <w:tc>
          <w:tcPr>
            <w:tcW w:w="598" w:type="dxa"/>
            <w:vMerge/>
          </w:tcPr>
          <w:p w:rsidR="009A2AF4" w:rsidRPr="006B4607" w:rsidRDefault="009A2AF4" w:rsidP="00F33FAB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821" w:type="dxa"/>
            <w:vMerge/>
            <w:vAlign w:val="bottom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  <w:vAlign w:val="bottom"/>
          </w:tcPr>
          <w:p w:rsidR="009A2AF4" w:rsidRPr="006B4607" w:rsidRDefault="009A2AF4" w:rsidP="00F33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6185,0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1101,9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5081,1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252"/>
        </w:trPr>
        <w:tc>
          <w:tcPr>
            <w:tcW w:w="598" w:type="dxa"/>
            <w:vMerge/>
          </w:tcPr>
          <w:p w:rsidR="009A2AF4" w:rsidRPr="006B4607" w:rsidRDefault="009A2AF4" w:rsidP="00F33FAB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821" w:type="dxa"/>
            <w:vMerge/>
            <w:vAlign w:val="bottom"/>
          </w:tcPr>
          <w:p w:rsidR="009A2AF4" w:rsidRPr="006B4607" w:rsidRDefault="009A2AF4" w:rsidP="00F33FAB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bottom"/>
          </w:tcPr>
          <w:p w:rsidR="009A2AF4" w:rsidRPr="006B4607" w:rsidRDefault="009A2AF4" w:rsidP="00F33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691"/>
        </w:trPr>
        <w:tc>
          <w:tcPr>
            <w:tcW w:w="598" w:type="dxa"/>
            <w:vMerge w:val="restart"/>
          </w:tcPr>
          <w:p w:rsidR="009A2AF4" w:rsidRPr="006B4607" w:rsidRDefault="009A2AF4" w:rsidP="00F33FAB">
            <w:pPr>
              <w:ind w:left="-57"/>
              <w:jc w:val="center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lastRenderedPageBreak/>
              <w:t>5.1.4</w:t>
            </w:r>
          </w:p>
        </w:tc>
        <w:tc>
          <w:tcPr>
            <w:tcW w:w="1821" w:type="dxa"/>
            <w:vMerge w:val="restart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Укрепление материально-технической базы ОО, расположенных в сельской местности, </w:t>
            </w:r>
          </w:p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в целях создания условий для занятий физической культурой и спортом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2016-2025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гг</w:t>
            </w:r>
          </w:p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9A2AF4" w:rsidRPr="006B4607" w:rsidRDefault="009A2AF4" w:rsidP="00F33FAB">
            <w:pPr>
              <w:jc w:val="both"/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F4" w:rsidRPr="006B4607" w:rsidRDefault="009A2AF4" w:rsidP="00F33FAB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561"/>
        </w:trPr>
        <w:tc>
          <w:tcPr>
            <w:tcW w:w="598" w:type="dxa"/>
            <w:vMerge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  <w:vMerge/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540"/>
        </w:trPr>
        <w:tc>
          <w:tcPr>
            <w:tcW w:w="598" w:type="dxa"/>
            <w:vMerge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311,5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311,5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367"/>
        </w:trPr>
        <w:tc>
          <w:tcPr>
            <w:tcW w:w="598" w:type="dxa"/>
            <w:vMerge w:val="restart"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5.1.5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Софинансирование расходных обязательств, по укреплению материально-технической базы ОО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2016-2025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гг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9A2AF4" w:rsidRPr="006B4607" w:rsidRDefault="009A2AF4" w:rsidP="00F33FAB">
            <w:pPr>
              <w:jc w:val="both"/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282"/>
        </w:trPr>
        <w:tc>
          <w:tcPr>
            <w:tcW w:w="598" w:type="dxa"/>
            <w:vMerge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927,6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427,6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268"/>
        </w:trPr>
        <w:tc>
          <w:tcPr>
            <w:tcW w:w="598" w:type="dxa"/>
            <w:vMerge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282"/>
        </w:trPr>
        <w:tc>
          <w:tcPr>
            <w:tcW w:w="598" w:type="dxa"/>
            <w:vMerge w:val="restart"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5.1.6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Софинансирование расходных обязательств, по укреплению материально-технической базы ДОУ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2016-2025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гг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</w:tcPr>
          <w:p w:rsidR="009A2AF4" w:rsidRPr="006B4607" w:rsidRDefault="009A2AF4" w:rsidP="00F33FAB">
            <w:pPr>
              <w:jc w:val="both"/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бюджет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311,1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151,7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413"/>
        </w:trPr>
        <w:tc>
          <w:tcPr>
            <w:tcW w:w="598" w:type="dxa"/>
            <w:vMerge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</w:p>
        </w:tc>
        <w:tc>
          <w:tcPr>
            <w:tcW w:w="695" w:type="dxa"/>
            <w:vMerge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3662,3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/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1907,0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1755,3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407"/>
        </w:trPr>
        <w:tc>
          <w:tcPr>
            <w:tcW w:w="598" w:type="dxa"/>
            <w:vMerge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282"/>
        </w:trPr>
        <w:tc>
          <w:tcPr>
            <w:tcW w:w="598" w:type="dxa"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5.1.7</w:t>
            </w:r>
          </w:p>
        </w:tc>
        <w:tc>
          <w:tcPr>
            <w:tcW w:w="1821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Оснащение ОО системой видеонаблюдения</w:t>
            </w:r>
          </w:p>
        </w:tc>
        <w:tc>
          <w:tcPr>
            <w:tcW w:w="695" w:type="dxa"/>
            <w:vMerge w:val="restart"/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2016-2025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гг</w:t>
            </w:r>
          </w:p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 w:val="restart"/>
          </w:tcPr>
          <w:p w:rsidR="009A2AF4" w:rsidRPr="006B4607" w:rsidRDefault="009A2AF4" w:rsidP="00F33FAB">
            <w:pPr>
              <w:jc w:val="both"/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5678,2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5678,2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282"/>
        </w:trPr>
        <w:tc>
          <w:tcPr>
            <w:tcW w:w="598" w:type="dxa"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5.1.8</w:t>
            </w:r>
          </w:p>
        </w:tc>
        <w:tc>
          <w:tcPr>
            <w:tcW w:w="1821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Оснащение ОО системой освещения</w:t>
            </w:r>
          </w:p>
        </w:tc>
        <w:tc>
          <w:tcPr>
            <w:tcW w:w="695" w:type="dxa"/>
            <w:vMerge/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3353,9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3353,9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336"/>
        </w:trPr>
        <w:tc>
          <w:tcPr>
            <w:tcW w:w="598" w:type="dxa"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5.1.9</w:t>
            </w:r>
          </w:p>
        </w:tc>
        <w:tc>
          <w:tcPr>
            <w:tcW w:w="1821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Ограждение территории ОО</w:t>
            </w: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15631,3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15631,3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397"/>
        </w:trPr>
        <w:tc>
          <w:tcPr>
            <w:tcW w:w="598" w:type="dxa"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5.1.10</w:t>
            </w:r>
          </w:p>
        </w:tc>
        <w:tc>
          <w:tcPr>
            <w:tcW w:w="1821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>Выплата ежегодной премии Главы  Республики Мордовия для государственной поддержки общеобразовательных организаций Республики Мордовия (МБОУ «Комсомольская СОШ№1»)</w:t>
            </w:r>
          </w:p>
        </w:tc>
        <w:tc>
          <w:tcPr>
            <w:tcW w:w="695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2020г</w:t>
            </w:r>
          </w:p>
        </w:tc>
        <w:tc>
          <w:tcPr>
            <w:tcW w:w="1414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5"/>
                <w:szCs w:val="15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397"/>
        </w:trPr>
        <w:tc>
          <w:tcPr>
            <w:tcW w:w="598" w:type="dxa"/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</w:p>
        </w:tc>
        <w:tc>
          <w:tcPr>
            <w:tcW w:w="1821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Итого по задаче 1: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9A2AF4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9A2AF4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9A2AF4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2846A7" w:rsidRDefault="009A2AF4" w:rsidP="00F33FAB">
            <w:pPr>
              <w:rPr>
                <w:b/>
                <w:color w:val="000000"/>
              </w:rPr>
            </w:pPr>
            <w:r w:rsidRPr="002846A7">
              <w:rPr>
                <w:b/>
                <w:color w:val="000000"/>
                <w:sz w:val="22"/>
                <w:szCs w:val="22"/>
              </w:rPr>
              <w:t>110462,0</w:t>
            </w:r>
          </w:p>
          <w:p w:rsidR="009A2AF4" w:rsidRPr="002846A7" w:rsidRDefault="009A2AF4" w:rsidP="00F33FAB">
            <w:pPr>
              <w:rPr>
                <w:b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2846A7" w:rsidRDefault="009A2AF4" w:rsidP="00F33FAB">
            <w:pPr>
              <w:rPr>
                <w:b/>
                <w:color w:val="000000"/>
                <w:sz w:val="20"/>
                <w:szCs w:val="20"/>
              </w:rPr>
            </w:pPr>
            <w:r w:rsidRPr="002846A7">
              <w:rPr>
                <w:b/>
                <w:sz w:val="20"/>
                <w:szCs w:val="20"/>
              </w:rPr>
              <w:t>12017,77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2846A7" w:rsidRDefault="009A2AF4" w:rsidP="00F33FAB">
            <w:pPr>
              <w:rPr>
                <w:b/>
                <w:color w:val="000000"/>
              </w:rPr>
            </w:pPr>
            <w:r w:rsidRPr="002846A7">
              <w:rPr>
                <w:b/>
                <w:color w:val="000000"/>
                <w:sz w:val="22"/>
                <w:szCs w:val="22"/>
              </w:rPr>
              <w:t>7924,3</w:t>
            </w:r>
          </w:p>
          <w:p w:rsidR="009A2AF4" w:rsidRPr="002846A7" w:rsidRDefault="009A2AF4" w:rsidP="00F33FAB">
            <w:pPr>
              <w:rPr>
                <w:b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2846A7" w:rsidRDefault="009A2AF4" w:rsidP="00F33FAB">
            <w:pPr>
              <w:rPr>
                <w:b/>
                <w:color w:val="000000"/>
              </w:rPr>
            </w:pPr>
            <w:r w:rsidRPr="002846A7">
              <w:rPr>
                <w:b/>
                <w:color w:val="000000"/>
                <w:sz w:val="22"/>
                <w:szCs w:val="22"/>
              </w:rPr>
              <w:t>4362,7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2846A7" w:rsidRDefault="009A2AF4" w:rsidP="00F33FAB">
            <w:pPr>
              <w:rPr>
                <w:b/>
                <w:color w:val="000000"/>
              </w:rPr>
            </w:pPr>
            <w:r w:rsidRPr="002846A7">
              <w:rPr>
                <w:b/>
                <w:color w:val="000000"/>
                <w:sz w:val="22"/>
                <w:szCs w:val="22"/>
              </w:rPr>
              <w:t>6599,7</w:t>
            </w:r>
          </w:p>
          <w:p w:rsidR="009A2AF4" w:rsidRPr="002846A7" w:rsidRDefault="009A2AF4" w:rsidP="00F33FAB">
            <w:pPr>
              <w:rPr>
                <w:b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2846A7" w:rsidRDefault="009A2AF4" w:rsidP="00F33FAB">
            <w:pPr>
              <w:rPr>
                <w:b/>
                <w:color w:val="000000"/>
              </w:rPr>
            </w:pPr>
            <w:r w:rsidRPr="002846A7">
              <w:rPr>
                <w:b/>
                <w:color w:val="000000"/>
                <w:sz w:val="22"/>
                <w:szCs w:val="22"/>
              </w:rPr>
              <w:t>4670,8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2846A7" w:rsidRDefault="009A2AF4" w:rsidP="00F33FAB">
            <w:pPr>
              <w:rPr>
                <w:b/>
                <w:color w:val="000000"/>
              </w:rPr>
            </w:pPr>
            <w:r w:rsidRPr="002846A7">
              <w:rPr>
                <w:b/>
                <w:color w:val="000000"/>
                <w:sz w:val="22"/>
                <w:szCs w:val="22"/>
              </w:rPr>
              <w:t>11051,5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2846A7" w:rsidRDefault="009A2AF4" w:rsidP="00F33FAB">
            <w:pPr>
              <w:rPr>
                <w:b/>
                <w:color w:val="000000"/>
              </w:rPr>
            </w:pPr>
            <w:r w:rsidRPr="002846A7">
              <w:rPr>
                <w:b/>
                <w:color w:val="000000"/>
                <w:sz w:val="22"/>
                <w:szCs w:val="22"/>
              </w:rPr>
              <w:t>63835,2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  <w:r w:rsidRPr="006B460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  <w:r w:rsidRPr="006B460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  <w:r w:rsidRPr="006B460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9A2AF4" w:rsidRPr="006B4607" w:rsidTr="00F33FAB">
        <w:trPr>
          <w:cantSplit/>
          <w:trHeight w:val="282"/>
        </w:trPr>
        <w:tc>
          <w:tcPr>
            <w:tcW w:w="15920" w:type="dxa"/>
            <w:gridSpan w:val="17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</w:rPr>
            </w:pPr>
            <w:r w:rsidRPr="006B4607">
              <w:rPr>
                <w:b/>
                <w:bCs/>
                <w:color w:val="000000"/>
              </w:rPr>
              <w:t>Задача 2.  Региональный проект «Успех каждого ребенка»</w:t>
            </w:r>
          </w:p>
        </w:tc>
      </w:tr>
      <w:tr w:rsidR="009A2AF4" w:rsidRPr="006B4607" w:rsidTr="00F33FAB">
        <w:trPr>
          <w:gridAfter w:val="1"/>
          <w:wAfter w:w="10" w:type="dxa"/>
          <w:cantSplit/>
          <w:trHeight w:val="282"/>
        </w:trPr>
        <w:tc>
          <w:tcPr>
            <w:tcW w:w="598" w:type="dxa"/>
            <w:vMerge w:val="restart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6B4607">
              <w:rPr>
                <w:sz w:val="18"/>
                <w:szCs w:val="18"/>
              </w:rPr>
              <w:t>5.2</w:t>
            </w:r>
          </w:p>
        </w:tc>
        <w:tc>
          <w:tcPr>
            <w:tcW w:w="1821" w:type="dxa"/>
            <w:vMerge w:val="restart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 xml:space="preserve">Создание в </w:t>
            </w:r>
            <w:r w:rsidRPr="006B4607">
              <w:rPr>
                <w:sz w:val="16"/>
                <w:szCs w:val="16"/>
              </w:rPr>
              <w:t>общеобразовательных</w:t>
            </w:r>
            <w:r w:rsidRPr="006B4607">
              <w:rPr>
                <w:sz w:val="17"/>
                <w:szCs w:val="17"/>
              </w:rPr>
              <w:t xml:space="preserve"> организациях, расположенных в сельской местности  и малых городах, условий для занятий физической культурой и спортом.</w:t>
            </w:r>
          </w:p>
        </w:tc>
        <w:tc>
          <w:tcPr>
            <w:tcW w:w="695" w:type="dxa"/>
            <w:vMerge w:val="restart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2016-2025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  <w:r w:rsidRPr="006B4607">
              <w:rPr>
                <w:sz w:val="17"/>
                <w:szCs w:val="17"/>
              </w:rPr>
              <w:t>гг</w:t>
            </w:r>
          </w:p>
        </w:tc>
        <w:tc>
          <w:tcPr>
            <w:tcW w:w="1414" w:type="dxa"/>
            <w:vMerge w:val="restart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Администрация Чамзинского муниципального района, Управление по социальной работе, ОО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 xml:space="preserve">муниципальный 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бюджет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308,99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ind w:hanging="10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ind w:right="-113" w:hanging="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</w:rPr>
            </w:pPr>
            <w:r w:rsidRPr="006B4607">
              <w:rPr>
                <w:bCs/>
                <w:color w:val="000000"/>
                <w:sz w:val="22"/>
                <w:szCs w:val="22"/>
              </w:rPr>
              <w:t>114,55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</w:rPr>
            </w:pPr>
            <w:r w:rsidRPr="006B4607">
              <w:rPr>
                <w:bCs/>
                <w:color w:val="000000"/>
                <w:sz w:val="22"/>
                <w:szCs w:val="22"/>
              </w:rPr>
              <w:t>194,44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282"/>
        </w:trPr>
        <w:tc>
          <w:tcPr>
            <w:tcW w:w="598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</w:p>
        </w:tc>
        <w:tc>
          <w:tcPr>
            <w:tcW w:w="695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республиканский бюджет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117,42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ind w:hanging="1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</w:rPr>
            </w:pPr>
            <w:r w:rsidRPr="006B4607">
              <w:rPr>
                <w:bCs/>
                <w:color w:val="000000"/>
                <w:sz w:val="22"/>
                <w:szCs w:val="22"/>
              </w:rPr>
              <w:t>43,53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</w:rPr>
            </w:pPr>
            <w:r w:rsidRPr="006B4607">
              <w:rPr>
                <w:bCs/>
                <w:color w:val="000000"/>
                <w:sz w:val="22"/>
                <w:szCs w:val="22"/>
              </w:rPr>
              <w:t>73,89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282"/>
        </w:trPr>
        <w:tc>
          <w:tcPr>
            <w:tcW w:w="598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</w:pPr>
          </w:p>
        </w:tc>
        <w:tc>
          <w:tcPr>
            <w:tcW w:w="695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14" w:type="dxa"/>
            <w:vMerge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right"/>
              <w:rPr>
                <w:color w:val="000000"/>
              </w:rPr>
            </w:pPr>
            <w:r w:rsidRPr="006B4607">
              <w:rPr>
                <w:color w:val="000000"/>
                <w:sz w:val="22"/>
                <w:szCs w:val="22"/>
              </w:rPr>
              <w:t>5753,26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ind w:hanging="10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ind w:right="-113" w:hanging="10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</w:rPr>
            </w:pPr>
            <w:r w:rsidRPr="006B4607">
              <w:rPr>
                <w:bCs/>
                <w:color w:val="000000"/>
                <w:sz w:val="22"/>
                <w:szCs w:val="22"/>
              </w:rPr>
              <w:t>2132,83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</w:rPr>
            </w:pPr>
            <w:r w:rsidRPr="006B4607">
              <w:rPr>
                <w:bCs/>
                <w:color w:val="000000"/>
                <w:sz w:val="22"/>
                <w:szCs w:val="22"/>
              </w:rPr>
              <w:t>3620,43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ind w:right="-108" w:hanging="108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ind w:right="-108"/>
              <w:rPr>
                <w:bCs/>
                <w:color w:val="000000"/>
                <w:sz w:val="16"/>
                <w:szCs w:val="16"/>
              </w:rPr>
            </w:pPr>
          </w:p>
        </w:tc>
      </w:tr>
      <w:tr w:rsidR="009A2AF4" w:rsidRPr="006B4607" w:rsidTr="00F33FAB">
        <w:trPr>
          <w:gridAfter w:val="1"/>
          <w:wAfter w:w="10" w:type="dxa"/>
          <w:cantSplit/>
          <w:trHeight w:val="282"/>
        </w:trPr>
        <w:tc>
          <w:tcPr>
            <w:tcW w:w="598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 w:rsidRPr="006B4607">
              <w:rPr>
                <w:b/>
                <w:sz w:val="18"/>
                <w:szCs w:val="18"/>
              </w:rPr>
              <w:t>Итого по задаче 2:</w:t>
            </w:r>
          </w:p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right"/>
              <w:rPr>
                <w:b/>
                <w:color w:val="000000"/>
              </w:rPr>
            </w:pPr>
            <w:r w:rsidRPr="006B4607">
              <w:rPr>
                <w:b/>
                <w:color w:val="000000"/>
                <w:sz w:val="22"/>
                <w:szCs w:val="22"/>
              </w:rPr>
              <w:t>6179,67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bCs/>
                <w:color w:val="000000"/>
              </w:rPr>
            </w:pPr>
            <w:r w:rsidRPr="006B460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ind w:hanging="100"/>
              <w:jc w:val="center"/>
              <w:rPr>
                <w:b/>
                <w:bCs/>
                <w:color w:val="000000"/>
              </w:rPr>
            </w:pPr>
            <w:r w:rsidRPr="006B460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</w:rPr>
            </w:pPr>
            <w:r w:rsidRPr="006B460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</w:rPr>
            </w:pPr>
            <w:r w:rsidRPr="006B460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ind w:right="-113" w:hanging="14"/>
              <w:rPr>
                <w:b/>
                <w:bCs/>
                <w:color w:val="000000"/>
              </w:rPr>
            </w:pPr>
            <w:r w:rsidRPr="006B460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bCs/>
                <w:color w:val="000000"/>
              </w:rPr>
            </w:pPr>
            <w:r w:rsidRPr="006B4607">
              <w:rPr>
                <w:b/>
                <w:bCs/>
                <w:color w:val="000000"/>
                <w:sz w:val="22"/>
                <w:szCs w:val="22"/>
              </w:rPr>
              <w:t>2290,91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bCs/>
                <w:color w:val="000000"/>
              </w:rPr>
            </w:pPr>
            <w:r w:rsidRPr="006B4607">
              <w:rPr>
                <w:b/>
                <w:bCs/>
                <w:color w:val="000000"/>
                <w:sz w:val="22"/>
                <w:szCs w:val="22"/>
              </w:rPr>
              <w:t>3888,76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bCs/>
                <w:color w:val="000000"/>
              </w:rPr>
            </w:pPr>
            <w:r w:rsidRPr="006B460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ind w:right="-108" w:hanging="108"/>
              <w:rPr>
                <w:b/>
                <w:bCs/>
                <w:color w:val="000000"/>
              </w:rPr>
            </w:pPr>
            <w:r w:rsidRPr="006B460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ind w:right="-108"/>
              <w:rPr>
                <w:b/>
                <w:bCs/>
                <w:color w:val="000000"/>
              </w:rPr>
            </w:pPr>
            <w:r w:rsidRPr="006B460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A2AF4" w:rsidRPr="006B4607" w:rsidTr="00F33FAB">
        <w:trPr>
          <w:gridAfter w:val="1"/>
          <w:wAfter w:w="10" w:type="dxa"/>
          <w:cantSplit/>
          <w:trHeight w:val="282"/>
        </w:trPr>
        <w:tc>
          <w:tcPr>
            <w:tcW w:w="598" w:type="dxa"/>
          </w:tcPr>
          <w:p w:rsidR="009A2AF4" w:rsidRPr="006B4607" w:rsidRDefault="009A2AF4" w:rsidP="00F33FA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</w:tcPr>
          <w:p w:rsidR="009A2AF4" w:rsidRPr="006B4607" w:rsidRDefault="009A2AF4" w:rsidP="00F33FAB">
            <w:pPr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Всего по подпрограмме 5</w:t>
            </w:r>
          </w:p>
        </w:tc>
        <w:tc>
          <w:tcPr>
            <w:tcW w:w="695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414" w:type="dxa"/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A2AF4" w:rsidRPr="006B4607" w:rsidRDefault="009A2AF4" w:rsidP="00F33F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116641,6</w:t>
            </w:r>
          </w:p>
          <w:p w:rsidR="009A2AF4" w:rsidRPr="006B4607" w:rsidRDefault="009A2AF4" w:rsidP="00F33FA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607">
              <w:rPr>
                <w:b/>
                <w:color w:val="000000"/>
                <w:sz w:val="20"/>
                <w:szCs w:val="20"/>
              </w:rPr>
              <w:t>12017,77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607">
              <w:rPr>
                <w:b/>
                <w:color w:val="000000"/>
                <w:sz w:val="20"/>
                <w:szCs w:val="20"/>
              </w:rPr>
              <w:t>7924,3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607">
              <w:rPr>
                <w:b/>
                <w:color w:val="000000"/>
                <w:sz w:val="20"/>
                <w:szCs w:val="20"/>
              </w:rPr>
              <w:t>4362,7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607">
              <w:rPr>
                <w:b/>
                <w:color w:val="000000"/>
                <w:sz w:val="20"/>
                <w:szCs w:val="20"/>
              </w:rPr>
              <w:t>6599,7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B4607">
              <w:rPr>
                <w:b/>
                <w:color w:val="000000"/>
                <w:sz w:val="20"/>
                <w:szCs w:val="20"/>
              </w:rPr>
              <w:t>4670,8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13342,4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4607">
              <w:rPr>
                <w:b/>
                <w:color w:val="000000"/>
                <w:sz w:val="20"/>
                <w:szCs w:val="20"/>
              </w:rPr>
              <w:t>67723,96</w:t>
            </w:r>
          </w:p>
          <w:p w:rsidR="009A2AF4" w:rsidRPr="006B4607" w:rsidRDefault="009A2AF4" w:rsidP="00F33F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  <w:r w:rsidRPr="006B460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  <w:r w:rsidRPr="006B460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AF4" w:rsidRPr="006B4607" w:rsidRDefault="009A2AF4" w:rsidP="00F33FAB">
            <w:pPr>
              <w:rPr>
                <w:b/>
                <w:color w:val="000000"/>
              </w:rPr>
            </w:pPr>
            <w:r w:rsidRPr="006B4607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9A2AF4" w:rsidRPr="006B4607" w:rsidRDefault="009A2AF4" w:rsidP="009A2AF4">
      <w:pPr>
        <w:pStyle w:val="ConsPlusNormal"/>
        <w:widowControl/>
        <w:ind w:firstLine="567"/>
        <w:jc w:val="center"/>
        <w:rPr>
          <w:kern w:val="2"/>
          <w:sz w:val="4"/>
          <w:szCs w:val="4"/>
        </w:rPr>
      </w:pPr>
    </w:p>
    <w:p w:rsidR="009A2AF4" w:rsidRPr="006B4607" w:rsidRDefault="009A2AF4" w:rsidP="009A2AF4">
      <w:pPr>
        <w:pStyle w:val="ConsPlusNormal"/>
        <w:widowControl/>
        <w:ind w:firstLine="567"/>
        <w:jc w:val="center"/>
        <w:rPr>
          <w:kern w:val="2"/>
          <w:szCs w:val="24"/>
        </w:rPr>
        <w:sectPr w:rsidR="009A2AF4" w:rsidRPr="006B4607" w:rsidSect="00F33FAB">
          <w:pgSz w:w="16838" w:h="11906" w:orient="landscape"/>
          <w:pgMar w:top="567" w:right="567" w:bottom="360" w:left="567" w:header="709" w:footer="709" w:gutter="0"/>
          <w:cols w:space="708"/>
          <w:docGrid w:linePitch="360"/>
        </w:sectPr>
      </w:pPr>
    </w:p>
    <w:p w:rsidR="009A2AF4" w:rsidRPr="005F4352" w:rsidRDefault="009A2AF4" w:rsidP="009A2AF4">
      <w:pPr>
        <w:pStyle w:val="ConsPlusNormal"/>
        <w:widowControl/>
        <w:jc w:val="right"/>
      </w:pPr>
      <w:r>
        <w:rPr>
          <w:b/>
          <w:kern w:val="2"/>
          <w:szCs w:val="24"/>
        </w:rPr>
        <w:lastRenderedPageBreak/>
        <w:t xml:space="preserve">    </w:t>
      </w:r>
      <w:r w:rsidRPr="005F4352">
        <w:t xml:space="preserve">Приложение </w:t>
      </w:r>
      <w:r>
        <w:t>7</w:t>
      </w:r>
      <w:r w:rsidRPr="005F4352">
        <w:t xml:space="preserve"> </w:t>
      </w:r>
    </w:p>
    <w:p w:rsidR="009A2AF4" w:rsidRPr="005F4352" w:rsidRDefault="009A2AF4" w:rsidP="009A2AF4">
      <w:pPr>
        <w:pStyle w:val="42"/>
        <w:ind w:left="8820" w:firstLine="1080"/>
        <w:jc w:val="right"/>
        <w:rPr>
          <w:rFonts w:ascii="Times New Roman" w:hAnsi="Times New Roman"/>
          <w:sz w:val="20"/>
          <w:szCs w:val="20"/>
        </w:rPr>
      </w:pPr>
      <w:r w:rsidRPr="005F4352">
        <w:rPr>
          <w:rFonts w:ascii="Times New Roman" w:hAnsi="Times New Roman"/>
          <w:sz w:val="20"/>
          <w:szCs w:val="20"/>
        </w:rPr>
        <w:t xml:space="preserve">к постановлению от </w:t>
      </w:r>
      <w:r>
        <w:rPr>
          <w:rFonts w:ascii="Times New Roman" w:hAnsi="Times New Roman"/>
          <w:sz w:val="20"/>
          <w:szCs w:val="20"/>
        </w:rPr>
        <w:t>«___</w:t>
      </w:r>
      <w:r w:rsidRPr="005F435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______2021г</w:t>
      </w:r>
      <w:r w:rsidRPr="005F435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№_____</w:t>
      </w:r>
    </w:p>
    <w:p w:rsidR="009A2AF4" w:rsidRPr="00457675" w:rsidRDefault="009A2AF4" w:rsidP="009A2AF4">
      <w:pPr>
        <w:pStyle w:val="42"/>
        <w:ind w:firstLine="6660"/>
        <w:jc w:val="right"/>
        <w:rPr>
          <w:rFonts w:ascii="Times New Roman" w:hAnsi="Times New Roman"/>
          <w:sz w:val="24"/>
          <w:szCs w:val="24"/>
        </w:rPr>
      </w:pPr>
      <w:r w:rsidRPr="00457675">
        <w:rPr>
          <w:rFonts w:ascii="Times New Roman" w:hAnsi="Times New Roman"/>
          <w:sz w:val="24"/>
          <w:szCs w:val="24"/>
        </w:rPr>
        <w:t xml:space="preserve">    </w:t>
      </w:r>
    </w:p>
    <w:p w:rsidR="009A2AF4" w:rsidRPr="00457675" w:rsidRDefault="009A2AF4" w:rsidP="009A2AF4">
      <w:pPr>
        <w:pStyle w:val="42"/>
        <w:jc w:val="both"/>
        <w:rPr>
          <w:rFonts w:ascii="Times New Roman" w:hAnsi="Times New Roman"/>
          <w:sz w:val="18"/>
          <w:szCs w:val="18"/>
        </w:rPr>
      </w:pPr>
      <w:r w:rsidRPr="00457675">
        <w:rPr>
          <w:rFonts w:ascii="Times New Roman" w:hAnsi="Times New Roman"/>
          <w:sz w:val="18"/>
          <w:szCs w:val="18"/>
        </w:rPr>
        <w:t xml:space="preserve">      Приложение №1   к подпрограмме 6 "Обеспечение реализации муниципальной программы "Развитие образования в Чамзинском муниципальном районе» на 2016-2025 годы  </w:t>
      </w:r>
    </w:p>
    <w:p w:rsidR="009A2AF4" w:rsidRDefault="009A2AF4" w:rsidP="009A2AF4">
      <w:pPr>
        <w:pStyle w:val="42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A2AF4" w:rsidRPr="006B4607" w:rsidRDefault="009A2AF4" w:rsidP="009A2AF4">
      <w:pPr>
        <w:pStyle w:val="42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6B4607">
        <w:rPr>
          <w:rFonts w:ascii="Times New Roman" w:hAnsi="Times New Roman"/>
          <w:b/>
          <w:sz w:val="24"/>
          <w:szCs w:val="24"/>
        </w:rPr>
        <w:t>ПЕРЕЧЕНЬ</w:t>
      </w:r>
    </w:p>
    <w:p w:rsidR="009A2AF4" w:rsidRPr="006B4607" w:rsidRDefault="009A2AF4" w:rsidP="009A2AF4">
      <w:pPr>
        <w:pStyle w:val="42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6B4607">
        <w:rPr>
          <w:rFonts w:ascii="Times New Roman" w:hAnsi="Times New Roman"/>
          <w:b/>
          <w:sz w:val="24"/>
          <w:szCs w:val="24"/>
        </w:rPr>
        <w:t xml:space="preserve">основных мероприятий подпрограммы 6 "Обеспечение реализации муниципальной программы </w:t>
      </w:r>
    </w:p>
    <w:p w:rsidR="009A2AF4" w:rsidRPr="006B4607" w:rsidRDefault="009A2AF4" w:rsidP="009A2AF4">
      <w:pPr>
        <w:pStyle w:val="42"/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6B4607">
        <w:rPr>
          <w:rFonts w:ascii="Times New Roman" w:hAnsi="Times New Roman"/>
          <w:b/>
          <w:sz w:val="24"/>
          <w:szCs w:val="24"/>
        </w:rPr>
        <w:t>"Развитие образования в Чамзинском муниципальном районе» на 2016-2025 годы</w:t>
      </w:r>
    </w:p>
    <w:tbl>
      <w:tblPr>
        <w:tblW w:w="527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7"/>
        <w:gridCol w:w="1438"/>
        <w:gridCol w:w="47"/>
        <w:gridCol w:w="451"/>
        <w:gridCol w:w="23"/>
        <w:gridCol w:w="976"/>
        <w:gridCol w:w="541"/>
        <w:gridCol w:w="667"/>
        <w:gridCol w:w="543"/>
        <w:gridCol w:w="662"/>
        <w:gridCol w:w="511"/>
        <w:gridCol w:w="33"/>
        <w:gridCol w:w="521"/>
        <w:gridCol w:w="597"/>
        <w:gridCol w:w="597"/>
        <w:gridCol w:w="597"/>
        <w:gridCol w:w="597"/>
        <w:gridCol w:w="576"/>
        <w:gridCol w:w="18"/>
        <w:gridCol w:w="572"/>
      </w:tblGrid>
      <w:tr w:rsidR="009A2AF4" w:rsidRPr="006B4607" w:rsidTr="00F33FAB">
        <w:trPr>
          <w:trHeight w:val="495"/>
          <w:tblHeader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118" w:right="-95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№</w:t>
            </w:r>
          </w:p>
          <w:p w:rsidR="009A2AF4" w:rsidRPr="006B4607" w:rsidRDefault="009A2AF4" w:rsidP="00F33FAB">
            <w:pPr>
              <w:ind w:left="-3815" w:right="-95" w:firstLine="3697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п/п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Мероприятия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4"/>
                <w:szCs w:val="14"/>
              </w:rPr>
            </w:pPr>
            <w:r w:rsidRPr="006B4607">
              <w:rPr>
                <w:sz w:val="14"/>
                <w:szCs w:val="14"/>
              </w:rPr>
              <w:t>Сроки реа-</w:t>
            </w:r>
          </w:p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4"/>
                <w:szCs w:val="14"/>
              </w:rPr>
              <w:t>лизации</w:t>
            </w:r>
            <w:r w:rsidRPr="006B4607">
              <w:rPr>
                <w:sz w:val="16"/>
                <w:szCs w:val="16"/>
              </w:rPr>
              <w:t xml:space="preserve"> (годы)</w:t>
            </w:r>
          </w:p>
        </w:tc>
        <w:tc>
          <w:tcPr>
            <w:tcW w:w="4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Муниципальный заказчик, ответственные исполнители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607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16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Объемы финансирования (тыс. руб.)</w:t>
            </w:r>
            <w:r w:rsidRPr="006B4607">
              <w:rPr>
                <w:sz w:val="16"/>
                <w:szCs w:val="16"/>
              </w:rPr>
              <w:br/>
              <w:t xml:space="preserve"> в действующих ценах</w:t>
            </w:r>
          </w:p>
        </w:tc>
      </w:tr>
      <w:tr w:rsidR="009A2AF4" w:rsidRPr="006B4607" w:rsidTr="00F33FAB">
        <w:trPr>
          <w:trHeight w:val="494"/>
          <w:tblHeader/>
        </w:trPr>
        <w:tc>
          <w:tcPr>
            <w:tcW w:w="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4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всего</w:t>
            </w:r>
          </w:p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2016 </w:t>
            </w:r>
          </w:p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год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2AF4" w:rsidRPr="006B4607" w:rsidRDefault="009A2AF4" w:rsidP="00F33FAB">
            <w:pPr>
              <w:ind w:right="-17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2017</w:t>
            </w:r>
          </w:p>
          <w:p w:rsidR="009A2AF4" w:rsidRPr="006B4607" w:rsidRDefault="009A2AF4" w:rsidP="00F33FAB">
            <w:pPr>
              <w:ind w:right="-17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2018 год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2019 </w:t>
            </w:r>
          </w:p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2020</w:t>
            </w:r>
          </w:p>
          <w:p w:rsidR="009A2AF4" w:rsidRPr="006B4607" w:rsidRDefault="009A2AF4" w:rsidP="00F33FAB">
            <w:pPr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2021 </w:t>
            </w:r>
          </w:p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2022</w:t>
            </w:r>
          </w:p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2023</w:t>
            </w:r>
          </w:p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год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2024 </w:t>
            </w:r>
          </w:p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год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2025</w:t>
            </w:r>
          </w:p>
          <w:p w:rsidR="009A2AF4" w:rsidRPr="006B4607" w:rsidRDefault="009A2AF4" w:rsidP="00F33F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год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firstLine="12"/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 xml:space="preserve">Подпрограмма 6. «Обеспечение реализации муниципальной программы « Развитие образование в Чамзинском муниципальном районе » </w:t>
            </w:r>
          </w:p>
          <w:p w:rsidR="009A2AF4" w:rsidRPr="006B4607" w:rsidRDefault="009A2AF4" w:rsidP="00F33FAB">
            <w:pPr>
              <w:ind w:firstLine="12"/>
              <w:jc w:val="center"/>
              <w:rPr>
                <w:b/>
                <w:sz w:val="17"/>
                <w:szCs w:val="17"/>
              </w:rPr>
            </w:pPr>
            <w:r w:rsidRPr="006B4607">
              <w:rPr>
                <w:b/>
                <w:sz w:val="17"/>
                <w:szCs w:val="17"/>
              </w:rPr>
              <w:t>на 2016-2025 годы»</w:t>
            </w:r>
          </w:p>
        </w:tc>
      </w:tr>
      <w:tr w:rsidR="009A2AF4" w:rsidRPr="006B4607" w:rsidTr="00F33FAB">
        <w:trPr>
          <w:cantSplit/>
          <w:trHeight w:val="1134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6.1.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Обеспечение функций  бухгалтерского и экономического учета обслуживаемых образовательных организаций и организации культуры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МКУ Чамзинского муниципального района «Центр обслуживания муниципальных учреждений»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jc w:val="both"/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>муници пальный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80216,8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4350,7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4758,4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5658,8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7496,9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8228,9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11648,7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11673,7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11399,7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8162,5</w:t>
            </w:r>
          </w:p>
        </w:tc>
      </w:tr>
      <w:tr w:rsidR="009A2AF4" w:rsidRPr="006B4607" w:rsidTr="00F33FAB">
        <w:trPr>
          <w:cantSplit/>
          <w:trHeight w:val="391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6.2.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Обеспечение методического, информационного и организационного сопровождения сферы образования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МКУ Чамзинского муниципального района «Центр обслуживания учреждений образования, культуры и спорта»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 xml:space="preserve">муници пальный бюджет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18112,2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1498,3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1415,7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1726,3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1784,9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1781,1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1526,14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2080,8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2080,8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2080,8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2137,3</w:t>
            </w:r>
          </w:p>
        </w:tc>
      </w:tr>
      <w:tr w:rsidR="009A2AF4" w:rsidRPr="006B4607" w:rsidTr="00F33FAB">
        <w:trPr>
          <w:cantSplit/>
          <w:trHeight w:val="282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t>6.3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Оказание мер государственной поддержки детям-сиротам, детям, оставшимся без попечения родителей, а так же гражданам, желающим взять детей на попечительство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105178,7</w:t>
            </w:r>
          </w:p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7919,7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9634,6</w:t>
            </w:r>
          </w:p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8879,6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8569,0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11476,6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10951,7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10756,6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11077,5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11398,5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14514,9</w:t>
            </w:r>
          </w:p>
        </w:tc>
      </w:tr>
      <w:tr w:rsidR="009A2AF4" w:rsidRPr="006B4607" w:rsidTr="00F33FAB">
        <w:trPr>
          <w:cantSplit/>
          <w:trHeight w:val="282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center"/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Основное мероприятие. Обеспечение реализации государственных полномочий по опеке и попечительству</w:t>
            </w:r>
          </w:p>
        </w:tc>
      </w:tr>
      <w:tr w:rsidR="009A2AF4" w:rsidRPr="006B4607" w:rsidTr="00F33FAB">
        <w:trPr>
          <w:cantSplit/>
          <w:trHeight w:val="282"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17"/>
                <w:szCs w:val="17"/>
              </w:rPr>
            </w:pPr>
            <w:r w:rsidRPr="006B4607">
              <w:rPr>
                <w:kern w:val="2"/>
                <w:sz w:val="17"/>
                <w:szCs w:val="17"/>
              </w:rPr>
              <w:lastRenderedPageBreak/>
              <w:t>6.4</w:t>
            </w: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color w:val="000000"/>
                <w:sz w:val="16"/>
                <w:szCs w:val="16"/>
              </w:rPr>
            </w:pPr>
            <w:r w:rsidRPr="006B4607">
              <w:rPr>
                <w:color w:val="000000"/>
                <w:sz w:val="16"/>
                <w:szCs w:val="16"/>
              </w:rPr>
              <w:t>Обеспечение реализации государственных полномочий по опеке и попечительству</w:t>
            </w:r>
          </w:p>
        </w:tc>
        <w:tc>
          <w:tcPr>
            <w:tcW w:w="2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7"/>
                <w:szCs w:val="17"/>
              </w:rPr>
            </w:pPr>
            <w:r w:rsidRPr="006B4607">
              <w:rPr>
                <w:sz w:val="17"/>
                <w:szCs w:val="17"/>
              </w:rPr>
              <w:t>2016 - 2025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>Администрация Чамзинского муниципального района, Управление по социальной работе, МКУ, ОО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>республиканский бюджет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2931,3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267,2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267,6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298,6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299,1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299,6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354,2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375,5</w:t>
            </w:r>
          </w:p>
        </w:tc>
      </w:tr>
      <w:tr w:rsidR="009A2AF4" w:rsidRPr="006B4607" w:rsidTr="00F33FAB">
        <w:trPr>
          <w:cantSplit/>
          <w:trHeight w:val="282"/>
        </w:trPr>
        <w:tc>
          <w:tcPr>
            <w:tcW w:w="1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b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15"/>
                <w:szCs w:val="15"/>
              </w:rPr>
            </w:pPr>
            <w:r w:rsidRPr="006B4607">
              <w:rPr>
                <w:sz w:val="15"/>
                <w:szCs w:val="15"/>
              </w:rPr>
              <w:t xml:space="preserve">муници пальный бюджет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2AF4" w:rsidRPr="006B4607" w:rsidTr="00F33FAB">
        <w:trPr>
          <w:cantSplit/>
          <w:trHeight w:val="282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b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jc w:val="right"/>
              <w:rPr>
                <w:sz w:val="16"/>
                <w:szCs w:val="16"/>
              </w:rPr>
            </w:pPr>
            <w:r w:rsidRPr="006B4607">
              <w:rPr>
                <w:sz w:val="16"/>
                <w:szCs w:val="16"/>
              </w:rPr>
              <w:t xml:space="preserve">Итого.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4607">
              <w:rPr>
                <w:bCs/>
                <w:color w:val="000000"/>
                <w:sz w:val="18"/>
                <w:szCs w:val="18"/>
              </w:rPr>
              <w:t>2997,6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267,2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263,6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267,6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284,3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298,6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299,1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299,6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354,2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color w:val="000000"/>
                <w:sz w:val="18"/>
                <w:szCs w:val="18"/>
              </w:rPr>
            </w:pPr>
            <w:r w:rsidRPr="006B4607">
              <w:rPr>
                <w:color w:val="000000"/>
                <w:sz w:val="18"/>
                <w:szCs w:val="18"/>
              </w:rPr>
              <w:t>375,5</w:t>
            </w:r>
          </w:p>
        </w:tc>
      </w:tr>
      <w:tr w:rsidR="009A2AF4" w:rsidRPr="006B4779" w:rsidTr="00F33FAB">
        <w:trPr>
          <w:cantSplit/>
          <w:trHeight w:val="282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ind w:left="-57"/>
              <w:rPr>
                <w:kern w:val="2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b/>
                <w:sz w:val="20"/>
                <w:szCs w:val="20"/>
              </w:rPr>
            </w:pPr>
            <w:r w:rsidRPr="006B4607">
              <w:rPr>
                <w:b/>
                <w:sz w:val="20"/>
                <w:szCs w:val="20"/>
              </w:rPr>
              <w:t>Всего по подпрограмме 6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AF4" w:rsidRPr="006B4607" w:rsidRDefault="009A2AF4" w:rsidP="00F33FAB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206505,2</w:t>
            </w:r>
          </w:p>
          <w:p w:rsidR="009A2AF4" w:rsidRPr="006B4607" w:rsidRDefault="009A2AF4" w:rsidP="00F33FA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14035,9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16072,3</w:t>
            </w: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16532,3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18135,1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21744,4</w:t>
            </w:r>
          </w:p>
          <w:p w:rsidR="009A2AF4" w:rsidRPr="006B4607" w:rsidRDefault="009A2AF4" w:rsidP="00F33FA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19614,9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24785,2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25131,6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607" w:rsidRDefault="009A2AF4" w:rsidP="00F33F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25233,2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AF4" w:rsidRPr="006B4779" w:rsidRDefault="009A2AF4" w:rsidP="00F33FA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4607">
              <w:rPr>
                <w:b/>
                <w:bCs/>
                <w:color w:val="000000"/>
                <w:sz w:val="18"/>
                <w:szCs w:val="18"/>
              </w:rPr>
              <w:t>25190,2</w:t>
            </w:r>
          </w:p>
        </w:tc>
      </w:tr>
    </w:tbl>
    <w:p w:rsidR="009A2AF4" w:rsidRPr="00D21CAB" w:rsidRDefault="009A2AF4" w:rsidP="009A2AF4">
      <w:pPr>
        <w:ind w:left="567"/>
        <w:jc w:val="both"/>
      </w:pPr>
    </w:p>
    <w:p w:rsidR="009A2AF4" w:rsidRDefault="009A2AF4" w:rsidP="00801190">
      <w:pPr>
        <w:spacing w:line="360" w:lineRule="auto"/>
        <w:jc w:val="center"/>
      </w:pPr>
    </w:p>
    <w:p w:rsidR="009A2AF4" w:rsidRDefault="009A2AF4" w:rsidP="00801190">
      <w:pPr>
        <w:spacing w:line="360" w:lineRule="auto"/>
        <w:jc w:val="center"/>
      </w:pPr>
    </w:p>
    <w:p w:rsidR="009A2AF4" w:rsidRDefault="009A2AF4" w:rsidP="00801190">
      <w:pPr>
        <w:spacing w:line="360" w:lineRule="auto"/>
        <w:jc w:val="center"/>
      </w:pPr>
    </w:p>
    <w:p w:rsidR="00801190" w:rsidRPr="004D4536" w:rsidRDefault="00801190" w:rsidP="00801190">
      <w:pPr>
        <w:spacing w:line="360" w:lineRule="auto"/>
        <w:jc w:val="center"/>
      </w:pPr>
      <w:r w:rsidRPr="004D4536">
        <w:t>АДМИНИСТРАЦИЯ ЧАМЗИНСКОГО</w:t>
      </w:r>
    </w:p>
    <w:p w:rsidR="00801190" w:rsidRPr="004D4536" w:rsidRDefault="00801190" w:rsidP="00801190">
      <w:pPr>
        <w:spacing w:line="360" w:lineRule="auto"/>
        <w:jc w:val="center"/>
      </w:pPr>
      <w:r w:rsidRPr="004D4536">
        <w:t xml:space="preserve">МУНИЦИПАЛЬНОГО РАЙОНА РЕСПУБЛИКИ МОРДОВИЯ </w:t>
      </w:r>
    </w:p>
    <w:p w:rsidR="00801190" w:rsidRDefault="00801190" w:rsidP="00801190">
      <w:pPr>
        <w:spacing w:line="360" w:lineRule="auto"/>
        <w:jc w:val="center"/>
        <w:rPr>
          <w:sz w:val="28"/>
        </w:rPr>
      </w:pPr>
    </w:p>
    <w:p w:rsidR="00801190" w:rsidRPr="00C05796" w:rsidRDefault="00801190" w:rsidP="00801190">
      <w:pPr>
        <w:spacing w:line="360" w:lineRule="auto"/>
        <w:jc w:val="center"/>
        <w:rPr>
          <w:sz w:val="28"/>
        </w:rPr>
      </w:pPr>
      <w:r w:rsidRPr="00C05796">
        <w:rPr>
          <w:sz w:val="28"/>
        </w:rPr>
        <w:t>П О С Т А Н О В Л Е Н И Е</w:t>
      </w:r>
    </w:p>
    <w:p w:rsidR="00801190" w:rsidRDefault="00801190" w:rsidP="00801190">
      <w:pPr>
        <w:jc w:val="center"/>
      </w:pPr>
      <w:r>
        <w:t>14.09.</w:t>
      </w:r>
      <w:bookmarkStart w:id="7" w:name="_GoBack"/>
      <w:bookmarkEnd w:id="7"/>
      <w:r>
        <w:t>2021г.                                                                                                             №558</w:t>
      </w:r>
      <w:r>
        <w:tab/>
        <w:t xml:space="preserve">      </w:t>
      </w:r>
    </w:p>
    <w:p w:rsidR="00801190" w:rsidRDefault="00801190" w:rsidP="00801190">
      <w:pPr>
        <w:jc w:val="center"/>
      </w:pPr>
      <w:r>
        <w:t>рп.Чамзинка</w:t>
      </w:r>
    </w:p>
    <w:p w:rsidR="00801190" w:rsidRPr="00EF0240" w:rsidRDefault="00801190" w:rsidP="00801190"/>
    <w:tbl>
      <w:tblPr>
        <w:tblStyle w:val="af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39"/>
      </w:tblGrid>
      <w:tr w:rsidR="00801190" w:rsidRPr="00A03E42" w:rsidTr="00F33FAB">
        <w:tc>
          <w:tcPr>
            <w:tcW w:w="9639" w:type="dxa"/>
            <w:hideMark/>
          </w:tcPr>
          <w:p w:rsidR="00801190" w:rsidRPr="00A131D0" w:rsidRDefault="00801190" w:rsidP="00F33FAB">
            <w:pPr>
              <w:pStyle w:val="affffff0"/>
              <w:tabs>
                <w:tab w:val="left" w:pos="567"/>
                <w:tab w:val="left" w:pos="3828"/>
              </w:tabs>
              <w:rPr>
                <w:b w:val="0"/>
                <w:i/>
              </w:rPr>
            </w:pPr>
            <w:r w:rsidRPr="00A131D0">
              <w:rPr>
                <w:bCs/>
                <w:szCs w:val="24"/>
              </w:rPr>
              <w:t xml:space="preserve">Об утверждении </w:t>
            </w:r>
            <w:r w:rsidRPr="00A131D0">
              <w:t xml:space="preserve">Порядка передачи служебных жилых помещений                                            специализированного жилищного фонда </w:t>
            </w:r>
            <w:r>
              <w:t>Чамзинского муниципального района РМ</w:t>
            </w:r>
            <w:r w:rsidRPr="00A131D0">
              <w:t xml:space="preserve"> в собственность медицинских работников</w:t>
            </w:r>
            <w:r w:rsidRPr="00B916AC">
              <w:rPr>
                <w:bCs/>
                <w:szCs w:val="24"/>
              </w:rPr>
              <w:br/>
            </w:r>
          </w:p>
          <w:p w:rsidR="00801190" w:rsidRPr="006D4D49" w:rsidRDefault="00801190" w:rsidP="00F33FAB">
            <w:pPr>
              <w:jc w:val="center"/>
              <w:rPr>
                <w:sz w:val="22"/>
              </w:rPr>
            </w:pPr>
          </w:p>
        </w:tc>
      </w:tr>
    </w:tbl>
    <w:p w:rsidR="00801190" w:rsidRPr="00BF332B" w:rsidRDefault="00801190" w:rsidP="00801190">
      <w:pPr>
        <w:jc w:val="center"/>
        <w:rPr>
          <w:b/>
        </w:rPr>
      </w:pPr>
    </w:p>
    <w:p w:rsidR="00801190" w:rsidRPr="00F92CD8" w:rsidRDefault="00801190" w:rsidP="00801190">
      <w:pPr>
        <w:ind w:firstLine="709"/>
        <w:jc w:val="both"/>
        <w:rPr>
          <w:sz w:val="28"/>
          <w:szCs w:val="28"/>
        </w:rPr>
      </w:pPr>
      <w:r w:rsidRPr="00F92CD8">
        <w:rPr>
          <w:sz w:val="28"/>
          <w:szCs w:val="28"/>
        </w:rPr>
        <w:t>В соответствии с Конституцией Российской Федерации, Жилищным кодексом Российской Федерации, Гражданским кодексом Российской Федерации, Законом Российской Федерации от 04 июля 1991 года № 1541-1 «О приватизации жилищного фонда в Российской Федерации» Федеральным законом от 29 декабря 2004 года № 189-ФЗ «О введении в действие Жилищного кодекса Российской Федерации», Администрация Чамзинского муниципального района РМ  п о с т а н о в л я е т:</w:t>
      </w:r>
    </w:p>
    <w:p w:rsidR="00801190" w:rsidRDefault="00801190" w:rsidP="00801190">
      <w:pPr>
        <w:ind w:firstLine="851"/>
        <w:jc w:val="both"/>
      </w:pPr>
    </w:p>
    <w:p w:rsidR="00801190" w:rsidRDefault="00801190" w:rsidP="00801190">
      <w:pPr>
        <w:ind w:firstLine="851"/>
        <w:jc w:val="both"/>
      </w:pPr>
    </w:p>
    <w:p w:rsidR="00801190" w:rsidRDefault="00801190" w:rsidP="00801190">
      <w:pPr>
        <w:ind w:firstLine="851"/>
        <w:jc w:val="both"/>
      </w:pPr>
    </w:p>
    <w:p w:rsidR="00801190" w:rsidRPr="00A6202C" w:rsidRDefault="00801190" w:rsidP="00801190">
      <w:pPr>
        <w:ind w:firstLine="709"/>
        <w:jc w:val="both"/>
        <w:rPr>
          <w:sz w:val="28"/>
          <w:szCs w:val="28"/>
        </w:rPr>
      </w:pPr>
      <w:r w:rsidRPr="00A6202C">
        <w:rPr>
          <w:sz w:val="28"/>
          <w:szCs w:val="28"/>
        </w:rPr>
        <w:lastRenderedPageBreak/>
        <w:t>1. Утвердить Порядок передачи служебных жилых помещений специализированного жилищного фонда Чамзинского муниципального района в собственность медицинских работников</w:t>
      </w:r>
      <w:r w:rsidRPr="00A6202C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801190" w:rsidRPr="00A6202C" w:rsidRDefault="00801190" w:rsidP="00801190">
      <w:pPr>
        <w:ind w:firstLine="709"/>
        <w:jc w:val="both"/>
        <w:rPr>
          <w:bCs/>
          <w:sz w:val="28"/>
          <w:szCs w:val="28"/>
        </w:rPr>
      </w:pPr>
      <w:r w:rsidRPr="00A6202C">
        <w:rPr>
          <w:sz w:val="28"/>
          <w:szCs w:val="28"/>
        </w:rPr>
        <w:t>2. Н</w:t>
      </w:r>
      <w:r w:rsidRPr="00A6202C">
        <w:rPr>
          <w:bCs/>
          <w:sz w:val="28"/>
          <w:szCs w:val="28"/>
        </w:rPr>
        <w:t xml:space="preserve">астоящее постановление вступает в законную силу после его подписания и подлежит опубликованию на официальном сайте Администрации Чамзинского муниципального района РМ. </w:t>
      </w:r>
    </w:p>
    <w:p w:rsidR="00801190" w:rsidRDefault="00801190" w:rsidP="00801190">
      <w:pPr>
        <w:ind w:firstLine="709"/>
        <w:jc w:val="both"/>
      </w:pPr>
    </w:p>
    <w:p w:rsidR="00801190" w:rsidRPr="00BF332B" w:rsidRDefault="00801190" w:rsidP="00801190">
      <w:pPr>
        <w:ind w:firstLine="851"/>
        <w:jc w:val="both"/>
      </w:pPr>
    </w:p>
    <w:p w:rsidR="00801190" w:rsidRDefault="00801190" w:rsidP="00801190">
      <w:pPr>
        <w:pStyle w:val="affffff"/>
        <w:spacing w:before="0" w:beforeAutospacing="0" w:after="0" w:afterAutospacing="0"/>
      </w:pPr>
    </w:p>
    <w:p w:rsidR="00801190" w:rsidRDefault="00801190" w:rsidP="00801190">
      <w:pPr>
        <w:pStyle w:val="affffff"/>
        <w:spacing w:before="0" w:beforeAutospacing="0" w:after="0" w:afterAutospacing="0"/>
      </w:pPr>
      <w:r>
        <w:t>Глава  Чамзинского</w:t>
      </w:r>
    </w:p>
    <w:p w:rsidR="00801190" w:rsidRDefault="00801190" w:rsidP="00801190">
      <w:pPr>
        <w:pStyle w:val="affffff"/>
        <w:spacing w:before="0" w:beforeAutospacing="0" w:after="0" w:afterAutospacing="0"/>
      </w:pPr>
      <w:r>
        <w:t xml:space="preserve">муниципального района                                                                                              В.Г. Цыбаков                                                                                                              </w:t>
      </w:r>
    </w:p>
    <w:tbl>
      <w:tblPr>
        <w:tblStyle w:val="af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567"/>
        <w:gridCol w:w="709"/>
        <w:gridCol w:w="992"/>
        <w:gridCol w:w="425"/>
        <w:gridCol w:w="992"/>
      </w:tblGrid>
      <w:tr w:rsidR="00801190" w:rsidTr="00F33FAB">
        <w:trPr>
          <w:trHeight w:val="1005"/>
        </w:trPr>
        <w:tc>
          <w:tcPr>
            <w:tcW w:w="4252" w:type="dxa"/>
            <w:gridSpan w:val="6"/>
          </w:tcPr>
          <w:p w:rsidR="00801190" w:rsidRDefault="00801190" w:rsidP="00F33FAB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</w:rPr>
            </w:pPr>
            <w:r>
              <w:t xml:space="preserve"> </w:t>
            </w:r>
            <w:r w:rsidRPr="000E6522">
              <w:rPr>
                <w:rFonts w:ascii="Liberation Serif" w:hAnsi="Liberation Serif"/>
              </w:rPr>
              <w:t xml:space="preserve">Приложение к постановлению Администрации </w:t>
            </w:r>
            <w:r>
              <w:rPr>
                <w:rFonts w:ascii="Liberation Serif" w:hAnsi="Liberation Serif"/>
              </w:rPr>
              <w:t xml:space="preserve">Чамзинского </w:t>
            </w:r>
            <w:r w:rsidRPr="000E6522">
              <w:rPr>
                <w:rFonts w:ascii="Liberation Serif" w:hAnsi="Liberation Serif"/>
              </w:rPr>
              <w:t xml:space="preserve">муниципального </w:t>
            </w:r>
            <w:r>
              <w:rPr>
                <w:rFonts w:ascii="Liberation Serif" w:hAnsi="Liberation Serif"/>
              </w:rPr>
              <w:t>района РМ</w:t>
            </w:r>
          </w:p>
        </w:tc>
      </w:tr>
      <w:tr w:rsidR="00801190" w:rsidTr="00F33FAB">
        <w:tc>
          <w:tcPr>
            <w:tcW w:w="567" w:type="dxa"/>
          </w:tcPr>
          <w:p w:rsidR="00801190" w:rsidRDefault="00801190" w:rsidP="00F33FAB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1190" w:rsidRDefault="00801190" w:rsidP="00F33FAB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709" w:type="dxa"/>
          </w:tcPr>
          <w:p w:rsidR="00801190" w:rsidRDefault="00801190" w:rsidP="00F33FAB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992" w:type="dxa"/>
          </w:tcPr>
          <w:p w:rsidR="00801190" w:rsidRDefault="00801190" w:rsidP="00F33FAB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г.</w:t>
            </w:r>
          </w:p>
        </w:tc>
        <w:tc>
          <w:tcPr>
            <w:tcW w:w="425" w:type="dxa"/>
          </w:tcPr>
          <w:p w:rsidR="00801190" w:rsidRDefault="00801190" w:rsidP="00F33FAB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1190" w:rsidRDefault="00801190" w:rsidP="00F33FAB">
            <w:pPr>
              <w:widowControl w:val="0"/>
              <w:tabs>
                <w:tab w:val="center" w:pos="709"/>
              </w:tabs>
              <w:outlineLvl w:val="0"/>
              <w:rPr>
                <w:rFonts w:ascii="Liberation Serif" w:hAnsi="Liberation Serif"/>
              </w:rPr>
            </w:pPr>
          </w:p>
        </w:tc>
      </w:tr>
    </w:tbl>
    <w:p w:rsidR="00801190" w:rsidRDefault="00801190" w:rsidP="00801190">
      <w:pPr>
        <w:pStyle w:val="affffff0"/>
        <w:tabs>
          <w:tab w:val="left" w:pos="567"/>
          <w:tab w:val="left" w:pos="3828"/>
        </w:tabs>
        <w:rPr>
          <w:b w:val="0"/>
          <w:i/>
          <w:szCs w:val="24"/>
        </w:rPr>
      </w:pPr>
    </w:p>
    <w:p w:rsidR="00801190" w:rsidRDefault="00801190" w:rsidP="00801190">
      <w:pPr>
        <w:pStyle w:val="affffff0"/>
        <w:tabs>
          <w:tab w:val="left" w:pos="567"/>
          <w:tab w:val="left" w:pos="3828"/>
        </w:tabs>
        <w:rPr>
          <w:b w:val="0"/>
          <w:i/>
          <w:szCs w:val="24"/>
        </w:rPr>
      </w:pPr>
      <w:r w:rsidRPr="006531A4">
        <w:rPr>
          <w:szCs w:val="24"/>
        </w:rPr>
        <w:t>Порядок передачи служебных жилых помещений</w:t>
      </w:r>
      <w:r>
        <w:rPr>
          <w:szCs w:val="24"/>
        </w:rPr>
        <w:t xml:space="preserve"> </w:t>
      </w:r>
    </w:p>
    <w:p w:rsidR="00801190" w:rsidRPr="006531A4" w:rsidRDefault="00801190" w:rsidP="00801190">
      <w:pPr>
        <w:pStyle w:val="affffff0"/>
        <w:tabs>
          <w:tab w:val="left" w:pos="567"/>
          <w:tab w:val="left" w:pos="3828"/>
        </w:tabs>
        <w:rPr>
          <w:b w:val="0"/>
          <w:i/>
          <w:szCs w:val="24"/>
        </w:rPr>
      </w:pPr>
      <w:r w:rsidRPr="006531A4">
        <w:rPr>
          <w:szCs w:val="24"/>
        </w:rPr>
        <w:t xml:space="preserve">специализированного жилищного фонда </w:t>
      </w:r>
      <w:r>
        <w:rPr>
          <w:szCs w:val="24"/>
        </w:rPr>
        <w:t>Ча</w:t>
      </w:r>
      <w:r w:rsidRPr="006531A4">
        <w:rPr>
          <w:szCs w:val="24"/>
        </w:rPr>
        <w:t>м</w:t>
      </w:r>
      <w:r>
        <w:rPr>
          <w:szCs w:val="24"/>
        </w:rPr>
        <w:t xml:space="preserve">зинского муниципального района </w:t>
      </w:r>
      <w:r w:rsidRPr="006531A4">
        <w:rPr>
          <w:szCs w:val="24"/>
        </w:rPr>
        <w:t xml:space="preserve"> в собственность медицинских работников</w:t>
      </w:r>
    </w:p>
    <w:p w:rsidR="00801190" w:rsidRPr="006531A4" w:rsidRDefault="00801190" w:rsidP="00801190">
      <w:pPr>
        <w:widowControl w:val="0"/>
        <w:jc w:val="center"/>
        <w:rPr>
          <w:b/>
          <w:bCs/>
        </w:rPr>
      </w:pPr>
    </w:p>
    <w:p w:rsidR="00801190" w:rsidRPr="006531A4" w:rsidRDefault="00801190" w:rsidP="00801190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sz w:val="24"/>
          <w:szCs w:val="24"/>
        </w:rPr>
        <w:t>I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801190" w:rsidRPr="006531A4" w:rsidRDefault="00801190" w:rsidP="00801190">
      <w:pPr>
        <w:pStyle w:val="ConsPlusNormal"/>
        <w:jc w:val="center"/>
        <w:rPr>
          <w:color w:val="000000"/>
          <w:szCs w:val="24"/>
        </w:rPr>
      </w:pPr>
    </w:p>
    <w:p w:rsidR="00801190" w:rsidRPr="00C240D8" w:rsidRDefault="00801190" w:rsidP="00801190">
      <w:pPr>
        <w:pStyle w:val="affffff0"/>
        <w:tabs>
          <w:tab w:val="left" w:pos="567"/>
          <w:tab w:val="left" w:pos="709"/>
          <w:tab w:val="left" w:pos="3828"/>
        </w:tabs>
        <w:jc w:val="both"/>
        <w:rPr>
          <w:b w:val="0"/>
          <w:i/>
          <w:sz w:val="24"/>
          <w:szCs w:val="24"/>
        </w:rPr>
      </w:pPr>
      <w:r w:rsidRPr="006531A4">
        <w:rPr>
          <w:color w:val="000000"/>
          <w:szCs w:val="24"/>
        </w:rPr>
        <w:t xml:space="preserve">           </w:t>
      </w:r>
      <w:r w:rsidRPr="00C240D8">
        <w:rPr>
          <w:b w:val="0"/>
          <w:color w:val="000000"/>
          <w:sz w:val="24"/>
          <w:szCs w:val="24"/>
        </w:rPr>
        <w:t xml:space="preserve">1.1. Порядок передачи </w:t>
      </w:r>
      <w:r w:rsidRPr="00C240D8">
        <w:rPr>
          <w:b w:val="0"/>
          <w:sz w:val="24"/>
          <w:szCs w:val="24"/>
        </w:rPr>
        <w:t xml:space="preserve">служебных жилых помещений специализированного жилищного фонда Чамзинского муниципального района  в собственность медицинских работников </w:t>
      </w:r>
      <w:r w:rsidRPr="00C240D8">
        <w:rPr>
          <w:b w:val="0"/>
          <w:color w:val="000000"/>
          <w:sz w:val="24"/>
          <w:szCs w:val="24"/>
        </w:rPr>
        <w:t xml:space="preserve"> (далее - Порядок, служебные жилые помещения) разработан в соответствии с </w:t>
      </w:r>
      <w:hyperlink r:id="rId15" w:history="1">
        <w:r w:rsidRPr="00C240D8">
          <w:rPr>
            <w:b w:val="0"/>
            <w:color w:val="000000"/>
            <w:sz w:val="24"/>
            <w:szCs w:val="24"/>
          </w:rPr>
          <w:t>Конституцией</w:t>
        </w:r>
      </w:hyperlink>
      <w:r w:rsidRPr="00C240D8">
        <w:rPr>
          <w:b w:val="0"/>
          <w:color w:val="000000"/>
          <w:sz w:val="24"/>
          <w:szCs w:val="24"/>
        </w:rPr>
        <w:t xml:space="preserve"> Российской Федерации, Жилищным </w:t>
      </w:r>
      <w:hyperlink r:id="rId16" w:history="1">
        <w:r w:rsidRPr="00C240D8">
          <w:rPr>
            <w:b w:val="0"/>
            <w:color w:val="000000"/>
            <w:sz w:val="24"/>
            <w:szCs w:val="24"/>
          </w:rPr>
          <w:t>кодексом</w:t>
        </w:r>
      </w:hyperlink>
      <w:r w:rsidRPr="00C240D8">
        <w:rPr>
          <w:b w:val="0"/>
          <w:color w:val="000000"/>
          <w:sz w:val="24"/>
          <w:szCs w:val="24"/>
        </w:rPr>
        <w:t xml:space="preserve"> Российской Федерации, Гражданским </w:t>
      </w:r>
      <w:hyperlink r:id="rId17" w:history="1">
        <w:r w:rsidRPr="00C240D8">
          <w:rPr>
            <w:b w:val="0"/>
            <w:color w:val="000000"/>
            <w:sz w:val="24"/>
            <w:szCs w:val="24"/>
          </w:rPr>
          <w:t>кодексом</w:t>
        </w:r>
      </w:hyperlink>
      <w:r w:rsidRPr="00C240D8">
        <w:rPr>
          <w:b w:val="0"/>
          <w:color w:val="000000"/>
          <w:sz w:val="24"/>
          <w:szCs w:val="24"/>
        </w:rPr>
        <w:t xml:space="preserve"> Российской Федерации, </w:t>
      </w:r>
      <w:hyperlink r:id="rId18" w:history="1">
        <w:r w:rsidRPr="00C240D8">
          <w:rPr>
            <w:b w:val="0"/>
            <w:color w:val="000000"/>
            <w:sz w:val="24"/>
            <w:szCs w:val="24"/>
          </w:rPr>
          <w:t>Законом</w:t>
        </w:r>
      </w:hyperlink>
      <w:r w:rsidRPr="00C240D8">
        <w:rPr>
          <w:b w:val="0"/>
          <w:color w:val="000000"/>
          <w:sz w:val="24"/>
          <w:szCs w:val="24"/>
        </w:rPr>
        <w:t xml:space="preserve"> Российской Федерации от 04 июля 1991 года № 1541-1 «О приватизации жилищного фонда в Российской Федерации» Федеральным </w:t>
      </w:r>
      <w:hyperlink r:id="rId19" w:history="1">
        <w:r w:rsidRPr="00C240D8">
          <w:rPr>
            <w:b w:val="0"/>
            <w:color w:val="000000"/>
            <w:sz w:val="24"/>
            <w:szCs w:val="24"/>
          </w:rPr>
          <w:t>законом</w:t>
        </w:r>
      </w:hyperlink>
      <w:r w:rsidRPr="00C240D8">
        <w:rPr>
          <w:b w:val="0"/>
          <w:color w:val="000000"/>
          <w:sz w:val="24"/>
          <w:szCs w:val="24"/>
        </w:rPr>
        <w:t xml:space="preserve"> от 29 декабря 2004 года № 189-ФЗ «О введении в действие Жилищного кодекса Российской Федерации».</w:t>
      </w:r>
      <w:r w:rsidRPr="00C240D8">
        <w:rPr>
          <w:b w:val="0"/>
          <w:sz w:val="24"/>
          <w:szCs w:val="24"/>
        </w:rPr>
        <w:t xml:space="preserve"> </w:t>
      </w:r>
    </w:p>
    <w:p w:rsidR="00801190" w:rsidRPr="00C240D8" w:rsidRDefault="00801190" w:rsidP="00801190">
      <w:pPr>
        <w:pStyle w:val="affffff0"/>
        <w:tabs>
          <w:tab w:val="left" w:pos="567"/>
          <w:tab w:val="left" w:pos="709"/>
          <w:tab w:val="left" w:pos="3828"/>
        </w:tabs>
        <w:jc w:val="both"/>
        <w:rPr>
          <w:b w:val="0"/>
          <w:i/>
          <w:color w:val="000000"/>
          <w:sz w:val="24"/>
          <w:szCs w:val="24"/>
        </w:rPr>
      </w:pPr>
      <w:r w:rsidRPr="00C240D8">
        <w:rPr>
          <w:b w:val="0"/>
          <w:color w:val="000000"/>
          <w:sz w:val="24"/>
          <w:szCs w:val="24"/>
        </w:rPr>
        <w:t xml:space="preserve">          1.2. Порядок разработан с целью регламентирования передачи служебных жилых помещений в собственность медицинских работников медицинских организаций первичного звена здравоохранения и скорой медицинской помощи, отработавших не менее 10 лет (не менее чем на одной ставке) в медицинском учреждении, расположенном на территории </w:t>
      </w:r>
      <w:r w:rsidRPr="00C240D8">
        <w:rPr>
          <w:b w:val="0"/>
          <w:sz w:val="24"/>
          <w:szCs w:val="24"/>
        </w:rPr>
        <w:t>Чамзинского муниципального района</w:t>
      </w:r>
      <w:r w:rsidRPr="00C240D8">
        <w:rPr>
          <w:b w:val="0"/>
          <w:color w:val="000000"/>
          <w:sz w:val="24"/>
          <w:szCs w:val="24"/>
        </w:rPr>
        <w:t>, оказывающих первичную медико-санитарную помощь.</w:t>
      </w:r>
    </w:p>
    <w:p w:rsidR="00801190" w:rsidRPr="006531A4" w:rsidRDefault="00801190" w:rsidP="00801190">
      <w:pPr>
        <w:pStyle w:val="ConsPlusNormal"/>
        <w:ind w:firstLine="53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  1.3. Передача служебных жилых помещений в собственность медицинских работников осуществляется бесплатно.</w:t>
      </w:r>
    </w:p>
    <w:p w:rsidR="00801190" w:rsidRPr="006531A4" w:rsidRDefault="00801190" w:rsidP="00801190">
      <w:pPr>
        <w:pStyle w:val="ConsPlusNormal"/>
        <w:ind w:firstLine="539"/>
        <w:jc w:val="both"/>
        <w:rPr>
          <w:color w:val="000000"/>
          <w:szCs w:val="24"/>
        </w:rPr>
      </w:pPr>
    </w:p>
    <w:p w:rsidR="00801190" w:rsidRPr="006531A4" w:rsidRDefault="00801190" w:rsidP="00801190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II. Основные понятия</w:t>
      </w:r>
    </w:p>
    <w:p w:rsidR="00801190" w:rsidRPr="006531A4" w:rsidRDefault="00801190" w:rsidP="00801190">
      <w:pPr>
        <w:pStyle w:val="ConsPlusNormal"/>
        <w:ind w:firstLine="540"/>
        <w:jc w:val="both"/>
        <w:rPr>
          <w:color w:val="000000"/>
          <w:szCs w:val="24"/>
        </w:rPr>
      </w:pPr>
    </w:p>
    <w:p w:rsidR="00801190" w:rsidRPr="006531A4" w:rsidRDefault="00801190" w:rsidP="00801190">
      <w:pPr>
        <w:pStyle w:val="ConsPlusNormal"/>
        <w:tabs>
          <w:tab w:val="left" w:pos="709"/>
        </w:tabs>
        <w:ind w:firstLine="53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  2.1. Понятия и термины, используемые в настоящем Порядке, применяются в значениях, определенных в жилищном законодательстве Российской Федерации, а также в </w:t>
      </w:r>
      <w:hyperlink r:id="rId20" w:history="1">
        <w:r w:rsidRPr="006531A4">
          <w:rPr>
            <w:color w:val="000000"/>
            <w:szCs w:val="24"/>
          </w:rPr>
          <w:t>Законе</w:t>
        </w:r>
      </w:hyperlink>
      <w:r w:rsidRPr="006531A4">
        <w:rPr>
          <w:color w:val="000000"/>
          <w:szCs w:val="24"/>
        </w:rPr>
        <w:t xml:space="preserve"> Российской Федерации от 04 июля 1991 № 1541-1 «О приватизации жилищного фонда в Российской Федерации».</w:t>
      </w:r>
    </w:p>
    <w:p w:rsidR="00801190" w:rsidRPr="006531A4" w:rsidRDefault="00801190" w:rsidP="00801190">
      <w:pPr>
        <w:pStyle w:val="ConsPlusNormal"/>
        <w:tabs>
          <w:tab w:val="left" w:pos="709"/>
        </w:tabs>
        <w:ind w:firstLine="53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  2.2. Применительно к настоящему Порядку:</w:t>
      </w:r>
    </w:p>
    <w:p w:rsidR="00801190" w:rsidRPr="006531A4" w:rsidRDefault="00801190" w:rsidP="00801190">
      <w:pPr>
        <w:pStyle w:val="ConsPlusNormal"/>
        <w:ind w:firstLine="53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  1) под медицинским работником понимается медицинский работник медицинской </w:t>
      </w:r>
      <w:r w:rsidRPr="006531A4">
        <w:rPr>
          <w:color w:val="000000"/>
          <w:szCs w:val="24"/>
        </w:rPr>
        <w:lastRenderedPageBreak/>
        <w:t xml:space="preserve">организации первичного звена здравоохранения и скорой медицинской помощи, отработавший не менее 10 лет (не менее чем на одной ставке) в медицинском учреждении, расположенном на территории </w:t>
      </w:r>
      <w:r w:rsidRPr="00A6202C">
        <w:rPr>
          <w:szCs w:val="24"/>
        </w:rPr>
        <w:t>Чамзинского муниципального района</w:t>
      </w:r>
      <w:r w:rsidRPr="006531A4">
        <w:rPr>
          <w:b/>
          <w:szCs w:val="24"/>
        </w:rPr>
        <w:t xml:space="preserve"> </w:t>
      </w:r>
      <w:r w:rsidRPr="006531A4">
        <w:rPr>
          <w:color w:val="000000"/>
          <w:szCs w:val="24"/>
        </w:rPr>
        <w:t>, оказывающих первичную медико-санитарную помощь (далее - медицинский работник);</w:t>
      </w:r>
    </w:p>
    <w:p w:rsidR="00801190" w:rsidRPr="006531A4" w:rsidRDefault="00801190" w:rsidP="00801190">
      <w:pPr>
        <w:pStyle w:val="ConsPlusNormal"/>
        <w:tabs>
          <w:tab w:val="left" w:pos="709"/>
        </w:tabs>
        <w:ind w:firstLine="53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  2) под служебным жилым помещением понимается служебное жилое помещение специализированного жилищного фонда муниципального образования</w:t>
      </w:r>
      <w:r>
        <w:rPr>
          <w:color w:val="000000"/>
          <w:szCs w:val="24"/>
        </w:rPr>
        <w:t xml:space="preserve"> Чамзинского муниципального района</w:t>
      </w:r>
      <w:r w:rsidRPr="00A6202C">
        <w:rPr>
          <w:i/>
          <w:szCs w:val="24"/>
        </w:rPr>
        <w:t xml:space="preserve"> </w:t>
      </w:r>
      <w:r w:rsidRPr="00A6202C">
        <w:rPr>
          <w:szCs w:val="24"/>
        </w:rPr>
        <w:t xml:space="preserve"> </w:t>
      </w:r>
      <w:r w:rsidRPr="00A6202C">
        <w:rPr>
          <w:color w:val="000000"/>
          <w:szCs w:val="24"/>
        </w:rPr>
        <w:t xml:space="preserve"> предоставленное медицинскому работнику по до</w:t>
      </w:r>
      <w:r w:rsidRPr="006531A4">
        <w:rPr>
          <w:color w:val="000000"/>
          <w:szCs w:val="24"/>
        </w:rPr>
        <w:t>говору найма служебного жилого помещения в виде отдельной квартиры (далее - служебное жилое помещение);</w:t>
      </w:r>
    </w:p>
    <w:p w:rsidR="00801190" w:rsidRDefault="00801190" w:rsidP="00801190">
      <w:pPr>
        <w:pStyle w:val="ConsPlusNormal"/>
        <w:tabs>
          <w:tab w:val="left" w:pos="709"/>
        </w:tabs>
        <w:ind w:firstLine="53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  3) под наличием необходимого стажа работы в медицинских организациях первичного звена здравоохранения и скорой медицинской помощи, оказывающих первичную медико-санитарную помощь, понимается стаж работы в качестве медицинского работника, исчисленный со дня вступления настоящего Порядка в силу (далее - медицинская организация, стаж работы).</w:t>
      </w:r>
    </w:p>
    <w:p w:rsidR="00801190" w:rsidRPr="006531A4" w:rsidRDefault="00801190" w:rsidP="00801190">
      <w:pPr>
        <w:pStyle w:val="ConsPlusNormal"/>
        <w:tabs>
          <w:tab w:val="left" w:pos="709"/>
        </w:tabs>
        <w:ind w:firstLine="539"/>
        <w:jc w:val="both"/>
        <w:rPr>
          <w:color w:val="000000"/>
          <w:szCs w:val="24"/>
        </w:rPr>
      </w:pPr>
    </w:p>
    <w:p w:rsidR="00801190" w:rsidRPr="006531A4" w:rsidRDefault="00801190" w:rsidP="00801190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III. Условия передачи служебных жилых помещений жилищного</w:t>
      </w:r>
    </w:p>
    <w:p w:rsidR="00801190" w:rsidRPr="006531A4" w:rsidRDefault="00801190" w:rsidP="0080119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Чамзинского муниципального района</w:t>
      </w:r>
      <w:r>
        <w:rPr>
          <w:b w:val="0"/>
          <w:i/>
          <w:szCs w:val="24"/>
        </w:rPr>
        <w:t xml:space="preserve"> </w:t>
      </w:r>
      <w:r w:rsidRPr="006531A4">
        <w:rPr>
          <w:szCs w:val="24"/>
        </w:rPr>
        <w:t xml:space="preserve"> 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в собственность медицинских</w:t>
      </w:r>
    </w:p>
    <w:p w:rsidR="00801190" w:rsidRPr="006531A4" w:rsidRDefault="00801190" w:rsidP="00801190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</w:p>
    <w:p w:rsidR="00801190" w:rsidRPr="006531A4" w:rsidRDefault="00801190" w:rsidP="00801190">
      <w:pPr>
        <w:pStyle w:val="ConsPlusNormal"/>
        <w:jc w:val="center"/>
        <w:rPr>
          <w:color w:val="000000"/>
          <w:szCs w:val="24"/>
        </w:rPr>
      </w:pP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bookmarkStart w:id="8" w:name="P50"/>
      <w:bookmarkEnd w:id="8"/>
      <w:r w:rsidRPr="006531A4">
        <w:rPr>
          <w:color w:val="000000"/>
          <w:szCs w:val="24"/>
        </w:rPr>
        <w:t>3.1. Право на приобретение в собственность служебного жилого помещения имеет медицинский работник, проживающий в данном служебном жилом помещении (далее - наниматель), при наличии в совокупности следующих условий: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1) наниматель ранее не реализовал право на приватизацию жилых помещений государственного и муниципального жилищного фонда (за исключением участия в приватизации жилых помещений в несовершеннолетнем возрасте);</w:t>
      </w:r>
    </w:p>
    <w:p w:rsidR="00801190" w:rsidRPr="006531A4" w:rsidRDefault="00801190" w:rsidP="00801190">
      <w:pPr>
        <w:pStyle w:val="ConsPlusNormal"/>
        <w:tabs>
          <w:tab w:val="left" w:pos="709"/>
        </w:tabs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2) наниматель и члены его семьи (супруг, супруга, несовершеннолетние дети) не являются нанимателями или членами семьи нанимателей жилых помещений по договорам социального найма либо собственниками или членами семьи собственников жилых помещений;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3) наниматель имеет стаж работы не менее 10 лет (не менее чем на одной ставке) в медицинских организациях</w:t>
      </w:r>
      <w:r>
        <w:rPr>
          <w:color w:val="000000"/>
          <w:szCs w:val="24"/>
        </w:rPr>
        <w:t xml:space="preserve"> на территории Чамзинского муниципального района РМ</w:t>
      </w:r>
      <w:r w:rsidRPr="006531A4">
        <w:rPr>
          <w:color w:val="000000"/>
          <w:szCs w:val="24"/>
        </w:rPr>
        <w:t>, оказывающих первичную медико-санитарную помощь;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4) наниматель и (или) члены его семьи (супруг, супруга, несовершеннолетние дети) не осуществляли действия, повлекшие за собой искусственное ухудшение жилищных условий в течение 5 лет, предшествующих дате подачи заявления о передаче служебного жилого помещения в собственность;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5) наниматель и (или) члены его семьи (супруг, супруга, несовершеннолетние дети) не </w:t>
      </w:r>
      <w:r>
        <w:rPr>
          <w:color w:val="000000"/>
          <w:szCs w:val="24"/>
        </w:rPr>
        <w:t>являются гражданами, получившим</w:t>
      </w:r>
      <w:r w:rsidRPr="006531A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субсидии на улучшение жилищных условий.</w:t>
      </w:r>
    </w:p>
    <w:p w:rsidR="00801190" w:rsidRPr="006531A4" w:rsidRDefault="00801190" w:rsidP="00801190">
      <w:pPr>
        <w:pStyle w:val="ConsPlusNormal"/>
        <w:ind w:firstLine="709"/>
        <w:jc w:val="center"/>
        <w:rPr>
          <w:color w:val="000000"/>
          <w:szCs w:val="24"/>
        </w:rPr>
      </w:pPr>
    </w:p>
    <w:p w:rsidR="00801190" w:rsidRPr="006531A4" w:rsidRDefault="00801190" w:rsidP="00801190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IV. Рассмотрение заявления о передаче служебного жилого</w:t>
      </w:r>
    </w:p>
    <w:p w:rsidR="00801190" w:rsidRPr="006531A4" w:rsidRDefault="00801190" w:rsidP="0080119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помещения в собственность</w:t>
      </w:r>
    </w:p>
    <w:p w:rsidR="00801190" w:rsidRPr="006531A4" w:rsidRDefault="00801190" w:rsidP="00801190">
      <w:pPr>
        <w:pStyle w:val="ConsPlusNormal"/>
        <w:jc w:val="center"/>
        <w:rPr>
          <w:color w:val="000000"/>
          <w:szCs w:val="24"/>
        </w:rPr>
      </w:pPr>
    </w:p>
    <w:p w:rsidR="00801190" w:rsidRPr="00A97B4E" w:rsidRDefault="00801190" w:rsidP="00801190">
      <w:pPr>
        <w:pStyle w:val="ConsPlusNormal"/>
        <w:tabs>
          <w:tab w:val="left" w:pos="709"/>
        </w:tabs>
        <w:ind w:firstLine="539"/>
        <w:jc w:val="both"/>
        <w:rPr>
          <w:b/>
          <w:color w:val="000000"/>
          <w:szCs w:val="24"/>
        </w:rPr>
      </w:pPr>
      <w:r w:rsidRPr="006531A4">
        <w:rPr>
          <w:color w:val="000000"/>
          <w:szCs w:val="24"/>
        </w:rPr>
        <w:t xml:space="preserve">  4.1. Прием заявления, обработку документов и подготовку проекта </w:t>
      </w:r>
      <w:r>
        <w:rPr>
          <w:color w:val="000000"/>
          <w:szCs w:val="24"/>
        </w:rPr>
        <w:t xml:space="preserve">постановления </w:t>
      </w:r>
      <w:r w:rsidRPr="006531A4">
        <w:rPr>
          <w:color w:val="000000"/>
          <w:szCs w:val="24"/>
        </w:rPr>
        <w:t xml:space="preserve"> о передаче служебного жилого помещения в собственность нанимателя либо об отказе в передаче служебного жилого помещения в собственность осуществляет</w:t>
      </w:r>
      <w:r>
        <w:rPr>
          <w:color w:val="000000"/>
          <w:szCs w:val="24"/>
        </w:rPr>
        <w:t xml:space="preserve">ся </w:t>
      </w:r>
      <w:r w:rsidRPr="00A6202C">
        <w:rPr>
          <w:color w:val="000000"/>
          <w:szCs w:val="24"/>
        </w:rPr>
        <w:t>организационным отделом   Администрации Чамзинского муниципального района РМ.</w:t>
      </w:r>
    </w:p>
    <w:p w:rsidR="00801190" w:rsidRPr="00A97322" w:rsidRDefault="00801190" w:rsidP="00801190">
      <w:pPr>
        <w:jc w:val="both"/>
        <w:rPr>
          <w:rFonts w:ascii="Times New Roman CYR" w:hAnsi="Times New Roman CYR" w:cs="Times New Roman CYR"/>
        </w:rPr>
      </w:pPr>
      <w:bookmarkStart w:id="9" w:name="P61"/>
      <w:bookmarkEnd w:id="9"/>
      <w:r w:rsidRPr="006531A4">
        <w:rPr>
          <w:color w:val="000000"/>
        </w:rPr>
        <w:t xml:space="preserve">  </w:t>
      </w:r>
      <w:r>
        <w:rPr>
          <w:color w:val="000000"/>
        </w:rPr>
        <w:t xml:space="preserve">        </w:t>
      </w:r>
      <w:r w:rsidRPr="006531A4">
        <w:rPr>
          <w:color w:val="000000"/>
        </w:rPr>
        <w:t xml:space="preserve">4.2. Для рассмотрения вопроса о передаче служебного жилого помещения в собственность наниматель представляет </w:t>
      </w:r>
      <w:r>
        <w:rPr>
          <w:color w:val="000000"/>
        </w:rPr>
        <w:t>любым удобным для него способом (</w:t>
      </w:r>
      <w:r w:rsidRPr="00A97322">
        <w:rPr>
          <w:rFonts w:ascii="Times New Roman CYR" w:hAnsi="Times New Roman CYR" w:cs="Times New Roman CYR"/>
        </w:rPr>
        <w:t>на личном приеме, МФЦ</w:t>
      </w:r>
      <w:r>
        <w:rPr>
          <w:rFonts w:ascii="Times New Roman CYR" w:hAnsi="Times New Roman CYR" w:cs="Times New Roman CYR"/>
        </w:rPr>
        <w:t>)</w:t>
      </w:r>
      <w:r w:rsidRPr="00A97322">
        <w:rPr>
          <w:rFonts w:ascii="Times New Roman CYR" w:hAnsi="Times New Roman CYR" w:cs="Times New Roman CYR"/>
        </w:rPr>
        <w:t xml:space="preserve">. </w:t>
      </w:r>
    </w:p>
    <w:p w:rsidR="00801190" w:rsidRPr="006531A4" w:rsidRDefault="00801190" w:rsidP="0080119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>К заявлению прикладываются следующие документы:</w:t>
      </w:r>
    </w:p>
    <w:p w:rsidR="00801190" w:rsidRPr="006531A4" w:rsidRDefault="00801190" w:rsidP="00801190">
      <w:pPr>
        <w:pStyle w:val="ConsPlusNormal"/>
        <w:tabs>
          <w:tab w:val="left" w:pos="709"/>
        </w:tabs>
        <w:ind w:firstLine="53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  1) </w:t>
      </w:r>
      <w:hyperlink w:anchor="P108" w:history="1">
        <w:r w:rsidRPr="006531A4">
          <w:rPr>
            <w:color w:val="000000"/>
            <w:szCs w:val="24"/>
          </w:rPr>
          <w:t>заявление</w:t>
        </w:r>
      </w:hyperlink>
      <w:r w:rsidRPr="006531A4">
        <w:rPr>
          <w:color w:val="000000"/>
          <w:szCs w:val="24"/>
        </w:rPr>
        <w:t xml:space="preserve"> о передаче служебного жилого помещения в собственность по форме согласно приложению к настоящему Порядку;</w:t>
      </w:r>
    </w:p>
    <w:p w:rsidR="00801190" w:rsidRPr="006531A4" w:rsidRDefault="00801190" w:rsidP="00801190">
      <w:pPr>
        <w:pStyle w:val="ConsPlusNormal"/>
        <w:tabs>
          <w:tab w:val="left" w:pos="709"/>
        </w:tabs>
        <w:ind w:firstLine="53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lastRenderedPageBreak/>
        <w:t xml:space="preserve">  2) копии документов, удостоверяющих личность нанимателя и членов его семьи (паспорт, свидетельство о рождении), с одновременным предъявлением подлинников;</w:t>
      </w:r>
    </w:p>
    <w:p w:rsidR="00801190" w:rsidRPr="006531A4" w:rsidRDefault="00801190" w:rsidP="00801190">
      <w:pPr>
        <w:pStyle w:val="ConsPlusNormal"/>
        <w:ind w:firstLine="53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  3) копии документов о составе семьи заявителя (свидетельство о заключении (расторжении) брака, решение об усыновлении (удочерении), решение суда о признании членом семьи нанимателя) с одновременным предъявлением подлинников указанных документов;</w:t>
      </w:r>
    </w:p>
    <w:p w:rsidR="00801190" w:rsidRPr="006531A4" w:rsidRDefault="00801190" w:rsidP="00801190">
      <w:pPr>
        <w:pStyle w:val="ConsPlusNormal"/>
        <w:ind w:firstLine="53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  4) оригинал договора найма служебного жилого помещения;</w:t>
      </w:r>
    </w:p>
    <w:p w:rsidR="00801190" w:rsidRPr="006531A4" w:rsidRDefault="00801190" w:rsidP="00801190">
      <w:pPr>
        <w:pStyle w:val="ConsPlusNormal"/>
        <w:tabs>
          <w:tab w:val="left" w:pos="709"/>
        </w:tabs>
        <w:ind w:firstLine="53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  5) справку с места работы, подтверждающую стаж работы в медицинском учреждении, с указанием (при наличии) времени отсутствия работника на работе без уважительных причин, в том числе вследствие его отстранения от работы в случаях, предусмотренных федеральным законодательством;</w:t>
      </w:r>
    </w:p>
    <w:p w:rsidR="00801190" w:rsidRDefault="00801190" w:rsidP="00801190">
      <w:pPr>
        <w:tabs>
          <w:tab w:val="left" w:pos="174"/>
          <w:tab w:val="left" w:pos="1276"/>
        </w:tabs>
        <w:ind w:firstLine="709"/>
        <w:contextualSpacing/>
        <w:jc w:val="both"/>
        <w:rPr>
          <w:rFonts w:eastAsia="Calibri"/>
        </w:rPr>
      </w:pPr>
      <w:r w:rsidRPr="006531A4">
        <w:rPr>
          <w:color w:val="000000"/>
        </w:rPr>
        <w:t>6) с</w:t>
      </w:r>
      <w:r w:rsidRPr="006531A4">
        <w:rPr>
          <w:rFonts w:eastAsia="Calibri"/>
        </w:rPr>
        <w:t>правки о неиспользовании гражданами, имеющими право пользования данным жилым помещением на условиях социального найма, участвующими в приватизации, права на бесплатную передачу жилого помещения в собственность граждан с каждого места жительства в 1 экземпляре(-ах);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7)  согласие на приватизацию служебного жилого помещения всех совместно проживающих совершеннолетних членов семьи, а также несовершеннолетних в возрасте от 14 до 18 лет;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8) согласие органов опеки и попечительства (в случаях, предусмотренных законодательством Российской Федерации);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9) доверенность, удостоверенную в соответствии с гражданским законодательством Российской Федерации, в случае представительства интересов нанимателя и членов его семьи.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4.3. Специалист </w:t>
      </w:r>
      <w:r>
        <w:rPr>
          <w:color w:val="000000"/>
          <w:szCs w:val="24"/>
        </w:rPr>
        <w:t>отдела</w:t>
      </w:r>
      <w:r w:rsidRPr="006531A4">
        <w:rPr>
          <w:color w:val="000000"/>
          <w:szCs w:val="24"/>
        </w:rPr>
        <w:t xml:space="preserve"> в рамках межведомственного информационного взаимодействия самостоятельно осуществляет запрос следующих документов и информации: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1) сведений из Единого государственного реестра недвижимости о правах заявителя и членов его семьи на имеющиеся объекты недвижимости;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2) документов, подтверждающих факт того, что заявитель и члены его семьи не являются нанимателями жилого помещения по договору социального найма;</w:t>
      </w:r>
    </w:p>
    <w:p w:rsidR="00801190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3) справки с указанием всех зарегистрированных по месту жительства (пребывания) граждан.</w:t>
      </w:r>
    </w:p>
    <w:p w:rsidR="00801190" w:rsidRPr="006531A4" w:rsidRDefault="00801190" w:rsidP="00801190">
      <w:pPr>
        <w:tabs>
          <w:tab w:val="left" w:pos="174"/>
          <w:tab w:val="left" w:pos="1276"/>
        </w:tabs>
        <w:ind w:firstLine="709"/>
        <w:contextualSpacing/>
        <w:jc w:val="both"/>
        <w:rPr>
          <w:color w:val="000000"/>
        </w:rPr>
      </w:pPr>
      <w:r>
        <w:rPr>
          <w:rFonts w:eastAsia="Calibri"/>
        </w:rPr>
        <w:t xml:space="preserve">4) сведения о неполучении субсидий на улучшение жилищных условий. 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4.4. Заявление нанимателя и представленные документы </w:t>
      </w:r>
      <w:r>
        <w:rPr>
          <w:color w:val="000000"/>
          <w:szCs w:val="24"/>
        </w:rPr>
        <w:t>регистрируются специалистом организационного отдела Администрации Чамзинского муниципального района РМ и рассматриваются в течение двух месяцев с даты регистрации заявления.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bookmarkStart w:id="10" w:name="P76"/>
      <w:bookmarkEnd w:id="10"/>
      <w:r w:rsidRPr="006531A4">
        <w:rPr>
          <w:color w:val="000000"/>
          <w:szCs w:val="24"/>
        </w:rPr>
        <w:t>4.5. По итогам рассмотрения заявления и представленных документов  принимает</w:t>
      </w:r>
      <w:r>
        <w:rPr>
          <w:color w:val="000000"/>
          <w:szCs w:val="24"/>
        </w:rPr>
        <w:t>ся</w:t>
      </w:r>
      <w:r w:rsidRPr="006531A4">
        <w:rPr>
          <w:color w:val="000000"/>
          <w:szCs w:val="24"/>
        </w:rPr>
        <w:t xml:space="preserve"> одно из следующих решений: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1) о наличии оснований для передачи служебного жилого помещения в собственность нанимателя;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2) об отсутствии оснований для передачи служебного жилого помещения в собственность.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4.6. </w:t>
      </w:r>
      <w:r>
        <w:rPr>
          <w:color w:val="000000"/>
          <w:szCs w:val="24"/>
        </w:rPr>
        <w:t>Р</w:t>
      </w:r>
      <w:r w:rsidRPr="006531A4">
        <w:rPr>
          <w:color w:val="000000"/>
          <w:szCs w:val="24"/>
        </w:rPr>
        <w:t>ешени</w:t>
      </w:r>
      <w:r>
        <w:rPr>
          <w:color w:val="000000"/>
          <w:szCs w:val="24"/>
        </w:rPr>
        <w:t>е</w:t>
      </w:r>
      <w:r w:rsidRPr="006531A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о</w:t>
      </w:r>
      <w:r w:rsidRPr="006531A4">
        <w:rPr>
          <w:color w:val="000000"/>
          <w:szCs w:val="24"/>
        </w:rPr>
        <w:t xml:space="preserve"> передачи служебного жилого помещения в собственность нанимателя, оформляется </w:t>
      </w:r>
      <w:r>
        <w:rPr>
          <w:color w:val="000000"/>
          <w:szCs w:val="24"/>
        </w:rPr>
        <w:t>постановлением администрации.</w:t>
      </w:r>
    </w:p>
    <w:p w:rsidR="00801190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4.6.1.</w:t>
      </w:r>
      <w:r w:rsidRPr="006531A4">
        <w:rPr>
          <w:color w:val="000000"/>
          <w:szCs w:val="24"/>
        </w:rPr>
        <w:t xml:space="preserve"> При принятии решения об отказе в передаче служебного жилого помещения в собственность не позднее срока, указанного в </w:t>
      </w:r>
      <w:hyperlink w:anchor="P88" w:history="1">
        <w:r w:rsidRPr="006531A4">
          <w:rPr>
            <w:color w:val="000000"/>
            <w:szCs w:val="24"/>
          </w:rPr>
          <w:t>пункте 4.</w:t>
        </w:r>
        <w:r>
          <w:rPr>
            <w:color w:val="000000"/>
            <w:szCs w:val="24"/>
          </w:rPr>
          <w:t>10</w:t>
        </w:r>
      </w:hyperlink>
      <w:r w:rsidRPr="006531A4">
        <w:rPr>
          <w:color w:val="000000"/>
          <w:szCs w:val="24"/>
        </w:rPr>
        <w:t xml:space="preserve"> настоящего Порядка, заявителю направляется письменное уведомление, содержащее основания для отказа, способом, позволяющим подтвердить факт его отправления.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4.</w:t>
      </w:r>
      <w:r>
        <w:rPr>
          <w:color w:val="000000"/>
          <w:szCs w:val="24"/>
        </w:rPr>
        <w:t>7</w:t>
      </w:r>
      <w:r w:rsidRPr="006531A4">
        <w:rPr>
          <w:color w:val="000000"/>
          <w:szCs w:val="24"/>
        </w:rPr>
        <w:t>. Решение об отказе в передаче служебного жилого помещения в собственность принимается в случае: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 xml:space="preserve">1) обращения с заявлением лица, которое не отвечает условиям, предусмотренным </w:t>
      </w:r>
      <w:hyperlink w:anchor="P50" w:history="1">
        <w:r w:rsidRPr="006531A4">
          <w:rPr>
            <w:color w:val="000000"/>
            <w:szCs w:val="24"/>
          </w:rPr>
          <w:t>пунктом 3.1</w:t>
        </w:r>
      </w:hyperlink>
      <w:r w:rsidRPr="006531A4">
        <w:rPr>
          <w:color w:val="000000"/>
          <w:szCs w:val="24"/>
        </w:rPr>
        <w:t xml:space="preserve"> настоящего Порядка;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lastRenderedPageBreak/>
        <w:t xml:space="preserve">2) непредставления документов или представление не в полном объеме документов, предусмотренных </w:t>
      </w:r>
      <w:hyperlink w:anchor="P61" w:history="1">
        <w:r w:rsidRPr="006531A4">
          <w:rPr>
            <w:color w:val="000000"/>
            <w:szCs w:val="24"/>
          </w:rPr>
          <w:t>пунктом 4.2</w:t>
        </w:r>
      </w:hyperlink>
      <w:r w:rsidRPr="006531A4">
        <w:rPr>
          <w:color w:val="000000"/>
          <w:szCs w:val="24"/>
        </w:rPr>
        <w:t xml:space="preserve"> настоящего Порядка;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3) отсутствия у лица, подавшего заявление, права пользования служебным жилым помещением;</w:t>
      </w:r>
    </w:p>
    <w:p w:rsidR="00801190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4) признания служебного жилого помещения аварийным.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4.</w:t>
      </w:r>
      <w:r>
        <w:rPr>
          <w:color w:val="000000"/>
          <w:szCs w:val="24"/>
        </w:rPr>
        <w:t>8</w:t>
      </w:r>
      <w:r w:rsidRPr="006531A4">
        <w:rPr>
          <w:color w:val="000000"/>
          <w:szCs w:val="24"/>
        </w:rPr>
        <w:t>. Решение об отказе в передаче служебного жилого помещения в собственность может быть обжаловано заявителем в судебном порядке.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r w:rsidRPr="006531A4">
        <w:rPr>
          <w:color w:val="000000"/>
          <w:szCs w:val="24"/>
        </w:rPr>
        <w:t>4.</w:t>
      </w:r>
      <w:r>
        <w:rPr>
          <w:color w:val="000000"/>
          <w:szCs w:val="24"/>
        </w:rPr>
        <w:t>9</w:t>
      </w:r>
      <w:r w:rsidRPr="006531A4">
        <w:rPr>
          <w:color w:val="000000"/>
          <w:szCs w:val="24"/>
        </w:rPr>
        <w:t>. Решение о передаче служебного жилого помещения в собственность нанимателя является основанием для заключения договора передачи служебного жилого помещения в собственность нанимателя (далее - договор).</w:t>
      </w:r>
    </w:p>
    <w:p w:rsidR="00801190" w:rsidRPr="006531A4" w:rsidRDefault="00801190" w:rsidP="00801190">
      <w:pPr>
        <w:pStyle w:val="ConsPlusNormal"/>
        <w:ind w:firstLine="709"/>
        <w:jc w:val="both"/>
        <w:rPr>
          <w:color w:val="000000"/>
          <w:szCs w:val="24"/>
        </w:rPr>
      </w:pPr>
      <w:bookmarkStart w:id="11" w:name="P88"/>
      <w:bookmarkEnd w:id="11"/>
      <w:r w:rsidRPr="006531A4">
        <w:rPr>
          <w:color w:val="000000"/>
          <w:szCs w:val="24"/>
        </w:rPr>
        <w:t>4.</w:t>
      </w:r>
      <w:r>
        <w:rPr>
          <w:color w:val="000000"/>
          <w:szCs w:val="24"/>
        </w:rPr>
        <w:t>10</w:t>
      </w:r>
      <w:r w:rsidRPr="006531A4">
        <w:rPr>
          <w:color w:val="000000"/>
          <w:szCs w:val="24"/>
        </w:rPr>
        <w:t>. Договор заключается в двухмесячный срок со дня регистрации заявления о передаче служебного жилого помещения в собственность.</w:t>
      </w:r>
    </w:p>
    <w:p w:rsidR="00801190" w:rsidRDefault="00801190" w:rsidP="00801190">
      <w:pPr>
        <w:pStyle w:val="ConsPlusNormal"/>
        <w:ind w:firstLine="709"/>
        <w:jc w:val="center"/>
        <w:rPr>
          <w:color w:val="000000"/>
          <w:szCs w:val="24"/>
        </w:rPr>
      </w:pPr>
    </w:p>
    <w:p w:rsidR="00801190" w:rsidRPr="006531A4" w:rsidRDefault="00801190" w:rsidP="00801190">
      <w:pPr>
        <w:pStyle w:val="ConsPlusNormal"/>
        <w:tabs>
          <w:tab w:val="left" w:pos="6946"/>
          <w:tab w:val="left" w:pos="7655"/>
          <w:tab w:val="left" w:pos="8080"/>
        </w:tabs>
        <w:jc w:val="right"/>
        <w:outlineLvl w:val="1"/>
        <w:rPr>
          <w:color w:val="000000"/>
          <w:szCs w:val="24"/>
        </w:rPr>
      </w:pPr>
      <w:r w:rsidRPr="006531A4">
        <w:rPr>
          <w:color w:val="000000"/>
          <w:szCs w:val="24"/>
        </w:rPr>
        <w:t>Приложение</w:t>
      </w:r>
    </w:p>
    <w:p w:rsidR="00801190" w:rsidRPr="006531A4" w:rsidRDefault="00801190" w:rsidP="00801190">
      <w:pPr>
        <w:pStyle w:val="ConsPlusNormal"/>
        <w:tabs>
          <w:tab w:val="left" w:pos="5387"/>
          <w:tab w:val="left" w:pos="5670"/>
        </w:tabs>
        <w:ind w:left="4963" w:firstLine="2"/>
        <w:jc w:val="right"/>
        <w:rPr>
          <w:szCs w:val="24"/>
        </w:rPr>
      </w:pPr>
      <w:r w:rsidRPr="006531A4">
        <w:rPr>
          <w:color w:val="000000"/>
          <w:szCs w:val="24"/>
        </w:rPr>
        <w:t xml:space="preserve">к </w:t>
      </w:r>
      <w:r w:rsidRPr="006531A4">
        <w:rPr>
          <w:szCs w:val="24"/>
        </w:rPr>
        <w:t xml:space="preserve">Порядку передачи служебных жилых помещений специализированного жилищного фонда </w:t>
      </w:r>
      <w:r>
        <w:rPr>
          <w:szCs w:val="24"/>
        </w:rPr>
        <w:t>на территории Чамзинского муниципального района</w:t>
      </w:r>
    </w:p>
    <w:p w:rsidR="00801190" w:rsidRPr="006531A4" w:rsidRDefault="00801190" w:rsidP="00801190">
      <w:pPr>
        <w:pStyle w:val="ConsPlusNormal"/>
        <w:tabs>
          <w:tab w:val="left" w:pos="5387"/>
          <w:tab w:val="left" w:pos="5670"/>
        </w:tabs>
        <w:ind w:left="4963" w:firstLine="2"/>
        <w:jc w:val="right"/>
        <w:rPr>
          <w:color w:val="000000"/>
          <w:szCs w:val="24"/>
        </w:rPr>
      </w:pPr>
      <w:r w:rsidRPr="006531A4">
        <w:rPr>
          <w:szCs w:val="24"/>
        </w:rPr>
        <w:t>в собственность медицинских работников</w:t>
      </w:r>
    </w:p>
    <w:p w:rsidR="00801190" w:rsidRPr="006531A4" w:rsidRDefault="00801190" w:rsidP="00801190">
      <w:pPr>
        <w:pStyle w:val="ConsPlusNormal"/>
        <w:rPr>
          <w:color w:val="000000"/>
          <w:szCs w:val="24"/>
        </w:rPr>
      </w:pPr>
    </w:p>
    <w:p w:rsidR="00801190" w:rsidRPr="006531A4" w:rsidRDefault="00801190" w:rsidP="00801190">
      <w:pPr>
        <w:pStyle w:val="ConsPlusNormal"/>
        <w:rPr>
          <w:color w:val="000000"/>
          <w:szCs w:val="24"/>
        </w:rPr>
      </w:pPr>
    </w:p>
    <w:p w:rsidR="00801190" w:rsidRPr="006531A4" w:rsidRDefault="00801190" w:rsidP="00801190">
      <w:pPr>
        <w:pStyle w:val="ConsPlusNormal"/>
        <w:jc w:val="center"/>
        <w:rPr>
          <w:color w:val="000000"/>
          <w:szCs w:val="24"/>
        </w:rPr>
      </w:pPr>
      <w:bookmarkStart w:id="12" w:name="P108"/>
      <w:bookmarkEnd w:id="12"/>
      <w:r w:rsidRPr="006531A4">
        <w:rPr>
          <w:color w:val="000000"/>
          <w:szCs w:val="24"/>
        </w:rPr>
        <w:t>ФОРМА ЗАЯВЛЕНИЯ</w:t>
      </w:r>
    </w:p>
    <w:p w:rsidR="00801190" w:rsidRPr="006531A4" w:rsidRDefault="00801190" w:rsidP="00801190">
      <w:pPr>
        <w:pStyle w:val="ConsPlusNormal"/>
        <w:rPr>
          <w:color w:val="000000"/>
          <w:szCs w:val="24"/>
        </w:rPr>
      </w:pPr>
    </w:p>
    <w:p w:rsidR="00801190" w:rsidRPr="006531A4" w:rsidRDefault="00801190" w:rsidP="0080119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 Чамзинского муниципального района</w:t>
      </w:r>
    </w:p>
    <w:p w:rsidR="00801190" w:rsidRPr="006531A4" w:rsidRDefault="00801190" w:rsidP="0080119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801190" w:rsidRPr="006531A4" w:rsidRDefault="00801190" w:rsidP="00801190">
      <w:pPr>
        <w:pStyle w:val="ConsPlusNonformat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(Ф.И.О)</w:t>
      </w:r>
    </w:p>
    <w:p w:rsidR="00801190" w:rsidRPr="006531A4" w:rsidRDefault="00801190" w:rsidP="0080119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</w:t>
      </w:r>
    </w:p>
    <w:p w:rsidR="00801190" w:rsidRPr="006531A4" w:rsidRDefault="00801190" w:rsidP="0080119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почтовый адрес _____________________</w:t>
      </w:r>
    </w:p>
    <w:p w:rsidR="00801190" w:rsidRPr="006531A4" w:rsidRDefault="00801190" w:rsidP="0080119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801190" w:rsidRPr="006531A4" w:rsidRDefault="00801190" w:rsidP="0080119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</w:t>
      </w:r>
    </w:p>
    <w:p w:rsidR="00801190" w:rsidRPr="006531A4" w:rsidRDefault="00801190" w:rsidP="0080119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801190" w:rsidRPr="006531A4" w:rsidRDefault="00801190" w:rsidP="0080119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телефон ___________________________</w:t>
      </w:r>
    </w:p>
    <w:p w:rsidR="00801190" w:rsidRPr="006531A4" w:rsidRDefault="00801190" w:rsidP="00801190">
      <w:pPr>
        <w:pStyle w:val="ConsPlusNonformat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801190" w:rsidRPr="006531A4" w:rsidRDefault="00801190" w:rsidP="0080119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1190" w:rsidRPr="006531A4" w:rsidRDefault="00801190" w:rsidP="0080119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801190" w:rsidRPr="006531A4" w:rsidRDefault="00801190" w:rsidP="0080119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о передаче служебного жилого помещения в собственность</w:t>
      </w:r>
    </w:p>
    <w:p w:rsidR="00801190" w:rsidRPr="006531A4" w:rsidRDefault="00801190" w:rsidP="0080119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1190" w:rsidRPr="006531A4" w:rsidRDefault="00801190" w:rsidP="0080119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w:anchor="P27" w:history="1">
        <w:r w:rsidRPr="006531A4">
          <w:rPr>
            <w:rFonts w:ascii="Times New Roman" w:hAnsi="Times New Roman" w:cs="Times New Roman"/>
            <w:color w:val="000000"/>
            <w:sz w:val="24"/>
            <w:szCs w:val="24"/>
          </w:rPr>
          <w:t>Порядком</w:t>
        </w:r>
      </w:hyperlink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1A4">
        <w:rPr>
          <w:rFonts w:ascii="Times New Roman" w:hAnsi="Times New Roman" w:cs="Times New Roman"/>
          <w:sz w:val="24"/>
          <w:szCs w:val="24"/>
        </w:rPr>
        <w:t xml:space="preserve">передачи служебных жилых помещений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>на территории Чамзинского муниципального района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собственность медицинских работников, утвержденным постановлением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Чамзинского муниципального района от ____ 2021 г.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№ _______, прошу передать в мою собственность следующее жилое помещение: квартиру № ____, расположенную по адресу: _______________________________________________________,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занимаемую мною на основании ________________________________________________,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>заключить договор передачи служебного жилого помещения в собственность.</w:t>
      </w:r>
    </w:p>
    <w:p w:rsidR="00801190" w:rsidRPr="006531A4" w:rsidRDefault="00801190" w:rsidP="0080119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Гарантирую, что право бесплатной передачи жилья в собственность мною не использовано, бронирование жилых помещений мною не производилось.</w:t>
      </w:r>
    </w:p>
    <w:p w:rsidR="00801190" w:rsidRPr="006531A4" w:rsidRDefault="00801190" w:rsidP="0080119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имеющие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право пользования жилым помещением на условиях договора найма служебного жилого помещения, не участвующие в приватизации:</w:t>
      </w:r>
    </w:p>
    <w:p w:rsidR="00801190" w:rsidRPr="006531A4" w:rsidRDefault="00801190" w:rsidP="008011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01190" w:rsidRPr="006531A4" w:rsidRDefault="00801190" w:rsidP="0080119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(Ф.И.О., дата рождения)</w:t>
      </w:r>
    </w:p>
    <w:p w:rsidR="00801190" w:rsidRPr="006531A4" w:rsidRDefault="00801190" w:rsidP="00801190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01190" w:rsidRPr="006531A4" w:rsidRDefault="00801190" w:rsidP="00801190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Список документов, прилагаемых к заявлению:</w:t>
      </w:r>
    </w:p>
    <w:p w:rsidR="00801190" w:rsidRPr="006531A4" w:rsidRDefault="00801190" w:rsidP="0080119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801190" w:rsidRPr="006531A4" w:rsidRDefault="00801190" w:rsidP="0080119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801190" w:rsidRPr="006531A4" w:rsidRDefault="00801190" w:rsidP="0080119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(наименование, номер и дата)</w:t>
      </w:r>
    </w:p>
    <w:p w:rsidR="00801190" w:rsidRPr="006531A4" w:rsidRDefault="00801190" w:rsidP="008011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190" w:rsidRPr="006531A4" w:rsidRDefault="00801190" w:rsidP="0080119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1190" w:rsidRPr="006531A4" w:rsidRDefault="00801190" w:rsidP="008011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1A4">
        <w:rPr>
          <w:rFonts w:ascii="Times New Roman" w:hAnsi="Times New Roman" w:cs="Times New Roman"/>
          <w:color w:val="000000"/>
          <w:sz w:val="24"/>
          <w:szCs w:val="24"/>
        </w:rPr>
        <w:t>Подпись ______________ дата _______________</w:t>
      </w:r>
    </w:p>
    <w:p w:rsidR="00F62534" w:rsidRDefault="00F62534" w:rsidP="00F62534">
      <w:pPr>
        <w:jc w:val="center"/>
        <w:rPr>
          <w:sz w:val="28"/>
          <w:szCs w:val="28"/>
        </w:rPr>
      </w:pPr>
    </w:p>
    <w:p w:rsidR="00F62534" w:rsidRDefault="00F62534" w:rsidP="00F62534">
      <w:pPr>
        <w:jc w:val="center"/>
        <w:rPr>
          <w:sz w:val="28"/>
          <w:szCs w:val="28"/>
        </w:rPr>
      </w:pPr>
    </w:p>
    <w:p w:rsidR="00F62534" w:rsidRDefault="00F62534" w:rsidP="00F6253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F62534" w:rsidRDefault="00F62534" w:rsidP="00F625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F62534" w:rsidRDefault="00F62534" w:rsidP="00F62534">
      <w:pPr>
        <w:jc w:val="both"/>
        <w:rPr>
          <w:sz w:val="28"/>
          <w:szCs w:val="28"/>
        </w:rPr>
      </w:pPr>
    </w:p>
    <w:p w:rsidR="00F62534" w:rsidRDefault="00F62534" w:rsidP="00F625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2534" w:rsidRDefault="00F62534" w:rsidP="00F62534">
      <w:pPr>
        <w:jc w:val="center"/>
        <w:rPr>
          <w:sz w:val="28"/>
          <w:szCs w:val="28"/>
        </w:rPr>
      </w:pPr>
    </w:p>
    <w:p w:rsidR="00F62534" w:rsidRDefault="00F62534" w:rsidP="00F62534">
      <w:pPr>
        <w:jc w:val="center"/>
        <w:rPr>
          <w:sz w:val="28"/>
          <w:szCs w:val="28"/>
        </w:rPr>
      </w:pPr>
    </w:p>
    <w:p w:rsidR="00F62534" w:rsidRDefault="00F62534" w:rsidP="00F62534">
      <w:pPr>
        <w:rPr>
          <w:sz w:val="28"/>
          <w:szCs w:val="28"/>
        </w:rPr>
      </w:pPr>
      <w:r>
        <w:rPr>
          <w:sz w:val="28"/>
          <w:szCs w:val="28"/>
          <w:u w:val="single"/>
        </w:rPr>
        <w:t>14.09.2021 г.</w:t>
      </w:r>
      <w:r>
        <w:rPr>
          <w:sz w:val="28"/>
          <w:szCs w:val="28"/>
        </w:rPr>
        <w:t xml:space="preserve">                                                                                             №</w:t>
      </w:r>
      <w:r>
        <w:rPr>
          <w:sz w:val="28"/>
          <w:szCs w:val="28"/>
          <w:u w:val="single"/>
        </w:rPr>
        <w:t xml:space="preserve"> 560                                                                                         </w:t>
      </w:r>
    </w:p>
    <w:p w:rsidR="00F62534" w:rsidRDefault="00F62534" w:rsidP="00F62534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F62534" w:rsidRDefault="00F62534" w:rsidP="00F62534">
      <w:pPr>
        <w:jc w:val="center"/>
        <w:rPr>
          <w:sz w:val="28"/>
          <w:szCs w:val="28"/>
        </w:rPr>
      </w:pPr>
    </w:p>
    <w:p w:rsidR="00F62534" w:rsidRDefault="00F62534" w:rsidP="00F625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Чамзинского муниципального района  от 14.08.2017 года № 614 «О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Мордовия».</w:t>
      </w:r>
    </w:p>
    <w:p w:rsidR="00F62534" w:rsidRDefault="00F62534" w:rsidP="00F62534">
      <w:pPr>
        <w:jc w:val="both"/>
        <w:rPr>
          <w:sz w:val="28"/>
          <w:szCs w:val="28"/>
        </w:rPr>
      </w:pPr>
    </w:p>
    <w:p w:rsidR="00F62534" w:rsidRDefault="00F62534" w:rsidP="00F625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связи со сменой места работы отдельных членов комиссии, администрация Чамзинского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F62534" w:rsidRDefault="00F62534" w:rsidP="00F62534">
      <w:pPr>
        <w:jc w:val="both"/>
        <w:rPr>
          <w:sz w:val="28"/>
          <w:szCs w:val="28"/>
        </w:rPr>
      </w:pPr>
    </w:p>
    <w:p w:rsidR="00F62534" w:rsidRDefault="00F62534" w:rsidP="00F6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Приложение 2 постановления администрации Чамзинского муниципального района  от 14.08.2017 года № 614 «О комиссии по предупреждению и ликвидации чрезвычайных ситуаций и обеспечению пожарной безопасности Чамзинского муниципального района Республики Мордовия» изложить в новой редакции (приложение 1).</w:t>
      </w:r>
    </w:p>
    <w:p w:rsidR="00F62534" w:rsidRDefault="00F62534" w:rsidP="00F6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Руководителю аппарата администрации  Чамзинского муниципального района довести настоящее постановление до сведения заинтересованных лиц.</w:t>
      </w:r>
    </w:p>
    <w:p w:rsidR="00F62534" w:rsidRDefault="00F62534" w:rsidP="00F6253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3. </w:t>
      </w:r>
      <w:r>
        <w:rPr>
          <w:sz w:val="28"/>
          <w:szCs w:val="28"/>
          <w:lang w:eastAsia="ar-SA"/>
        </w:rPr>
        <w:t>Настоящее постановление вступает в силу со дня его подписания и подлежит официальному опубликованию в информационном бюллетене Чамзинского муниципального района.</w:t>
      </w:r>
    </w:p>
    <w:p w:rsidR="00F62534" w:rsidRDefault="00F62534" w:rsidP="00F625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F62534" w:rsidRDefault="00F62534" w:rsidP="00F62534">
      <w:pPr>
        <w:shd w:val="clear" w:color="auto" w:fill="FFFFFF"/>
        <w:jc w:val="both"/>
        <w:rPr>
          <w:sz w:val="28"/>
          <w:szCs w:val="28"/>
        </w:rPr>
      </w:pPr>
    </w:p>
    <w:p w:rsidR="00F62534" w:rsidRDefault="00F62534" w:rsidP="00F6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2534" w:rsidRDefault="00F62534" w:rsidP="00F62534">
      <w:pPr>
        <w:rPr>
          <w:sz w:val="28"/>
          <w:szCs w:val="28"/>
        </w:rPr>
      </w:pPr>
    </w:p>
    <w:p w:rsidR="00F62534" w:rsidRDefault="00F62534" w:rsidP="00F625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Чамзинского</w:t>
      </w:r>
    </w:p>
    <w:p w:rsidR="00F62534" w:rsidRDefault="00F62534" w:rsidP="00F62534">
      <w:pPr>
        <w:jc w:val="both"/>
      </w:pPr>
      <w:r>
        <w:rPr>
          <w:sz w:val="28"/>
          <w:szCs w:val="28"/>
        </w:rPr>
        <w:t>муниципального района                                                В.Г.Цыбаков</w:t>
      </w:r>
    </w:p>
    <w:p w:rsidR="00F62534" w:rsidRDefault="00F62534" w:rsidP="00F62534">
      <w:pPr>
        <w:sectPr w:rsidR="00F62534">
          <w:pgSz w:w="11906" w:h="16838"/>
          <w:pgMar w:top="1134" w:right="707" w:bottom="851" w:left="1701" w:header="708" w:footer="708" w:gutter="0"/>
          <w:cols w:space="720"/>
        </w:sectPr>
      </w:pPr>
    </w:p>
    <w:p w:rsidR="00F62534" w:rsidRDefault="00F62534" w:rsidP="00F62534">
      <w:pPr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 </w:t>
      </w:r>
    </w:p>
    <w:p w:rsidR="00F62534" w:rsidRDefault="00F62534" w:rsidP="00F62534">
      <w:pPr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F62534" w:rsidRDefault="00F62534" w:rsidP="00F62534">
      <w:pPr>
        <w:ind w:right="-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Чамзинского муниципального района </w:t>
      </w:r>
    </w:p>
    <w:p w:rsidR="00F62534" w:rsidRDefault="00F62534" w:rsidP="00F62534">
      <w:pPr>
        <w:ind w:right="-31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№             от               2021 г. </w:t>
      </w:r>
    </w:p>
    <w:p w:rsidR="00F62534" w:rsidRDefault="00F62534" w:rsidP="00F62534">
      <w:pPr>
        <w:jc w:val="right"/>
      </w:pPr>
    </w:p>
    <w:p w:rsidR="00F62534" w:rsidRDefault="00F62534" w:rsidP="00F62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62534" w:rsidRDefault="00F62534" w:rsidP="00F62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предупреждению и ликвидации чрезвычайных ситуаций и </w:t>
      </w:r>
    </w:p>
    <w:p w:rsidR="00F62534" w:rsidRDefault="00F62534" w:rsidP="00F62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обеспечению пожарной безопасности Чамзинского муниципального района </w:t>
      </w:r>
    </w:p>
    <w:p w:rsidR="00F62534" w:rsidRDefault="00F62534" w:rsidP="00F62534">
      <w:pPr>
        <w:rPr>
          <w:sz w:val="28"/>
          <w:szCs w:val="28"/>
        </w:rPr>
      </w:pPr>
    </w:p>
    <w:tbl>
      <w:tblPr>
        <w:tblW w:w="15450" w:type="dxa"/>
        <w:tblInd w:w="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11"/>
        <w:gridCol w:w="3090"/>
        <w:gridCol w:w="8020"/>
        <w:gridCol w:w="3229"/>
      </w:tblGrid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62534" w:rsidRDefault="00F62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Фамилия, имя, </w:t>
            </w:r>
          </w:p>
          <w:p w:rsidR="00F62534" w:rsidRDefault="00F62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Служебный телефон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Цыбаков Вячеслав Геннадьевич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Чамзинского </w:t>
            </w:r>
            <w:r>
              <w:rPr>
                <w:spacing w:val="-3"/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8-834-37-2-19-79</w:t>
            </w:r>
          </w:p>
          <w:p w:rsidR="00F62534" w:rsidRDefault="00F62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89375110000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Тюрякин 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Чамзинского </w:t>
            </w:r>
            <w:r>
              <w:rPr>
                <w:spacing w:val="-3"/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по промышленности, строительству и транспорту</w:t>
            </w:r>
            <w:r>
              <w:rPr>
                <w:spacing w:val="-3"/>
                <w:sz w:val="28"/>
                <w:szCs w:val="28"/>
              </w:rPr>
              <w:t>, первый заместитель председателя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8-834-37-2-16-56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89271754603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Лямзин 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Чамзинского муниципального района - начальник Управления сельского хозяйства, заместитель председателя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8-834-37-2-14-22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89271753454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Вяткина 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Чамзинского муниципального района - начальник Финансового управления, заместитель председателя Комиссии 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8-834-37-2-14-42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89279707857 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Ушанов 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Чамзинского муниципального района  «ЕДДС», заместитель председателя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8-834-37-2-36-66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89279710010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Илья Викторович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>
              <w:t xml:space="preserve"> </w:t>
            </w:r>
            <w:r>
              <w:rPr>
                <w:sz w:val="28"/>
                <w:szCs w:val="28"/>
              </w:rPr>
              <w:t>ПСЧ-26 ПСО ФПС ГУ МЧС России по РМ, заместитель председателя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8-834-37-3-15-78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89875709154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Силантьев 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Ильич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ММО МВД РФ «Чамзинский», заместитель председателя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8-834-37-2-12-53 89279720949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Храмова Мария Павловна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Чамзинского муниципального района по ЖКХ, член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8-834-37-2-12-57</w:t>
            </w:r>
          </w:p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89271735151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 Юлия Александровна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Консультант, работник уполномоченный на решение задач в области ГО и ЧС администрации Чамзинского муниципального района, секретарь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8-834-37-2-36-66</w:t>
            </w:r>
          </w:p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89271845006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Каралупов Сергей Павлович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ОВО по Чамзинскому муниципальному району - филиала ФГКУ «Отдела вневедомственной охраны войск национальной гвардии Российской Федерации по Республике Мордовия»,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8-834-37-2-10-29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89530302840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 Николай Александрович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РМ «Комсомольская ЦРБ»,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8-834-37-3-38-03 </w:t>
            </w:r>
          </w:p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89271733373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Александр Алексеевич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Чамзинских РЭС Комсомольского ПО филиала ПАО «Россети Волга» - «Мордовэнерго»,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8-834-37-2-28-00 </w:t>
            </w:r>
          </w:p>
          <w:p w:rsidR="00F62534" w:rsidRDefault="00F62534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89376764109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Николай Александрович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ОНД и ПР Б. Березниковского,  Чамзинского, Дубенского  муниципальных районов РМ,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8-834-37-3-15-78</w:t>
            </w:r>
          </w:p>
          <w:p w:rsidR="00F62534" w:rsidRDefault="00F62534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 89297470112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Кумакшев 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«Автоколонна №1384»,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8-834-37-2-19-91 89271950611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Малафеев Иван Анатольевич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Чамзинского ДРСУ АО «Мордовавтодор»,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8-834-37-2-13-32</w:t>
            </w:r>
          </w:p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89061608763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Виталий Васильевич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городского поселения  Чамзинка,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8-834-37-2-14-93 </w:t>
            </w:r>
          </w:p>
          <w:p w:rsidR="00F62534" w:rsidRDefault="00F62534">
            <w:pPr>
              <w:jc w:val="center"/>
            </w:pPr>
            <w:r>
              <w:rPr>
                <w:sz w:val="28"/>
                <w:szCs w:val="28"/>
              </w:rPr>
              <w:t>89276414292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Жалилов Ильдар Ильдусович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tabs>
                <w:tab w:val="left" w:pos="1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 Комсомольского городского поселения,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8-834-37-3-37-47 89271804314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 Александр Александрович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tabs>
                <w:tab w:val="left" w:pos="1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МУП Чамзинского муниципального района «Водоканал+», член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</w:pPr>
            <w:r>
              <w:rPr>
                <w:sz w:val="28"/>
                <w:szCs w:val="28"/>
              </w:rPr>
              <w:t xml:space="preserve">8-834-37-2-14-98 89375118061 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Чубса 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tabs>
                <w:tab w:val="left" w:pos="10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Роспотребнадзора по РМ в Чамзинском, Атяшевском, Ардатовском, Б.Березниковском, Дубенском МР,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8-834-37-3-44-09</w:t>
            </w:r>
          </w:p>
          <w:p w:rsidR="00F62534" w:rsidRDefault="00F62534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89271888969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Еделькин Алексей Васильевич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tabs>
                <w:tab w:val="left" w:pos="1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ветврач ГБУ «Чамзинская районная ветстанция по борьбе с болезнями животных»,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34" w:rsidRDefault="00F6253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8-834-37-2-14-91</w:t>
            </w:r>
          </w:p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89271919996</w:t>
            </w:r>
          </w:p>
          <w:p w:rsidR="00F62534" w:rsidRDefault="00F62534">
            <w:pPr>
              <w:spacing w:line="100" w:lineRule="atLeast"/>
              <w:jc w:val="center"/>
            </w:pP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Липатов Сергей Дмитриевич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tabs>
                <w:tab w:val="left" w:pos="1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 Начальника управления </w:t>
            </w:r>
            <w:r>
              <w:rPr>
                <w:bCs/>
                <w:sz w:val="28"/>
                <w:szCs w:val="28"/>
              </w:rPr>
              <w:t>Филиала ОАО «Газпром газораспределение Саранск» в р.п. Чамзинка</w:t>
            </w:r>
            <w:r>
              <w:rPr>
                <w:sz w:val="28"/>
                <w:szCs w:val="28"/>
              </w:rPr>
              <w:t>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534" w:rsidRDefault="00F62534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8-834-37-2-24-42 89271714807</w:t>
            </w:r>
          </w:p>
        </w:tc>
      </w:tr>
      <w:tr w:rsidR="00F62534" w:rsidTr="00F62534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Каштанов Евгений Алексеевич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tabs>
                <w:tab w:val="left" w:pos="1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«Теплоснабжение»,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2534" w:rsidRDefault="00F62534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8-917-072-16-22</w:t>
            </w:r>
          </w:p>
        </w:tc>
      </w:tr>
    </w:tbl>
    <w:p w:rsidR="00F62534" w:rsidRDefault="00F62534" w:rsidP="00F62534">
      <w:pPr>
        <w:rPr>
          <w:sz w:val="28"/>
          <w:szCs w:val="28"/>
        </w:rPr>
        <w:sectPr w:rsidR="00F62534">
          <w:pgSz w:w="16838" w:h="11906" w:orient="landscape"/>
          <w:pgMar w:top="568" w:right="1134" w:bottom="284" w:left="851" w:header="709" w:footer="709" w:gutter="0"/>
          <w:cols w:space="720"/>
        </w:sectPr>
      </w:pPr>
    </w:p>
    <w:p w:rsidR="00801190" w:rsidRDefault="00801190" w:rsidP="00801190">
      <w:pPr>
        <w:pStyle w:val="formattext"/>
        <w:spacing w:before="0" w:beforeAutospacing="0" w:line="276" w:lineRule="auto"/>
        <w:jc w:val="both"/>
      </w:pPr>
    </w:p>
    <w:p w:rsidR="00F17618" w:rsidRDefault="00F17618" w:rsidP="00F17618"/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7D1B8D" w:rsidRDefault="007D1B8D" w:rsidP="007D1B8D">
      <w:pPr>
        <w:rPr>
          <w:rFonts w:ascii="Franklin Gothic Demi Cond" w:hAnsi="Franklin Gothic Demi Cond"/>
        </w:rPr>
      </w:pPr>
    </w:p>
    <w:tbl>
      <w:tblPr>
        <w:tblW w:w="19411" w:type="dxa"/>
        <w:tblInd w:w="-176" w:type="dxa"/>
        <w:tblLayout w:type="fixed"/>
        <w:tblLook w:val="0000"/>
      </w:tblPr>
      <w:tblGrid>
        <w:gridCol w:w="10349"/>
        <w:gridCol w:w="4253"/>
        <w:gridCol w:w="4809"/>
      </w:tblGrid>
      <w:tr w:rsidR="009A493A" w:rsidRPr="0018098F" w:rsidTr="00B7799F">
        <w:tc>
          <w:tcPr>
            <w:tcW w:w="10349" w:type="dxa"/>
          </w:tcPr>
          <w:p w:rsidR="00B7799F" w:rsidRPr="00475B51" w:rsidRDefault="0034766A" w:rsidP="00B7799F">
            <w:pPr>
              <w:jc w:val="both"/>
              <w:rPr>
                <w:b/>
              </w:rPr>
            </w:pPr>
            <w:r>
              <w:rPr>
                <w:b/>
              </w:rPr>
              <w:t>Гл</w:t>
            </w:r>
            <w:r w:rsidR="00B7799F" w:rsidRPr="00475B51">
              <w:rPr>
                <w:b/>
              </w:rPr>
              <w:t>авный редактор: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B7799F">
            <w:pPr>
              <w:ind w:right="-4920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>
              <w:rPr>
                <w:b/>
              </w:rPr>
              <w:t>Е.Н.                                                         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B7799F">
            <w:pPr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4253" w:type="dxa"/>
          </w:tcPr>
          <w:p w:rsidR="009A493A" w:rsidRDefault="009A493A" w:rsidP="003024B3">
            <w:pPr>
              <w:pStyle w:val="afffffd"/>
              <w:snapToGrid w:val="0"/>
              <w:rPr>
                <w:rFonts w:ascii="Times New Roman CYR" w:hAnsi="Times New Roman CYR"/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Default="009A493A" w:rsidP="003024B3">
            <w:pPr>
              <w:pStyle w:val="afffffd"/>
              <w:snapToGrid w:val="0"/>
              <w:rPr>
                <w:i/>
              </w:rPr>
            </w:pPr>
          </w:p>
          <w:p w:rsidR="009A493A" w:rsidRPr="009147E4" w:rsidRDefault="009A493A" w:rsidP="0034766A">
            <w:pPr>
              <w:pStyle w:val="afffffd"/>
              <w:snapToGrid w:val="0"/>
              <w:rPr>
                <w:i/>
              </w:rPr>
            </w:pPr>
          </w:p>
        </w:tc>
        <w:tc>
          <w:tcPr>
            <w:tcW w:w="4809" w:type="dxa"/>
          </w:tcPr>
          <w:p w:rsidR="009A493A" w:rsidRPr="0018098F" w:rsidRDefault="009A493A" w:rsidP="003024B3">
            <w:pPr>
              <w:widowControl w:val="0"/>
              <w:autoSpaceDE w:val="0"/>
              <w:ind w:left="-8" w:right="-8" w:hanging="20"/>
              <w:jc w:val="both"/>
              <w:rPr>
                <w:sz w:val="20"/>
                <w:szCs w:val="20"/>
              </w:rPr>
            </w:pPr>
          </w:p>
        </w:tc>
      </w:tr>
    </w:tbl>
    <w:p w:rsidR="002E0945" w:rsidRPr="007D1B8D" w:rsidRDefault="002E0945" w:rsidP="00C240D8">
      <w:pPr>
        <w:tabs>
          <w:tab w:val="left" w:pos="8010"/>
        </w:tabs>
        <w:rPr>
          <w:rFonts w:ascii="Franklin Gothic Demi Cond" w:hAnsi="Franklin Gothic Demi Cond"/>
        </w:rPr>
      </w:pPr>
    </w:p>
    <w:sectPr w:rsidR="002E0945" w:rsidRPr="007D1B8D" w:rsidSect="008011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6D" w:rsidRDefault="004F556D" w:rsidP="002F337A">
      <w:r>
        <w:separator/>
      </w:r>
    </w:p>
  </w:endnote>
  <w:endnote w:type="continuationSeparator" w:id="0">
    <w:p w:rsidR="004F556D" w:rsidRDefault="004F556D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8403"/>
      <w:docPartObj>
        <w:docPartGallery w:val="Page Numbers (Bottom of Page)"/>
        <w:docPartUnique/>
      </w:docPartObj>
    </w:sdtPr>
    <w:sdtContent>
      <w:p w:rsidR="00F33FAB" w:rsidRDefault="00F33FAB">
        <w:pPr>
          <w:pStyle w:val="af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33FAB" w:rsidRDefault="00F33FA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4754"/>
      <w:docPartObj>
        <w:docPartGallery w:val="Page Numbers (Bottom of Page)"/>
        <w:docPartUnique/>
      </w:docPartObj>
    </w:sdtPr>
    <w:sdtContent>
      <w:p w:rsidR="00F33FAB" w:rsidRDefault="00F33FAB">
        <w:pPr>
          <w:pStyle w:val="af"/>
          <w:jc w:val="center"/>
        </w:pPr>
        <w:fldSimple w:instr=" PAGE   \* MERGEFORMAT ">
          <w:r w:rsidR="00E72E9B">
            <w:rPr>
              <w:noProof/>
            </w:rPr>
            <w:t>9</w:t>
          </w:r>
        </w:fldSimple>
      </w:p>
    </w:sdtContent>
  </w:sdt>
  <w:p w:rsidR="00F33FAB" w:rsidRDefault="00F33FA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AB" w:rsidRDefault="00F33FAB" w:rsidP="00F33FAB">
    <w:pPr>
      <w:pStyle w:val="af"/>
      <w:framePr w:wrap="around" w:vAnchor="text" w:hAnchor="margin" w:xAlign="right" w:y="1"/>
      <w:rPr>
        <w:rStyle w:val="affffffe"/>
      </w:rPr>
    </w:pPr>
    <w:r>
      <w:rPr>
        <w:rStyle w:val="affffffe"/>
      </w:rPr>
      <w:fldChar w:fldCharType="begin"/>
    </w:r>
    <w:r>
      <w:rPr>
        <w:rStyle w:val="affffffe"/>
      </w:rPr>
      <w:instrText xml:space="preserve">PAGE  </w:instrText>
    </w:r>
    <w:r>
      <w:rPr>
        <w:rStyle w:val="affffffe"/>
      </w:rPr>
      <w:fldChar w:fldCharType="end"/>
    </w:r>
  </w:p>
  <w:p w:rsidR="00F33FAB" w:rsidRDefault="00F33FAB" w:rsidP="00F33FAB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8404"/>
      <w:docPartObj>
        <w:docPartGallery w:val="Page Numbers (Bottom of Page)"/>
        <w:docPartUnique/>
      </w:docPartObj>
    </w:sdtPr>
    <w:sdtContent>
      <w:p w:rsidR="00F33FAB" w:rsidRDefault="00F33FAB">
        <w:pPr>
          <w:pStyle w:val="af"/>
          <w:jc w:val="center"/>
        </w:pPr>
        <w:fldSimple w:instr=" PAGE   \* MERGEFORMAT ">
          <w:r w:rsidR="00E72E9B">
            <w:rPr>
              <w:noProof/>
            </w:rPr>
            <w:t>26</w:t>
          </w:r>
        </w:fldSimple>
      </w:p>
    </w:sdtContent>
  </w:sdt>
  <w:p w:rsidR="00F33FAB" w:rsidRDefault="00F33FAB" w:rsidP="00F33FAB">
    <w:pPr>
      <w:pStyle w:val="af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8405"/>
      <w:docPartObj>
        <w:docPartGallery w:val="Page Numbers (Bottom of Page)"/>
        <w:docPartUnique/>
      </w:docPartObj>
    </w:sdtPr>
    <w:sdtContent>
      <w:p w:rsidR="00F33FAB" w:rsidRDefault="00F33FAB">
        <w:pPr>
          <w:pStyle w:val="af"/>
          <w:jc w:val="center"/>
        </w:pPr>
        <w:fldSimple w:instr=" PAGE   \* MERGEFORMAT ">
          <w:r w:rsidR="00E72E9B">
            <w:rPr>
              <w:noProof/>
            </w:rPr>
            <w:t>56</w:t>
          </w:r>
        </w:fldSimple>
      </w:p>
    </w:sdtContent>
  </w:sdt>
  <w:p w:rsidR="00F33FAB" w:rsidRDefault="00F33FA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6D" w:rsidRDefault="004F556D" w:rsidP="002F337A">
      <w:r>
        <w:separator/>
      </w:r>
    </w:p>
  </w:footnote>
  <w:footnote w:type="continuationSeparator" w:id="0">
    <w:p w:rsidR="004F556D" w:rsidRDefault="004F556D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60C25F2"/>
    <w:multiLevelType w:val="hybridMultilevel"/>
    <w:tmpl w:val="E7E00B86"/>
    <w:lvl w:ilvl="0" w:tplc="27E01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80C71"/>
    <w:rsid w:val="0010385F"/>
    <w:rsid w:val="00153863"/>
    <w:rsid w:val="00181C64"/>
    <w:rsid w:val="00185339"/>
    <w:rsid w:val="001D27BC"/>
    <w:rsid w:val="001D4497"/>
    <w:rsid w:val="00215D1F"/>
    <w:rsid w:val="00242B40"/>
    <w:rsid w:val="002770AF"/>
    <w:rsid w:val="002E0945"/>
    <w:rsid w:val="002F337A"/>
    <w:rsid w:val="003024B3"/>
    <w:rsid w:val="003311BE"/>
    <w:rsid w:val="003444A4"/>
    <w:rsid w:val="0034766A"/>
    <w:rsid w:val="003D02CC"/>
    <w:rsid w:val="003F199C"/>
    <w:rsid w:val="0048120B"/>
    <w:rsid w:val="00483FA2"/>
    <w:rsid w:val="00486587"/>
    <w:rsid w:val="004878C5"/>
    <w:rsid w:val="004C221C"/>
    <w:rsid w:val="004F556D"/>
    <w:rsid w:val="0050327F"/>
    <w:rsid w:val="005104A5"/>
    <w:rsid w:val="00525D5C"/>
    <w:rsid w:val="005705B4"/>
    <w:rsid w:val="005E043B"/>
    <w:rsid w:val="005F70DF"/>
    <w:rsid w:val="00601250"/>
    <w:rsid w:val="006722C0"/>
    <w:rsid w:val="0067421B"/>
    <w:rsid w:val="00677E9C"/>
    <w:rsid w:val="006D203A"/>
    <w:rsid w:val="006E02D6"/>
    <w:rsid w:val="006E6686"/>
    <w:rsid w:val="0071564B"/>
    <w:rsid w:val="0072180A"/>
    <w:rsid w:val="00740CF0"/>
    <w:rsid w:val="007438FD"/>
    <w:rsid w:val="00772D44"/>
    <w:rsid w:val="00774B83"/>
    <w:rsid w:val="00781087"/>
    <w:rsid w:val="007811D4"/>
    <w:rsid w:val="007A5C34"/>
    <w:rsid w:val="007C1C01"/>
    <w:rsid w:val="007D1B8D"/>
    <w:rsid w:val="00801190"/>
    <w:rsid w:val="00834119"/>
    <w:rsid w:val="008451DF"/>
    <w:rsid w:val="0086349B"/>
    <w:rsid w:val="00875B1E"/>
    <w:rsid w:val="00882DEC"/>
    <w:rsid w:val="008B294A"/>
    <w:rsid w:val="008E7036"/>
    <w:rsid w:val="009141AF"/>
    <w:rsid w:val="00921AAF"/>
    <w:rsid w:val="009465F1"/>
    <w:rsid w:val="00983D35"/>
    <w:rsid w:val="009A2AF4"/>
    <w:rsid w:val="009A493A"/>
    <w:rsid w:val="00A05C8F"/>
    <w:rsid w:val="00A56EC8"/>
    <w:rsid w:val="00A64A36"/>
    <w:rsid w:val="00A87C6C"/>
    <w:rsid w:val="00B22772"/>
    <w:rsid w:val="00B26028"/>
    <w:rsid w:val="00B41F93"/>
    <w:rsid w:val="00B616AA"/>
    <w:rsid w:val="00B7799F"/>
    <w:rsid w:val="00B9756C"/>
    <w:rsid w:val="00BB0375"/>
    <w:rsid w:val="00BE67CB"/>
    <w:rsid w:val="00C01BA3"/>
    <w:rsid w:val="00C240D8"/>
    <w:rsid w:val="00C35077"/>
    <w:rsid w:val="00C51207"/>
    <w:rsid w:val="00C61EDA"/>
    <w:rsid w:val="00C73B8D"/>
    <w:rsid w:val="00C87A69"/>
    <w:rsid w:val="00C93BAF"/>
    <w:rsid w:val="00C96130"/>
    <w:rsid w:val="00CB290E"/>
    <w:rsid w:val="00CC521E"/>
    <w:rsid w:val="00CC53B1"/>
    <w:rsid w:val="00D06899"/>
    <w:rsid w:val="00D357FA"/>
    <w:rsid w:val="00D54BE7"/>
    <w:rsid w:val="00D60682"/>
    <w:rsid w:val="00D95249"/>
    <w:rsid w:val="00DC0079"/>
    <w:rsid w:val="00DC1900"/>
    <w:rsid w:val="00E2583E"/>
    <w:rsid w:val="00E258C1"/>
    <w:rsid w:val="00E72E9B"/>
    <w:rsid w:val="00EC0E48"/>
    <w:rsid w:val="00F00166"/>
    <w:rsid w:val="00F17618"/>
    <w:rsid w:val="00F179A1"/>
    <w:rsid w:val="00F33FAB"/>
    <w:rsid w:val="00F40F10"/>
    <w:rsid w:val="00F62534"/>
    <w:rsid w:val="00F665DF"/>
    <w:rsid w:val="00FB105D"/>
    <w:rsid w:val="00FC46ED"/>
    <w:rsid w:val="00FD4A21"/>
    <w:rsid w:val="00FD64DA"/>
    <w:rsid w:val="00F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C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qFormat/>
    <w:rsid w:val="00010BFF"/>
    <w:pPr>
      <w:ind w:left="720"/>
      <w:contextualSpacing/>
    </w:pPr>
  </w:style>
  <w:style w:type="character" w:customStyle="1" w:styleId="a7">
    <w:name w:val="Цветовое выделение"/>
    <w:rsid w:val="00010BFF"/>
    <w:rPr>
      <w:b/>
      <w:bCs/>
      <w:color w:val="26282F"/>
    </w:rPr>
  </w:style>
  <w:style w:type="character" w:customStyle="1" w:styleId="a8">
    <w:name w:val="Гипертекстовая ссылка"/>
    <w:qFormat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qFormat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aliases w:val="single space,footnote text"/>
    <w:basedOn w:val="a"/>
    <w:link w:val="afffffb"/>
    <w:semiHidden/>
    <w:rsid w:val="00010BFF"/>
    <w:rPr>
      <w:sz w:val="20"/>
      <w:szCs w:val="20"/>
    </w:rPr>
  </w:style>
  <w:style w:type="character" w:customStyle="1" w:styleId="afffffb">
    <w:name w:val="Текст сноски Знак"/>
    <w:aliases w:val="single space Знак,footnote text Знак"/>
    <w:basedOn w:val="a0"/>
    <w:link w:val="afffffa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29">
    <w:name w:val="Абзац списка2"/>
    <w:basedOn w:val="a"/>
    <w:rsid w:val="00E258C1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7A5C3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34">
    <w:name w:val="Без интервала3"/>
    <w:uiPriority w:val="2"/>
    <w:rsid w:val="00181C64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005">
    <w:name w:val="pt-a0-000005"/>
    <w:unhideWhenUsed/>
    <w:rsid w:val="00181C64"/>
    <w:rPr>
      <w:rFonts w:cs="Times New Roman" w:hint="default"/>
      <w:sz w:val="24"/>
      <w:szCs w:val="24"/>
    </w:rPr>
  </w:style>
  <w:style w:type="character" w:customStyle="1" w:styleId="pt-a0-000229">
    <w:name w:val="pt-a0-00022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181C64"/>
    <w:rPr>
      <w:rFonts w:hint="default"/>
      <w:sz w:val="24"/>
      <w:szCs w:val="24"/>
    </w:rPr>
  </w:style>
  <w:style w:type="character" w:customStyle="1" w:styleId="pt-a0-000249">
    <w:name w:val="pt-a0-000249"/>
    <w:unhideWhenUsed/>
    <w:qFormat/>
    <w:rsid w:val="00181C64"/>
    <w:rPr>
      <w:rFonts w:cs="Times New Roman" w:hint="default"/>
      <w:sz w:val="24"/>
      <w:szCs w:val="24"/>
    </w:rPr>
  </w:style>
  <w:style w:type="character" w:customStyle="1" w:styleId="pt-a0-000045">
    <w:name w:val="pt-a0-000045"/>
    <w:unhideWhenUsed/>
    <w:qFormat/>
    <w:rsid w:val="00181C64"/>
    <w:rPr>
      <w:rFonts w:cs="Times New Roman" w:hint="default"/>
      <w:sz w:val="24"/>
      <w:szCs w:val="24"/>
    </w:rPr>
  </w:style>
  <w:style w:type="paragraph" w:customStyle="1" w:styleId="pt-a-000228">
    <w:name w:val="pt-a-000228"/>
    <w:basedOn w:val="a"/>
    <w:qFormat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pt-a-000057">
    <w:name w:val="pt-a-000057"/>
    <w:basedOn w:val="a"/>
    <w:rsid w:val="00181C64"/>
    <w:pPr>
      <w:suppressAutoHyphens/>
      <w:spacing w:before="100" w:beforeAutospacing="1" w:after="100" w:afterAutospacing="1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242B40"/>
    <w:pPr>
      <w:spacing w:before="100" w:beforeAutospacing="1" w:after="100" w:afterAutospacing="1"/>
    </w:pPr>
  </w:style>
  <w:style w:type="character" w:customStyle="1" w:styleId="HTML">
    <w:name w:val="Стандартный HTML Знак"/>
    <w:link w:val="HTML0"/>
    <w:locked/>
    <w:rsid w:val="00FC46ED"/>
    <w:rPr>
      <w:rFonts w:ascii="Courier New" w:hAnsi="Courier New"/>
    </w:rPr>
  </w:style>
  <w:style w:type="paragraph" w:styleId="HTML0">
    <w:name w:val="HTML Preformatted"/>
    <w:basedOn w:val="a"/>
    <w:link w:val="HTML"/>
    <w:rsid w:val="00FC4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C46E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rsid w:val="00FC46ED"/>
    <w:rPr>
      <w:rFonts w:ascii="Courier New" w:hAnsi="Courier New" w:cs="Courier New"/>
      <w:sz w:val="20"/>
      <w:szCs w:val="20"/>
    </w:rPr>
  </w:style>
  <w:style w:type="character" w:customStyle="1" w:styleId="affffffd">
    <w:name w:val="Основной текст + Не полужирный"/>
    <w:uiPriority w:val="99"/>
    <w:rsid w:val="00FC46ED"/>
    <w:rPr>
      <w:rFonts w:ascii="Times New Roman" w:hAnsi="Times New Roman"/>
      <w:b/>
      <w:spacing w:val="0"/>
      <w:sz w:val="18"/>
    </w:rPr>
  </w:style>
  <w:style w:type="paragraph" w:customStyle="1" w:styleId="p5">
    <w:name w:val="p5"/>
    <w:basedOn w:val="a"/>
    <w:uiPriority w:val="99"/>
    <w:rsid w:val="00FC46ED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FC46ED"/>
    <w:pPr>
      <w:spacing w:before="100" w:beforeAutospacing="1" w:after="100" w:afterAutospacing="1"/>
    </w:pPr>
  </w:style>
  <w:style w:type="paragraph" w:customStyle="1" w:styleId="1a">
    <w:name w:val="1"/>
    <w:basedOn w:val="a"/>
    <w:rsid w:val="009A2AF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rsid w:val="009A2AF4"/>
    <w:pPr>
      <w:ind w:firstLine="435"/>
      <w:jc w:val="both"/>
    </w:pPr>
  </w:style>
  <w:style w:type="paragraph" w:customStyle="1" w:styleId="42">
    <w:name w:val="Без интервала4"/>
    <w:rsid w:val="009A2A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fe">
    <w:name w:val="page number"/>
    <w:basedOn w:val="a0"/>
    <w:rsid w:val="009A2AF4"/>
  </w:style>
  <w:style w:type="character" w:customStyle="1" w:styleId="WW8Num1z3">
    <w:name w:val="WW8Num1z3"/>
    <w:rsid w:val="009A2AF4"/>
  </w:style>
  <w:style w:type="paragraph" w:customStyle="1" w:styleId="35">
    <w:name w:val="Абзац списка3"/>
    <w:basedOn w:val="a"/>
    <w:rsid w:val="009A2AF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b">
    <w:name w:val="Основной шрифт абзаца1"/>
    <w:rsid w:val="009A2AF4"/>
  </w:style>
  <w:style w:type="character" w:customStyle="1" w:styleId="s10">
    <w:name w:val="s1"/>
    <w:rsid w:val="009A2AF4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1c">
    <w:name w:val="Заголовок1"/>
    <w:basedOn w:val="aff6"/>
    <w:next w:val="affffffb"/>
    <w:link w:val="afffffff"/>
    <w:qFormat/>
    <w:rsid w:val="009A2AF4"/>
    <w:pPr>
      <w:keepNext/>
      <w:suppressAutoHyphens/>
      <w:spacing w:before="240" w:after="120"/>
      <w:contextualSpacing w:val="0"/>
    </w:pPr>
    <w:rPr>
      <w:rFonts w:ascii="Times New Roman" w:eastAsia="MS Mincho" w:hAnsi="Times New Roman" w:cs="Tahoma"/>
      <w:spacing w:val="0"/>
      <w:kern w:val="0"/>
      <w:sz w:val="28"/>
      <w:szCs w:val="28"/>
      <w:lang w:eastAsia="ar-SA"/>
    </w:rPr>
  </w:style>
  <w:style w:type="character" w:customStyle="1" w:styleId="afffffff">
    <w:name w:val="Заголовок Знак"/>
    <w:link w:val="1c"/>
    <w:rsid w:val="009A2AF4"/>
    <w:rPr>
      <w:rFonts w:ascii="Times New Roman" w:eastAsia="MS Mincho" w:hAnsi="Times New Roman" w:cs="Tahoma"/>
      <w:sz w:val="28"/>
      <w:szCs w:val="28"/>
      <w:lang w:eastAsia="ar-SA"/>
    </w:rPr>
  </w:style>
  <w:style w:type="paragraph" w:customStyle="1" w:styleId="afffffff0">
    <w:name w:val="Перечень с номером"/>
    <w:basedOn w:val="a"/>
    <w:rsid w:val="009A2AF4"/>
    <w:pPr>
      <w:tabs>
        <w:tab w:val="num" w:pos="1440"/>
      </w:tabs>
      <w:spacing w:before="120"/>
      <w:ind w:left="1440" w:hanging="360"/>
      <w:jc w:val="both"/>
    </w:pPr>
    <w:rPr>
      <w:sz w:val="28"/>
      <w:szCs w:val="20"/>
    </w:rPr>
  </w:style>
  <w:style w:type="character" w:customStyle="1" w:styleId="BodyTextIndentChar">
    <w:name w:val="Body Text Indent Char"/>
    <w:locked/>
    <w:rsid w:val="009A2AF4"/>
    <w:rPr>
      <w:rFonts w:ascii="Century Gothic" w:hAnsi="Century Gothic" w:cs="Century Gothic"/>
      <w:color w:val="000000"/>
      <w:sz w:val="24"/>
      <w:szCs w:val="24"/>
      <w:lang w:val="ru-RU" w:eastAsia="ar-SA" w:bidi="ar-SA"/>
    </w:rPr>
  </w:style>
  <w:style w:type="paragraph" w:customStyle="1" w:styleId="43">
    <w:name w:val="Название4"/>
    <w:basedOn w:val="a"/>
    <w:rsid w:val="009A2AF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4">
    <w:name w:val="Указатель4"/>
    <w:basedOn w:val="a"/>
    <w:rsid w:val="009A2AF4"/>
    <w:pPr>
      <w:suppressLineNumbers/>
      <w:suppressAutoHyphens/>
    </w:pPr>
    <w:rPr>
      <w:rFonts w:ascii="Arial" w:hAnsi="Arial" w:cs="Tahoma"/>
      <w:sz w:val="20"/>
      <w:lang w:eastAsia="ar-SA"/>
    </w:rPr>
  </w:style>
  <w:style w:type="paragraph" w:customStyle="1" w:styleId="36">
    <w:name w:val="Название3"/>
    <w:basedOn w:val="a"/>
    <w:rsid w:val="009A2AF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7">
    <w:name w:val="Указатель3"/>
    <w:basedOn w:val="a"/>
    <w:rsid w:val="009A2AF4"/>
    <w:pPr>
      <w:suppressLineNumbers/>
      <w:suppressAutoHyphens/>
    </w:pPr>
    <w:rPr>
      <w:rFonts w:ascii="Arial" w:hAnsi="Arial" w:cs="Tahoma"/>
      <w:sz w:val="20"/>
      <w:lang w:eastAsia="ar-SA"/>
    </w:rPr>
  </w:style>
  <w:style w:type="character" w:customStyle="1" w:styleId="WW8Num17z3">
    <w:name w:val="WW8Num17z3"/>
    <w:rsid w:val="009A2AF4"/>
    <w:rPr>
      <w:rFonts w:ascii="Symbol" w:hAnsi="Symbol" w:hint="default"/>
    </w:rPr>
  </w:style>
  <w:style w:type="character" w:customStyle="1" w:styleId="2a">
    <w:name w:val="Основной шрифт абзаца2"/>
    <w:rsid w:val="009A2AF4"/>
  </w:style>
  <w:style w:type="character" w:customStyle="1" w:styleId="afffffff1">
    <w:name w:val="Абзац списка Знак"/>
    <w:rsid w:val="009A2AF4"/>
    <w:rPr>
      <w:rFonts w:ascii="Calibri" w:eastAsia="Arial Unicode MS" w:hAnsi="Calibri" w:cs="Times New Roman" w:hint="default"/>
      <w:kern w:val="2"/>
      <w:sz w:val="24"/>
      <w:szCs w:val="24"/>
    </w:rPr>
  </w:style>
  <w:style w:type="character" w:customStyle="1" w:styleId="71">
    <w:name w:val="Основной шрифт абзаца7"/>
    <w:rsid w:val="009A2AF4"/>
  </w:style>
  <w:style w:type="character" w:customStyle="1" w:styleId="WW8Num1z7">
    <w:name w:val="WW8Num1z7"/>
    <w:rsid w:val="009A2AF4"/>
  </w:style>
  <w:style w:type="character" w:customStyle="1" w:styleId="WW8Num5z4">
    <w:name w:val="WW8Num5z4"/>
    <w:rsid w:val="009A2AF4"/>
  </w:style>
  <w:style w:type="character" w:customStyle="1" w:styleId="WW8Num7z2">
    <w:name w:val="WW8Num7z2"/>
    <w:rsid w:val="009A2AF4"/>
  </w:style>
  <w:style w:type="character" w:customStyle="1" w:styleId="WW8Num2z4">
    <w:name w:val="WW8Num2z4"/>
    <w:rsid w:val="009A2AF4"/>
  </w:style>
  <w:style w:type="character" w:customStyle="1" w:styleId="100">
    <w:name w:val="Знак Знак10"/>
    <w:locked/>
    <w:rsid w:val="009A2AF4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on-saransk@yandex.ru" TargetMode="External"/><Relationship Id="rId13" Type="http://schemas.openxmlformats.org/officeDocument/2006/relationships/footer" Target="footer4.xml"/><Relationship Id="rId18" Type="http://schemas.openxmlformats.org/officeDocument/2006/relationships/hyperlink" Target="consultantplus://offline/ref=386236B51A4F7236E587BD135BE8DB338D6015903B5E6A120AD5C0D3D16A33C25AD5C472CFFEE10BD38BB6A96512CB49051179B85ED760E809V9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386236B51A4F7236E587BD135BE8DB338C6C10943A596A120AD5C0D3D16A33C248D59C7ECDFEFF09D29EE0F82304V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6236B51A4F7236E587BD135BE8DB338C6D11953F546A120AD5C0D3D16A33C248D59C7ECDFEFF09D29EE0F82304V7K" TargetMode="External"/><Relationship Id="rId20" Type="http://schemas.openxmlformats.org/officeDocument/2006/relationships/hyperlink" Target="consultantplus://offline/ref=386236B51A4F7236E587BD135BE8DB338D6015903B5E6A120AD5C0D3D16A33C248D59C7ECDFEFF09D29EE0F82304V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6236B51A4F7236E587BD135BE8DB338D601792330A3D105B80CED6D93A69D24C9CCB73D1FEE417D580E00FV8K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86236B51A4F7236E587BD135BE8DB338C6B109F395B6A120AD5C0D3D16A33C248D59C7ECDFEFF09D29EE0F82304V7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C681-2543-421D-B195-F74C992D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14972</Words>
  <Characters>85341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34</cp:revision>
  <dcterms:created xsi:type="dcterms:W3CDTF">2021-04-01T13:53:00Z</dcterms:created>
  <dcterms:modified xsi:type="dcterms:W3CDTF">2021-09-21T09:20:00Z</dcterms:modified>
</cp:coreProperties>
</file>