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242B40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13</w:t>
      </w:r>
      <w:r w:rsidR="00F17618">
        <w:rPr>
          <w:rFonts w:ascii="Franklin Gothic Demi Cond" w:hAnsi="Franklin Gothic Demi Cond"/>
          <w:bCs/>
          <w:i/>
        </w:rPr>
        <w:t xml:space="preserve"> сентября 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875B1E">
        <w:rPr>
          <w:rFonts w:ascii="Franklin Gothic Demi Cond" w:hAnsi="Franklin Gothic Demi Cond"/>
          <w:bCs/>
          <w:i/>
        </w:rPr>
        <w:t>30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31</w:t>
      </w:r>
      <w:r w:rsidR="00875B1E">
        <w:rPr>
          <w:rFonts w:ascii="Franklin Gothic Demi Cond" w:hAnsi="Franklin Gothic Demi Cond"/>
          <w:bCs/>
          <w:i/>
        </w:rPr>
        <w:t>2</w:t>
      </w:r>
      <w:r w:rsidR="00F17618">
        <w:rPr>
          <w:rFonts w:ascii="Franklin Gothic Demi Cond" w:hAnsi="Franklin Gothic Demi Cond"/>
          <w:bCs/>
          <w:i/>
        </w:rPr>
        <w:t>)</w:t>
      </w:r>
    </w:p>
    <w:p w:rsidR="0034766A" w:rsidRPr="0010793F" w:rsidRDefault="0034766A" w:rsidP="00E258C1">
      <w:pPr>
        <w:ind w:left="-426"/>
      </w:pPr>
    </w:p>
    <w:p w:rsidR="007A5C34" w:rsidRPr="00AE4076" w:rsidRDefault="00E258C1" w:rsidP="00875B1E">
      <w:pPr>
        <w:ind w:left="-567" w:right="-711"/>
        <w:jc w:val="center"/>
        <w:rPr>
          <w:b/>
          <w:sz w:val="27"/>
          <w:szCs w:val="27"/>
        </w:rPr>
      </w:pPr>
      <w:r w:rsidRPr="0010793F">
        <w:t xml:space="preserve"> </w:t>
      </w:r>
      <w:r w:rsidR="007A5C34" w:rsidRPr="00AE4076">
        <w:rPr>
          <w:b/>
          <w:sz w:val="27"/>
          <w:szCs w:val="27"/>
        </w:rPr>
        <w:t>РЕСПУБЛИКА МОРДОВИЯ</w:t>
      </w:r>
    </w:p>
    <w:p w:rsidR="007A5C34" w:rsidRPr="00AE4076" w:rsidRDefault="007A5C34" w:rsidP="00875B1E">
      <w:pPr>
        <w:ind w:left="-567" w:right="-711"/>
        <w:jc w:val="center"/>
        <w:rPr>
          <w:b/>
          <w:sz w:val="27"/>
          <w:szCs w:val="27"/>
        </w:rPr>
      </w:pPr>
      <w:r w:rsidRPr="00AE4076">
        <w:rPr>
          <w:b/>
          <w:sz w:val="27"/>
          <w:szCs w:val="27"/>
        </w:rPr>
        <w:t>АДМИНИСТРАЦИЯ ЧАМЗИНСКОГО</w:t>
      </w:r>
    </w:p>
    <w:p w:rsidR="007A5C34" w:rsidRPr="00AE4076" w:rsidRDefault="007A5C34" w:rsidP="00875B1E">
      <w:pPr>
        <w:ind w:left="-567" w:right="-711"/>
        <w:jc w:val="center"/>
        <w:rPr>
          <w:b/>
          <w:sz w:val="27"/>
          <w:szCs w:val="27"/>
        </w:rPr>
      </w:pPr>
      <w:r w:rsidRPr="00AE4076">
        <w:rPr>
          <w:b/>
          <w:sz w:val="27"/>
          <w:szCs w:val="27"/>
        </w:rPr>
        <w:t>МУНИЦИПАЛЬНОГО РАЙОНА</w:t>
      </w:r>
    </w:p>
    <w:p w:rsidR="007A5C34" w:rsidRPr="00AE4076" w:rsidRDefault="007A5C34" w:rsidP="00875B1E">
      <w:pPr>
        <w:ind w:left="-567" w:right="-711"/>
        <w:jc w:val="center"/>
        <w:rPr>
          <w:sz w:val="27"/>
          <w:szCs w:val="27"/>
        </w:rPr>
      </w:pPr>
    </w:p>
    <w:p w:rsidR="007A5C34" w:rsidRPr="00AE4076" w:rsidRDefault="007A5C34" w:rsidP="00875B1E">
      <w:pPr>
        <w:ind w:left="-567" w:right="-711"/>
        <w:jc w:val="center"/>
        <w:rPr>
          <w:sz w:val="27"/>
          <w:szCs w:val="27"/>
        </w:rPr>
      </w:pPr>
    </w:p>
    <w:p w:rsidR="007A5C34" w:rsidRPr="009376F7" w:rsidRDefault="007A5C34" w:rsidP="00875B1E">
      <w:pPr>
        <w:ind w:left="-567" w:right="-711"/>
        <w:jc w:val="center"/>
        <w:rPr>
          <w:b/>
          <w:bCs/>
          <w:sz w:val="27"/>
          <w:szCs w:val="27"/>
        </w:rPr>
      </w:pPr>
      <w:r w:rsidRPr="009376F7">
        <w:rPr>
          <w:b/>
          <w:bCs/>
          <w:sz w:val="27"/>
          <w:szCs w:val="27"/>
        </w:rPr>
        <w:t>ПОСТАНОВЛЕНИЕ</w:t>
      </w:r>
    </w:p>
    <w:p w:rsidR="007A5C34" w:rsidRPr="00AE4076" w:rsidRDefault="007A5C34" w:rsidP="00875B1E">
      <w:pPr>
        <w:ind w:left="-567" w:right="-711"/>
        <w:jc w:val="center"/>
        <w:rPr>
          <w:sz w:val="27"/>
          <w:szCs w:val="27"/>
        </w:rPr>
      </w:pPr>
    </w:p>
    <w:p w:rsidR="007A5C34" w:rsidRPr="00AE4076" w:rsidRDefault="007A5C34" w:rsidP="00875B1E">
      <w:pPr>
        <w:ind w:left="-567" w:right="-711"/>
        <w:jc w:val="center"/>
        <w:rPr>
          <w:sz w:val="27"/>
          <w:szCs w:val="27"/>
        </w:rPr>
      </w:pPr>
    </w:p>
    <w:p w:rsidR="007A5C34" w:rsidRPr="00AE4076" w:rsidRDefault="007A5C34" w:rsidP="00875B1E">
      <w:pPr>
        <w:ind w:left="-567" w:right="-711"/>
        <w:jc w:val="center"/>
        <w:rPr>
          <w:sz w:val="27"/>
          <w:szCs w:val="27"/>
        </w:rPr>
      </w:pPr>
      <w:r>
        <w:rPr>
          <w:sz w:val="27"/>
          <w:szCs w:val="27"/>
        </w:rPr>
        <w:t>07.09.2021 г.</w:t>
      </w:r>
      <w:r w:rsidRPr="00AE4076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</w:t>
      </w:r>
      <w:r w:rsidRPr="00AE4076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    </w:t>
      </w:r>
      <w:r w:rsidRPr="00AE4076">
        <w:rPr>
          <w:sz w:val="27"/>
          <w:szCs w:val="27"/>
        </w:rPr>
        <w:t xml:space="preserve"> р.п.Чамзинка                                №</w:t>
      </w:r>
      <w:r>
        <w:rPr>
          <w:sz w:val="27"/>
          <w:szCs w:val="27"/>
        </w:rPr>
        <w:t xml:space="preserve"> 527</w:t>
      </w:r>
    </w:p>
    <w:p w:rsidR="007A5C34" w:rsidRPr="00AE4076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Pr="00AE4076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перечня случаев и порядка дополнительного использования собственных материальных ресурсов и финансовых средств Ч</w:t>
      </w:r>
      <w:r w:rsidRPr="00AE4076">
        <w:rPr>
          <w:b/>
          <w:sz w:val="27"/>
          <w:szCs w:val="27"/>
        </w:rPr>
        <w:t xml:space="preserve">амзинского муниципального района Республики Мордовия </w:t>
      </w:r>
      <w:r>
        <w:rPr>
          <w:b/>
          <w:sz w:val="27"/>
          <w:szCs w:val="27"/>
        </w:rPr>
        <w:t>для осуществления переданных отдельных государственных полномочий</w:t>
      </w:r>
    </w:p>
    <w:p w:rsidR="007A5C34" w:rsidRDefault="007A5C34" w:rsidP="00875B1E">
      <w:pPr>
        <w:ind w:left="-567" w:right="-711"/>
        <w:jc w:val="center"/>
        <w:rPr>
          <w:b/>
          <w:sz w:val="27"/>
          <w:szCs w:val="27"/>
        </w:rPr>
      </w:pPr>
    </w:p>
    <w:p w:rsidR="007A5C34" w:rsidRPr="00AE4076" w:rsidRDefault="007A5C34" w:rsidP="00875B1E">
      <w:pPr>
        <w:ind w:left="-567" w:right="-71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п.5 ст.19 Федерального закона от 06.10.2003 года №131-ФЗ «Об общих принципах организации местного самоуправления в Российской Федерации»</w:t>
      </w:r>
      <w:r w:rsidRPr="00AE4076">
        <w:rPr>
          <w:sz w:val="27"/>
          <w:szCs w:val="27"/>
        </w:rPr>
        <w:t xml:space="preserve"> Администрация Чамзинского муниципального района</w:t>
      </w:r>
    </w:p>
    <w:p w:rsidR="007A5C34" w:rsidRPr="00AE4076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Pr="00AE4076" w:rsidRDefault="007A5C34" w:rsidP="00875B1E">
      <w:pPr>
        <w:ind w:left="-567" w:right="-711"/>
        <w:jc w:val="center"/>
        <w:rPr>
          <w:sz w:val="27"/>
          <w:szCs w:val="27"/>
        </w:rPr>
      </w:pPr>
      <w:r w:rsidRPr="00AE4076">
        <w:rPr>
          <w:sz w:val="27"/>
          <w:szCs w:val="27"/>
        </w:rPr>
        <w:t>П О С Т А Н О В Л Я Е Т:</w:t>
      </w:r>
    </w:p>
    <w:p w:rsidR="007A5C34" w:rsidRPr="00AE4076" w:rsidRDefault="007A5C34" w:rsidP="00875B1E">
      <w:pPr>
        <w:ind w:left="-567" w:right="-711"/>
        <w:jc w:val="center"/>
        <w:rPr>
          <w:sz w:val="27"/>
          <w:szCs w:val="27"/>
        </w:rPr>
      </w:pPr>
    </w:p>
    <w:p w:rsidR="007A5C34" w:rsidRDefault="007A5C34" w:rsidP="00875B1E">
      <w:pPr>
        <w:pStyle w:val="s1"/>
        <w:ind w:left="-567" w:right="-711" w:firstLine="567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425A14">
        <w:rPr>
          <w:sz w:val="27"/>
          <w:szCs w:val="27"/>
        </w:rPr>
        <w:t xml:space="preserve"> Утвердить перечень случаев </w:t>
      </w:r>
      <w:r>
        <w:rPr>
          <w:sz w:val="27"/>
          <w:szCs w:val="27"/>
        </w:rPr>
        <w:t xml:space="preserve">дополнительного использования </w:t>
      </w:r>
      <w:r w:rsidRPr="00425A14">
        <w:rPr>
          <w:sz w:val="27"/>
          <w:szCs w:val="27"/>
        </w:rPr>
        <w:t xml:space="preserve">собственных материальных ресурсов и финансовых средств </w:t>
      </w:r>
      <w:r>
        <w:rPr>
          <w:sz w:val="27"/>
          <w:szCs w:val="27"/>
        </w:rPr>
        <w:t xml:space="preserve">Чамзинского </w:t>
      </w:r>
      <w:r w:rsidRPr="00425A14"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 xml:space="preserve">Республики Мордовия </w:t>
      </w:r>
      <w:r w:rsidRPr="00425A14">
        <w:rPr>
          <w:sz w:val="27"/>
          <w:szCs w:val="27"/>
        </w:rPr>
        <w:t xml:space="preserve">для осуществления переданных </w:t>
      </w:r>
      <w:r>
        <w:rPr>
          <w:sz w:val="27"/>
          <w:szCs w:val="27"/>
        </w:rPr>
        <w:t xml:space="preserve">отдельных </w:t>
      </w:r>
      <w:r w:rsidRPr="00425A14">
        <w:rPr>
          <w:sz w:val="27"/>
          <w:szCs w:val="27"/>
        </w:rPr>
        <w:t xml:space="preserve">государственных полномочий </w:t>
      </w:r>
      <w:r>
        <w:rPr>
          <w:sz w:val="27"/>
          <w:szCs w:val="27"/>
        </w:rPr>
        <w:t>(приложение 1);</w:t>
      </w:r>
    </w:p>
    <w:p w:rsidR="007A5C34" w:rsidRDefault="007A5C34" w:rsidP="00875B1E">
      <w:pPr>
        <w:pStyle w:val="s1"/>
        <w:ind w:left="-567" w:right="-711" w:firstLine="567"/>
        <w:jc w:val="both"/>
        <w:rPr>
          <w:sz w:val="27"/>
          <w:szCs w:val="27"/>
        </w:rPr>
      </w:pPr>
      <w:r w:rsidRPr="00425A14">
        <w:rPr>
          <w:sz w:val="27"/>
          <w:szCs w:val="27"/>
        </w:rPr>
        <w:t xml:space="preserve">2. Утвердить Порядок </w:t>
      </w:r>
      <w:r>
        <w:rPr>
          <w:sz w:val="27"/>
          <w:szCs w:val="27"/>
        </w:rPr>
        <w:t xml:space="preserve">дополнительного </w:t>
      </w:r>
      <w:r w:rsidRPr="00425A14">
        <w:rPr>
          <w:sz w:val="27"/>
          <w:szCs w:val="27"/>
        </w:rPr>
        <w:t xml:space="preserve">использования собственных материальных ресурсов и финансовых средств </w:t>
      </w:r>
      <w:r>
        <w:rPr>
          <w:sz w:val="27"/>
          <w:szCs w:val="27"/>
        </w:rPr>
        <w:t>Чамзинского</w:t>
      </w:r>
      <w:r w:rsidRPr="00425A14">
        <w:rPr>
          <w:sz w:val="27"/>
          <w:szCs w:val="27"/>
        </w:rPr>
        <w:t xml:space="preserve"> муниципального района </w:t>
      </w:r>
      <w:r>
        <w:rPr>
          <w:sz w:val="27"/>
          <w:szCs w:val="27"/>
        </w:rPr>
        <w:t xml:space="preserve">Республики Мордовия </w:t>
      </w:r>
      <w:r w:rsidRPr="00425A14">
        <w:rPr>
          <w:sz w:val="27"/>
          <w:szCs w:val="27"/>
        </w:rPr>
        <w:t xml:space="preserve">для осуществления переданных </w:t>
      </w:r>
      <w:r>
        <w:rPr>
          <w:sz w:val="27"/>
          <w:szCs w:val="27"/>
        </w:rPr>
        <w:t xml:space="preserve">отдельных </w:t>
      </w:r>
      <w:r w:rsidRPr="00425A14">
        <w:rPr>
          <w:sz w:val="27"/>
          <w:szCs w:val="27"/>
        </w:rPr>
        <w:t xml:space="preserve">государственных полномочий </w:t>
      </w:r>
      <w:r>
        <w:rPr>
          <w:sz w:val="27"/>
          <w:szCs w:val="27"/>
        </w:rPr>
        <w:t>(приложение 2);</w:t>
      </w:r>
    </w:p>
    <w:p w:rsidR="007A5C34" w:rsidRDefault="007A5C34" w:rsidP="00875B1E">
      <w:pPr>
        <w:ind w:left="-567" w:right="-711" w:firstLine="567"/>
        <w:jc w:val="both"/>
        <w:rPr>
          <w:sz w:val="27"/>
          <w:szCs w:val="27"/>
        </w:rPr>
      </w:pPr>
      <w:r w:rsidRPr="008339D3">
        <w:rPr>
          <w:sz w:val="27"/>
          <w:szCs w:val="27"/>
        </w:rPr>
        <w:lastRenderedPageBreak/>
        <w:t>3.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 января 2021 года.</w:t>
      </w: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Pr="00425A14" w:rsidRDefault="007A5C34" w:rsidP="00875B1E">
      <w:pPr>
        <w:ind w:left="-567" w:right="-711"/>
        <w:jc w:val="both"/>
        <w:rPr>
          <w:sz w:val="27"/>
          <w:szCs w:val="27"/>
        </w:rPr>
      </w:pPr>
      <w:r w:rsidRPr="00425A14">
        <w:rPr>
          <w:sz w:val="27"/>
          <w:szCs w:val="27"/>
        </w:rPr>
        <w:t>Глава Чамзинского</w:t>
      </w:r>
    </w:p>
    <w:p w:rsidR="007A5C34" w:rsidRPr="00425A14" w:rsidRDefault="00875B1E" w:rsidP="00875B1E">
      <w:pPr>
        <w:ind w:left="-567" w:right="-711"/>
        <w:jc w:val="both"/>
        <w:rPr>
          <w:sz w:val="27"/>
          <w:szCs w:val="27"/>
        </w:rPr>
      </w:pPr>
      <w:r w:rsidRPr="00425A14">
        <w:rPr>
          <w:sz w:val="27"/>
          <w:szCs w:val="27"/>
        </w:rPr>
        <w:t>М</w:t>
      </w:r>
      <w:r w:rsidR="007A5C34" w:rsidRPr="00425A14">
        <w:rPr>
          <w:sz w:val="27"/>
          <w:szCs w:val="27"/>
        </w:rPr>
        <w:t>униципального</w:t>
      </w:r>
      <w:r>
        <w:rPr>
          <w:sz w:val="27"/>
          <w:szCs w:val="27"/>
        </w:rPr>
        <w:t xml:space="preserve"> </w:t>
      </w:r>
      <w:r w:rsidR="007A5C34" w:rsidRPr="00425A14">
        <w:rPr>
          <w:sz w:val="27"/>
          <w:szCs w:val="27"/>
        </w:rPr>
        <w:t>района</w:t>
      </w:r>
      <w:r>
        <w:rPr>
          <w:sz w:val="27"/>
          <w:szCs w:val="27"/>
        </w:rPr>
        <w:t xml:space="preserve"> </w:t>
      </w:r>
      <w:r w:rsidR="007A5C34" w:rsidRPr="00425A14">
        <w:rPr>
          <w:sz w:val="27"/>
          <w:szCs w:val="27"/>
        </w:rPr>
        <w:t xml:space="preserve">                                                                    В.Г.Цыбаков</w:t>
      </w: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Default="007A5C34" w:rsidP="00875B1E">
      <w:pPr>
        <w:ind w:left="-567" w:right="-711"/>
        <w:jc w:val="both"/>
        <w:rPr>
          <w:sz w:val="27"/>
          <w:szCs w:val="27"/>
        </w:rPr>
      </w:pPr>
    </w:p>
    <w:p w:rsidR="007A5C34" w:rsidRPr="007A5C34" w:rsidRDefault="007A5C34" w:rsidP="00875B1E">
      <w:pPr>
        <w:ind w:left="-567" w:right="-711"/>
        <w:jc w:val="both"/>
        <w:rPr>
          <w:sz w:val="28"/>
          <w:szCs w:val="28"/>
        </w:rPr>
      </w:pPr>
    </w:p>
    <w:p w:rsidR="007A5C34" w:rsidRPr="007A5C34" w:rsidRDefault="007A5C34" w:rsidP="00875B1E">
      <w:pPr>
        <w:ind w:left="-567" w:right="-711"/>
        <w:jc w:val="right"/>
        <w:rPr>
          <w:sz w:val="28"/>
          <w:szCs w:val="28"/>
        </w:rPr>
      </w:pPr>
      <w:r w:rsidRPr="007A5C34">
        <w:rPr>
          <w:sz w:val="28"/>
          <w:szCs w:val="28"/>
        </w:rPr>
        <w:t>Приложение 1</w:t>
      </w:r>
    </w:p>
    <w:p w:rsidR="007A5C34" w:rsidRPr="007A5C34" w:rsidRDefault="007A5C34" w:rsidP="00875B1E">
      <w:pPr>
        <w:pStyle w:val="7"/>
        <w:tabs>
          <w:tab w:val="center" w:pos="5320"/>
          <w:tab w:val="right" w:pos="9920"/>
        </w:tabs>
        <w:spacing w:before="0"/>
        <w:ind w:left="-567" w:right="-711"/>
        <w:jc w:val="right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5C34" w:rsidRPr="007A5C34" w:rsidRDefault="007A5C34" w:rsidP="00875B1E">
      <w:pPr>
        <w:pStyle w:val="7"/>
        <w:tabs>
          <w:tab w:val="center" w:pos="5320"/>
          <w:tab w:val="right" w:pos="9920"/>
        </w:tabs>
        <w:spacing w:before="0"/>
        <w:ind w:left="-567" w:right="-711"/>
        <w:jc w:val="right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7A5C34" w:rsidRPr="007A5C34" w:rsidRDefault="007A5C34" w:rsidP="00875B1E">
      <w:pPr>
        <w:pStyle w:val="7"/>
        <w:tabs>
          <w:tab w:val="center" w:pos="5320"/>
          <w:tab w:val="right" w:pos="9920"/>
        </w:tabs>
        <w:spacing w:before="0"/>
        <w:ind w:left="-567" w:right="-711"/>
        <w:jc w:val="right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A5C34" w:rsidRPr="007A5C34" w:rsidRDefault="007A5C34" w:rsidP="00875B1E">
      <w:pPr>
        <w:ind w:left="-567" w:right="-711"/>
        <w:rPr>
          <w:sz w:val="28"/>
          <w:szCs w:val="28"/>
        </w:rPr>
      </w:pPr>
      <w:r w:rsidRPr="007A5C34">
        <w:rPr>
          <w:sz w:val="28"/>
          <w:szCs w:val="28"/>
        </w:rPr>
        <w:t xml:space="preserve">                                                                                                      от 07.09.2021г. № 527</w:t>
      </w:r>
    </w:p>
    <w:p w:rsidR="007A5C34" w:rsidRPr="007A5C34" w:rsidRDefault="007A5C34" w:rsidP="00875B1E">
      <w:pPr>
        <w:ind w:left="-567" w:right="-711"/>
        <w:jc w:val="center"/>
        <w:rPr>
          <w:sz w:val="28"/>
          <w:szCs w:val="28"/>
        </w:rPr>
      </w:pPr>
    </w:p>
    <w:p w:rsidR="007A5C34" w:rsidRPr="007A5C34" w:rsidRDefault="007A5C34" w:rsidP="00875B1E">
      <w:pPr>
        <w:ind w:left="-567" w:right="-711"/>
        <w:jc w:val="center"/>
        <w:rPr>
          <w:b/>
          <w:bCs/>
          <w:sz w:val="28"/>
          <w:szCs w:val="28"/>
        </w:rPr>
      </w:pPr>
      <w:r w:rsidRPr="007A5C34">
        <w:rPr>
          <w:b/>
          <w:bCs/>
          <w:sz w:val="28"/>
          <w:szCs w:val="28"/>
        </w:rPr>
        <w:t>Перечень</w:t>
      </w:r>
    </w:p>
    <w:p w:rsidR="007A5C34" w:rsidRPr="007A5C34" w:rsidRDefault="007A5C34" w:rsidP="00875B1E">
      <w:pPr>
        <w:ind w:left="-567" w:right="-711"/>
        <w:jc w:val="center"/>
        <w:rPr>
          <w:b/>
          <w:bCs/>
          <w:sz w:val="28"/>
          <w:szCs w:val="28"/>
        </w:rPr>
      </w:pPr>
      <w:r w:rsidRPr="007A5C34">
        <w:rPr>
          <w:b/>
          <w:bCs/>
          <w:sz w:val="28"/>
          <w:szCs w:val="28"/>
        </w:rPr>
        <w:t>случаев дополнительного использования собственных материальных ресурсов и финансовых средств Чамзинского муниципального района</w:t>
      </w:r>
    </w:p>
    <w:p w:rsidR="007A5C34" w:rsidRPr="007A5C34" w:rsidRDefault="007A5C34" w:rsidP="00875B1E">
      <w:pPr>
        <w:ind w:left="-567" w:right="-711"/>
        <w:jc w:val="center"/>
        <w:rPr>
          <w:b/>
          <w:bCs/>
          <w:sz w:val="28"/>
          <w:szCs w:val="28"/>
        </w:rPr>
      </w:pPr>
      <w:r w:rsidRPr="007A5C34">
        <w:rPr>
          <w:b/>
          <w:bCs/>
          <w:sz w:val="28"/>
          <w:szCs w:val="28"/>
        </w:rPr>
        <w:t>Республики Мордовия для осуществления переданных отдельных государственных полномочий</w:t>
      </w:r>
    </w:p>
    <w:p w:rsidR="007A5C34" w:rsidRPr="007A5C34" w:rsidRDefault="007A5C34" w:rsidP="00875B1E">
      <w:pPr>
        <w:ind w:left="-567" w:right="-711"/>
        <w:jc w:val="center"/>
        <w:rPr>
          <w:b/>
          <w:bCs/>
          <w:sz w:val="28"/>
          <w:szCs w:val="28"/>
        </w:rPr>
      </w:pPr>
    </w:p>
    <w:p w:rsidR="007A5C34" w:rsidRPr="007A5C34" w:rsidRDefault="007A5C34" w:rsidP="00875B1E">
      <w:pPr>
        <w:pStyle w:val="s1"/>
        <w:spacing w:before="0" w:beforeAutospacing="0" w:after="0" w:afterAutospacing="0"/>
        <w:ind w:left="-567" w:right="-709" w:firstLine="567"/>
        <w:jc w:val="both"/>
        <w:rPr>
          <w:sz w:val="28"/>
          <w:szCs w:val="28"/>
        </w:rPr>
      </w:pPr>
      <w:r w:rsidRPr="007A5C34">
        <w:rPr>
          <w:sz w:val="28"/>
          <w:szCs w:val="28"/>
        </w:rPr>
        <w:t>1. 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архивах.</w:t>
      </w:r>
    </w:p>
    <w:p w:rsidR="007A5C34" w:rsidRPr="007A5C34" w:rsidRDefault="007A5C34" w:rsidP="00875B1E">
      <w:pPr>
        <w:pStyle w:val="s1"/>
        <w:spacing w:before="0" w:beforeAutospacing="0" w:after="0" w:afterAutospacing="0"/>
        <w:ind w:left="-567" w:right="-709" w:firstLine="567"/>
        <w:jc w:val="both"/>
        <w:rPr>
          <w:sz w:val="28"/>
          <w:szCs w:val="28"/>
        </w:rPr>
      </w:pPr>
      <w:r w:rsidRPr="007A5C34">
        <w:rPr>
          <w:sz w:val="28"/>
          <w:szCs w:val="28"/>
        </w:rPr>
        <w:t>2. Осуществление государственных полномочий Республики Мордовия по образованию, материально-техническому и организационному обеспечению деятельности административных комиссий.</w:t>
      </w:r>
    </w:p>
    <w:p w:rsidR="007A5C34" w:rsidRPr="007A5C34" w:rsidRDefault="007A5C34" w:rsidP="00875B1E">
      <w:pPr>
        <w:pStyle w:val="s1"/>
        <w:spacing w:before="0" w:beforeAutospacing="0" w:after="0" w:afterAutospacing="0"/>
        <w:ind w:left="-567" w:right="-709" w:firstLine="567"/>
        <w:jc w:val="both"/>
        <w:rPr>
          <w:sz w:val="28"/>
          <w:szCs w:val="28"/>
        </w:rPr>
      </w:pPr>
      <w:r w:rsidRPr="007A5C34">
        <w:rPr>
          <w:sz w:val="28"/>
          <w:szCs w:val="28"/>
        </w:rPr>
        <w:t>3.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«Об организации деятельности комиссий по делам несовершеннолетних и защите их прав в Республике Мордовия».</w:t>
      </w:r>
    </w:p>
    <w:p w:rsidR="007A5C34" w:rsidRPr="007A5C34" w:rsidRDefault="007A5C34" w:rsidP="00875B1E">
      <w:pPr>
        <w:pStyle w:val="s1"/>
        <w:spacing w:before="0" w:beforeAutospacing="0" w:after="0" w:afterAutospacing="0"/>
        <w:ind w:left="-567" w:right="-709" w:firstLine="567"/>
        <w:jc w:val="both"/>
        <w:rPr>
          <w:sz w:val="28"/>
          <w:szCs w:val="28"/>
        </w:rPr>
      </w:pPr>
      <w:r w:rsidRPr="007A5C34">
        <w:rPr>
          <w:sz w:val="28"/>
          <w:szCs w:val="28"/>
        </w:rPr>
        <w:t xml:space="preserve">4. Организация государственных полномочий Республики Мордовия по ведению учета в качестве нуждающихся в жилых помещениях граждан, которые </w:t>
      </w:r>
      <w:r w:rsidRPr="007A5C34">
        <w:rPr>
          <w:sz w:val="28"/>
          <w:szCs w:val="28"/>
        </w:rPr>
        <w:lastRenderedPageBreak/>
        <w:t>в соответствии с законодательством Республики Мордовия имеют право на государственную поддержку в строительстве или приобретении жилья.</w:t>
      </w:r>
    </w:p>
    <w:p w:rsidR="007A5C34" w:rsidRPr="007A5C34" w:rsidRDefault="007A5C34" w:rsidP="00875B1E">
      <w:pPr>
        <w:pStyle w:val="s1"/>
        <w:spacing w:before="0" w:beforeAutospacing="0" w:after="0" w:afterAutospacing="0"/>
        <w:ind w:left="-567" w:right="-709" w:firstLine="567"/>
        <w:jc w:val="both"/>
        <w:rPr>
          <w:sz w:val="28"/>
          <w:szCs w:val="28"/>
        </w:rPr>
      </w:pPr>
      <w:r w:rsidRPr="007A5C34">
        <w:rPr>
          <w:sz w:val="28"/>
          <w:szCs w:val="28"/>
        </w:rPr>
        <w:t>5.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Мордовия.</w:t>
      </w:r>
    </w:p>
    <w:p w:rsidR="007A5C34" w:rsidRPr="007A5C34" w:rsidRDefault="007A5C34" w:rsidP="00875B1E">
      <w:pPr>
        <w:pStyle w:val="s1"/>
        <w:ind w:left="-567" w:right="-711"/>
        <w:jc w:val="both"/>
        <w:rPr>
          <w:sz w:val="28"/>
          <w:szCs w:val="28"/>
        </w:rPr>
      </w:pPr>
    </w:p>
    <w:p w:rsidR="007A5C34" w:rsidRPr="007A5C34" w:rsidRDefault="007A5C34" w:rsidP="00875B1E">
      <w:pPr>
        <w:pStyle w:val="s1"/>
        <w:ind w:left="-567" w:right="-711"/>
        <w:jc w:val="both"/>
        <w:rPr>
          <w:sz w:val="28"/>
          <w:szCs w:val="28"/>
        </w:rPr>
      </w:pPr>
    </w:p>
    <w:p w:rsidR="007A5C34" w:rsidRPr="007A5C34" w:rsidRDefault="007A5C34" w:rsidP="00875B1E">
      <w:pPr>
        <w:pStyle w:val="s1"/>
        <w:ind w:left="-567" w:right="-711"/>
        <w:jc w:val="both"/>
        <w:rPr>
          <w:sz w:val="28"/>
          <w:szCs w:val="28"/>
        </w:rPr>
      </w:pPr>
    </w:p>
    <w:p w:rsidR="007A5C34" w:rsidRPr="007A5C34" w:rsidRDefault="007A5C34" w:rsidP="00875B1E">
      <w:pPr>
        <w:ind w:left="-567" w:right="-711"/>
        <w:jc w:val="right"/>
        <w:rPr>
          <w:sz w:val="28"/>
          <w:szCs w:val="28"/>
        </w:rPr>
      </w:pPr>
      <w:r w:rsidRPr="007A5C34">
        <w:rPr>
          <w:sz w:val="28"/>
          <w:szCs w:val="28"/>
        </w:rPr>
        <w:t>Приложение 2</w:t>
      </w:r>
    </w:p>
    <w:p w:rsidR="007A5C34" w:rsidRPr="007A5C34" w:rsidRDefault="007A5C34" w:rsidP="00875B1E">
      <w:pPr>
        <w:pStyle w:val="7"/>
        <w:tabs>
          <w:tab w:val="center" w:pos="5320"/>
          <w:tab w:val="right" w:pos="9920"/>
        </w:tabs>
        <w:spacing w:before="0"/>
        <w:ind w:left="-567" w:right="-711"/>
        <w:jc w:val="right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5C34" w:rsidRPr="007A5C34" w:rsidRDefault="007A5C34" w:rsidP="00875B1E">
      <w:pPr>
        <w:pStyle w:val="7"/>
        <w:tabs>
          <w:tab w:val="center" w:pos="5320"/>
          <w:tab w:val="right" w:pos="9920"/>
        </w:tabs>
        <w:spacing w:before="0"/>
        <w:ind w:left="-567" w:right="-711"/>
        <w:jc w:val="right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7A5C34" w:rsidRPr="007A5C34" w:rsidRDefault="007A5C34" w:rsidP="00875B1E">
      <w:pPr>
        <w:pStyle w:val="7"/>
        <w:tabs>
          <w:tab w:val="center" w:pos="5320"/>
          <w:tab w:val="right" w:pos="9920"/>
        </w:tabs>
        <w:spacing w:before="0"/>
        <w:ind w:left="-567" w:right="-711"/>
        <w:jc w:val="right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A5C34" w:rsidRPr="007A5C34" w:rsidRDefault="007A5C34" w:rsidP="00875B1E">
      <w:pPr>
        <w:ind w:left="-567" w:right="-711"/>
        <w:rPr>
          <w:sz w:val="28"/>
          <w:szCs w:val="28"/>
        </w:rPr>
      </w:pPr>
      <w:r w:rsidRPr="007A5C34">
        <w:rPr>
          <w:sz w:val="28"/>
          <w:szCs w:val="28"/>
        </w:rPr>
        <w:t xml:space="preserve">                                                                                                </w:t>
      </w:r>
      <w:r w:rsidR="00875B1E">
        <w:rPr>
          <w:sz w:val="28"/>
          <w:szCs w:val="28"/>
        </w:rPr>
        <w:t xml:space="preserve">    </w:t>
      </w:r>
      <w:r w:rsidRPr="007A5C34">
        <w:rPr>
          <w:sz w:val="28"/>
          <w:szCs w:val="28"/>
        </w:rPr>
        <w:t xml:space="preserve">  от 07.09.2021г. № 527</w:t>
      </w:r>
    </w:p>
    <w:p w:rsidR="007A5C34" w:rsidRPr="007A5C34" w:rsidRDefault="007A5C34" w:rsidP="00875B1E">
      <w:pPr>
        <w:ind w:left="-567" w:right="-711"/>
        <w:rPr>
          <w:sz w:val="28"/>
          <w:szCs w:val="28"/>
        </w:rPr>
      </w:pPr>
    </w:p>
    <w:p w:rsidR="007A5C34" w:rsidRPr="007A5C34" w:rsidRDefault="007A5C34" w:rsidP="00875B1E">
      <w:pPr>
        <w:pStyle w:val="a4"/>
        <w:ind w:left="-567"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C3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A5C34" w:rsidRPr="007A5C34" w:rsidRDefault="007A5C34" w:rsidP="00875B1E">
      <w:pPr>
        <w:pStyle w:val="a4"/>
        <w:ind w:left="-567"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C34">
        <w:rPr>
          <w:rFonts w:ascii="Times New Roman" w:hAnsi="Times New Roman" w:cs="Times New Roman"/>
          <w:b/>
          <w:bCs/>
          <w:sz w:val="28"/>
          <w:szCs w:val="28"/>
        </w:rPr>
        <w:t>дополнительного использования собственных материальных ресурсов и финансовых средств Чамзинского муниципального района Республики Мордовия для осуществления переданных отдельных государственных полномочий</w:t>
      </w:r>
    </w:p>
    <w:p w:rsidR="007A5C34" w:rsidRPr="007A5C34" w:rsidRDefault="007A5C34" w:rsidP="00875B1E">
      <w:pPr>
        <w:pStyle w:val="a4"/>
        <w:ind w:left="-567"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1. Настоящий Порядок регламентирует основы использования собственных материальных ресурсов и финансовых средств Чамзинского муниципального района Республики Мордовия для осуществления переданных отдельных государственных полномочий.</w:t>
      </w: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2. Дополнительные финансовые средства на исполнение переданных отдельных государственных полномочий (или части полномочий) используются в целях обеспечения исполнения переданных полномочий надлежащим образом в полном объеме и с соблюдением норм законодательства.</w:t>
      </w: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3. Дополнительные финансовые средства используются в случаях недостаточности финансовых средств, предоставленных бюджету Чамзинского муниципального района Республики Мордовия в виде субвенции на осуществление отдельных государственных полномочий Республики Мордовия на текущий финансовый год.</w:t>
      </w: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4. Объем дополнительных финансовых средств определяется в соответствии с расчетами, произведенными отделом по бухгалтерскому учету администрации Чамзинского муниципального района Республики Мордовия.</w:t>
      </w: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 xml:space="preserve">5. Объем финансовых средств для осуществления переданных отдельных государственных полномочий, утверждается решением Совета депутатов </w:t>
      </w:r>
      <w:r w:rsidRPr="007A5C34">
        <w:rPr>
          <w:rFonts w:ascii="Times New Roman" w:hAnsi="Times New Roman" w:cs="Times New Roman"/>
          <w:sz w:val="28"/>
          <w:szCs w:val="28"/>
        </w:rPr>
        <w:lastRenderedPageBreak/>
        <w:t>Чамзинского муниципального района Республики Мордовия о бюджете на соответствующий финансовый год.</w:t>
      </w: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5. Финансовые средства, выделенные для осуществления переданных отдельных государственных полномочий, могут быть использованы на следующие цели:</w:t>
      </w: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труда;</w:t>
      </w:r>
    </w:p>
    <w:p w:rsidR="007A5C34" w:rsidRP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- предоставление социальных гарантий и компенсаций муниципальным служащим, предусмотренных законодательством Российской Федерации, законодательством Республики Мордовия, муниципальными правовыми актами органов местного самоуправления Чамзинского муниципального района Республики Мордовия;</w:t>
      </w:r>
    </w:p>
    <w:p w:rsid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34">
        <w:rPr>
          <w:rFonts w:ascii="Times New Roman" w:hAnsi="Times New Roman" w:cs="Times New Roman"/>
          <w:sz w:val="28"/>
          <w:szCs w:val="28"/>
        </w:rPr>
        <w:t>- материально-техническое и организационное обеспечение деятельности структурных подразделений администрации Чамзинского муниципального района Республики Мордовия, исполняющих отдельные государственные полномочия.</w:t>
      </w:r>
    </w:p>
    <w:p w:rsidR="007A5C34" w:rsidRDefault="007A5C34" w:rsidP="00875B1E">
      <w:pPr>
        <w:pStyle w:val="a4"/>
        <w:ind w:left="-567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C34" w:rsidRDefault="007A5C34" w:rsidP="00875B1E">
      <w:pPr>
        <w:ind w:left="-567" w:right="-711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>Администрация  Чамзинского  муниципального  района</w:t>
      </w:r>
    </w:p>
    <w:p w:rsidR="007A5C34" w:rsidRPr="00343051" w:rsidRDefault="007A5C34" w:rsidP="00875B1E">
      <w:pPr>
        <w:pStyle w:val="1"/>
        <w:ind w:left="-567" w:right="-711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и</w:t>
      </w:r>
      <w:r w:rsidRPr="00343051">
        <w:rPr>
          <w:szCs w:val="28"/>
        </w:rPr>
        <w:t xml:space="preserve">  Мордовия</w:t>
      </w:r>
    </w:p>
    <w:p w:rsidR="007A5C34" w:rsidRPr="00343051" w:rsidRDefault="007A5C34" w:rsidP="00875B1E">
      <w:pPr>
        <w:ind w:left="-567" w:right="-711"/>
        <w:jc w:val="center"/>
        <w:rPr>
          <w:sz w:val="28"/>
          <w:szCs w:val="28"/>
        </w:rPr>
      </w:pPr>
    </w:p>
    <w:p w:rsidR="007A5C34" w:rsidRPr="00343051" w:rsidRDefault="007A5C34" w:rsidP="00875B1E">
      <w:pPr>
        <w:pStyle w:val="1"/>
        <w:ind w:left="-567" w:right="-711"/>
        <w:rPr>
          <w:b w:val="0"/>
          <w:szCs w:val="28"/>
        </w:rPr>
      </w:pPr>
      <w:r w:rsidRPr="00343051">
        <w:rPr>
          <w:szCs w:val="28"/>
        </w:rPr>
        <w:t>ПОСТАНОВЛЕНИЕ</w:t>
      </w:r>
    </w:p>
    <w:p w:rsidR="007A5C34" w:rsidRDefault="007A5C34" w:rsidP="00875B1E">
      <w:pPr>
        <w:ind w:left="-567" w:right="-711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bookmarkStart w:id="0" w:name="_GoBack"/>
      <w:bookmarkEnd w:id="0"/>
      <w:r>
        <w:rPr>
          <w:sz w:val="28"/>
          <w:szCs w:val="28"/>
        </w:rPr>
        <w:t xml:space="preserve"> 2021г. </w:t>
      </w:r>
      <w:r w:rsidRPr="00343051">
        <w:rPr>
          <w:sz w:val="28"/>
          <w:szCs w:val="28"/>
        </w:rPr>
        <w:t xml:space="preserve">                        </w:t>
      </w:r>
      <w:r w:rsidRPr="003430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</w:t>
      </w: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75B1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№ 530</w:t>
      </w:r>
    </w:p>
    <w:p w:rsidR="007A5C34" w:rsidRPr="00343051" w:rsidRDefault="007A5C34" w:rsidP="00875B1E">
      <w:pPr>
        <w:ind w:left="-567" w:right="-711"/>
        <w:jc w:val="center"/>
        <w:rPr>
          <w:sz w:val="28"/>
          <w:szCs w:val="28"/>
        </w:rPr>
      </w:pPr>
      <w:r>
        <w:rPr>
          <w:sz w:val="28"/>
          <w:szCs w:val="28"/>
        </w:rPr>
        <w:t>рп.Чамзинка</w:t>
      </w:r>
    </w:p>
    <w:p w:rsidR="007A5C34" w:rsidRPr="00343051" w:rsidRDefault="007A5C34" w:rsidP="00875B1E">
      <w:pPr>
        <w:ind w:left="-567" w:right="-711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:rsidR="007A5C34" w:rsidRPr="00343051" w:rsidRDefault="007A5C34" w:rsidP="00875B1E">
      <w:pPr>
        <w:ind w:left="-567"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от 12.08.21 года №470 «</w:t>
      </w: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расположенных  на  территории  Чамзинского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:rsidR="007A5C34" w:rsidRPr="00343051" w:rsidRDefault="007A5C34" w:rsidP="00875B1E">
      <w:pPr>
        <w:ind w:left="-567" w:right="-711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</w:t>
      </w:r>
      <w:r>
        <w:rPr>
          <w:b/>
          <w:sz w:val="28"/>
          <w:szCs w:val="28"/>
        </w:rPr>
        <w:t>дающихся  в  социальной  защите»</w:t>
      </w:r>
    </w:p>
    <w:p w:rsidR="007A5C34" w:rsidRPr="00343051" w:rsidRDefault="007A5C34" w:rsidP="00875B1E">
      <w:pPr>
        <w:ind w:left="-567" w:right="-711"/>
        <w:jc w:val="both"/>
        <w:rPr>
          <w:sz w:val="28"/>
          <w:szCs w:val="28"/>
        </w:rPr>
      </w:pPr>
    </w:p>
    <w:p w:rsidR="007A5C34" w:rsidRPr="00343051" w:rsidRDefault="007A5C34" w:rsidP="00875B1E">
      <w:pPr>
        <w:ind w:left="-567" w:right="-711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>
        <w:rPr>
          <w:sz w:val="28"/>
          <w:szCs w:val="28"/>
        </w:rPr>
        <w:t xml:space="preserve"> 07.02.2005г. </w:t>
      </w:r>
      <w:r w:rsidRPr="00343051">
        <w:rPr>
          <w:sz w:val="28"/>
          <w:szCs w:val="28"/>
        </w:rPr>
        <w:t>№ 9-3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, а</w:t>
      </w:r>
      <w:r w:rsidRPr="0034305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 xml:space="preserve">района </w:t>
      </w:r>
    </w:p>
    <w:p w:rsidR="007A5C34" w:rsidRPr="00343051" w:rsidRDefault="007A5C34" w:rsidP="00875B1E">
      <w:pPr>
        <w:ind w:left="-567" w:right="-711"/>
        <w:jc w:val="both"/>
        <w:rPr>
          <w:sz w:val="28"/>
          <w:szCs w:val="28"/>
        </w:rPr>
      </w:pPr>
    </w:p>
    <w:p w:rsidR="007A5C34" w:rsidRDefault="007A5C34" w:rsidP="00875B1E">
      <w:pPr>
        <w:ind w:left="-567" w:right="-711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ПОСТАНОВЛЯЕТ:</w:t>
      </w:r>
    </w:p>
    <w:p w:rsidR="007A5C34" w:rsidRDefault="007A5C34" w:rsidP="00875B1E">
      <w:pPr>
        <w:ind w:left="-567" w:right="-711"/>
        <w:rPr>
          <w:b/>
          <w:sz w:val="28"/>
          <w:szCs w:val="28"/>
        </w:rPr>
      </w:pPr>
    </w:p>
    <w:p w:rsidR="007A5C34" w:rsidRDefault="007A5C34" w:rsidP="00875B1E">
      <w:pPr>
        <w:pStyle w:val="a6"/>
        <w:ind w:left="-567" w:right="-71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Приложение № 1 к постановлению администрации Чамзинского муниципального района от 12.08.2021г. № 470 изложить  в новой редакции согласно приложению к данному постановлению.</w:t>
      </w:r>
    </w:p>
    <w:p w:rsidR="007A5C34" w:rsidRDefault="007A5C34" w:rsidP="00875B1E">
      <w:pPr>
        <w:pStyle w:val="a6"/>
        <w:ind w:left="-567" w:right="-7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5C34" w:rsidRDefault="007A5C34" w:rsidP="00875B1E">
      <w:pPr>
        <w:ind w:left="-567" w:right="-711" w:firstLine="567"/>
        <w:jc w:val="both"/>
        <w:rPr>
          <w:sz w:val="28"/>
          <w:szCs w:val="28"/>
        </w:rPr>
      </w:pPr>
      <w:r w:rsidRPr="000B5CA3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0B5CA3">
        <w:rPr>
          <w:sz w:val="28"/>
          <w:szCs w:val="28"/>
        </w:rPr>
        <w:t xml:space="preserve"> его официального опубликования в Информационном бюллетене Чамзинского муниципального района.</w:t>
      </w:r>
    </w:p>
    <w:p w:rsidR="007A5C34" w:rsidRDefault="007A5C34" w:rsidP="00875B1E">
      <w:pPr>
        <w:ind w:left="-567" w:right="-711" w:firstLine="567"/>
        <w:jc w:val="both"/>
        <w:rPr>
          <w:sz w:val="28"/>
          <w:szCs w:val="28"/>
        </w:rPr>
      </w:pPr>
    </w:p>
    <w:p w:rsidR="007A5C34" w:rsidRDefault="007A5C34" w:rsidP="00875B1E">
      <w:pPr>
        <w:ind w:left="-567" w:right="-711" w:firstLine="567"/>
        <w:jc w:val="both"/>
        <w:rPr>
          <w:sz w:val="28"/>
          <w:szCs w:val="28"/>
        </w:rPr>
      </w:pPr>
    </w:p>
    <w:p w:rsidR="007A5C34" w:rsidRDefault="007A5C34" w:rsidP="00875B1E">
      <w:pPr>
        <w:ind w:left="-567" w:right="-711" w:firstLine="567"/>
        <w:jc w:val="both"/>
        <w:rPr>
          <w:sz w:val="28"/>
          <w:szCs w:val="28"/>
        </w:rPr>
      </w:pPr>
    </w:p>
    <w:p w:rsidR="007A5C34" w:rsidRDefault="007A5C34" w:rsidP="00875B1E">
      <w:pPr>
        <w:ind w:left="-567" w:right="-711" w:firstLine="567"/>
        <w:jc w:val="both"/>
        <w:rPr>
          <w:sz w:val="28"/>
          <w:szCs w:val="28"/>
        </w:rPr>
      </w:pPr>
    </w:p>
    <w:p w:rsidR="007A5C34" w:rsidRDefault="007A5C34" w:rsidP="00875B1E">
      <w:pPr>
        <w:ind w:left="-567" w:right="-711"/>
        <w:jc w:val="both"/>
        <w:rPr>
          <w:sz w:val="28"/>
          <w:szCs w:val="28"/>
        </w:rPr>
      </w:pPr>
    </w:p>
    <w:p w:rsidR="007A5C34" w:rsidRDefault="007A5C34" w:rsidP="00875B1E">
      <w:pPr>
        <w:ind w:left="-567"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Чамзинского</w:t>
      </w:r>
    </w:p>
    <w:p w:rsidR="007A5C34" w:rsidRDefault="007A5C34" w:rsidP="00875B1E">
      <w:pPr>
        <w:ind w:left="-567"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Цыбаков В.Г.</w:t>
      </w:r>
    </w:p>
    <w:p w:rsidR="007A5C34" w:rsidRDefault="007A5C34" w:rsidP="00875B1E">
      <w:pPr>
        <w:ind w:left="-567" w:right="-711"/>
        <w:jc w:val="both"/>
        <w:rPr>
          <w:sz w:val="28"/>
          <w:szCs w:val="28"/>
        </w:rPr>
      </w:pPr>
    </w:p>
    <w:p w:rsidR="007A5C34" w:rsidRDefault="007A5C34" w:rsidP="007A5C34">
      <w:pPr>
        <w:jc w:val="right"/>
      </w:pPr>
      <w:r>
        <w:rPr>
          <w:sz w:val="28"/>
          <w:szCs w:val="28"/>
        </w:rPr>
        <w:tab/>
      </w:r>
      <w:r w:rsidRPr="00F46530">
        <w:t xml:space="preserve">                                   </w:t>
      </w:r>
    </w:p>
    <w:p w:rsidR="007A5C34" w:rsidRDefault="007A5C34" w:rsidP="007A5C34">
      <w:pPr>
        <w:jc w:val="right"/>
      </w:pPr>
    </w:p>
    <w:p w:rsidR="007A5C34" w:rsidRDefault="007A5C34" w:rsidP="007A5C34">
      <w:pPr>
        <w:jc w:val="right"/>
      </w:pPr>
    </w:p>
    <w:p w:rsidR="007A5C34" w:rsidRPr="00F46530" w:rsidRDefault="007A5C34" w:rsidP="007A5C34">
      <w:pPr>
        <w:jc w:val="right"/>
      </w:pPr>
      <w:r w:rsidRPr="00F46530">
        <w:t xml:space="preserve">          </w:t>
      </w:r>
      <w:r>
        <w:t xml:space="preserve">                             </w:t>
      </w:r>
      <w:r w:rsidRPr="00F46530">
        <w:t xml:space="preserve">  Приложение </w:t>
      </w:r>
    </w:p>
    <w:p w:rsidR="007A5C34" w:rsidRPr="00F46530" w:rsidRDefault="007A5C34" w:rsidP="007A5C34">
      <w:pPr>
        <w:jc w:val="right"/>
      </w:pPr>
      <w:r w:rsidRPr="00F46530">
        <w:t xml:space="preserve">                                                                        </w:t>
      </w:r>
      <w:r>
        <w:t xml:space="preserve">  </w:t>
      </w:r>
      <w:r w:rsidRPr="00F46530">
        <w:t xml:space="preserve"> </w:t>
      </w:r>
      <w:r>
        <w:t>к п</w:t>
      </w:r>
      <w:r w:rsidRPr="00F46530">
        <w:t>остановлени</w:t>
      </w:r>
      <w:r>
        <w:t xml:space="preserve">ю №___от____________   </w:t>
      </w:r>
      <w:r w:rsidRPr="00F46530">
        <w:t xml:space="preserve"> администрации</w:t>
      </w:r>
    </w:p>
    <w:p w:rsidR="007A5C34" w:rsidRPr="00F46530" w:rsidRDefault="007A5C34" w:rsidP="007A5C34">
      <w:pPr>
        <w:jc w:val="right"/>
      </w:pPr>
      <w:r w:rsidRPr="00F46530">
        <w:t xml:space="preserve">                                                                               Чамзинского муниципального района</w:t>
      </w:r>
    </w:p>
    <w:p w:rsidR="007A5C34" w:rsidRPr="00F46530" w:rsidRDefault="007A5C34" w:rsidP="007A5C34">
      <w:pPr>
        <w:jc w:val="right"/>
      </w:pPr>
      <w:r w:rsidRPr="00F46530">
        <w:t xml:space="preserve">                                                  </w:t>
      </w:r>
      <w:r>
        <w:t xml:space="preserve">                             </w:t>
      </w:r>
    </w:p>
    <w:p w:rsidR="007A5C34" w:rsidRPr="00F46530" w:rsidRDefault="007A5C34" w:rsidP="007A5C34">
      <w:pPr>
        <w:jc w:val="right"/>
      </w:pPr>
    </w:p>
    <w:p w:rsidR="007A5C34" w:rsidRPr="00AB7BA0" w:rsidRDefault="007A5C34" w:rsidP="007A5C34">
      <w:pPr>
        <w:tabs>
          <w:tab w:val="left" w:pos="3615"/>
        </w:tabs>
      </w:pPr>
    </w:p>
    <w:tbl>
      <w:tblPr>
        <w:tblStyle w:val="af3"/>
        <w:tblW w:w="0" w:type="auto"/>
        <w:tblInd w:w="-318" w:type="dxa"/>
        <w:tblLayout w:type="fixed"/>
        <w:tblLook w:val="01E0"/>
      </w:tblPr>
      <w:tblGrid>
        <w:gridCol w:w="568"/>
        <w:gridCol w:w="3085"/>
        <w:gridCol w:w="1593"/>
        <w:gridCol w:w="2410"/>
        <w:gridCol w:w="2126"/>
      </w:tblGrid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№п/п</w:t>
            </w:r>
          </w:p>
        </w:tc>
        <w:tc>
          <w:tcPr>
            <w:tcW w:w="3085" w:type="dxa"/>
          </w:tcPr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Наименование предприятия,</w:t>
            </w:r>
          </w:p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организации</w:t>
            </w:r>
          </w:p>
        </w:tc>
        <w:tc>
          <w:tcPr>
            <w:tcW w:w="1593" w:type="dxa"/>
          </w:tcPr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Default="007A5C34" w:rsidP="00875B1E">
            <w:pPr>
              <w:tabs>
                <w:tab w:val="left" w:pos="3615"/>
              </w:tabs>
              <w:jc w:val="center"/>
            </w:pPr>
          </w:p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Среднесписочная численность работников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  <w:rPr>
                <w:i/>
              </w:rPr>
            </w:pPr>
            <w:r w:rsidRPr="00F46530"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</w:rPr>
              <w:t xml:space="preserve">(среднесписочная численность больше 100 человек-3%, </w:t>
            </w:r>
          </w:p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rPr>
                <w:i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Квота для приема на работу лиц до 18 лет и лиц, страдающих психическими расстройствами</w:t>
            </w:r>
          </w:p>
          <w:p w:rsidR="007A5C34" w:rsidRPr="00F46530" w:rsidRDefault="007A5C34" w:rsidP="00875B1E">
            <w:pPr>
              <w:jc w:val="center"/>
              <w:rPr>
                <w:i/>
              </w:rPr>
            </w:pPr>
            <w:r w:rsidRPr="00F46530">
              <w:rPr>
                <w:i/>
              </w:rPr>
              <w:t>(для работодателей со среднесписочной численностью больше 100 человек)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1.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АО «Птицефабрика «Чамзинская»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2037(503)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 xml:space="preserve">            </w:t>
            </w:r>
            <w:r>
              <w:t xml:space="preserve">  19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2.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ООО «Магма ХД</w:t>
            </w:r>
            <w:r w:rsidRPr="00F46530">
              <w:t>»</w:t>
            </w:r>
            <w:r>
              <w:t xml:space="preserve"> 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940(839)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17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3.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ООО «Калиновское</w:t>
            </w:r>
            <w:r w:rsidRPr="00F46530">
              <w:t>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62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4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ООО «Ремезенское»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6</w:t>
            </w:r>
            <w:r>
              <w:t>2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</w:p>
        </w:tc>
      </w:tr>
      <w:tr w:rsidR="007A5C34" w:rsidRPr="00F46530" w:rsidTr="00875B1E">
        <w:trPr>
          <w:trHeight w:val="916"/>
        </w:trPr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5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Апраксинское отделение ЗАО «Мордовский бекон»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219(127)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6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АО «Лато»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453(358)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1</w:t>
            </w: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7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7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АО</w:t>
            </w:r>
            <w:r w:rsidRPr="00F46530">
              <w:t>«Мордовцемент»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938(380)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8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8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ООО «Мечта»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176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3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9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ООО «Магма»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195(42)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3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10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ООО  ЧОО «Сокол»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78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</w:p>
        </w:tc>
      </w:tr>
      <w:tr w:rsidR="007A5C34" w:rsidRPr="00F46530" w:rsidTr="00875B1E">
        <w:trPr>
          <w:trHeight w:val="724"/>
        </w:trPr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11.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ГБУЗ РМ «Комсомольская ЦРБ»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379(178)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12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ООО «Весна</w:t>
            </w:r>
            <w:r w:rsidRPr="00F46530">
              <w:t>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81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-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Default="007A5C34" w:rsidP="00875B1E">
            <w:pPr>
              <w:tabs>
                <w:tab w:val="left" w:pos="3615"/>
              </w:tabs>
            </w:pPr>
            <w:r>
              <w:t>13.</w:t>
            </w:r>
          </w:p>
        </w:tc>
        <w:tc>
          <w:tcPr>
            <w:tcW w:w="3085" w:type="dxa"/>
          </w:tcPr>
          <w:p w:rsidR="007A5C34" w:rsidRDefault="007A5C34" w:rsidP="00875B1E">
            <w:pPr>
              <w:tabs>
                <w:tab w:val="left" w:pos="3615"/>
              </w:tabs>
            </w:pPr>
            <w:r>
              <w:t>ООО «Сергей»</w:t>
            </w:r>
          </w:p>
        </w:tc>
        <w:tc>
          <w:tcPr>
            <w:tcW w:w="1593" w:type="dxa"/>
          </w:tcPr>
          <w:p w:rsidR="007A5C34" w:rsidRDefault="007A5C34" w:rsidP="00875B1E">
            <w:pPr>
              <w:tabs>
                <w:tab w:val="left" w:pos="3615"/>
              </w:tabs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7A5C34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lastRenderedPageBreak/>
              <w:t>14.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М</w:t>
            </w:r>
            <w:r>
              <w:t>У</w:t>
            </w:r>
            <w:r w:rsidRPr="00F46530">
              <w:t>П «Водоканал</w:t>
            </w:r>
            <w:r>
              <w:t xml:space="preserve"> плюс</w:t>
            </w:r>
            <w:r w:rsidRPr="00F46530">
              <w:t>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74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15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Г</w:t>
            </w:r>
            <w:r w:rsidRPr="00F46530">
              <w:t>УПФР</w:t>
            </w:r>
            <w:r>
              <w:t>Ф</w:t>
            </w:r>
            <w:r w:rsidRPr="00F46530">
              <w:t xml:space="preserve"> В Чамзинском муниципальном районе РМ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66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  <w:r w:rsidRPr="00F46530">
              <w:t>-</w:t>
            </w:r>
          </w:p>
        </w:tc>
      </w:tr>
      <w:tr w:rsidR="007A5C34" w:rsidRPr="00F46530" w:rsidTr="00875B1E">
        <w:trPr>
          <w:trHeight w:val="719"/>
        </w:trPr>
        <w:tc>
          <w:tcPr>
            <w:tcW w:w="568" w:type="dxa"/>
          </w:tcPr>
          <w:p w:rsidR="007A5C34" w:rsidRDefault="007A5C34" w:rsidP="00875B1E">
            <w:pPr>
              <w:tabs>
                <w:tab w:val="left" w:pos="3615"/>
              </w:tabs>
            </w:pPr>
            <w:r>
              <w:t>16.</w:t>
            </w:r>
          </w:p>
        </w:tc>
        <w:tc>
          <w:tcPr>
            <w:tcW w:w="3085" w:type="dxa"/>
          </w:tcPr>
          <w:p w:rsidR="007A5C34" w:rsidRDefault="007A5C34" w:rsidP="00875B1E">
            <w:r>
              <w:t xml:space="preserve">Администрация </w:t>
            </w:r>
            <w:r w:rsidRPr="00104A05">
              <w:t>Чамзинского муниципального района</w:t>
            </w:r>
          </w:p>
        </w:tc>
        <w:tc>
          <w:tcPr>
            <w:tcW w:w="1593" w:type="dxa"/>
          </w:tcPr>
          <w:p w:rsidR="007A5C34" w:rsidRDefault="007A5C34" w:rsidP="00875B1E"/>
          <w:p w:rsidR="007A5C34" w:rsidRPr="009D54C4" w:rsidRDefault="007A5C34" w:rsidP="00875B1E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7A5C34" w:rsidRDefault="007A5C34" w:rsidP="00875B1E"/>
          <w:p w:rsidR="007A5C34" w:rsidRPr="008844A2" w:rsidRDefault="007A5C34" w:rsidP="00875B1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Default="007A5C34" w:rsidP="00875B1E"/>
        </w:tc>
      </w:tr>
      <w:tr w:rsidR="007A5C34" w:rsidRPr="00F46530" w:rsidTr="00875B1E">
        <w:trPr>
          <w:trHeight w:val="719"/>
        </w:trPr>
        <w:tc>
          <w:tcPr>
            <w:tcW w:w="568" w:type="dxa"/>
          </w:tcPr>
          <w:p w:rsidR="007A5C34" w:rsidRDefault="007A5C34" w:rsidP="00875B1E">
            <w:pPr>
              <w:tabs>
                <w:tab w:val="left" w:pos="3615"/>
              </w:tabs>
            </w:pPr>
            <w:r>
              <w:t>17.</w:t>
            </w:r>
          </w:p>
        </w:tc>
        <w:tc>
          <w:tcPr>
            <w:tcW w:w="3085" w:type="dxa"/>
          </w:tcPr>
          <w:p w:rsidR="007A5C34" w:rsidRDefault="007A5C34" w:rsidP="00875B1E">
            <w:r>
              <w:t>МКУ СХО ОМС МУ</w:t>
            </w:r>
          </w:p>
          <w:p w:rsidR="007A5C34" w:rsidRPr="001B7457" w:rsidRDefault="007A5C34" w:rsidP="00875B1E">
            <w:r w:rsidRPr="00104A05">
              <w:t>Чамзинского муниципального района</w:t>
            </w:r>
          </w:p>
        </w:tc>
        <w:tc>
          <w:tcPr>
            <w:tcW w:w="1593" w:type="dxa"/>
          </w:tcPr>
          <w:p w:rsidR="007A5C34" w:rsidRDefault="007A5C34" w:rsidP="00875B1E"/>
          <w:p w:rsidR="007A5C34" w:rsidRPr="001B7457" w:rsidRDefault="007A5C34" w:rsidP="00875B1E">
            <w:pPr>
              <w:jc w:val="center"/>
            </w:pPr>
            <w:r>
              <w:t>72</w:t>
            </w:r>
          </w:p>
        </w:tc>
        <w:tc>
          <w:tcPr>
            <w:tcW w:w="2410" w:type="dxa"/>
          </w:tcPr>
          <w:p w:rsidR="007A5C34" w:rsidRDefault="007A5C34" w:rsidP="00875B1E"/>
          <w:p w:rsidR="007A5C34" w:rsidRPr="001B7457" w:rsidRDefault="007A5C34" w:rsidP="00875B1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104A05" w:rsidRDefault="007A5C34" w:rsidP="00875B1E"/>
        </w:tc>
      </w:tr>
      <w:tr w:rsidR="007A5C34" w:rsidRPr="00F46530" w:rsidTr="00875B1E">
        <w:trPr>
          <w:trHeight w:val="343"/>
        </w:trPr>
        <w:tc>
          <w:tcPr>
            <w:tcW w:w="568" w:type="dxa"/>
          </w:tcPr>
          <w:p w:rsidR="007A5C34" w:rsidRDefault="007A5C34" w:rsidP="00875B1E">
            <w:pPr>
              <w:tabs>
                <w:tab w:val="left" w:pos="3615"/>
              </w:tabs>
            </w:pPr>
            <w:r>
              <w:t>18.</w:t>
            </w:r>
          </w:p>
        </w:tc>
        <w:tc>
          <w:tcPr>
            <w:tcW w:w="3085" w:type="dxa"/>
          </w:tcPr>
          <w:p w:rsidR="007A5C34" w:rsidRDefault="007A5C34" w:rsidP="00875B1E">
            <w:pPr>
              <w:tabs>
                <w:tab w:val="left" w:pos="3615"/>
              </w:tabs>
            </w:pPr>
            <w:r>
              <w:t>ООО Спецавтохозяйство</w:t>
            </w:r>
          </w:p>
        </w:tc>
        <w:tc>
          <w:tcPr>
            <w:tcW w:w="1593" w:type="dxa"/>
          </w:tcPr>
          <w:p w:rsidR="007A5C34" w:rsidRDefault="007A5C34" w:rsidP="00875B1E">
            <w:pPr>
              <w:tabs>
                <w:tab w:val="left" w:pos="3615"/>
              </w:tabs>
              <w:jc w:val="center"/>
            </w:pPr>
            <w:r>
              <w:t>60</w:t>
            </w:r>
          </w:p>
        </w:tc>
        <w:tc>
          <w:tcPr>
            <w:tcW w:w="2410" w:type="dxa"/>
          </w:tcPr>
          <w:p w:rsidR="007A5C34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19.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ГКУ «Соцзащита населения»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20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МБОУ «Комсомольская СОШ №1»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4</w:t>
            </w:r>
            <w:r>
              <w:t>5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  <w:r w:rsidRPr="00F46530">
              <w:t>-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21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r w:rsidRPr="00F46530">
              <w:t>МБОУ «Комсомольская СОШ №2»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7</w:t>
            </w:r>
            <w:r>
              <w:t>1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  <w:r w:rsidRPr="00F46530">
              <w:t>-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22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r w:rsidRPr="00F46530">
              <w:t>МБОУ «Комсомольская СОШ №3»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47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  <w:r w:rsidRPr="00F46530">
              <w:t>-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23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r w:rsidRPr="00F46530">
              <w:t>МБОУ «Лицей №1»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7</w:t>
            </w:r>
            <w:r>
              <w:t>1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  <w:r w:rsidRPr="00F46530">
              <w:t>-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24.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МБДУ « детский сад «Планета детства»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332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25</w:t>
            </w:r>
            <w:r w:rsidRPr="00F46530">
              <w:t>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ГБОУ СПО «Алексеевский индустриальный техникум»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jc w:val="center"/>
            </w:pPr>
            <w:r w:rsidRPr="00F46530">
              <w:t>-</w:t>
            </w:r>
          </w:p>
        </w:tc>
      </w:tr>
      <w:tr w:rsidR="007A5C34" w:rsidRPr="00F46530" w:rsidTr="00875B1E">
        <w:tc>
          <w:tcPr>
            <w:tcW w:w="568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>
              <w:t>26.</w:t>
            </w:r>
          </w:p>
        </w:tc>
        <w:tc>
          <w:tcPr>
            <w:tcW w:w="3085" w:type="dxa"/>
          </w:tcPr>
          <w:p w:rsidR="007A5C34" w:rsidRPr="00F46530" w:rsidRDefault="007A5C34" w:rsidP="00875B1E">
            <w:pPr>
              <w:tabs>
                <w:tab w:val="left" w:pos="3615"/>
              </w:tabs>
            </w:pPr>
            <w:r w:rsidRPr="00F46530">
              <w:t>ИТОГО:</w:t>
            </w:r>
          </w:p>
        </w:tc>
        <w:tc>
          <w:tcPr>
            <w:tcW w:w="1593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6624(3890)</w:t>
            </w:r>
          </w:p>
        </w:tc>
        <w:tc>
          <w:tcPr>
            <w:tcW w:w="2410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 xml:space="preserve"> 123</w:t>
            </w:r>
          </w:p>
        </w:tc>
        <w:tc>
          <w:tcPr>
            <w:tcW w:w="2126" w:type="dxa"/>
          </w:tcPr>
          <w:p w:rsidR="007A5C34" w:rsidRPr="00F46530" w:rsidRDefault="007A5C34" w:rsidP="00875B1E">
            <w:pPr>
              <w:tabs>
                <w:tab w:val="left" w:pos="3615"/>
              </w:tabs>
              <w:jc w:val="center"/>
            </w:pPr>
            <w:r>
              <w:t>60</w:t>
            </w:r>
          </w:p>
        </w:tc>
      </w:tr>
    </w:tbl>
    <w:p w:rsidR="007A5C34" w:rsidRPr="001B7457" w:rsidRDefault="007A5C34" w:rsidP="007A5C34"/>
    <w:p w:rsidR="007A5C34" w:rsidRPr="00343051" w:rsidRDefault="007A5C34" w:rsidP="007A5C34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:rsidR="007A5C34" w:rsidRDefault="007A5C34" w:rsidP="007A5C34">
      <w:pPr>
        <w:tabs>
          <w:tab w:val="left" w:pos="5745"/>
        </w:tabs>
        <w:ind w:left="-567"/>
        <w:jc w:val="both"/>
        <w:rPr>
          <w:sz w:val="28"/>
          <w:szCs w:val="28"/>
        </w:rPr>
      </w:pPr>
    </w:p>
    <w:p w:rsidR="00875B1E" w:rsidRDefault="00875B1E" w:rsidP="00181C64">
      <w:pPr>
        <w:pStyle w:val="1"/>
        <w:tabs>
          <w:tab w:val="left" w:pos="5760"/>
        </w:tabs>
        <w:ind w:left="-426" w:right="-711" w:firstLine="568"/>
        <w:rPr>
          <w:b w:val="0"/>
          <w:sz w:val="28"/>
          <w:szCs w:val="28"/>
        </w:rPr>
      </w:pPr>
    </w:p>
    <w:p w:rsidR="00875B1E" w:rsidRDefault="00875B1E" w:rsidP="00181C64">
      <w:pPr>
        <w:pStyle w:val="1"/>
        <w:tabs>
          <w:tab w:val="left" w:pos="5760"/>
        </w:tabs>
        <w:ind w:left="-426" w:right="-711" w:firstLine="568"/>
        <w:rPr>
          <w:b w:val="0"/>
          <w:sz w:val="28"/>
          <w:szCs w:val="28"/>
        </w:rPr>
      </w:pPr>
    </w:p>
    <w:p w:rsidR="00181C64" w:rsidRPr="00875B1E" w:rsidRDefault="00181C64" w:rsidP="00181C64">
      <w:pPr>
        <w:pStyle w:val="1"/>
        <w:tabs>
          <w:tab w:val="left" w:pos="5760"/>
        </w:tabs>
        <w:ind w:left="-426" w:right="-711" w:firstLine="568"/>
        <w:rPr>
          <w:rFonts w:ascii="Times New Roman" w:hAnsi="Times New Roman" w:cs="Times New Roman"/>
          <w:b w:val="0"/>
          <w:sz w:val="28"/>
          <w:szCs w:val="28"/>
        </w:rPr>
      </w:pPr>
      <w:r w:rsidRPr="00875B1E">
        <w:rPr>
          <w:rFonts w:ascii="Times New Roman" w:hAnsi="Times New Roman" w:cs="Times New Roman"/>
          <w:b w:val="0"/>
          <w:sz w:val="28"/>
          <w:szCs w:val="28"/>
        </w:rPr>
        <w:t>Администрация Чамзинского муниципального района Республики Мордовия</w:t>
      </w:r>
    </w:p>
    <w:p w:rsidR="00181C64" w:rsidRPr="00875B1E" w:rsidRDefault="00181C64" w:rsidP="00181C64">
      <w:pPr>
        <w:pStyle w:val="1"/>
        <w:ind w:left="-426" w:right="-711" w:firstLine="568"/>
        <w:rPr>
          <w:rFonts w:ascii="Times New Roman" w:hAnsi="Times New Roman" w:cs="Times New Roman"/>
          <w:b w:val="0"/>
          <w:sz w:val="28"/>
          <w:szCs w:val="28"/>
        </w:rPr>
      </w:pPr>
    </w:p>
    <w:p w:rsidR="00181C64" w:rsidRPr="00875B1E" w:rsidRDefault="00181C64" w:rsidP="00181C64">
      <w:pPr>
        <w:pStyle w:val="1"/>
        <w:ind w:left="-426" w:right="-711" w:firstLine="568"/>
        <w:rPr>
          <w:rFonts w:ascii="Times New Roman" w:hAnsi="Times New Roman" w:cs="Times New Roman"/>
          <w:b w:val="0"/>
          <w:sz w:val="28"/>
          <w:szCs w:val="28"/>
        </w:rPr>
      </w:pPr>
      <w:r w:rsidRPr="00875B1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81C64" w:rsidRPr="00595F4D" w:rsidRDefault="00181C64" w:rsidP="00181C64"/>
    <w:p w:rsidR="00181C64" w:rsidRPr="007C04CE" w:rsidRDefault="00181C64" w:rsidP="00181C64">
      <w:pPr>
        <w:ind w:right="-711"/>
      </w:pPr>
      <w:r>
        <w:t xml:space="preserve">« 08    »  сентября 2021 г.         </w:t>
      </w:r>
      <w:r w:rsidR="00875B1E">
        <w:t xml:space="preserve">                                   </w:t>
      </w:r>
      <w:r>
        <w:t xml:space="preserve">                                                 № 531</w:t>
      </w:r>
    </w:p>
    <w:p w:rsidR="00875B1E" w:rsidRDefault="00875B1E" w:rsidP="00181C64">
      <w:pPr>
        <w:pStyle w:val="1"/>
        <w:ind w:left="-426" w:right="-711" w:firstLine="568"/>
        <w:rPr>
          <w:b w:val="0"/>
          <w:sz w:val="28"/>
          <w:szCs w:val="28"/>
        </w:rPr>
      </w:pPr>
    </w:p>
    <w:p w:rsidR="00181C64" w:rsidRPr="00875B1E" w:rsidRDefault="00181C64" w:rsidP="00181C64">
      <w:pPr>
        <w:pStyle w:val="1"/>
        <w:ind w:left="-426" w:right="-711" w:firstLine="568"/>
        <w:rPr>
          <w:rFonts w:ascii="Times New Roman" w:hAnsi="Times New Roman" w:cs="Times New Roman"/>
          <w:b w:val="0"/>
          <w:sz w:val="28"/>
          <w:szCs w:val="28"/>
        </w:rPr>
      </w:pPr>
      <w:r w:rsidRPr="00875B1E">
        <w:rPr>
          <w:rFonts w:ascii="Times New Roman" w:hAnsi="Times New Roman" w:cs="Times New Roman"/>
          <w:b w:val="0"/>
          <w:sz w:val="28"/>
          <w:szCs w:val="28"/>
        </w:rPr>
        <w:t>р.п. Чамзинка</w:t>
      </w:r>
    </w:p>
    <w:p w:rsidR="00181C64" w:rsidRDefault="00181C64" w:rsidP="00181C64">
      <w:pPr>
        <w:pStyle w:val="34"/>
        <w:ind w:left="-426" w:right="-71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181C64" w:rsidRDefault="00181C64" w:rsidP="00181C64">
      <w:pPr>
        <w:pStyle w:val="34"/>
        <w:ind w:left="-426" w:right="-71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  вопросов), используемого при проведении проверок в рамках осуществления муниципального земельного  контроля</w:t>
      </w:r>
    </w:p>
    <w:p w:rsidR="00181C64" w:rsidRDefault="00181C64" w:rsidP="00181C64">
      <w:pPr>
        <w:pStyle w:val="ConsPlusTitle"/>
        <w:widowControl/>
        <w:ind w:left="-426" w:right="-711" w:firstLine="568"/>
        <w:jc w:val="center"/>
        <w:rPr>
          <w:b w:val="0"/>
          <w:sz w:val="28"/>
          <w:szCs w:val="28"/>
        </w:rPr>
      </w:pPr>
    </w:p>
    <w:p w:rsidR="00181C64" w:rsidRDefault="00181C64" w:rsidP="00181C64">
      <w:pPr>
        <w:pStyle w:val="ConsPlusTitle"/>
        <w:widowControl/>
        <w:ind w:left="-426" w:right="-711" w:firstLine="568"/>
        <w:jc w:val="center"/>
        <w:rPr>
          <w:b w:val="0"/>
          <w:sz w:val="28"/>
          <w:szCs w:val="28"/>
        </w:rPr>
      </w:pPr>
    </w:p>
    <w:p w:rsidR="00181C64" w:rsidRDefault="00181C64" w:rsidP="00181C64">
      <w:pPr>
        <w:pStyle w:val="34"/>
        <w:ind w:left="-426" w:right="-71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0-000005"/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статьёй 72 Земельного кодекса Российской Федерации, Федеральным законом от 06.10.2003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статьей 53 </w:t>
      </w:r>
      <w:r w:rsidRPr="002D26B5">
        <w:rPr>
          <w:rStyle w:val="pt-a0-000005"/>
          <w:rFonts w:ascii="Times New Roman" w:hAnsi="Times New Roman"/>
          <w:sz w:val="28"/>
          <w:szCs w:val="28"/>
        </w:rPr>
        <w:t>Федеральн</w:t>
      </w:r>
      <w:r>
        <w:rPr>
          <w:rStyle w:val="pt-a0-000005"/>
          <w:rFonts w:ascii="Times New Roman" w:hAnsi="Times New Roman"/>
          <w:sz w:val="28"/>
          <w:szCs w:val="28"/>
        </w:rPr>
        <w:t>ого</w:t>
      </w:r>
      <w:r w:rsidRPr="002D26B5">
        <w:rPr>
          <w:rStyle w:val="pt-a0-000005"/>
          <w:rFonts w:ascii="Times New Roman" w:hAnsi="Times New Roman"/>
          <w:sz w:val="28"/>
          <w:szCs w:val="28"/>
        </w:rPr>
        <w:t xml:space="preserve"> закон</w:t>
      </w:r>
      <w:r>
        <w:rPr>
          <w:rStyle w:val="pt-a0-000005"/>
          <w:rFonts w:ascii="Times New Roman" w:hAnsi="Times New Roman"/>
          <w:sz w:val="28"/>
          <w:szCs w:val="28"/>
        </w:rPr>
        <w:t>а</w:t>
      </w:r>
      <w:r w:rsidRPr="002D26B5">
        <w:rPr>
          <w:rStyle w:val="pt-a0-000005"/>
          <w:rFonts w:ascii="Times New Roman" w:hAnsi="Times New Roman"/>
          <w:sz w:val="28"/>
          <w:szCs w:val="28"/>
        </w:rPr>
        <w:t xml:space="preserve"> от 31 июля 2020 г. N 248-ФЗ</w:t>
      </w:r>
      <w:r>
        <w:rPr>
          <w:rStyle w:val="pt-a0-000005"/>
          <w:rFonts w:ascii="Times New Roman" w:hAnsi="Times New Roman"/>
          <w:sz w:val="28"/>
          <w:szCs w:val="28"/>
        </w:rPr>
        <w:t xml:space="preserve"> </w:t>
      </w:r>
      <w:r w:rsidRPr="002D26B5">
        <w:rPr>
          <w:rStyle w:val="pt-a0-000005"/>
          <w:rFonts w:ascii="Times New Roman" w:hAnsi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rStyle w:val="pt-a0-000005"/>
          <w:rFonts w:ascii="Times New Roman" w:hAnsi="Times New Roman"/>
          <w:sz w:val="28"/>
          <w:szCs w:val="28"/>
        </w:rPr>
        <w:t>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>
        <w:rPr>
          <w:rFonts w:ascii="Times New Roman" w:hAnsi="Times New Roman" w:cs="Times New Roman"/>
          <w:sz w:val="28"/>
          <w:szCs w:val="28"/>
        </w:rPr>
        <w:t>, с целью осуществления муниципального земельного контроля за соблюдением требований земельного законодательства:</w:t>
      </w:r>
    </w:p>
    <w:p w:rsidR="00181C64" w:rsidRDefault="00181C64" w:rsidP="00181C64">
      <w:pPr>
        <w:pStyle w:val="34"/>
        <w:ind w:left="-426" w:right="-71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форму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контроля, 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  <w:r>
        <w:rPr>
          <w:rStyle w:val="pt-a0-000005"/>
          <w:rFonts w:ascii="Times New Roman" w:hAnsi="Times New Roman"/>
          <w:sz w:val="28"/>
          <w:szCs w:val="28"/>
        </w:rPr>
        <w:t xml:space="preserve"> </w:t>
      </w:r>
    </w:p>
    <w:p w:rsidR="00181C64" w:rsidRDefault="00181C64" w:rsidP="00181C64">
      <w:pPr>
        <w:pStyle w:val="34"/>
        <w:ind w:left="-426" w:right="-711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после его официального опубликования в информационном бюллетене Чамзинского муниципального района Республики Мордовия.</w:t>
      </w:r>
    </w:p>
    <w:p w:rsidR="00181C64" w:rsidRDefault="00181C64" w:rsidP="00181C64">
      <w:pPr>
        <w:ind w:left="-426" w:right="-711" w:firstLine="568"/>
        <w:jc w:val="both"/>
        <w:rPr>
          <w:rFonts w:eastAsia="Times New Roman CYR" w:cs="Times New Roman CYR"/>
          <w:color w:val="000000"/>
          <w:szCs w:val="28"/>
        </w:rPr>
      </w:pPr>
      <w:r>
        <w:rPr>
          <w:rFonts w:eastAsia="Times New Roman CYR" w:cs="Times New Roman CYR"/>
          <w:color w:val="000000"/>
          <w:szCs w:val="28"/>
        </w:rPr>
        <w:t xml:space="preserve">  </w:t>
      </w:r>
      <w:r w:rsidRPr="002D26B5">
        <w:rPr>
          <w:color w:val="000000"/>
          <w:szCs w:val="28"/>
        </w:rPr>
        <w:tab/>
        <w:t xml:space="preserve">3. </w:t>
      </w:r>
      <w:r>
        <w:rPr>
          <w:rFonts w:eastAsia="Times New Roman CYR" w:cs="Times New Roman CYR"/>
          <w:color w:val="000000"/>
          <w:szCs w:val="28"/>
        </w:rPr>
        <w:t>Контроль за исполнением данного постановления возложить на заместителя Главы – начальника управления сельского хозяйства Администрации Чамзинского муниципального района Лямзина А.И.</w:t>
      </w:r>
    </w:p>
    <w:p w:rsidR="00181C64" w:rsidRDefault="00181C64" w:rsidP="00181C64">
      <w:pPr>
        <w:ind w:left="-426" w:right="-711" w:firstLine="568"/>
        <w:jc w:val="center"/>
        <w:rPr>
          <w:color w:val="000000"/>
          <w:szCs w:val="28"/>
        </w:rPr>
      </w:pPr>
    </w:p>
    <w:p w:rsidR="00181C64" w:rsidRDefault="00181C64" w:rsidP="00181C64">
      <w:pPr>
        <w:ind w:left="-426" w:right="-711" w:firstLine="56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</w:p>
    <w:p w:rsidR="00181C64" w:rsidRDefault="00181C64" w:rsidP="00181C64">
      <w:pPr>
        <w:ind w:left="-426" w:right="-711" w:firstLine="568"/>
        <w:jc w:val="both"/>
        <w:rPr>
          <w:bCs/>
          <w:color w:val="000000"/>
          <w:szCs w:val="28"/>
        </w:rPr>
      </w:pPr>
    </w:p>
    <w:p w:rsidR="00181C64" w:rsidRPr="004608BA" w:rsidRDefault="00181C64" w:rsidP="00181C64">
      <w:pPr>
        <w:ind w:left="-426" w:right="-711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Глава Чамзинского  </w:t>
      </w:r>
    </w:p>
    <w:p w:rsidR="00181C64" w:rsidRDefault="00181C64" w:rsidP="005F70DF">
      <w:pPr>
        <w:pStyle w:val="ad"/>
        <w:tabs>
          <w:tab w:val="clear" w:pos="4677"/>
          <w:tab w:val="clear" w:pos="9355"/>
        </w:tabs>
        <w:snapToGrid w:val="0"/>
        <w:ind w:left="-426" w:right="-711" w:firstLine="0"/>
        <w:rPr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</w:t>
      </w:r>
      <w:r w:rsidR="005F70DF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 xml:space="preserve">                     В.Г. Цыбаков</w:t>
      </w:r>
    </w:p>
    <w:p w:rsidR="00181C64" w:rsidRPr="002D26B5" w:rsidRDefault="00181C64" w:rsidP="00181C64">
      <w:pPr>
        <w:pStyle w:val="ad"/>
        <w:tabs>
          <w:tab w:val="clear" w:pos="4677"/>
          <w:tab w:val="clear" w:pos="9355"/>
        </w:tabs>
        <w:snapToGrid w:val="0"/>
        <w:ind w:left="15" w:right="-3" w:firstLine="280"/>
        <w:rPr>
          <w:szCs w:val="28"/>
        </w:rPr>
      </w:pPr>
    </w:p>
    <w:p w:rsidR="00181C64" w:rsidRDefault="00181C64" w:rsidP="00181C64">
      <w:pPr>
        <w:ind w:leftChars="1428" w:left="3427"/>
        <w:jc w:val="right"/>
      </w:pPr>
    </w:p>
    <w:p w:rsidR="00181C64" w:rsidRDefault="00181C64" w:rsidP="00181C64">
      <w:pPr>
        <w:ind w:leftChars="1428" w:left="3427"/>
        <w:jc w:val="right"/>
      </w:pPr>
    </w:p>
    <w:p w:rsidR="00181C64" w:rsidRDefault="00181C64" w:rsidP="00181C64">
      <w:pPr>
        <w:ind w:leftChars="1428" w:left="3427"/>
        <w:jc w:val="right"/>
      </w:pPr>
    </w:p>
    <w:p w:rsidR="00181C64" w:rsidRDefault="00181C64" w:rsidP="00181C64">
      <w:pPr>
        <w:ind w:leftChars="1428" w:left="3427"/>
        <w:jc w:val="right"/>
      </w:pPr>
    </w:p>
    <w:p w:rsidR="00181C64" w:rsidRDefault="00181C64" w:rsidP="00181C64">
      <w:pPr>
        <w:ind w:leftChars="1428" w:left="3427"/>
        <w:jc w:val="right"/>
      </w:pPr>
    </w:p>
    <w:p w:rsidR="00181C64" w:rsidRDefault="00181C64" w:rsidP="00181C64">
      <w:pPr>
        <w:ind w:leftChars="1428" w:left="3427"/>
        <w:jc w:val="right"/>
      </w:pPr>
    </w:p>
    <w:p w:rsidR="00181C64" w:rsidRDefault="00181C64" w:rsidP="00181C64">
      <w:pPr>
        <w:ind w:leftChars="1428" w:left="3427"/>
        <w:jc w:val="right"/>
      </w:pPr>
      <w:r>
        <w:t>Приложение</w:t>
      </w:r>
    </w:p>
    <w:p w:rsidR="00181C64" w:rsidRDefault="00181C64" w:rsidP="00181C64">
      <w:pPr>
        <w:ind w:leftChars="1428" w:left="3427"/>
        <w:jc w:val="right"/>
      </w:pPr>
      <w:r>
        <w:t>к постановлению администрации</w:t>
      </w:r>
    </w:p>
    <w:p w:rsidR="00181C64" w:rsidRDefault="00181C64" w:rsidP="00181C64">
      <w:pPr>
        <w:spacing w:line="100" w:lineRule="atLeast"/>
        <w:ind w:leftChars="1428" w:left="3427"/>
        <w:jc w:val="right"/>
        <w:rPr>
          <w:color w:val="000000"/>
        </w:rPr>
      </w:pPr>
      <w:r>
        <w:rPr>
          <w:color w:val="000000"/>
        </w:rPr>
        <w:t>Чамзинского муниципального района</w:t>
      </w:r>
    </w:p>
    <w:p w:rsidR="00181C64" w:rsidRDefault="00181C64" w:rsidP="00181C64">
      <w:pPr>
        <w:spacing w:line="100" w:lineRule="atLeast"/>
        <w:ind w:leftChars="1428" w:left="3427"/>
        <w:jc w:val="right"/>
        <w:rPr>
          <w:color w:val="000000"/>
        </w:rPr>
      </w:pPr>
      <w:r>
        <w:rPr>
          <w:color w:val="000000"/>
        </w:rPr>
        <w:t>Республики Мордовия</w:t>
      </w:r>
    </w:p>
    <w:p w:rsidR="00181C64" w:rsidRDefault="00181C64" w:rsidP="00181C64">
      <w:pPr>
        <w:spacing w:line="100" w:lineRule="atLeast"/>
        <w:ind w:leftChars="1428" w:left="3427"/>
        <w:jc w:val="right"/>
        <w:rPr>
          <w:color w:val="000000"/>
        </w:rPr>
      </w:pPr>
      <w:r>
        <w:rPr>
          <w:color w:val="000000"/>
        </w:rPr>
        <w:t>от «     »________ 2021 года № ___</w:t>
      </w:r>
    </w:p>
    <w:p w:rsidR="00181C64" w:rsidRDefault="00181C64" w:rsidP="00181C64">
      <w:pPr>
        <w:pStyle w:val="34"/>
        <w:jc w:val="both"/>
        <w:rPr>
          <w:rFonts w:ascii="Times New Roman" w:hAnsi="Times New Roman" w:cs="Times New Roman"/>
        </w:rPr>
      </w:pPr>
    </w:p>
    <w:p w:rsidR="00181C64" w:rsidRDefault="00181C64" w:rsidP="00181C64">
      <w:pPr>
        <w:pStyle w:val="34"/>
        <w:jc w:val="both"/>
        <w:rPr>
          <w:rFonts w:ascii="Times New Roman" w:hAnsi="Times New Roman" w:cs="Times New Roman"/>
          <w:sz w:val="28"/>
          <w:szCs w:val="28"/>
        </w:rPr>
      </w:pPr>
    </w:p>
    <w:p w:rsidR="00181C64" w:rsidRDefault="00181C64" w:rsidP="00875B1E">
      <w:pPr>
        <w:pStyle w:val="34"/>
        <w:ind w:left="-426"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вопросов), используемый при проведении плановых проверок в рамках осуществления муниципального земельного контроля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 ______________________ ______________________________________________________________________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 муниципального контроля 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Реквизиты правового акта об утверждении формы проверочного листа__________________________________________________________________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Реквизиты правового акта органа муниципального контроля о проведении проверки ______________________________________________________________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 ______________________________________________________________________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Учётный номер проверки и дата присвоения учётного номера проверки в едином реестре проверок 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 (виды) деятельности юридического лица, индивидуального предпринимателя 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181C64" w:rsidRDefault="00181C64" w:rsidP="00875B1E">
      <w:pPr>
        <w:ind w:left="-426" w:right="-428" w:firstLine="709"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181C64" w:rsidRDefault="00181C64" w:rsidP="00875B1E">
      <w:pPr>
        <w:pStyle w:val="34"/>
        <w:ind w:left="-426" w:right="-428"/>
        <w:jc w:val="both"/>
        <w:rPr>
          <w:rFonts w:ascii="Times New Roman" w:hAnsi="Times New Roman" w:cs="Times New Roman"/>
          <w:sz w:val="28"/>
          <w:szCs w:val="28"/>
        </w:rPr>
        <w:sectPr w:rsidR="00181C64" w:rsidSect="00875B1E">
          <w:footerReference w:type="default" r:id="rId9"/>
          <w:footnotePr>
            <w:pos w:val="beneathText"/>
          </w:footnotePr>
          <w:pgSz w:w="11906" w:h="16838"/>
          <w:pgMar w:top="709" w:right="1418" w:bottom="1418" w:left="1985" w:header="720" w:footer="1418" w:gutter="0"/>
          <w:cols w:space="720"/>
          <w:docGrid w:linePitch="280" w:charSpace="24576"/>
        </w:sectPr>
      </w:pPr>
    </w:p>
    <w:p w:rsidR="00181C64" w:rsidRDefault="00181C64" w:rsidP="00181C64">
      <w:pPr>
        <w:pStyle w:val="34"/>
        <w:jc w:val="both"/>
        <w:rPr>
          <w:rFonts w:ascii="Times New Roman" w:hAnsi="Times New Roman" w:cs="Times New Roman"/>
          <w:sz w:val="28"/>
          <w:szCs w:val="28"/>
        </w:rPr>
      </w:pPr>
    </w:p>
    <w:p w:rsidR="00181C64" w:rsidRDefault="00181C64" w:rsidP="00181C64">
      <w:pPr>
        <w:pStyle w:val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119"/>
        <w:gridCol w:w="4111"/>
        <w:gridCol w:w="795"/>
        <w:gridCol w:w="840"/>
        <w:gridCol w:w="1341"/>
      </w:tblGrid>
      <w:tr w:rsidR="00181C64" w:rsidTr="00875B1E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81C64" w:rsidTr="00875B1E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34"/>
              <w:jc w:val="center"/>
              <w:rPr>
                <w:rStyle w:val="pt-a0-000229"/>
                <w:rFonts w:ascii="Times New Roman" w:hAnsi="Times New Roman"/>
              </w:rPr>
            </w:pPr>
            <w:r>
              <w:rPr>
                <w:rStyle w:val="pt-a0-000229"/>
                <w:rFonts w:ascii="Times New Roman" w:hAnsi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34"/>
              <w:jc w:val="center"/>
              <w:rPr>
                <w:rStyle w:val="pt-a0-000229"/>
                <w:rFonts w:ascii="Times New Roman" w:hAnsi="Times New Roman"/>
              </w:rPr>
            </w:pPr>
            <w:r>
              <w:rPr>
                <w:rStyle w:val="pt-a0-000229"/>
                <w:rFonts w:ascii="Times New Roman" w:hAnsi="Times New Roman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34"/>
              <w:jc w:val="center"/>
              <w:rPr>
                <w:rStyle w:val="pt-a0-000229"/>
                <w:rFonts w:ascii="Times New Roman" w:hAnsi="Times New Roman"/>
              </w:rPr>
            </w:pPr>
            <w:r>
              <w:rPr>
                <w:rStyle w:val="pt-a0-000229"/>
                <w:rFonts w:ascii="Times New Roman" w:hAnsi="Times New Roman"/>
              </w:rPr>
              <w:t>Не распространяется требование</w:t>
            </w:r>
          </w:p>
        </w:tc>
      </w:tr>
      <w:tr w:rsidR="00181C64" w:rsidTr="0087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sz w:val="20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статьи 25, 26, 39.33 </w:t>
            </w:r>
            <w:hyperlink r:id="rId10" w:history="1">
              <w:r w:rsidRPr="00A06A1D">
                <w:rPr>
                  <w:rStyle w:val="a8"/>
                  <w:rFonts w:cs="Times New Roman"/>
                  <w:color w:val="000000"/>
                  <w:sz w:val="20"/>
                </w:rPr>
                <w:t>Земельного кодекса Российской Федерации от 25 октября 2001 г. № 136-ФЗ</w:t>
              </w:r>
            </w:hyperlink>
            <w:r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>(далее – ЗК РФ); пункт 1 статьи 209, пункты 2 и 3 статьи 264 ГК РФ</w:t>
            </w:r>
          </w:p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181C64" w:rsidTr="0087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jc w:val="center"/>
            </w:pPr>
            <w:r>
              <w:rPr>
                <w:color w:val="000000"/>
                <w:sz w:val="2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</w:rPr>
              <w:t>пункт 1 статьи 209, и пункты 2 и 3 статьи 264 ГК РФ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181C64" w:rsidTr="0087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jc w:val="center"/>
            </w:pPr>
            <w:r>
              <w:rPr>
                <w:color w:val="000000"/>
                <w:sz w:val="20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</w:rPr>
              <w:t>пункт 2 статьи 7 и абзац второй статьи 42 ЗК РФ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181C64" w:rsidTr="0087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Сохранены ли межевые, </w:t>
            </w:r>
          </w:p>
          <w:p w:rsidR="00181C64" w:rsidRDefault="00181C64" w:rsidP="00875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геодезические и другие специальные знаки, установленные на земельных </w:t>
            </w:r>
          </w:p>
          <w:p w:rsidR="00181C64" w:rsidRDefault="00181C64" w:rsidP="00875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участках в соответствии с </w:t>
            </w:r>
          </w:p>
          <w:p w:rsidR="00181C64" w:rsidRDefault="00181C64" w:rsidP="00875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законодательством?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jc w:val="center"/>
              <w:rPr>
                <w:color w:val="000000"/>
                <w:sz w:val="20"/>
              </w:rPr>
            </w:pPr>
            <w:r>
              <w:rPr>
                <w:rStyle w:val="pt-a0-000229"/>
                <w:sz w:val="20"/>
                <w:szCs w:val="20"/>
              </w:rPr>
              <w:t>абзац третий статьи 42 ЗК РФ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181C64" w:rsidTr="0087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  <w:sz w:val="20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  <w:sz w:val="20"/>
              </w:rPr>
              <w:t>абзац второй, четвертый и восьмой статьи 42 ЗК РФ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181C64" w:rsidTr="0087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ind w:firstLine="34"/>
              <w:jc w:val="center"/>
              <w:rPr>
                <w:rStyle w:val="blk"/>
              </w:rPr>
            </w:pPr>
            <w:r>
              <w:rPr>
                <w:rStyle w:val="pt-a0-000229"/>
                <w:sz w:val="20"/>
                <w:szCs w:val="20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  <w:tr w:rsidR="00181C64" w:rsidTr="0087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jc w:val="center"/>
              <w:rPr>
                <w:rStyle w:val="blk"/>
              </w:rPr>
            </w:pPr>
            <w:r>
              <w:rPr>
                <w:sz w:val="20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81C64" w:rsidRDefault="00181C64" w:rsidP="00875B1E">
            <w:pPr>
              <w:pStyle w:val="a9"/>
              <w:jc w:val="center"/>
              <w:rPr>
                <w:rStyle w:val="pt-a0-000229"/>
              </w:rPr>
            </w:pPr>
            <w:r>
              <w:rPr>
                <w:rFonts w:cs="Times New Roman"/>
                <w:color w:val="000000"/>
                <w:sz w:val="20"/>
              </w:rPr>
              <w:t>абзац шестой статья 42 ЗК РФ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81C64" w:rsidRDefault="00181C64" w:rsidP="00875B1E">
            <w:pPr>
              <w:pStyle w:val="34"/>
              <w:jc w:val="both"/>
              <w:rPr>
                <w:rStyle w:val="pt-a0-000229"/>
                <w:rFonts w:ascii="Times New Roman" w:hAnsi="Times New Roman"/>
              </w:rPr>
            </w:pPr>
          </w:p>
        </w:tc>
      </w:tr>
    </w:tbl>
    <w:p w:rsidR="00181C64" w:rsidRDefault="00181C64" w:rsidP="00181C64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                                _______                              __________</w:t>
      </w:r>
    </w:p>
    <w:p w:rsidR="00181C64" w:rsidRDefault="00181C64" w:rsidP="00181C64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</w:p>
    <w:p w:rsidR="00181C64" w:rsidRDefault="00181C64" w:rsidP="00181C64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заполнившего проверочный лист)</w:t>
      </w:r>
    </w:p>
    <w:p w:rsidR="00181C64" w:rsidRDefault="00181C64" w:rsidP="00181C64">
      <w:pPr>
        <w:rPr>
          <w:i/>
          <w:color w:val="000000"/>
          <w:szCs w:val="28"/>
        </w:rPr>
      </w:pPr>
    </w:p>
    <w:p w:rsidR="00181C64" w:rsidRDefault="00181C64" w:rsidP="00181C64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________________________________________________________                                _______                              __________</w:t>
      </w:r>
    </w:p>
    <w:p w:rsidR="00181C64" w:rsidRDefault="00181C64" w:rsidP="00181C64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</w:p>
    <w:p w:rsidR="00181C64" w:rsidRDefault="00181C64" w:rsidP="00181C64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ФИО индивидуального предпринимателя присутствовавшего</w:t>
      </w:r>
    </w:p>
    <w:p w:rsidR="00181C64" w:rsidRDefault="00181C64" w:rsidP="00181C64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при заполнении проверочного листа)</w:t>
      </w:r>
    </w:p>
    <w:p w:rsidR="00181C64" w:rsidRDefault="00181C64" w:rsidP="00181C64">
      <w:pPr>
        <w:rPr>
          <w:i/>
          <w:color w:val="000000"/>
          <w:sz w:val="20"/>
        </w:rPr>
      </w:pPr>
    </w:p>
    <w:p w:rsidR="00181C64" w:rsidRDefault="00181C64" w:rsidP="00181C64">
      <w:pPr>
        <w:rPr>
          <w:i/>
          <w:color w:val="000000"/>
          <w:sz w:val="20"/>
        </w:rPr>
      </w:pPr>
    </w:p>
    <w:p w:rsidR="00181C64" w:rsidRDefault="00181C64" w:rsidP="00181C64">
      <w:pPr>
        <w:rPr>
          <w:color w:val="000000"/>
        </w:rPr>
      </w:pPr>
      <w:r>
        <w:rPr>
          <w:color w:val="000000"/>
        </w:rPr>
        <w:t xml:space="preserve">        Примечание: 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181C64" w:rsidRDefault="00181C64" w:rsidP="00181C64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color w:val="000000"/>
          <w:sz w:val="16"/>
          <w:szCs w:val="16"/>
        </w:rPr>
      </w:pPr>
    </w:p>
    <w:p w:rsidR="00181C64" w:rsidRDefault="00181C64" w:rsidP="00181C64">
      <w:pPr>
        <w:pStyle w:val="pt-a-000057"/>
        <w:shd w:val="clear" w:color="auto" w:fill="FFFFFF"/>
        <w:spacing w:before="0" w:beforeAutospacing="0" w:after="0" w:afterAutospacing="0"/>
        <w:ind w:firstLine="709"/>
        <w:jc w:val="both"/>
        <w:rPr>
          <w:rStyle w:val="pt-a0-000249"/>
          <w:color w:val="000000"/>
          <w:u w:val="single"/>
        </w:rPr>
      </w:pPr>
      <w:r>
        <w:rPr>
          <w:rStyle w:val="pt-a0-000249"/>
          <w:color w:val="000000"/>
          <w:u w:val="single"/>
        </w:rPr>
        <w:t>Рекомендации по заполнению контрольного листа (списка контрольных вопросов):</w:t>
      </w:r>
    </w:p>
    <w:p w:rsidR="00181C64" w:rsidRDefault="00181C64" w:rsidP="00181C64">
      <w:pPr>
        <w:pStyle w:val="pt-a-00005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8"/>
          <w:szCs w:val="8"/>
          <w:u w:val="single"/>
        </w:rPr>
      </w:pPr>
    </w:p>
    <w:p w:rsidR="00181C64" w:rsidRDefault="00181C64" w:rsidP="00181C64">
      <w:pPr>
        <w:pStyle w:val="pt-a-00005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181C64" w:rsidRDefault="00181C64" w:rsidP="00181C64">
      <w:pPr>
        <w:pStyle w:val="pt-a-00005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81C64" w:rsidRDefault="00181C64" w:rsidP="00181C64">
      <w:pPr>
        <w:pStyle w:val="pt-a-00005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 распространяется требование»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875B1E" w:rsidRDefault="00875B1E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875B1E" w:rsidRDefault="00875B1E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875B1E" w:rsidRDefault="00875B1E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181C64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  <w:r w:rsidRPr="00B2335E">
        <w:rPr>
          <w:sz w:val="28"/>
          <w:szCs w:val="28"/>
        </w:rPr>
        <w:t xml:space="preserve">Администрация </w:t>
      </w:r>
    </w:p>
    <w:p w:rsidR="00181C64" w:rsidRPr="00B2335E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  <w:r w:rsidRPr="00B2335E">
        <w:rPr>
          <w:sz w:val="28"/>
          <w:szCs w:val="28"/>
        </w:rPr>
        <w:t>Чамзинского муниципального района Республики Мордовия</w:t>
      </w:r>
    </w:p>
    <w:p w:rsidR="00181C64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  <w:r w:rsidRPr="00B2335E">
        <w:rPr>
          <w:sz w:val="28"/>
          <w:szCs w:val="28"/>
        </w:rPr>
        <w:t>ПОСТАНОВЛЕНИЕ</w:t>
      </w:r>
    </w:p>
    <w:p w:rsidR="00181C64" w:rsidRPr="00B2335E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  <w:r w:rsidRPr="00B2335E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B2335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09 . </w:t>
      </w:r>
      <w:r w:rsidRPr="00B2335E">
        <w:rPr>
          <w:sz w:val="28"/>
          <w:szCs w:val="28"/>
        </w:rPr>
        <w:t xml:space="preserve">2021 г.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5F70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B2335E">
        <w:rPr>
          <w:sz w:val="28"/>
          <w:szCs w:val="28"/>
        </w:rPr>
        <w:t xml:space="preserve">  № </w:t>
      </w:r>
      <w:r>
        <w:rPr>
          <w:sz w:val="28"/>
          <w:szCs w:val="28"/>
        </w:rPr>
        <w:t>532</w:t>
      </w:r>
    </w:p>
    <w:p w:rsidR="00181C64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  <w:r w:rsidRPr="00B2335E">
        <w:rPr>
          <w:sz w:val="28"/>
          <w:szCs w:val="28"/>
        </w:rPr>
        <w:t>р.п. Чамзинка</w:t>
      </w:r>
    </w:p>
    <w:p w:rsidR="00181C64" w:rsidRPr="00B2335E" w:rsidRDefault="00181C64" w:rsidP="00181C64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/>
        <w:jc w:val="center"/>
        <w:rPr>
          <w:sz w:val="28"/>
          <w:szCs w:val="28"/>
        </w:rPr>
      </w:pPr>
      <w:r w:rsidRPr="00B2335E">
        <w:rPr>
          <w:sz w:val="28"/>
          <w:szCs w:val="28"/>
        </w:rPr>
        <w:t xml:space="preserve">Об утверждении формы проверочного листа (списка контрольных   вопросов), используемого при проведении проверок в рамках осуществления муниципального </w:t>
      </w:r>
      <w:r>
        <w:rPr>
          <w:sz w:val="28"/>
          <w:szCs w:val="28"/>
        </w:rPr>
        <w:t xml:space="preserve">жилищного </w:t>
      </w:r>
      <w:r w:rsidRPr="00B2335E">
        <w:rPr>
          <w:sz w:val="28"/>
          <w:szCs w:val="28"/>
        </w:rPr>
        <w:t>контроля</w:t>
      </w:r>
    </w:p>
    <w:p w:rsidR="00181C64" w:rsidRPr="00B2335E" w:rsidRDefault="00181C64" w:rsidP="00181C64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r w:rsidRPr="00B2335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части 1 статьи 14 Жилищного </w:t>
      </w:r>
      <w:r w:rsidRPr="00B2335E">
        <w:rPr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53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с целью осуществления муниципального </w:t>
      </w:r>
      <w:r>
        <w:rPr>
          <w:sz w:val="28"/>
          <w:szCs w:val="28"/>
        </w:rPr>
        <w:t xml:space="preserve">жилищного </w:t>
      </w:r>
      <w:r w:rsidRPr="00B2335E">
        <w:rPr>
          <w:sz w:val="28"/>
          <w:szCs w:val="28"/>
        </w:rPr>
        <w:t xml:space="preserve">контроля за соблюдением требований </w:t>
      </w:r>
      <w:r>
        <w:rPr>
          <w:sz w:val="28"/>
          <w:szCs w:val="28"/>
        </w:rPr>
        <w:t xml:space="preserve">жилищного </w:t>
      </w:r>
      <w:r w:rsidRPr="00B2335E">
        <w:rPr>
          <w:sz w:val="28"/>
          <w:szCs w:val="28"/>
        </w:rPr>
        <w:t>законодательства:</w:t>
      </w:r>
    </w:p>
    <w:p w:rsidR="00181C64" w:rsidRPr="00B2335E" w:rsidRDefault="00181C64" w:rsidP="00181C64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r w:rsidRPr="00B2335E">
        <w:rPr>
          <w:sz w:val="28"/>
          <w:szCs w:val="28"/>
        </w:rPr>
        <w:tab/>
        <w:t xml:space="preserve">1. Утвердить форму проверочного листа (списка контрольных вопросов), используемого при проведении плановых проверок в рамках осуществления </w:t>
      </w:r>
      <w:r w:rsidRPr="00B2335E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B2335E">
        <w:rPr>
          <w:sz w:val="28"/>
          <w:szCs w:val="28"/>
        </w:rPr>
        <w:t xml:space="preserve">контроля, согласно приложению к настоящему распоряжению. </w:t>
      </w:r>
    </w:p>
    <w:p w:rsidR="00181C64" w:rsidRPr="00B2335E" w:rsidRDefault="00181C64" w:rsidP="00181C64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r w:rsidRPr="00B2335E">
        <w:rPr>
          <w:sz w:val="28"/>
          <w:szCs w:val="28"/>
        </w:rPr>
        <w:tab/>
        <w:t>2. Настоящее постановление вступает в силу после его официального опубликования в информационном бюллетене Чамзинского муниципального района Республики Мордовия.</w:t>
      </w:r>
    </w:p>
    <w:p w:rsidR="00181C64" w:rsidRPr="00B2335E" w:rsidRDefault="00181C64" w:rsidP="00181C64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r w:rsidRPr="00B2335E">
        <w:rPr>
          <w:sz w:val="28"/>
          <w:szCs w:val="28"/>
        </w:rPr>
        <w:t xml:space="preserve">  </w:t>
      </w:r>
      <w:r w:rsidRPr="00B2335E">
        <w:rPr>
          <w:sz w:val="28"/>
          <w:szCs w:val="28"/>
        </w:rPr>
        <w:tab/>
        <w:t>3. Контроль за исполнением данного постановления возложить на заместителя Главы Чамзинского муниципального района</w:t>
      </w:r>
      <w:r>
        <w:rPr>
          <w:sz w:val="28"/>
          <w:szCs w:val="28"/>
        </w:rPr>
        <w:t xml:space="preserve"> по жилищно-коммунального хозяйству Храмову М.П</w:t>
      </w:r>
      <w:r w:rsidRPr="00B2335E">
        <w:rPr>
          <w:sz w:val="28"/>
          <w:szCs w:val="28"/>
        </w:rPr>
        <w:t>.</w:t>
      </w:r>
    </w:p>
    <w:p w:rsidR="00181C64" w:rsidRPr="00B2335E" w:rsidRDefault="00181C64" w:rsidP="00181C64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 w:rsidRPr="00B2335E">
        <w:rPr>
          <w:b/>
          <w:sz w:val="28"/>
          <w:szCs w:val="28"/>
        </w:rPr>
        <w:tab/>
      </w:r>
    </w:p>
    <w:p w:rsidR="00181C64" w:rsidRPr="00B2335E" w:rsidRDefault="00181C64" w:rsidP="00181C64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181C64" w:rsidRPr="00B2335E" w:rsidRDefault="00181C64" w:rsidP="00181C64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B2335E">
        <w:rPr>
          <w:sz w:val="28"/>
          <w:szCs w:val="28"/>
        </w:rPr>
        <w:t xml:space="preserve">Глава Чамзинского  </w:t>
      </w:r>
    </w:p>
    <w:p w:rsidR="00181C64" w:rsidRPr="00B2335E" w:rsidRDefault="00181C64" w:rsidP="00181C64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B2335E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</w:t>
      </w:r>
      <w:r w:rsidRPr="00B2335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Pr="00B2335E">
        <w:rPr>
          <w:sz w:val="28"/>
          <w:szCs w:val="28"/>
        </w:rPr>
        <w:t xml:space="preserve"> В.Г. Цыбаков</w:t>
      </w:r>
    </w:p>
    <w:p w:rsidR="00875B1E" w:rsidRDefault="00875B1E" w:rsidP="00181C64">
      <w:pPr>
        <w:pStyle w:val="ConsPlusNormal"/>
        <w:jc w:val="right"/>
        <w:outlineLvl w:val="0"/>
        <w:rPr>
          <w:szCs w:val="24"/>
        </w:rPr>
      </w:pPr>
    </w:p>
    <w:p w:rsidR="00875B1E" w:rsidRDefault="00875B1E" w:rsidP="00181C64">
      <w:pPr>
        <w:pStyle w:val="ConsPlusNormal"/>
        <w:jc w:val="right"/>
        <w:outlineLvl w:val="0"/>
        <w:rPr>
          <w:szCs w:val="24"/>
        </w:rPr>
      </w:pPr>
    </w:p>
    <w:p w:rsidR="00875B1E" w:rsidRDefault="00875B1E" w:rsidP="00181C64">
      <w:pPr>
        <w:pStyle w:val="ConsPlusNormal"/>
        <w:jc w:val="right"/>
        <w:outlineLvl w:val="0"/>
        <w:rPr>
          <w:szCs w:val="24"/>
        </w:rPr>
      </w:pPr>
    </w:p>
    <w:p w:rsidR="00181C64" w:rsidRPr="00837E76" w:rsidRDefault="00181C64" w:rsidP="00181C64">
      <w:pPr>
        <w:pStyle w:val="ConsPlusNormal"/>
        <w:jc w:val="right"/>
        <w:outlineLvl w:val="0"/>
        <w:rPr>
          <w:szCs w:val="24"/>
        </w:rPr>
      </w:pPr>
      <w:r w:rsidRPr="00837E76">
        <w:rPr>
          <w:szCs w:val="24"/>
        </w:rPr>
        <w:t>Утвержден</w:t>
      </w:r>
    </w:p>
    <w:p w:rsidR="00181C64" w:rsidRPr="00837E76" w:rsidRDefault="00181C64" w:rsidP="00181C64">
      <w:pPr>
        <w:pStyle w:val="ConsPlusNormal"/>
        <w:jc w:val="right"/>
        <w:rPr>
          <w:szCs w:val="24"/>
        </w:rPr>
      </w:pPr>
      <w:r w:rsidRPr="00837E76">
        <w:rPr>
          <w:szCs w:val="24"/>
        </w:rPr>
        <w:t>постановлением главы</w:t>
      </w:r>
    </w:p>
    <w:p w:rsidR="00181C64" w:rsidRPr="00837E76" w:rsidRDefault="00181C64" w:rsidP="00181C64">
      <w:pPr>
        <w:pStyle w:val="ConsPlusNormal"/>
        <w:jc w:val="right"/>
        <w:rPr>
          <w:szCs w:val="24"/>
        </w:rPr>
      </w:pPr>
      <w:r w:rsidRPr="00837E76">
        <w:rPr>
          <w:szCs w:val="24"/>
        </w:rPr>
        <w:t xml:space="preserve"> </w:t>
      </w:r>
      <w:r>
        <w:rPr>
          <w:szCs w:val="24"/>
        </w:rPr>
        <w:t xml:space="preserve">Чамзинского  муниципального района </w:t>
      </w:r>
    </w:p>
    <w:p w:rsidR="00181C64" w:rsidRPr="00696F82" w:rsidRDefault="00181C64" w:rsidP="00181C64">
      <w:pPr>
        <w:pStyle w:val="ConsPlusNormal"/>
        <w:jc w:val="right"/>
        <w:rPr>
          <w:sz w:val="28"/>
          <w:szCs w:val="28"/>
        </w:rPr>
      </w:pPr>
      <w:r w:rsidRPr="00837E76">
        <w:rPr>
          <w:szCs w:val="24"/>
        </w:rPr>
        <w:t xml:space="preserve">от </w:t>
      </w:r>
      <w:r>
        <w:rPr>
          <w:szCs w:val="24"/>
        </w:rPr>
        <w:t xml:space="preserve">«     » _______ 2021г. </w:t>
      </w:r>
      <w:r w:rsidRPr="00837E76">
        <w:rPr>
          <w:szCs w:val="24"/>
        </w:rPr>
        <w:t xml:space="preserve">№ </w:t>
      </w:r>
      <w:r>
        <w:rPr>
          <w:szCs w:val="24"/>
        </w:rPr>
        <w:t>_____</w:t>
      </w:r>
    </w:p>
    <w:p w:rsidR="00181C64" w:rsidRPr="00696F82" w:rsidRDefault="00181C64" w:rsidP="00181C64">
      <w:pPr>
        <w:pStyle w:val="ConsPlusNormal"/>
        <w:jc w:val="both"/>
        <w:rPr>
          <w:sz w:val="28"/>
          <w:szCs w:val="28"/>
        </w:rPr>
      </w:pP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75B1E" w:rsidRDefault="00875B1E" w:rsidP="00181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875B1E" w:rsidRDefault="00875B1E" w:rsidP="00181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1C64" w:rsidRPr="00696F82" w:rsidRDefault="00181C64" w:rsidP="00181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181C64" w:rsidRPr="00696F82" w:rsidRDefault="00181C64" w:rsidP="00181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181C64" w:rsidRPr="00696F82" w:rsidRDefault="00181C64" w:rsidP="00181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181C64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Чамзинского </w:t>
      </w: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  <w:r w:rsidRPr="00696F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181C64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181C64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181C64" w:rsidRPr="00696F82" w:rsidRDefault="00181C64" w:rsidP="00181C6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345"/>
        <w:gridCol w:w="3952"/>
        <w:gridCol w:w="708"/>
        <w:gridCol w:w="1701"/>
      </w:tblGrid>
      <w:tr w:rsidR="00181C64" w:rsidRPr="00837E76" w:rsidTr="00875B1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Вопросы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Реквизиты НПА, которым установлены обязательные требования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Варианты ответа</w:t>
            </w:r>
          </w:p>
        </w:tc>
      </w:tr>
      <w:tr w:rsidR="00181C64" w:rsidRPr="00837E76" w:rsidTr="00875B1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4" w:rsidRPr="00837E76" w:rsidRDefault="00181C64" w:rsidP="00875B1E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4" w:rsidRPr="00837E76" w:rsidRDefault="00181C64" w:rsidP="00875B1E">
            <w:pPr>
              <w:rPr>
                <w:sz w:val="28"/>
                <w:szCs w:val="28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64" w:rsidRPr="00837E76" w:rsidRDefault="00181C64" w:rsidP="00875B1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</w:t>
            </w:r>
            <w:r w:rsidRPr="00837E76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 w:rsidRPr="00837E76">
              <w:rPr>
                <w:sz w:val="28"/>
                <w:szCs w:val="28"/>
              </w:rPr>
              <w:t>ЕТ</w:t>
            </w: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Наличие Устава организации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1" w:history="1">
              <w:r w:rsidR="00181C64" w:rsidRPr="00837E76">
                <w:rPr>
                  <w:rStyle w:val="a3"/>
                  <w:sz w:val="28"/>
                  <w:szCs w:val="28"/>
                </w:rPr>
                <w:t>ч. 3 ст. 136</w:t>
              </w:r>
            </w:hyperlink>
            <w:r w:rsidR="00181C64" w:rsidRPr="00837E76">
              <w:rPr>
                <w:sz w:val="28"/>
                <w:szCs w:val="28"/>
              </w:rPr>
              <w:t xml:space="preserve"> Жилищного кодекса РФ, </w:t>
            </w:r>
            <w:hyperlink r:id="rId12" w:history="1">
              <w:r w:rsidR="00181C64" w:rsidRPr="00837E76">
                <w:rPr>
                  <w:rStyle w:val="a3"/>
                  <w:sz w:val="28"/>
                  <w:szCs w:val="28"/>
                </w:rPr>
                <w:t>ч. 1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13" w:history="1">
              <w:r w:rsidR="00181C64" w:rsidRPr="00837E76">
                <w:rPr>
                  <w:rStyle w:val="a3"/>
                  <w:sz w:val="28"/>
                  <w:szCs w:val="28"/>
                </w:rPr>
                <w:t>4 ст. 52</w:t>
              </w:r>
            </w:hyperlink>
            <w:r w:rsidR="00181C64" w:rsidRPr="00837E76">
              <w:rPr>
                <w:sz w:val="28"/>
                <w:szCs w:val="28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181C64" w:rsidRPr="00837E76">
                <w:rPr>
                  <w:rStyle w:val="a3"/>
                  <w:sz w:val="28"/>
                  <w:szCs w:val="28"/>
                </w:rPr>
                <w:t>ч. 1 ст. 162</w:t>
              </w:r>
            </w:hyperlink>
            <w:r w:rsidR="00181C64" w:rsidRPr="00837E76">
              <w:rPr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5" w:history="1">
              <w:r w:rsidR="00181C64" w:rsidRPr="00837E76">
                <w:rPr>
                  <w:rStyle w:val="a3"/>
                  <w:sz w:val="28"/>
                  <w:szCs w:val="28"/>
                </w:rPr>
                <w:t>ч. 1 ст. 192</w:t>
              </w:r>
            </w:hyperlink>
            <w:r w:rsidR="00181C64" w:rsidRPr="00837E76">
              <w:rPr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181C64" w:rsidRPr="00837E76">
                <w:rPr>
                  <w:rStyle w:val="a3"/>
                  <w:sz w:val="28"/>
                  <w:szCs w:val="28"/>
                </w:rPr>
                <w:t>ч. 1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17" w:history="1">
              <w:r w:rsidR="00181C64" w:rsidRPr="00837E76">
                <w:rPr>
                  <w:rStyle w:val="a3"/>
                  <w:sz w:val="28"/>
                  <w:szCs w:val="28"/>
                </w:rPr>
                <w:t>1.1 ст. 161</w:t>
              </w:r>
            </w:hyperlink>
            <w:r w:rsidR="00181C64" w:rsidRPr="00837E76">
              <w:rPr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8" w:history="1">
              <w:r w:rsidR="00181C64" w:rsidRPr="00837E76">
                <w:rPr>
                  <w:rStyle w:val="a3"/>
                  <w:sz w:val="28"/>
                  <w:szCs w:val="28"/>
                </w:rPr>
                <w:t>п. 3.2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19" w:history="1">
              <w:r w:rsidR="00181C64" w:rsidRPr="00837E76">
                <w:rPr>
                  <w:rStyle w:val="a3"/>
                  <w:sz w:val="28"/>
                  <w:szCs w:val="28"/>
                </w:rPr>
                <w:t>3.3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20" w:history="1">
              <w:r w:rsidR="00181C64" w:rsidRPr="00837E76">
                <w:rPr>
                  <w:rStyle w:val="a3"/>
                  <w:sz w:val="28"/>
                  <w:szCs w:val="28"/>
                </w:rPr>
                <w:t>пп. 3.4.8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1" w:history="1">
              <w:r w:rsidR="00181C64" w:rsidRPr="00837E76">
                <w:rPr>
                  <w:rStyle w:val="a3"/>
                  <w:sz w:val="28"/>
                  <w:szCs w:val="28"/>
                </w:rPr>
                <w:t>п. 6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22" w:history="1">
              <w:r w:rsidR="00181C64" w:rsidRPr="00837E76">
                <w:rPr>
                  <w:rStyle w:val="a3"/>
                  <w:sz w:val="28"/>
                  <w:szCs w:val="28"/>
                </w:rPr>
                <w:t>7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23" w:history="1">
              <w:r w:rsidR="00181C64" w:rsidRPr="00837E76">
                <w:rPr>
                  <w:rStyle w:val="a3"/>
                  <w:sz w:val="28"/>
                  <w:szCs w:val="28"/>
                </w:rPr>
                <w:t>8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24" w:history="1">
              <w:r w:rsidR="00181C64" w:rsidRPr="00837E76">
                <w:rPr>
                  <w:rStyle w:val="a3"/>
                  <w:sz w:val="28"/>
                  <w:szCs w:val="28"/>
                </w:rPr>
                <w:t>9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25" w:history="1">
              <w:r w:rsidR="00181C64" w:rsidRPr="00837E76">
                <w:rPr>
                  <w:rStyle w:val="a3"/>
                  <w:sz w:val="28"/>
                  <w:szCs w:val="28"/>
                </w:rPr>
                <w:t>пп. 2.1.1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26" w:history="1">
              <w:r w:rsidR="00181C64" w:rsidRPr="00837E76">
                <w:rPr>
                  <w:rStyle w:val="a3"/>
                  <w:sz w:val="28"/>
                  <w:szCs w:val="28"/>
                </w:rPr>
                <w:t>пп. 2.6.10 п. 2.6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27" w:history="1">
              <w:r w:rsidR="00181C64" w:rsidRPr="00837E76">
                <w:rPr>
                  <w:rStyle w:val="a3"/>
                  <w:sz w:val="28"/>
                  <w:szCs w:val="28"/>
                </w:rPr>
                <w:t>ч. 11 ст. 162</w:t>
              </w:r>
            </w:hyperlink>
            <w:r w:rsidR="00181C64" w:rsidRPr="00837E76">
              <w:rPr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28" w:history="1">
              <w:r w:rsidR="00181C64" w:rsidRPr="00837E76">
                <w:rPr>
                  <w:rStyle w:val="a3"/>
                  <w:sz w:val="28"/>
                  <w:szCs w:val="28"/>
                </w:rPr>
                <w:t>пп. 2.1.1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29" w:history="1">
              <w:r w:rsidR="00181C64" w:rsidRPr="00837E76">
                <w:rPr>
                  <w:rStyle w:val="a3"/>
                  <w:sz w:val="28"/>
                  <w:szCs w:val="28"/>
                </w:rPr>
                <w:t>2.1.5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30" w:history="1">
              <w:r w:rsidR="00181C64" w:rsidRPr="00837E76">
                <w:rPr>
                  <w:rStyle w:val="a3"/>
                  <w:sz w:val="28"/>
                  <w:szCs w:val="28"/>
                </w:rPr>
                <w:t>2.2.2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31" w:history="1">
              <w:r w:rsidR="00181C64" w:rsidRPr="00837E76">
                <w:rPr>
                  <w:rStyle w:val="a3"/>
                  <w:sz w:val="28"/>
                  <w:szCs w:val="28"/>
                </w:rPr>
                <w:t>п. 2.3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</w:t>
            </w:r>
            <w:r w:rsidR="00181C64" w:rsidRPr="00837E76">
              <w:rPr>
                <w:sz w:val="28"/>
                <w:szCs w:val="28"/>
              </w:rPr>
              <w:lastRenderedPageBreak/>
              <w:t>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32" w:history="1">
              <w:r w:rsidR="00181C64" w:rsidRPr="00837E76">
                <w:rPr>
                  <w:rStyle w:val="a3"/>
                  <w:sz w:val="28"/>
                  <w:szCs w:val="28"/>
                </w:rPr>
                <w:t>пп. 2.1.1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33" w:history="1">
              <w:r w:rsidR="00181C64" w:rsidRPr="00837E76">
                <w:rPr>
                  <w:rStyle w:val="a3"/>
                  <w:sz w:val="28"/>
                  <w:szCs w:val="28"/>
                </w:rPr>
                <w:t>2.1.5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34" w:history="1">
              <w:r w:rsidR="00181C64" w:rsidRPr="00837E76">
                <w:rPr>
                  <w:rStyle w:val="a3"/>
                  <w:sz w:val="28"/>
                  <w:szCs w:val="28"/>
                </w:rPr>
                <w:t>2.2.2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35" w:history="1">
              <w:r w:rsidR="00181C64" w:rsidRPr="00837E76">
                <w:rPr>
                  <w:rStyle w:val="a3"/>
                  <w:sz w:val="28"/>
                  <w:szCs w:val="28"/>
                </w:rPr>
                <w:t>п. 2.3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36" w:history="1">
              <w:r w:rsidR="00181C64" w:rsidRPr="00837E76">
                <w:rPr>
                  <w:rStyle w:val="a3"/>
                  <w:sz w:val="28"/>
                  <w:szCs w:val="28"/>
                </w:rPr>
                <w:t>пп. 2.2.3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37" w:history="1">
              <w:r w:rsidR="00181C64" w:rsidRPr="00837E76">
                <w:rPr>
                  <w:rStyle w:val="a3"/>
                  <w:sz w:val="28"/>
                  <w:szCs w:val="28"/>
                </w:rPr>
                <w:t>п. 2.2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38" w:history="1">
              <w:r w:rsidR="00181C64" w:rsidRPr="00837E76">
                <w:rPr>
                  <w:rStyle w:val="a3"/>
                  <w:sz w:val="28"/>
                  <w:szCs w:val="28"/>
                </w:rPr>
                <w:t>ч. 2 ст. 147</w:t>
              </w:r>
            </w:hyperlink>
            <w:r w:rsidR="00181C64" w:rsidRPr="00837E76">
              <w:rPr>
                <w:sz w:val="28"/>
                <w:szCs w:val="28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39" w:history="1">
              <w:r w:rsidR="00181C64" w:rsidRPr="00837E76">
                <w:rPr>
                  <w:rStyle w:val="a3"/>
                  <w:sz w:val="28"/>
                  <w:szCs w:val="28"/>
                </w:rPr>
                <w:t>п. 5.2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40" w:history="1">
              <w:r w:rsidR="00181C64" w:rsidRPr="00837E76">
                <w:rPr>
                  <w:rStyle w:val="a3"/>
                  <w:sz w:val="28"/>
                  <w:szCs w:val="28"/>
                </w:rPr>
                <w:t>5.3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41" w:history="1">
              <w:r w:rsidR="00181C64" w:rsidRPr="00837E76">
                <w:rPr>
                  <w:rStyle w:val="a3"/>
                  <w:sz w:val="28"/>
                  <w:szCs w:val="28"/>
                </w:rPr>
                <w:t>5.6</w:t>
              </w:r>
            </w:hyperlink>
            <w:r w:rsidR="00181C64" w:rsidRPr="00837E76">
              <w:rPr>
                <w:sz w:val="28"/>
                <w:szCs w:val="28"/>
              </w:rPr>
              <w:t xml:space="preserve">, </w:t>
            </w:r>
            <w:hyperlink r:id="rId42" w:history="1">
              <w:r w:rsidR="00181C64" w:rsidRPr="00837E76">
                <w:rPr>
                  <w:rStyle w:val="a3"/>
                  <w:sz w:val="28"/>
                  <w:szCs w:val="28"/>
                </w:rPr>
                <w:t>5.8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3" w:history="1">
              <w:r w:rsidR="00181C64" w:rsidRPr="00837E76">
                <w:rPr>
                  <w:rStyle w:val="a3"/>
                  <w:sz w:val="28"/>
                  <w:szCs w:val="28"/>
                </w:rPr>
                <w:t>п. 6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181C64" w:rsidRPr="00837E76" w:rsidTr="00875B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837E76">
              <w:rPr>
                <w:sz w:val="28"/>
                <w:szCs w:val="28"/>
              </w:rPr>
              <w:t xml:space="preserve">Наличие графиков уборки </w:t>
            </w:r>
            <w:r w:rsidRPr="00837E76">
              <w:rPr>
                <w:sz w:val="28"/>
                <w:szCs w:val="28"/>
              </w:rPr>
              <w:lastRenderedPageBreak/>
              <w:t>контейнерных площадок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64" w:rsidRPr="00837E76" w:rsidRDefault="00BB0375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44" w:history="1">
              <w:r w:rsidR="00181C64" w:rsidRPr="00837E76">
                <w:rPr>
                  <w:rStyle w:val="a3"/>
                  <w:sz w:val="28"/>
                  <w:szCs w:val="28"/>
                </w:rPr>
                <w:t>пп. 3.7.1</w:t>
              </w:r>
            </w:hyperlink>
            <w:r w:rsidR="00181C64" w:rsidRPr="00837E76">
              <w:rPr>
                <w:sz w:val="28"/>
                <w:szCs w:val="28"/>
              </w:rPr>
              <w:t xml:space="preserve"> п. </w:t>
            </w:r>
            <w:hyperlink r:id="rId45" w:history="1">
              <w:r w:rsidR="00181C64" w:rsidRPr="00837E76">
                <w:rPr>
                  <w:rStyle w:val="a3"/>
                  <w:sz w:val="28"/>
                  <w:szCs w:val="28"/>
                </w:rPr>
                <w:t>3.7</w:t>
              </w:r>
            </w:hyperlink>
            <w:r w:rsidR="00181C64" w:rsidRPr="00837E76">
              <w:rPr>
                <w:sz w:val="28"/>
                <w:szCs w:val="28"/>
              </w:rPr>
              <w:t xml:space="preserve"> Правил и норм </w:t>
            </w:r>
            <w:r w:rsidR="00181C64" w:rsidRPr="00837E76">
              <w:rPr>
                <w:sz w:val="28"/>
                <w:szCs w:val="28"/>
              </w:rPr>
              <w:lastRenderedPageBreak/>
              <w:t>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64" w:rsidRPr="00837E76" w:rsidRDefault="00181C64" w:rsidP="00875B1E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81C64" w:rsidRPr="00696F82" w:rsidRDefault="00181C64" w:rsidP="00181C64">
      <w:pPr>
        <w:pStyle w:val="ConsPlusNormal"/>
        <w:jc w:val="both"/>
        <w:rPr>
          <w:sz w:val="28"/>
          <w:szCs w:val="28"/>
        </w:rPr>
      </w:pP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(при наличии)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181C64" w:rsidRPr="00696F82" w:rsidRDefault="00181C64" w:rsidP="00181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181C64" w:rsidRPr="00117343" w:rsidRDefault="00181C64" w:rsidP="00181C6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A5C34" w:rsidRDefault="007A5C34" w:rsidP="007A5C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B40" w:rsidRDefault="00242B40" w:rsidP="007A5C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B1E" w:rsidRDefault="00875B1E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875B1E" w:rsidRDefault="00875B1E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875B1E" w:rsidRDefault="00875B1E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875B1E" w:rsidRDefault="00875B1E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875B1E" w:rsidRDefault="00875B1E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875B1E" w:rsidRDefault="00875B1E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875B1E" w:rsidRDefault="00875B1E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242B40" w:rsidRPr="00CB52E4" w:rsidRDefault="00242B40" w:rsidP="00242B40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 w:rsidRPr="00CB52E4">
        <w:rPr>
          <w:sz w:val="28"/>
          <w:szCs w:val="28"/>
        </w:rPr>
        <w:t>Администрация Чамзинского муниципального района Республике Мордовия</w:t>
      </w:r>
    </w:p>
    <w:p w:rsidR="00242B40" w:rsidRPr="00CB52E4" w:rsidRDefault="00242B40" w:rsidP="00242B40">
      <w:pPr>
        <w:tabs>
          <w:tab w:val="left" w:pos="1276"/>
        </w:tabs>
        <w:ind w:right="-1"/>
        <w:jc w:val="center"/>
        <w:rPr>
          <w:sz w:val="28"/>
          <w:szCs w:val="28"/>
        </w:rPr>
      </w:pPr>
    </w:p>
    <w:p w:rsidR="00242B40" w:rsidRPr="00CB52E4" w:rsidRDefault="00242B40" w:rsidP="00242B40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CB52E4">
        <w:rPr>
          <w:sz w:val="28"/>
          <w:szCs w:val="28"/>
        </w:rPr>
        <w:t>ПОСТАНОВЛЕНИЕ</w:t>
      </w:r>
    </w:p>
    <w:p w:rsidR="00242B40" w:rsidRDefault="00242B40" w:rsidP="00242B40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CB52E4">
        <w:rPr>
          <w:sz w:val="28"/>
          <w:szCs w:val="28"/>
        </w:rPr>
        <w:t>р.п.Чамзинка</w:t>
      </w:r>
    </w:p>
    <w:p w:rsidR="00242B40" w:rsidRDefault="00242B40" w:rsidP="00242B40">
      <w:pPr>
        <w:tabs>
          <w:tab w:val="left" w:pos="1276"/>
        </w:tabs>
        <w:ind w:right="-1"/>
        <w:jc w:val="center"/>
        <w:rPr>
          <w:sz w:val="28"/>
          <w:szCs w:val="28"/>
        </w:rPr>
      </w:pPr>
    </w:p>
    <w:p w:rsidR="00242B40" w:rsidRDefault="00242B40" w:rsidP="00242B40">
      <w:pPr>
        <w:tabs>
          <w:tab w:val="left" w:pos="1276"/>
        </w:tabs>
        <w:ind w:right="-1"/>
        <w:jc w:val="center"/>
        <w:rPr>
          <w:sz w:val="28"/>
          <w:szCs w:val="28"/>
        </w:rPr>
      </w:pPr>
    </w:p>
    <w:p w:rsidR="00242B40" w:rsidRPr="00CB52E4" w:rsidRDefault="00242B40" w:rsidP="00242B40">
      <w:pPr>
        <w:tabs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10.09.2021 г.                                                                                             </w:t>
      </w:r>
      <w:r w:rsidR="00FD4A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№ 540</w:t>
      </w:r>
    </w:p>
    <w:p w:rsidR="00875B1E" w:rsidRDefault="00875B1E" w:rsidP="00242B40">
      <w:pPr>
        <w:keepNext/>
        <w:ind w:firstLine="567"/>
        <w:jc w:val="both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242B40" w:rsidRDefault="00242B40" w:rsidP="00242B40">
      <w:pPr>
        <w:keepNext/>
        <w:ind w:firstLine="567"/>
        <w:jc w:val="both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CB52E4">
        <w:rPr>
          <w:b/>
          <w:bCs/>
          <w:color w:val="2D2D2D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на территории Чамзинского муниципального района</w:t>
      </w:r>
    </w:p>
    <w:p w:rsidR="00242B40" w:rsidRPr="00CB52E4" w:rsidRDefault="00242B40" w:rsidP="00242B40">
      <w:pPr>
        <w:keepNext/>
        <w:ind w:firstLine="567"/>
        <w:jc w:val="both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CB52E4">
        <w:rPr>
          <w:color w:val="3C3C3C"/>
          <w:spacing w:val="2"/>
          <w:sz w:val="28"/>
          <w:szCs w:val="28"/>
        </w:rPr>
        <w:br/>
      </w:r>
      <w:r w:rsidRPr="00CB52E4">
        <w:rPr>
          <w:color w:val="2D2D2D"/>
          <w:spacing w:val="2"/>
          <w:sz w:val="28"/>
          <w:szCs w:val="28"/>
        </w:rPr>
        <w:t xml:space="preserve">         </w:t>
      </w:r>
      <w:r w:rsidRPr="00CB52E4">
        <w:rPr>
          <w:spacing w:val="2"/>
          <w:sz w:val="28"/>
          <w:szCs w:val="28"/>
        </w:rPr>
        <w:t xml:space="preserve">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</w:t>
      </w:r>
      <w:r w:rsidRPr="00CB52E4">
        <w:rPr>
          <w:spacing w:val="2"/>
          <w:sz w:val="28"/>
          <w:szCs w:val="28"/>
        </w:rPr>
        <w:lastRenderedPageBreak/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Чамзинского муниципального района постановляет:</w:t>
      </w:r>
    </w:p>
    <w:p w:rsidR="00242B40" w:rsidRPr="00CB52E4" w:rsidRDefault="00242B40" w:rsidP="00242B40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2E4">
        <w:rPr>
          <w:spacing w:val="2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на территории Чамзинского муниципального района согласно приложению.</w:t>
      </w:r>
    </w:p>
    <w:p w:rsidR="00242B40" w:rsidRPr="00CB52E4" w:rsidRDefault="00242B40" w:rsidP="00242B40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2E4"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242B40" w:rsidRPr="00CB52E4" w:rsidRDefault="00242B40" w:rsidP="00242B40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2E4">
        <w:rPr>
          <w:spacing w:val="2"/>
          <w:sz w:val="28"/>
          <w:szCs w:val="28"/>
        </w:rPr>
        <w:t xml:space="preserve">3. Контроль за исполнением настоящего постановления возложить на заместителя Главы – начальника Финансового управления администрации Чамзинского муниципального района Вяткину Ю.А. </w:t>
      </w:r>
    </w:p>
    <w:p w:rsidR="00242B40" w:rsidRPr="00CB52E4" w:rsidRDefault="00242B40" w:rsidP="00242B4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42B40" w:rsidRPr="00CB52E4" w:rsidRDefault="00242B40" w:rsidP="00242B4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42B40" w:rsidRPr="00CB52E4" w:rsidRDefault="00242B40" w:rsidP="00242B4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B52E4">
        <w:rPr>
          <w:spacing w:val="2"/>
          <w:sz w:val="28"/>
          <w:szCs w:val="28"/>
        </w:rPr>
        <w:t>Глава Чамзинского муниципального района                                В.Г. Цыбаков</w:t>
      </w:r>
    </w:p>
    <w:p w:rsidR="00242B40" w:rsidRPr="00CB52E4" w:rsidRDefault="00242B40" w:rsidP="00242B4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42B40" w:rsidRPr="00CB52E4" w:rsidRDefault="00242B40" w:rsidP="00242B4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42B40" w:rsidRPr="00CB52E4" w:rsidRDefault="00242B40" w:rsidP="00242B40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Приложение</w:t>
      </w:r>
      <w:r w:rsidRPr="00C630D4">
        <w:rPr>
          <w:spacing w:val="2"/>
          <w:sz w:val="28"/>
          <w:szCs w:val="28"/>
        </w:rPr>
        <w:br/>
        <w:t xml:space="preserve">к постановлению 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администрации Чамзинского муниципального района</w:t>
      </w:r>
      <w:r w:rsidRPr="00C630D4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«     »_________</w:t>
      </w:r>
      <w:r w:rsidRPr="00C630D4">
        <w:rPr>
          <w:spacing w:val="2"/>
          <w:sz w:val="28"/>
          <w:szCs w:val="28"/>
        </w:rPr>
        <w:t xml:space="preserve"> N </w:t>
      </w:r>
      <w:r>
        <w:rPr>
          <w:spacing w:val="2"/>
          <w:sz w:val="28"/>
          <w:szCs w:val="28"/>
        </w:rPr>
        <w:t>_____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C630D4">
        <w:rPr>
          <w:spacing w:val="2"/>
          <w:sz w:val="28"/>
          <w:szCs w:val="28"/>
        </w:rPr>
        <w:t>рограмм</w:t>
      </w:r>
      <w:r>
        <w:rPr>
          <w:spacing w:val="2"/>
          <w:sz w:val="28"/>
          <w:szCs w:val="28"/>
        </w:rPr>
        <w:t>а</w:t>
      </w:r>
      <w:r w:rsidRPr="00C630D4">
        <w:rPr>
          <w:spacing w:val="2"/>
          <w:sz w:val="28"/>
          <w:szCs w:val="28"/>
        </w:rPr>
        <w:t xml:space="preserve"> профилактики </w:t>
      </w:r>
      <w:r w:rsidRPr="00D159F6">
        <w:rPr>
          <w:spacing w:val="2"/>
          <w:sz w:val="28"/>
          <w:szCs w:val="28"/>
        </w:rPr>
        <w:t>рисков причинения вреда (ущерба) охраняемым законом ценностям на 2022 год на территории Чамзинского муниципального района</w:t>
      </w:r>
    </w:p>
    <w:p w:rsidR="00242B40" w:rsidRPr="00C630D4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42B40" w:rsidRPr="00C630D4" w:rsidRDefault="00242B40" w:rsidP="00242B4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I. Общие положения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 xml:space="preserve">1. Программа профилактики </w:t>
      </w:r>
      <w:r w:rsidRPr="00D159F6">
        <w:rPr>
          <w:spacing w:val="2"/>
          <w:sz w:val="28"/>
          <w:szCs w:val="28"/>
        </w:rPr>
        <w:t>рисков причинения вреда (ущерба) охраняемым законом ценностям на 2022 год на территории Чамзинского муниципального района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(далее - Программа профилактики), разработана в соответствии </w:t>
      </w:r>
      <w:r>
        <w:rPr>
          <w:spacing w:val="2"/>
          <w:sz w:val="28"/>
          <w:szCs w:val="28"/>
        </w:rPr>
        <w:t xml:space="preserve">со </w:t>
      </w:r>
      <w:r w:rsidRPr="00E30B12">
        <w:rPr>
          <w:spacing w:val="2"/>
          <w:sz w:val="28"/>
          <w:szCs w:val="28"/>
        </w:rPr>
        <w:t xml:space="preserve">ст. 44 Федерального закона от 31 июля 2020 г. N 248-ФЗ "О государственном контроле </w:t>
      </w:r>
      <w:r w:rsidRPr="00E30B12">
        <w:rPr>
          <w:spacing w:val="2"/>
          <w:sz w:val="28"/>
          <w:szCs w:val="28"/>
        </w:rPr>
        <w:lastRenderedPageBreak/>
        <w:t>(надзоре) и муниципальном контроле в Российской Федерации", Постановление</w:t>
      </w:r>
      <w:r>
        <w:rPr>
          <w:spacing w:val="2"/>
          <w:sz w:val="28"/>
          <w:szCs w:val="28"/>
        </w:rPr>
        <w:t>м</w:t>
      </w:r>
      <w:r w:rsidRPr="00E30B12">
        <w:rPr>
          <w:spacing w:val="2"/>
          <w:sz w:val="28"/>
          <w:szCs w:val="28"/>
        </w:rPr>
        <w:t xml:space="preserve"> Правительства РФ от 25 июня 2021 г. N 990</w:t>
      </w:r>
      <w:r>
        <w:rPr>
          <w:spacing w:val="2"/>
          <w:sz w:val="28"/>
          <w:szCs w:val="28"/>
        </w:rPr>
        <w:t xml:space="preserve"> </w:t>
      </w:r>
      <w:r w:rsidRPr="00E30B12">
        <w:rPr>
          <w:spacing w:val="2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в целях организации проведения в 202</w:t>
      </w:r>
      <w:r>
        <w:rPr>
          <w:spacing w:val="2"/>
          <w:sz w:val="28"/>
          <w:szCs w:val="28"/>
        </w:rPr>
        <w:t>2</w:t>
      </w:r>
      <w:r w:rsidRPr="00C630D4">
        <w:rPr>
          <w:spacing w:val="2"/>
          <w:sz w:val="28"/>
          <w:szCs w:val="28"/>
        </w:rPr>
        <w:t xml:space="preserve"> году </w:t>
      </w:r>
      <w:r>
        <w:rPr>
          <w:spacing w:val="2"/>
          <w:sz w:val="28"/>
          <w:szCs w:val="28"/>
        </w:rPr>
        <w:t xml:space="preserve">органами </w:t>
      </w:r>
      <w:r w:rsidRPr="00C630D4">
        <w:rPr>
          <w:spacing w:val="2"/>
          <w:sz w:val="28"/>
          <w:szCs w:val="28"/>
        </w:rPr>
        <w:t xml:space="preserve">муниципального контроля </w:t>
      </w:r>
      <w:r>
        <w:rPr>
          <w:spacing w:val="2"/>
          <w:sz w:val="28"/>
          <w:szCs w:val="28"/>
        </w:rPr>
        <w:t xml:space="preserve">администрации Чамзинского муниципального района </w:t>
      </w:r>
      <w:r w:rsidRPr="00C630D4">
        <w:rPr>
          <w:spacing w:val="2"/>
          <w:sz w:val="28"/>
          <w:szCs w:val="28"/>
        </w:rPr>
        <w:t>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требований.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 xml:space="preserve">2. Профилактика </w:t>
      </w:r>
      <w:r w:rsidRPr="00D159F6">
        <w:rPr>
          <w:spacing w:val="2"/>
          <w:sz w:val="28"/>
          <w:szCs w:val="28"/>
        </w:rPr>
        <w:t xml:space="preserve">рисков причинения вреда (ущерба) охраняемым законом ценностям </w:t>
      </w:r>
      <w:r w:rsidRPr="00C630D4">
        <w:rPr>
          <w:spacing w:val="2"/>
          <w:sz w:val="28"/>
          <w:szCs w:val="28"/>
        </w:rPr>
        <w:t>проводится в рамках осуществления муниципального земельного контроля</w:t>
      </w:r>
      <w:r>
        <w:rPr>
          <w:spacing w:val="2"/>
          <w:sz w:val="28"/>
          <w:szCs w:val="28"/>
        </w:rPr>
        <w:t xml:space="preserve"> и </w:t>
      </w:r>
      <w:r w:rsidRPr="00C630D4">
        <w:rPr>
          <w:spacing w:val="2"/>
          <w:sz w:val="28"/>
          <w:szCs w:val="28"/>
        </w:rPr>
        <w:t xml:space="preserve">муниципального жилищного контроля на территории </w:t>
      </w:r>
      <w:r>
        <w:rPr>
          <w:spacing w:val="2"/>
          <w:sz w:val="28"/>
          <w:szCs w:val="28"/>
        </w:rPr>
        <w:t>Чамзинского муниципального района.</w:t>
      </w:r>
    </w:p>
    <w:p w:rsidR="00242B40" w:rsidRPr="00C630D4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3. Программа профилактики реализуется в 202</w:t>
      </w:r>
      <w:r>
        <w:rPr>
          <w:spacing w:val="2"/>
          <w:sz w:val="28"/>
          <w:szCs w:val="28"/>
        </w:rPr>
        <w:t>2</w:t>
      </w:r>
      <w:r w:rsidRPr="00C630D4">
        <w:rPr>
          <w:spacing w:val="2"/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>
        <w:rPr>
          <w:spacing w:val="2"/>
          <w:sz w:val="28"/>
          <w:szCs w:val="28"/>
        </w:rPr>
        <w:t>2</w:t>
      </w:r>
      <w:r w:rsidRPr="00C630D4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, перечень профилактических мероприятий, сроки (периодичность) их проведения, </w:t>
      </w:r>
      <w:r w:rsidRPr="00C630D4">
        <w:rPr>
          <w:spacing w:val="2"/>
          <w:sz w:val="28"/>
          <w:szCs w:val="28"/>
        </w:rPr>
        <w:t xml:space="preserve">показатели </w:t>
      </w:r>
      <w:r>
        <w:rPr>
          <w:spacing w:val="2"/>
          <w:sz w:val="28"/>
          <w:szCs w:val="28"/>
        </w:rPr>
        <w:t xml:space="preserve">результативности и эффективности </w:t>
      </w:r>
      <w:r w:rsidRPr="00C630D4">
        <w:rPr>
          <w:spacing w:val="2"/>
          <w:sz w:val="28"/>
          <w:szCs w:val="28"/>
        </w:rPr>
        <w:t>Программы профилактики.</w:t>
      </w:r>
    </w:p>
    <w:p w:rsidR="00242B40" w:rsidRPr="00C630D4" w:rsidRDefault="00242B40" w:rsidP="00242B40">
      <w:pPr>
        <w:pStyle w:val="3"/>
        <w:shd w:val="clear" w:color="auto" w:fill="FFFFFF"/>
        <w:spacing w:before="375" w:after="225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II. Аналитическая часть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 xml:space="preserve">В соответствии с действующим законодательством и муниципальными правовыми актами к полномочиям администрации </w:t>
      </w:r>
      <w:r>
        <w:rPr>
          <w:spacing w:val="2"/>
          <w:sz w:val="28"/>
          <w:szCs w:val="28"/>
        </w:rPr>
        <w:t xml:space="preserve">Чамзинского муниципального района </w:t>
      </w:r>
      <w:r w:rsidRPr="00C630D4">
        <w:rPr>
          <w:spacing w:val="2"/>
          <w:sz w:val="28"/>
          <w:szCs w:val="28"/>
        </w:rPr>
        <w:t>относится исполнение следующих контрольных функций:</w:t>
      </w:r>
      <w:r w:rsidRPr="00C630D4">
        <w:rPr>
          <w:spacing w:val="2"/>
          <w:sz w:val="28"/>
          <w:szCs w:val="28"/>
        </w:rPr>
        <w:br/>
        <w:t>муниципальный жилищный контроль</w:t>
      </w:r>
      <w:r>
        <w:rPr>
          <w:spacing w:val="2"/>
          <w:sz w:val="28"/>
          <w:szCs w:val="28"/>
        </w:rPr>
        <w:t>;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муниципальный земельный контроль,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Целью программы является:</w:t>
      </w:r>
      <w:r>
        <w:rPr>
          <w:spacing w:val="2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  <w:r w:rsidRPr="00C630D4">
        <w:rPr>
          <w:spacing w:val="2"/>
          <w:sz w:val="28"/>
          <w:szCs w:val="28"/>
        </w:rPr>
        <w:t>предупреждение нарушений контрол</w:t>
      </w:r>
      <w:r>
        <w:rPr>
          <w:spacing w:val="2"/>
          <w:sz w:val="28"/>
          <w:szCs w:val="28"/>
        </w:rPr>
        <w:t xml:space="preserve">ируемыми лицами </w:t>
      </w:r>
      <w:r w:rsidRPr="00C630D4">
        <w:rPr>
          <w:spacing w:val="2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снижение административной нагрузки на </w:t>
      </w:r>
      <w:r>
        <w:rPr>
          <w:spacing w:val="2"/>
          <w:sz w:val="28"/>
          <w:szCs w:val="28"/>
        </w:rPr>
        <w:t>контролируемые лица</w:t>
      </w:r>
      <w:r w:rsidRPr="00C630D4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снижение уровня ущерба охраняемым законом ценностям</w:t>
      </w:r>
      <w:r>
        <w:rPr>
          <w:spacing w:val="2"/>
          <w:sz w:val="28"/>
          <w:szCs w:val="28"/>
        </w:rPr>
        <w:t xml:space="preserve">; создание условий для доведения обязательных требований контролируемых лиц, повышение информированности о способах их соблюдения. 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Задачами программы являются: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укрепление системы профилактики </w:t>
      </w:r>
      <w:r w:rsidRPr="00D159F6">
        <w:rPr>
          <w:spacing w:val="2"/>
          <w:sz w:val="28"/>
          <w:szCs w:val="28"/>
        </w:rPr>
        <w:t>рисков причинения вреда (ущерба) охраняемым законом ценностям</w:t>
      </w:r>
      <w:r>
        <w:rPr>
          <w:spacing w:val="2"/>
          <w:sz w:val="28"/>
          <w:szCs w:val="28"/>
        </w:rPr>
        <w:t>, в</w:t>
      </w:r>
      <w:r w:rsidRPr="00C630D4">
        <w:rPr>
          <w:spacing w:val="2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 xml:space="preserve">повышение правосознания и правовой культуры </w:t>
      </w:r>
      <w:r>
        <w:rPr>
          <w:spacing w:val="2"/>
          <w:sz w:val="28"/>
          <w:szCs w:val="28"/>
        </w:rPr>
        <w:t>контролируемых лиц.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42B40" w:rsidRPr="00C630D4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b/>
          <w:bCs/>
          <w:spacing w:val="2"/>
          <w:sz w:val="28"/>
          <w:szCs w:val="28"/>
        </w:rPr>
        <w:t>Муниципальный земельный контроль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lastRenderedPageBreak/>
        <w:br/>
      </w:r>
      <w:r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>Предметом муниципального земельного контроля является осуществление:</w:t>
      </w:r>
      <w:r w:rsidRPr="00C630D4">
        <w:rPr>
          <w:spacing w:val="2"/>
          <w:sz w:val="28"/>
          <w:szCs w:val="28"/>
        </w:rPr>
        <w:br/>
        <w:t xml:space="preserve">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</w:t>
      </w:r>
      <w:r>
        <w:rPr>
          <w:spacing w:val="2"/>
          <w:sz w:val="28"/>
          <w:szCs w:val="28"/>
        </w:rPr>
        <w:t xml:space="preserve">земельного </w:t>
      </w:r>
      <w:r w:rsidRPr="00C630D4">
        <w:rPr>
          <w:spacing w:val="2"/>
          <w:sz w:val="28"/>
          <w:szCs w:val="28"/>
        </w:rPr>
        <w:t>законодательства Российской Федерации, за нарушение которых законодательством Российской Федерации предусмотрена иная ответственность;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контроля за исполнением предписаний об устранении выявленных нарушений требований законодательства.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54B20">
        <w:rPr>
          <w:spacing w:val="2"/>
          <w:sz w:val="28"/>
          <w:szCs w:val="28"/>
        </w:rPr>
        <w:t>Основными задачами муниципального земельного контроля являются: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 и гражданами установленного режима использования земельных участков в соответствии с их целевым назначением;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соблюдение юридическими и физическими лицами сроков освоения земельных участков, если таковые сроки установлены законодательством Российской Федерации;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выполнение требований земельного законодательства о недопущении самовольного занятия земельных участков, самовольного обмена земельными участками или частями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сохранение и воспроизводство плодородия почв при использовании земли как средства производства в сельском хозяйстве, личном подсобном хозяйстве, крестьянско-фермерском хозяйстве;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>выполнение мероприятий, направленных на предотвращение порчи земель;</w:t>
      </w:r>
      <w:r>
        <w:rPr>
          <w:spacing w:val="2"/>
          <w:sz w:val="28"/>
          <w:szCs w:val="28"/>
        </w:rPr>
        <w:t xml:space="preserve"> </w:t>
      </w:r>
      <w:r w:rsidRPr="00054B20">
        <w:rPr>
          <w:spacing w:val="2"/>
          <w:sz w:val="28"/>
          <w:szCs w:val="28"/>
        </w:rPr>
        <w:t xml:space="preserve">защита муниципальных общественных интересов, а также прав граждан и юридических лиц в области использования земель. 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ухудшение экологических условий;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причинение вреда земельному участку как природному объекту;</w:t>
      </w:r>
      <w:r>
        <w:rPr>
          <w:spacing w:val="2"/>
          <w:sz w:val="28"/>
          <w:szCs w:val="28"/>
        </w:rPr>
        <w:t xml:space="preserve">         </w:t>
      </w:r>
      <w:r w:rsidRPr="00C630D4">
        <w:rPr>
          <w:spacing w:val="2"/>
          <w:sz w:val="28"/>
          <w:szCs w:val="28"/>
        </w:rPr>
        <w:t>невозможность администрирования земельного налога;</w:t>
      </w:r>
      <w:r>
        <w:rPr>
          <w:spacing w:val="2"/>
          <w:sz w:val="28"/>
          <w:szCs w:val="28"/>
        </w:rPr>
        <w:t xml:space="preserve"> п</w:t>
      </w:r>
      <w:r w:rsidRPr="00C630D4">
        <w:rPr>
          <w:spacing w:val="2"/>
          <w:sz w:val="28"/>
          <w:szCs w:val="28"/>
        </w:rPr>
        <w:t>роизвольное (несистемное) использование земельных участков;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неиспользование экономического потенциала земельных ресурсов.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В 20</w:t>
      </w:r>
      <w:r>
        <w:rPr>
          <w:spacing w:val="2"/>
          <w:sz w:val="28"/>
          <w:szCs w:val="28"/>
        </w:rPr>
        <w:t>21</w:t>
      </w:r>
      <w:r w:rsidRPr="00C630D4">
        <w:rPr>
          <w:spacing w:val="2"/>
          <w:sz w:val="28"/>
          <w:szCs w:val="28"/>
        </w:rPr>
        <w:t xml:space="preserve"> году проверки соблюдения обязательных требований </w:t>
      </w:r>
      <w:r>
        <w:rPr>
          <w:spacing w:val="2"/>
          <w:sz w:val="28"/>
          <w:szCs w:val="28"/>
        </w:rPr>
        <w:t xml:space="preserve">земельного </w:t>
      </w:r>
      <w:r w:rsidRPr="00C630D4">
        <w:rPr>
          <w:spacing w:val="2"/>
          <w:sz w:val="28"/>
          <w:szCs w:val="28"/>
        </w:rPr>
        <w:t>законодательства не проводились.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242B40" w:rsidRPr="00C630D4" w:rsidRDefault="00242B40" w:rsidP="00242B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630D4">
        <w:rPr>
          <w:b/>
          <w:bCs/>
          <w:spacing w:val="2"/>
          <w:sz w:val="28"/>
          <w:szCs w:val="28"/>
        </w:rPr>
        <w:t>Муниципальный жилищный контроль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C630D4">
        <w:rPr>
          <w:spacing w:val="2"/>
          <w:sz w:val="28"/>
          <w:szCs w:val="28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</w:t>
      </w:r>
      <w:r w:rsidRPr="00C630D4">
        <w:rPr>
          <w:spacing w:val="2"/>
          <w:sz w:val="28"/>
          <w:szCs w:val="28"/>
        </w:rPr>
        <w:lastRenderedPageBreak/>
        <w:t xml:space="preserve">гражданами установленных в отношении муниципального жилищного фонда федеральными законами и законами </w:t>
      </w:r>
      <w:r>
        <w:rPr>
          <w:spacing w:val="2"/>
          <w:sz w:val="28"/>
          <w:szCs w:val="28"/>
        </w:rPr>
        <w:t>Республики Мордовия</w:t>
      </w:r>
      <w:r w:rsidRPr="00C630D4">
        <w:rPr>
          <w:spacing w:val="2"/>
          <w:sz w:val="28"/>
          <w:szCs w:val="28"/>
        </w:rPr>
        <w:t xml:space="preserve"> в сфере жилищных отношений, а также муниципальными правовыми актами обязательных требований:</w:t>
      </w:r>
      <w:r>
        <w:rPr>
          <w:spacing w:val="2"/>
          <w:sz w:val="28"/>
          <w:szCs w:val="28"/>
        </w:rPr>
        <w:t xml:space="preserve"> </w:t>
      </w:r>
      <w:r w:rsidRPr="00C630D4">
        <w:rPr>
          <w:spacing w:val="2"/>
          <w:sz w:val="28"/>
          <w:szCs w:val="28"/>
        </w:rPr>
        <w:t>использования и сохранности муниципального жилищного фонда;</w:t>
      </w:r>
      <w:r w:rsidRPr="00C630D4">
        <w:rPr>
          <w:spacing w:val="2"/>
          <w:sz w:val="28"/>
          <w:szCs w:val="28"/>
        </w:rPr>
        <w:br/>
        <w:t>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  <w:r w:rsidRPr="00C630D4">
        <w:rPr>
          <w:spacing w:val="2"/>
          <w:sz w:val="28"/>
          <w:szCs w:val="28"/>
        </w:rPr>
        <w:br/>
        <w:t>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  <w:r>
        <w:rPr>
          <w:spacing w:val="2"/>
          <w:sz w:val="28"/>
          <w:szCs w:val="28"/>
        </w:rPr>
        <w:t xml:space="preserve"> 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предоставления коммунальных услуг в многоквартирных домах, в составе которых находится муниципальный жилищный фонд;</w:t>
      </w:r>
    </w:p>
    <w:p w:rsidR="00242B40" w:rsidRDefault="00242B40" w:rsidP="00242B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630D4">
        <w:rPr>
          <w:spacing w:val="2"/>
          <w:sz w:val="28"/>
          <w:szCs w:val="28"/>
        </w:rPr>
        <w:t>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  <w:r w:rsidRPr="00C630D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C630D4">
        <w:rPr>
          <w:spacing w:val="2"/>
          <w:sz w:val="28"/>
          <w:szCs w:val="28"/>
        </w:rPr>
        <w:t>В 20</w:t>
      </w:r>
      <w:r>
        <w:rPr>
          <w:spacing w:val="2"/>
          <w:sz w:val="28"/>
          <w:szCs w:val="28"/>
        </w:rPr>
        <w:t>21</w:t>
      </w:r>
      <w:r w:rsidRPr="00C630D4">
        <w:rPr>
          <w:spacing w:val="2"/>
          <w:sz w:val="28"/>
          <w:szCs w:val="28"/>
        </w:rPr>
        <w:t xml:space="preserve"> году проверки соблюдения обязательных требований </w:t>
      </w:r>
      <w:r>
        <w:rPr>
          <w:spacing w:val="2"/>
          <w:sz w:val="28"/>
          <w:szCs w:val="28"/>
        </w:rPr>
        <w:t xml:space="preserve">земельного </w:t>
      </w:r>
      <w:r w:rsidRPr="00C630D4">
        <w:rPr>
          <w:spacing w:val="2"/>
          <w:sz w:val="28"/>
          <w:szCs w:val="28"/>
        </w:rPr>
        <w:t>законодательства не проводились.</w:t>
      </w:r>
    </w:p>
    <w:p w:rsidR="00242B40" w:rsidRPr="00C630D4" w:rsidRDefault="00242B40" w:rsidP="00242B40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III. План-график мероприятий по профилактике нарушений на 202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1</w:t>
      </w: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 xml:space="preserve"> год</w:t>
      </w:r>
    </w:p>
    <w:tbl>
      <w:tblPr>
        <w:tblStyle w:val="af3"/>
        <w:tblW w:w="0" w:type="auto"/>
        <w:tblLook w:val="04A0"/>
      </w:tblPr>
      <w:tblGrid>
        <w:gridCol w:w="525"/>
        <w:gridCol w:w="13"/>
        <w:gridCol w:w="2807"/>
        <w:gridCol w:w="28"/>
        <w:gridCol w:w="15"/>
        <w:gridCol w:w="45"/>
        <w:gridCol w:w="15"/>
        <w:gridCol w:w="2093"/>
        <w:gridCol w:w="39"/>
        <w:gridCol w:w="2226"/>
        <w:gridCol w:w="9"/>
        <w:gridCol w:w="1993"/>
      </w:tblGrid>
      <w:tr w:rsidR="00242B40" w:rsidRPr="00C630D4" w:rsidTr="00875B1E">
        <w:trPr>
          <w:trHeight w:val="15"/>
        </w:trPr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  <w:tc>
          <w:tcPr>
            <w:tcW w:w="5003" w:type="dxa"/>
            <w:gridSpan w:val="6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</w:tr>
      <w:tr w:rsidR="00242B40" w:rsidRPr="00C630D4" w:rsidTr="00875B1E"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N</w:t>
            </w:r>
            <w:r w:rsidRPr="00C630D4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2850" w:type="dxa"/>
            <w:gridSpan w:val="3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Наименование профилактических мероприятий</w:t>
            </w:r>
          </w:p>
        </w:tc>
        <w:tc>
          <w:tcPr>
            <w:tcW w:w="2153" w:type="dxa"/>
            <w:gridSpan w:val="3"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Сроки реализации </w:t>
            </w: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Контрольные параметры</w:t>
            </w: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исполнители</w:t>
            </w:r>
          </w:p>
        </w:tc>
      </w:tr>
      <w:tr w:rsidR="00242B40" w:rsidRPr="00C630D4" w:rsidTr="00875B1E">
        <w:tc>
          <w:tcPr>
            <w:tcW w:w="9808" w:type="dxa"/>
            <w:gridSpan w:val="1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ИНФОРМИРОВАНИЕ</w:t>
            </w:r>
          </w:p>
        </w:tc>
      </w:tr>
      <w:tr w:rsidR="00242B40" w:rsidRPr="00C630D4" w:rsidTr="00875B1E"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1</w:t>
            </w:r>
          </w:p>
        </w:tc>
        <w:tc>
          <w:tcPr>
            <w:tcW w:w="2895" w:type="dxa"/>
            <w:gridSpan w:val="4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Актуализация размещенных на официальном сайте </w:t>
            </w:r>
            <w:r>
              <w:rPr>
                <w:sz w:val="21"/>
                <w:szCs w:val="21"/>
              </w:rPr>
              <w:t xml:space="preserve">в сети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Чамзинского муниципального района</w:t>
            </w:r>
            <w:r w:rsidRPr="00C630D4">
              <w:rPr>
                <w:sz w:val="21"/>
                <w:szCs w:val="21"/>
              </w:rPr>
              <w:t xml:space="preserve">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108" w:type="dxa"/>
            <w:gridSpan w:val="2"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мере необходимости при внесении соответствующих изменений </w:t>
            </w: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>, начальник отдела информатизации администрации Чамзинского муниципального района</w:t>
            </w:r>
          </w:p>
        </w:tc>
      </w:tr>
      <w:tr w:rsidR="00242B40" w:rsidRPr="00C630D4" w:rsidTr="00875B1E">
        <w:trPr>
          <w:trHeight w:val="1980"/>
        </w:trPr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895" w:type="dxa"/>
            <w:gridSpan w:val="4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Размещение на</w:t>
            </w:r>
            <w:r w:rsidRPr="00C630D4">
              <w:rPr>
                <w:sz w:val="21"/>
                <w:szCs w:val="21"/>
              </w:rPr>
              <w:t xml:space="preserve"> официальном сайте </w:t>
            </w:r>
            <w:r>
              <w:rPr>
                <w:sz w:val="21"/>
                <w:szCs w:val="21"/>
              </w:rPr>
              <w:t xml:space="preserve">в сети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Чамзинского муниципального района плана проведения проверок</w:t>
            </w:r>
          </w:p>
        </w:tc>
        <w:tc>
          <w:tcPr>
            <w:tcW w:w="2108" w:type="dxa"/>
            <w:gridSpan w:val="2"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Декабрь 2021 года </w:t>
            </w: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>, начальник отдела информатизации администрации Чамзинского муниципального района</w:t>
            </w:r>
          </w:p>
        </w:tc>
      </w:tr>
      <w:tr w:rsidR="00242B40" w:rsidRPr="00C630D4" w:rsidTr="00875B1E">
        <w:trPr>
          <w:trHeight w:val="2115"/>
        </w:trPr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</w:p>
        </w:tc>
        <w:tc>
          <w:tcPr>
            <w:tcW w:w="2895" w:type="dxa"/>
            <w:gridSpan w:val="4"/>
            <w:hideMark/>
          </w:tcPr>
          <w:p w:rsidR="00242B40" w:rsidRDefault="00242B40" w:rsidP="00875B1E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Размещение на</w:t>
            </w:r>
            <w:r w:rsidRPr="00C630D4">
              <w:rPr>
                <w:sz w:val="21"/>
                <w:szCs w:val="21"/>
              </w:rPr>
              <w:t xml:space="preserve"> официальном сайте </w:t>
            </w:r>
            <w:r>
              <w:rPr>
                <w:sz w:val="21"/>
                <w:szCs w:val="21"/>
              </w:rPr>
              <w:t xml:space="preserve">в сети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Чамзинского муниципального района программы по профилактике нарушений </w:t>
            </w:r>
          </w:p>
        </w:tc>
        <w:tc>
          <w:tcPr>
            <w:tcW w:w="2108" w:type="dxa"/>
            <w:gridSpan w:val="2"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Декабрь 2021 года </w:t>
            </w: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after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>, начальник отдела информатизации администрации Чамзинского муниципального района</w:t>
            </w:r>
          </w:p>
        </w:tc>
      </w:tr>
      <w:tr w:rsidR="00242B40" w:rsidRPr="00C630D4" w:rsidTr="00875B1E"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</w:p>
        </w:tc>
        <w:tc>
          <w:tcPr>
            <w:tcW w:w="2895" w:type="dxa"/>
            <w:gridSpan w:val="4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Разработка и опубликование руководств по соблюдению обязательных требований </w:t>
            </w:r>
          </w:p>
        </w:tc>
        <w:tc>
          <w:tcPr>
            <w:tcW w:w="2108" w:type="dxa"/>
            <w:gridSpan w:val="2"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Октябрь 2021 г. </w:t>
            </w: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75791">
              <w:rPr>
                <w:sz w:val="21"/>
                <w:szCs w:val="21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  <w:tr w:rsidR="00242B40" w:rsidRPr="00C630D4" w:rsidTr="00875B1E">
        <w:tc>
          <w:tcPr>
            <w:tcW w:w="9808" w:type="dxa"/>
            <w:gridSpan w:val="1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ОБЪЯВЛЕНИЕ ПРЕДОСТЕРЕЖЕНИЯ</w:t>
            </w:r>
          </w:p>
        </w:tc>
      </w:tr>
      <w:tr w:rsidR="00242B40" w:rsidRPr="00C630D4" w:rsidTr="00875B1E"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5</w:t>
            </w:r>
          </w:p>
        </w:tc>
        <w:tc>
          <w:tcPr>
            <w:tcW w:w="2910" w:type="dxa"/>
            <w:gridSpan w:val="5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Объявление предостережения</w:t>
            </w:r>
          </w:p>
        </w:tc>
        <w:tc>
          <w:tcPr>
            <w:tcW w:w="2093" w:type="dxa"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Правомерная выдача по мере необходимости</w:t>
            </w: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Инспекторы муниципального контроля</w:t>
            </w:r>
          </w:p>
        </w:tc>
      </w:tr>
      <w:tr w:rsidR="00242B40" w:rsidRPr="00C630D4" w:rsidTr="00875B1E">
        <w:tc>
          <w:tcPr>
            <w:tcW w:w="9808" w:type="dxa"/>
            <w:gridSpan w:val="1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ПРАВОПРИМЕНИТЕЛЬНОЙ ПРАКТИКИ</w:t>
            </w:r>
          </w:p>
        </w:tc>
      </w:tr>
      <w:tr w:rsidR="00242B40" w:rsidRPr="00C630D4" w:rsidTr="00875B1E">
        <w:tc>
          <w:tcPr>
            <w:tcW w:w="538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895" w:type="dxa"/>
            <w:gridSpan w:val="4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Подготовка и размещение на официальном сайте Интернет  </w:t>
            </w:r>
            <w:r w:rsidRPr="003823A8">
              <w:rPr>
                <w:sz w:val="21"/>
                <w:szCs w:val="21"/>
              </w:rPr>
              <w:t>chamzinka.e-mordovia.ru/</w:t>
            </w:r>
            <w:r>
              <w:rPr>
                <w:sz w:val="21"/>
                <w:szCs w:val="21"/>
              </w:rPr>
              <w:t xml:space="preserve"> Чамзинского </w:t>
            </w:r>
            <w:r>
              <w:rPr>
                <w:sz w:val="21"/>
                <w:szCs w:val="21"/>
              </w:rPr>
              <w:lastRenderedPageBreak/>
              <w:t xml:space="preserve">муниципального района доклада о правоприменительной практике </w:t>
            </w:r>
          </w:p>
        </w:tc>
        <w:tc>
          <w:tcPr>
            <w:tcW w:w="2108" w:type="dxa"/>
            <w:gridSpan w:val="2"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 апреля 2022 г. </w:t>
            </w:r>
          </w:p>
        </w:tc>
        <w:tc>
          <w:tcPr>
            <w:tcW w:w="2265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75791">
              <w:rPr>
                <w:sz w:val="21"/>
                <w:szCs w:val="21"/>
              </w:rPr>
              <w:t xml:space="preserve">Своевременность подготовки и размещение </w:t>
            </w:r>
          </w:p>
        </w:tc>
        <w:tc>
          <w:tcPr>
            <w:tcW w:w="2002" w:type="dxa"/>
            <w:gridSpan w:val="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</w:t>
            </w:r>
            <w:r>
              <w:rPr>
                <w:sz w:val="21"/>
                <w:szCs w:val="21"/>
              </w:rPr>
              <w:lastRenderedPageBreak/>
              <w:t xml:space="preserve">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  <w:tr w:rsidR="00242B40" w:rsidRPr="00C630D4" w:rsidTr="00875B1E">
        <w:tc>
          <w:tcPr>
            <w:tcW w:w="9808" w:type="dxa"/>
            <w:gridSpan w:val="12"/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КОНСУЛЬТИРОВАНИЕ</w:t>
            </w:r>
          </w:p>
        </w:tc>
      </w:tr>
      <w:tr w:rsidR="00242B40" w:rsidRPr="00C630D4" w:rsidTr="00875B1E">
        <w:trPr>
          <w:trHeight w:val="3165"/>
        </w:trPr>
        <w:tc>
          <w:tcPr>
            <w:tcW w:w="538" w:type="dxa"/>
            <w:gridSpan w:val="2"/>
            <w:tcBorders>
              <w:bottom w:val="single" w:sz="4" w:space="0" w:color="auto"/>
            </w:tcBorders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консультирования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вопросам, связанным с организацией и осуществлением муниципального контроля</w:t>
            </w:r>
            <w:r>
              <w:rPr>
                <w:sz w:val="21"/>
                <w:szCs w:val="21"/>
              </w:rPr>
              <w:t xml:space="preserve"> по телефону (2-14-22; 2-12-57), посредством видео-конференц-связи, на личном приеме</w:t>
            </w:r>
          </w:p>
        </w:tc>
        <w:tc>
          <w:tcPr>
            <w:tcW w:w="2168" w:type="dxa"/>
            <w:gridSpan w:val="4"/>
            <w:tcBorders>
              <w:bottom w:val="single" w:sz="4" w:space="0" w:color="auto"/>
            </w:tcBorders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Своевременность (по мере необходимости)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hideMark/>
          </w:tcPr>
          <w:p w:rsidR="00242B40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  <w:r>
              <w:rPr>
                <w:sz w:val="21"/>
                <w:szCs w:val="21"/>
              </w:rPr>
              <w:t xml:space="preserve"> </w:t>
            </w:r>
          </w:p>
          <w:p w:rsidR="00242B40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242B40" w:rsidRPr="00C630D4" w:rsidTr="00875B1E">
        <w:trPr>
          <w:trHeight w:val="345"/>
        </w:trPr>
        <w:tc>
          <w:tcPr>
            <w:tcW w:w="9808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2B40" w:rsidRPr="00C630D4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ПРОФИЛАКТИЧЕСКИХ ВИЗИТОВ</w:t>
            </w:r>
          </w:p>
        </w:tc>
      </w:tr>
      <w:tr w:rsidR="00242B40" w:rsidRPr="00C630D4" w:rsidTr="00875B1E">
        <w:trPr>
          <w:trHeight w:val="24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112C5">
              <w:rPr>
                <w:sz w:val="21"/>
                <w:szCs w:val="21"/>
              </w:rPr>
              <w:t>Профилактический визит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раз в квартал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Правомерное применение по мере необходимости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  <w:tr w:rsidR="00242B40" w:rsidRPr="00C630D4" w:rsidTr="00875B1E">
        <w:trPr>
          <w:trHeight w:val="300"/>
        </w:trPr>
        <w:tc>
          <w:tcPr>
            <w:tcW w:w="9808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2B40" w:rsidRPr="00C630D4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САМООБСЛЕДОВАНИЯ</w:t>
            </w:r>
          </w:p>
        </w:tc>
      </w:tr>
      <w:tr w:rsidR="00242B40" w:rsidRPr="00C630D4" w:rsidTr="00875B1E">
        <w:trPr>
          <w:trHeight w:val="355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40" w:rsidRPr="000112C5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Способы самообследования (не определены) 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года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40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Правомерное применение по мере необходимости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242B40" w:rsidRPr="00C630D4" w:rsidRDefault="00242B40" w:rsidP="00875B1E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Руководители </w:t>
            </w:r>
            <w:r>
              <w:rPr>
                <w:sz w:val="21"/>
                <w:szCs w:val="21"/>
              </w:rPr>
              <w:t xml:space="preserve">отделов администрации, выполняющих функции по осуществлению </w:t>
            </w:r>
            <w:r w:rsidRPr="00C630D4">
              <w:rPr>
                <w:sz w:val="21"/>
                <w:szCs w:val="21"/>
              </w:rPr>
              <w:t>муниципального контроля</w:t>
            </w:r>
          </w:p>
        </w:tc>
      </w:tr>
    </w:tbl>
    <w:p w:rsidR="00242B40" w:rsidRPr="00C630D4" w:rsidRDefault="00242B40" w:rsidP="00242B40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</w:pPr>
      <w:r w:rsidRPr="00C630D4">
        <w:rPr>
          <w:rFonts w:ascii="Times New Roman" w:hAnsi="Times New Roman" w:cs="Times New Roman"/>
          <w:b w:val="0"/>
          <w:bCs w:val="0"/>
          <w:color w:val="auto"/>
          <w:spacing w:val="2"/>
          <w:sz w:val="38"/>
          <w:szCs w:val="38"/>
        </w:rPr>
        <w:t>V. Отчетные показатели реализации программы</w:t>
      </w:r>
    </w:p>
    <w:p w:rsidR="00242B40" w:rsidRPr="00C630D4" w:rsidRDefault="00242B40" w:rsidP="00242B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630D4">
        <w:rPr>
          <w:spacing w:val="2"/>
          <w:sz w:val="21"/>
          <w:szCs w:val="21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6398"/>
        <w:gridCol w:w="1065"/>
        <w:gridCol w:w="902"/>
        <w:gridCol w:w="896"/>
      </w:tblGrid>
      <w:tr w:rsidR="00242B40" w:rsidRPr="00C630D4" w:rsidTr="00875B1E">
        <w:trPr>
          <w:trHeight w:val="15"/>
        </w:trPr>
        <w:tc>
          <w:tcPr>
            <w:tcW w:w="547" w:type="dxa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  <w:tc>
          <w:tcPr>
            <w:tcW w:w="6398" w:type="dxa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  <w:tc>
          <w:tcPr>
            <w:tcW w:w="1065" w:type="dxa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  <w:tc>
          <w:tcPr>
            <w:tcW w:w="902" w:type="dxa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  <w:tc>
          <w:tcPr>
            <w:tcW w:w="896" w:type="dxa"/>
            <w:hideMark/>
          </w:tcPr>
          <w:p w:rsidR="00242B40" w:rsidRPr="00C630D4" w:rsidRDefault="00242B40" w:rsidP="00875B1E">
            <w:pPr>
              <w:rPr>
                <w:sz w:val="2"/>
              </w:rPr>
            </w:pPr>
          </w:p>
        </w:tc>
      </w:tr>
      <w:tr w:rsidR="00242B40" w:rsidRPr="00C630D4" w:rsidTr="00875B1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N п/п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Отчетные показатели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Отчетные данные</w:t>
            </w:r>
          </w:p>
        </w:tc>
      </w:tr>
      <w:tr w:rsidR="00242B40" w:rsidRPr="00C630D4" w:rsidTr="00875B1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/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/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  <w:r w:rsidRPr="00C630D4">
              <w:rPr>
                <w:sz w:val="21"/>
                <w:szCs w:val="21"/>
              </w:rPr>
              <w:t xml:space="preserve"> г.</w:t>
            </w:r>
          </w:p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242B40" w:rsidRPr="00C630D4" w:rsidTr="00875B1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1.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 xml:space="preserve">Наличие информации, обязательной к размещению, на официальном </w:t>
            </w:r>
            <w:r w:rsidRPr="00C630D4">
              <w:rPr>
                <w:sz w:val="21"/>
                <w:szCs w:val="21"/>
              </w:rPr>
              <w:lastRenderedPageBreak/>
              <w:t>сайте органа муниципального контроля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lastRenderedPageBreak/>
              <w:t>%</w:t>
            </w:r>
          </w:p>
        </w:tc>
      </w:tr>
      <w:tr w:rsidR="00242B40" w:rsidRPr="00C630D4" w:rsidTr="00875B1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Шт.</w:t>
            </w:r>
          </w:p>
        </w:tc>
      </w:tr>
      <w:tr w:rsidR="00242B40" w:rsidRPr="00C630D4" w:rsidTr="00875B1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3.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2B40" w:rsidRPr="00C630D4" w:rsidRDefault="00242B40" w:rsidP="00875B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630D4">
              <w:rPr>
                <w:sz w:val="21"/>
                <w:szCs w:val="21"/>
              </w:rPr>
              <w:t>%</w:t>
            </w:r>
          </w:p>
        </w:tc>
      </w:tr>
    </w:tbl>
    <w:p w:rsidR="00242B40" w:rsidRPr="0074219C" w:rsidRDefault="00242B40" w:rsidP="00242B40"/>
    <w:p w:rsidR="00242B40" w:rsidRDefault="00242B40" w:rsidP="00242B40"/>
    <w:p w:rsidR="00242B40" w:rsidRPr="007A5C34" w:rsidRDefault="00242B40" w:rsidP="007A5C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8C1" w:rsidRPr="007A5C34" w:rsidRDefault="00E258C1" w:rsidP="00E258C1">
      <w:pPr>
        <w:ind w:left="-426"/>
        <w:rPr>
          <w:sz w:val="28"/>
          <w:szCs w:val="28"/>
        </w:rPr>
      </w:pPr>
    </w:p>
    <w:p w:rsidR="00E258C1" w:rsidRPr="007A5C34" w:rsidRDefault="00E258C1" w:rsidP="00E258C1">
      <w:pPr>
        <w:jc w:val="both"/>
        <w:rPr>
          <w:b/>
          <w:sz w:val="28"/>
          <w:szCs w:val="28"/>
        </w:rPr>
      </w:pPr>
      <w:r w:rsidRPr="007A5C34">
        <w:rPr>
          <w:b/>
          <w:sz w:val="28"/>
          <w:szCs w:val="28"/>
        </w:rPr>
        <w:tab/>
      </w:r>
    </w:p>
    <w:p w:rsidR="00E258C1" w:rsidRPr="007A5C34" w:rsidRDefault="00E258C1" w:rsidP="00E258C1">
      <w:pPr>
        <w:jc w:val="both"/>
        <w:rPr>
          <w:sz w:val="28"/>
          <w:szCs w:val="28"/>
        </w:rPr>
      </w:pPr>
      <w:r w:rsidRPr="007A5C34">
        <w:rPr>
          <w:b/>
          <w:sz w:val="28"/>
          <w:szCs w:val="28"/>
        </w:rPr>
        <w:tab/>
      </w:r>
    </w:p>
    <w:p w:rsidR="00E258C1" w:rsidRPr="007A5C34" w:rsidRDefault="00E258C1" w:rsidP="00E258C1">
      <w:pPr>
        <w:ind w:firstLine="708"/>
        <w:jc w:val="both"/>
        <w:rPr>
          <w:sz w:val="28"/>
          <w:szCs w:val="28"/>
        </w:rPr>
      </w:pPr>
    </w:p>
    <w:p w:rsidR="00E258C1" w:rsidRPr="000F2B1C" w:rsidRDefault="00E258C1" w:rsidP="00CB290E">
      <w:pPr>
        <w:jc w:val="both"/>
        <w:rPr>
          <w:sz w:val="28"/>
          <w:szCs w:val="28"/>
        </w:rPr>
      </w:pPr>
    </w:p>
    <w:p w:rsidR="00F17618" w:rsidRDefault="00F17618" w:rsidP="00F17618"/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tbl>
      <w:tblPr>
        <w:tblW w:w="19411" w:type="dxa"/>
        <w:tblInd w:w="-176" w:type="dxa"/>
        <w:tblLayout w:type="fixed"/>
        <w:tblLook w:val="0000"/>
      </w:tblPr>
      <w:tblGrid>
        <w:gridCol w:w="10349"/>
        <w:gridCol w:w="4253"/>
        <w:gridCol w:w="4809"/>
      </w:tblGrid>
      <w:tr w:rsidR="009A493A" w:rsidRPr="0018098F" w:rsidTr="00B7799F">
        <w:tc>
          <w:tcPr>
            <w:tcW w:w="10349" w:type="dxa"/>
          </w:tcPr>
          <w:p w:rsidR="00B7799F" w:rsidRPr="00475B51" w:rsidRDefault="0034766A" w:rsidP="00B7799F">
            <w:pPr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3024B3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34766A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3024B3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1D27BC">
      <w:footerReference w:type="default" r:id="rId4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79" w:rsidRDefault="00DC0079" w:rsidP="002F337A">
      <w:r>
        <w:separator/>
      </w:r>
    </w:p>
  </w:endnote>
  <w:endnote w:type="continuationSeparator" w:id="0">
    <w:p w:rsidR="00DC0079" w:rsidRDefault="00DC0079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9395"/>
      <w:docPartObj>
        <w:docPartGallery w:val="Page Numbers (Bottom of Page)"/>
        <w:docPartUnique/>
      </w:docPartObj>
    </w:sdtPr>
    <w:sdtContent>
      <w:p w:rsidR="005F70DF" w:rsidRDefault="005F70DF">
        <w:pPr>
          <w:pStyle w:val="af"/>
          <w:jc w:val="center"/>
        </w:pPr>
        <w:fldSimple w:instr=" PAGE   \* MERGEFORMAT ">
          <w:r w:rsidR="00FD4A21">
            <w:rPr>
              <w:noProof/>
            </w:rPr>
            <w:t>1</w:t>
          </w:r>
        </w:fldSimple>
      </w:p>
    </w:sdtContent>
  </w:sdt>
  <w:p w:rsidR="005F70DF" w:rsidRDefault="005F70D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874"/>
      <w:docPartObj>
        <w:docPartGallery w:val="Page Numbers (Bottom of Page)"/>
        <w:docPartUnique/>
      </w:docPartObj>
    </w:sdtPr>
    <w:sdtContent>
      <w:p w:rsidR="005F70DF" w:rsidRDefault="005F70DF">
        <w:pPr>
          <w:pStyle w:val="af"/>
          <w:jc w:val="center"/>
        </w:pPr>
        <w:fldSimple w:instr=" PAGE   \* MERGEFORMAT ">
          <w:r w:rsidR="00FD4A21">
            <w:rPr>
              <w:noProof/>
            </w:rPr>
            <w:t>9</w:t>
          </w:r>
        </w:fldSimple>
      </w:p>
    </w:sdtContent>
  </w:sdt>
  <w:p w:rsidR="005F70DF" w:rsidRDefault="005F70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79" w:rsidRDefault="00DC0079" w:rsidP="002F337A">
      <w:r>
        <w:separator/>
      </w:r>
    </w:p>
  </w:footnote>
  <w:footnote w:type="continuationSeparator" w:id="0">
    <w:p w:rsidR="00DC0079" w:rsidRDefault="00DC0079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098D094F"/>
    <w:multiLevelType w:val="multilevel"/>
    <w:tmpl w:val="2AB0175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4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1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1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2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4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9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1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2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9"/>
  </w:num>
  <w:num w:numId="5">
    <w:abstractNumId w:val="23"/>
  </w:num>
  <w:num w:numId="6">
    <w:abstractNumId w:val="36"/>
  </w:num>
  <w:num w:numId="7">
    <w:abstractNumId w:val="16"/>
  </w:num>
  <w:num w:numId="8">
    <w:abstractNumId w:val="6"/>
  </w:num>
  <w:num w:numId="9">
    <w:abstractNumId w:val="43"/>
  </w:num>
  <w:num w:numId="10">
    <w:abstractNumId w:val="17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0"/>
  </w:num>
  <w:num w:numId="14">
    <w:abstractNumId w:val="15"/>
  </w:num>
  <w:num w:numId="15">
    <w:abstractNumId w:val="24"/>
  </w:num>
  <w:num w:numId="16">
    <w:abstractNumId w:val="40"/>
  </w:num>
  <w:num w:numId="17">
    <w:abstractNumId w:val="2"/>
  </w:num>
  <w:num w:numId="18">
    <w:abstractNumId w:val="1"/>
  </w:num>
  <w:num w:numId="19">
    <w:abstractNumId w:val="37"/>
  </w:num>
  <w:num w:numId="20">
    <w:abstractNumId w:val="27"/>
    <w:lvlOverride w:ilvl="0">
      <w:startOverride w:val="4"/>
    </w:lvlOverride>
  </w:num>
  <w:num w:numId="21">
    <w:abstractNumId w:val="19"/>
  </w:num>
  <w:num w:numId="22">
    <w:abstractNumId w:val="7"/>
  </w:num>
  <w:num w:numId="23">
    <w:abstractNumId w:val="12"/>
  </w:num>
  <w:num w:numId="24">
    <w:abstractNumId w:val="31"/>
  </w:num>
  <w:num w:numId="25">
    <w:abstractNumId w:val="26"/>
  </w:num>
  <w:num w:numId="26">
    <w:abstractNumId w:val="29"/>
  </w:num>
  <w:num w:numId="27">
    <w:abstractNumId w:val="13"/>
  </w:num>
  <w:num w:numId="28">
    <w:abstractNumId w:val="30"/>
  </w:num>
  <w:num w:numId="29">
    <w:abstractNumId w:val="22"/>
  </w:num>
  <w:num w:numId="30">
    <w:abstractNumId w:val="3"/>
  </w:num>
  <w:num w:numId="31">
    <w:abstractNumId w:val="25"/>
  </w:num>
  <w:num w:numId="32">
    <w:abstractNumId w:val="11"/>
  </w:num>
  <w:num w:numId="33">
    <w:abstractNumId w:val="35"/>
  </w:num>
  <w:num w:numId="34">
    <w:abstractNumId w:val="32"/>
  </w:num>
  <w:num w:numId="35">
    <w:abstractNumId w:val="41"/>
  </w:num>
  <w:num w:numId="36">
    <w:abstractNumId w:val="18"/>
  </w:num>
  <w:num w:numId="37">
    <w:abstractNumId w:val="14"/>
  </w:num>
  <w:num w:numId="38">
    <w:abstractNumId w:val="21"/>
  </w:num>
  <w:num w:numId="39">
    <w:abstractNumId w:val="8"/>
  </w:num>
  <w:num w:numId="40">
    <w:abstractNumId w:val="34"/>
  </w:num>
  <w:num w:numId="41">
    <w:abstractNumId w:val="4"/>
  </w:num>
  <w:num w:numId="42">
    <w:abstractNumId w:val="38"/>
  </w:num>
  <w:num w:numId="43">
    <w:abstractNumId w:val="20"/>
  </w:num>
  <w:num w:numId="44">
    <w:abstractNumId w:val="42"/>
  </w:num>
  <w:num w:numId="4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10385F"/>
    <w:rsid w:val="00153863"/>
    <w:rsid w:val="00181C64"/>
    <w:rsid w:val="00185339"/>
    <w:rsid w:val="001D27BC"/>
    <w:rsid w:val="001D4497"/>
    <w:rsid w:val="00215D1F"/>
    <w:rsid w:val="00242B40"/>
    <w:rsid w:val="002770AF"/>
    <w:rsid w:val="002E0945"/>
    <w:rsid w:val="002F337A"/>
    <w:rsid w:val="003024B3"/>
    <w:rsid w:val="003311BE"/>
    <w:rsid w:val="003444A4"/>
    <w:rsid w:val="0034766A"/>
    <w:rsid w:val="003D02CC"/>
    <w:rsid w:val="003F199C"/>
    <w:rsid w:val="00483FA2"/>
    <w:rsid w:val="00486587"/>
    <w:rsid w:val="004878C5"/>
    <w:rsid w:val="004C221C"/>
    <w:rsid w:val="0050327F"/>
    <w:rsid w:val="005104A5"/>
    <w:rsid w:val="00525D5C"/>
    <w:rsid w:val="005705B4"/>
    <w:rsid w:val="005E043B"/>
    <w:rsid w:val="005F70DF"/>
    <w:rsid w:val="006722C0"/>
    <w:rsid w:val="00677E9C"/>
    <w:rsid w:val="006D203A"/>
    <w:rsid w:val="006E02D6"/>
    <w:rsid w:val="006E6686"/>
    <w:rsid w:val="0071564B"/>
    <w:rsid w:val="0072180A"/>
    <w:rsid w:val="00740CF0"/>
    <w:rsid w:val="007438FD"/>
    <w:rsid w:val="00772D44"/>
    <w:rsid w:val="00774B83"/>
    <w:rsid w:val="00781087"/>
    <w:rsid w:val="007811D4"/>
    <w:rsid w:val="007A5C34"/>
    <w:rsid w:val="007C1C01"/>
    <w:rsid w:val="007D1B8D"/>
    <w:rsid w:val="00834119"/>
    <w:rsid w:val="008451DF"/>
    <w:rsid w:val="0086349B"/>
    <w:rsid w:val="00875B1E"/>
    <w:rsid w:val="00882DEC"/>
    <w:rsid w:val="008B294A"/>
    <w:rsid w:val="008E7036"/>
    <w:rsid w:val="009141AF"/>
    <w:rsid w:val="00921AAF"/>
    <w:rsid w:val="00983D35"/>
    <w:rsid w:val="009A493A"/>
    <w:rsid w:val="00A05C8F"/>
    <w:rsid w:val="00A56EC8"/>
    <w:rsid w:val="00A64A36"/>
    <w:rsid w:val="00A87C6C"/>
    <w:rsid w:val="00B22772"/>
    <w:rsid w:val="00B26028"/>
    <w:rsid w:val="00B41F93"/>
    <w:rsid w:val="00B616AA"/>
    <w:rsid w:val="00B7799F"/>
    <w:rsid w:val="00B9756C"/>
    <w:rsid w:val="00BB0375"/>
    <w:rsid w:val="00BE67CB"/>
    <w:rsid w:val="00C35077"/>
    <w:rsid w:val="00C51207"/>
    <w:rsid w:val="00C61EDA"/>
    <w:rsid w:val="00C73B8D"/>
    <w:rsid w:val="00C87A69"/>
    <w:rsid w:val="00C93BAF"/>
    <w:rsid w:val="00C96130"/>
    <w:rsid w:val="00CB290E"/>
    <w:rsid w:val="00CC521E"/>
    <w:rsid w:val="00CC53B1"/>
    <w:rsid w:val="00D06899"/>
    <w:rsid w:val="00D357FA"/>
    <w:rsid w:val="00D54BE7"/>
    <w:rsid w:val="00D60682"/>
    <w:rsid w:val="00D95249"/>
    <w:rsid w:val="00DC0079"/>
    <w:rsid w:val="00DC1900"/>
    <w:rsid w:val="00E258C1"/>
    <w:rsid w:val="00EC0E48"/>
    <w:rsid w:val="00F17618"/>
    <w:rsid w:val="00F179A1"/>
    <w:rsid w:val="00F665DF"/>
    <w:rsid w:val="00FB105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68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68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68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6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3-dlcmpgf3a0adk.xn--p1ai/administration/document/&#1055;&#1088;&#1080;&#1083;.%2017p-653.docx" TargetMode="External"/><Relationship Id="rId13" Type="http://schemas.openxmlformats.org/officeDocument/2006/relationships/hyperlink" Target="consultantplus://offline/ref=C3AAF61F630EA873D05A65FC054E0798986A9425513B32390F3F772535ABFF4505B7CC749AD61Em2KDL" TargetMode="External"/><Relationship Id="rId18" Type="http://schemas.openxmlformats.org/officeDocument/2006/relationships/hyperlink" Target="consultantplus://offline/ref=C3AAF61F630EA873D05A65FC054E07989E66942253336F3307667B2732A4A05202FEC0759ADC15m2K4L" TargetMode="External"/><Relationship Id="rId26" Type="http://schemas.openxmlformats.org/officeDocument/2006/relationships/hyperlink" Target="consultantplus://offline/ref=C3AAF61F630EA873D05A65FC054E07989E66942253336F3307667B2732A4A05202FEC0759ADF11m2KEL" TargetMode="External"/><Relationship Id="rId39" Type="http://schemas.openxmlformats.org/officeDocument/2006/relationships/hyperlink" Target="consultantplus://offline/ref=C3AAF61F630EA873D05A65FC054E07989E66942253336F3307667B2732A4A05202FEC0759AD711m2K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AAF61F630EA873D05A65FC054E0798986B9722533932390F3F772535ABFF4505B7CC749ADE1724m2KCL" TargetMode="External"/><Relationship Id="rId34" Type="http://schemas.openxmlformats.org/officeDocument/2006/relationships/hyperlink" Target="consultantplus://offline/ref=C3AAF61F630EA873D05A65FC054E07989E66942253336F3307667B2732A4A05202FEC0759ADF14m2KFL" TargetMode="External"/><Relationship Id="rId42" Type="http://schemas.openxmlformats.org/officeDocument/2006/relationships/hyperlink" Target="consultantplus://offline/ref=C3AAF61F630EA873D05A65FC054E07989E66942253336F3307667B2732A4A05202FEC0759BDC10m2KF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AF61F630EA873D05A65FC054E0798986A9425513B32390F3F772535ABFF4505B7CC749AD714m2KCL" TargetMode="External"/><Relationship Id="rId17" Type="http://schemas.openxmlformats.org/officeDocument/2006/relationships/hyperlink" Target="consultantplus://offline/ref=C3AAF61F630EA873D05A65FC054E0798986B972D553A32390F3F772535ABFF4505B7CC749ADF172Dm2K3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7m2K9L" TargetMode="External"/><Relationship Id="rId38" Type="http://schemas.openxmlformats.org/officeDocument/2006/relationships/hyperlink" Target="consultantplus://offline/ref=C3AAF61F630EA873D05A65FC054E0798986B972D553A32390F3F772535ABFF4505B7CC749ADE1E29m2K2L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86B972D553A32390F3F772535ABFF4505B7CC749ADF172Dm2K2L" TargetMode="External"/><Relationship Id="rId20" Type="http://schemas.openxmlformats.org/officeDocument/2006/relationships/hyperlink" Target="consultantplus://offline/ref=C3AAF61F630EA873D05A65FC054E07989E66942253336F3307667B2732A4A05202FEC0759ADD16m2KBL" TargetMode="External"/><Relationship Id="rId29" Type="http://schemas.openxmlformats.org/officeDocument/2006/relationships/hyperlink" Target="consultantplus://offline/ref=C3AAF61F630EA873D05A65FC054E07989E66942253336F3307667B2732A4A05202FEC0759ADF17m2K9L" TargetMode="External"/><Relationship Id="rId41" Type="http://schemas.openxmlformats.org/officeDocument/2006/relationships/hyperlink" Target="consultantplus://offline/ref=C3AAF61F630EA873D05A65FC054E07989E66942253336F3307667B2732A4A05202FEC0759BDF10m2K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49ADE112Am2KEL" TargetMode="External"/><Relationship Id="rId24" Type="http://schemas.openxmlformats.org/officeDocument/2006/relationships/hyperlink" Target="consultantplus://offline/ref=C3AAF61F630EA873D05A65FC054E0798986B9722533932390F3F772535ABFF4505B7CC749ADE142Dm2KCL" TargetMode="External"/><Relationship Id="rId32" Type="http://schemas.openxmlformats.org/officeDocument/2006/relationships/hyperlink" Target="consultantplus://offline/ref=C3AAF61F630EA873D05A65FC054E07989E66942253336F3307667B2732A4A05202FEC0759ADE1Fm2K5L" TargetMode="External"/><Relationship Id="rId37" Type="http://schemas.openxmlformats.org/officeDocument/2006/relationships/hyperlink" Target="consultantplus://offline/ref=C3AAF61F630EA873D05A65FC054E07989E66942253336F3307667B2732A4A05202FEC0759ADF14m2KDL" TargetMode="External"/><Relationship Id="rId40" Type="http://schemas.openxmlformats.org/officeDocument/2006/relationships/hyperlink" Target="consultantplus://offline/ref=C3AAF61F630EA873D05A65FC054E07989E66942253336F3307667B2732A4A05202FEC0759BDE10m2KFL" TargetMode="External"/><Relationship Id="rId45" Type="http://schemas.openxmlformats.org/officeDocument/2006/relationships/hyperlink" Target="consultantplus://offline/ref=C3AAF61F630EA873D05A65FC054E07989E66942253336F3307667B2732A4A05202FEC0759ADA16m2K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86B972D553A32390F3F772535ABFF4505B7CC719FmDKCL" TargetMode="External"/><Relationship Id="rId23" Type="http://schemas.openxmlformats.org/officeDocument/2006/relationships/hyperlink" Target="consultantplus://offline/ref=C3AAF61F630EA873D05A65FC054E0798986B9722533932390F3F772535ABFF4505B7CC749ADE142Dm2KFL" TargetMode="External"/><Relationship Id="rId28" Type="http://schemas.openxmlformats.org/officeDocument/2006/relationships/hyperlink" Target="consultantplus://offline/ref=C3AAF61F630EA873D05A65FC054E07989E66942253336F3307667B2732A4A05202FEC0759ADE1Fm2K5L" TargetMode="External"/><Relationship Id="rId36" Type="http://schemas.openxmlformats.org/officeDocument/2006/relationships/hyperlink" Target="consultantplus://offline/ref=C3AAF61F630EA873D05A65FC054E07989E66942253336F3307667B2732A4A05202FEC0759ADF14m2KEL" TargetMode="External"/><Relationship Id="rId10" Type="http://schemas.openxmlformats.org/officeDocument/2006/relationships/hyperlink" Target="http://ivo.garant.ru/document?id=12024624&amp;sub=0" TargetMode="External"/><Relationship Id="rId19" Type="http://schemas.openxmlformats.org/officeDocument/2006/relationships/hyperlink" Target="consultantplus://offline/ref=C3AAF61F630EA873D05A65FC054E07989E66942253336F3307667B2732A4A05202FEC0759ADC11m2KBL" TargetMode="External"/><Relationship Id="rId31" Type="http://schemas.openxmlformats.org/officeDocument/2006/relationships/hyperlink" Target="consultantplus://offline/ref=C3AAF61F630EA873D05A65FC054E07989E66942253336F3307667B2732A4A05202FEC0759ADF14m2K5L" TargetMode="External"/><Relationship Id="rId44" Type="http://schemas.openxmlformats.org/officeDocument/2006/relationships/hyperlink" Target="consultantplus://offline/ref=C3AAF61F630EA873D05A65FC054E07989E66942253336F3307667B2732A4A05202FEC0759ADA16m2K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3AAF61F630EA873D05A65FC054E0798986B972D553A32390F3F772535ABFF4505B7CC719EmDKFL" TargetMode="External"/><Relationship Id="rId22" Type="http://schemas.openxmlformats.org/officeDocument/2006/relationships/hyperlink" Target="consultantplus://offline/ref=C3AAF61F630EA873D05A65FC054E0798986B9722533932390F3F772535ABFF4505B7CC749ADE142Dm2KEL" TargetMode="External"/><Relationship Id="rId27" Type="http://schemas.openxmlformats.org/officeDocument/2006/relationships/hyperlink" Target="consultantplus://offline/ref=C3AAF61F630EA873D05A65FC054E0798986B972D553A32390F3F772535ABFF4505B7CC749ADF1229m2K9L" TargetMode="External"/><Relationship Id="rId30" Type="http://schemas.openxmlformats.org/officeDocument/2006/relationships/hyperlink" Target="consultantplus://offline/ref=C3AAF61F630EA873D05A65FC054E07989E66942253336F3307667B2732A4A05202FEC0759ADF14m2KFL" TargetMode="External"/><Relationship Id="rId35" Type="http://schemas.openxmlformats.org/officeDocument/2006/relationships/hyperlink" Target="consultantplus://offline/ref=C3AAF61F630EA873D05A65FC054E07989E66942253336F3307667B2732A4A05202FEC0759ADF14m2K5L" TargetMode="External"/><Relationship Id="rId43" Type="http://schemas.openxmlformats.org/officeDocument/2006/relationships/hyperlink" Target="consultantplus://offline/ref=C3AAF61F630EA873D05A65FC054E0798986B9722533932390F3F772535ABFF4505B7CC749ADE1724m2KC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FC7E-740F-4CEE-8C71-DF3852F4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25</cp:revision>
  <dcterms:created xsi:type="dcterms:W3CDTF">2021-04-01T13:53:00Z</dcterms:created>
  <dcterms:modified xsi:type="dcterms:W3CDTF">2021-09-13T09:12:00Z</dcterms:modified>
</cp:coreProperties>
</file>