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362738">
      <w:pPr>
        <w:tabs>
          <w:tab w:val="left" w:pos="-284"/>
          <w:tab w:val="left" w:pos="10773"/>
        </w:tabs>
        <w:autoSpaceDE w:val="0"/>
        <w:autoSpaceDN w:val="0"/>
        <w:adjustRightInd w:val="0"/>
        <w:ind w:left="-426"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1872AF" w:rsidP="00362738">
      <w:pPr>
        <w:pBdr>
          <w:bottom w:val="single" w:sz="12" w:space="1" w:color="auto"/>
        </w:pBdr>
        <w:tabs>
          <w:tab w:val="left" w:pos="-284"/>
          <w:tab w:val="left" w:pos="142"/>
          <w:tab w:val="left" w:pos="10773"/>
        </w:tabs>
        <w:autoSpaceDE w:val="0"/>
        <w:autoSpaceDN w:val="0"/>
        <w:adjustRightInd w:val="0"/>
        <w:ind w:left="-426" w:right="-1"/>
        <w:jc w:val="center"/>
        <w:rPr>
          <w:bCs/>
        </w:rPr>
      </w:pPr>
      <w:r>
        <w:rPr>
          <w:rFonts w:ascii="Franklin Gothic Demi Cond" w:hAnsi="Franklin Gothic Demi Cond"/>
          <w:bCs/>
          <w:i/>
        </w:rPr>
        <w:t xml:space="preserve">05 декабря </w:t>
      </w:r>
      <w:bookmarkStart w:id="0" w:name="_GoBack"/>
      <w:bookmarkEnd w:id="0"/>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w:t>
      </w:r>
      <w:r w:rsidR="00A6401F">
        <w:rPr>
          <w:rFonts w:ascii="Franklin Gothic Demi Cond" w:hAnsi="Franklin Gothic Demi Cond"/>
          <w:bCs/>
          <w:i/>
        </w:rPr>
        <w:t>5</w:t>
      </w:r>
      <w:r>
        <w:rPr>
          <w:rFonts w:ascii="Franklin Gothic Demi Cond" w:hAnsi="Franklin Gothic Demi Cond"/>
          <w:bCs/>
          <w:i/>
        </w:rPr>
        <w:t>3</w:t>
      </w:r>
      <w:r w:rsidR="00235D96">
        <w:rPr>
          <w:rFonts w:ascii="Franklin Gothic Demi Cond" w:hAnsi="Franklin Gothic Demi Cond"/>
          <w:bCs/>
          <w:i/>
        </w:rPr>
        <w:t xml:space="preserve"> </w:t>
      </w:r>
      <w:r w:rsidR="002E0945">
        <w:rPr>
          <w:rFonts w:ascii="Franklin Gothic Demi Cond" w:hAnsi="Franklin Gothic Demi Cond"/>
          <w:bCs/>
          <w:i/>
        </w:rPr>
        <w:t>(</w:t>
      </w:r>
      <w:r w:rsidR="00DF7201">
        <w:rPr>
          <w:rFonts w:ascii="Franklin Gothic Demi Cond" w:hAnsi="Franklin Gothic Demi Cond"/>
          <w:bCs/>
          <w:i/>
        </w:rPr>
        <w:t>3</w:t>
      </w:r>
      <w:r w:rsidR="004078B5">
        <w:rPr>
          <w:rFonts w:ascii="Franklin Gothic Demi Cond" w:hAnsi="Franklin Gothic Demi Cond"/>
          <w:bCs/>
          <w:i/>
        </w:rPr>
        <w:t>7</w:t>
      </w:r>
      <w:r>
        <w:rPr>
          <w:rFonts w:ascii="Franklin Gothic Demi Cond" w:hAnsi="Franklin Gothic Demi Cond"/>
          <w:bCs/>
          <w:i/>
        </w:rPr>
        <w:t>9</w:t>
      </w:r>
      <w:r w:rsidR="002E0945" w:rsidRPr="00BD66DD">
        <w:rPr>
          <w:rFonts w:ascii="Franklin Gothic Demi Cond" w:hAnsi="Franklin Gothic Demi Cond"/>
          <w:bCs/>
          <w:i/>
        </w:rPr>
        <w:t>)</w:t>
      </w:r>
      <w:r w:rsidR="007229C0">
        <w:rPr>
          <w:bCs/>
        </w:rPr>
        <w:t xml:space="preserve"> </w:t>
      </w:r>
    </w:p>
    <w:p w:rsidR="001872AF" w:rsidRDefault="001872AF" w:rsidP="00562D3F">
      <w:pPr>
        <w:tabs>
          <w:tab w:val="left" w:pos="2265"/>
        </w:tabs>
        <w:rPr>
          <w:b/>
        </w:rPr>
      </w:pPr>
    </w:p>
    <w:p w:rsidR="001872AF" w:rsidRPr="001872AF" w:rsidRDefault="001872AF" w:rsidP="001872AF"/>
    <w:p w:rsidR="007B1774" w:rsidRPr="00FC1465" w:rsidRDefault="007B1774" w:rsidP="007B1774">
      <w:pPr>
        <w:shd w:val="clear" w:color="auto" w:fill="FFFFFF"/>
        <w:jc w:val="right"/>
        <w:rPr>
          <w:color w:val="000000"/>
        </w:rPr>
      </w:pPr>
    </w:p>
    <w:p w:rsidR="007B1774" w:rsidRPr="007B1774" w:rsidRDefault="007B1774" w:rsidP="007B1774">
      <w:pPr>
        <w:shd w:val="clear" w:color="auto" w:fill="FFFFFF"/>
        <w:jc w:val="center"/>
        <w:rPr>
          <w:color w:val="000000"/>
        </w:rPr>
      </w:pPr>
      <w:bookmarkStart w:id="1" w:name="_Hlk51583909"/>
      <w:r w:rsidRPr="007B1774">
        <w:rPr>
          <w:color w:val="000000"/>
        </w:rPr>
        <w:t>Администрация   Чамзинского    муниципального   района</w:t>
      </w:r>
    </w:p>
    <w:p w:rsidR="007B1774" w:rsidRPr="007B1774" w:rsidRDefault="007B1774" w:rsidP="007B1774">
      <w:pPr>
        <w:shd w:val="clear" w:color="auto" w:fill="FFFFFF"/>
        <w:jc w:val="center"/>
        <w:rPr>
          <w:color w:val="000000"/>
        </w:rPr>
      </w:pPr>
      <w:r w:rsidRPr="007B1774">
        <w:rPr>
          <w:color w:val="000000"/>
        </w:rPr>
        <w:t>Республики Мордовия</w:t>
      </w:r>
    </w:p>
    <w:p w:rsidR="007B1774" w:rsidRPr="007B1774" w:rsidRDefault="007B1774" w:rsidP="007B1774">
      <w:pPr>
        <w:shd w:val="clear" w:color="auto" w:fill="FFFFFF"/>
        <w:jc w:val="both"/>
        <w:rPr>
          <w:color w:val="000000"/>
        </w:rPr>
      </w:pPr>
    </w:p>
    <w:p w:rsidR="007B1774" w:rsidRPr="007B1774" w:rsidRDefault="007B1774" w:rsidP="007B1774">
      <w:pPr>
        <w:shd w:val="clear" w:color="auto" w:fill="FFFFFF"/>
        <w:jc w:val="center"/>
        <w:rPr>
          <w:color w:val="000000"/>
        </w:rPr>
      </w:pPr>
      <w:r w:rsidRPr="007B1774">
        <w:rPr>
          <w:color w:val="000000"/>
        </w:rPr>
        <w:t>ПОСТАНОВЛЕНИЕ</w:t>
      </w:r>
    </w:p>
    <w:p w:rsidR="007B1774" w:rsidRPr="007B1774" w:rsidRDefault="007B1774" w:rsidP="007B1774">
      <w:pPr>
        <w:shd w:val="clear" w:color="auto" w:fill="FFFFFF"/>
        <w:jc w:val="both"/>
        <w:rPr>
          <w:color w:val="000000"/>
        </w:rPr>
      </w:pPr>
      <w:r w:rsidRPr="007B1774">
        <w:rPr>
          <w:color w:val="000000"/>
        </w:rPr>
        <w:t>«03» ноября 2022 г.                                                                               № 845</w:t>
      </w:r>
    </w:p>
    <w:p w:rsidR="007B1774" w:rsidRPr="007B1774" w:rsidRDefault="007B1774" w:rsidP="007B1774">
      <w:pPr>
        <w:pStyle w:val="a4"/>
        <w:shd w:val="clear" w:color="auto" w:fill="FFFFFF"/>
        <w:jc w:val="center"/>
        <w:rPr>
          <w:rFonts w:ascii="Times New Roman" w:hAnsi="Times New Roman" w:cs="Times New Roman"/>
          <w:color w:val="000000"/>
          <w:sz w:val="24"/>
          <w:szCs w:val="24"/>
          <w:lang w:eastAsia="ru-RU"/>
        </w:rPr>
      </w:pPr>
      <w:r w:rsidRPr="007B1774">
        <w:rPr>
          <w:rFonts w:ascii="Times New Roman" w:hAnsi="Times New Roman" w:cs="Times New Roman"/>
          <w:color w:val="000000"/>
          <w:sz w:val="24"/>
          <w:szCs w:val="24"/>
          <w:lang w:eastAsia="ru-RU"/>
        </w:rPr>
        <w:t>р.п.Чамзинка</w:t>
      </w:r>
    </w:p>
    <w:p w:rsidR="007B1774" w:rsidRPr="007B1774" w:rsidRDefault="007B1774" w:rsidP="007B1774">
      <w:pPr>
        <w:pStyle w:val="a4"/>
        <w:shd w:val="clear" w:color="auto" w:fill="FFFFFF"/>
        <w:ind w:left="-567" w:firstLine="283"/>
        <w:jc w:val="both"/>
        <w:rPr>
          <w:rFonts w:ascii="Times New Roman" w:hAnsi="Times New Roman" w:cs="Times New Roman"/>
          <w:b/>
          <w:color w:val="000000"/>
          <w:kern w:val="36"/>
          <w:sz w:val="24"/>
          <w:szCs w:val="24"/>
          <w:lang w:eastAsia="ru-RU"/>
        </w:rPr>
      </w:pPr>
      <w:r w:rsidRPr="007B1774">
        <w:rPr>
          <w:rFonts w:ascii="Times New Roman" w:hAnsi="Times New Roman" w:cs="Times New Roman"/>
          <w:color w:val="000000"/>
          <w:kern w:val="36"/>
          <w:sz w:val="24"/>
          <w:szCs w:val="24"/>
          <w:lang w:eastAsia="ru-RU"/>
        </w:rPr>
        <w:br/>
      </w:r>
      <w:r w:rsidRPr="007B1774">
        <w:rPr>
          <w:rFonts w:ascii="Times New Roman" w:hAnsi="Times New Roman" w:cs="Times New Roman"/>
          <w:b/>
          <w:color w:val="000000"/>
          <w:kern w:val="36"/>
          <w:sz w:val="24"/>
          <w:szCs w:val="24"/>
          <w:lang w:eastAsia="ru-RU"/>
        </w:rPr>
        <w:t xml:space="preserve">      О внесении изменений в постановление Администрации Чамзинского муниципального района Республики Мордовия от 31.08.2015 г. №7 46 «Об утверждении муниципальной программы «Модернизация и реформирование жилищно-коммунального хозяйства» в Чамзинском муниципальном районе».</w:t>
      </w:r>
    </w:p>
    <w:p w:rsidR="00D40ADC" w:rsidRDefault="007B1774" w:rsidP="007B1774">
      <w:pPr>
        <w:pStyle w:val="1"/>
        <w:ind w:left="-567"/>
        <w:jc w:val="both"/>
        <w:rPr>
          <w:rFonts w:ascii="Times New Roman" w:hAnsi="Times New Roman" w:cs="Times New Roman"/>
          <w:b w:val="0"/>
          <w:bCs w:val="0"/>
        </w:rPr>
      </w:pPr>
      <w:bookmarkStart w:id="2" w:name="_Hlk93649273"/>
      <w:r w:rsidRPr="007B1774">
        <w:rPr>
          <w:rFonts w:ascii="Times New Roman" w:hAnsi="Times New Roman" w:cs="Times New Roman"/>
          <w:b w:val="0"/>
          <w:bCs w:val="0"/>
        </w:rPr>
        <w:t xml:space="preserve">      </w:t>
      </w:r>
    </w:p>
    <w:p w:rsidR="007B1774" w:rsidRPr="007B1774" w:rsidRDefault="007B1774" w:rsidP="007B1774">
      <w:pPr>
        <w:pStyle w:val="1"/>
        <w:ind w:left="-567"/>
        <w:jc w:val="both"/>
        <w:rPr>
          <w:rFonts w:ascii="Times New Roman" w:hAnsi="Times New Roman" w:cs="Times New Roman"/>
        </w:rPr>
      </w:pPr>
      <w:r w:rsidRPr="007B1774">
        <w:rPr>
          <w:rFonts w:ascii="Times New Roman" w:hAnsi="Times New Roman" w:cs="Times New Roman"/>
          <w:b w:val="0"/>
          <w:bCs w:val="0"/>
        </w:rPr>
        <w:t xml:space="preserve">В целях приведения в соответствие с постановлением Администрации Чамзинского муниципального района от 15.01.2015 г. № 8 «Об утверждении </w:t>
      </w:r>
      <w:r w:rsidRPr="007B1774">
        <w:rPr>
          <w:rFonts w:ascii="Times New Roman" w:hAnsi="Times New Roman" w:cs="Times New Roman"/>
          <w:b w:val="0"/>
        </w:rPr>
        <w:t>Порядка разработки, реализации и оценки эффективности муниципальных программ Чамзинского муниципального района Республики Мордовия»,</w:t>
      </w:r>
      <w:r w:rsidRPr="007B1774">
        <w:rPr>
          <w:rFonts w:ascii="Times New Roman" w:hAnsi="Times New Roman" w:cs="Times New Roman"/>
          <w:b w:val="0"/>
          <w:bCs w:val="0"/>
        </w:rPr>
        <w:t xml:space="preserve"> Администрация Чамзинского муниципального района</w:t>
      </w:r>
      <w:r w:rsidRPr="007B1774">
        <w:rPr>
          <w:rFonts w:ascii="Times New Roman" w:hAnsi="Times New Roman" w:cs="Times New Roman"/>
        </w:rPr>
        <w:t xml:space="preserve"> </w:t>
      </w:r>
      <w:bookmarkEnd w:id="2"/>
    </w:p>
    <w:p w:rsidR="007B1774" w:rsidRPr="007B1774" w:rsidRDefault="007B1774" w:rsidP="007B1774">
      <w:pPr>
        <w:pStyle w:val="a4"/>
        <w:shd w:val="clear" w:color="auto" w:fill="FFFFFF"/>
        <w:jc w:val="center"/>
        <w:rPr>
          <w:rFonts w:ascii="Times New Roman" w:hAnsi="Times New Roman" w:cs="Times New Roman"/>
          <w:b/>
          <w:color w:val="000000"/>
          <w:kern w:val="36"/>
          <w:sz w:val="24"/>
          <w:szCs w:val="24"/>
          <w:lang w:eastAsia="ru-RU"/>
        </w:rPr>
      </w:pPr>
      <w:r w:rsidRPr="007B1774">
        <w:rPr>
          <w:rFonts w:ascii="Times New Roman" w:hAnsi="Times New Roman" w:cs="Times New Roman"/>
          <w:b/>
          <w:color w:val="000000"/>
          <w:kern w:val="36"/>
          <w:sz w:val="24"/>
          <w:szCs w:val="24"/>
          <w:lang w:eastAsia="ru-RU"/>
        </w:rPr>
        <w:t>ПОСТАНОВЛЯЕТ:</w:t>
      </w:r>
      <w:bookmarkStart w:id="3" w:name="sub_1"/>
      <w:bookmarkEnd w:id="3"/>
    </w:p>
    <w:p w:rsidR="007B1774" w:rsidRPr="007B1774" w:rsidRDefault="007B1774" w:rsidP="007B1774">
      <w:pPr>
        <w:pStyle w:val="a4"/>
        <w:shd w:val="clear" w:color="auto" w:fill="FFFFFF"/>
        <w:jc w:val="center"/>
        <w:rPr>
          <w:rFonts w:ascii="Times New Roman" w:hAnsi="Times New Roman" w:cs="Times New Roman"/>
          <w:b/>
          <w:color w:val="000000"/>
          <w:kern w:val="36"/>
          <w:sz w:val="24"/>
          <w:szCs w:val="24"/>
          <w:lang w:eastAsia="ru-RU"/>
        </w:rPr>
      </w:pPr>
    </w:p>
    <w:p w:rsidR="007B1774" w:rsidRPr="007B1774" w:rsidRDefault="007B1774" w:rsidP="007B1774">
      <w:pPr>
        <w:pStyle w:val="a4"/>
        <w:shd w:val="clear" w:color="auto" w:fill="FFFFFF"/>
        <w:ind w:left="-567" w:firstLine="567"/>
        <w:jc w:val="both"/>
        <w:rPr>
          <w:rFonts w:ascii="Times New Roman" w:eastAsia="Times New Roman" w:hAnsi="Times New Roman" w:cs="Times New Roman"/>
          <w:color w:val="000000"/>
          <w:sz w:val="24"/>
          <w:szCs w:val="24"/>
          <w:lang w:eastAsia="ru-RU"/>
        </w:rPr>
      </w:pPr>
      <w:r w:rsidRPr="007B1774">
        <w:rPr>
          <w:rFonts w:ascii="Times New Roman" w:eastAsia="Times New Roman" w:hAnsi="Times New Roman" w:cs="Times New Roman"/>
          <w:color w:val="000000"/>
          <w:sz w:val="24"/>
          <w:szCs w:val="24"/>
          <w:lang w:eastAsia="ru-RU"/>
        </w:rPr>
        <w:t>1. Внести в постановление Администрации Чамзинского муниципального района Республики Мордовия от 31.08.2015 г. № 746 «Об утверждении муниципальной программы «Модернизация и реформирование жилищно-коммунального хозяйства» в Чамзинском муниципальном районе» следующие изменения:</w:t>
      </w:r>
    </w:p>
    <w:p w:rsidR="007B1774" w:rsidRPr="007B1774" w:rsidRDefault="007B1774" w:rsidP="007B1774">
      <w:pPr>
        <w:pStyle w:val="a4"/>
        <w:shd w:val="clear" w:color="auto" w:fill="FFFFFF"/>
        <w:ind w:left="-567" w:firstLine="425"/>
        <w:jc w:val="both"/>
        <w:rPr>
          <w:rFonts w:ascii="Times New Roman" w:hAnsi="Times New Roman" w:cs="Times New Roman"/>
          <w:bCs/>
          <w:color w:val="000000"/>
          <w:kern w:val="36"/>
          <w:sz w:val="24"/>
          <w:szCs w:val="24"/>
          <w:lang w:eastAsia="ru-RU"/>
        </w:rPr>
      </w:pPr>
      <w:r w:rsidRPr="007B1774">
        <w:rPr>
          <w:rFonts w:ascii="Times New Roman" w:hAnsi="Times New Roman" w:cs="Times New Roman"/>
          <w:bCs/>
          <w:color w:val="000000"/>
          <w:kern w:val="36"/>
          <w:sz w:val="24"/>
          <w:szCs w:val="24"/>
          <w:lang w:eastAsia="ru-RU"/>
        </w:rPr>
        <w:t>1.1. В паспорте Муниципальной программы раздел «Объем и источники финансирования программы» изложить в новой редакции:</w:t>
      </w:r>
    </w:p>
    <w:p w:rsidR="007B1774" w:rsidRPr="007B1774" w:rsidRDefault="007B1774" w:rsidP="007B1774">
      <w:pPr>
        <w:pStyle w:val="a4"/>
        <w:shd w:val="clear" w:color="auto" w:fill="FFFFFF"/>
        <w:jc w:val="both"/>
        <w:rPr>
          <w:rFonts w:ascii="Times New Roman" w:hAnsi="Times New Roman" w:cs="Times New Roman"/>
          <w:bCs/>
          <w:color w:val="000000"/>
          <w:kern w:val="36"/>
          <w:sz w:val="24"/>
          <w:szCs w:val="24"/>
          <w:lang w:eastAsia="ru-RU"/>
        </w:rPr>
      </w:pPr>
    </w:p>
    <w:tbl>
      <w:tblPr>
        <w:tblW w:w="9468" w:type="dxa"/>
        <w:tblLook w:val="01E0"/>
      </w:tblPr>
      <w:tblGrid>
        <w:gridCol w:w="3348"/>
        <w:gridCol w:w="6120"/>
      </w:tblGrid>
      <w:tr w:rsidR="007B1774" w:rsidRPr="007B1774" w:rsidTr="00D40ADC">
        <w:tc>
          <w:tcPr>
            <w:tcW w:w="3348" w:type="dxa"/>
          </w:tcPr>
          <w:p w:rsidR="007B1774" w:rsidRPr="007B1774" w:rsidRDefault="007B1774" w:rsidP="00D40ADC">
            <w:pPr>
              <w:shd w:val="clear" w:color="auto" w:fill="FFFFFF"/>
              <w:rPr>
                <w:color w:val="000000"/>
              </w:rPr>
            </w:pPr>
            <w:r w:rsidRPr="007B1774">
              <w:rPr>
                <w:color w:val="000000"/>
              </w:rPr>
              <w:t>Объем и источники финансирования Программы</w:t>
            </w:r>
          </w:p>
        </w:tc>
        <w:tc>
          <w:tcPr>
            <w:tcW w:w="6120" w:type="dxa"/>
          </w:tcPr>
          <w:p w:rsidR="007B1774" w:rsidRPr="007B1774" w:rsidRDefault="007B1774" w:rsidP="00D40ADC">
            <w:pPr>
              <w:shd w:val="clear" w:color="auto" w:fill="FFFFFF"/>
              <w:autoSpaceDE w:val="0"/>
              <w:autoSpaceDN w:val="0"/>
              <w:adjustRightInd w:val="0"/>
              <w:jc w:val="both"/>
              <w:rPr>
                <w:color w:val="000000"/>
              </w:rPr>
            </w:pPr>
            <w:r w:rsidRPr="007B1774">
              <w:rPr>
                <w:color w:val="000000"/>
              </w:rPr>
              <w:t>общая стоимость мероприятий в 2016-2025 годах 743,722 млн.  рублей, в том числе средства:</w:t>
            </w:r>
          </w:p>
          <w:p w:rsidR="007B1774" w:rsidRPr="007B1774" w:rsidRDefault="007B1774" w:rsidP="00D40ADC">
            <w:pPr>
              <w:shd w:val="clear" w:color="auto" w:fill="FFFFFF"/>
              <w:autoSpaceDE w:val="0"/>
              <w:autoSpaceDN w:val="0"/>
              <w:adjustRightInd w:val="0"/>
              <w:jc w:val="both"/>
              <w:rPr>
                <w:color w:val="000000"/>
              </w:rPr>
            </w:pPr>
            <w:r w:rsidRPr="007B1774">
              <w:rPr>
                <w:color w:val="000000"/>
              </w:rPr>
              <w:t>поступившие из федерального бюджета – 152,681 млн. рублей;</w:t>
            </w:r>
          </w:p>
          <w:p w:rsidR="007B1774" w:rsidRPr="007B1774" w:rsidRDefault="007B1774" w:rsidP="00D40ADC">
            <w:pPr>
              <w:shd w:val="clear" w:color="auto" w:fill="FFFFFF"/>
              <w:autoSpaceDE w:val="0"/>
              <w:autoSpaceDN w:val="0"/>
              <w:adjustRightInd w:val="0"/>
              <w:jc w:val="both"/>
              <w:rPr>
                <w:color w:val="000000"/>
              </w:rPr>
            </w:pPr>
            <w:r w:rsidRPr="007B1774">
              <w:rPr>
                <w:color w:val="000000"/>
              </w:rPr>
              <w:t>республиканского бюджета Республики Мордовия – 97,265 млн. рублей;</w:t>
            </w:r>
          </w:p>
          <w:p w:rsidR="007B1774" w:rsidRPr="007B1774" w:rsidRDefault="007B1774" w:rsidP="00D40ADC">
            <w:pPr>
              <w:shd w:val="clear" w:color="auto" w:fill="FFFFFF"/>
              <w:autoSpaceDE w:val="0"/>
              <w:autoSpaceDN w:val="0"/>
              <w:adjustRightInd w:val="0"/>
              <w:jc w:val="both"/>
              <w:rPr>
                <w:color w:val="000000"/>
              </w:rPr>
            </w:pPr>
            <w:r w:rsidRPr="007B1774">
              <w:rPr>
                <w:color w:val="000000"/>
              </w:rPr>
              <w:t>местных бюджетов – 119,926 млн. рублей, в том числе средства районного бюджета – 61,161 млн. рублей, бюджет поселений -58,765 млн. рублей;</w:t>
            </w:r>
          </w:p>
          <w:p w:rsidR="007B1774" w:rsidRPr="007B1774" w:rsidRDefault="007B1774" w:rsidP="00D40ADC">
            <w:pPr>
              <w:shd w:val="clear" w:color="auto" w:fill="FFFFFF"/>
              <w:autoSpaceDE w:val="0"/>
              <w:autoSpaceDN w:val="0"/>
              <w:adjustRightInd w:val="0"/>
              <w:jc w:val="both"/>
              <w:rPr>
                <w:color w:val="000000"/>
              </w:rPr>
            </w:pPr>
            <w:r w:rsidRPr="007B1774">
              <w:rPr>
                <w:color w:val="000000"/>
              </w:rPr>
              <w:t>прочие источники (средства предприятий и собственников многоквартирных домов) – 373,849 млн. рублей.</w:t>
            </w:r>
          </w:p>
          <w:p w:rsidR="007B1774" w:rsidRPr="007B1774" w:rsidRDefault="007B1774" w:rsidP="00D40ADC">
            <w:pPr>
              <w:shd w:val="clear" w:color="auto" w:fill="FFFFFF"/>
              <w:autoSpaceDE w:val="0"/>
              <w:autoSpaceDN w:val="0"/>
              <w:adjustRightInd w:val="0"/>
              <w:ind w:firstLine="480"/>
              <w:jc w:val="both"/>
              <w:rPr>
                <w:color w:val="000000"/>
              </w:rPr>
            </w:pPr>
            <w:r w:rsidRPr="007B1774">
              <w:rPr>
                <w:color w:val="000000"/>
              </w:rPr>
              <w:lastRenderedPageBreak/>
              <w:t xml:space="preserve"> Объемы финансирования Программы носят прогнозный характер и подлежат ежегодной корректировке с учетом возможностей бюджетов разных уровней.</w:t>
            </w:r>
          </w:p>
        </w:tc>
      </w:tr>
    </w:tbl>
    <w:p w:rsidR="007B1774" w:rsidRPr="00FC1465" w:rsidRDefault="007B1774" w:rsidP="007B1774">
      <w:pPr>
        <w:pStyle w:val="a4"/>
        <w:shd w:val="clear" w:color="auto" w:fill="FFFFFF"/>
        <w:jc w:val="both"/>
        <w:rPr>
          <w:bCs/>
          <w:color w:val="000000"/>
          <w:kern w:val="36"/>
          <w:lang w:eastAsia="ru-RU"/>
        </w:rPr>
      </w:pPr>
    </w:p>
    <w:p w:rsidR="007B1774" w:rsidRPr="00FC1465" w:rsidRDefault="007B1774" w:rsidP="007B1774">
      <w:pPr>
        <w:shd w:val="clear" w:color="auto" w:fill="FFFFFF"/>
        <w:ind w:left="-567" w:firstLine="425"/>
        <w:jc w:val="both"/>
        <w:rPr>
          <w:color w:val="000000"/>
        </w:rPr>
      </w:pPr>
      <w:bookmarkStart w:id="4" w:name="sub_2"/>
      <w:bookmarkEnd w:id="4"/>
      <w:r>
        <w:rPr>
          <w:color w:val="000000"/>
        </w:rPr>
        <w:t>1.2.</w:t>
      </w:r>
      <w:r w:rsidRPr="00194A23">
        <w:rPr>
          <w:color w:val="000000"/>
        </w:rPr>
        <w:t xml:space="preserve"> </w:t>
      </w:r>
      <w:r w:rsidRPr="00FC1465">
        <w:rPr>
          <w:color w:val="000000"/>
        </w:rPr>
        <w:t>Раздел 4. Обоснование ресурсного обеспечения Программы   изложить в новой редакции:</w:t>
      </w:r>
    </w:p>
    <w:p w:rsidR="007B1774" w:rsidRPr="00FC1465" w:rsidRDefault="007B1774" w:rsidP="007B1774">
      <w:pPr>
        <w:shd w:val="clear" w:color="auto" w:fill="FFFFFF"/>
        <w:ind w:left="-567"/>
        <w:jc w:val="both"/>
        <w:rPr>
          <w:b/>
          <w:bCs/>
          <w:color w:val="000000"/>
        </w:rPr>
      </w:pPr>
      <w:r w:rsidRPr="00FC1465">
        <w:rPr>
          <w:b/>
          <w:bCs/>
          <w:color w:val="000000"/>
        </w:rPr>
        <w:t>Раздел 4. Обоснование ресурсного обеспечения Программы</w:t>
      </w:r>
    </w:p>
    <w:p w:rsidR="007B1774" w:rsidRPr="00DC63DC" w:rsidRDefault="007B1774" w:rsidP="007B1774">
      <w:pPr>
        <w:shd w:val="clear" w:color="auto" w:fill="FFFFFF"/>
        <w:ind w:left="-567" w:firstLine="425"/>
        <w:jc w:val="both"/>
        <w:rPr>
          <w:bCs/>
          <w:color w:val="000000"/>
        </w:rPr>
      </w:pPr>
      <w:bookmarkStart w:id="5" w:name="_Hlk111640063"/>
      <w:bookmarkStart w:id="6" w:name="_Hlk111556118"/>
      <w:r w:rsidRPr="00DC63DC">
        <w:rPr>
          <w:bCs/>
          <w:color w:val="000000"/>
        </w:rPr>
        <w:t xml:space="preserve">Финансирование Программы осуществляется   за счет средств федерального бюджета, республиканского и местных бюджетов, частных инвесторов и собственников жилья в многоквартирных домах. Финансирование Программы осуществляется   за счет средств федерального бюджета, республиканского и местных бюджетов, частных инвесторов и собственников жилья в многоквартирных домах. </w:t>
      </w:r>
    </w:p>
    <w:p w:rsidR="007B1774" w:rsidRPr="00DC63DC" w:rsidRDefault="007B1774" w:rsidP="007B1774">
      <w:pPr>
        <w:shd w:val="clear" w:color="auto" w:fill="FFFFFF"/>
        <w:ind w:left="-567"/>
        <w:jc w:val="both"/>
        <w:rPr>
          <w:bCs/>
          <w:color w:val="000000"/>
        </w:rPr>
      </w:pPr>
      <w:r w:rsidRPr="00DC63DC">
        <w:rPr>
          <w:bCs/>
          <w:color w:val="000000"/>
        </w:rPr>
        <w:t xml:space="preserve">       Прогнозируемый объем финансирования Программы на 2016-202</w:t>
      </w:r>
      <w:r>
        <w:rPr>
          <w:bCs/>
          <w:color w:val="000000"/>
        </w:rPr>
        <w:t>5</w:t>
      </w:r>
      <w:r w:rsidRPr="00DC63DC">
        <w:rPr>
          <w:bCs/>
          <w:color w:val="000000"/>
        </w:rPr>
        <w:t xml:space="preserve"> годы составит </w:t>
      </w:r>
      <w:r>
        <w:rPr>
          <w:color w:val="000000"/>
        </w:rPr>
        <w:t>74,722</w:t>
      </w:r>
      <w:r w:rsidRPr="00DC63DC">
        <w:rPr>
          <w:color w:val="000000"/>
        </w:rPr>
        <w:t xml:space="preserve"> </w:t>
      </w:r>
      <w:r w:rsidRPr="00DC63DC">
        <w:rPr>
          <w:bCs/>
          <w:color w:val="000000"/>
        </w:rPr>
        <w:t>млн. рублей (в ценах соответствующих лет), в том числе средства:</w:t>
      </w:r>
    </w:p>
    <w:p w:rsidR="007B1774" w:rsidRPr="00DC63DC" w:rsidRDefault="007B1774" w:rsidP="007B1774">
      <w:pPr>
        <w:shd w:val="clear" w:color="auto" w:fill="FFFFFF"/>
        <w:ind w:left="-567"/>
        <w:jc w:val="both"/>
        <w:rPr>
          <w:bCs/>
          <w:color w:val="000000"/>
        </w:rPr>
      </w:pPr>
      <w:r w:rsidRPr="00DC63DC">
        <w:rPr>
          <w:bCs/>
          <w:color w:val="000000"/>
        </w:rPr>
        <w:t xml:space="preserve">федерального бюджета – </w:t>
      </w:r>
      <w:r>
        <w:rPr>
          <w:color w:val="000000"/>
        </w:rPr>
        <w:t>152,681</w:t>
      </w:r>
      <w:r w:rsidRPr="00DC63DC">
        <w:rPr>
          <w:color w:val="000000"/>
        </w:rPr>
        <w:t xml:space="preserve"> </w:t>
      </w:r>
      <w:r w:rsidRPr="00DC63DC">
        <w:rPr>
          <w:bCs/>
          <w:color w:val="000000"/>
        </w:rPr>
        <w:t>млн. рублей;</w:t>
      </w:r>
    </w:p>
    <w:p w:rsidR="007B1774" w:rsidRPr="00DC63DC" w:rsidRDefault="007B1774" w:rsidP="007B1774">
      <w:pPr>
        <w:shd w:val="clear" w:color="auto" w:fill="FFFFFF"/>
        <w:ind w:left="-567"/>
        <w:jc w:val="both"/>
        <w:rPr>
          <w:bCs/>
          <w:color w:val="000000"/>
        </w:rPr>
      </w:pPr>
      <w:r w:rsidRPr="00DC63DC">
        <w:rPr>
          <w:bCs/>
          <w:color w:val="000000"/>
        </w:rPr>
        <w:t xml:space="preserve">республиканского бюджета Республики Мордовия – </w:t>
      </w:r>
      <w:r>
        <w:rPr>
          <w:bCs/>
          <w:color w:val="000000"/>
        </w:rPr>
        <w:t>97,265</w:t>
      </w:r>
      <w:r w:rsidRPr="00DC63DC">
        <w:rPr>
          <w:bCs/>
          <w:color w:val="000000"/>
        </w:rPr>
        <w:t xml:space="preserve"> млн. рублей;</w:t>
      </w:r>
    </w:p>
    <w:p w:rsidR="007B1774" w:rsidRPr="00DC63DC" w:rsidRDefault="007B1774" w:rsidP="007B1774">
      <w:pPr>
        <w:shd w:val="clear" w:color="auto" w:fill="FFFFFF"/>
        <w:ind w:left="-567"/>
        <w:jc w:val="both"/>
        <w:rPr>
          <w:bCs/>
          <w:color w:val="000000"/>
        </w:rPr>
      </w:pPr>
      <w:r w:rsidRPr="00DC63DC">
        <w:rPr>
          <w:bCs/>
          <w:color w:val="000000"/>
        </w:rPr>
        <w:t xml:space="preserve">местных бюджетов – </w:t>
      </w:r>
      <w:r>
        <w:rPr>
          <w:color w:val="000000"/>
        </w:rPr>
        <w:t>119,926</w:t>
      </w:r>
      <w:r w:rsidRPr="00DC63DC">
        <w:rPr>
          <w:color w:val="000000"/>
        </w:rPr>
        <w:t xml:space="preserve"> </w:t>
      </w:r>
      <w:r w:rsidRPr="00DC63DC">
        <w:rPr>
          <w:bCs/>
          <w:color w:val="000000"/>
        </w:rPr>
        <w:t>млн. рублей;</w:t>
      </w:r>
    </w:p>
    <w:p w:rsidR="007B1774" w:rsidRPr="00DC63DC" w:rsidRDefault="007B1774" w:rsidP="007B1774">
      <w:pPr>
        <w:shd w:val="clear" w:color="auto" w:fill="FFFFFF"/>
        <w:ind w:left="-567"/>
        <w:jc w:val="both"/>
        <w:rPr>
          <w:bCs/>
          <w:color w:val="000000"/>
        </w:rPr>
      </w:pPr>
      <w:r w:rsidRPr="00DC63DC">
        <w:rPr>
          <w:bCs/>
          <w:color w:val="000000"/>
        </w:rPr>
        <w:t xml:space="preserve">из внебюджетных источников – </w:t>
      </w:r>
      <w:r w:rsidRPr="00DC63DC">
        <w:rPr>
          <w:color w:val="000000"/>
        </w:rPr>
        <w:t>3</w:t>
      </w:r>
      <w:r>
        <w:rPr>
          <w:color w:val="000000"/>
        </w:rPr>
        <w:t>73,849</w:t>
      </w:r>
      <w:r w:rsidRPr="00DC63DC">
        <w:rPr>
          <w:color w:val="000000"/>
        </w:rPr>
        <w:t xml:space="preserve"> </w:t>
      </w:r>
      <w:r w:rsidRPr="00DC63DC">
        <w:rPr>
          <w:bCs/>
          <w:color w:val="000000"/>
        </w:rPr>
        <w:t>млн. рублей.</w:t>
      </w:r>
    </w:p>
    <w:p w:rsidR="007B1774" w:rsidRPr="00DC63DC" w:rsidRDefault="007B1774" w:rsidP="007B1774">
      <w:pPr>
        <w:shd w:val="clear" w:color="auto" w:fill="FFFFFF"/>
        <w:ind w:left="-567"/>
        <w:jc w:val="both"/>
        <w:rPr>
          <w:bCs/>
          <w:color w:val="000000"/>
        </w:rPr>
      </w:pPr>
      <w:r w:rsidRPr="00DC63DC">
        <w:rPr>
          <w:bCs/>
          <w:color w:val="000000"/>
        </w:rPr>
        <w:t>Объемы финансирования по годам приведены в приложении 1.</w:t>
      </w:r>
    </w:p>
    <w:p w:rsidR="007B1774" w:rsidRDefault="007B1774" w:rsidP="007B1774">
      <w:pPr>
        <w:shd w:val="clear" w:color="auto" w:fill="FFFFFF"/>
        <w:ind w:left="-567"/>
        <w:jc w:val="both"/>
        <w:rPr>
          <w:bCs/>
          <w:color w:val="000000"/>
        </w:rPr>
      </w:pPr>
      <w:r>
        <w:rPr>
          <w:bCs/>
          <w:color w:val="000000"/>
        </w:rPr>
        <w:t xml:space="preserve">      </w:t>
      </w:r>
      <w:r w:rsidRPr="00DC63DC">
        <w:rPr>
          <w:bCs/>
          <w:color w:val="000000"/>
        </w:rPr>
        <w:t>Объемы и источники финансирования ежегодно уточняются при формировании бюджетов на соответствующий год и плановый период. Организационные мероприятия в рамках Программы предполагают обеспечение эффективного использования имеющихся бюджетных финансовых ресурсов, а также привлечение средств собственников, займов и частных инвестиций. Основная часть программных мероприятий должна быть реализована   муниципальном уровне при методическом и техническом содействии на республиканском и федеральном уровне.</w:t>
      </w:r>
    </w:p>
    <w:bookmarkEnd w:id="5"/>
    <w:p w:rsidR="007B1774" w:rsidRDefault="007B1774" w:rsidP="007B1774">
      <w:pPr>
        <w:shd w:val="clear" w:color="auto" w:fill="FFFFFF"/>
        <w:ind w:left="-567"/>
        <w:jc w:val="both"/>
        <w:rPr>
          <w:color w:val="000000"/>
        </w:rPr>
      </w:pPr>
      <w:r>
        <w:rPr>
          <w:bCs/>
          <w:color w:val="000000"/>
        </w:rPr>
        <w:tab/>
      </w:r>
      <w:bookmarkEnd w:id="6"/>
      <w:r w:rsidRPr="00FC1465">
        <w:rPr>
          <w:color w:val="000000"/>
        </w:rPr>
        <w:t>1.</w:t>
      </w:r>
      <w:r>
        <w:rPr>
          <w:color w:val="000000"/>
        </w:rPr>
        <w:t>3</w:t>
      </w:r>
      <w:r w:rsidRPr="00FC1465">
        <w:rPr>
          <w:color w:val="000000"/>
        </w:rPr>
        <w:t>. Приложение 1 к муниципальной программе «Модернизация и реформирование жилищно-коммунального хозяйства на 2016</w:t>
      </w:r>
      <w:r>
        <w:rPr>
          <w:color w:val="000000"/>
        </w:rPr>
        <w:t xml:space="preserve"> </w:t>
      </w:r>
      <w:r w:rsidRPr="00FC1465">
        <w:rPr>
          <w:color w:val="000000"/>
        </w:rPr>
        <w:t>- 202</w:t>
      </w:r>
      <w:r>
        <w:rPr>
          <w:color w:val="000000"/>
        </w:rPr>
        <w:t>4</w:t>
      </w:r>
      <w:r w:rsidRPr="00FC1465">
        <w:rPr>
          <w:color w:val="000000"/>
        </w:rPr>
        <w:t xml:space="preserve"> годы в Чамзинском муниципальном районе»</w:t>
      </w:r>
      <w:r>
        <w:rPr>
          <w:color w:val="000000"/>
        </w:rPr>
        <w:t xml:space="preserve"> </w:t>
      </w:r>
      <w:r w:rsidRPr="00FC1465">
        <w:rPr>
          <w:color w:val="000000"/>
        </w:rPr>
        <w:t>изложить в новой редакции</w:t>
      </w:r>
      <w:r>
        <w:rPr>
          <w:color w:val="000000"/>
        </w:rPr>
        <w:t>.</w:t>
      </w:r>
    </w:p>
    <w:p w:rsidR="007B1774" w:rsidRPr="00FC1465" w:rsidRDefault="007B1774" w:rsidP="007B1774">
      <w:pPr>
        <w:shd w:val="clear" w:color="auto" w:fill="FFFFFF"/>
        <w:ind w:left="-567" w:firstLine="567"/>
        <w:jc w:val="both"/>
        <w:rPr>
          <w:color w:val="000000"/>
        </w:rPr>
      </w:pPr>
      <w:r w:rsidRPr="00FC1465">
        <w:rPr>
          <w:color w:val="000000"/>
        </w:rPr>
        <w:t>1.</w:t>
      </w:r>
      <w:r>
        <w:rPr>
          <w:color w:val="000000"/>
        </w:rPr>
        <w:t>4</w:t>
      </w:r>
      <w:r w:rsidRPr="00FC1465">
        <w:rPr>
          <w:color w:val="000000"/>
        </w:rPr>
        <w:t>. Приложение №2 к муниципальной программе «Модернизация и реформирование жилищно-коммунального хозяйства» на 2016- 2024 годы в Чамзинском муниципальном районе» изложить в новой редакции</w:t>
      </w:r>
      <w:r>
        <w:rPr>
          <w:color w:val="000000"/>
        </w:rPr>
        <w:t>.</w:t>
      </w:r>
    </w:p>
    <w:p w:rsidR="007B1774" w:rsidRPr="00FC1465" w:rsidRDefault="007B1774" w:rsidP="007B1774">
      <w:pPr>
        <w:shd w:val="clear" w:color="auto" w:fill="FFFFFF"/>
        <w:spacing w:before="100" w:beforeAutospacing="1"/>
        <w:ind w:left="-567" w:firstLine="567"/>
        <w:jc w:val="both"/>
        <w:rPr>
          <w:color w:val="000000"/>
        </w:rPr>
      </w:pPr>
      <w:r w:rsidRPr="00FC1465">
        <w:rPr>
          <w:color w:val="000000"/>
        </w:rPr>
        <w:t xml:space="preserve">2. Настоящее постановление вступает в силу </w:t>
      </w:r>
      <w:r>
        <w:rPr>
          <w:color w:val="000000"/>
        </w:rPr>
        <w:t>после</w:t>
      </w:r>
      <w:r w:rsidRPr="00FC1465">
        <w:rPr>
          <w:color w:val="000000"/>
        </w:rPr>
        <w:t xml:space="preserve"> дня его </w:t>
      </w:r>
      <w:r>
        <w:t>официального опубликования в Информационном бюллетене Чамзинского муниципального района.</w:t>
      </w:r>
    </w:p>
    <w:p w:rsidR="007B1774" w:rsidRDefault="007B1774" w:rsidP="007B1774">
      <w:pPr>
        <w:shd w:val="clear" w:color="auto" w:fill="FFFFFF"/>
        <w:jc w:val="both"/>
        <w:rPr>
          <w:color w:val="000000"/>
        </w:rPr>
      </w:pPr>
    </w:p>
    <w:p w:rsidR="007B1774" w:rsidRDefault="007B1774" w:rsidP="007B1774">
      <w:pPr>
        <w:shd w:val="clear" w:color="auto" w:fill="FFFFFF"/>
        <w:jc w:val="both"/>
        <w:rPr>
          <w:color w:val="000000"/>
        </w:rPr>
      </w:pPr>
    </w:p>
    <w:p w:rsidR="007B1774" w:rsidRDefault="007B1774" w:rsidP="007B1774">
      <w:pPr>
        <w:shd w:val="clear" w:color="auto" w:fill="FFFFFF"/>
        <w:jc w:val="both"/>
        <w:rPr>
          <w:color w:val="000000"/>
        </w:rPr>
      </w:pPr>
    </w:p>
    <w:p w:rsidR="007B1774" w:rsidRDefault="007B1774" w:rsidP="007B1774">
      <w:pPr>
        <w:shd w:val="clear" w:color="auto" w:fill="FFFFFF"/>
        <w:jc w:val="both"/>
        <w:rPr>
          <w:color w:val="000000"/>
        </w:rPr>
      </w:pPr>
    </w:p>
    <w:p w:rsidR="007B1774" w:rsidRPr="00FC1465" w:rsidRDefault="007B1774" w:rsidP="007B1774">
      <w:pPr>
        <w:shd w:val="clear" w:color="auto" w:fill="FFFFFF"/>
        <w:jc w:val="both"/>
        <w:rPr>
          <w:color w:val="000000"/>
        </w:rPr>
      </w:pPr>
    </w:p>
    <w:p w:rsidR="007B1774" w:rsidRPr="007B1774" w:rsidRDefault="007B1774" w:rsidP="007B1774">
      <w:pPr>
        <w:pStyle w:val="a4"/>
        <w:shd w:val="clear" w:color="auto" w:fill="FFFFFF"/>
        <w:ind w:left="-567"/>
        <w:rPr>
          <w:rFonts w:ascii="Times New Roman" w:hAnsi="Times New Roman" w:cs="Times New Roman"/>
          <w:b/>
          <w:bCs/>
          <w:color w:val="000000"/>
          <w:lang w:eastAsia="ru-RU"/>
        </w:rPr>
      </w:pPr>
      <w:r w:rsidRPr="007B1774">
        <w:rPr>
          <w:rFonts w:ascii="Times New Roman" w:hAnsi="Times New Roman" w:cs="Times New Roman"/>
          <w:b/>
          <w:bCs/>
          <w:color w:val="000000"/>
          <w:lang w:eastAsia="ru-RU"/>
        </w:rPr>
        <w:t>Глава Чамзинского</w:t>
      </w:r>
    </w:p>
    <w:p w:rsidR="007B1774" w:rsidRPr="007B1774" w:rsidRDefault="007B1774" w:rsidP="007B1774">
      <w:pPr>
        <w:pStyle w:val="a4"/>
        <w:shd w:val="clear" w:color="auto" w:fill="FFFFFF"/>
        <w:ind w:left="-567"/>
        <w:rPr>
          <w:rFonts w:ascii="Times New Roman" w:hAnsi="Times New Roman" w:cs="Times New Roman"/>
          <w:b/>
          <w:bCs/>
          <w:color w:val="000000"/>
          <w:lang w:eastAsia="ru-RU"/>
        </w:rPr>
      </w:pPr>
      <w:r w:rsidRPr="007B1774">
        <w:rPr>
          <w:rFonts w:ascii="Times New Roman" w:hAnsi="Times New Roman" w:cs="Times New Roman"/>
          <w:b/>
          <w:bCs/>
          <w:color w:val="000000"/>
          <w:lang w:eastAsia="ru-RU"/>
        </w:rPr>
        <w:t xml:space="preserve">муниципального района                    </w:t>
      </w:r>
      <w:r>
        <w:rPr>
          <w:rFonts w:ascii="Times New Roman" w:hAnsi="Times New Roman" w:cs="Times New Roman"/>
          <w:b/>
          <w:bCs/>
          <w:color w:val="000000"/>
          <w:lang w:eastAsia="ru-RU"/>
        </w:rPr>
        <w:t xml:space="preserve">                                      </w:t>
      </w:r>
      <w:r w:rsidRPr="007B1774">
        <w:rPr>
          <w:rFonts w:ascii="Times New Roman" w:hAnsi="Times New Roman" w:cs="Times New Roman"/>
          <w:b/>
          <w:bCs/>
          <w:color w:val="000000"/>
          <w:lang w:eastAsia="ru-RU"/>
        </w:rPr>
        <w:t xml:space="preserve">                                                Р. А. Батеряков</w:t>
      </w:r>
    </w:p>
    <w:p w:rsidR="007B1774" w:rsidRPr="00FC1465" w:rsidRDefault="007B1774" w:rsidP="007B1774">
      <w:pPr>
        <w:pStyle w:val="a4"/>
        <w:shd w:val="clear" w:color="auto" w:fill="FFFFFF"/>
        <w:rPr>
          <w:color w:val="000000"/>
          <w:lang w:eastAsia="ru-RU"/>
        </w:rPr>
      </w:pPr>
    </w:p>
    <w:p w:rsidR="007B1774" w:rsidRDefault="007B1774" w:rsidP="007B1774">
      <w:pPr>
        <w:pStyle w:val="a4"/>
        <w:shd w:val="clear" w:color="auto" w:fill="FFFFFF"/>
        <w:jc w:val="both"/>
        <w:rPr>
          <w:color w:val="000000"/>
          <w:lang w:eastAsia="ru-RU"/>
        </w:rPr>
        <w:sectPr w:rsidR="007B1774" w:rsidSect="00D40ADC">
          <w:headerReference w:type="even" r:id="rId8"/>
          <w:headerReference w:type="default" r:id="rId9"/>
          <w:footerReference w:type="default" r:id="rId10"/>
          <w:pgSz w:w="11906" w:h="16838"/>
          <w:pgMar w:top="709" w:right="850" w:bottom="1134" w:left="1701" w:header="708" w:footer="708" w:gutter="0"/>
          <w:cols w:space="708"/>
          <w:docGrid w:linePitch="381"/>
        </w:sectPr>
      </w:pPr>
    </w:p>
    <w:p w:rsidR="007B1774" w:rsidRPr="00FC1465" w:rsidRDefault="007B1774" w:rsidP="007B1774">
      <w:pPr>
        <w:pStyle w:val="a4"/>
        <w:shd w:val="clear" w:color="auto" w:fill="FFFFFF"/>
        <w:jc w:val="both"/>
        <w:rPr>
          <w:color w:val="000000"/>
          <w:lang w:eastAsia="ru-RU"/>
        </w:rPr>
        <w:sectPr w:rsidR="007B1774" w:rsidRPr="00FC1465" w:rsidSect="007B1774">
          <w:type w:val="continuous"/>
          <w:pgSz w:w="11906" w:h="16838"/>
          <w:pgMar w:top="709" w:right="850" w:bottom="1134" w:left="1701" w:header="708" w:footer="708" w:gutter="0"/>
          <w:cols w:space="708"/>
          <w:docGrid w:linePitch="381"/>
        </w:sectPr>
      </w:pPr>
    </w:p>
    <w:p w:rsidR="007B1774" w:rsidRPr="00FC1465" w:rsidRDefault="007B1774" w:rsidP="007B1774">
      <w:pPr>
        <w:widowControl w:val="0"/>
        <w:shd w:val="clear" w:color="auto" w:fill="FFFFFF"/>
        <w:autoSpaceDE w:val="0"/>
        <w:autoSpaceDN w:val="0"/>
        <w:adjustRightInd w:val="0"/>
        <w:ind w:left="4500"/>
        <w:jc w:val="center"/>
        <w:rPr>
          <w:color w:val="000000"/>
          <w:sz w:val="26"/>
          <w:szCs w:val="26"/>
        </w:rPr>
      </w:pPr>
      <w:bookmarkStart w:id="7" w:name="_Hlk118975991"/>
      <w:r w:rsidRPr="00FC1465">
        <w:rPr>
          <w:b/>
          <w:bCs/>
          <w:color w:val="000000"/>
          <w:sz w:val="26"/>
          <w:szCs w:val="26"/>
        </w:rPr>
        <w:lastRenderedPageBreak/>
        <w:t>Приложение 1</w:t>
      </w:r>
    </w:p>
    <w:p w:rsidR="007B1774" w:rsidRDefault="007B1774" w:rsidP="007B1774">
      <w:pPr>
        <w:widowControl w:val="0"/>
        <w:shd w:val="clear" w:color="auto" w:fill="FFFFFF"/>
        <w:autoSpaceDE w:val="0"/>
        <w:autoSpaceDN w:val="0"/>
        <w:adjustRightInd w:val="0"/>
        <w:ind w:left="4500"/>
        <w:jc w:val="center"/>
        <w:rPr>
          <w:bCs/>
          <w:color w:val="000000"/>
          <w:sz w:val="26"/>
          <w:szCs w:val="26"/>
        </w:rPr>
      </w:pPr>
      <w:r w:rsidRPr="00FC1465">
        <w:rPr>
          <w:bCs/>
          <w:color w:val="000000"/>
          <w:sz w:val="26"/>
          <w:szCs w:val="26"/>
        </w:rPr>
        <w:t>к</w:t>
      </w:r>
      <w:r w:rsidRPr="00FC1465">
        <w:rPr>
          <w:b/>
          <w:bCs/>
          <w:color w:val="000000"/>
          <w:sz w:val="26"/>
          <w:szCs w:val="26"/>
        </w:rPr>
        <w:t xml:space="preserve"> </w:t>
      </w:r>
      <w:hyperlink w:anchor="sub_1000" w:history="1">
        <w:r w:rsidRPr="00FC1465">
          <w:rPr>
            <w:bCs/>
            <w:color w:val="000000"/>
            <w:sz w:val="26"/>
            <w:szCs w:val="26"/>
          </w:rPr>
          <w:t>муниципальной программе</w:t>
        </w:r>
      </w:hyperlink>
      <w:r>
        <w:rPr>
          <w:bCs/>
          <w:color w:val="000000"/>
          <w:sz w:val="26"/>
          <w:szCs w:val="26"/>
        </w:rPr>
        <w:t xml:space="preserve"> «</w:t>
      </w:r>
      <w:r w:rsidRPr="00587941">
        <w:rPr>
          <w:bCs/>
          <w:color w:val="000000"/>
          <w:sz w:val="26"/>
          <w:szCs w:val="26"/>
        </w:rPr>
        <w:t>Модернизация и реформирование жилищно-коммунального хозяйства в Чамзинском муниципальном районе Республики Мордовия</w:t>
      </w:r>
      <w:r>
        <w:rPr>
          <w:bCs/>
          <w:color w:val="000000"/>
          <w:sz w:val="26"/>
          <w:szCs w:val="26"/>
        </w:rPr>
        <w:t>».</w:t>
      </w:r>
    </w:p>
    <w:p w:rsidR="007B1774" w:rsidRPr="00FC1465" w:rsidRDefault="007B1774" w:rsidP="007B1774">
      <w:pPr>
        <w:widowControl w:val="0"/>
        <w:shd w:val="clear" w:color="auto" w:fill="FFFFFF"/>
        <w:autoSpaceDE w:val="0"/>
        <w:autoSpaceDN w:val="0"/>
        <w:adjustRightInd w:val="0"/>
        <w:ind w:left="4500"/>
        <w:jc w:val="center"/>
        <w:rPr>
          <w:color w:val="000000"/>
        </w:rPr>
      </w:pPr>
    </w:p>
    <w:p w:rsidR="007B1774" w:rsidRPr="00FC1465" w:rsidRDefault="007B1774" w:rsidP="007B1774">
      <w:pPr>
        <w:widowControl w:val="0"/>
        <w:shd w:val="clear" w:color="auto" w:fill="FFFFFF"/>
        <w:autoSpaceDE w:val="0"/>
        <w:autoSpaceDN w:val="0"/>
        <w:adjustRightInd w:val="0"/>
        <w:jc w:val="center"/>
        <w:outlineLvl w:val="0"/>
        <w:rPr>
          <w:b/>
          <w:bCs/>
          <w:color w:val="000000"/>
        </w:rPr>
      </w:pPr>
      <w:r w:rsidRPr="00FC1465">
        <w:rPr>
          <w:b/>
          <w:bCs/>
          <w:color w:val="000000"/>
        </w:rPr>
        <w:t>Предельные (прогнозные) объемы финансирования</w:t>
      </w:r>
    </w:p>
    <w:p w:rsidR="007B1774" w:rsidRPr="00FC1465" w:rsidRDefault="007B1774" w:rsidP="007B1774">
      <w:pPr>
        <w:widowControl w:val="0"/>
        <w:shd w:val="clear" w:color="auto" w:fill="FFFFFF"/>
        <w:autoSpaceDE w:val="0"/>
        <w:autoSpaceDN w:val="0"/>
        <w:adjustRightInd w:val="0"/>
        <w:jc w:val="center"/>
        <w:outlineLvl w:val="0"/>
        <w:rPr>
          <w:color w:val="000000"/>
        </w:rPr>
      </w:pPr>
      <w:r w:rsidRPr="00FC1465">
        <w:rPr>
          <w:bCs/>
          <w:color w:val="000000"/>
        </w:rPr>
        <w:t xml:space="preserve">муниципальной целевой программы </w:t>
      </w:r>
      <w:r>
        <w:rPr>
          <w:bCs/>
          <w:color w:val="000000"/>
        </w:rPr>
        <w:t>«</w:t>
      </w:r>
      <w:r w:rsidRPr="00316961">
        <w:rPr>
          <w:bCs/>
          <w:color w:val="000000"/>
        </w:rPr>
        <w:t>Модернизация и реформирование жилищно-коммунального хозяйства в Чамзинском муниципальном районе Республики Мордовия</w:t>
      </w:r>
      <w:r>
        <w:rPr>
          <w:bCs/>
          <w:color w:val="000000"/>
        </w:rPr>
        <w:t>»</w:t>
      </w:r>
      <w:r w:rsidRPr="00FC1465">
        <w:rPr>
          <w:bCs/>
          <w:color w:val="000000"/>
        </w:rPr>
        <w:t xml:space="preserve"> на 2016 - 202</w:t>
      </w:r>
      <w:r>
        <w:rPr>
          <w:bCs/>
          <w:color w:val="000000"/>
        </w:rPr>
        <w:t>5</w:t>
      </w:r>
      <w:r w:rsidRPr="00FC1465">
        <w:rPr>
          <w:bCs/>
          <w:color w:val="000000"/>
        </w:rPr>
        <w:t> годы по основным направлениям и источникам финансирования</w:t>
      </w:r>
    </w:p>
    <w:tbl>
      <w:tblPr>
        <w:tblW w:w="16132" w:type="dxa"/>
        <w:tblInd w:w="-289" w:type="dxa"/>
        <w:tblLayout w:type="fixed"/>
        <w:tblLook w:val="00A0"/>
      </w:tblPr>
      <w:tblGrid>
        <w:gridCol w:w="397"/>
        <w:gridCol w:w="1985"/>
        <w:gridCol w:w="1276"/>
        <w:gridCol w:w="1276"/>
        <w:gridCol w:w="1276"/>
        <w:gridCol w:w="1134"/>
        <w:gridCol w:w="1134"/>
        <w:gridCol w:w="1275"/>
        <w:gridCol w:w="1276"/>
        <w:gridCol w:w="1275"/>
        <w:gridCol w:w="1276"/>
        <w:gridCol w:w="1276"/>
        <w:gridCol w:w="1276"/>
      </w:tblGrid>
      <w:tr w:rsidR="007B1774" w:rsidRPr="00FC1465" w:rsidTr="00D40ADC">
        <w:trPr>
          <w:trHeight w:val="718"/>
        </w:trPr>
        <w:tc>
          <w:tcPr>
            <w:tcW w:w="397" w:type="dxa"/>
            <w:tcBorders>
              <w:top w:val="single" w:sz="4" w:space="0" w:color="auto"/>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 п/п</w:t>
            </w:r>
          </w:p>
        </w:tc>
        <w:tc>
          <w:tcPr>
            <w:tcW w:w="1985" w:type="dxa"/>
            <w:tcBorders>
              <w:top w:val="single" w:sz="4" w:space="0" w:color="auto"/>
              <w:left w:val="nil"/>
              <w:bottom w:val="single" w:sz="4" w:space="0" w:color="auto"/>
              <w:right w:val="single" w:sz="4" w:space="0" w:color="auto"/>
            </w:tcBorders>
          </w:tcPr>
          <w:p w:rsidR="007B1774" w:rsidRPr="00FC1465" w:rsidRDefault="007B1774" w:rsidP="00D40ADC">
            <w:pPr>
              <w:shd w:val="clear" w:color="auto" w:fill="FFFFFF"/>
              <w:ind w:right="-59"/>
              <w:jc w:val="center"/>
              <w:rPr>
                <w:color w:val="000000"/>
              </w:rPr>
            </w:pPr>
            <w:r w:rsidRPr="00FC1465">
              <w:rPr>
                <w:color w:val="000000"/>
              </w:rPr>
              <w:t>Источники финансирования</w:t>
            </w:r>
          </w:p>
        </w:tc>
        <w:tc>
          <w:tcPr>
            <w:tcW w:w="1276" w:type="dxa"/>
            <w:tcBorders>
              <w:top w:val="single" w:sz="4" w:space="0" w:color="auto"/>
              <w:left w:val="nil"/>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2016 г.</w:t>
            </w:r>
          </w:p>
        </w:tc>
        <w:tc>
          <w:tcPr>
            <w:tcW w:w="1276" w:type="dxa"/>
            <w:tcBorders>
              <w:top w:val="single" w:sz="4" w:space="0" w:color="auto"/>
              <w:left w:val="nil"/>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2017 г.</w:t>
            </w:r>
          </w:p>
        </w:tc>
        <w:tc>
          <w:tcPr>
            <w:tcW w:w="1276" w:type="dxa"/>
            <w:tcBorders>
              <w:top w:val="single" w:sz="4" w:space="0" w:color="auto"/>
              <w:left w:val="nil"/>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2018 г.</w:t>
            </w:r>
          </w:p>
        </w:tc>
        <w:tc>
          <w:tcPr>
            <w:tcW w:w="1134" w:type="dxa"/>
            <w:tcBorders>
              <w:top w:val="single" w:sz="4" w:space="0" w:color="auto"/>
              <w:left w:val="nil"/>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2019 г.</w:t>
            </w:r>
          </w:p>
        </w:tc>
        <w:tc>
          <w:tcPr>
            <w:tcW w:w="1134" w:type="dxa"/>
            <w:tcBorders>
              <w:top w:val="single" w:sz="4" w:space="0" w:color="auto"/>
              <w:left w:val="nil"/>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2020 г.</w:t>
            </w:r>
          </w:p>
        </w:tc>
        <w:tc>
          <w:tcPr>
            <w:tcW w:w="1275" w:type="dxa"/>
            <w:tcBorders>
              <w:top w:val="single" w:sz="4" w:space="0" w:color="auto"/>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2021 г.</w:t>
            </w:r>
          </w:p>
        </w:tc>
        <w:tc>
          <w:tcPr>
            <w:tcW w:w="1276" w:type="dxa"/>
            <w:tcBorders>
              <w:top w:val="single" w:sz="4" w:space="0" w:color="auto"/>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2022г.</w:t>
            </w:r>
          </w:p>
        </w:tc>
        <w:tc>
          <w:tcPr>
            <w:tcW w:w="1275" w:type="dxa"/>
            <w:tcBorders>
              <w:top w:val="single" w:sz="4" w:space="0" w:color="auto"/>
              <w:left w:val="single" w:sz="4" w:space="0" w:color="auto"/>
              <w:bottom w:val="single" w:sz="4" w:space="0" w:color="auto"/>
              <w:right w:val="single" w:sz="4" w:space="0" w:color="auto"/>
            </w:tcBorders>
          </w:tcPr>
          <w:p w:rsidR="007B1774" w:rsidRPr="00FC1465" w:rsidRDefault="007B1774" w:rsidP="00D40ADC">
            <w:pPr>
              <w:shd w:val="clear" w:color="auto" w:fill="FFFFFF"/>
              <w:ind w:left="-246" w:firstLine="246"/>
              <w:jc w:val="center"/>
              <w:rPr>
                <w:color w:val="000000"/>
              </w:rPr>
            </w:pPr>
            <w:r>
              <w:rPr>
                <w:color w:val="000000"/>
              </w:rPr>
              <w:t>2023г.</w:t>
            </w:r>
          </w:p>
        </w:tc>
        <w:tc>
          <w:tcPr>
            <w:tcW w:w="1276" w:type="dxa"/>
            <w:tcBorders>
              <w:top w:val="single" w:sz="4" w:space="0" w:color="auto"/>
              <w:left w:val="single" w:sz="4" w:space="0" w:color="auto"/>
              <w:bottom w:val="single" w:sz="4" w:space="0" w:color="auto"/>
              <w:right w:val="single" w:sz="4" w:space="0" w:color="auto"/>
            </w:tcBorders>
          </w:tcPr>
          <w:p w:rsidR="007B1774" w:rsidRPr="00730389" w:rsidRDefault="007B1774" w:rsidP="00D40ADC">
            <w:pPr>
              <w:shd w:val="clear" w:color="auto" w:fill="FFFFFF"/>
              <w:jc w:val="center"/>
              <w:rPr>
                <w:color w:val="000000"/>
              </w:rPr>
            </w:pPr>
            <w:r w:rsidRPr="00730389">
              <w:t>2024г.</w:t>
            </w:r>
          </w:p>
        </w:tc>
        <w:tc>
          <w:tcPr>
            <w:tcW w:w="1276" w:type="dxa"/>
            <w:tcBorders>
              <w:top w:val="single" w:sz="4" w:space="0" w:color="auto"/>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Pr>
                <w:color w:val="000000"/>
              </w:rPr>
              <w:t>2025г.</w:t>
            </w:r>
          </w:p>
        </w:tc>
        <w:tc>
          <w:tcPr>
            <w:tcW w:w="1276" w:type="dxa"/>
            <w:tcBorders>
              <w:top w:val="single" w:sz="4" w:space="0" w:color="auto"/>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Pr>
                <w:color w:val="000000"/>
              </w:rPr>
              <w:t>Итого</w:t>
            </w:r>
          </w:p>
        </w:tc>
      </w:tr>
      <w:tr w:rsidR="007B1774" w:rsidRPr="00FC1465" w:rsidTr="00D40ADC">
        <w:trPr>
          <w:trHeight w:val="495"/>
        </w:trPr>
        <w:tc>
          <w:tcPr>
            <w:tcW w:w="397" w:type="dxa"/>
            <w:tcBorders>
              <w:top w:val="nil"/>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1</w:t>
            </w:r>
          </w:p>
        </w:tc>
        <w:tc>
          <w:tcPr>
            <w:tcW w:w="1985" w:type="dxa"/>
            <w:tcBorders>
              <w:top w:val="nil"/>
              <w:left w:val="nil"/>
              <w:bottom w:val="single" w:sz="4" w:space="0" w:color="auto"/>
              <w:right w:val="single" w:sz="4" w:space="0" w:color="auto"/>
            </w:tcBorders>
          </w:tcPr>
          <w:p w:rsidR="007B1774" w:rsidRPr="00920121" w:rsidRDefault="007B1774" w:rsidP="00D40ADC">
            <w:pPr>
              <w:shd w:val="clear" w:color="auto" w:fill="FFFFFF"/>
              <w:ind w:right="-59"/>
              <w:rPr>
                <w:b/>
                <w:bCs/>
                <w:color w:val="000000"/>
              </w:rPr>
            </w:pPr>
            <w:r w:rsidRPr="00920121">
              <w:t>Всего</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66699,467</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161294,836</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85018,293</w:t>
            </w:r>
          </w:p>
        </w:tc>
        <w:tc>
          <w:tcPr>
            <w:tcW w:w="1134"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59245,993</w:t>
            </w:r>
          </w:p>
        </w:tc>
        <w:tc>
          <w:tcPr>
            <w:tcW w:w="1134" w:type="dxa"/>
            <w:tcBorders>
              <w:top w:val="nil"/>
              <w:left w:val="nil"/>
              <w:bottom w:val="single" w:sz="4" w:space="0" w:color="auto"/>
              <w:right w:val="single" w:sz="4" w:space="0" w:color="auto"/>
            </w:tcBorders>
          </w:tcPr>
          <w:p w:rsidR="007B1774" w:rsidRPr="00920121" w:rsidRDefault="007B1774" w:rsidP="00D40ADC">
            <w:pPr>
              <w:shd w:val="clear" w:color="auto" w:fill="FFFFFF"/>
              <w:rPr>
                <w:color w:val="000000"/>
              </w:rPr>
            </w:pPr>
            <w:r w:rsidRPr="00920121">
              <w:t>69170,401</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153038,823</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32565,111</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49043,987</w:t>
            </w:r>
          </w:p>
        </w:tc>
        <w:tc>
          <w:tcPr>
            <w:tcW w:w="1276" w:type="dxa"/>
            <w:tcBorders>
              <w:top w:val="nil"/>
              <w:left w:val="single" w:sz="4" w:space="0" w:color="auto"/>
              <w:bottom w:val="single" w:sz="4" w:space="0" w:color="auto"/>
              <w:right w:val="single" w:sz="4" w:space="0" w:color="auto"/>
            </w:tcBorders>
          </w:tcPr>
          <w:p w:rsidR="007B1774" w:rsidRPr="00730389" w:rsidRDefault="007B1774" w:rsidP="00D40ADC">
            <w:pPr>
              <w:shd w:val="clear" w:color="auto" w:fill="FFFFFF"/>
            </w:pPr>
            <w:r w:rsidRPr="00730389">
              <w:t>49043,987</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18600,987</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7</w:t>
            </w:r>
            <w:r>
              <w:t>43721,885</w:t>
            </w:r>
          </w:p>
        </w:tc>
      </w:tr>
      <w:tr w:rsidR="007B1774" w:rsidRPr="00FC1465" w:rsidTr="00D40ADC">
        <w:trPr>
          <w:trHeight w:val="1005"/>
        </w:trPr>
        <w:tc>
          <w:tcPr>
            <w:tcW w:w="397" w:type="dxa"/>
            <w:tcBorders>
              <w:top w:val="nil"/>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2</w:t>
            </w:r>
          </w:p>
        </w:tc>
        <w:tc>
          <w:tcPr>
            <w:tcW w:w="1985" w:type="dxa"/>
            <w:tcBorders>
              <w:top w:val="nil"/>
              <w:left w:val="nil"/>
              <w:bottom w:val="single" w:sz="4" w:space="0" w:color="auto"/>
              <w:right w:val="single" w:sz="4" w:space="0" w:color="auto"/>
            </w:tcBorders>
          </w:tcPr>
          <w:p w:rsidR="007B1774" w:rsidRPr="00920121" w:rsidRDefault="007B1774" w:rsidP="00D40ADC">
            <w:pPr>
              <w:shd w:val="clear" w:color="auto" w:fill="FFFFFF"/>
              <w:ind w:right="-59"/>
              <w:rPr>
                <w:color w:val="000000"/>
              </w:rPr>
            </w:pPr>
            <w:r w:rsidRPr="00920121">
              <w:t>Средства федерального бюджета</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0</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0</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0</w:t>
            </w:r>
          </w:p>
        </w:tc>
        <w:tc>
          <w:tcPr>
            <w:tcW w:w="1134"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27105,8</w:t>
            </w:r>
          </w:p>
        </w:tc>
        <w:tc>
          <w:tcPr>
            <w:tcW w:w="1134" w:type="dxa"/>
            <w:tcBorders>
              <w:top w:val="nil"/>
              <w:left w:val="nil"/>
              <w:bottom w:val="single" w:sz="4" w:space="0" w:color="auto"/>
              <w:right w:val="single" w:sz="4" w:space="0" w:color="auto"/>
            </w:tcBorders>
          </w:tcPr>
          <w:p w:rsidR="007B1774" w:rsidRPr="00920121" w:rsidRDefault="007B1774" w:rsidP="00D40ADC">
            <w:pPr>
              <w:shd w:val="clear" w:color="auto" w:fill="FFFFFF"/>
              <w:rPr>
                <w:color w:val="000000"/>
              </w:rPr>
            </w:pPr>
            <w:r w:rsidRPr="00920121">
              <w:t>31134,83</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94440,571</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0</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0</w:t>
            </w:r>
          </w:p>
        </w:tc>
        <w:tc>
          <w:tcPr>
            <w:tcW w:w="1276" w:type="dxa"/>
            <w:tcBorders>
              <w:top w:val="nil"/>
              <w:left w:val="single" w:sz="4" w:space="0" w:color="auto"/>
              <w:bottom w:val="single" w:sz="4" w:space="0" w:color="auto"/>
              <w:right w:val="single" w:sz="4" w:space="0" w:color="auto"/>
            </w:tcBorders>
          </w:tcPr>
          <w:p w:rsidR="007B1774" w:rsidRPr="00730389" w:rsidRDefault="007B1774" w:rsidP="00D40ADC">
            <w:pPr>
              <w:shd w:val="clear" w:color="auto" w:fill="FFFFFF"/>
            </w:pPr>
            <w:r w:rsidRPr="00730389">
              <w:t>0</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0</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152681,201</w:t>
            </w:r>
          </w:p>
        </w:tc>
      </w:tr>
      <w:tr w:rsidR="007B1774" w:rsidRPr="00FC1465" w:rsidTr="00D40ADC">
        <w:trPr>
          <w:trHeight w:val="975"/>
        </w:trPr>
        <w:tc>
          <w:tcPr>
            <w:tcW w:w="397" w:type="dxa"/>
            <w:tcBorders>
              <w:top w:val="nil"/>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3</w:t>
            </w:r>
          </w:p>
        </w:tc>
        <w:tc>
          <w:tcPr>
            <w:tcW w:w="1985" w:type="dxa"/>
            <w:tcBorders>
              <w:top w:val="nil"/>
              <w:left w:val="nil"/>
              <w:bottom w:val="single" w:sz="4" w:space="0" w:color="auto"/>
              <w:right w:val="single" w:sz="4" w:space="0" w:color="auto"/>
            </w:tcBorders>
          </w:tcPr>
          <w:p w:rsidR="007B1774" w:rsidRPr="00920121" w:rsidRDefault="007B1774" w:rsidP="00D40ADC">
            <w:pPr>
              <w:shd w:val="clear" w:color="auto" w:fill="FFFFFF"/>
              <w:ind w:right="-59"/>
              <w:rPr>
                <w:color w:val="000000"/>
              </w:rPr>
            </w:pPr>
            <w:r w:rsidRPr="00920121">
              <w:t xml:space="preserve">Средства республиканского бюджета Республики Мордовия  </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0</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25000</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48945,6</w:t>
            </w:r>
          </w:p>
        </w:tc>
        <w:tc>
          <w:tcPr>
            <w:tcW w:w="1134"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553,2</w:t>
            </w:r>
          </w:p>
        </w:tc>
        <w:tc>
          <w:tcPr>
            <w:tcW w:w="1134" w:type="dxa"/>
            <w:tcBorders>
              <w:top w:val="nil"/>
              <w:left w:val="nil"/>
              <w:bottom w:val="single" w:sz="4" w:space="0" w:color="auto"/>
              <w:right w:val="single" w:sz="4" w:space="0" w:color="auto"/>
            </w:tcBorders>
          </w:tcPr>
          <w:p w:rsidR="007B1774" w:rsidRPr="00920121" w:rsidRDefault="007B1774" w:rsidP="00D40ADC">
            <w:pPr>
              <w:shd w:val="clear" w:color="auto" w:fill="FFFFFF"/>
              <w:rPr>
                <w:color w:val="000000"/>
              </w:rPr>
            </w:pPr>
            <w:r w:rsidRPr="00920121">
              <w:t>635,4</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11666,317</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10464,494</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0</w:t>
            </w:r>
          </w:p>
        </w:tc>
        <w:tc>
          <w:tcPr>
            <w:tcW w:w="1276" w:type="dxa"/>
            <w:tcBorders>
              <w:top w:val="nil"/>
              <w:left w:val="single" w:sz="4" w:space="0" w:color="auto"/>
              <w:bottom w:val="single" w:sz="4" w:space="0" w:color="auto"/>
              <w:right w:val="single" w:sz="4" w:space="0" w:color="auto"/>
            </w:tcBorders>
          </w:tcPr>
          <w:p w:rsidR="007B1774" w:rsidRPr="00730389" w:rsidRDefault="007B1774" w:rsidP="00D40ADC">
            <w:pPr>
              <w:shd w:val="clear" w:color="auto" w:fill="FFFFFF"/>
            </w:pPr>
            <w:r w:rsidRPr="00730389">
              <w:t>0</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0</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97265,011</w:t>
            </w:r>
          </w:p>
        </w:tc>
      </w:tr>
      <w:tr w:rsidR="007B1774" w:rsidRPr="00FC1465" w:rsidTr="00D40ADC">
        <w:trPr>
          <w:trHeight w:val="765"/>
        </w:trPr>
        <w:tc>
          <w:tcPr>
            <w:tcW w:w="397" w:type="dxa"/>
            <w:tcBorders>
              <w:top w:val="nil"/>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4</w:t>
            </w:r>
          </w:p>
        </w:tc>
        <w:tc>
          <w:tcPr>
            <w:tcW w:w="1985" w:type="dxa"/>
            <w:tcBorders>
              <w:top w:val="nil"/>
              <w:left w:val="nil"/>
              <w:bottom w:val="single" w:sz="4" w:space="0" w:color="auto"/>
              <w:right w:val="single" w:sz="4" w:space="0" w:color="auto"/>
            </w:tcBorders>
          </w:tcPr>
          <w:p w:rsidR="007B1774" w:rsidRPr="00920121" w:rsidRDefault="007B1774" w:rsidP="00D40ADC">
            <w:pPr>
              <w:shd w:val="clear" w:color="auto" w:fill="FFFFFF"/>
              <w:ind w:right="-59"/>
              <w:rPr>
                <w:color w:val="000000"/>
              </w:rPr>
            </w:pPr>
            <w:r w:rsidRPr="00920121">
              <w:t>Средства местных бюджетов *</w:t>
            </w:r>
          </w:p>
        </w:tc>
        <w:tc>
          <w:tcPr>
            <w:tcW w:w="1276" w:type="dxa"/>
            <w:tcBorders>
              <w:top w:val="nil"/>
              <w:left w:val="nil"/>
              <w:bottom w:val="single" w:sz="4" w:space="0" w:color="auto"/>
              <w:right w:val="single" w:sz="4" w:space="0" w:color="auto"/>
            </w:tcBorders>
            <w:noWrap/>
          </w:tcPr>
          <w:p w:rsidR="007B1774" w:rsidRPr="00920121" w:rsidRDefault="007B1774" w:rsidP="00D40ADC">
            <w:pPr>
              <w:widowControl w:val="0"/>
              <w:shd w:val="clear" w:color="auto" w:fill="FFFFFF"/>
              <w:autoSpaceDE w:val="0"/>
              <w:autoSpaceDN w:val="0"/>
              <w:adjustRightInd w:val="0"/>
              <w:rPr>
                <w:color w:val="000000"/>
              </w:rPr>
            </w:pPr>
            <w:r w:rsidRPr="00920121">
              <w:t>10646,967</w:t>
            </w:r>
          </w:p>
        </w:tc>
        <w:tc>
          <w:tcPr>
            <w:tcW w:w="1276" w:type="dxa"/>
            <w:tcBorders>
              <w:top w:val="nil"/>
              <w:left w:val="nil"/>
              <w:bottom w:val="single" w:sz="4" w:space="0" w:color="auto"/>
              <w:right w:val="single" w:sz="4" w:space="0" w:color="auto"/>
            </w:tcBorders>
            <w:noWrap/>
          </w:tcPr>
          <w:p w:rsidR="007B1774" w:rsidRPr="00920121" w:rsidRDefault="007B1774" w:rsidP="00D40ADC">
            <w:pPr>
              <w:widowControl w:val="0"/>
              <w:shd w:val="clear" w:color="auto" w:fill="FFFFFF"/>
              <w:autoSpaceDE w:val="0"/>
              <w:autoSpaceDN w:val="0"/>
              <w:adjustRightInd w:val="0"/>
              <w:rPr>
                <w:color w:val="000000"/>
              </w:rPr>
            </w:pPr>
            <w:r w:rsidRPr="00920121">
              <w:t>46880,656</w:t>
            </w:r>
          </w:p>
        </w:tc>
        <w:tc>
          <w:tcPr>
            <w:tcW w:w="1276" w:type="dxa"/>
            <w:tcBorders>
              <w:top w:val="nil"/>
              <w:left w:val="nil"/>
              <w:bottom w:val="single" w:sz="4" w:space="0" w:color="auto"/>
              <w:right w:val="single" w:sz="4" w:space="0" w:color="auto"/>
            </w:tcBorders>
            <w:noWrap/>
          </w:tcPr>
          <w:p w:rsidR="007B1774" w:rsidRPr="00920121" w:rsidRDefault="007B1774" w:rsidP="00D40ADC">
            <w:pPr>
              <w:widowControl w:val="0"/>
              <w:shd w:val="clear" w:color="auto" w:fill="FFFFFF"/>
              <w:autoSpaceDE w:val="0"/>
              <w:autoSpaceDN w:val="0"/>
              <w:adjustRightInd w:val="0"/>
              <w:rPr>
                <w:color w:val="000000"/>
              </w:rPr>
            </w:pPr>
            <w:r w:rsidRPr="00920121">
              <w:t>5619,553</w:t>
            </w:r>
          </w:p>
        </w:tc>
        <w:tc>
          <w:tcPr>
            <w:tcW w:w="1134" w:type="dxa"/>
            <w:tcBorders>
              <w:top w:val="nil"/>
              <w:left w:val="nil"/>
              <w:bottom w:val="single" w:sz="4" w:space="0" w:color="auto"/>
              <w:right w:val="single" w:sz="4" w:space="0" w:color="auto"/>
            </w:tcBorders>
            <w:noWrap/>
          </w:tcPr>
          <w:p w:rsidR="007B1774" w:rsidRPr="00920121" w:rsidRDefault="007B1774" w:rsidP="00D40ADC">
            <w:pPr>
              <w:widowControl w:val="0"/>
              <w:shd w:val="clear" w:color="auto" w:fill="FFFFFF"/>
              <w:autoSpaceDE w:val="0"/>
              <w:autoSpaceDN w:val="0"/>
              <w:adjustRightInd w:val="0"/>
              <w:rPr>
                <w:color w:val="000000"/>
              </w:rPr>
            </w:pPr>
            <w:r w:rsidRPr="00920121">
              <w:t>4900,053</w:t>
            </w:r>
          </w:p>
        </w:tc>
        <w:tc>
          <w:tcPr>
            <w:tcW w:w="1134" w:type="dxa"/>
            <w:tcBorders>
              <w:top w:val="nil"/>
              <w:left w:val="nil"/>
              <w:bottom w:val="single" w:sz="4" w:space="0" w:color="auto"/>
              <w:right w:val="single" w:sz="4" w:space="0" w:color="auto"/>
            </w:tcBorders>
          </w:tcPr>
          <w:p w:rsidR="007B1774" w:rsidRPr="00920121" w:rsidRDefault="007B1774" w:rsidP="00D40ADC">
            <w:pPr>
              <w:shd w:val="clear" w:color="auto" w:fill="FFFFFF"/>
              <w:rPr>
                <w:color w:val="000000"/>
              </w:rPr>
            </w:pPr>
            <w:r w:rsidRPr="00920121">
              <w:t>6663,87</w:t>
            </w:r>
          </w:p>
        </w:tc>
        <w:tc>
          <w:tcPr>
            <w:tcW w:w="1275" w:type="dxa"/>
            <w:tcBorders>
              <w:top w:val="nil"/>
              <w:left w:val="single" w:sz="4" w:space="0" w:color="auto"/>
              <w:bottom w:val="single" w:sz="4" w:space="0" w:color="auto"/>
              <w:right w:val="single" w:sz="4" w:space="0" w:color="auto"/>
            </w:tcBorders>
            <w:noWrap/>
          </w:tcPr>
          <w:p w:rsidR="007B1774" w:rsidRPr="00920121" w:rsidRDefault="007B1774" w:rsidP="00D40ADC">
            <w:pPr>
              <w:shd w:val="clear" w:color="auto" w:fill="FFFFFF"/>
              <w:rPr>
                <w:color w:val="000000"/>
              </w:rPr>
            </w:pPr>
            <w:r w:rsidRPr="00920121">
              <w:t>26547,848</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7516,53</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3716,9</w:t>
            </w:r>
          </w:p>
        </w:tc>
        <w:tc>
          <w:tcPr>
            <w:tcW w:w="1276" w:type="dxa"/>
            <w:tcBorders>
              <w:top w:val="nil"/>
              <w:left w:val="single" w:sz="4" w:space="0" w:color="auto"/>
              <w:bottom w:val="single" w:sz="4" w:space="0" w:color="auto"/>
              <w:right w:val="single" w:sz="4" w:space="0" w:color="auto"/>
            </w:tcBorders>
          </w:tcPr>
          <w:p w:rsidR="007B1774" w:rsidRPr="00730389" w:rsidRDefault="007B1774" w:rsidP="00D40ADC">
            <w:pPr>
              <w:shd w:val="clear" w:color="auto" w:fill="FFFFFF"/>
            </w:pPr>
            <w:r w:rsidRPr="00730389">
              <w:t>3716,9</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3716,9</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11</w:t>
            </w:r>
            <w:r>
              <w:t>9926,105</w:t>
            </w:r>
          </w:p>
        </w:tc>
      </w:tr>
      <w:tr w:rsidR="007B1774" w:rsidRPr="00FC1465" w:rsidTr="00D40ADC">
        <w:trPr>
          <w:trHeight w:val="960"/>
        </w:trPr>
        <w:tc>
          <w:tcPr>
            <w:tcW w:w="397" w:type="dxa"/>
            <w:tcBorders>
              <w:top w:val="nil"/>
              <w:left w:val="single" w:sz="4" w:space="0" w:color="auto"/>
              <w:bottom w:val="single" w:sz="4" w:space="0" w:color="auto"/>
              <w:right w:val="single" w:sz="4" w:space="0" w:color="auto"/>
            </w:tcBorders>
          </w:tcPr>
          <w:p w:rsidR="007B1774" w:rsidRPr="00FC1465" w:rsidRDefault="007B1774" w:rsidP="00D40ADC">
            <w:pPr>
              <w:shd w:val="clear" w:color="auto" w:fill="FFFFFF"/>
              <w:jc w:val="center"/>
              <w:rPr>
                <w:color w:val="000000"/>
              </w:rPr>
            </w:pPr>
            <w:r w:rsidRPr="00FC1465">
              <w:rPr>
                <w:color w:val="000000"/>
              </w:rPr>
              <w:t>5</w:t>
            </w:r>
          </w:p>
        </w:tc>
        <w:tc>
          <w:tcPr>
            <w:tcW w:w="1985" w:type="dxa"/>
            <w:tcBorders>
              <w:top w:val="nil"/>
              <w:left w:val="nil"/>
              <w:bottom w:val="single" w:sz="4" w:space="0" w:color="auto"/>
              <w:right w:val="single" w:sz="4" w:space="0" w:color="auto"/>
            </w:tcBorders>
          </w:tcPr>
          <w:p w:rsidR="007B1774" w:rsidRPr="00920121" w:rsidRDefault="007B1774" w:rsidP="00D40ADC">
            <w:pPr>
              <w:shd w:val="clear" w:color="auto" w:fill="FFFFFF"/>
              <w:ind w:right="-59"/>
              <w:rPr>
                <w:color w:val="000000"/>
              </w:rPr>
            </w:pPr>
            <w:r w:rsidRPr="00920121">
              <w:t>Средства из внебюджетных источников</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56052,5</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89414,18</w:t>
            </w:r>
          </w:p>
        </w:tc>
        <w:tc>
          <w:tcPr>
            <w:tcW w:w="1276"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30453,14</w:t>
            </w:r>
          </w:p>
        </w:tc>
        <w:tc>
          <w:tcPr>
            <w:tcW w:w="1134" w:type="dxa"/>
            <w:tcBorders>
              <w:top w:val="nil"/>
              <w:left w:val="nil"/>
              <w:bottom w:val="single" w:sz="4" w:space="0" w:color="auto"/>
              <w:right w:val="single" w:sz="4" w:space="0" w:color="auto"/>
            </w:tcBorders>
          </w:tcPr>
          <w:p w:rsidR="007B1774" w:rsidRPr="00920121" w:rsidRDefault="007B1774" w:rsidP="00D40ADC">
            <w:pPr>
              <w:widowControl w:val="0"/>
              <w:shd w:val="clear" w:color="auto" w:fill="FFFFFF"/>
              <w:autoSpaceDE w:val="0"/>
              <w:autoSpaceDN w:val="0"/>
              <w:adjustRightInd w:val="0"/>
              <w:rPr>
                <w:color w:val="000000"/>
              </w:rPr>
            </w:pPr>
            <w:r w:rsidRPr="00920121">
              <w:t>26686,94</w:t>
            </w:r>
          </w:p>
        </w:tc>
        <w:tc>
          <w:tcPr>
            <w:tcW w:w="1134" w:type="dxa"/>
            <w:tcBorders>
              <w:top w:val="nil"/>
              <w:left w:val="nil"/>
              <w:bottom w:val="single" w:sz="4" w:space="0" w:color="auto"/>
              <w:right w:val="single" w:sz="4" w:space="0" w:color="auto"/>
            </w:tcBorders>
          </w:tcPr>
          <w:p w:rsidR="007B1774" w:rsidRPr="00920121" w:rsidRDefault="007B1774" w:rsidP="00D40ADC">
            <w:pPr>
              <w:shd w:val="clear" w:color="auto" w:fill="FFFFFF"/>
              <w:rPr>
                <w:color w:val="000000"/>
              </w:rPr>
            </w:pPr>
            <w:r w:rsidRPr="00920121">
              <w:t>30736,301</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20384,087</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14584,087</w:t>
            </w:r>
          </w:p>
        </w:tc>
        <w:tc>
          <w:tcPr>
            <w:tcW w:w="1275"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45327,087</w:t>
            </w:r>
          </w:p>
        </w:tc>
        <w:tc>
          <w:tcPr>
            <w:tcW w:w="1276" w:type="dxa"/>
            <w:tcBorders>
              <w:top w:val="nil"/>
              <w:left w:val="single" w:sz="4" w:space="0" w:color="auto"/>
              <w:bottom w:val="single" w:sz="4" w:space="0" w:color="auto"/>
              <w:right w:val="single" w:sz="4" w:space="0" w:color="auto"/>
            </w:tcBorders>
          </w:tcPr>
          <w:p w:rsidR="007B1774" w:rsidRPr="00730389" w:rsidRDefault="007B1774" w:rsidP="00D40ADC">
            <w:pPr>
              <w:shd w:val="clear" w:color="auto" w:fill="FFFFFF"/>
            </w:pPr>
            <w:r w:rsidRPr="00730389">
              <w:t>45327,087</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t>14884,087</w:t>
            </w:r>
          </w:p>
        </w:tc>
        <w:tc>
          <w:tcPr>
            <w:tcW w:w="1276" w:type="dxa"/>
            <w:tcBorders>
              <w:top w:val="nil"/>
              <w:left w:val="single" w:sz="4" w:space="0" w:color="auto"/>
              <w:bottom w:val="single" w:sz="4" w:space="0" w:color="auto"/>
              <w:right w:val="single" w:sz="4" w:space="0" w:color="auto"/>
            </w:tcBorders>
          </w:tcPr>
          <w:p w:rsidR="007B1774" w:rsidRPr="00920121" w:rsidRDefault="007B1774" w:rsidP="00D40ADC">
            <w:pPr>
              <w:shd w:val="clear" w:color="auto" w:fill="FFFFFF"/>
              <w:rPr>
                <w:color w:val="000000"/>
              </w:rPr>
            </w:pPr>
            <w:r w:rsidRPr="00920121">
              <w:t>3</w:t>
            </w:r>
            <w:r>
              <w:t>73849,496</w:t>
            </w:r>
          </w:p>
        </w:tc>
      </w:tr>
    </w:tbl>
    <w:p w:rsidR="007B1774" w:rsidRDefault="007B1774" w:rsidP="007B1774">
      <w:pPr>
        <w:shd w:val="clear" w:color="auto" w:fill="FFFFFF"/>
        <w:autoSpaceDN w:val="0"/>
        <w:adjustRightInd w:val="0"/>
        <w:jc w:val="center"/>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bookmarkEnd w:id="7"/>
    <w:tbl>
      <w:tblPr>
        <w:tblpPr w:leftFromText="180" w:rightFromText="180" w:vertAnchor="text" w:tblpY="1"/>
        <w:tblOverlap w:val="never"/>
        <w:tblW w:w="531" w:type="dxa"/>
        <w:tblInd w:w="108" w:type="dxa"/>
        <w:tblLayout w:type="fixed"/>
        <w:tblLook w:val="04A0"/>
      </w:tblPr>
      <w:tblGrid>
        <w:gridCol w:w="531"/>
      </w:tblGrid>
      <w:tr w:rsidR="007B1774" w:rsidRPr="002B16E8" w:rsidTr="00D40ADC">
        <w:trPr>
          <w:trHeight w:val="1695"/>
        </w:trPr>
        <w:tc>
          <w:tcPr>
            <w:tcW w:w="531"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rPr>
                <w:color w:val="000000"/>
              </w:rPr>
            </w:pPr>
          </w:p>
        </w:tc>
      </w:tr>
    </w:tbl>
    <w:p w:rsidR="007B1774" w:rsidRPr="002B16E8" w:rsidRDefault="007B1774" w:rsidP="007B1774">
      <w:pPr>
        <w:shd w:val="clear" w:color="auto" w:fill="FFFFFF"/>
        <w:autoSpaceDN w:val="0"/>
        <w:adjustRightInd w:val="0"/>
        <w:outlineLvl w:val="0"/>
        <w:rPr>
          <w:color w:val="000000"/>
        </w:rPr>
      </w:pPr>
      <w:bookmarkStart w:id="8" w:name="_Hlk118976095"/>
    </w:p>
    <w:tbl>
      <w:tblPr>
        <w:tblpPr w:leftFromText="180" w:rightFromText="180" w:vertAnchor="text" w:tblpY="1"/>
        <w:tblOverlap w:val="never"/>
        <w:tblW w:w="15309" w:type="dxa"/>
        <w:tblInd w:w="108" w:type="dxa"/>
        <w:tblLayout w:type="fixed"/>
        <w:tblLook w:val="04A0"/>
      </w:tblPr>
      <w:tblGrid>
        <w:gridCol w:w="531"/>
        <w:gridCol w:w="2757"/>
        <w:gridCol w:w="2381"/>
        <w:gridCol w:w="1943"/>
        <w:gridCol w:w="1606"/>
        <w:gridCol w:w="1555"/>
        <w:gridCol w:w="1560"/>
        <w:gridCol w:w="1559"/>
        <w:gridCol w:w="1417"/>
      </w:tblGrid>
      <w:tr w:rsidR="007B1774" w:rsidRPr="002B16E8" w:rsidTr="00D40ADC">
        <w:trPr>
          <w:trHeight w:val="1695"/>
        </w:trPr>
        <w:tc>
          <w:tcPr>
            <w:tcW w:w="531"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rPr>
                <w:color w:val="000000"/>
              </w:rPr>
            </w:pPr>
          </w:p>
        </w:tc>
        <w:tc>
          <w:tcPr>
            <w:tcW w:w="2757"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rPr>
                <w:color w:val="000000"/>
              </w:rPr>
            </w:pPr>
          </w:p>
        </w:tc>
        <w:tc>
          <w:tcPr>
            <w:tcW w:w="2381"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rPr>
                <w:color w:val="000000"/>
              </w:rPr>
            </w:pPr>
          </w:p>
        </w:tc>
        <w:tc>
          <w:tcPr>
            <w:tcW w:w="1943"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pPr>
          </w:p>
        </w:tc>
        <w:tc>
          <w:tcPr>
            <w:tcW w:w="1606"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rPr>
                <w:color w:val="000000"/>
              </w:rPr>
            </w:pPr>
          </w:p>
        </w:tc>
        <w:tc>
          <w:tcPr>
            <w:tcW w:w="1555" w:type="dxa"/>
            <w:tcBorders>
              <w:top w:val="nil"/>
              <w:left w:val="nil"/>
              <w:bottom w:val="nil"/>
              <w:right w:val="nil"/>
            </w:tcBorders>
            <w:shd w:val="clear" w:color="auto" w:fill="auto"/>
            <w:noWrap/>
            <w:vAlign w:val="bottom"/>
            <w:hideMark/>
          </w:tcPr>
          <w:p w:rsidR="007B1774" w:rsidRPr="002B16E8" w:rsidRDefault="007B1774" w:rsidP="00D40ADC">
            <w:pPr>
              <w:shd w:val="clear" w:color="auto" w:fill="FFFFFF"/>
              <w:rPr>
                <w:color w:val="000000"/>
              </w:rPr>
            </w:pPr>
          </w:p>
        </w:tc>
        <w:tc>
          <w:tcPr>
            <w:tcW w:w="4536" w:type="dxa"/>
            <w:gridSpan w:val="3"/>
            <w:tcBorders>
              <w:top w:val="nil"/>
              <w:left w:val="nil"/>
              <w:bottom w:val="nil"/>
              <w:right w:val="nil"/>
            </w:tcBorders>
            <w:shd w:val="clear" w:color="auto" w:fill="auto"/>
            <w:hideMark/>
          </w:tcPr>
          <w:p w:rsidR="007B1774" w:rsidRPr="002B16E8" w:rsidRDefault="007B1774" w:rsidP="00D40ADC">
            <w:pPr>
              <w:shd w:val="clear" w:color="auto" w:fill="FFFFFF"/>
              <w:rPr>
                <w:b/>
                <w:bCs/>
                <w:color w:val="000000"/>
              </w:rPr>
            </w:pPr>
            <w:r w:rsidRPr="002B16E8">
              <w:rPr>
                <w:b/>
                <w:bCs/>
                <w:color w:val="000000"/>
              </w:rPr>
              <w:t xml:space="preserve">Приложение №2                                             к муниципальной Программе </w:t>
            </w:r>
            <w:r>
              <w:t>«</w:t>
            </w:r>
            <w:r w:rsidRPr="00F85C1B">
              <w:rPr>
                <w:b/>
                <w:bCs/>
                <w:color w:val="000000"/>
              </w:rPr>
              <w:t>Модернизация и реформирование жилищно-коммунального хозяйства в Чамзинском муниципальном районе Республики Мордовия</w:t>
            </w:r>
            <w:r>
              <w:rPr>
                <w:b/>
                <w:bCs/>
                <w:color w:val="000000"/>
              </w:rPr>
              <w:t>»</w:t>
            </w:r>
          </w:p>
        </w:tc>
      </w:tr>
      <w:tr w:rsidR="007B1774" w:rsidRPr="002B16E8" w:rsidTr="00D40ADC">
        <w:trPr>
          <w:trHeight w:val="900"/>
        </w:trPr>
        <w:tc>
          <w:tcPr>
            <w:tcW w:w="15309" w:type="dxa"/>
            <w:gridSpan w:val="9"/>
            <w:tcBorders>
              <w:top w:val="nil"/>
              <w:left w:val="nil"/>
              <w:bottom w:val="nil"/>
              <w:right w:val="nil"/>
            </w:tcBorders>
            <w:shd w:val="clear" w:color="auto" w:fill="auto"/>
            <w:hideMark/>
          </w:tcPr>
          <w:p w:rsidR="007B1774" w:rsidRPr="002B16E8" w:rsidRDefault="007B1774" w:rsidP="00D40ADC">
            <w:pPr>
              <w:shd w:val="clear" w:color="auto" w:fill="FFFFFF"/>
              <w:jc w:val="center"/>
              <w:rPr>
                <w:b/>
                <w:bCs/>
                <w:color w:val="000000"/>
              </w:rPr>
            </w:pPr>
            <w:r w:rsidRPr="002B16E8">
              <w:rPr>
                <w:b/>
                <w:bCs/>
                <w:color w:val="000000"/>
              </w:rPr>
              <w:t>Перечень мероприятий, включенных в муниципальную программу</w:t>
            </w:r>
            <w:r>
              <w:rPr>
                <w:b/>
                <w:bCs/>
                <w:color w:val="000000"/>
              </w:rPr>
              <w:t xml:space="preserve"> «</w:t>
            </w:r>
            <w:r w:rsidRPr="00F85C1B">
              <w:rPr>
                <w:b/>
                <w:bCs/>
                <w:color w:val="000000"/>
              </w:rPr>
              <w:t>Модернизация и реформирование жилищно-коммунального хозяйства в Чамзинском муниципальном районе Республики Мордовия</w:t>
            </w:r>
            <w:r>
              <w:rPr>
                <w:b/>
                <w:bCs/>
                <w:color w:val="000000"/>
              </w:rPr>
              <w:t>».</w:t>
            </w:r>
          </w:p>
        </w:tc>
      </w:tr>
      <w:tr w:rsidR="007B1774" w:rsidRPr="00314D8D" w:rsidTr="00D40ADC">
        <w:trPr>
          <w:trHeight w:val="660"/>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w:t>
            </w:r>
            <w:r w:rsidRPr="00314D8D">
              <w:rPr>
                <w:b/>
                <w:bCs/>
                <w:color w:val="000000"/>
              </w:rPr>
              <w:br/>
              <w:t>п/п</w:t>
            </w:r>
          </w:p>
        </w:tc>
        <w:tc>
          <w:tcPr>
            <w:tcW w:w="275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2381"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Объем финансирования</w:t>
            </w:r>
            <w:r w:rsidRPr="00314D8D">
              <w:rPr>
                <w:b/>
                <w:bCs/>
                <w:color w:val="000000"/>
              </w:rPr>
              <w:br/>
              <w:t>всего, тыс. руб.</w:t>
            </w:r>
          </w:p>
        </w:tc>
        <w:tc>
          <w:tcPr>
            <w:tcW w:w="8223" w:type="dxa"/>
            <w:gridSpan w:val="5"/>
            <w:tcBorders>
              <w:top w:val="single" w:sz="4" w:space="0" w:color="auto"/>
              <w:left w:val="nil"/>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в т. ч. по источникам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Срок исполнения</w:t>
            </w:r>
          </w:p>
        </w:tc>
      </w:tr>
      <w:tr w:rsidR="007B1774" w:rsidRPr="00314D8D" w:rsidTr="00D40ADC">
        <w:trPr>
          <w:trHeight w:val="660"/>
        </w:trPr>
        <w:tc>
          <w:tcPr>
            <w:tcW w:w="531"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c>
          <w:tcPr>
            <w:tcW w:w="2757"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c>
          <w:tcPr>
            <w:tcW w:w="2381"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c>
          <w:tcPr>
            <w:tcW w:w="1943" w:type="dxa"/>
            <w:vMerge w:val="restart"/>
            <w:tcBorders>
              <w:top w:val="nil"/>
              <w:left w:val="single" w:sz="4" w:space="0" w:color="auto"/>
              <w:bottom w:val="single" w:sz="4" w:space="0" w:color="000000"/>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федеральный бюджет</w:t>
            </w:r>
          </w:p>
        </w:tc>
        <w:tc>
          <w:tcPr>
            <w:tcW w:w="1606" w:type="dxa"/>
            <w:vMerge w:val="restart"/>
            <w:tcBorders>
              <w:top w:val="nil"/>
              <w:left w:val="single" w:sz="4" w:space="0" w:color="auto"/>
              <w:bottom w:val="single" w:sz="4" w:space="0" w:color="000000"/>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респуб-ликанский бюджет</w:t>
            </w:r>
          </w:p>
        </w:tc>
        <w:tc>
          <w:tcPr>
            <w:tcW w:w="3115" w:type="dxa"/>
            <w:gridSpan w:val="2"/>
            <w:tcBorders>
              <w:top w:val="single" w:sz="4" w:space="0" w:color="auto"/>
              <w:left w:val="nil"/>
              <w:bottom w:val="single" w:sz="4" w:space="0" w:color="auto"/>
              <w:right w:val="single" w:sz="4" w:space="0" w:color="000000"/>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местный бюджет</w:t>
            </w:r>
          </w:p>
        </w:tc>
        <w:tc>
          <w:tcPr>
            <w:tcW w:w="1559" w:type="dxa"/>
            <w:vMerge w:val="restart"/>
            <w:tcBorders>
              <w:top w:val="nil"/>
              <w:left w:val="single" w:sz="4" w:space="0" w:color="auto"/>
              <w:bottom w:val="single" w:sz="4" w:space="0" w:color="000000"/>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прочие источники</w:t>
            </w:r>
          </w:p>
        </w:tc>
        <w:tc>
          <w:tcPr>
            <w:tcW w:w="1417"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r>
      <w:tr w:rsidR="007B1774" w:rsidRPr="00314D8D" w:rsidTr="00D40ADC">
        <w:trPr>
          <w:trHeight w:val="1545"/>
        </w:trPr>
        <w:tc>
          <w:tcPr>
            <w:tcW w:w="531"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c>
          <w:tcPr>
            <w:tcW w:w="2757"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c>
          <w:tcPr>
            <w:tcW w:w="2381"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c>
          <w:tcPr>
            <w:tcW w:w="1943" w:type="dxa"/>
            <w:vMerge/>
            <w:tcBorders>
              <w:top w:val="nil"/>
              <w:left w:val="single" w:sz="4" w:space="0" w:color="auto"/>
              <w:bottom w:val="single" w:sz="4" w:space="0" w:color="000000"/>
              <w:right w:val="single" w:sz="4" w:space="0" w:color="auto"/>
            </w:tcBorders>
            <w:vAlign w:val="center"/>
            <w:hideMark/>
          </w:tcPr>
          <w:p w:rsidR="007B1774" w:rsidRPr="00314D8D" w:rsidRDefault="007B1774" w:rsidP="00D40ADC">
            <w:pPr>
              <w:shd w:val="clear" w:color="auto" w:fill="FFFFFF"/>
              <w:rPr>
                <w:b/>
                <w:bCs/>
                <w:color w:val="000000"/>
              </w:rPr>
            </w:pPr>
          </w:p>
        </w:tc>
        <w:tc>
          <w:tcPr>
            <w:tcW w:w="1606" w:type="dxa"/>
            <w:vMerge/>
            <w:tcBorders>
              <w:top w:val="nil"/>
              <w:left w:val="single" w:sz="4" w:space="0" w:color="auto"/>
              <w:bottom w:val="single" w:sz="4" w:space="0" w:color="000000"/>
              <w:right w:val="single" w:sz="4" w:space="0" w:color="auto"/>
            </w:tcBorders>
            <w:vAlign w:val="center"/>
            <w:hideMark/>
          </w:tcPr>
          <w:p w:rsidR="007B1774" w:rsidRPr="00314D8D" w:rsidRDefault="007B1774" w:rsidP="00D40ADC">
            <w:pPr>
              <w:shd w:val="clear" w:color="auto" w:fill="FFFFFF"/>
              <w:rPr>
                <w:b/>
                <w:bCs/>
                <w:color w:val="000000"/>
              </w:rPr>
            </w:pPr>
          </w:p>
        </w:tc>
        <w:tc>
          <w:tcPr>
            <w:tcW w:w="1555" w:type="dxa"/>
            <w:tcBorders>
              <w:top w:val="nil"/>
              <w:left w:val="nil"/>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районный бюджет</w:t>
            </w:r>
          </w:p>
        </w:tc>
        <w:tc>
          <w:tcPr>
            <w:tcW w:w="1560" w:type="dxa"/>
            <w:tcBorders>
              <w:top w:val="nil"/>
              <w:left w:val="nil"/>
              <w:bottom w:val="single" w:sz="4" w:space="0" w:color="auto"/>
              <w:right w:val="single" w:sz="4" w:space="0" w:color="auto"/>
            </w:tcBorders>
            <w:shd w:val="clear" w:color="000000" w:fill="CCFFCC"/>
            <w:vAlign w:val="center"/>
            <w:hideMark/>
          </w:tcPr>
          <w:p w:rsidR="007B1774" w:rsidRPr="00314D8D" w:rsidRDefault="007B1774" w:rsidP="00D40ADC">
            <w:pPr>
              <w:shd w:val="clear" w:color="auto" w:fill="FFFFFF"/>
              <w:jc w:val="center"/>
              <w:rPr>
                <w:b/>
                <w:bCs/>
                <w:color w:val="000000"/>
              </w:rPr>
            </w:pPr>
            <w:r w:rsidRPr="00314D8D">
              <w:rPr>
                <w:b/>
                <w:bCs/>
                <w:color w:val="000000"/>
              </w:rPr>
              <w:t>бюджет поселений</w:t>
            </w:r>
          </w:p>
        </w:tc>
        <w:tc>
          <w:tcPr>
            <w:tcW w:w="1559" w:type="dxa"/>
            <w:vMerge/>
            <w:tcBorders>
              <w:top w:val="nil"/>
              <w:left w:val="single" w:sz="4" w:space="0" w:color="auto"/>
              <w:bottom w:val="single" w:sz="4" w:space="0" w:color="000000"/>
              <w:right w:val="single" w:sz="4" w:space="0" w:color="auto"/>
            </w:tcBorders>
            <w:vAlign w:val="center"/>
            <w:hideMark/>
          </w:tcPr>
          <w:p w:rsidR="007B1774" w:rsidRPr="00314D8D" w:rsidRDefault="007B1774" w:rsidP="00D40ADC">
            <w:pPr>
              <w:shd w:val="clear" w:color="auto" w:fill="FFFFFF"/>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7B1774" w:rsidRPr="00314D8D" w:rsidRDefault="007B1774" w:rsidP="00D40ADC">
            <w:pPr>
              <w:shd w:val="clear" w:color="auto" w:fill="FFFFFF"/>
              <w:rPr>
                <w:b/>
                <w:bCs/>
                <w:color w:val="000000"/>
              </w:rPr>
            </w:pPr>
          </w:p>
        </w:tc>
      </w:tr>
      <w:tr w:rsidR="007B1774" w:rsidRPr="00314D8D" w:rsidTr="00D40ADC">
        <w:trPr>
          <w:trHeight w:val="345"/>
        </w:trPr>
        <w:tc>
          <w:tcPr>
            <w:tcW w:w="531" w:type="dxa"/>
            <w:tcBorders>
              <w:top w:val="nil"/>
              <w:left w:val="single" w:sz="4" w:space="0" w:color="auto"/>
              <w:bottom w:val="nil"/>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1</w:t>
            </w:r>
          </w:p>
        </w:tc>
        <w:tc>
          <w:tcPr>
            <w:tcW w:w="2757"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3</w:t>
            </w:r>
          </w:p>
        </w:tc>
        <w:tc>
          <w:tcPr>
            <w:tcW w:w="2381"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4</w:t>
            </w:r>
          </w:p>
        </w:tc>
        <w:tc>
          <w:tcPr>
            <w:tcW w:w="1943"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5</w:t>
            </w:r>
          </w:p>
        </w:tc>
        <w:tc>
          <w:tcPr>
            <w:tcW w:w="1606"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6</w:t>
            </w:r>
          </w:p>
        </w:tc>
        <w:tc>
          <w:tcPr>
            <w:tcW w:w="1555"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 7</w:t>
            </w:r>
          </w:p>
        </w:tc>
        <w:tc>
          <w:tcPr>
            <w:tcW w:w="1560"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8</w:t>
            </w:r>
          </w:p>
        </w:tc>
        <w:tc>
          <w:tcPr>
            <w:tcW w:w="1559"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10</w:t>
            </w:r>
          </w:p>
        </w:tc>
      </w:tr>
      <w:tr w:rsidR="007B1774" w:rsidRPr="00314D8D" w:rsidTr="00D40ADC">
        <w:trPr>
          <w:trHeight w:val="30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774" w:rsidRPr="00314D8D" w:rsidRDefault="007B1774" w:rsidP="00D40ADC">
            <w:pPr>
              <w:shd w:val="clear" w:color="auto" w:fill="FFFFFF"/>
              <w:jc w:val="right"/>
              <w:rPr>
                <w:color w:val="000000"/>
              </w:rPr>
            </w:pPr>
          </w:p>
        </w:tc>
        <w:tc>
          <w:tcPr>
            <w:tcW w:w="14778" w:type="dxa"/>
            <w:gridSpan w:val="8"/>
            <w:tcBorders>
              <w:top w:val="single" w:sz="4" w:space="0" w:color="auto"/>
              <w:left w:val="nil"/>
              <w:bottom w:val="nil"/>
              <w:right w:val="nil"/>
            </w:tcBorders>
            <w:shd w:val="clear" w:color="000000" w:fill="FFFF00"/>
            <w:vAlign w:val="center"/>
            <w:hideMark/>
          </w:tcPr>
          <w:p w:rsidR="007B1774" w:rsidRPr="00314D8D" w:rsidRDefault="007B1774" w:rsidP="00D40ADC">
            <w:pPr>
              <w:shd w:val="clear" w:color="auto" w:fill="FFFFFF"/>
              <w:jc w:val="center"/>
              <w:rPr>
                <w:b/>
                <w:bCs/>
                <w:color w:val="000000"/>
              </w:rPr>
            </w:pPr>
            <w:r w:rsidRPr="00314D8D">
              <w:rPr>
                <w:b/>
                <w:bCs/>
                <w:color w:val="000000"/>
              </w:rPr>
              <w:t>2016 г.</w:t>
            </w:r>
          </w:p>
        </w:tc>
      </w:tr>
      <w:tr w:rsidR="007B1774" w:rsidRPr="00314D8D" w:rsidTr="00D40ADC">
        <w:trPr>
          <w:trHeight w:val="483"/>
        </w:trPr>
        <w:tc>
          <w:tcPr>
            <w:tcW w:w="531" w:type="dxa"/>
            <w:tcBorders>
              <w:top w:val="nil"/>
              <w:left w:val="single" w:sz="4" w:space="0" w:color="auto"/>
              <w:bottom w:val="single" w:sz="4" w:space="0" w:color="auto"/>
              <w:right w:val="single" w:sz="4" w:space="0" w:color="auto"/>
            </w:tcBorders>
            <w:shd w:val="clear" w:color="auto" w:fill="auto"/>
            <w:noWrap/>
            <w:vAlign w:val="center"/>
          </w:tcPr>
          <w:p w:rsidR="007B1774" w:rsidRPr="00314D8D" w:rsidRDefault="007B1774" w:rsidP="00D40ADC">
            <w:pPr>
              <w:shd w:val="clear" w:color="auto" w:fill="FFFFFF"/>
              <w:jc w:val="right"/>
              <w:rPr>
                <w:color w:val="000000"/>
              </w:rPr>
            </w:pPr>
          </w:p>
        </w:tc>
        <w:tc>
          <w:tcPr>
            <w:tcW w:w="14778" w:type="dxa"/>
            <w:gridSpan w:val="8"/>
            <w:tcBorders>
              <w:top w:val="single" w:sz="4" w:space="0" w:color="auto"/>
              <w:left w:val="nil"/>
              <w:bottom w:val="single" w:sz="4" w:space="0" w:color="auto"/>
              <w:right w:val="single" w:sz="4" w:space="0" w:color="auto"/>
            </w:tcBorders>
            <w:shd w:val="clear" w:color="auto" w:fill="auto"/>
            <w:vAlign w:val="center"/>
          </w:tcPr>
          <w:p w:rsidR="007B1774" w:rsidRPr="00314D8D" w:rsidRDefault="007B1774" w:rsidP="00D40ADC">
            <w:pPr>
              <w:shd w:val="clear" w:color="auto" w:fill="FFFFFF"/>
              <w:jc w:val="center"/>
              <w:rPr>
                <w:color w:val="000000"/>
              </w:rPr>
            </w:pPr>
            <w:r w:rsidRPr="00314D8D">
              <w:rPr>
                <w:b/>
                <w:bCs/>
                <w:color w:val="000000"/>
              </w:rPr>
              <w:t>1. Разработка ПСД по модернизации объектов ЖКХ</w:t>
            </w:r>
          </w:p>
        </w:tc>
      </w:tr>
      <w:tr w:rsidR="007B1774" w:rsidRPr="00314D8D" w:rsidTr="00D40ADC">
        <w:trPr>
          <w:trHeight w:val="11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B1774" w:rsidRPr="00314D8D" w:rsidRDefault="007B1774" w:rsidP="00D40ADC">
            <w:pPr>
              <w:shd w:val="clear" w:color="auto" w:fill="FFFFFF"/>
              <w:jc w:val="right"/>
              <w:rPr>
                <w:color w:val="000000"/>
              </w:rPr>
            </w:pPr>
            <w:r w:rsidRPr="00314D8D">
              <w:rPr>
                <w:color w:val="000000"/>
              </w:rPr>
              <w:t>1</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0</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0</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0</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774" w:rsidRPr="00314D8D" w:rsidRDefault="007B1774" w:rsidP="00D40ADC">
            <w:pPr>
              <w:shd w:val="clear" w:color="auto" w:fill="FFFFFF"/>
              <w:jc w:val="center"/>
              <w:rPr>
                <w:color w:val="000000"/>
              </w:rPr>
            </w:pPr>
            <w:r w:rsidRPr="00314D8D">
              <w:rPr>
                <w:color w:val="000000"/>
              </w:rPr>
              <w:t>1-4 квартал</w:t>
            </w:r>
          </w:p>
        </w:tc>
      </w:tr>
      <w:tr w:rsidR="007B1774" w:rsidRPr="002B16E8" w:rsidTr="00D40ADC">
        <w:trPr>
          <w:trHeight w:val="5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 xml:space="preserve">                                                   2. Модернизация объектов теплоснабжения</w:t>
            </w:r>
          </w:p>
        </w:tc>
      </w:tr>
      <w:tr w:rsidR="007B1774" w:rsidRPr="002B16E8" w:rsidTr="00D40ADC">
        <w:trPr>
          <w:trHeight w:val="9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Модернизация централизованных котельных п.Комсомольский</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20928</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20928</w:t>
            </w:r>
          </w:p>
        </w:tc>
        <w:tc>
          <w:tcPr>
            <w:tcW w:w="1417" w:type="dxa"/>
            <w:tcBorders>
              <w:top w:val="nil"/>
              <w:left w:val="nil"/>
              <w:bottom w:val="single" w:sz="4" w:space="0" w:color="auto"/>
              <w:right w:val="single" w:sz="4" w:space="0" w:color="auto"/>
            </w:tcBorders>
            <w:shd w:val="clear" w:color="auto" w:fill="FFFFFF"/>
            <w:vAlign w:val="center"/>
            <w:hideMark/>
          </w:tcPr>
          <w:p w:rsidR="007B1774" w:rsidRPr="002B16E8" w:rsidRDefault="007B1774" w:rsidP="00D40ADC">
            <w:pPr>
              <w:shd w:val="clear" w:color="auto" w:fill="FFFFFF"/>
              <w:jc w:val="center"/>
              <w:rPr>
                <w:color w:val="000000"/>
              </w:rPr>
            </w:pPr>
            <w:r w:rsidRPr="002B16E8">
              <w:rPr>
                <w:color w:val="000000"/>
              </w:rPr>
              <w:t>1-2квартал</w:t>
            </w:r>
          </w:p>
        </w:tc>
      </w:tr>
      <w:tr w:rsidR="007B1774" w:rsidRPr="002B16E8" w:rsidTr="00D40ADC">
        <w:trPr>
          <w:trHeight w:val="9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Замена тепловых сетей  п.Чамзинка, п.Комсомольский, с.Апраксино, 2500 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420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420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Замена сетей горячего водоснабжения п.Комсомольский, п.Чамзинка, 1000м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370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370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Приобретение передвижного источника питания котельных</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12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Замена теплоизоляционного материала на сетях теплоснабжения и ГВС п.Чамзинка, п.Комсомольский, с.Апраксино, 1000м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49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водоснабжения</w:t>
            </w:r>
          </w:p>
        </w:tc>
      </w:tr>
      <w:tr w:rsidR="007B1774" w:rsidRPr="002B16E8" w:rsidTr="00D40ADC">
        <w:trPr>
          <w:trHeight w:val="6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Реконструкция водозабора №2 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 квартал</w:t>
            </w:r>
          </w:p>
        </w:tc>
      </w:tr>
      <w:tr w:rsidR="007B1774" w:rsidRPr="002B16E8" w:rsidTr="00D40ADC">
        <w:trPr>
          <w:trHeight w:val="7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Замена глубинных насосов в количестве 4 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760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760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73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водонапорной башни с.Апраксино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9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10</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Оборудование артезианских скважин приборами учета в количестве 15 ед.</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8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Модернизация водопроводных сетей в Чамзинском районе.</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7473</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4600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2873</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60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4. Модернизация объектов водоотведения</w:t>
            </w:r>
          </w:p>
        </w:tc>
      </w:tr>
      <w:tr w:rsidR="007B1774" w:rsidRPr="002B16E8" w:rsidTr="00D40ADC">
        <w:trPr>
          <w:trHeight w:val="7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канализационных сетей, 2 км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3193</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2893</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6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13</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миниочистных сооружений с.Апраксино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8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Модернизация канализационной насосной станции 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9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15</w:t>
            </w:r>
          </w:p>
        </w:tc>
        <w:tc>
          <w:tcPr>
            <w:tcW w:w="2757"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Установка приборов учета объема сброса сточных вод по очистным сооружениям в количестве 2 единиц</w:t>
            </w:r>
          </w:p>
        </w:tc>
        <w:tc>
          <w:tcPr>
            <w:tcW w:w="2381"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nil"/>
              <w:right w:val="nil"/>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single" w:sz="4" w:space="0" w:color="auto"/>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12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16</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Проведение проверки достоверности определения сметной стоимости объекта капитального строительства «Очистные сооружения хоз-бытовых стоков </w:t>
            </w:r>
            <w:r w:rsidRPr="002B16E8">
              <w:rPr>
                <w:color w:val="000000"/>
              </w:rPr>
              <w:lastRenderedPageBreak/>
              <w:t>с.Апраксино»</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20</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 квартал</w:t>
            </w:r>
          </w:p>
        </w:tc>
      </w:tr>
      <w:tr w:rsidR="007B1774" w:rsidRPr="002B16E8" w:rsidTr="00D40ADC">
        <w:trPr>
          <w:trHeight w:val="990"/>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17</w:t>
            </w:r>
          </w:p>
        </w:tc>
        <w:tc>
          <w:tcPr>
            <w:tcW w:w="27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Проведение государственной экспертизы проектной документации и результатов инженерных изысканий по объекту «Очистные сооружения хоз-бытовых стоков с.Апраксино"</w:t>
            </w:r>
          </w:p>
        </w:tc>
        <w:tc>
          <w:tcPr>
            <w:tcW w:w="23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96,567</w:t>
            </w:r>
          </w:p>
        </w:tc>
        <w:tc>
          <w:tcPr>
            <w:tcW w:w="19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96,567</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 квартал</w:t>
            </w:r>
          </w:p>
        </w:tc>
      </w:tr>
      <w:tr w:rsidR="007B1774" w:rsidRPr="002B16E8" w:rsidTr="00D40ADC">
        <w:trPr>
          <w:trHeight w:val="517"/>
        </w:trPr>
        <w:tc>
          <w:tcPr>
            <w:tcW w:w="531"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c>
          <w:tcPr>
            <w:tcW w:w="2757"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c>
          <w:tcPr>
            <w:tcW w:w="2381"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c>
          <w:tcPr>
            <w:tcW w:w="1943"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c>
          <w:tcPr>
            <w:tcW w:w="1606"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c>
          <w:tcPr>
            <w:tcW w:w="1555" w:type="dxa"/>
            <w:vMerge/>
            <w:tcBorders>
              <w:top w:val="nil"/>
              <w:left w:val="single" w:sz="4" w:space="0" w:color="auto"/>
              <w:bottom w:val="single" w:sz="4" w:space="0" w:color="auto"/>
              <w:right w:val="single" w:sz="4" w:space="0" w:color="auto"/>
            </w:tcBorders>
            <w:vAlign w:val="center"/>
            <w:hideMark/>
          </w:tcPr>
          <w:p w:rsidR="007B1774" w:rsidRPr="002B16E8" w:rsidRDefault="007B1774" w:rsidP="00D40ADC">
            <w:pPr>
              <w:shd w:val="clear" w:color="auto" w:fill="FFFFFF"/>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7B1774" w:rsidRPr="002B16E8" w:rsidRDefault="007B1774" w:rsidP="00D40ADC">
            <w:pPr>
              <w:shd w:val="clear" w:color="auto" w:fill="FFFFFF"/>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7B1774" w:rsidRPr="002B16E8" w:rsidRDefault="007B1774" w:rsidP="00D40ADC">
            <w:pPr>
              <w:shd w:val="clear" w:color="auto" w:fill="FFFFFF"/>
              <w:rPr>
                <w:color w:val="000000"/>
              </w:rPr>
            </w:pPr>
          </w:p>
        </w:tc>
      </w:tr>
      <w:tr w:rsidR="007B1774" w:rsidRPr="002B16E8" w:rsidTr="00D40ADC">
        <w:trPr>
          <w:trHeight w:val="408"/>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88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объектов распределительных сетей (ВЛ-10/0,4 кВ, ТП 10/0,4 кВ )*</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14172</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14172,0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885"/>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19</w:t>
            </w:r>
          </w:p>
        </w:tc>
        <w:tc>
          <w:tcPr>
            <w:tcW w:w="2757"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Уличное электроснабжение для жилого дома по с. Апраксино</w:t>
            </w:r>
          </w:p>
        </w:tc>
        <w:tc>
          <w:tcPr>
            <w:tcW w:w="2381"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43,2</w:t>
            </w:r>
          </w:p>
        </w:tc>
        <w:tc>
          <w:tcPr>
            <w:tcW w:w="1943"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43,2</w:t>
            </w:r>
          </w:p>
        </w:tc>
        <w:tc>
          <w:tcPr>
            <w:tcW w:w="1560"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Реконструкция объектов распределительных сетей (ВЛ-0,4 кВ, ТП, КТП, замена ТП)*</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4200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4200,0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6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Модернизация сетей электроснабжения в п. 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7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22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7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сетей электроснабжения в кварталах индивидуальной жилой застройки в рп. Чамзинка (3.5км)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43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6. Модернизация объектов газоснабжения</w:t>
            </w:r>
          </w:p>
        </w:tc>
      </w:tr>
      <w:tr w:rsidR="007B1774" w:rsidRPr="002B16E8" w:rsidTr="00D40ADC">
        <w:trPr>
          <w:trHeight w:val="1140"/>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24</w:t>
            </w:r>
          </w:p>
        </w:tc>
        <w:tc>
          <w:tcPr>
            <w:tcW w:w="2757"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Врезка в газопровод жилого дома по с. Апраксино</w:t>
            </w:r>
          </w:p>
        </w:tc>
        <w:tc>
          <w:tcPr>
            <w:tcW w:w="2381"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63,5</w:t>
            </w:r>
          </w:p>
        </w:tc>
        <w:tc>
          <w:tcPr>
            <w:tcW w:w="1943"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63,5</w:t>
            </w:r>
          </w:p>
        </w:tc>
        <w:tc>
          <w:tcPr>
            <w:tcW w:w="1560"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double" w:sz="6" w:space="0" w:color="auto"/>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11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25</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сетей газоснабжения в кварталах индивидуальной жилой застройки в рп.Чамзинка (3.5км среднего и низкого давления)</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7. Капитальный ремонт МКД</w:t>
            </w:r>
          </w:p>
        </w:tc>
      </w:tr>
      <w:tr w:rsidR="007B1774" w:rsidRPr="002B16E8" w:rsidTr="00D40ADC">
        <w:trPr>
          <w:trHeight w:val="115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774" w:rsidRPr="002B16E8" w:rsidRDefault="007B1774" w:rsidP="00D40ADC">
            <w:pPr>
              <w:shd w:val="clear" w:color="auto" w:fill="FFFFFF"/>
              <w:jc w:val="center"/>
              <w:rPr>
                <w:color w:val="000000"/>
              </w:rPr>
            </w:pPr>
            <w:r w:rsidRPr="002B16E8">
              <w:rPr>
                <w:color w:val="000000"/>
              </w:rPr>
              <w:t>2</w:t>
            </w:r>
            <w:r>
              <w:rPr>
                <w:color w:val="000000"/>
              </w:rPr>
              <w:t>6</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 16,7тыс.м2</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13060,2</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27,956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2902,744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10129,50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Итого за 2016 г. (тыс. рублей)</w:t>
            </w:r>
          </w:p>
        </w:tc>
        <w:tc>
          <w:tcPr>
            <w:tcW w:w="2381"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66699,467</w:t>
            </w:r>
          </w:p>
        </w:tc>
        <w:tc>
          <w:tcPr>
            <w:tcW w:w="1943" w:type="dxa"/>
            <w:tcBorders>
              <w:top w:val="nil"/>
              <w:left w:val="single" w:sz="4" w:space="0" w:color="auto"/>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0</w:t>
            </w:r>
          </w:p>
        </w:tc>
        <w:tc>
          <w:tcPr>
            <w:tcW w:w="1606" w:type="dxa"/>
            <w:tcBorders>
              <w:top w:val="nil"/>
              <w:left w:val="single" w:sz="4" w:space="0" w:color="auto"/>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0</w:t>
            </w:r>
          </w:p>
        </w:tc>
        <w:tc>
          <w:tcPr>
            <w:tcW w:w="1555" w:type="dxa"/>
            <w:tcBorders>
              <w:top w:val="nil"/>
              <w:left w:val="single" w:sz="4" w:space="0" w:color="auto"/>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251,223</w:t>
            </w:r>
          </w:p>
        </w:tc>
        <w:tc>
          <w:tcPr>
            <w:tcW w:w="1560" w:type="dxa"/>
            <w:tcBorders>
              <w:top w:val="nil"/>
              <w:left w:val="single" w:sz="4" w:space="0" w:color="auto"/>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10395,744</w:t>
            </w:r>
          </w:p>
        </w:tc>
        <w:tc>
          <w:tcPr>
            <w:tcW w:w="1559" w:type="dxa"/>
            <w:tcBorders>
              <w:top w:val="nil"/>
              <w:left w:val="single" w:sz="4" w:space="0" w:color="auto"/>
              <w:bottom w:val="nil"/>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56052,5</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х</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00"/>
            <w:vAlign w:val="center"/>
            <w:hideMark/>
          </w:tcPr>
          <w:p w:rsidR="007B1774" w:rsidRPr="002B16E8" w:rsidRDefault="007B1774" w:rsidP="00D40ADC">
            <w:pPr>
              <w:shd w:val="clear" w:color="auto" w:fill="FFFFFF"/>
              <w:jc w:val="center"/>
              <w:rPr>
                <w:color w:val="000000"/>
              </w:rPr>
            </w:pPr>
            <w:r w:rsidRPr="002B16E8">
              <w:rPr>
                <w:color w:val="000000"/>
              </w:rPr>
              <w:lastRenderedPageBreak/>
              <w:t> </w:t>
            </w:r>
          </w:p>
        </w:tc>
        <w:tc>
          <w:tcPr>
            <w:tcW w:w="14778" w:type="dxa"/>
            <w:gridSpan w:val="8"/>
            <w:tcBorders>
              <w:top w:val="single" w:sz="4" w:space="0" w:color="auto"/>
              <w:left w:val="nil"/>
              <w:bottom w:val="single" w:sz="4" w:space="0" w:color="auto"/>
              <w:right w:val="single" w:sz="4" w:space="0" w:color="auto"/>
            </w:tcBorders>
            <w:shd w:val="clear" w:color="000000" w:fill="FFFF00"/>
            <w:vAlign w:val="center"/>
            <w:hideMark/>
          </w:tcPr>
          <w:p w:rsidR="007B1774" w:rsidRPr="002B16E8" w:rsidRDefault="007B1774" w:rsidP="00D40ADC">
            <w:pPr>
              <w:shd w:val="clear" w:color="auto" w:fill="FFFFFF"/>
              <w:jc w:val="center"/>
              <w:rPr>
                <w:b/>
                <w:bCs/>
                <w:color w:val="000000"/>
              </w:rPr>
            </w:pPr>
            <w:r w:rsidRPr="002B16E8">
              <w:rPr>
                <w:b/>
                <w:bCs/>
                <w:color w:val="000000"/>
              </w:rPr>
              <w:t>2017 г.</w:t>
            </w:r>
          </w:p>
        </w:tc>
      </w:tr>
      <w:tr w:rsidR="007B1774" w:rsidRPr="002B16E8" w:rsidTr="00D40ADC">
        <w:trPr>
          <w:trHeight w:val="534"/>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b/>
                <w:bCs/>
                <w:color w:val="000000"/>
              </w:rPr>
            </w:pPr>
            <w:r w:rsidRPr="002B16E8">
              <w:rPr>
                <w:b/>
                <w:bCs/>
                <w:color w:val="000000"/>
              </w:rPr>
              <w:t>1. Разработка ПСД по модернизации объектов ЖКХ</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Разработка проектно-сметной документации по модернизации объектов жилищно-коммунального хозяйства, 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1296,7</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296,7</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 xml:space="preserve">                                                    2. Модернизация объектов теплоснабжения</w:t>
            </w:r>
          </w:p>
        </w:tc>
      </w:tr>
      <w:tr w:rsidR="007B1774" w:rsidRPr="002B16E8" w:rsidTr="00D40ADC">
        <w:trPr>
          <w:trHeight w:val="12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w:t>
            </w:r>
          </w:p>
        </w:tc>
        <w:tc>
          <w:tcPr>
            <w:tcW w:w="2757"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Строительство индивидуальной котельной МКД №13 п.Чамзинка, ул.Республиканская </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10580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10580,0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8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индивидуальной котельной комплекса зданий РОВД 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10580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10580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1215"/>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тепловой сети от котельной №2 до Микро-6 п.Чамзинка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18352</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18352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88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Реконструция котельной №8 п.Комсомольский, ул.Суродеева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24582,32</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24582,3</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49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водоснабжения</w:t>
            </w:r>
          </w:p>
          <w:p w:rsidR="007B1774" w:rsidRPr="002B16E8" w:rsidRDefault="007B1774" w:rsidP="00D40ADC">
            <w:pPr>
              <w:shd w:val="clear" w:color="auto" w:fill="FFFFFF"/>
              <w:rPr>
                <w:b/>
                <w:bCs/>
                <w:color w:val="000000"/>
              </w:rPr>
            </w:pPr>
          </w:p>
          <w:p w:rsidR="007B1774" w:rsidRPr="002B16E8" w:rsidRDefault="007B1774" w:rsidP="00D40ADC">
            <w:pPr>
              <w:shd w:val="clear" w:color="auto" w:fill="FFFFFF"/>
              <w:rPr>
                <w:color w:val="000000"/>
              </w:rPr>
            </w:pPr>
          </w:p>
        </w:tc>
      </w:tr>
      <w:tr w:rsidR="007B1774" w:rsidRPr="002B16E8" w:rsidTr="00D40ADC">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6</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водозабора №2 в р.п.Чамзинка Чамзинского муниципального района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62061,833</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25000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37061,833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Осуществление строительного контроля по объекту "Строительство водозабора №2 в р.п.Чамзинка"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218,467</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218,467</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87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Реконструкция объектов водоснабжения</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 квартал</w:t>
            </w:r>
          </w:p>
        </w:tc>
      </w:tr>
      <w:tr w:rsidR="007B1774" w:rsidRPr="002B16E8" w:rsidTr="00D40ADC">
        <w:trPr>
          <w:trHeight w:val="2257"/>
        </w:trPr>
        <w:tc>
          <w:tcPr>
            <w:tcW w:w="531" w:type="dxa"/>
            <w:tcBorders>
              <w:top w:val="nil"/>
              <w:left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w:t>
            </w:r>
          </w:p>
        </w:tc>
        <w:tc>
          <w:tcPr>
            <w:tcW w:w="2757" w:type="dxa"/>
            <w:tcBorders>
              <w:top w:val="nil"/>
              <w:left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Модернизация водопроводных сетей в п. Комсомольский, Чамзинка, сельских населенных пунктов</w:t>
            </w:r>
          </w:p>
        </w:tc>
        <w:tc>
          <w:tcPr>
            <w:tcW w:w="2381" w:type="dxa"/>
            <w:tcBorders>
              <w:top w:val="nil"/>
              <w:left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3000</w:t>
            </w:r>
          </w:p>
        </w:tc>
        <w:tc>
          <w:tcPr>
            <w:tcW w:w="1943" w:type="dxa"/>
            <w:tcBorders>
              <w:top w:val="nil"/>
              <w:left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3000,0</w:t>
            </w:r>
          </w:p>
        </w:tc>
        <w:tc>
          <w:tcPr>
            <w:tcW w:w="1417" w:type="dxa"/>
            <w:tcBorders>
              <w:top w:val="nil"/>
              <w:left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4 квартал </w:t>
            </w:r>
          </w:p>
        </w:tc>
      </w:tr>
      <w:tr w:rsidR="007B1774" w:rsidRPr="002B16E8" w:rsidTr="00D40ADC">
        <w:trPr>
          <w:trHeight w:val="18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Предоставление субсидий юридическим</w:t>
            </w:r>
            <w:r w:rsidRPr="002B16E8">
              <w:rPr>
                <w:color w:val="000000"/>
              </w:rPr>
              <w:br/>
              <w:t xml:space="preserve">лицам  на возмещение части затрат, связанных с производством и предоставлением услуг потребителям по холодному водоснабжению и водоотведению на территории </w:t>
            </w:r>
            <w:r w:rsidRPr="002B16E8">
              <w:rPr>
                <w:color w:val="000000"/>
              </w:rPr>
              <w:lastRenderedPageBreak/>
              <w:t>Чамзинского муниципального района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2149,1</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2149,1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1-4квартал</w:t>
            </w:r>
          </w:p>
        </w:tc>
      </w:tr>
      <w:tr w:rsidR="007B1774" w:rsidRPr="002B16E8" w:rsidTr="00D40ADC">
        <w:trPr>
          <w:trHeight w:val="11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11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водонапорной башни с.Апраксино, Лесхоз, Медаево</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43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4.Модернизация объектов водоотведения</w:t>
            </w:r>
          </w:p>
        </w:tc>
      </w:tr>
      <w:tr w:rsidR="007B1774" w:rsidRPr="002B16E8" w:rsidTr="00D40ADC">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канализационных сетей в п.Комсомольский, Чамзинка, Апраксино,2 км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36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7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13</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7000,0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6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55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15</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Замена ШРП, 3шт.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10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16</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Строительство сетей электроснабжения в кварталах индивидуальной жилой застройки в рп.Комсомольский (4 км)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3000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6. Капитальный ремонт МКД</w:t>
            </w:r>
          </w:p>
        </w:tc>
      </w:tr>
      <w:tr w:rsidR="007B1774" w:rsidRPr="002B16E8" w:rsidTr="00D40ADC">
        <w:trPr>
          <w:trHeight w:val="118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17</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Медаево)15 тыс.м2</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14094,416</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rPr>
                <w:color w:val="000000"/>
              </w:rPr>
            </w:pPr>
            <w:r w:rsidRPr="002B16E8">
              <w:rPr>
                <w:color w:val="000000"/>
              </w:rPr>
              <w:t>8,3</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3146,256</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10939,86</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Итого за 2017 г. (тыс. рублей)</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161294,836</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25000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39734,4</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7146,256</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89414,18</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х</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00"/>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00"/>
            <w:vAlign w:val="center"/>
            <w:hideMark/>
          </w:tcPr>
          <w:p w:rsidR="007B1774" w:rsidRPr="002B16E8" w:rsidRDefault="007B1774" w:rsidP="00D40ADC">
            <w:pPr>
              <w:shd w:val="clear" w:color="auto" w:fill="FFFFFF"/>
              <w:jc w:val="center"/>
              <w:rPr>
                <w:b/>
                <w:bCs/>
                <w:color w:val="000000"/>
              </w:rPr>
            </w:pPr>
            <w:r w:rsidRPr="002B16E8">
              <w:rPr>
                <w:b/>
                <w:bCs/>
                <w:color w:val="000000"/>
              </w:rPr>
              <w:t>2018 г.</w:t>
            </w:r>
          </w:p>
        </w:tc>
      </w:tr>
      <w:tr w:rsidR="007B1774" w:rsidRPr="002B16E8" w:rsidTr="00D40ADC">
        <w:trPr>
          <w:trHeight w:val="466"/>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b/>
                <w:bCs/>
                <w:color w:val="000000"/>
              </w:rPr>
              <w:t>1. Разработка ПСД по модернизации объектов ЖКХ</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 xml:space="preserve">                                                 2. М</w:t>
            </w:r>
            <w:r>
              <w:rPr>
                <w:b/>
                <w:bCs/>
                <w:color w:val="000000"/>
              </w:rPr>
              <w:t>од</w:t>
            </w:r>
            <w:r w:rsidRPr="002B16E8">
              <w:rPr>
                <w:b/>
                <w:bCs/>
                <w:color w:val="000000"/>
              </w:rPr>
              <w:t>ернизация объектов теплоснабжения</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Реконструкция котельной №3 п. Комсомольский с разделением на две котельные</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w:t>
            </w:r>
          </w:p>
        </w:tc>
        <w:tc>
          <w:tcPr>
            <w:tcW w:w="2757" w:type="dxa"/>
            <w:tcBorders>
              <w:top w:val="nil"/>
              <w:left w:val="nil"/>
              <w:bottom w:val="nil"/>
              <w:right w:val="nil"/>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Перевод на индивидуальное отопление объектов социального назначения (КДЦ, школа, детский сад) в с. Апраксино</w:t>
            </w: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1-3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4</w:t>
            </w:r>
          </w:p>
        </w:tc>
        <w:tc>
          <w:tcPr>
            <w:tcW w:w="2757"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Перевод на индивидуальное отопление жилого фонда с. 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00"/>
        </w:trPr>
        <w:tc>
          <w:tcPr>
            <w:tcW w:w="15309" w:type="dxa"/>
            <w:gridSpan w:val="9"/>
            <w:tcBorders>
              <w:top w:val="nil"/>
              <w:left w:val="single" w:sz="4" w:space="0" w:color="auto"/>
              <w:bottom w:val="nil"/>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водоснабжения</w:t>
            </w:r>
          </w:p>
        </w:tc>
      </w:tr>
      <w:tr w:rsidR="007B1774" w:rsidRPr="002B16E8" w:rsidTr="00D40ADC">
        <w:trPr>
          <w:trHeight w:val="75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5</w:t>
            </w:r>
          </w:p>
        </w:tc>
        <w:tc>
          <w:tcPr>
            <w:tcW w:w="2757"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водозабора №2 в р.п.Чамзинка Чамзинского муниципального района</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51031,3</w:t>
            </w:r>
          </w:p>
        </w:tc>
        <w:tc>
          <w:tcPr>
            <w:tcW w:w="1943"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48243,1</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2788,2</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w:t>
            </w:r>
          </w:p>
        </w:tc>
        <w:tc>
          <w:tcPr>
            <w:tcW w:w="2757"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Осуществление строительного контроля по объекту "Строительство водозабора №2 в р.п.Чамзинка"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72,0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72,0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w:t>
            </w:r>
          </w:p>
        </w:tc>
        <w:tc>
          <w:tcPr>
            <w:tcW w:w="2757"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Модернизация водопроводных сетей в п. Комсомольский, Чамзинка, Апраксино</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666,2</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666,2</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4 квартал </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4. Модернизация объектов водоотведения</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8</w:t>
            </w:r>
          </w:p>
        </w:tc>
        <w:tc>
          <w:tcPr>
            <w:tcW w:w="2757"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канализационных сетей в п. Комсомольский, Чамзинка, Апраксино,2 км</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7000,0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7000,0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11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Замена ШРП, 3шт.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6. Капитальный ремонт МКД</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25128,293</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243</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22406,94</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 квартал</w:t>
            </w:r>
          </w:p>
        </w:tc>
      </w:tr>
      <w:tr w:rsidR="007B1774" w:rsidRPr="002B16E8" w:rsidTr="00D40ADC">
        <w:trPr>
          <w:trHeight w:val="582"/>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p>
        </w:tc>
        <w:tc>
          <w:tcPr>
            <w:tcW w:w="14778" w:type="dxa"/>
            <w:gridSpan w:val="8"/>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b/>
                <w:bCs/>
                <w:color w:val="000000"/>
              </w:rPr>
            </w:pPr>
            <w:r w:rsidRPr="002B16E8">
              <w:rPr>
                <w:b/>
                <w:bCs/>
                <w:color w:val="000000"/>
              </w:rPr>
              <w:t>7. Модернизация объектов газоснабжения</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13</w:t>
            </w:r>
          </w:p>
        </w:tc>
        <w:tc>
          <w:tcPr>
            <w:tcW w:w="2757"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Реконструкция системы газоснабжения в с. Апраксино</w:t>
            </w:r>
          </w:p>
        </w:tc>
        <w:tc>
          <w:tcPr>
            <w:tcW w:w="2381"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739,5</w:t>
            </w:r>
          </w:p>
        </w:tc>
        <w:tc>
          <w:tcPr>
            <w:tcW w:w="1943"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702,5</w:t>
            </w:r>
          </w:p>
        </w:tc>
        <w:tc>
          <w:tcPr>
            <w:tcW w:w="1555"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37,0</w:t>
            </w:r>
          </w:p>
        </w:tc>
        <w:tc>
          <w:tcPr>
            <w:tcW w:w="1560"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1-3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Итого за 2018 г. (тыс. рублей)</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85018,</w:t>
            </w:r>
            <w:r>
              <w:rPr>
                <w:b/>
                <w:bCs/>
                <w:color w:val="000000"/>
              </w:rPr>
              <w:t>2</w:t>
            </w:r>
            <w:r w:rsidRPr="002B16E8">
              <w:rPr>
                <w:b/>
                <w:bCs/>
                <w:color w:val="000000"/>
              </w:rPr>
              <w:t>93</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48945,6</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3141,2</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30453,14</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00"/>
            <w:vAlign w:val="center"/>
            <w:hideMark/>
          </w:tcPr>
          <w:p w:rsidR="007B1774" w:rsidRPr="00991450" w:rsidRDefault="007B1774" w:rsidP="00D40ADC">
            <w:pPr>
              <w:shd w:val="clear" w:color="auto" w:fill="FFFFFF"/>
              <w:rPr>
                <w:color w:val="000000"/>
              </w:rPr>
            </w:pPr>
            <w:r w:rsidRPr="00991450">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00"/>
            <w:vAlign w:val="center"/>
            <w:hideMark/>
          </w:tcPr>
          <w:p w:rsidR="007B1774" w:rsidRPr="00991450" w:rsidRDefault="007B1774" w:rsidP="00D40ADC">
            <w:pPr>
              <w:shd w:val="clear" w:color="auto" w:fill="FFFFFF"/>
              <w:jc w:val="center"/>
              <w:rPr>
                <w:b/>
                <w:bCs/>
                <w:color w:val="000000"/>
              </w:rPr>
            </w:pPr>
            <w:r w:rsidRPr="00991450">
              <w:rPr>
                <w:b/>
                <w:bCs/>
                <w:color w:val="000000"/>
              </w:rPr>
              <w:t>2019 г.</w:t>
            </w:r>
          </w:p>
          <w:p w:rsidR="007B1774" w:rsidRPr="00991450" w:rsidRDefault="007B1774" w:rsidP="00D40ADC">
            <w:pPr>
              <w:shd w:val="clear" w:color="auto" w:fill="FFFFFF"/>
              <w:jc w:val="center"/>
              <w:rPr>
                <w:b/>
                <w:bCs/>
                <w:color w:val="000000"/>
              </w:rPr>
            </w:pPr>
            <w:r w:rsidRPr="00991450">
              <w:rPr>
                <w:b/>
                <w:bCs/>
                <w:color w:val="000000"/>
              </w:rPr>
              <w:t>1. Разработка ПСД по модернизации объектов ЖКХ</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w:t>
            </w:r>
          </w:p>
        </w:tc>
        <w:tc>
          <w:tcPr>
            <w:tcW w:w="2757"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1712,8</w:t>
            </w:r>
          </w:p>
        </w:tc>
        <w:tc>
          <w:tcPr>
            <w:tcW w:w="1943"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1712,8</w:t>
            </w:r>
          </w:p>
        </w:tc>
        <w:tc>
          <w:tcPr>
            <w:tcW w:w="1560"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 Модернизация объектов теплоснабжения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w:t>
            </w:r>
          </w:p>
        </w:tc>
        <w:tc>
          <w:tcPr>
            <w:tcW w:w="2757" w:type="dxa"/>
            <w:tcBorders>
              <w:top w:val="nil"/>
              <w:left w:val="nil"/>
              <w:bottom w:val="nil"/>
              <w:right w:val="nil"/>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Реконструкция котельной №3 п.Комсомольский с разделением на две котельные</w:t>
            </w: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3</w:t>
            </w:r>
          </w:p>
        </w:tc>
        <w:tc>
          <w:tcPr>
            <w:tcW w:w="2757" w:type="dxa"/>
            <w:tcBorders>
              <w:top w:val="single" w:sz="4" w:space="0" w:color="000000"/>
              <w:left w:val="nil"/>
              <w:bottom w:val="single" w:sz="4" w:space="0" w:color="000000"/>
              <w:right w:val="nil"/>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Реконструкция котельной №6 п.Комсомольский, Микрорайон-1 с разделением на три котельные</w:t>
            </w:r>
          </w:p>
        </w:tc>
        <w:tc>
          <w:tcPr>
            <w:tcW w:w="238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285"/>
        </w:trPr>
        <w:tc>
          <w:tcPr>
            <w:tcW w:w="15309" w:type="dxa"/>
            <w:gridSpan w:val="9"/>
            <w:tcBorders>
              <w:top w:val="nil"/>
              <w:left w:val="single" w:sz="4" w:space="0" w:color="auto"/>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водоснабжения</w:t>
            </w:r>
          </w:p>
        </w:tc>
      </w:tr>
      <w:tr w:rsidR="007B1774" w:rsidRPr="002B16E8" w:rsidTr="00D40ADC">
        <w:trPr>
          <w:trHeight w:val="22"/>
        </w:trPr>
        <w:tc>
          <w:tcPr>
            <w:tcW w:w="15309" w:type="dxa"/>
            <w:gridSpan w:val="9"/>
            <w:tcBorders>
              <w:top w:val="single" w:sz="4" w:space="0" w:color="auto"/>
              <w:left w:val="single" w:sz="4" w:space="0" w:color="auto"/>
              <w:bottom w:val="nil"/>
              <w:right w:val="nil"/>
            </w:tcBorders>
            <w:shd w:val="clear" w:color="000000" w:fill="FFFFFF"/>
            <w:vAlign w:val="center"/>
          </w:tcPr>
          <w:p w:rsidR="007B1774" w:rsidRPr="002B16E8" w:rsidRDefault="007B1774" w:rsidP="00D40ADC">
            <w:pPr>
              <w:shd w:val="clear" w:color="auto" w:fill="FFFFFF"/>
              <w:jc w:val="center"/>
              <w:rPr>
                <w:b/>
                <w:bCs/>
                <w:color w:val="000000"/>
              </w:rPr>
            </w:pPr>
          </w:p>
        </w:tc>
      </w:tr>
      <w:tr w:rsidR="007B1774" w:rsidRPr="002B16E8" w:rsidTr="00D40ADC">
        <w:trPr>
          <w:trHeight w:val="108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27686,7</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27105,80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553,20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27,7</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5</w:t>
            </w:r>
          </w:p>
        </w:tc>
        <w:tc>
          <w:tcPr>
            <w:tcW w:w="2757"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Модернизация водопроводных сетей (Чамзинка, Медаево, Пичеуры, Мачкассы, Комсомольский, Апраксино) </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800,0</w:t>
            </w:r>
          </w:p>
        </w:tc>
        <w:tc>
          <w:tcPr>
            <w:tcW w:w="1943"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000000"/>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800,0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 квартал</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6</w:t>
            </w:r>
          </w:p>
        </w:tc>
        <w:tc>
          <w:tcPr>
            <w:tcW w:w="2757" w:type="dxa"/>
            <w:tcBorders>
              <w:top w:val="nil"/>
              <w:left w:val="nil"/>
              <w:bottom w:val="single" w:sz="4" w:space="0" w:color="000000"/>
              <w:right w:val="single" w:sz="4" w:space="0" w:color="000000"/>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Осуществление технологического присоединения энергопринимающих устройств ВЗУ №2</w:t>
            </w:r>
          </w:p>
        </w:tc>
        <w:tc>
          <w:tcPr>
            <w:tcW w:w="2381"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316,0</w:t>
            </w:r>
          </w:p>
        </w:tc>
        <w:tc>
          <w:tcPr>
            <w:tcW w:w="1943" w:type="dxa"/>
            <w:tcBorders>
              <w:top w:val="nil"/>
              <w:left w:val="nil"/>
              <w:bottom w:val="single" w:sz="4" w:space="0" w:color="000000"/>
              <w:right w:val="single" w:sz="4" w:space="0" w:color="000000"/>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000000"/>
              <w:right w:val="single" w:sz="4" w:space="0" w:color="000000"/>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000000"/>
              <w:right w:val="single" w:sz="4" w:space="0" w:color="000000"/>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316</w:t>
            </w:r>
          </w:p>
        </w:tc>
        <w:tc>
          <w:tcPr>
            <w:tcW w:w="1560" w:type="dxa"/>
            <w:tcBorders>
              <w:top w:val="nil"/>
              <w:left w:val="nil"/>
              <w:bottom w:val="single" w:sz="4" w:space="0" w:color="000000"/>
              <w:right w:val="single" w:sz="4" w:space="0" w:color="000000"/>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000000"/>
              <w:right w:val="single" w:sz="4" w:space="0" w:color="000000"/>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tcPr>
          <w:p w:rsidR="007B1774" w:rsidRPr="002B16E8" w:rsidRDefault="007B1774" w:rsidP="00D40ADC">
            <w:pPr>
              <w:shd w:val="clear" w:color="auto" w:fill="FFFFFF"/>
              <w:jc w:val="center"/>
              <w:rPr>
                <w:color w:val="000000"/>
              </w:rPr>
            </w:pPr>
            <w:r w:rsidRPr="002B16E8">
              <w:rPr>
                <w:color w:val="000000"/>
              </w:rPr>
              <w:t>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nil"/>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4. Модернизация объектов водоотведения</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7</w:t>
            </w:r>
          </w:p>
        </w:tc>
        <w:tc>
          <w:tcPr>
            <w:tcW w:w="2757" w:type="dxa"/>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Капитальный ремонт канализационных сетей в п.Комсомольский, Чамзинка, Апраксино10 км</w:t>
            </w:r>
          </w:p>
        </w:tc>
        <w:tc>
          <w:tcPr>
            <w:tcW w:w="2381"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600,0</w:t>
            </w:r>
          </w:p>
        </w:tc>
        <w:tc>
          <w:tcPr>
            <w:tcW w:w="1943" w:type="dxa"/>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nil"/>
              <w:right w:val="single" w:sz="4" w:space="0" w:color="000000"/>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600,0</w:t>
            </w:r>
          </w:p>
        </w:tc>
        <w:tc>
          <w:tcPr>
            <w:tcW w:w="1417" w:type="dxa"/>
            <w:tcBorders>
              <w:top w:val="nil"/>
              <w:left w:val="nil"/>
              <w:bottom w:val="nil"/>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4 квартал </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rPr>
                <w:color w:val="000000"/>
              </w:rPr>
            </w:pPr>
            <w:r w:rsidRPr="002B16E8">
              <w:rPr>
                <w:color w:val="000000"/>
              </w:rPr>
              <w:lastRenderedPageBreak/>
              <w:t>8</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Строительство очистных сооружений хоз-бытовых стоков в с.Апраксино</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4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2500,0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2500,0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40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9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12</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Замена ШРП, 3шт.</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180,0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180,0</w:t>
            </w:r>
          </w:p>
        </w:tc>
        <w:tc>
          <w:tcPr>
            <w:tcW w:w="1417" w:type="dxa"/>
            <w:tcBorders>
              <w:top w:val="double" w:sz="6" w:space="0" w:color="auto"/>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6. Капитальный ремонт МКД</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13</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Капитальный ремонт муниципального жилого фонда в с.Апраксино, ул.Центральная, д.5, кв.20</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18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Проведение работ по обследованию фактического технического состояния двух многоквартирных домов №23 и №24, расположенных по адресу: Республика  Мордовия, Чамзинский район, с.Медаево, ул.Молодежная.</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98</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98</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3квартал</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15</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Проведение капитального ремонта общего имущества в многоквартирных домах </w:t>
            </w:r>
            <w:r w:rsidRPr="002B16E8">
              <w:rPr>
                <w:color w:val="000000"/>
              </w:rPr>
              <w:lastRenderedPageBreak/>
              <w:t>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25152,493</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267,2</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22406,94</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lastRenderedPageBreak/>
              <w:t> </w:t>
            </w:r>
          </w:p>
        </w:tc>
        <w:tc>
          <w:tcPr>
            <w:tcW w:w="275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Итого за 2019 г. (тыс. рублей)</w:t>
            </w:r>
          </w:p>
        </w:tc>
        <w:tc>
          <w:tcPr>
            <w:tcW w:w="2381"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59245,993</w:t>
            </w:r>
          </w:p>
        </w:tc>
        <w:tc>
          <w:tcPr>
            <w:tcW w:w="1943"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27105,8</w:t>
            </w:r>
          </w:p>
        </w:tc>
        <w:tc>
          <w:tcPr>
            <w:tcW w:w="1606"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553,2</w:t>
            </w:r>
          </w:p>
        </w:tc>
        <w:tc>
          <w:tcPr>
            <w:tcW w:w="1555"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2421,7</w:t>
            </w:r>
          </w:p>
        </w:tc>
        <w:tc>
          <w:tcPr>
            <w:tcW w:w="1560"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2478,353</w:t>
            </w:r>
          </w:p>
        </w:tc>
        <w:tc>
          <w:tcPr>
            <w:tcW w:w="1559"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b/>
                <w:bCs/>
                <w:color w:val="000000"/>
              </w:rPr>
            </w:pPr>
            <w:r w:rsidRPr="002B16E8">
              <w:rPr>
                <w:b/>
                <w:bCs/>
                <w:color w:val="000000"/>
              </w:rPr>
              <w:t>26686,94</w:t>
            </w:r>
          </w:p>
        </w:tc>
        <w:tc>
          <w:tcPr>
            <w:tcW w:w="1417" w:type="dxa"/>
            <w:tcBorders>
              <w:top w:val="nil"/>
              <w:left w:val="nil"/>
              <w:bottom w:val="single" w:sz="4" w:space="0" w:color="auto"/>
              <w:right w:val="single" w:sz="4" w:space="0" w:color="auto"/>
            </w:tcBorders>
            <w:shd w:val="clear" w:color="000000" w:fill="FFFFFF"/>
            <w:vAlign w:val="center"/>
            <w:hideMark/>
          </w:tcPr>
          <w:p w:rsidR="007B1774" w:rsidRPr="002B16E8" w:rsidRDefault="007B1774" w:rsidP="00D40ADC">
            <w:pPr>
              <w:shd w:val="clear" w:color="auto" w:fill="FFFFFF"/>
              <w:jc w:val="center"/>
              <w:rPr>
                <w:color w:val="000000"/>
              </w:rPr>
            </w:pPr>
            <w:r w:rsidRPr="002B16E8">
              <w:rPr>
                <w:color w:val="000000"/>
              </w:rPr>
              <w:t xml:space="preserve"> </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B1774" w:rsidRPr="002B16E8" w:rsidRDefault="007B1774" w:rsidP="00D40ADC">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00"/>
            <w:vAlign w:val="bottom"/>
            <w:hideMark/>
          </w:tcPr>
          <w:p w:rsidR="007B1774" w:rsidRPr="002B16E8" w:rsidRDefault="007B1774" w:rsidP="00D40ADC">
            <w:pPr>
              <w:shd w:val="clear" w:color="auto" w:fill="FFFFFF"/>
              <w:jc w:val="center"/>
              <w:rPr>
                <w:b/>
                <w:bCs/>
                <w:color w:val="000000"/>
              </w:rPr>
            </w:pPr>
            <w:r w:rsidRPr="002B16E8">
              <w:rPr>
                <w:b/>
                <w:bCs/>
                <w:color w:val="000000"/>
              </w:rPr>
              <w:t>2020 г.</w:t>
            </w:r>
          </w:p>
        </w:tc>
      </w:tr>
      <w:tr w:rsidR="007B1774" w:rsidRPr="002B16E8" w:rsidTr="00D40ADC">
        <w:trPr>
          <w:trHeight w:val="568"/>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b/>
                <w:bCs/>
                <w:color w:val="000000"/>
              </w:rPr>
              <w:t>1. Разработка ПСД по модернизации объектов ЖКХ</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60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 xml:space="preserve">       2. Модернизация объектов теплоснабжения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 xml:space="preserve">Строительство блочно -модульной котельной для объектов социального назначения (КДЦ, дет.сад, школа) в с.Апраксино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9800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9800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Перевод на индивидуальное отопление жилого фонда в с.Апраксино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2449,814</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1897,6</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552,214</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Субсидии МУП «Теплоснабжение» на увеличеник уставного фонда</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100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3-4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nil"/>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водоснабжения</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sidRPr="002B16E8">
              <w:rPr>
                <w:color w:val="000000"/>
              </w:rPr>
              <w:lastRenderedPageBreak/>
              <w:t>5</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Проектно – изыскательские работы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1026,7</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1026,7</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6</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31802</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31134,83</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635,4</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31,77</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nil"/>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7</w:t>
            </w:r>
          </w:p>
        </w:tc>
        <w:tc>
          <w:tcPr>
            <w:tcW w:w="2757"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Модернизация систем водоснабжения с целью снижения энергозатрат и капитальных вложений</w:t>
            </w:r>
          </w:p>
        </w:tc>
        <w:tc>
          <w:tcPr>
            <w:tcW w:w="2381"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1800</w:t>
            </w:r>
          </w:p>
        </w:tc>
        <w:tc>
          <w:tcPr>
            <w:tcW w:w="1943"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1800</w:t>
            </w:r>
          </w:p>
        </w:tc>
        <w:tc>
          <w:tcPr>
            <w:tcW w:w="1417" w:type="dxa"/>
            <w:tcBorders>
              <w:top w:val="nil"/>
              <w:left w:val="nil"/>
              <w:bottom w:val="nil"/>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15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8</w:t>
            </w:r>
          </w:p>
        </w:tc>
        <w:tc>
          <w:tcPr>
            <w:tcW w:w="2757"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Строительство сетей инженерно-технического обеспечения индивидуальной жилой застройки по ул.Полковская, Центральная, Сайгушская, О.Храмова в рп.Чамзинка (водоснабжение)</w:t>
            </w:r>
          </w:p>
        </w:tc>
        <w:tc>
          <w:tcPr>
            <w:tcW w:w="2381"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15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sidRPr="002B16E8">
              <w:rPr>
                <w:color w:val="000000"/>
              </w:rPr>
              <w:t>9</w:t>
            </w:r>
          </w:p>
        </w:tc>
        <w:tc>
          <w:tcPr>
            <w:tcW w:w="2757"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Субсидии юридическим лицам</w:t>
            </w:r>
          </w:p>
        </w:tc>
        <w:tc>
          <w:tcPr>
            <w:tcW w:w="2381"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1000</w:t>
            </w:r>
          </w:p>
        </w:tc>
        <w:tc>
          <w:tcPr>
            <w:tcW w:w="1943"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4778" w:type="dxa"/>
            <w:gridSpan w:val="8"/>
            <w:tcBorders>
              <w:top w:val="nil"/>
              <w:left w:val="nil"/>
              <w:bottom w:val="single" w:sz="4" w:space="0" w:color="auto"/>
              <w:right w:val="single" w:sz="4" w:space="0" w:color="000000"/>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4. Модернизация объектов водоотведения</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lastRenderedPageBreak/>
              <w:t>10</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Строительство очистных сооружений хоз-бытовых стоков в с.Апраксино</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000000"/>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11</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7000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7000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4778" w:type="dxa"/>
            <w:gridSpan w:val="8"/>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6. Капитальный ремонт МКД</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color w:val="000000"/>
              </w:rPr>
            </w:pPr>
            <w:r w:rsidRPr="002B16E8">
              <w:rPr>
                <w:color w:val="000000"/>
              </w:rPr>
              <w:t>13991,887</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226,3</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Итого за 2020 г. (тыс. рублей)</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sidRPr="002B16E8">
              <w:rPr>
                <w:b/>
                <w:bCs/>
                <w:color w:val="000000"/>
              </w:rPr>
              <w:t>69170,401</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31134,83</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635,4</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sidRPr="002B16E8">
              <w:rPr>
                <w:b/>
                <w:bCs/>
                <w:color w:val="000000"/>
              </w:rPr>
              <w:t>4282,37</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sidRPr="002B16E8">
              <w:rPr>
                <w:b/>
                <w:bCs/>
                <w:color w:val="000000"/>
              </w:rPr>
              <w:t>30736,301</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х</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B1774" w:rsidRPr="002B16E8" w:rsidRDefault="007B1774" w:rsidP="00D40ADC">
            <w:pPr>
              <w:shd w:val="clear" w:color="auto" w:fill="FFFFFF"/>
              <w:rPr>
                <w:b/>
                <w:bCs/>
                <w:color w:val="000000"/>
              </w:rPr>
            </w:pPr>
            <w:r w:rsidRPr="002B16E8">
              <w:rPr>
                <w:b/>
                <w:bCs/>
                <w:color w:val="000000"/>
              </w:rPr>
              <w:t xml:space="preserve">                                                                                                                                     2021г.</w:t>
            </w:r>
          </w:p>
        </w:tc>
      </w:tr>
      <w:tr w:rsidR="007B1774" w:rsidRPr="002B16E8" w:rsidTr="00D40ADC">
        <w:trPr>
          <w:trHeight w:val="596"/>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b/>
                <w:bCs/>
                <w:color w:val="000000"/>
              </w:rPr>
              <w:t>1. Разработка ПСД по модернизации объектов ЖКХ</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color w:val="000000"/>
              </w:rPr>
            </w:pPr>
            <w:r w:rsidRPr="002B16E8">
              <w:rPr>
                <w:color w:val="000000"/>
              </w:rPr>
              <w:t>0,0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xml:space="preserve">      </w:t>
            </w:r>
            <w:r w:rsidRPr="002B16E8">
              <w:rPr>
                <w:b/>
                <w:bCs/>
                <w:color w:val="000000"/>
              </w:rPr>
              <w:t xml:space="preserve">                                                                                                2. Модернизация объектов теплоснабжения</w:t>
            </w:r>
          </w:p>
        </w:tc>
      </w:tr>
      <w:tr w:rsidR="007B1774" w:rsidRPr="002B16E8" w:rsidTr="00D40ADC">
        <w:trPr>
          <w:trHeight w:val="30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2</w:t>
            </w:r>
          </w:p>
        </w:tc>
        <w:tc>
          <w:tcPr>
            <w:tcW w:w="2757"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r w:rsidRPr="002B16E8">
              <w:t xml:space="preserve"> </w:t>
            </w:r>
            <w:r w:rsidRPr="002B16E8">
              <w:rPr>
                <w:color w:val="000000"/>
              </w:rPr>
              <w:t xml:space="preserve">Перевод на индивидуальное </w:t>
            </w:r>
            <w:r w:rsidRPr="002B16E8">
              <w:rPr>
                <w:color w:val="000000"/>
              </w:rPr>
              <w:lastRenderedPageBreak/>
              <w:t>отопление муниципального жилого фонда в с.Апраксино</w:t>
            </w:r>
          </w:p>
        </w:tc>
        <w:tc>
          <w:tcPr>
            <w:tcW w:w="2381"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lastRenderedPageBreak/>
              <w:t> 813,5</w:t>
            </w:r>
          </w:p>
        </w:tc>
        <w:tc>
          <w:tcPr>
            <w:tcW w:w="1943"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606"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555"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813,5</w:t>
            </w:r>
          </w:p>
        </w:tc>
        <w:tc>
          <w:tcPr>
            <w:tcW w:w="1560"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r>
      <w:tr w:rsidR="007B1774" w:rsidRPr="002B16E8" w:rsidTr="00D40ADC">
        <w:trPr>
          <w:trHeight w:val="375"/>
        </w:trPr>
        <w:tc>
          <w:tcPr>
            <w:tcW w:w="15309" w:type="dxa"/>
            <w:gridSpan w:val="9"/>
            <w:tcBorders>
              <w:top w:val="single" w:sz="4" w:space="0" w:color="auto"/>
              <w:left w:val="single" w:sz="4" w:space="0" w:color="auto"/>
              <w:bottom w:val="nil"/>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lastRenderedPageBreak/>
              <w:t xml:space="preserve">                                                                                                   3. Модернизация объектов водоснабжения</w:t>
            </w:r>
          </w:p>
        </w:tc>
      </w:tr>
      <w:tr w:rsidR="007B1774" w:rsidRPr="002B16E8" w:rsidTr="00D40ADC">
        <w:trPr>
          <w:trHeight w:val="120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bCs/>
                <w:color w:val="000000"/>
              </w:rPr>
            </w:pPr>
            <w:r w:rsidRPr="002B16E8">
              <w:rPr>
                <w:bCs/>
                <w:color w:val="000000"/>
              </w:rPr>
              <w:t>3</w:t>
            </w:r>
          </w:p>
        </w:tc>
        <w:tc>
          <w:tcPr>
            <w:tcW w:w="2757" w:type="dxa"/>
            <w:tcBorders>
              <w:top w:val="single" w:sz="4" w:space="0" w:color="auto"/>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color w:val="000000"/>
              </w:rPr>
            </w:pPr>
            <w:r w:rsidRPr="002B16E8">
              <w:rPr>
                <w:color w:val="000000"/>
              </w:rPr>
              <w:t>Завершение строительства водозабора №2 в рп.Чамзинка в Чамзинском муниципальном районе Республики Мордовия</w:t>
            </w:r>
          </w:p>
        </w:tc>
        <w:tc>
          <w:tcPr>
            <w:tcW w:w="2381"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96464,298</w:t>
            </w:r>
          </w:p>
        </w:tc>
        <w:tc>
          <w:tcPr>
            <w:tcW w:w="1943"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94440,571</w:t>
            </w:r>
          </w:p>
        </w:tc>
        <w:tc>
          <w:tcPr>
            <w:tcW w:w="1606"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1927,359</w:t>
            </w:r>
          </w:p>
        </w:tc>
        <w:tc>
          <w:tcPr>
            <w:tcW w:w="1555"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96,368</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Оценка запасов подземных вод по водозабору</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150,0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150,0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Экспертиза</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178,0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178,0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Модернизация систем водоснабжения с целью снижения энергозатрат и капитальных вложений</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1800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1800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sidRPr="002B16E8">
              <w:rPr>
                <w:color w:val="000000"/>
              </w:rPr>
              <w:t>6</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Строительство сетей инженерно-технического обеспечения индивидуальной жилой застройки по ул.Полковская, Центральная, Сайгушская, О.Храмова в рп.Чамзинка (водоснабжение)</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18977,1</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18977,1</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1-3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lastRenderedPageBreak/>
              <w:t xml:space="preserve">                                                                                                   4. Модернизация объектов водоотведения</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t xml:space="preserve">                                                                                                 5. Модернизация объектов электроснабжения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7</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7000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7000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8</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 Капитальный ремонт станций катодной защиты, 5 шт.</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t xml:space="preserve">                                                                                                                6. Капитальный ремонт МКД</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9</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14114,887</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349,3</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582"/>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 xml:space="preserve">7. </w:t>
            </w:r>
            <w:r>
              <w:rPr>
                <w:b/>
                <w:bCs/>
                <w:color w:val="000000"/>
              </w:rPr>
              <w:t>Т</w:t>
            </w:r>
            <w:r w:rsidRPr="002B16E8">
              <w:rPr>
                <w:b/>
                <w:bCs/>
                <w:color w:val="000000"/>
              </w:rPr>
              <w:t>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sidRPr="002B16E8">
              <w:rPr>
                <w:color w:val="000000"/>
              </w:rPr>
              <w:t>10</w:t>
            </w:r>
          </w:p>
        </w:tc>
        <w:tc>
          <w:tcPr>
            <w:tcW w:w="2757"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381"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7099,586</w:t>
            </w:r>
          </w:p>
        </w:tc>
        <w:tc>
          <w:tcPr>
            <w:tcW w:w="1943"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0</w:t>
            </w:r>
          </w:p>
        </w:tc>
        <w:tc>
          <w:tcPr>
            <w:tcW w:w="1606"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5182,698</w:t>
            </w:r>
          </w:p>
        </w:tc>
        <w:tc>
          <w:tcPr>
            <w:tcW w:w="1555"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1916,888</w:t>
            </w:r>
          </w:p>
        </w:tc>
        <w:tc>
          <w:tcPr>
            <w:tcW w:w="1560"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0</w:t>
            </w:r>
          </w:p>
        </w:tc>
        <w:tc>
          <w:tcPr>
            <w:tcW w:w="1559"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0</w:t>
            </w:r>
          </w:p>
        </w:tc>
        <w:tc>
          <w:tcPr>
            <w:tcW w:w="1417"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color w:val="000000"/>
              </w:rPr>
            </w:pPr>
            <w:r w:rsidRPr="002B16E8">
              <w:rPr>
                <w:rFonts w:eastAsia="Arial"/>
                <w:kern w:val="1"/>
                <w:lang w:eastAsia="hi-IN" w:bidi="hi-IN"/>
              </w:rPr>
              <w:t>3-4 квартал</w:t>
            </w:r>
          </w:p>
        </w:tc>
      </w:tr>
      <w:tr w:rsidR="007B1774" w:rsidRPr="002B16E8" w:rsidTr="00D40ADC">
        <w:trPr>
          <w:trHeight w:val="694"/>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color w:val="000000"/>
              </w:rPr>
            </w:pPr>
            <w:r w:rsidRPr="002B16E8">
              <w:rPr>
                <w:b/>
                <w:bCs/>
                <w:color w:val="000000"/>
              </w:rPr>
              <w:t>8.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lang w:val="en-US"/>
              </w:rPr>
              <w:lastRenderedPageBreak/>
              <w:t>1</w:t>
            </w:r>
            <w:r w:rsidRPr="002B16E8">
              <w:rPr>
                <w:color w:val="000000"/>
              </w:rPr>
              <w:t>1</w:t>
            </w:r>
          </w:p>
        </w:tc>
        <w:tc>
          <w:tcPr>
            <w:tcW w:w="2757"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b/>
                <w:bCs/>
                <w:color w:val="000000"/>
              </w:rPr>
            </w:pPr>
            <w:r w:rsidRPr="002B16E8">
              <w:rPr>
                <w:rFonts w:eastAsia="Arial"/>
                <w:kern w:val="1"/>
                <w:lang w:eastAsia="hi-IN" w:bidi="hi-IN"/>
              </w:rPr>
              <w:t>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381"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rFonts w:eastAsia="Arial"/>
                <w:b/>
                <w:bCs/>
                <w:kern w:val="1"/>
                <w:lang w:eastAsia="hi-IN" w:bidi="hi-IN"/>
              </w:rPr>
            </w:pPr>
            <w:r w:rsidRPr="002B16E8">
              <w:rPr>
                <w:rFonts w:eastAsia="Arial"/>
                <w:kern w:val="1"/>
                <w:lang w:eastAsia="hi-IN" w:bidi="hi-IN"/>
              </w:rPr>
              <w:t>6241,452</w:t>
            </w:r>
          </w:p>
        </w:tc>
        <w:tc>
          <w:tcPr>
            <w:tcW w:w="1943"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rFonts w:eastAsia="Arial"/>
                <w:b/>
                <w:bCs/>
                <w:kern w:val="1"/>
                <w:lang w:eastAsia="hi-IN" w:bidi="hi-IN"/>
              </w:rPr>
            </w:pPr>
            <w:r w:rsidRPr="002B16E8">
              <w:rPr>
                <w:rFonts w:eastAsia="Arial"/>
                <w:kern w:val="1"/>
                <w:lang w:eastAsia="hi-IN" w:bidi="hi-IN"/>
              </w:rPr>
              <w:t>0</w:t>
            </w:r>
          </w:p>
        </w:tc>
        <w:tc>
          <w:tcPr>
            <w:tcW w:w="1606"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rPr>
                <w:rFonts w:eastAsia="Arial"/>
                <w:b/>
                <w:bCs/>
                <w:kern w:val="1"/>
                <w:lang w:eastAsia="hi-IN" w:bidi="hi-IN"/>
              </w:rPr>
            </w:pPr>
            <w:r w:rsidRPr="002B16E8">
              <w:rPr>
                <w:rFonts w:eastAsia="Arial"/>
                <w:kern w:val="1"/>
                <w:lang w:eastAsia="hi-IN" w:bidi="hi-IN"/>
              </w:rPr>
              <w:t>4556,260</w:t>
            </w:r>
          </w:p>
        </w:tc>
        <w:tc>
          <w:tcPr>
            <w:tcW w:w="1555"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rFonts w:eastAsia="Arial"/>
                <w:b/>
                <w:bCs/>
                <w:kern w:val="1"/>
                <w:lang w:eastAsia="hi-IN" w:bidi="hi-IN"/>
              </w:rPr>
            </w:pPr>
            <w:r w:rsidRPr="002B16E8">
              <w:rPr>
                <w:rFonts w:eastAsia="Arial"/>
                <w:kern w:val="1"/>
                <w:lang w:eastAsia="hi-IN" w:bidi="hi-IN"/>
              </w:rPr>
              <w:t>1685,192</w:t>
            </w:r>
          </w:p>
        </w:tc>
        <w:tc>
          <w:tcPr>
            <w:tcW w:w="1560"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rFonts w:eastAsia="Arial"/>
                <w:b/>
                <w:bCs/>
                <w:kern w:val="1"/>
                <w:lang w:eastAsia="hi-IN" w:bidi="hi-IN"/>
              </w:rPr>
            </w:pPr>
            <w:r w:rsidRPr="002B16E8">
              <w:rPr>
                <w:rFonts w:eastAsia="Arial"/>
                <w:kern w:val="1"/>
                <w:lang w:eastAsia="hi-IN" w:bidi="hi-IN"/>
              </w:rPr>
              <w:t>0</w:t>
            </w:r>
          </w:p>
        </w:tc>
        <w:tc>
          <w:tcPr>
            <w:tcW w:w="1559"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rFonts w:eastAsia="Arial"/>
                <w:b/>
                <w:bCs/>
                <w:kern w:val="1"/>
                <w:lang w:eastAsia="hi-IN" w:bidi="hi-IN"/>
              </w:rPr>
            </w:pPr>
            <w:r w:rsidRPr="002B16E8">
              <w:rPr>
                <w:rFonts w:eastAsia="Arial"/>
                <w:kern w:val="1"/>
                <w:lang w:eastAsia="hi-IN" w:bidi="hi-IN"/>
              </w:rPr>
              <w:t>0</w:t>
            </w:r>
          </w:p>
        </w:tc>
        <w:tc>
          <w:tcPr>
            <w:tcW w:w="1417" w:type="dxa"/>
            <w:tcBorders>
              <w:top w:val="nil"/>
              <w:left w:val="nil"/>
              <w:bottom w:val="single" w:sz="4" w:space="0" w:color="auto"/>
              <w:right w:val="single" w:sz="4" w:space="0" w:color="auto"/>
            </w:tcBorders>
            <w:shd w:val="clear" w:color="000000" w:fill="FFFFFF"/>
          </w:tcPr>
          <w:p w:rsidR="007B1774" w:rsidRPr="002B16E8" w:rsidRDefault="007B1774" w:rsidP="00D40ADC">
            <w:pPr>
              <w:shd w:val="clear" w:color="auto" w:fill="FFFFFF"/>
              <w:jc w:val="center"/>
              <w:rPr>
                <w:b/>
                <w:bCs/>
                <w:color w:val="000000"/>
              </w:rPr>
            </w:pPr>
            <w:r w:rsidRPr="002B16E8">
              <w:rPr>
                <w:rFonts w:eastAsia="Arial"/>
                <w:kern w:val="1"/>
                <w:lang w:eastAsia="hi-IN" w:bidi="hi-IN"/>
              </w:rPr>
              <w:t>3-4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Итого за 2021 г. (тыс. рублей)</w:t>
            </w:r>
          </w:p>
        </w:tc>
        <w:tc>
          <w:tcPr>
            <w:tcW w:w="2381" w:type="dxa"/>
            <w:tcBorders>
              <w:top w:val="nil"/>
              <w:left w:val="nil"/>
              <w:bottom w:val="single" w:sz="4" w:space="0" w:color="auto"/>
              <w:right w:val="single" w:sz="4" w:space="0" w:color="auto"/>
            </w:tcBorders>
            <w:shd w:val="clear" w:color="000000" w:fill="FFFFFF"/>
            <w:hideMark/>
          </w:tcPr>
          <w:p w:rsidR="007B1774" w:rsidRPr="002B16E8" w:rsidRDefault="007B1774" w:rsidP="00D40ADC">
            <w:pPr>
              <w:shd w:val="clear" w:color="auto" w:fill="FFFFFF"/>
              <w:jc w:val="center"/>
              <w:rPr>
                <w:b/>
                <w:bCs/>
                <w:color w:val="000000"/>
              </w:rPr>
            </w:pPr>
            <w:r w:rsidRPr="002B16E8">
              <w:rPr>
                <w:rFonts w:eastAsia="Arial"/>
                <w:b/>
                <w:bCs/>
                <w:kern w:val="1"/>
                <w:lang w:eastAsia="hi-IN" w:bidi="hi-IN"/>
              </w:rPr>
              <w:t>153038,823</w:t>
            </w:r>
          </w:p>
        </w:tc>
        <w:tc>
          <w:tcPr>
            <w:tcW w:w="1943" w:type="dxa"/>
            <w:tcBorders>
              <w:top w:val="nil"/>
              <w:left w:val="nil"/>
              <w:bottom w:val="single" w:sz="4" w:space="0" w:color="auto"/>
              <w:right w:val="single" w:sz="4" w:space="0" w:color="auto"/>
            </w:tcBorders>
            <w:shd w:val="clear" w:color="000000" w:fill="FFFFFF"/>
            <w:hideMark/>
          </w:tcPr>
          <w:p w:rsidR="007B1774" w:rsidRPr="002B16E8" w:rsidRDefault="007B1774" w:rsidP="00D40ADC">
            <w:pPr>
              <w:shd w:val="clear" w:color="auto" w:fill="FFFFFF"/>
              <w:jc w:val="center"/>
              <w:rPr>
                <w:b/>
                <w:bCs/>
                <w:color w:val="000000"/>
              </w:rPr>
            </w:pPr>
            <w:r w:rsidRPr="002B16E8">
              <w:rPr>
                <w:rFonts w:eastAsia="Arial"/>
                <w:b/>
                <w:bCs/>
                <w:kern w:val="1"/>
                <w:lang w:eastAsia="hi-IN" w:bidi="hi-IN"/>
              </w:rPr>
              <w:t>94440,5</w:t>
            </w:r>
            <w:r>
              <w:rPr>
                <w:rFonts w:eastAsia="Arial"/>
                <w:b/>
                <w:bCs/>
                <w:kern w:val="1"/>
                <w:lang w:eastAsia="hi-IN" w:bidi="hi-IN"/>
              </w:rPr>
              <w:t>7</w:t>
            </w:r>
            <w:r w:rsidRPr="002B16E8">
              <w:rPr>
                <w:rFonts w:eastAsia="Arial"/>
                <w:b/>
                <w:bCs/>
                <w:kern w:val="1"/>
                <w:lang w:eastAsia="hi-IN" w:bidi="hi-IN"/>
              </w:rPr>
              <w:t>1</w:t>
            </w:r>
          </w:p>
        </w:tc>
        <w:tc>
          <w:tcPr>
            <w:tcW w:w="1606" w:type="dxa"/>
            <w:tcBorders>
              <w:top w:val="nil"/>
              <w:left w:val="nil"/>
              <w:bottom w:val="single" w:sz="4" w:space="0" w:color="auto"/>
              <w:right w:val="single" w:sz="4" w:space="0" w:color="auto"/>
            </w:tcBorders>
            <w:shd w:val="clear" w:color="000000" w:fill="FFFFFF"/>
            <w:hideMark/>
          </w:tcPr>
          <w:p w:rsidR="007B1774" w:rsidRPr="002B16E8" w:rsidRDefault="007B1774" w:rsidP="00D40ADC">
            <w:pPr>
              <w:shd w:val="clear" w:color="auto" w:fill="FFFFFF"/>
              <w:rPr>
                <w:b/>
                <w:bCs/>
                <w:color w:val="000000"/>
              </w:rPr>
            </w:pPr>
            <w:r w:rsidRPr="002B16E8">
              <w:rPr>
                <w:rFonts w:eastAsia="Arial"/>
                <w:b/>
                <w:bCs/>
                <w:kern w:val="1"/>
                <w:lang w:eastAsia="hi-IN" w:bidi="hi-IN"/>
              </w:rPr>
              <w:t>11666,317</w:t>
            </w:r>
          </w:p>
        </w:tc>
        <w:tc>
          <w:tcPr>
            <w:tcW w:w="1555" w:type="dxa"/>
            <w:tcBorders>
              <w:top w:val="nil"/>
              <w:left w:val="nil"/>
              <w:bottom w:val="single" w:sz="4" w:space="0" w:color="auto"/>
              <w:right w:val="single" w:sz="4" w:space="0" w:color="auto"/>
            </w:tcBorders>
            <w:shd w:val="clear" w:color="000000" w:fill="FFFFFF"/>
            <w:hideMark/>
          </w:tcPr>
          <w:p w:rsidR="007B1774" w:rsidRPr="002B16E8" w:rsidRDefault="007B1774" w:rsidP="00D40ADC">
            <w:pPr>
              <w:shd w:val="clear" w:color="auto" w:fill="FFFFFF"/>
              <w:jc w:val="center"/>
              <w:rPr>
                <w:b/>
                <w:bCs/>
                <w:color w:val="000000"/>
              </w:rPr>
            </w:pPr>
            <w:r w:rsidRPr="002B16E8">
              <w:rPr>
                <w:rFonts w:eastAsia="Arial"/>
                <w:b/>
                <w:bCs/>
                <w:kern w:val="1"/>
                <w:lang w:eastAsia="hi-IN" w:bidi="hi-IN"/>
              </w:rPr>
              <w:t>5189,248</w:t>
            </w:r>
          </w:p>
        </w:tc>
        <w:tc>
          <w:tcPr>
            <w:tcW w:w="1560" w:type="dxa"/>
            <w:tcBorders>
              <w:top w:val="nil"/>
              <w:left w:val="nil"/>
              <w:bottom w:val="single" w:sz="4" w:space="0" w:color="auto"/>
              <w:right w:val="single" w:sz="4" w:space="0" w:color="auto"/>
            </w:tcBorders>
            <w:shd w:val="clear" w:color="000000" w:fill="FFFFFF"/>
            <w:hideMark/>
          </w:tcPr>
          <w:p w:rsidR="007B1774" w:rsidRPr="002B16E8" w:rsidRDefault="007B1774" w:rsidP="00D40ADC">
            <w:pPr>
              <w:shd w:val="clear" w:color="auto" w:fill="FFFFFF"/>
              <w:jc w:val="center"/>
              <w:rPr>
                <w:b/>
                <w:bCs/>
                <w:color w:val="000000"/>
              </w:rPr>
            </w:pPr>
            <w:r w:rsidRPr="002B16E8">
              <w:rPr>
                <w:rFonts w:eastAsia="Arial"/>
                <w:b/>
                <w:bCs/>
                <w:kern w:val="1"/>
                <w:lang w:eastAsia="hi-IN" w:bidi="hi-IN"/>
              </w:rPr>
              <w:t>21358,6</w:t>
            </w:r>
          </w:p>
        </w:tc>
        <w:tc>
          <w:tcPr>
            <w:tcW w:w="1559" w:type="dxa"/>
            <w:tcBorders>
              <w:top w:val="nil"/>
              <w:left w:val="nil"/>
              <w:bottom w:val="single" w:sz="4" w:space="0" w:color="auto"/>
              <w:right w:val="single" w:sz="4" w:space="0" w:color="auto"/>
            </w:tcBorders>
            <w:shd w:val="clear" w:color="000000" w:fill="FFFFFF"/>
            <w:hideMark/>
          </w:tcPr>
          <w:p w:rsidR="007B1774" w:rsidRPr="002B16E8" w:rsidRDefault="007B1774" w:rsidP="00D40ADC">
            <w:pPr>
              <w:shd w:val="clear" w:color="auto" w:fill="FFFFFF"/>
              <w:jc w:val="center"/>
              <w:rPr>
                <w:b/>
                <w:bCs/>
                <w:color w:val="000000"/>
              </w:rPr>
            </w:pPr>
            <w:r w:rsidRPr="002B16E8">
              <w:rPr>
                <w:rFonts w:eastAsia="Arial"/>
                <w:b/>
                <w:bCs/>
                <w:kern w:val="1"/>
                <w:lang w:eastAsia="hi-IN" w:bidi="hi-IN"/>
              </w:rPr>
              <w:t>20384,087</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х</w:t>
            </w:r>
          </w:p>
        </w:tc>
      </w:tr>
      <w:tr w:rsidR="007B1774" w:rsidRPr="002B16E8" w:rsidTr="00D40ADC">
        <w:trPr>
          <w:trHeight w:val="594"/>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2022 г.</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b/>
                <w:bCs/>
                <w:color w:val="000000"/>
              </w:rPr>
              <w:t>1. Разработка ПСД по модернизации объектов ЖКХ</w:t>
            </w:r>
          </w:p>
        </w:tc>
      </w:tr>
      <w:tr w:rsidR="007B1774" w:rsidRPr="002B16E8" w:rsidTr="00D40ADC">
        <w:trPr>
          <w:trHeight w:val="112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 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t xml:space="preserve">                                                                                                      2</w:t>
            </w:r>
            <w:r>
              <w:rPr>
                <w:b/>
                <w:bCs/>
                <w:color w:val="000000"/>
              </w:rPr>
              <w:t>.</w:t>
            </w:r>
            <w:r w:rsidRPr="002B16E8">
              <w:rPr>
                <w:b/>
                <w:bCs/>
                <w:color w:val="000000"/>
              </w:rPr>
              <w:t xml:space="preserve"> Модернизация объектов теплоснабжения</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Замена теплоизоляции на сетях теплоснабжения, 2000м</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1200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1200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7B1774" w:rsidRPr="002B16E8" w:rsidRDefault="007B1774" w:rsidP="00D40ADC">
            <w:pPr>
              <w:shd w:val="clear" w:color="auto" w:fill="FFFFFF"/>
              <w:rPr>
                <w:b/>
                <w:bCs/>
                <w:color w:val="000000"/>
              </w:rPr>
            </w:pPr>
            <w:r w:rsidRPr="002B16E8">
              <w:rPr>
                <w:b/>
                <w:bCs/>
                <w:color w:val="000000"/>
              </w:rPr>
              <w:t xml:space="preserve">                                                                                                   3. Модернизация объектов водоснабжения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lastRenderedPageBreak/>
              <w:t> </w:t>
            </w:r>
            <w:r>
              <w:rPr>
                <w:color w:val="000000"/>
              </w:rPr>
              <w:t>3</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12A61">
              <w:rPr>
                <w:color w:val="000000"/>
              </w:rPr>
              <w:t>Оценка запасов подземных вод по водозабору</w:t>
            </w:r>
            <w:r>
              <w:rPr>
                <w:color w:val="000000"/>
              </w:rPr>
              <w:t xml:space="preserve"> №2 в р.п. Чамзинка</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150,0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0,0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150,0</w:t>
            </w:r>
            <w:r w:rsidRPr="002B16E8">
              <w:rPr>
                <w:color w:val="000000"/>
              </w:rPr>
              <w:t> </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0,0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0,0 </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3 квартал</w:t>
            </w:r>
            <w:r w:rsidRPr="002B16E8">
              <w:rPr>
                <w:color w:val="000000"/>
              </w:rPr>
              <w:t> </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t xml:space="preserve">                                                                                                   4. Модернизация объектов водоотведения</w:t>
            </w:r>
          </w:p>
        </w:tc>
      </w:tr>
      <w:tr w:rsidR="007B1774" w:rsidRPr="002B16E8" w:rsidTr="00D40ADC">
        <w:trPr>
          <w:trHeight w:val="750"/>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Pr>
                <w:color w:val="000000"/>
              </w:rPr>
              <w:t>4</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Капитальный ремонт канализации по ул. Республиканская р.п. Чамзинка Чамзинского района</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734,0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734,0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Pr>
                <w:color w:val="000000"/>
              </w:rPr>
              <w:t>3</w:t>
            </w:r>
            <w:r w:rsidRPr="002B16E8">
              <w:rPr>
                <w:color w:val="000000"/>
              </w:rPr>
              <w:t>-4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t xml:space="preserve">                                                                                                  5. Модернизация объектов электроснабжения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Pr>
                <w:color w:val="000000"/>
              </w:rPr>
              <w:t>5</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15309"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B1774" w:rsidRPr="002B16E8" w:rsidRDefault="007B1774" w:rsidP="00D40ADC">
            <w:pPr>
              <w:shd w:val="clear" w:color="auto" w:fill="FFFFFF"/>
              <w:rPr>
                <w:b/>
                <w:bCs/>
                <w:color w:val="000000"/>
              </w:rPr>
            </w:pPr>
            <w:r w:rsidRPr="002B16E8">
              <w:rPr>
                <w:b/>
                <w:bCs/>
                <w:color w:val="000000"/>
              </w:rPr>
              <w:t xml:space="preserve">                                                                                                                 6. Капитальный ремонт МКД</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right"/>
              <w:rPr>
                <w:color w:val="000000"/>
              </w:rPr>
            </w:pPr>
            <w:r>
              <w:rPr>
                <w:color w:val="000000"/>
              </w:rPr>
              <w:t>6</w:t>
            </w:r>
          </w:p>
        </w:tc>
        <w:tc>
          <w:tcPr>
            <w:tcW w:w="2757"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Медаево)16,7 тыс.м2</w:t>
            </w:r>
          </w:p>
        </w:tc>
        <w:tc>
          <w:tcPr>
            <w:tcW w:w="2381"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14</w:t>
            </w:r>
            <w:r>
              <w:rPr>
                <w:color w:val="000000"/>
              </w:rPr>
              <w:t>141,487</w:t>
            </w:r>
          </w:p>
        </w:tc>
        <w:tc>
          <w:tcPr>
            <w:tcW w:w="1943"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Pr>
                <w:color w:val="000000"/>
              </w:rPr>
              <w:t>375,9</w:t>
            </w:r>
          </w:p>
        </w:tc>
        <w:tc>
          <w:tcPr>
            <w:tcW w:w="1560"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Pr>
                <w:color w:val="000000"/>
              </w:rPr>
              <w:t>7</w:t>
            </w:r>
          </w:p>
        </w:tc>
        <w:tc>
          <w:tcPr>
            <w:tcW w:w="2757"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К</w:t>
            </w:r>
            <w:r w:rsidRPr="004A319A">
              <w:rPr>
                <w:color w:val="000000"/>
              </w:rPr>
              <w:t>апитальный ремонт муниципальных жилых помещений в многоквартирных домах</w:t>
            </w:r>
          </w:p>
        </w:tc>
        <w:tc>
          <w:tcPr>
            <w:tcW w:w="2381"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color w:val="000000"/>
              </w:rPr>
            </w:pPr>
            <w:r>
              <w:rPr>
                <w:color w:val="000000"/>
              </w:rPr>
              <w:t>4,7</w:t>
            </w:r>
          </w:p>
        </w:tc>
        <w:tc>
          <w:tcPr>
            <w:tcW w:w="1943"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color w:val="000000"/>
              </w:rPr>
            </w:pPr>
            <w:r>
              <w:rPr>
                <w:color w:val="000000"/>
              </w:rPr>
              <w:t>0</w:t>
            </w:r>
          </w:p>
        </w:tc>
        <w:tc>
          <w:tcPr>
            <w:tcW w:w="1606"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0</w:t>
            </w:r>
          </w:p>
        </w:tc>
        <w:tc>
          <w:tcPr>
            <w:tcW w:w="1555"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color w:val="000000"/>
              </w:rPr>
            </w:pPr>
            <w:r>
              <w:rPr>
                <w:color w:val="000000"/>
              </w:rPr>
              <w:t>4,7</w:t>
            </w:r>
          </w:p>
        </w:tc>
        <w:tc>
          <w:tcPr>
            <w:tcW w:w="1560"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p>
        </w:tc>
        <w:tc>
          <w:tcPr>
            <w:tcW w:w="13361" w:type="dxa"/>
            <w:gridSpan w:val="7"/>
            <w:tcBorders>
              <w:top w:val="nil"/>
              <w:left w:val="nil"/>
              <w:bottom w:val="single" w:sz="4" w:space="0" w:color="auto"/>
              <w:right w:val="single" w:sz="4" w:space="0" w:color="auto"/>
            </w:tcBorders>
            <w:shd w:val="clear" w:color="000000" w:fill="FFFFFF"/>
            <w:noWrap/>
            <w:vAlign w:val="bottom"/>
          </w:tcPr>
          <w:p w:rsidR="007B1774" w:rsidRPr="00C56192" w:rsidRDefault="007B1774" w:rsidP="00D40ADC">
            <w:pPr>
              <w:shd w:val="clear" w:color="auto" w:fill="FFFFFF"/>
              <w:jc w:val="center"/>
              <w:rPr>
                <w:b/>
                <w:bCs/>
                <w:color w:val="000000"/>
              </w:rPr>
            </w:pPr>
            <w:r w:rsidRPr="00C56192">
              <w:rPr>
                <w:b/>
                <w:bCs/>
                <w:color w:val="000000"/>
              </w:rPr>
              <w:t>7.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1417" w:type="dxa"/>
            <w:tcBorders>
              <w:top w:val="nil"/>
              <w:left w:val="nil"/>
              <w:bottom w:val="single" w:sz="4" w:space="0" w:color="auto"/>
              <w:right w:val="single" w:sz="4" w:space="0" w:color="auto"/>
            </w:tcBorders>
            <w:shd w:val="clear" w:color="000000" w:fill="FFFFFF"/>
            <w:noWrap/>
            <w:vAlign w:val="bottom"/>
          </w:tcPr>
          <w:p w:rsidR="007B1774" w:rsidRDefault="007B1774" w:rsidP="00D40ADC">
            <w:pPr>
              <w:shd w:val="clear" w:color="auto" w:fill="FFFFFF"/>
              <w:rPr>
                <w:color w:val="000000"/>
              </w:rPr>
            </w:pP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Pr>
                <w:color w:val="000000"/>
              </w:rPr>
              <w:t>8</w:t>
            </w:r>
          </w:p>
        </w:tc>
        <w:tc>
          <w:tcPr>
            <w:tcW w:w="2757"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 xml:space="preserve">Приобретение материалов для проведения работ и мероприятий по текущему и </w:t>
            </w:r>
            <w:r w:rsidRPr="00C56192">
              <w:lastRenderedPageBreak/>
              <w:t>капитальному ремонту объектов теплоснабжения, находящихся в муниципальной собственности, оборудования, подлежащего установке на данных объектах</w:t>
            </w:r>
          </w:p>
        </w:tc>
        <w:tc>
          <w:tcPr>
            <w:tcW w:w="2381"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rPr>
                <w:color w:val="000000"/>
              </w:rPr>
            </w:pPr>
            <w:r>
              <w:lastRenderedPageBreak/>
              <w:t>9463,169</w:t>
            </w:r>
          </w:p>
        </w:tc>
        <w:tc>
          <w:tcPr>
            <w:tcW w:w="1943"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0</w:t>
            </w:r>
          </w:p>
        </w:tc>
        <w:tc>
          <w:tcPr>
            <w:tcW w:w="1606"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rPr>
                <w:color w:val="000000"/>
              </w:rPr>
            </w:pPr>
            <w:r>
              <w:t>6908,113</w:t>
            </w:r>
          </w:p>
        </w:tc>
        <w:tc>
          <w:tcPr>
            <w:tcW w:w="1555"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rPr>
                <w:color w:val="000000"/>
              </w:rPr>
            </w:pPr>
            <w:r>
              <w:t>2555,056</w:t>
            </w:r>
          </w:p>
        </w:tc>
        <w:tc>
          <w:tcPr>
            <w:tcW w:w="1560"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0</w:t>
            </w:r>
          </w:p>
        </w:tc>
        <w:tc>
          <w:tcPr>
            <w:tcW w:w="1559"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0</w:t>
            </w:r>
          </w:p>
        </w:tc>
        <w:tc>
          <w:tcPr>
            <w:tcW w:w="1417"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3-4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noWrap/>
            <w:vAlign w:val="bottom"/>
          </w:tcPr>
          <w:p w:rsidR="007B1774" w:rsidRPr="00C56192" w:rsidRDefault="007B1774" w:rsidP="00D40ADC">
            <w:pPr>
              <w:shd w:val="clear" w:color="auto" w:fill="FFFFFF"/>
              <w:jc w:val="center"/>
              <w:rPr>
                <w:b/>
                <w:bCs/>
                <w:color w:val="000000"/>
              </w:rPr>
            </w:pPr>
            <w:r w:rsidRPr="00C56192">
              <w:rPr>
                <w:b/>
                <w:bCs/>
                <w:color w:val="000000"/>
              </w:rPr>
              <w:t>8.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right"/>
              <w:rPr>
                <w:color w:val="000000"/>
              </w:rPr>
            </w:pPr>
            <w:r>
              <w:rPr>
                <w:color w:val="000000"/>
              </w:rPr>
              <w:t>9</w:t>
            </w:r>
          </w:p>
        </w:tc>
        <w:tc>
          <w:tcPr>
            <w:tcW w:w="2757"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Приобретение материалов для проведения работ и мероприятий по текущему и капитальному ремонту объектов водоснабжения, находящихся в муниципальной собственности, оборудования, подлежащего установке на данных объектах</w:t>
            </w:r>
          </w:p>
        </w:tc>
        <w:tc>
          <w:tcPr>
            <w:tcW w:w="2381"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rPr>
                <w:color w:val="000000"/>
              </w:rPr>
            </w:pPr>
            <w:r>
              <w:t>600</w:t>
            </w:r>
          </w:p>
        </w:tc>
        <w:tc>
          <w:tcPr>
            <w:tcW w:w="1943"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0,0</w:t>
            </w:r>
          </w:p>
        </w:tc>
        <w:tc>
          <w:tcPr>
            <w:tcW w:w="1606"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rPr>
                <w:color w:val="000000"/>
              </w:rPr>
            </w:pPr>
            <w:r>
              <w:t>438</w:t>
            </w:r>
          </w:p>
        </w:tc>
        <w:tc>
          <w:tcPr>
            <w:tcW w:w="1555"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rPr>
                <w:color w:val="000000"/>
              </w:rPr>
            </w:pPr>
            <w:r>
              <w:t>162,00</w:t>
            </w:r>
          </w:p>
        </w:tc>
        <w:tc>
          <w:tcPr>
            <w:tcW w:w="1560"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0,0</w:t>
            </w:r>
          </w:p>
        </w:tc>
        <w:tc>
          <w:tcPr>
            <w:tcW w:w="1559"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0,0</w:t>
            </w:r>
          </w:p>
        </w:tc>
        <w:tc>
          <w:tcPr>
            <w:tcW w:w="1417"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rPr>
                <w:color w:val="000000"/>
              </w:rPr>
            </w:pPr>
            <w:r w:rsidRPr="00C56192">
              <w:t>3-4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Default="007B1774" w:rsidP="00D40ADC">
            <w:pPr>
              <w:shd w:val="clear" w:color="auto" w:fill="FFFFFF"/>
              <w:jc w:val="right"/>
              <w:rPr>
                <w:color w:val="000000"/>
              </w:rPr>
            </w:pPr>
          </w:p>
        </w:tc>
        <w:tc>
          <w:tcPr>
            <w:tcW w:w="14778" w:type="dxa"/>
            <w:gridSpan w:val="8"/>
            <w:tcBorders>
              <w:top w:val="nil"/>
              <w:left w:val="nil"/>
              <w:bottom w:val="single" w:sz="4" w:space="0" w:color="auto"/>
              <w:right w:val="single" w:sz="4" w:space="0" w:color="auto"/>
            </w:tcBorders>
            <w:shd w:val="clear" w:color="000000" w:fill="FFFFFF"/>
            <w:noWrap/>
          </w:tcPr>
          <w:p w:rsidR="007B1774" w:rsidRPr="00842B0D" w:rsidRDefault="007B1774" w:rsidP="00D40ADC">
            <w:pPr>
              <w:shd w:val="clear" w:color="auto" w:fill="FFFFFF"/>
              <w:jc w:val="center"/>
              <w:rPr>
                <w:b/>
                <w:bCs/>
              </w:rPr>
            </w:pPr>
            <w:r w:rsidRPr="00842B0D">
              <w:rPr>
                <w:b/>
                <w:bCs/>
              </w:rPr>
              <w:t>9. Пополнение муниципальных аварийных резервов материальных ресурсов</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Default="007B1774" w:rsidP="00D40ADC">
            <w:pPr>
              <w:shd w:val="clear" w:color="auto" w:fill="FFFFFF"/>
              <w:jc w:val="right"/>
              <w:rPr>
                <w:color w:val="000000"/>
              </w:rPr>
            </w:pPr>
            <w:r>
              <w:rPr>
                <w:color w:val="000000"/>
              </w:rPr>
              <w:t>10</w:t>
            </w:r>
          </w:p>
        </w:tc>
        <w:tc>
          <w:tcPr>
            <w:tcW w:w="2757"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rsidRPr="00842B0D">
              <w:t>Пополнение муниципальных аварийных резервов материальных ресурсов</w:t>
            </w:r>
          </w:p>
        </w:tc>
        <w:tc>
          <w:tcPr>
            <w:tcW w:w="2381"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2471,243</w:t>
            </w:r>
          </w:p>
        </w:tc>
        <w:tc>
          <w:tcPr>
            <w:tcW w:w="1943"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0</w:t>
            </w:r>
          </w:p>
        </w:tc>
        <w:tc>
          <w:tcPr>
            <w:tcW w:w="1606"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1804,007</w:t>
            </w:r>
          </w:p>
        </w:tc>
        <w:tc>
          <w:tcPr>
            <w:tcW w:w="1555"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667,236</w:t>
            </w:r>
          </w:p>
        </w:tc>
        <w:tc>
          <w:tcPr>
            <w:tcW w:w="1560"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0</w:t>
            </w:r>
          </w:p>
        </w:tc>
        <w:tc>
          <w:tcPr>
            <w:tcW w:w="1559"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0</w:t>
            </w:r>
          </w:p>
        </w:tc>
        <w:tc>
          <w:tcPr>
            <w:tcW w:w="1417" w:type="dxa"/>
            <w:tcBorders>
              <w:top w:val="nil"/>
              <w:left w:val="nil"/>
              <w:bottom w:val="single" w:sz="4" w:space="0" w:color="auto"/>
              <w:right w:val="single" w:sz="4" w:space="0" w:color="auto"/>
            </w:tcBorders>
            <w:shd w:val="clear" w:color="000000" w:fill="FFFFFF"/>
            <w:noWrap/>
          </w:tcPr>
          <w:p w:rsidR="007B1774" w:rsidRPr="00C56192" w:rsidRDefault="007B1774" w:rsidP="00D40ADC">
            <w:pPr>
              <w:shd w:val="clear" w:color="auto" w:fill="FFFFFF"/>
              <w:jc w:val="center"/>
            </w:pPr>
            <w:r>
              <w:t>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r w:rsidRPr="002B16E8">
              <w:rPr>
                <w:color w:val="000000"/>
              </w:rPr>
              <w:t> </w:t>
            </w:r>
          </w:p>
        </w:tc>
        <w:tc>
          <w:tcPr>
            <w:tcW w:w="275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Итого за 2022г.</w:t>
            </w:r>
          </w:p>
        </w:tc>
        <w:tc>
          <w:tcPr>
            <w:tcW w:w="2381"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Pr>
                <w:b/>
                <w:bCs/>
                <w:color w:val="000000"/>
              </w:rPr>
              <w:t>32565,111</w:t>
            </w:r>
          </w:p>
        </w:tc>
        <w:tc>
          <w:tcPr>
            <w:tcW w:w="1943"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0,0</w:t>
            </w:r>
          </w:p>
        </w:tc>
        <w:tc>
          <w:tcPr>
            <w:tcW w:w="1606"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Pr>
                <w:b/>
                <w:bCs/>
                <w:color w:val="000000"/>
              </w:rPr>
              <w:t>10464,494</w:t>
            </w:r>
          </w:p>
        </w:tc>
        <w:tc>
          <w:tcPr>
            <w:tcW w:w="1555"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Pr>
                <w:b/>
                <w:bCs/>
                <w:color w:val="000000"/>
              </w:rPr>
              <w:t>5135,03</w:t>
            </w:r>
          </w:p>
        </w:tc>
        <w:tc>
          <w:tcPr>
            <w:tcW w:w="1560"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Pr>
                <w:b/>
                <w:bCs/>
                <w:color w:val="000000"/>
              </w:rPr>
              <w:t>2</w:t>
            </w:r>
            <w:r w:rsidRPr="002B16E8">
              <w:rPr>
                <w:b/>
                <w:bCs/>
                <w:color w:val="000000"/>
              </w:rPr>
              <w:t>381,5</w:t>
            </w:r>
          </w:p>
        </w:tc>
        <w:tc>
          <w:tcPr>
            <w:tcW w:w="1559"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rPr>
                <w:b/>
                <w:bCs/>
                <w:color w:val="000000"/>
              </w:rPr>
            </w:pPr>
            <w:r>
              <w:rPr>
                <w:b/>
                <w:bCs/>
                <w:color w:val="000000"/>
              </w:rPr>
              <w:t>14584,087</w:t>
            </w:r>
          </w:p>
        </w:tc>
        <w:tc>
          <w:tcPr>
            <w:tcW w:w="1417" w:type="dxa"/>
            <w:tcBorders>
              <w:top w:val="nil"/>
              <w:left w:val="nil"/>
              <w:bottom w:val="single" w:sz="4" w:space="0" w:color="auto"/>
              <w:right w:val="single" w:sz="4" w:space="0" w:color="auto"/>
            </w:tcBorders>
            <w:shd w:val="clear" w:color="000000" w:fill="FFFFFF"/>
            <w:vAlign w:val="bottom"/>
            <w:hideMark/>
          </w:tcPr>
          <w:p w:rsidR="007B1774" w:rsidRPr="002B16E8" w:rsidRDefault="007B1774" w:rsidP="00D40ADC">
            <w:pPr>
              <w:shd w:val="clear" w:color="auto" w:fill="FFFFFF"/>
              <w:jc w:val="center"/>
              <w:rPr>
                <w:b/>
                <w:bCs/>
                <w:color w:val="000000"/>
              </w:rPr>
            </w:pPr>
            <w:r w:rsidRPr="002B16E8">
              <w:rPr>
                <w:b/>
                <w:bCs/>
                <w:color w:val="000000"/>
              </w:rPr>
              <w:t> </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2023 г.</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b/>
                <w:bCs/>
                <w:color w:val="000000"/>
              </w:rPr>
              <w:t>1. Разработка ПСД по модернизации объектов ЖКХ</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b/>
                <w:bCs/>
                <w:color w:val="000000"/>
              </w:rPr>
            </w:pPr>
            <w:r w:rsidRPr="002B16E8">
              <w:rPr>
                <w:color w:val="000000"/>
              </w:rPr>
              <w:t>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2. М</w:t>
            </w:r>
            <w:r>
              <w:rPr>
                <w:b/>
                <w:bCs/>
                <w:color w:val="000000"/>
              </w:rPr>
              <w:t>о</w:t>
            </w:r>
            <w:r w:rsidRPr="002B16E8">
              <w:rPr>
                <w:b/>
                <w:bCs/>
                <w:color w:val="000000"/>
              </w:rPr>
              <w:t>дернизация объектов теплоснабжения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Замена теплоизоляции на сетях теплоснабжения, 2000м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1200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1200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4. Модернизация объектов водоотведения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3</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Реконструкция очистных сооружений п.Комсомольский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30743</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30743</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6. Капитальный ремонт МКД</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 16,7 тыс.м2</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14100,987</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Итого за 2023 г.</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49043,987</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3381,5</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45327,087</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2024г.</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b/>
                <w:bCs/>
                <w:color w:val="000000"/>
              </w:rPr>
              <w:t>1. Разработка ПСД по модернизации объектов ЖКХ</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1</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color w:val="000000"/>
              </w:rPr>
              <w:t>Разработка проектно-сметной документации по модернизации объектов жилищно-коммунального хозяйства</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1000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2. Модернизация объектов теплоснабжения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sidRPr="002B16E8">
              <w:rPr>
                <w:color w:val="000000"/>
              </w:rPr>
              <w:t>2</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Замена теплоизоляции на сетях теплоснабжения, 2000м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1200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1200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2-3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3. Модернизация объектов вод</w:t>
            </w:r>
            <w:r>
              <w:rPr>
                <w:b/>
                <w:bCs/>
                <w:color w:val="000000"/>
              </w:rPr>
              <w:t>оснабж</w:t>
            </w:r>
            <w:r w:rsidRPr="002B16E8">
              <w:rPr>
                <w:b/>
                <w:bCs/>
                <w:color w:val="000000"/>
              </w:rPr>
              <w:t>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A71A93" w:rsidRDefault="007B1774" w:rsidP="00D40ADC">
            <w:pPr>
              <w:shd w:val="clear" w:color="auto" w:fill="FFFFFF"/>
              <w:rPr>
                <w:color w:val="000000"/>
              </w:rPr>
            </w:pPr>
            <w:r w:rsidRPr="00A71A93">
              <w:rPr>
                <w:color w:val="000000"/>
              </w:rPr>
              <w:t>3</w:t>
            </w:r>
          </w:p>
        </w:tc>
        <w:tc>
          <w:tcPr>
            <w:tcW w:w="2757"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Ремонт сетей холодного водоснабжения</w:t>
            </w:r>
          </w:p>
        </w:tc>
        <w:tc>
          <w:tcPr>
            <w:tcW w:w="2381"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0</w:t>
            </w:r>
          </w:p>
        </w:tc>
        <w:tc>
          <w:tcPr>
            <w:tcW w:w="1943"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A71A93" w:rsidRDefault="007B1774" w:rsidP="00D40ADC">
            <w:pPr>
              <w:shd w:val="clear" w:color="auto" w:fill="FFFFFF"/>
              <w:jc w:val="center"/>
              <w:rPr>
                <w:color w:val="000000"/>
              </w:rPr>
            </w:pPr>
            <w:r w:rsidRPr="00A71A93">
              <w:rPr>
                <w:color w:val="000000"/>
              </w:rPr>
              <w:t>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4. Модернизация объектов водоотведения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4</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color w:val="000000"/>
              </w:rPr>
            </w:pPr>
            <w:r w:rsidRPr="002B16E8">
              <w:rPr>
                <w:color w:val="000000"/>
              </w:rPr>
              <w:t xml:space="preserve">Реконструкция очистных сооружений </w:t>
            </w:r>
            <w:r>
              <w:rPr>
                <w:color w:val="000000"/>
              </w:rPr>
              <w:t>р.</w:t>
            </w:r>
            <w:r w:rsidRPr="002B16E8">
              <w:rPr>
                <w:color w:val="000000"/>
              </w:rPr>
              <w:t>п.Комсомольский</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30743</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30743</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5. Модернизация объектов электроснабжения</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5</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 xml:space="preserve">Модернизация сетей электроснабжения </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2000</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2000</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2-4 квартал</w:t>
            </w:r>
          </w:p>
        </w:tc>
      </w:tr>
      <w:tr w:rsidR="007B1774" w:rsidRPr="002B16E8" w:rsidTr="00D40ADC">
        <w:trPr>
          <w:trHeight w:val="375"/>
        </w:trPr>
        <w:tc>
          <w:tcPr>
            <w:tcW w:w="15309" w:type="dxa"/>
            <w:gridSpan w:val="9"/>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jc w:val="center"/>
              <w:rPr>
                <w:b/>
                <w:bCs/>
                <w:color w:val="000000"/>
              </w:rPr>
            </w:pPr>
            <w:r w:rsidRPr="002B16E8">
              <w:rPr>
                <w:b/>
                <w:bCs/>
                <w:color w:val="000000"/>
              </w:rPr>
              <w:t>6.  Капитальный ремонт МКД</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6</w:t>
            </w: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Проведение капитального ремонта общего имущества в многоквартирных домах Апраксино, Чамзинка, Комсомольский, Медаево) 16,7 тыс.м2</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14100,987</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2381,5</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11384,087</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color w:val="000000"/>
              </w:rPr>
            </w:pPr>
            <w:r w:rsidRPr="002B16E8">
              <w:rPr>
                <w:color w:val="000000"/>
              </w:rPr>
              <w:t>1-4 квартал</w:t>
            </w:r>
          </w:p>
        </w:tc>
      </w:tr>
      <w:tr w:rsidR="007B1774" w:rsidRPr="002B16E8" w:rsidTr="00D40ADC">
        <w:trPr>
          <w:trHeight w:val="375"/>
        </w:trPr>
        <w:tc>
          <w:tcPr>
            <w:tcW w:w="531" w:type="dxa"/>
            <w:tcBorders>
              <w:top w:val="nil"/>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275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Итого за 2024 г.</w:t>
            </w:r>
          </w:p>
        </w:tc>
        <w:tc>
          <w:tcPr>
            <w:tcW w:w="2381"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49043,987</w:t>
            </w:r>
          </w:p>
        </w:tc>
        <w:tc>
          <w:tcPr>
            <w:tcW w:w="1943"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0</w:t>
            </w:r>
          </w:p>
        </w:tc>
        <w:tc>
          <w:tcPr>
            <w:tcW w:w="1606"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0</w:t>
            </w:r>
          </w:p>
        </w:tc>
        <w:tc>
          <w:tcPr>
            <w:tcW w:w="1555"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335,4</w:t>
            </w:r>
          </w:p>
        </w:tc>
        <w:tc>
          <w:tcPr>
            <w:tcW w:w="1560"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3381,5</w:t>
            </w:r>
          </w:p>
        </w:tc>
        <w:tc>
          <w:tcPr>
            <w:tcW w:w="1559"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2B16E8">
              <w:rPr>
                <w:b/>
                <w:bCs/>
                <w:color w:val="000000"/>
              </w:rPr>
              <w:t>45327,087</w:t>
            </w:r>
          </w:p>
        </w:tc>
        <w:tc>
          <w:tcPr>
            <w:tcW w:w="1417" w:type="dxa"/>
            <w:tcBorders>
              <w:top w:val="nil"/>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rPr>
                <w:b/>
                <w:bCs/>
                <w:color w:val="000000"/>
              </w:rPr>
            </w:pPr>
          </w:p>
        </w:tc>
      </w:tr>
      <w:tr w:rsidR="007B1774" w:rsidRPr="002B16E8" w:rsidTr="00D40ADC">
        <w:trPr>
          <w:trHeight w:val="963"/>
        </w:trPr>
        <w:tc>
          <w:tcPr>
            <w:tcW w:w="15309"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1774" w:rsidRPr="002B16E8" w:rsidRDefault="007B1774" w:rsidP="00D40ADC">
            <w:pPr>
              <w:shd w:val="clear" w:color="auto" w:fill="FFFFFF"/>
              <w:rPr>
                <w:color w:val="000000"/>
              </w:rPr>
            </w:pPr>
          </w:p>
          <w:p w:rsidR="007B1774" w:rsidRPr="002B16E8" w:rsidRDefault="007B1774" w:rsidP="00D40ADC">
            <w:pPr>
              <w:shd w:val="clear" w:color="auto" w:fill="FFFFFF"/>
              <w:jc w:val="center"/>
              <w:rPr>
                <w:b/>
                <w:bCs/>
                <w:color w:val="000000"/>
              </w:rPr>
            </w:pPr>
            <w:r>
              <w:rPr>
                <w:b/>
                <w:bCs/>
                <w:color w:val="000000"/>
              </w:rPr>
              <w:t>2025 г.</w:t>
            </w:r>
          </w:p>
          <w:p w:rsidR="007B1774" w:rsidRPr="002B16E8" w:rsidRDefault="007B1774" w:rsidP="00D40ADC">
            <w:pPr>
              <w:shd w:val="clear" w:color="auto" w:fill="FFFFFF"/>
              <w:rPr>
                <w:b/>
                <w:bCs/>
                <w:color w:val="000000"/>
              </w:rPr>
            </w:pP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single" w:sz="4" w:space="0" w:color="auto"/>
              <w:left w:val="nil"/>
              <w:bottom w:val="single" w:sz="4" w:space="0" w:color="auto"/>
              <w:right w:val="single" w:sz="4" w:space="0" w:color="auto"/>
            </w:tcBorders>
            <w:shd w:val="clear" w:color="000000" w:fill="FFFFFF"/>
            <w:vAlign w:val="bottom"/>
          </w:tcPr>
          <w:p w:rsidR="007B1774" w:rsidRPr="002B16E8" w:rsidRDefault="007B1774" w:rsidP="00D40ADC">
            <w:pPr>
              <w:shd w:val="clear" w:color="auto" w:fill="FFFFFF"/>
              <w:jc w:val="center"/>
              <w:rPr>
                <w:b/>
                <w:bCs/>
                <w:color w:val="000000"/>
              </w:rPr>
            </w:pPr>
            <w:r w:rsidRPr="003F7C5D">
              <w:rPr>
                <w:b/>
                <w:bCs/>
                <w:color w:val="000000"/>
              </w:rPr>
              <w:t>1. Разработка ПСД по модернизации объектов ЖКХ</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1</w:t>
            </w:r>
          </w:p>
        </w:tc>
        <w:tc>
          <w:tcPr>
            <w:tcW w:w="2757"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jc w:val="center"/>
              <w:rPr>
                <w:b/>
                <w:bCs/>
                <w:color w:val="000000"/>
              </w:rPr>
            </w:pPr>
            <w:r w:rsidRPr="003F7C5D">
              <w:t>Разработка проектно-сметной документации по модернизации объектов жилищно-коммунального хозяйства</w:t>
            </w:r>
          </w:p>
        </w:tc>
        <w:tc>
          <w:tcPr>
            <w:tcW w:w="2381"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rPr>
                <w:rFonts w:eastAsia="Arial"/>
                <w:b/>
                <w:bCs/>
                <w:kern w:val="1"/>
                <w:lang w:eastAsia="hi-IN" w:bidi="hi-IN"/>
              </w:rPr>
            </w:pPr>
            <w:r w:rsidRPr="003F7C5D">
              <w:t>1000</w:t>
            </w:r>
          </w:p>
        </w:tc>
        <w:tc>
          <w:tcPr>
            <w:tcW w:w="1943"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jc w:val="center"/>
              <w:rPr>
                <w:rFonts w:eastAsia="Arial"/>
                <w:b/>
                <w:bCs/>
                <w:kern w:val="1"/>
                <w:lang w:eastAsia="hi-IN" w:bidi="hi-IN"/>
              </w:rPr>
            </w:pPr>
            <w:r w:rsidRPr="003F7C5D">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jc w:val="center"/>
              <w:rPr>
                <w:rFonts w:eastAsia="Arial"/>
                <w:b/>
                <w:bCs/>
                <w:kern w:val="1"/>
                <w:lang w:eastAsia="hi-IN" w:bidi="hi-IN"/>
              </w:rPr>
            </w:pPr>
            <w:r w:rsidRPr="003F7C5D">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rPr>
                <w:rFonts w:eastAsia="Arial"/>
                <w:b/>
                <w:bCs/>
                <w:kern w:val="1"/>
                <w:lang w:eastAsia="hi-IN" w:bidi="hi-IN"/>
              </w:rPr>
            </w:pPr>
            <w:r w:rsidRPr="003F7C5D">
              <w:t>0</w:t>
            </w:r>
          </w:p>
        </w:tc>
        <w:tc>
          <w:tcPr>
            <w:tcW w:w="1560"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rPr>
                <w:rFonts w:eastAsia="Arial"/>
                <w:b/>
                <w:bCs/>
                <w:kern w:val="1"/>
                <w:lang w:eastAsia="hi-IN" w:bidi="hi-IN"/>
              </w:rPr>
            </w:pPr>
            <w:r w:rsidRPr="003F7C5D">
              <w:t>1000</w:t>
            </w:r>
          </w:p>
        </w:tc>
        <w:tc>
          <w:tcPr>
            <w:tcW w:w="1559" w:type="dxa"/>
            <w:tcBorders>
              <w:top w:val="single" w:sz="4" w:space="0" w:color="auto"/>
              <w:left w:val="nil"/>
              <w:bottom w:val="single" w:sz="4" w:space="0" w:color="auto"/>
              <w:right w:val="single" w:sz="4" w:space="0" w:color="auto"/>
            </w:tcBorders>
            <w:shd w:val="clear" w:color="auto" w:fill="FFFFFF"/>
          </w:tcPr>
          <w:p w:rsidR="007B1774" w:rsidRPr="003F7C5D" w:rsidRDefault="007B1774" w:rsidP="00D40ADC">
            <w:pPr>
              <w:shd w:val="clear" w:color="auto" w:fill="FFFFFF"/>
              <w:rPr>
                <w:rFonts w:eastAsia="Arial"/>
                <w:b/>
                <w:bCs/>
                <w:kern w:val="1"/>
                <w:lang w:eastAsia="hi-IN" w:bidi="hi-IN"/>
              </w:rPr>
            </w:pPr>
            <w:r w:rsidRPr="003F7C5D">
              <w:t>0</w:t>
            </w:r>
          </w:p>
        </w:tc>
        <w:tc>
          <w:tcPr>
            <w:tcW w:w="1417" w:type="dxa"/>
            <w:tcBorders>
              <w:top w:val="single" w:sz="4" w:space="0" w:color="auto"/>
              <w:left w:val="nil"/>
              <w:bottom w:val="single" w:sz="4" w:space="0" w:color="auto"/>
              <w:right w:val="single" w:sz="4" w:space="0" w:color="auto"/>
            </w:tcBorders>
            <w:shd w:val="clear" w:color="000000" w:fill="FFFFFF"/>
          </w:tcPr>
          <w:p w:rsidR="007B1774" w:rsidRPr="003F7C5D" w:rsidRDefault="007B1774" w:rsidP="00D40ADC">
            <w:pPr>
              <w:shd w:val="clear" w:color="auto" w:fill="FFFFFF"/>
              <w:jc w:val="center"/>
              <w:rPr>
                <w:b/>
                <w:bCs/>
                <w:color w:val="000000"/>
              </w:rPr>
            </w:pPr>
            <w:r w:rsidRPr="003F7C5D">
              <w:t>1-4 квартал</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single" w:sz="4" w:space="0" w:color="auto"/>
              <w:left w:val="nil"/>
              <w:bottom w:val="single" w:sz="4" w:space="0" w:color="auto"/>
              <w:right w:val="single" w:sz="4" w:space="0" w:color="auto"/>
            </w:tcBorders>
            <w:shd w:val="clear" w:color="000000" w:fill="FFFFFF"/>
            <w:vAlign w:val="bottom"/>
          </w:tcPr>
          <w:p w:rsidR="007B1774" w:rsidRPr="003F7C5D" w:rsidRDefault="007B1774" w:rsidP="00D40ADC">
            <w:pPr>
              <w:shd w:val="clear" w:color="auto" w:fill="FFFFFF"/>
              <w:jc w:val="center"/>
              <w:rPr>
                <w:b/>
                <w:bCs/>
                <w:color w:val="000000"/>
              </w:rPr>
            </w:pPr>
            <w:r w:rsidRPr="00660C2B">
              <w:rPr>
                <w:b/>
                <w:bCs/>
                <w:color w:val="000000"/>
              </w:rPr>
              <w:t>2. Модернизация объектов теплоснабжения</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tcPr>
          <w:p w:rsidR="007B1774" w:rsidRPr="00A71A93" w:rsidRDefault="007B1774" w:rsidP="00D40ADC">
            <w:pPr>
              <w:shd w:val="clear" w:color="auto" w:fill="FFFFFF"/>
              <w:rPr>
                <w:color w:val="000000"/>
              </w:rPr>
            </w:pPr>
            <w:r w:rsidRPr="00A71A93">
              <w:t>2</w:t>
            </w:r>
          </w:p>
        </w:tc>
        <w:tc>
          <w:tcPr>
            <w:tcW w:w="275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color w:val="000000"/>
              </w:rPr>
            </w:pPr>
            <w:r w:rsidRPr="00A71A93">
              <w:t xml:space="preserve">Замена теплоизоляции на сетях теплоснабжения, 2000м </w:t>
            </w:r>
          </w:p>
        </w:tc>
        <w:tc>
          <w:tcPr>
            <w:tcW w:w="2381"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rPr>
                <w:rFonts w:eastAsia="Arial"/>
                <w:b/>
                <w:bCs/>
                <w:kern w:val="1"/>
                <w:lang w:eastAsia="hi-IN" w:bidi="hi-IN"/>
              </w:rPr>
            </w:pPr>
            <w:r w:rsidRPr="00A71A93">
              <w:t>1200</w:t>
            </w:r>
          </w:p>
        </w:tc>
        <w:tc>
          <w:tcPr>
            <w:tcW w:w="1943"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rFonts w:eastAsia="Arial"/>
                <w:b/>
                <w:bCs/>
                <w:kern w:val="1"/>
                <w:lang w:eastAsia="hi-IN" w:bidi="hi-IN"/>
              </w:rPr>
            </w:pPr>
            <w:r w:rsidRPr="00A71A93">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rFonts w:eastAsia="Arial"/>
                <w:b/>
                <w:bCs/>
                <w:kern w:val="1"/>
                <w:lang w:eastAsia="hi-IN" w:bidi="hi-IN"/>
              </w:rPr>
            </w:pPr>
            <w:r w:rsidRPr="00A71A93">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rPr>
                <w:rFonts w:eastAsia="Arial"/>
                <w:b/>
                <w:bCs/>
                <w:kern w:val="1"/>
                <w:lang w:eastAsia="hi-IN" w:bidi="hi-IN"/>
              </w:rPr>
            </w:pPr>
            <w:r w:rsidRPr="00A71A93">
              <w:t>0</w:t>
            </w:r>
          </w:p>
        </w:tc>
        <w:tc>
          <w:tcPr>
            <w:tcW w:w="1560"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rPr>
                <w:rFonts w:eastAsia="Arial"/>
                <w:b/>
                <w:bCs/>
                <w:kern w:val="1"/>
                <w:lang w:eastAsia="hi-IN" w:bidi="hi-IN"/>
              </w:rPr>
            </w:pPr>
            <w:r w:rsidRPr="00A71A93">
              <w:t>0</w:t>
            </w:r>
          </w:p>
        </w:tc>
        <w:tc>
          <w:tcPr>
            <w:tcW w:w="1559" w:type="dxa"/>
            <w:tcBorders>
              <w:top w:val="single" w:sz="4" w:space="0" w:color="auto"/>
              <w:left w:val="nil"/>
              <w:bottom w:val="single" w:sz="4" w:space="0" w:color="auto"/>
              <w:right w:val="single" w:sz="4" w:space="0" w:color="auto"/>
            </w:tcBorders>
            <w:shd w:val="clear" w:color="auto" w:fill="FFFFFF"/>
          </w:tcPr>
          <w:p w:rsidR="007B1774" w:rsidRPr="00A71A93" w:rsidRDefault="007B1774" w:rsidP="00D40ADC">
            <w:pPr>
              <w:shd w:val="clear" w:color="auto" w:fill="FFFFFF"/>
              <w:rPr>
                <w:rFonts w:eastAsia="Arial"/>
                <w:b/>
                <w:bCs/>
                <w:kern w:val="1"/>
                <w:lang w:eastAsia="hi-IN" w:bidi="hi-IN"/>
              </w:rPr>
            </w:pPr>
            <w:r w:rsidRPr="00A71A93">
              <w:t>1200</w:t>
            </w:r>
          </w:p>
        </w:tc>
        <w:tc>
          <w:tcPr>
            <w:tcW w:w="141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color w:val="000000"/>
              </w:rPr>
            </w:pPr>
            <w:r w:rsidRPr="00A71A93">
              <w:t>2-3 квартал</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single" w:sz="4" w:space="0" w:color="auto"/>
              <w:left w:val="nil"/>
              <w:bottom w:val="single" w:sz="4" w:space="0" w:color="auto"/>
              <w:right w:val="single" w:sz="4" w:space="0" w:color="auto"/>
            </w:tcBorders>
            <w:shd w:val="clear" w:color="000000" w:fill="FFFFFF"/>
            <w:vAlign w:val="bottom"/>
          </w:tcPr>
          <w:p w:rsidR="007B1774" w:rsidRPr="003F7C5D" w:rsidRDefault="007B1774" w:rsidP="00D40ADC">
            <w:pPr>
              <w:shd w:val="clear" w:color="auto" w:fill="FFFFFF"/>
              <w:jc w:val="center"/>
              <w:rPr>
                <w:b/>
                <w:bCs/>
                <w:color w:val="000000"/>
              </w:rPr>
            </w:pPr>
            <w:r w:rsidRPr="00660C2B">
              <w:rPr>
                <w:b/>
                <w:bCs/>
                <w:color w:val="000000"/>
              </w:rPr>
              <w:t>3. Модернизация объектов вод</w:t>
            </w:r>
            <w:r>
              <w:rPr>
                <w:b/>
                <w:bCs/>
                <w:color w:val="000000"/>
              </w:rPr>
              <w:t>оснабж</w:t>
            </w:r>
            <w:r w:rsidRPr="00660C2B">
              <w:rPr>
                <w:b/>
                <w:bCs/>
                <w:color w:val="000000"/>
              </w:rPr>
              <w:t>ения</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3</w:t>
            </w:r>
          </w:p>
        </w:tc>
        <w:tc>
          <w:tcPr>
            <w:tcW w:w="2757" w:type="dxa"/>
            <w:tcBorders>
              <w:top w:val="single" w:sz="4" w:space="0" w:color="auto"/>
              <w:left w:val="nil"/>
              <w:bottom w:val="single" w:sz="4" w:space="0" w:color="auto"/>
              <w:right w:val="single" w:sz="4" w:space="0" w:color="auto"/>
            </w:tcBorders>
            <w:shd w:val="clear" w:color="000000" w:fill="FFFFFF"/>
            <w:vAlign w:val="bottom"/>
          </w:tcPr>
          <w:p w:rsidR="007B1774" w:rsidRPr="00531FC1" w:rsidRDefault="007B1774" w:rsidP="00D40ADC">
            <w:pPr>
              <w:shd w:val="clear" w:color="auto" w:fill="FFFFFF"/>
              <w:jc w:val="center"/>
              <w:rPr>
                <w:color w:val="000000"/>
              </w:rPr>
            </w:pPr>
            <w:r w:rsidRPr="00531FC1">
              <w:rPr>
                <w:color w:val="000000"/>
              </w:rPr>
              <w:t>Ремонт сетей холодного водоснабжения в р.п. Чамзинка и р.п. Комсомольский</w:t>
            </w:r>
          </w:p>
        </w:tc>
        <w:tc>
          <w:tcPr>
            <w:tcW w:w="2381"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1000</w:t>
            </w:r>
          </w:p>
        </w:tc>
        <w:tc>
          <w:tcPr>
            <w:tcW w:w="1943"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jc w:val="center"/>
              <w:rPr>
                <w:rFonts w:eastAsia="Arial"/>
                <w:kern w:val="1"/>
                <w:lang w:eastAsia="hi-IN" w:bidi="hi-IN"/>
              </w:rPr>
            </w:pPr>
            <w:r w:rsidRPr="00531FC1">
              <w:rPr>
                <w:rFonts w:eastAsia="Arial"/>
                <w:kern w:val="1"/>
                <w:lang w:eastAsia="hi-IN" w:bidi="hi-IN"/>
              </w:rPr>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jc w:val="center"/>
              <w:rPr>
                <w:rFonts w:eastAsia="Arial"/>
                <w:kern w:val="1"/>
                <w:lang w:eastAsia="hi-IN" w:bidi="hi-IN"/>
              </w:rPr>
            </w:pPr>
            <w:r w:rsidRPr="00531FC1">
              <w:rPr>
                <w:rFonts w:eastAsia="Arial"/>
                <w:kern w:val="1"/>
                <w:lang w:eastAsia="hi-IN" w:bidi="hi-IN"/>
              </w:rPr>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0</w:t>
            </w:r>
          </w:p>
        </w:tc>
        <w:tc>
          <w:tcPr>
            <w:tcW w:w="1560"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0</w:t>
            </w:r>
          </w:p>
        </w:tc>
        <w:tc>
          <w:tcPr>
            <w:tcW w:w="1559" w:type="dxa"/>
            <w:tcBorders>
              <w:top w:val="single" w:sz="4" w:space="0" w:color="auto"/>
              <w:left w:val="nil"/>
              <w:bottom w:val="single" w:sz="4" w:space="0" w:color="auto"/>
              <w:right w:val="single" w:sz="4" w:space="0" w:color="auto"/>
            </w:tcBorders>
            <w:shd w:val="clear" w:color="auto"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1000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7B1774" w:rsidRPr="00531FC1" w:rsidRDefault="007B1774" w:rsidP="00D40ADC">
            <w:pPr>
              <w:shd w:val="clear" w:color="auto" w:fill="FFFFFF"/>
              <w:jc w:val="center"/>
              <w:rPr>
                <w:color w:val="000000"/>
              </w:rPr>
            </w:pPr>
            <w:r w:rsidRPr="00531FC1">
              <w:rPr>
                <w:color w:val="000000"/>
              </w:rPr>
              <w:t>2-3 квартал</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single" w:sz="4" w:space="0" w:color="auto"/>
              <w:left w:val="nil"/>
              <w:bottom w:val="single" w:sz="4" w:space="0" w:color="auto"/>
              <w:right w:val="single" w:sz="4" w:space="0" w:color="auto"/>
            </w:tcBorders>
            <w:shd w:val="clear" w:color="000000" w:fill="FFFFFF"/>
            <w:vAlign w:val="bottom"/>
          </w:tcPr>
          <w:p w:rsidR="007B1774" w:rsidRPr="003F7C5D" w:rsidRDefault="007B1774" w:rsidP="00D40ADC">
            <w:pPr>
              <w:shd w:val="clear" w:color="auto" w:fill="FFFFFF"/>
              <w:jc w:val="center"/>
              <w:rPr>
                <w:b/>
                <w:bCs/>
                <w:color w:val="000000"/>
              </w:rPr>
            </w:pPr>
            <w:r w:rsidRPr="00F0475F">
              <w:rPr>
                <w:b/>
                <w:bCs/>
                <w:color w:val="000000"/>
              </w:rPr>
              <w:t>4. Модернизация объектов водоотведения</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4</w:t>
            </w:r>
          </w:p>
        </w:tc>
        <w:tc>
          <w:tcPr>
            <w:tcW w:w="2757" w:type="dxa"/>
            <w:tcBorders>
              <w:top w:val="single" w:sz="4" w:space="0" w:color="auto"/>
              <w:left w:val="nil"/>
              <w:bottom w:val="single" w:sz="4" w:space="0" w:color="auto"/>
              <w:right w:val="single" w:sz="4" w:space="0" w:color="auto"/>
            </w:tcBorders>
            <w:shd w:val="clear" w:color="000000" w:fill="FFFFFF"/>
            <w:vAlign w:val="bottom"/>
          </w:tcPr>
          <w:p w:rsidR="007B1774" w:rsidRPr="00531FC1" w:rsidRDefault="007B1774" w:rsidP="00D40ADC">
            <w:pPr>
              <w:shd w:val="clear" w:color="auto" w:fill="FFFFFF"/>
              <w:jc w:val="center"/>
              <w:rPr>
                <w:color w:val="000000"/>
              </w:rPr>
            </w:pPr>
            <w:r w:rsidRPr="00531FC1">
              <w:rPr>
                <w:color w:val="000000"/>
              </w:rPr>
              <w:t xml:space="preserve">Ремонт канализационных  сетей в </w:t>
            </w:r>
            <w:r w:rsidRPr="00531FC1">
              <w:t xml:space="preserve"> </w:t>
            </w:r>
            <w:r w:rsidRPr="00531FC1">
              <w:rPr>
                <w:color w:val="000000"/>
              </w:rPr>
              <w:t>в р.п. Чамзинка и р.п. Комсомольский</w:t>
            </w:r>
          </w:p>
        </w:tc>
        <w:tc>
          <w:tcPr>
            <w:tcW w:w="2381"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800</w:t>
            </w:r>
          </w:p>
        </w:tc>
        <w:tc>
          <w:tcPr>
            <w:tcW w:w="1943"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jc w:val="center"/>
              <w:rPr>
                <w:rFonts w:eastAsia="Arial"/>
                <w:kern w:val="1"/>
                <w:lang w:eastAsia="hi-IN" w:bidi="hi-IN"/>
              </w:rPr>
            </w:pPr>
            <w:r w:rsidRPr="00531FC1">
              <w:rPr>
                <w:rFonts w:eastAsia="Arial"/>
                <w:kern w:val="1"/>
                <w:lang w:eastAsia="hi-IN" w:bidi="hi-IN"/>
              </w:rPr>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jc w:val="center"/>
              <w:rPr>
                <w:rFonts w:eastAsia="Arial"/>
                <w:kern w:val="1"/>
                <w:lang w:eastAsia="hi-IN" w:bidi="hi-IN"/>
              </w:rPr>
            </w:pPr>
            <w:r w:rsidRPr="00531FC1">
              <w:rPr>
                <w:rFonts w:eastAsia="Arial"/>
                <w:kern w:val="1"/>
                <w:lang w:eastAsia="hi-IN" w:bidi="hi-IN"/>
              </w:rPr>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0</w:t>
            </w:r>
          </w:p>
        </w:tc>
        <w:tc>
          <w:tcPr>
            <w:tcW w:w="1560"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0</w:t>
            </w:r>
          </w:p>
        </w:tc>
        <w:tc>
          <w:tcPr>
            <w:tcW w:w="1559" w:type="dxa"/>
            <w:tcBorders>
              <w:top w:val="single" w:sz="4" w:space="0" w:color="auto"/>
              <w:left w:val="nil"/>
              <w:bottom w:val="single" w:sz="4" w:space="0" w:color="auto"/>
              <w:right w:val="single" w:sz="4" w:space="0" w:color="auto"/>
            </w:tcBorders>
            <w:shd w:val="clear" w:color="auto"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800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7B1774" w:rsidRPr="00531FC1" w:rsidRDefault="007B1774" w:rsidP="00D40ADC">
            <w:pPr>
              <w:shd w:val="clear" w:color="auto" w:fill="FFFFFF"/>
              <w:jc w:val="center"/>
              <w:rPr>
                <w:color w:val="000000"/>
              </w:rPr>
            </w:pPr>
            <w:r w:rsidRPr="00531FC1">
              <w:rPr>
                <w:color w:val="000000"/>
              </w:rPr>
              <w:t>2-3 квартал</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single" w:sz="4" w:space="0" w:color="auto"/>
              <w:left w:val="nil"/>
              <w:bottom w:val="single" w:sz="4" w:space="0" w:color="auto"/>
              <w:right w:val="single" w:sz="4" w:space="0" w:color="auto"/>
            </w:tcBorders>
            <w:shd w:val="clear" w:color="000000" w:fill="FFFFFF"/>
            <w:vAlign w:val="bottom"/>
          </w:tcPr>
          <w:p w:rsidR="007B1774" w:rsidRPr="003F7C5D" w:rsidRDefault="007B1774" w:rsidP="00D40ADC">
            <w:pPr>
              <w:shd w:val="clear" w:color="auto" w:fill="FFFFFF"/>
              <w:jc w:val="center"/>
              <w:rPr>
                <w:b/>
                <w:bCs/>
                <w:color w:val="000000"/>
              </w:rPr>
            </w:pPr>
            <w:r w:rsidRPr="00531FC1">
              <w:rPr>
                <w:b/>
                <w:bCs/>
                <w:color w:val="000000"/>
              </w:rPr>
              <w:t>5. Модернизация объектов  электроснабжения</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5</w:t>
            </w:r>
          </w:p>
        </w:tc>
        <w:tc>
          <w:tcPr>
            <w:tcW w:w="2757" w:type="dxa"/>
            <w:tcBorders>
              <w:top w:val="single" w:sz="4" w:space="0" w:color="auto"/>
              <w:left w:val="nil"/>
              <w:bottom w:val="single" w:sz="4" w:space="0" w:color="auto"/>
              <w:right w:val="single" w:sz="4" w:space="0" w:color="auto"/>
            </w:tcBorders>
            <w:shd w:val="clear" w:color="000000" w:fill="FFFFFF"/>
            <w:vAlign w:val="bottom"/>
          </w:tcPr>
          <w:p w:rsidR="007B1774" w:rsidRPr="00531FC1" w:rsidRDefault="007B1774" w:rsidP="00D40ADC">
            <w:pPr>
              <w:shd w:val="clear" w:color="auto" w:fill="FFFFFF"/>
              <w:jc w:val="center"/>
              <w:rPr>
                <w:color w:val="000000"/>
              </w:rPr>
            </w:pPr>
            <w:r w:rsidRPr="00531FC1">
              <w:rPr>
                <w:color w:val="000000"/>
              </w:rPr>
              <w:t>Замена аварийных опор</w:t>
            </w:r>
          </w:p>
        </w:tc>
        <w:tc>
          <w:tcPr>
            <w:tcW w:w="2381"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500</w:t>
            </w:r>
          </w:p>
        </w:tc>
        <w:tc>
          <w:tcPr>
            <w:tcW w:w="1943"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jc w:val="center"/>
              <w:rPr>
                <w:rFonts w:eastAsia="Arial"/>
                <w:kern w:val="1"/>
                <w:lang w:eastAsia="hi-IN" w:bidi="hi-IN"/>
              </w:rPr>
            </w:pPr>
            <w:r w:rsidRPr="00531FC1">
              <w:rPr>
                <w:rFonts w:eastAsia="Arial"/>
                <w:kern w:val="1"/>
                <w:lang w:eastAsia="hi-IN" w:bidi="hi-IN"/>
              </w:rPr>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jc w:val="center"/>
              <w:rPr>
                <w:rFonts w:eastAsia="Arial"/>
                <w:kern w:val="1"/>
                <w:lang w:eastAsia="hi-IN" w:bidi="hi-IN"/>
              </w:rPr>
            </w:pPr>
            <w:r w:rsidRPr="00531FC1">
              <w:rPr>
                <w:rFonts w:eastAsia="Arial"/>
                <w:kern w:val="1"/>
                <w:lang w:eastAsia="hi-IN" w:bidi="hi-IN"/>
              </w:rPr>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0</w:t>
            </w:r>
          </w:p>
        </w:tc>
        <w:tc>
          <w:tcPr>
            <w:tcW w:w="1560" w:type="dxa"/>
            <w:tcBorders>
              <w:top w:val="single" w:sz="4" w:space="0" w:color="auto"/>
              <w:left w:val="nil"/>
              <w:bottom w:val="single" w:sz="4" w:space="0" w:color="auto"/>
              <w:right w:val="single" w:sz="4" w:space="0" w:color="auto"/>
            </w:tcBorders>
            <w:shd w:val="clear" w:color="000000"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0</w:t>
            </w:r>
          </w:p>
        </w:tc>
        <w:tc>
          <w:tcPr>
            <w:tcW w:w="1559" w:type="dxa"/>
            <w:tcBorders>
              <w:top w:val="single" w:sz="4" w:space="0" w:color="auto"/>
              <w:left w:val="nil"/>
              <w:bottom w:val="single" w:sz="4" w:space="0" w:color="auto"/>
              <w:right w:val="single" w:sz="4" w:space="0" w:color="auto"/>
            </w:tcBorders>
            <w:shd w:val="clear" w:color="auto" w:fill="FFFFFF"/>
          </w:tcPr>
          <w:p w:rsidR="007B1774" w:rsidRPr="00531FC1" w:rsidRDefault="007B1774" w:rsidP="00D40ADC">
            <w:pPr>
              <w:shd w:val="clear" w:color="auto" w:fill="FFFFFF"/>
              <w:rPr>
                <w:rFonts w:eastAsia="Arial"/>
                <w:kern w:val="1"/>
                <w:lang w:eastAsia="hi-IN" w:bidi="hi-IN"/>
              </w:rPr>
            </w:pPr>
            <w:r w:rsidRPr="00531FC1">
              <w:rPr>
                <w:rFonts w:eastAsia="Arial"/>
                <w:kern w:val="1"/>
                <w:lang w:eastAsia="hi-IN" w:bidi="hi-IN"/>
              </w:rPr>
              <w:t>500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7B1774" w:rsidRPr="00531FC1" w:rsidRDefault="007B1774" w:rsidP="00D40ADC">
            <w:pPr>
              <w:shd w:val="clear" w:color="auto" w:fill="FFFFFF"/>
              <w:jc w:val="center"/>
              <w:rPr>
                <w:color w:val="000000"/>
              </w:rPr>
            </w:pPr>
            <w:r w:rsidRPr="00531FC1">
              <w:rPr>
                <w:color w:val="000000"/>
              </w:rPr>
              <w:t>2-3 квартал</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14778" w:type="dxa"/>
            <w:gridSpan w:val="8"/>
            <w:tcBorders>
              <w:top w:val="single" w:sz="4" w:space="0" w:color="auto"/>
              <w:left w:val="nil"/>
              <w:bottom w:val="single" w:sz="4" w:space="0" w:color="auto"/>
              <w:right w:val="single" w:sz="4" w:space="0" w:color="auto"/>
            </w:tcBorders>
            <w:shd w:val="clear" w:color="000000" w:fill="FFFFFF"/>
            <w:vAlign w:val="bottom"/>
          </w:tcPr>
          <w:p w:rsidR="007B1774" w:rsidRPr="003F7C5D" w:rsidRDefault="007B1774" w:rsidP="00D40ADC">
            <w:pPr>
              <w:shd w:val="clear" w:color="auto" w:fill="FFFFFF"/>
              <w:jc w:val="center"/>
              <w:rPr>
                <w:b/>
                <w:bCs/>
                <w:color w:val="000000"/>
              </w:rPr>
            </w:pPr>
            <w:r w:rsidRPr="00531FC1">
              <w:rPr>
                <w:rFonts w:eastAsia="Arial"/>
                <w:b/>
                <w:bCs/>
                <w:kern w:val="1"/>
                <w:lang w:eastAsia="hi-IN" w:bidi="hi-IN"/>
              </w:rPr>
              <w:t>6.  Капитальный ремонт  МКД</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r>
              <w:rPr>
                <w:color w:val="000000"/>
              </w:rPr>
              <w:t>6</w:t>
            </w:r>
          </w:p>
        </w:tc>
        <w:tc>
          <w:tcPr>
            <w:tcW w:w="275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pPr>
            <w:r w:rsidRPr="00A71A93">
              <w:t xml:space="preserve">Проведение капитального ремонта общего имущества в </w:t>
            </w:r>
            <w:r w:rsidRPr="00A71A93">
              <w:lastRenderedPageBreak/>
              <w:t>многоквартирных домах Апраксино, Чамзинка, Комсомольский, Медаево) 16,7 тыс.м2</w:t>
            </w:r>
          </w:p>
        </w:tc>
        <w:tc>
          <w:tcPr>
            <w:tcW w:w="2381"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pPr>
            <w:r w:rsidRPr="00A71A93">
              <w:lastRenderedPageBreak/>
              <w:t>14100,987</w:t>
            </w:r>
          </w:p>
        </w:tc>
        <w:tc>
          <w:tcPr>
            <w:tcW w:w="1943"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pPr>
            <w:r w:rsidRPr="00A71A93">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pPr>
            <w:r w:rsidRPr="00A71A93">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pPr>
            <w:r w:rsidRPr="00A71A93">
              <w:t>335,4</w:t>
            </w:r>
          </w:p>
        </w:tc>
        <w:tc>
          <w:tcPr>
            <w:tcW w:w="1560"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pPr>
            <w:r w:rsidRPr="00A71A93">
              <w:t>2381,5</w:t>
            </w:r>
          </w:p>
        </w:tc>
        <w:tc>
          <w:tcPr>
            <w:tcW w:w="1559" w:type="dxa"/>
            <w:tcBorders>
              <w:top w:val="single" w:sz="4" w:space="0" w:color="auto"/>
              <w:left w:val="nil"/>
              <w:bottom w:val="single" w:sz="4" w:space="0" w:color="auto"/>
              <w:right w:val="single" w:sz="4" w:space="0" w:color="auto"/>
            </w:tcBorders>
            <w:shd w:val="clear" w:color="auto" w:fill="FFFFFF"/>
          </w:tcPr>
          <w:p w:rsidR="007B1774" w:rsidRPr="00A71A93" w:rsidRDefault="007B1774" w:rsidP="00D40ADC">
            <w:pPr>
              <w:shd w:val="clear" w:color="auto" w:fill="FFFFFF"/>
            </w:pPr>
            <w:r w:rsidRPr="00A71A93">
              <w:t>11384,087</w:t>
            </w:r>
          </w:p>
        </w:tc>
        <w:tc>
          <w:tcPr>
            <w:tcW w:w="141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pPr>
            <w:r w:rsidRPr="00A71A93">
              <w:t>1-4 квартал</w:t>
            </w: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275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rPr>
            </w:pPr>
            <w:r w:rsidRPr="00A71A93">
              <w:rPr>
                <w:b/>
                <w:bCs/>
              </w:rPr>
              <w:t>Итого за 2025 г.</w:t>
            </w:r>
          </w:p>
        </w:tc>
        <w:tc>
          <w:tcPr>
            <w:tcW w:w="2381"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rPr>
                <w:b/>
                <w:bCs/>
              </w:rPr>
            </w:pPr>
            <w:r>
              <w:rPr>
                <w:b/>
                <w:bCs/>
              </w:rPr>
              <w:t>18600,987</w:t>
            </w:r>
          </w:p>
        </w:tc>
        <w:tc>
          <w:tcPr>
            <w:tcW w:w="1943"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rPr>
            </w:pPr>
            <w:r>
              <w:rPr>
                <w:b/>
                <w:bCs/>
              </w:rPr>
              <w:t>0</w:t>
            </w:r>
          </w:p>
        </w:tc>
        <w:tc>
          <w:tcPr>
            <w:tcW w:w="1606"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rPr>
            </w:pPr>
            <w:r>
              <w:rPr>
                <w:b/>
                <w:bCs/>
              </w:rPr>
              <w:t>0</w:t>
            </w:r>
          </w:p>
        </w:tc>
        <w:tc>
          <w:tcPr>
            <w:tcW w:w="1555"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rPr>
                <w:b/>
                <w:bCs/>
              </w:rPr>
            </w:pPr>
            <w:r>
              <w:rPr>
                <w:b/>
                <w:bCs/>
              </w:rPr>
              <w:t>335,4</w:t>
            </w:r>
          </w:p>
        </w:tc>
        <w:tc>
          <w:tcPr>
            <w:tcW w:w="1560"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rPr>
                <w:b/>
                <w:bCs/>
              </w:rPr>
            </w:pPr>
            <w:r>
              <w:rPr>
                <w:b/>
                <w:bCs/>
              </w:rPr>
              <w:t>3381,5</w:t>
            </w:r>
          </w:p>
        </w:tc>
        <w:tc>
          <w:tcPr>
            <w:tcW w:w="1559" w:type="dxa"/>
            <w:tcBorders>
              <w:top w:val="single" w:sz="4" w:space="0" w:color="auto"/>
              <w:left w:val="nil"/>
              <w:bottom w:val="single" w:sz="4" w:space="0" w:color="auto"/>
              <w:right w:val="single" w:sz="4" w:space="0" w:color="auto"/>
            </w:tcBorders>
            <w:shd w:val="clear" w:color="auto" w:fill="FFFFFF"/>
          </w:tcPr>
          <w:p w:rsidR="007B1774" w:rsidRPr="00A71A93" w:rsidRDefault="007B1774" w:rsidP="00D40ADC">
            <w:pPr>
              <w:shd w:val="clear" w:color="auto" w:fill="FFFFFF"/>
              <w:rPr>
                <w:b/>
                <w:bCs/>
              </w:rPr>
            </w:pPr>
            <w:r>
              <w:rPr>
                <w:b/>
                <w:bCs/>
              </w:rPr>
              <w:t>14884,087</w:t>
            </w:r>
          </w:p>
        </w:tc>
        <w:tc>
          <w:tcPr>
            <w:tcW w:w="141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rPr>
            </w:pPr>
          </w:p>
        </w:tc>
      </w:tr>
      <w:tr w:rsidR="007B1774" w:rsidRPr="002B16E8" w:rsidTr="00D40ADC">
        <w:trPr>
          <w:trHeight w:val="375"/>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774" w:rsidRPr="002B16E8" w:rsidRDefault="007B1774" w:rsidP="00D40ADC">
            <w:pPr>
              <w:shd w:val="clear" w:color="auto" w:fill="FFFFFF"/>
              <w:rPr>
                <w:color w:val="000000"/>
              </w:rPr>
            </w:pPr>
          </w:p>
        </w:tc>
        <w:tc>
          <w:tcPr>
            <w:tcW w:w="275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color w:val="000000"/>
              </w:rPr>
            </w:pPr>
            <w:r w:rsidRPr="00A71A93">
              <w:rPr>
                <w:b/>
                <w:bCs/>
              </w:rPr>
              <w:t>Итого за 2016 -202</w:t>
            </w:r>
            <w:r>
              <w:rPr>
                <w:b/>
                <w:bCs/>
              </w:rPr>
              <w:t>5</w:t>
            </w:r>
            <w:r w:rsidRPr="00A71A93">
              <w:rPr>
                <w:b/>
                <w:bCs/>
              </w:rPr>
              <w:t xml:space="preserve"> гг.</w:t>
            </w:r>
          </w:p>
        </w:tc>
        <w:tc>
          <w:tcPr>
            <w:tcW w:w="2381" w:type="dxa"/>
            <w:tcBorders>
              <w:top w:val="single" w:sz="4" w:space="0" w:color="auto"/>
              <w:left w:val="nil"/>
              <w:bottom w:val="single" w:sz="4" w:space="0" w:color="auto"/>
              <w:right w:val="single" w:sz="4" w:space="0" w:color="auto"/>
            </w:tcBorders>
            <w:shd w:val="clear" w:color="000000" w:fill="FFFFFF"/>
          </w:tcPr>
          <w:p w:rsidR="007B1774" w:rsidRPr="00184D07" w:rsidRDefault="007B1774" w:rsidP="00D40ADC">
            <w:pPr>
              <w:shd w:val="clear" w:color="auto" w:fill="FFFFFF"/>
              <w:rPr>
                <w:rFonts w:eastAsia="Arial"/>
                <w:b/>
                <w:bCs/>
                <w:kern w:val="1"/>
                <w:lang w:eastAsia="hi-IN" w:bidi="hi-IN"/>
              </w:rPr>
            </w:pPr>
            <w:r w:rsidRPr="00184D07">
              <w:rPr>
                <w:b/>
                <w:bCs/>
              </w:rPr>
              <w:t>743</w:t>
            </w:r>
            <w:r>
              <w:rPr>
                <w:b/>
                <w:bCs/>
              </w:rPr>
              <w:t>721,885</w:t>
            </w:r>
          </w:p>
        </w:tc>
        <w:tc>
          <w:tcPr>
            <w:tcW w:w="1943" w:type="dxa"/>
            <w:tcBorders>
              <w:top w:val="single" w:sz="4" w:space="0" w:color="auto"/>
              <w:left w:val="nil"/>
              <w:bottom w:val="single" w:sz="4" w:space="0" w:color="auto"/>
              <w:right w:val="single" w:sz="4" w:space="0" w:color="auto"/>
            </w:tcBorders>
            <w:shd w:val="clear" w:color="000000" w:fill="FFFFFF"/>
          </w:tcPr>
          <w:p w:rsidR="007B1774" w:rsidRPr="00184D07" w:rsidRDefault="007B1774" w:rsidP="00D40ADC">
            <w:pPr>
              <w:shd w:val="clear" w:color="auto" w:fill="FFFFFF"/>
              <w:jc w:val="center"/>
              <w:rPr>
                <w:rFonts w:eastAsia="Arial"/>
                <w:b/>
                <w:bCs/>
                <w:kern w:val="1"/>
                <w:lang w:eastAsia="hi-IN" w:bidi="hi-IN"/>
              </w:rPr>
            </w:pPr>
            <w:r w:rsidRPr="00184D07">
              <w:rPr>
                <w:b/>
                <w:bCs/>
              </w:rPr>
              <w:t>152681,201</w:t>
            </w:r>
          </w:p>
        </w:tc>
        <w:tc>
          <w:tcPr>
            <w:tcW w:w="1606" w:type="dxa"/>
            <w:tcBorders>
              <w:top w:val="single" w:sz="4" w:space="0" w:color="auto"/>
              <w:left w:val="nil"/>
              <w:bottom w:val="single" w:sz="4" w:space="0" w:color="auto"/>
              <w:right w:val="single" w:sz="4" w:space="0" w:color="auto"/>
            </w:tcBorders>
            <w:shd w:val="clear" w:color="000000" w:fill="FFFFFF"/>
          </w:tcPr>
          <w:p w:rsidR="007B1774" w:rsidRPr="00184D07" w:rsidRDefault="007B1774" w:rsidP="00D40ADC">
            <w:pPr>
              <w:shd w:val="clear" w:color="auto" w:fill="FFFFFF"/>
              <w:jc w:val="center"/>
              <w:rPr>
                <w:rFonts w:eastAsia="Arial"/>
                <w:b/>
                <w:bCs/>
                <w:kern w:val="1"/>
                <w:lang w:eastAsia="hi-IN" w:bidi="hi-IN"/>
              </w:rPr>
            </w:pPr>
            <w:r w:rsidRPr="00184D07">
              <w:rPr>
                <w:b/>
                <w:bCs/>
              </w:rPr>
              <w:t>9</w:t>
            </w:r>
            <w:r>
              <w:rPr>
                <w:b/>
                <w:bCs/>
              </w:rPr>
              <w:t>7265,011</w:t>
            </w:r>
          </w:p>
        </w:tc>
        <w:tc>
          <w:tcPr>
            <w:tcW w:w="1555" w:type="dxa"/>
            <w:tcBorders>
              <w:top w:val="single" w:sz="4" w:space="0" w:color="auto"/>
              <w:left w:val="nil"/>
              <w:bottom w:val="single" w:sz="4" w:space="0" w:color="auto"/>
              <w:right w:val="single" w:sz="4" w:space="0" w:color="auto"/>
            </w:tcBorders>
            <w:shd w:val="clear" w:color="000000" w:fill="FFFFFF"/>
          </w:tcPr>
          <w:p w:rsidR="007B1774" w:rsidRPr="00184D07" w:rsidRDefault="007B1774" w:rsidP="00D40ADC">
            <w:pPr>
              <w:shd w:val="clear" w:color="auto" w:fill="FFFFFF"/>
              <w:rPr>
                <w:rFonts w:eastAsia="Arial"/>
                <w:b/>
                <w:bCs/>
                <w:kern w:val="1"/>
                <w:lang w:eastAsia="hi-IN" w:bidi="hi-IN"/>
              </w:rPr>
            </w:pPr>
            <w:r w:rsidRPr="00184D07">
              <w:rPr>
                <w:b/>
                <w:bCs/>
              </w:rPr>
              <w:t>6</w:t>
            </w:r>
            <w:r>
              <w:rPr>
                <w:b/>
                <w:bCs/>
              </w:rPr>
              <w:t>1161,371</w:t>
            </w:r>
          </w:p>
        </w:tc>
        <w:tc>
          <w:tcPr>
            <w:tcW w:w="1560" w:type="dxa"/>
            <w:tcBorders>
              <w:top w:val="single" w:sz="4" w:space="0" w:color="auto"/>
              <w:left w:val="nil"/>
              <w:bottom w:val="single" w:sz="4" w:space="0" w:color="auto"/>
              <w:right w:val="single" w:sz="4" w:space="0" w:color="auto"/>
            </w:tcBorders>
            <w:shd w:val="clear" w:color="000000" w:fill="FFFFFF"/>
          </w:tcPr>
          <w:p w:rsidR="007B1774" w:rsidRPr="00184D07" w:rsidRDefault="007B1774" w:rsidP="00D40ADC">
            <w:pPr>
              <w:shd w:val="clear" w:color="auto" w:fill="FFFFFF"/>
              <w:rPr>
                <w:rFonts w:eastAsia="Arial"/>
                <w:b/>
                <w:bCs/>
                <w:kern w:val="1"/>
                <w:lang w:eastAsia="hi-IN" w:bidi="hi-IN"/>
              </w:rPr>
            </w:pPr>
            <w:r w:rsidRPr="00184D07">
              <w:rPr>
                <w:b/>
                <w:bCs/>
              </w:rPr>
              <w:t>58764,806</w:t>
            </w:r>
          </w:p>
        </w:tc>
        <w:tc>
          <w:tcPr>
            <w:tcW w:w="1559" w:type="dxa"/>
            <w:tcBorders>
              <w:top w:val="single" w:sz="4" w:space="0" w:color="auto"/>
              <w:left w:val="nil"/>
              <w:bottom w:val="single" w:sz="4" w:space="0" w:color="auto"/>
              <w:right w:val="single" w:sz="4" w:space="0" w:color="auto"/>
            </w:tcBorders>
            <w:shd w:val="clear" w:color="auto" w:fill="FFFFFF"/>
          </w:tcPr>
          <w:p w:rsidR="007B1774" w:rsidRPr="00184D07" w:rsidRDefault="007B1774" w:rsidP="00D40ADC">
            <w:pPr>
              <w:shd w:val="clear" w:color="auto" w:fill="FFFFFF"/>
              <w:rPr>
                <w:rFonts w:eastAsia="Arial"/>
                <w:b/>
                <w:bCs/>
                <w:kern w:val="1"/>
                <w:lang w:eastAsia="hi-IN" w:bidi="hi-IN"/>
              </w:rPr>
            </w:pPr>
            <w:r w:rsidRPr="00184D07">
              <w:rPr>
                <w:b/>
                <w:bCs/>
              </w:rPr>
              <w:t>373849,496</w:t>
            </w:r>
          </w:p>
        </w:tc>
        <w:tc>
          <w:tcPr>
            <w:tcW w:w="1417" w:type="dxa"/>
            <w:tcBorders>
              <w:top w:val="single" w:sz="4" w:space="0" w:color="auto"/>
              <w:left w:val="nil"/>
              <w:bottom w:val="single" w:sz="4" w:space="0" w:color="auto"/>
              <w:right w:val="single" w:sz="4" w:space="0" w:color="auto"/>
            </w:tcBorders>
            <w:shd w:val="clear" w:color="000000" w:fill="FFFFFF"/>
          </w:tcPr>
          <w:p w:rsidR="007B1774" w:rsidRPr="00A71A93" w:rsidRDefault="007B1774" w:rsidP="00D40ADC">
            <w:pPr>
              <w:shd w:val="clear" w:color="auto" w:fill="FFFFFF"/>
              <w:jc w:val="center"/>
              <w:rPr>
                <w:b/>
                <w:bCs/>
                <w:color w:val="000000"/>
              </w:rPr>
            </w:pPr>
            <w:r w:rsidRPr="00A71A93">
              <w:rPr>
                <w:b/>
                <w:bCs/>
              </w:rPr>
              <w:t xml:space="preserve"> </w:t>
            </w:r>
          </w:p>
        </w:tc>
      </w:tr>
      <w:bookmarkEnd w:id="1"/>
    </w:tbl>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bookmarkEnd w:id="8"/>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2409"/>
        <w:gridCol w:w="1985"/>
        <w:gridCol w:w="1655"/>
        <w:gridCol w:w="1463"/>
        <w:gridCol w:w="1560"/>
        <w:gridCol w:w="1564"/>
      </w:tblGrid>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 xml:space="preserve">Итого за 2016 г. </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66699,467</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251,223</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10395,744</w:t>
            </w:r>
          </w:p>
        </w:tc>
        <w:tc>
          <w:tcPr>
            <w:tcW w:w="1564" w:type="dxa"/>
            <w:shd w:val="clear" w:color="auto" w:fill="auto"/>
          </w:tcPr>
          <w:p w:rsidR="007B1774" w:rsidRDefault="007B1774" w:rsidP="00D40ADC">
            <w:pPr>
              <w:autoSpaceDN w:val="0"/>
              <w:adjustRightInd w:val="0"/>
              <w:jc w:val="center"/>
              <w:outlineLvl w:val="0"/>
              <w:rPr>
                <w:rFonts w:ascii="Calibri" w:hAnsi="Calibri"/>
                <w:bCs/>
                <w:color w:val="000000"/>
                <w:sz w:val="20"/>
                <w:szCs w:val="20"/>
              </w:rPr>
            </w:pPr>
            <w:r>
              <w:rPr>
                <w:rFonts w:ascii="Calibri" w:hAnsi="Calibri"/>
              </w:rPr>
              <w:t>56052,5</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 xml:space="preserve">Итого за 2017 г. </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161294,836</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25000</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39734,4</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7146,256</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89414,18</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 xml:space="preserve">Итого за 2018 г. </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85018,293</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48945,6</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3141,2</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2478,353</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30453,14</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 xml:space="preserve">Итого за 2019 г. </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59245,993</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27105,8</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553,2</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2421,7</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2478,353</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26686,94</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 xml:space="preserve">Итого за 2020 г. </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69170,401</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31134,83</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635,4</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4282,37</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2381,5</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30736,301</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 xml:space="preserve">Итого за 2021 г. </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153038,823</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94440,571</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11666,317</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5189,248</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21358,6</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20384,087</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Итого за 2022г.</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31962,942</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0,0</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10024,911</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4972,444</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2381,5</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14584,087</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Итого за 2023 г.</w:t>
            </w:r>
          </w:p>
        </w:tc>
        <w:tc>
          <w:tcPr>
            <w:tcW w:w="2409"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49043,987</w:t>
            </w:r>
          </w:p>
        </w:tc>
        <w:tc>
          <w:tcPr>
            <w:tcW w:w="198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w:t>
            </w:r>
          </w:p>
        </w:tc>
        <w:tc>
          <w:tcPr>
            <w:tcW w:w="1655"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0</w:t>
            </w:r>
          </w:p>
        </w:tc>
        <w:tc>
          <w:tcPr>
            <w:tcW w:w="1463"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335,4</w:t>
            </w:r>
          </w:p>
        </w:tc>
        <w:tc>
          <w:tcPr>
            <w:tcW w:w="1560"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3381,5</w:t>
            </w:r>
          </w:p>
        </w:tc>
        <w:tc>
          <w:tcPr>
            <w:tcW w:w="1564" w:type="dxa"/>
            <w:shd w:val="clear" w:color="auto" w:fill="auto"/>
          </w:tcPr>
          <w:p w:rsidR="007B1774" w:rsidRDefault="007B1774" w:rsidP="00D40ADC">
            <w:pPr>
              <w:autoSpaceDN w:val="0"/>
              <w:adjustRightInd w:val="0"/>
              <w:outlineLvl w:val="0"/>
              <w:rPr>
                <w:rFonts w:ascii="Calibri" w:hAnsi="Calibri"/>
                <w:bCs/>
                <w:color w:val="000000"/>
                <w:sz w:val="20"/>
                <w:szCs w:val="20"/>
              </w:rPr>
            </w:pPr>
            <w:r>
              <w:rPr>
                <w:rFonts w:ascii="Calibri" w:hAnsi="Calibri"/>
              </w:rPr>
              <w:t>45327,087</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rPr>
            </w:pPr>
            <w:r>
              <w:rPr>
                <w:rFonts w:ascii="Calibri" w:hAnsi="Calibri"/>
              </w:rPr>
              <w:t>Итого за 2024 г.</w:t>
            </w:r>
          </w:p>
        </w:tc>
        <w:tc>
          <w:tcPr>
            <w:tcW w:w="2409" w:type="dxa"/>
            <w:shd w:val="clear" w:color="auto" w:fill="auto"/>
          </w:tcPr>
          <w:p w:rsidR="007B1774" w:rsidRDefault="007B1774" w:rsidP="00D40ADC">
            <w:pPr>
              <w:autoSpaceDN w:val="0"/>
              <w:adjustRightInd w:val="0"/>
              <w:outlineLvl w:val="0"/>
              <w:rPr>
                <w:rFonts w:ascii="Calibri" w:hAnsi="Calibri"/>
              </w:rPr>
            </w:pPr>
            <w:r>
              <w:rPr>
                <w:rFonts w:ascii="Calibri" w:hAnsi="Calibri"/>
              </w:rPr>
              <w:t>49043,987</w:t>
            </w:r>
          </w:p>
        </w:tc>
        <w:tc>
          <w:tcPr>
            <w:tcW w:w="1985" w:type="dxa"/>
            <w:shd w:val="clear" w:color="auto" w:fill="auto"/>
          </w:tcPr>
          <w:p w:rsidR="007B1774" w:rsidRDefault="007B1774" w:rsidP="00D40ADC">
            <w:pPr>
              <w:autoSpaceDN w:val="0"/>
              <w:adjustRightInd w:val="0"/>
              <w:outlineLvl w:val="0"/>
              <w:rPr>
                <w:rFonts w:ascii="Calibri" w:hAnsi="Calibri"/>
              </w:rPr>
            </w:pPr>
            <w:r>
              <w:rPr>
                <w:rFonts w:ascii="Calibri" w:hAnsi="Calibri"/>
              </w:rPr>
              <w:t>0</w:t>
            </w:r>
          </w:p>
        </w:tc>
        <w:tc>
          <w:tcPr>
            <w:tcW w:w="1655" w:type="dxa"/>
            <w:shd w:val="clear" w:color="auto" w:fill="auto"/>
          </w:tcPr>
          <w:p w:rsidR="007B1774" w:rsidRDefault="007B1774" w:rsidP="00D40ADC">
            <w:pPr>
              <w:autoSpaceDN w:val="0"/>
              <w:adjustRightInd w:val="0"/>
              <w:outlineLvl w:val="0"/>
              <w:rPr>
                <w:rFonts w:ascii="Calibri" w:hAnsi="Calibri"/>
              </w:rPr>
            </w:pPr>
            <w:r>
              <w:rPr>
                <w:rFonts w:ascii="Calibri" w:hAnsi="Calibri"/>
              </w:rPr>
              <w:t>0</w:t>
            </w:r>
          </w:p>
        </w:tc>
        <w:tc>
          <w:tcPr>
            <w:tcW w:w="1463" w:type="dxa"/>
            <w:shd w:val="clear" w:color="auto" w:fill="auto"/>
          </w:tcPr>
          <w:p w:rsidR="007B1774" w:rsidRDefault="007B1774" w:rsidP="00D40ADC">
            <w:pPr>
              <w:autoSpaceDN w:val="0"/>
              <w:adjustRightInd w:val="0"/>
              <w:outlineLvl w:val="0"/>
              <w:rPr>
                <w:rFonts w:ascii="Calibri" w:hAnsi="Calibri"/>
              </w:rPr>
            </w:pPr>
            <w:r>
              <w:rPr>
                <w:rFonts w:ascii="Calibri" w:hAnsi="Calibri"/>
              </w:rPr>
              <w:t>335,4</w:t>
            </w:r>
          </w:p>
        </w:tc>
        <w:tc>
          <w:tcPr>
            <w:tcW w:w="1560" w:type="dxa"/>
            <w:shd w:val="clear" w:color="auto" w:fill="auto"/>
          </w:tcPr>
          <w:p w:rsidR="007B1774" w:rsidRDefault="007B1774" w:rsidP="00D40ADC">
            <w:pPr>
              <w:autoSpaceDN w:val="0"/>
              <w:adjustRightInd w:val="0"/>
              <w:outlineLvl w:val="0"/>
              <w:rPr>
                <w:rFonts w:ascii="Calibri" w:hAnsi="Calibri"/>
              </w:rPr>
            </w:pPr>
            <w:r>
              <w:rPr>
                <w:rFonts w:ascii="Calibri" w:hAnsi="Calibri"/>
              </w:rPr>
              <w:t>3381,5</w:t>
            </w:r>
          </w:p>
        </w:tc>
        <w:tc>
          <w:tcPr>
            <w:tcW w:w="1564" w:type="dxa"/>
            <w:shd w:val="clear" w:color="auto" w:fill="auto"/>
          </w:tcPr>
          <w:p w:rsidR="007B1774" w:rsidRDefault="007B1774" w:rsidP="00D40ADC">
            <w:pPr>
              <w:autoSpaceDN w:val="0"/>
              <w:adjustRightInd w:val="0"/>
              <w:outlineLvl w:val="0"/>
              <w:rPr>
                <w:rFonts w:ascii="Calibri" w:hAnsi="Calibri"/>
              </w:rPr>
            </w:pPr>
            <w:r>
              <w:rPr>
                <w:rFonts w:ascii="Calibri" w:hAnsi="Calibri"/>
              </w:rPr>
              <w:t>45327,087</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rPr>
            </w:pPr>
            <w:r w:rsidRPr="009C3F2C">
              <w:t>Итого за 2025 г.</w:t>
            </w:r>
          </w:p>
        </w:tc>
        <w:tc>
          <w:tcPr>
            <w:tcW w:w="2409" w:type="dxa"/>
            <w:shd w:val="clear" w:color="auto" w:fill="auto"/>
          </w:tcPr>
          <w:p w:rsidR="007B1774" w:rsidRDefault="007B1774" w:rsidP="00D40ADC">
            <w:pPr>
              <w:autoSpaceDN w:val="0"/>
              <w:adjustRightInd w:val="0"/>
              <w:outlineLvl w:val="0"/>
              <w:rPr>
                <w:rFonts w:ascii="Calibri" w:hAnsi="Calibri"/>
              </w:rPr>
            </w:pPr>
            <w:r w:rsidRPr="009C3F2C">
              <w:t>18600,987</w:t>
            </w:r>
          </w:p>
        </w:tc>
        <w:tc>
          <w:tcPr>
            <w:tcW w:w="1985" w:type="dxa"/>
            <w:shd w:val="clear" w:color="auto" w:fill="auto"/>
          </w:tcPr>
          <w:p w:rsidR="007B1774" w:rsidRDefault="007B1774" w:rsidP="00D40ADC">
            <w:pPr>
              <w:autoSpaceDN w:val="0"/>
              <w:adjustRightInd w:val="0"/>
              <w:outlineLvl w:val="0"/>
              <w:rPr>
                <w:rFonts w:ascii="Calibri" w:hAnsi="Calibri"/>
              </w:rPr>
            </w:pPr>
            <w:r w:rsidRPr="009C3F2C">
              <w:t>0</w:t>
            </w:r>
          </w:p>
        </w:tc>
        <w:tc>
          <w:tcPr>
            <w:tcW w:w="1655" w:type="dxa"/>
            <w:shd w:val="clear" w:color="auto" w:fill="auto"/>
          </w:tcPr>
          <w:p w:rsidR="007B1774" w:rsidRDefault="007B1774" w:rsidP="00D40ADC">
            <w:pPr>
              <w:autoSpaceDN w:val="0"/>
              <w:adjustRightInd w:val="0"/>
              <w:outlineLvl w:val="0"/>
              <w:rPr>
                <w:rFonts w:ascii="Calibri" w:hAnsi="Calibri"/>
              </w:rPr>
            </w:pPr>
            <w:r w:rsidRPr="009C3F2C">
              <w:t>0</w:t>
            </w:r>
          </w:p>
        </w:tc>
        <w:tc>
          <w:tcPr>
            <w:tcW w:w="1463" w:type="dxa"/>
            <w:shd w:val="clear" w:color="auto" w:fill="auto"/>
          </w:tcPr>
          <w:p w:rsidR="007B1774" w:rsidRDefault="007B1774" w:rsidP="00D40ADC">
            <w:pPr>
              <w:autoSpaceDN w:val="0"/>
              <w:adjustRightInd w:val="0"/>
              <w:outlineLvl w:val="0"/>
              <w:rPr>
                <w:rFonts w:ascii="Calibri" w:hAnsi="Calibri"/>
              </w:rPr>
            </w:pPr>
            <w:r w:rsidRPr="009C3F2C">
              <w:t>335,4</w:t>
            </w:r>
          </w:p>
        </w:tc>
        <w:tc>
          <w:tcPr>
            <w:tcW w:w="1560" w:type="dxa"/>
            <w:shd w:val="clear" w:color="auto" w:fill="auto"/>
          </w:tcPr>
          <w:p w:rsidR="007B1774" w:rsidRDefault="007B1774" w:rsidP="00D40ADC">
            <w:pPr>
              <w:autoSpaceDN w:val="0"/>
              <w:adjustRightInd w:val="0"/>
              <w:outlineLvl w:val="0"/>
              <w:rPr>
                <w:rFonts w:ascii="Calibri" w:hAnsi="Calibri"/>
              </w:rPr>
            </w:pPr>
            <w:r w:rsidRPr="009C3F2C">
              <w:t>3381,5</w:t>
            </w:r>
          </w:p>
        </w:tc>
        <w:tc>
          <w:tcPr>
            <w:tcW w:w="1564" w:type="dxa"/>
            <w:shd w:val="clear" w:color="auto" w:fill="auto"/>
          </w:tcPr>
          <w:p w:rsidR="007B1774" w:rsidRDefault="007B1774" w:rsidP="00D40ADC">
            <w:pPr>
              <w:autoSpaceDN w:val="0"/>
              <w:adjustRightInd w:val="0"/>
              <w:outlineLvl w:val="0"/>
              <w:rPr>
                <w:rFonts w:ascii="Calibri" w:hAnsi="Calibri"/>
              </w:rPr>
            </w:pPr>
            <w:r w:rsidRPr="009C3F2C">
              <w:t>14884,087</w:t>
            </w:r>
          </w:p>
        </w:tc>
      </w:tr>
      <w:tr w:rsidR="007B1774" w:rsidTr="00D40ADC">
        <w:tc>
          <w:tcPr>
            <w:tcW w:w="675" w:type="dxa"/>
            <w:shd w:val="clear" w:color="auto" w:fill="auto"/>
          </w:tcPr>
          <w:p w:rsidR="007B1774" w:rsidRDefault="007B1774" w:rsidP="00D40ADC">
            <w:pPr>
              <w:autoSpaceDN w:val="0"/>
              <w:adjustRightInd w:val="0"/>
              <w:outlineLvl w:val="0"/>
              <w:rPr>
                <w:rFonts w:ascii="Calibri" w:hAnsi="Calibri"/>
                <w:bCs/>
                <w:color w:val="000000"/>
                <w:sz w:val="20"/>
                <w:szCs w:val="20"/>
              </w:rPr>
            </w:pPr>
          </w:p>
        </w:tc>
        <w:tc>
          <w:tcPr>
            <w:tcW w:w="2694" w:type="dxa"/>
            <w:shd w:val="clear" w:color="auto" w:fill="auto"/>
          </w:tcPr>
          <w:p w:rsidR="007B1774" w:rsidRDefault="007B1774" w:rsidP="00D40ADC">
            <w:pPr>
              <w:autoSpaceDN w:val="0"/>
              <w:adjustRightInd w:val="0"/>
              <w:outlineLvl w:val="0"/>
              <w:rPr>
                <w:rFonts w:ascii="Calibri" w:hAnsi="Calibri"/>
              </w:rPr>
            </w:pPr>
            <w:r w:rsidRPr="004328CA">
              <w:t>Итого за 2016 -2025 гг.</w:t>
            </w:r>
          </w:p>
        </w:tc>
        <w:tc>
          <w:tcPr>
            <w:tcW w:w="2409" w:type="dxa"/>
            <w:shd w:val="clear" w:color="auto" w:fill="auto"/>
          </w:tcPr>
          <w:p w:rsidR="007B1774" w:rsidRDefault="007B1774" w:rsidP="00D40ADC">
            <w:pPr>
              <w:autoSpaceDN w:val="0"/>
              <w:adjustRightInd w:val="0"/>
              <w:outlineLvl w:val="0"/>
              <w:rPr>
                <w:rFonts w:ascii="Calibri" w:hAnsi="Calibri"/>
              </w:rPr>
            </w:pPr>
            <w:r w:rsidRPr="00212352">
              <w:t>7431</w:t>
            </w:r>
            <w:r>
              <w:t>19</w:t>
            </w:r>
            <w:r w:rsidRPr="00212352">
              <w:t>,</w:t>
            </w:r>
            <w:r>
              <w:t>7</w:t>
            </w:r>
            <w:r w:rsidRPr="00212352">
              <w:t>16</w:t>
            </w:r>
          </w:p>
        </w:tc>
        <w:tc>
          <w:tcPr>
            <w:tcW w:w="1985" w:type="dxa"/>
            <w:shd w:val="clear" w:color="auto" w:fill="auto"/>
          </w:tcPr>
          <w:p w:rsidR="007B1774" w:rsidRDefault="007B1774" w:rsidP="00D40ADC">
            <w:pPr>
              <w:autoSpaceDN w:val="0"/>
              <w:adjustRightInd w:val="0"/>
              <w:outlineLvl w:val="0"/>
              <w:rPr>
                <w:rFonts w:ascii="Calibri" w:hAnsi="Calibri"/>
              </w:rPr>
            </w:pPr>
            <w:r w:rsidRPr="00212352">
              <w:t>152681,201</w:t>
            </w:r>
          </w:p>
        </w:tc>
        <w:tc>
          <w:tcPr>
            <w:tcW w:w="1655" w:type="dxa"/>
            <w:shd w:val="clear" w:color="auto" w:fill="auto"/>
          </w:tcPr>
          <w:p w:rsidR="007B1774" w:rsidRDefault="007B1774" w:rsidP="00D40ADC">
            <w:pPr>
              <w:autoSpaceDN w:val="0"/>
              <w:adjustRightInd w:val="0"/>
              <w:outlineLvl w:val="0"/>
              <w:rPr>
                <w:rFonts w:ascii="Calibri" w:hAnsi="Calibri"/>
              </w:rPr>
            </w:pPr>
            <w:r w:rsidRPr="00212352">
              <w:t>96825,428</w:t>
            </w:r>
          </w:p>
        </w:tc>
        <w:tc>
          <w:tcPr>
            <w:tcW w:w="1463" w:type="dxa"/>
            <w:shd w:val="clear" w:color="auto" w:fill="auto"/>
          </w:tcPr>
          <w:p w:rsidR="007B1774" w:rsidRDefault="007B1774" w:rsidP="00D40ADC">
            <w:pPr>
              <w:autoSpaceDN w:val="0"/>
              <w:adjustRightInd w:val="0"/>
              <w:outlineLvl w:val="0"/>
              <w:rPr>
                <w:rFonts w:ascii="Calibri" w:hAnsi="Calibri"/>
              </w:rPr>
            </w:pPr>
            <w:r w:rsidRPr="00212352">
              <w:t>60998,785</w:t>
            </w:r>
          </w:p>
        </w:tc>
        <w:tc>
          <w:tcPr>
            <w:tcW w:w="1560" w:type="dxa"/>
            <w:shd w:val="clear" w:color="auto" w:fill="auto"/>
          </w:tcPr>
          <w:p w:rsidR="007B1774" w:rsidRDefault="007B1774" w:rsidP="00D40ADC">
            <w:pPr>
              <w:autoSpaceDN w:val="0"/>
              <w:adjustRightInd w:val="0"/>
              <w:outlineLvl w:val="0"/>
              <w:rPr>
                <w:rFonts w:ascii="Calibri" w:hAnsi="Calibri"/>
              </w:rPr>
            </w:pPr>
            <w:r w:rsidRPr="00212352">
              <w:t>58764,806</w:t>
            </w:r>
          </w:p>
        </w:tc>
        <w:tc>
          <w:tcPr>
            <w:tcW w:w="1564" w:type="dxa"/>
            <w:shd w:val="clear" w:color="auto" w:fill="auto"/>
          </w:tcPr>
          <w:p w:rsidR="007B1774" w:rsidRDefault="007B1774" w:rsidP="00D40ADC">
            <w:pPr>
              <w:autoSpaceDN w:val="0"/>
              <w:adjustRightInd w:val="0"/>
              <w:outlineLvl w:val="0"/>
              <w:rPr>
                <w:rFonts w:ascii="Calibri" w:hAnsi="Calibri"/>
              </w:rPr>
            </w:pPr>
            <w:r w:rsidRPr="00212352">
              <w:t>373849,496</w:t>
            </w:r>
          </w:p>
        </w:tc>
      </w:tr>
    </w:tbl>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sectPr w:rsidR="007B1774" w:rsidSect="007B1774">
          <w:headerReference w:type="even" r:id="rId11"/>
          <w:headerReference w:type="default" r:id="rId12"/>
          <w:footerReference w:type="default" r:id="rId13"/>
          <w:pgSz w:w="16838" w:h="11906" w:orient="landscape"/>
          <w:pgMar w:top="1134" w:right="851" w:bottom="567" w:left="709" w:header="709" w:footer="709" w:gutter="0"/>
          <w:cols w:space="708"/>
          <w:docGrid w:linePitch="360"/>
        </w:sectPr>
      </w:pPr>
    </w:p>
    <w:p w:rsidR="007B1774" w:rsidRDefault="007B1774" w:rsidP="007B1774">
      <w:pPr>
        <w:shd w:val="clear" w:color="auto" w:fill="FFFFFF"/>
        <w:autoSpaceDN w:val="0"/>
        <w:adjustRightInd w:val="0"/>
        <w:outlineLvl w:val="0"/>
        <w:rPr>
          <w:bCs/>
          <w:color w:val="000000"/>
          <w:sz w:val="20"/>
          <w:szCs w:val="20"/>
        </w:rPr>
      </w:pPr>
    </w:p>
    <w:p w:rsidR="007B1774" w:rsidRDefault="007B1774" w:rsidP="007B1774">
      <w:pPr>
        <w:shd w:val="clear" w:color="auto" w:fill="FFFFFF"/>
        <w:autoSpaceDN w:val="0"/>
        <w:adjustRightInd w:val="0"/>
        <w:outlineLvl w:val="0"/>
        <w:rPr>
          <w:bCs/>
          <w:color w:val="000000"/>
          <w:sz w:val="20"/>
          <w:szCs w:val="20"/>
        </w:rPr>
      </w:pPr>
    </w:p>
    <w:p w:rsidR="001872AF" w:rsidRPr="001872AF" w:rsidRDefault="001872AF" w:rsidP="001872AF"/>
    <w:p w:rsidR="001872AF" w:rsidRPr="001872AF" w:rsidRDefault="001872AF" w:rsidP="001872AF"/>
    <w:p w:rsidR="00D9168E" w:rsidRPr="0066459F" w:rsidRDefault="00D9168E" w:rsidP="00D9168E">
      <w:pPr>
        <w:jc w:val="center"/>
        <w:rPr>
          <w:b/>
          <w:sz w:val="28"/>
          <w:szCs w:val="28"/>
        </w:rPr>
      </w:pPr>
      <w:r w:rsidRPr="0066459F">
        <w:rPr>
          <w:b/>
          <w:sz w:val="28"/>
          <w:szCs w:val="28"/>
        </w:rPr>
        <w:t>АДМИНИСТРАЦИЯ ЧАМЗИНСКОГО</w:t>
      </w:r>
    </w:p>
    <w:p w:rsidR="00D9168E" w:rsidRPr="0066459F" w:rsidRDefault="00D9168E" w:rsidP="00D9168E">
      <w:pPr>
        <w:jc w:val="center"/>
        <w:rPr>
          <w:b/>
          <w:sz w:val="28"/>
          <w:szCs w:val="28"/>
        </w:rPr>
      </w:pPr>
      <w:r w:rsidRPr="0066459F">
        <w:rPr>
          <w:b/>
          <w:sz w:val="28"/>
          <w:szCs w:val="28"/>
        </w:rPr>
        <w:t>МУНИЦИПАЛЬНОГО РАЙОНА</w:t>
      </w:r>
    </w:p>
    <w:p w:rsidR="00D9168E" w:rsidRPr="0066459F" w:rsidRDefault="00D9168E" w:rsidP="00D9168E">
      <w:pPr>
        <w:jc w:val="center"/>
        <w:rPr>
          <w:b/>
          <w:sz w:val="28"/>
          <w:szCs w:val="28"/>
        </w:rPr>
      </w:pPr>
      <w:r w:rsidRPr="0066459F">
        <w:rPr>
          <w:b/>
          <w:sz w:val="28"/>
          <w:szCs w:val="28"/>
        </w:rPr>
        <w:t>РЕСПУБЛИКА МОРДОВИЯ</w:t>
      </w:r>
    </w:p>
    <w:p w:rsidR="00D9168E" w:rsidRPr="0066459F" w:rsidRDefault="00D9168E" w:rsidP="00D9168E">
      <w:pPr>
        <w:jc w:val="center"/>
        <w:rPr>
          <w:sz w:val="28"/>
          <w:szCs w:val="28"/>
        </w:rPr>
      </w:pPr>
    </w:p>
    <w:p w:rsidR="00D9168E" w:rsidRPr="0066459F" w:rsidRDefault="00D9168E" w:rsidP="00D9168E">
      <w:pPr>
        <w:jc w:val="center"/>
        <w:rPr>
          <w:sz w:val="28"/>
          <w:szCs w:val="28"/>
        </w:rPr>
      </w:pPr>
    </w:p>
    <w:p w:rsidR="00D9168E" w:rsidRPr="002F10E1" w:rsidRDefault="00D9168E" w:rsidP="00D9168E">
      <w:pPr>
        <w:jc w:val="center"/>
        <w:rPr>
          <w:b/>
          <w:bCs/>
          <w:sz w:val="28"/>
          <w:szCs w:val="28"/>
        </w:rPr>
      </w:pPr>
      <w:r w:rsidRPr="002F10E1">
        <w:rPr>
          <w:b/>
          <w:bCs/>
          <w:sz w:val="28"/>
          <w:szCs w:val="28"/>
        </w:rPr>
        <w:t>ПОСТАНОВЛЕНИЕ</w:t>
      </w:r>
    </w:p>
    <w:p w:rsidR="00D9168E" w:rsidRPr="0066459F" w:rsidRDefault="00D9168E" w:rsidP="00D9168E">
      <w:pPr>
        <w:jc w:val="center"/>
        <w:rPr>
          <w:sz w:val="28"/>
          <w:szCs w:val="28"/>
        </w:rPr>
      </w:pPr>
    </w:p>
    <w:p w:rsidR="00D9168E" w:rsidRPr="0066459F" w:rsidRDefault="00D9168E" w:rsidP="00D9168E">
      <w:pPr>
        <w:jc w:val="center"/>
        <w:rPr>
          <w:sz w:val="28"/>
          <w:szCs w:val="28"/>
        </w:rPr>
      </w:pPr>
    </w:p>
    <w:p w:rsidR="00D9168E" w:rsidRDefault="00D9168E" w:rsidP="00D9168E">
      <w:pPr>
        <w:jc w:val="both"/>
        <w:rPr>
          <w:sz w:val="28"/>
          <w:szCs w:val="28"/>
        </w:rPr>
      </w:pPr>
      <w:r>
        <w:rPr>
          <w:sz w:val="28"/>
          <w:szCs w:val="28"/>
        </w:rPr>
        <w:t>03.11.2022г.</w:t>
      </w:r>
      <w:r w:rsidRPr="0066459F">
        <w:rPr>
          <w:sz w:val="28"/>
          <w:szCs w:val="28"/>
        </w:rPr>
        <w:t xml:space="preserve">         </w:t>
      </w:r>
      <w:r>
        <w:rPr>
          <w:sz w:val="28"/>
          <w:szCs w:val="28"/>
        </w:rPr>
        <w:t xml:space="preserve">                                                                      </w:t>
      </w:r>
      <w:r w:rsidRPr="00D9168E">
        <w:rPr>
          <w:sz w:val="28"/>
          <w:szCs w:val="28"/>
        </w:rPr>
        <w:t xml:space="preserve">            </w:t>
      </w:r>
      <w:r>
        <w:rPr>
          <w:sz w:val="28"/>
          <w:szCs w:val="28"/>
        </w:rPr>
        <w:t>№ 846</w:t>
      </w:r>
    </w:p>
    <w:p w:rsidR="00D9168E" w:rsidRDefault="00D9168E" w:rsidP="00D9168E">
      <w:pPr>
        <w:jc w:val="both"/>
        <w:rPr>
          <w:sz w:val="28"/>
          <w:szCs w:val="28"/>
        </w:rPr>
      </w:pPr>
    </w:p>
    <w:p w:rsidR="00D9168E" w:rsidRDefault="00D9168E" w:rsidP="00D9168E">
      <w:pPr>
        <w:jc w:val="center"/>
        <w:rPr>
          <w:sz w:val="28"/>
          <w:szCs w:val="28"/>
        </w:rPr>
      </w:pPr>
      <w:r>
        <w:rPr>
          <w:sz w:val="28"/>
          <w:szCs w:val="28"/>
        </w:rPr>
        <w:t>р.п. Чамзинка</w:t>
      </w:r>
    </w:p>
    <w:p w:rsidR="00D9168E" w:rsidRDefault="00D9168E" w:rsidP="00D9168E">
      <w:pPr>
        <w:jc w:val="center"/>
        <w:rPr>
          <w:sz w:val="28"/>
          <w:szCs w:val="28"/>
        </w:rPr>
      </w:pPr>
    </w:p>
    <w:p w:rsidR="00D9168E" w:rsidRPr="0066459F" w:rsidRDefault="00D9168E" w:rsidP="00D9168E">
      <w:pPr>
        <w:jc w:val="center"/>
        <w:rPr>
          <w:b/>
          <w:sz w:val="28"/>
          <w:szCs w:val="28"/>
        </w:rPr>
      </w:pPr>
      <w:r>
        <w:rPr>
          <w:b/>
          <w:sz w:val="28"/>
          <w:szCs w:val="28"/>
        </w:rPr>
        <w:t>О внесении изменений в Постановление Администрации Чамзинского муниципального района Республики Мордовия от 24.01.2022 года № 20 «</w:t>
      </w:r>
      <w:r w:rsidRPr="0066459F">
        <w:rPr>
          <w:b/>
          <w:sz w:val="28"/>
          <w:szCs w:val="28"/>
        </w:rPr>
        <w:t>О мерах по реализации решения Совета депутатов Чамзинского муниципального района Республики Мордовия от 23 декабря 2021 года №23 «О бюджете Чамзинского муниципального района Республики Мордовия на 2022 год и на плановый период 2023 и 2024 годов»</w:t>
      </w:r>
    </w:p>
    <w:p w:rsidR="00D9168E" w:rsidRDefault="00D9168E" w:rsidP="00D9168E">
      <w:pPr>
        <w:jc w:val="center"/>
        <w:rPr>
          <w:sz w:val="27"/>
          <w:szCs w:val="27"/>
        </w:rPr>
      </w:pPr>
    </w:p>
    <w:p w:rsidR="00D9168E" w:rsidRPr="00D074CD" w:rsidRDefault="00D9168E" w:rsidP="00D9168E">
      <w:pPr>
        <w:jc w:val="center"/>
        <w:rPr>
          <w:sz w:val="27"/>
          <w:szCs w:val="27"/>
        </w:rPr>
      </w:pPr>
    </w:p>
    <w:p w:rsidR="00D9168E" w:rsidRPr="00D86EB4" w:rsidRDefault="00D9168E" w:rsidP="00D9168E">
      <w:pPr>
        <w:jc w:val="both"/>
        <w:rPr>
          <w:sz w:val="28"/>
          <w:szCs w:val="28"/>
        </w:rPr>
      </w:pPr>
      <w:r w:rsidRPr="00D074CD">
        <w:rPr>
          <w:sz w:val="27"/>
          <w:szCs w:val="27"/>
        </w:rPr>
        <w:tab/>
      </w:r>
      <w:r w:rsidRPr="00D86EB4">
        <w:rPr>
          <w:sz w:val="28"/>
          <w:szCs w:val="28"/>
        </w:rPr>
        <w:t>В целях реализации решения Совета депутатов Чамзинского муниципального района Республики Мордовия от 23 декабря 2021 года № 23 «О бюджете Чамзинского муниципального района Республики Мордовия на 2022 год и на плановый период 2023 и 2024 годов», Администрация Чамзинского муниципального района</w:t>
      </w:r>
    </w:p>
    <w:p w:rsidR="00D9168E" w:rsidRPr="00D86EB4" w:rsidRDefault="00D9168E" w:rsidP="00D9168E">
      <w:pPr>
        <w:jc w:val="center"/>
        <w:rPr>
          <w:sz w:val="28"/>
          <w:szCs w:val="28"/>
        </w:rPr>
      </w:pPr>
      <w:r w:rsidRPr="00D86EB4">
        <w:rPr>
          <w:sz w:val="28"/>
          <w:szCs w:val="28"/>
        </w:rPr>
        <w:t>П О С Т А Н О В Л Я Е Т:</w:t>
      </w:r>
    </w:p>
    <w:p w:rsidR="00D9168E" w:rsidRPr="00D86EB4" w:rsidRDefault="00D9168E" w:rsidP="00D9168E">
      <w:pPr>
        <w:jc w:val="center"/>
        <w:rPr>
          <w:sz w:val="28"/>
          <w:szCs w:val="28"/>
        </w:rPr>
      </w:pPr>
    </w:p>
    <w:p w:rsidR="00D9168E" w:rsidRPr="00D86EB4" w:rsidRDefault="00D9168E" w:rsidP="00D9168E">
      <w:pPr>
        <w:pStyle w:val="a4"/>
        <w:ind w:firstLine="709"/>
        <w:jc w:val="both"/>
        <w:rPr>
          <w:rFonts w:ascii="Times New Roman" w:hAnsi="Times New Roman" w:cs="Times New Roman"/>
          <w:sz w:val="28"/>
          <w:szCs w:val="28"/>
        </w:rPr>
      </w:pPr>
      <w:r w:rsidRPr="00D86EB4">
        <w:rPr>
          <w:rFonts w:ascii="Times New Roman" w:hAnsi="Times New Roman" w:cs="Times New Roman"/>
          <w:sz w:val="28"/>
          <w:szCs w:val="28"/>
        </w:rPr>
        <w:t xml:space="preserve">1. Внести в Постановление </w:t>
      </w:r>
      <w:r>
        <w:rPr>
          <w:rFonts w:ascii="Times New Roman" w:hAnsi="Times New Roman" w:cs="Times New Roman"/>
          <w:sz w:val="28"/>
          <w:szCs w:val="28"/>
        </w:rPr>
        <w:t>А</w:t>
      </w:r>
      <w:r w:rsidRPr="00D86EB4">
        <w:rPr>
          <w:rFonts w:ascii="Times New Roman" w:hAnsi="Times New Roman" w:cs="Times New Roman"/>
          <w:sz w:val="28"/>
          <w:szCs w:val="28"/>
        </w:rPr>
        <w:t>дминистрации Чамзинского муниципального района Республики Мордовия от 24.01.2022 года № 20 «О мерах по реализации решения Совета депутатов Чамзинского муниципального района Республики Мордовия от 23 декабря 2021 года № 23 «О бюджете Чамзинского муниципального района Республики Мордовия на 2022 год и на плановый период 2023 и 2024 годов</w:t>
      </w:r>
      <w:r>
        <w:rPr>
          <w:rFonts w:ascii="Times New Roman" w:hAnsi="Times New Roman" w:cs="Times New Roman"/>
          <w:sz w:val="28"/>
          <w:szCs w:val="28"/>
        </w:rPr>
        <w:t>»</w:t>
      </w:r>
      <w:r w:rsidRPr="00D86EB4">
        <w:rPr>
          <w:rFonts w:ascii="Times New Roman" w:hAnsi="Times New Roman" w:cs="Times New Roman"/>
          <w:sz w:val="28"/>
          <w:szCs w:val="28"/>
        </w:rPr>
        <w:t xml:space="preserve"> следующие изменения:</w:t>
      </w:r>
    </w:p>
    <w:p w:rsidR="00D9168E" w:rsidRDefault="00D9168E" w:rsidP="00D9168E">
      <w:pPr>
        <w:ind w:firstLine="708"/>
        <w:jc w:val="both"/>
      </w:pPr>
      <w:r w:rsidRPr="00646523">
        <w:rPr>
          <w:sz w:val="28"/>
          <w:szCs w:val="28"/>
        </w:rPr>
        <w:t>1.1. В подпункт</w:t>
      </w:r>
      <w:r>
        <w:rPr>
          <w:sz w:val="28"/>
          <w:szCs w:val="28"/>
        </w:rPr>
        <w:t>е</w:t>
      </w:r>
      <w:r w:rsidRPr="00646523">
        <w:rPr>
          <w:sz w:val="28"/>
          <w:szCs w:val="28"/>
        </w:rPr>
        <w:t xml:space="preserve"> 3 части 1 пункта 11 слова «по муниципальным контрактам (договорам) на приобретение гаджетов, компьютерной и вычислительной техники, музыкальной аппаратуры,»</w:t>
      </w:r>
      <w:r>
        <w:rPr>
          <w:sz w:val="28"/>
          <w:szCs w:val="28"/>
        </w:rPr>
        <w:t xml:space="preserve"> заменить словами </w:t>
      </w:r>
      <w:bookmarkStart w:id="9" w:name="_Hlk117154541"/>
      <w:r>
        <w:rPr>
          <w:sz w:val="28"/>
          <w:szCs w:val="28"/>
        </w:rPr>
        <w:t>«по муниципальным контрактам (договорам) на приобретение гаджетов, компьютерной и электронно-вычислительной техники, комплектующих к ним, бытовой техники, персональных средств связи, комплектующих к ним,»</w:t>
      </w:r>
    </w:p>
    <w:p w:rsidR="00D9168E" w:rsidRPr="00D86EB4" w:rsidRDefault="00D9168E" w:rsidP="00D9168E">
      <w:pPr>
        <w:jc w:val="both"/>
        <w:rPr>
          <w:sz w:val="28"/>
          <w:szCs w:val="28"/>
        </w:rPr>
      </w:pPr>
      <w:r>
        <w:lastRenderedPageBreak/>
        <w:t> </w:t>
      </w:r>
      <w:bookmarkEnd w:id="9"/>
      <w:r>
        <w:tab/>
      </w:r>
      <w:r w:rsidRPr="00D86EB4">
        <w:rPr>
          <w:sz w:val="28"/>
          <w:szCs w:val="28"/>
        </w:rPr>
        <w:t xml:space="preserve">2. Настоящее постановление вступает в силу </w:t>
      </w:r>
      <w:r>
        <w:rPr>
          <w:sz w:val="28"/>
          <w:szCs w:val="28"/>
        </w:rPr>
        <w:t>после</w:t>
      </w:r>
      <w:r w:rsidRPr="00D86EB4">
        <w:rPr>
          <w:sz w:val="28"/>
          <w:szCs w:val="28"/>
        </w:rPr>
        <w:t xml:space="preserve"> дня его официального опубликования в </w:t>
      </w:r>
      <w:r>
        <w:rPr>
          <w:sz w:val="28"/>
          <w:szCs w:val="28"/>
        </w:rPr>
        <w:t>И</w:t>
      </w:r>
      <w:r w:rsidRPr="00D86EB4">
        <w:rPr>
          <w:sz w:val="28"/>
          <w:szCs w:val="28"/>
        </w:rPr>
        <w:t>нформационном бюллетене Чамзинского муниципального района</w:t>
      </w:r>
      <w:r>
        <w:rPr>
          <w:sz w:val="28"/>
          <w:szCs w:val="28"/>
        </w:rPr>
        <w:t xml:space="preserve"> Республики Мордовия.</w:t>
      </w:r>
    </w:p>
    <w:p w:rsidR="00D9168E" w:rsidRDefault="00D9168E" w:rsidP="00D9168E">
      <w:pPr>
        <w:ind w:firstLine="708"/>
        <w:jc w:val="both"/>
        <w:rPr>
          <w:sz w:val="28"/>
          <w:szCs w:val="28"/>
        </w:rPr>
      </w:pPr>
    </w:p>
    <w:p w:rsidR="00D9168E" w:rsidRDefault="00D9168E" w:rsidP="00D9168E">
      <w:pPr>
        <w:ind w:firstLine="708"/>
        <w:jc w:val="both"/>
        <w:rPr>
          <w:sz w:val="28"/>
          <w:szCs w:val="28"/>
        </w:rPr>
      </w:pPr>
    </w:p>
    <w:p w:rsidR="00D9168E" w:rsidRPr="00D86EB4" w:rsidRDefault="00D9168E" w:rsidP="00D9168E">
      <w:pPr>
        <w:ind w:firstLine="708"/>
        <w:jc w:val="both"/>
        <w:rPr>
          <w:sz w:val="28"/>
          <w:szCs w:val="28"/>
        </w:rPr>
      </w:pPr>
    </w:p>
    <w:p w:rsidR="00D9168E" w:rsidRPr="00D86EB4" w:rsidRDefault="00D9168E" w:rsidP="00D9168E">
      <w:pPr>
        <w:ind w:firstLine="708"/>
        <w:jc w:val="both"/>
        <w:rPr>
          <w:sz w:val="28"/>
          <w:szCs w:val="28"/>
        </w:rPr>
      </w:pPr>
    </w:p>
    <w:p w:rsidR="00D9168E" w:rsidRPr="008335E3" w:rsidRDefault="00D9168E" w:rsidP="00D9168E">
      <w:pPr>
        <w:jc w:val="both"/>
        <w:rPr>
          <w:sz w:val="28"/>
          <w:szCs w:val="28"/>
        </w:rPr>
      </w:pPr>
      <w:r w:rsidRPr="008335E3">
        <w:rPr>
          <w:sz w:val="28"/>
          <w:szCs w:val="28"/>
        </w:rPr>
        <w:t>Глава Чамзинского</w:t>
      </w:r>
    </w:p>
    <w:p w:rsidR="00D9168E" w:rsidRPr="008335E3" w:rsidRDefault="00D9168E" w:rsidP="00D9168E">
      <w:pPr>
        <w:jc w:val="both"/>
        <w:rPr>
          <w:sz w:val="28"/>
          <w:szCs w:val="28"/>
        </w:rPr>
      </w:pPr>
      <w:r w:rsidRPr="008335E3">
        <w:rPr>
          <w:sz w:val="28"/>
          <w:szCs w:val="28"/>
        </w:rPr>
        <w:t xml:space="preserve">муниципального района                                                           </w:t>
      </w:r>
      <w:r>
        <w:rPr>
          <w:sz w:val="28"/>
          <w:szCs w:val="28"/>
        </w:rPr>
        <w:t xml:space="preserve">     </w:t>
      </w:r>
      <w:r w:rsidRPr="008335E3">
        <w:rPr>
          <w:sz w:val="28"/>
          <w:szCs w:val="28"/>
        </w:rPr>
        <w:t xml:space="preserve">             Р.А. Батеряков</w:t>
      </w:r>
    </w:p>
    <w:p w:rsidR="001872AF" w:rsidRDefault="001872AF" w:rsidP="001872AF"/>
    <w:p w:rsidR="00D9168E" w:rsidRDefault="00D9168E" w:rsidP="001872AF"/>
    <w:p w:rsidR="00D9168E" w:rsidRDefault="00D9168E" w:rsidP="001872AF"/>
    <w:p w:rsidR="00E01BA7" w:rsidRPr="00DF466F" w:rsidRDefault="00E01BA7" w:rsidP="00E01BA7">
      <w:pPr>
        <w:shd w:val="clear" w:color="auto" w:fill="FFFFFF"/>
        <w:ind w:right="43"/>
        <w:jc w:val="center"/>
        <w:rPr>
          <w:color w:val="000000"/>
          <w:spacing w:val="3"/>
          <w:sz w:val="28"/>
          <w:szCs w:val="28"/>
        </w:rPr>
      </w:pPr>
      <w:r w:rsidRPr="00DF466F">
        <w:rPr>
          <w:color w:val="000000"/>
          <w:spacing w:val="3"/>
          <w:sz w:val="28"/>
          <w:szCs w:val="28"/>
        </w:rPr>
        <w:t>Администрация Чамзинского муниципального района</w:t>
      </w:r>
    </w:p>
    <w:p w:rsidR="00E01BA7" w:rsidRPr="00DF466F" w:rsidRDefault="00E01BA7" w:rsidP="00E01BA7">
      <w:pPr>
        <w:shd w:val="clear" w:color="auto" w:fill="FFFFFF"/>
        <w:tabs>
          <w:tab w:val="left" w:pos="9781"/>
        </w:tabs>
        <w:ind w:right="43"/>
        <w:jc w:val="center"/>
        <w:rPr>
          <w:sz w:val="28"/>
          <w:szCs w:val="28"/>
        </w:rPr>
      </w:pPr>
      <w:r w:rsidRPr="00DF466F">
        <w:rPr>
          <w:color w:val="000000"/>
          <w:spacing w:val="3"/>
          <w:sz w:val="28"/>
          <w:szCs w:val="28"/>
        </w:rPr>
        <w:t>Республики Мордовия</w:t>
      </w:r>
    </w:p>
    <w:p w:rsidR="00E01BA7" w:rsidRDefault="00E01BA7" w:rsidP="00E01BA7">
      <w:pPr>
        <w:shd w:val="clear" w:color="auto" w:fill="FFFFFF"/>
        <w:ind w:right="34"/>
        <w:jc w:val="center"/>
        <w:rPr>
          <w:color w:val="000000"/>
          <w:spacing w:val="-10"/>
          <w:sz w:val="28"/>
          <w:szCs w:val="28"/>
        </w:rPr>
      </w:pPr>
    </w:p>
    <w:p w:rsidR="00E01BA7" w:rsidRPr="00DF466F" w:rsidRDefault="00E01BA7" w:rsidP="00E01BA7">
      <w:pPr>
        <w:shd w:val="clear" w:color="auto" w:fill="FFFFFF"/>
        <w:ind w:right="34"/>
        <w:jc w:val="center"/>
        <w:rPr>
          <w:color w:val="000000"/>
          <w:spacing w:val="-10"/>
          <w:sz w:val="28"/>
          <w:szCs w:val="28"/>
        </w:rPr>
      </w:pPr>
      <w:r w:rsidRPr="00DF466F">
        <w:rPr>
          <w:color w:val="000000"/>
          <w:spacing w:val="-10"/>
          <w:sz w:val="28"/>
          <w:szCs w:val="28"/>
        </w:rPr>
        <w:t>ПОСТАНОВЛЕНИЕ</w:t>
      </w:r>
    </w:p>
    <w:p w:rsidR="00E01BA7" w:rsidRDefault="00E01BA7" w:rsidP="00E01BA7">
      <w:pPr>
        <w:shd w:val="clear" w:color="auto" w:fill="FFFFFF"/>
        <w:ind w:right="34"/>
        <w:jc w:val="center"/>
        <w:rPr>
          <w:color w:val="000000"/>
          <w:spacing w:val="-10"/>
          <w:sz w:val="28"/>
          <w:szCs w:val="28"/>
        </w:rPr>
      </w:pPr>
    </w:p>
    <w:p w:rsidR="00E01BA7" w:rsidRPr="00DF466F" w:rsidRDefault="00E01BA7" w:rsidP="00E01BA7">
      <w:pPr>
        <w:shd w:val="clear" w:color="auto" w:fill="FFFFFF"/>
        <w:tabs>
          <w:tab w:val="left" w:pos="8520"/>
        </w:tabs>
        <w:rPr>
          <w:sz w:val="28"/>
          <w:szCs w:val="28"/>
        </w:rPr>
      </w:pPr>
      <w:r>
        <w:rPr>
          <w:color w:val="000000"/>
          <w:spacing w:val="-10"/>
          <w:sz w:val="28"/>
          <w:szCs w:val="28"/>
        </w:rPr>
        <w:t>03.11.</w:t>
      </w:r>
      <w:r w:rsidRPr="00DF466F">
        <w:rPr>
          <w:color w:val="000000"/>
          <w:spacing w:val="-10"/>
          <w:sz w:val="28"/>
          <w:szCs w:val="28"/>
        </w:rPr>
        <w:t xml:space="preserve">2022 </w:t>
      </w:r>
      <w:r>
        <w:rPr>
          <w:color w:val="000000"/>
          <w:spacing w:val="-10"/>
          <w:sz w:val="28"/>
          <w:szCs w:val="28"/>
        </w:rPr>
        <w:t xml:space="preserve"> </w:t>
      </w:r>
      <w:r w:rsidRPr="00DF466F">
        <w:rPr>
          <w:color w:val="000000"/>
          <w:spacing w:val="-10"/>
          <w:sz w:val="28"/>
          <w:szCs w:val="28"/>
        </w:rPr>
        <w:t xml:space="preserve">г.                                                     </w:t>
      </w:r>
      <w:r>
        <w:rPr>
          <w:color w:val="000000"/>
          <w:spacing w:val="-10"/>
          <w:sz w:val="28"/>
          <w:szCs w:val="28"/>
        </w:rPr>
        <w:t xml:space="preserve">   </w:t>
      </w:r>
      <w:r w:rsidRPr="00DF466F">
        <w:rPr>
          <w:color w:val="000000"/>
          <w:spacing w:val="-10"/>
          <w:sz w:val="28"/>
          <w:szCs w:val="28"/>
        </w:rPr>
        <w:t xml:space="preserve"> </w:t>
      </w:r>
      <w:r>
        <w:rPr>
          <w:color w:val="000000"/>
          <w:spacing w:val="-10"/>
          <w:sz w:val="28"/>
          <w:szCs w:val="28"/>
        </w:rPr>
        <w:t xml:space="preserve">                </w:t>
      </w:r>
      <w:r w:rsidR="0008413D">
        <w:rPr>
          <w:color w:val="000000"/>
          <w:spacing w:val="-10"/>
          <w:sz w:val="28"/>
          <w:szCs w:val="28"/>
        </w:rPr>
        <w:t xml:space="preserve">                                   </w:t>
      </w:r>
      <w:r>
        <w:rPr>
          <w:color w:val="000000"/>
          <w:spacing w:val="-10"/>
          <w:sz w:val="28"/>
          <w:szCs w:val="28"/>
        </w:rPr>
        <w:t xml:space="preserve"> </w:t>
      </w:r>
      <w:r>
        <w:rPr>
          <w:color w:val="000000"/>
          <w:sz w:val="28"/>
          <w:szCs w:val="28"/>
        </w:rPr>
        <w:t>№ 851</w:t>
      </w:r>
      <w:r w:rsidRPr="00DF466F">
        <w:rPr>
          <w:color w:val="000000"/>
          <w:sz w:val="28"/>
          <w:szCs w:val="28"/>
        </w:rPr>
        <w:t xml:space="preserve"> </w:t>
      </w:r>
    </w:p>
    <w:p w:rsidR="00E01BA7" w:rsidRDefault="00E01BA7" w:rsidP="00E01BA7">
      <w:pPr>
        <w:shd w:val="clear" w:color="auto" w:fill="FFFFFF"/>
        <w:ind w:right="29"/>
        <w:jc w:val="center"/>
        <w:rPr>
          <w:sz w:val="28"/>
          <w:szCs w:val="28"/>
        </w:rPr>
      </w:pPr>
      <w:r>
        <w:rPr>
          <w:color w:val="000000"/>
          <w:spacing w:val="2"/>
          <w:sz w:val="28"/>
          <w:szCs w:val="28"/>
        </w:rPr>
        <w:t>р.п. Чамзинка</w:t>
      </w:r>
      <w:r>
        <w:rPr>
          <w:sz w:val="28"/>
          <w:szCs w:val="28"/>
        </w:rPr>
        <w:t xml:space="preserve">                                                                                            </w:t>
      </w:r>
    </w:p>
    <w:p w:rsidR="00E01BA7" w:rsidRDefault="00E01BA7" w:rsidP="00E01BA7">
      <w:pPr>
        <w:rPr>
          <w:sz w:val="28"/>
          <w:szCs w:val="28"/>
        </w:rPr>
      </w:pPr>
    </w:p>
    <w:p w:rsidR="00E01BA7" w:rsidRPr="00BB0ACF" w:rsidRDefault="00E01BA7" w:rsidP="00E01BA7">
      <w:pPr>
        <w:ind w:left="1134" w:right="1133"/>
        <w:jc w:val="center"/>
        <w:rPr>
          <w:b/>
          <w:color w:val="000000"/>
          <w:sz w:val="28"/>
          <w:szCs w:val="28"/>
        </w:rPr>
      </w:pPr>
      <w:r>
        <w:t xml:space="preserve"> </w:t>
      </w:r>
      <w:r w:rsidRPr="00BB0ACF">
        <w:rPr>
          <w:b/>
          <w:color w:val="000000"/>
          <w:sz w:val="28"/>
          <w:szCs w:val="28"/>
        </w:rPr>
        <w:t>О создании группы контроля за ходом выполнения мероприятий по гражданской обороне</w:t>
      </w:r>
    </w:p>
    <w:p w:rsidR="00E01BA7" w:rsidRDefault="00E01BA7" w:rsidP="00E01BA7">
      <w:pPr>
        <w:jc w:val="center"/>
        <w:rPr>
          <w:b/>
          <w:sz w:val="28"/>
          <w:szCs w:val="28"/>
        </w:rPr>
      </w:pPr>
      <w:r>
        <w:rPr>
          <w:b/>
          <w:sz w:val="28"/>
        </w:rPr>
        <w:t xml:space="preserve"> в Чамзинском муниципальном районе Республики Мордовия</w:t>
      </w:r>
    </w:p>
    <w:p w:rsidR="00E01BA7" w:rsidRDefault="00E01BA7" w:rsidP="00E01BA7">
      <w:pPr>
        <w:rPr>
          <w:b/>
          <w:sz w:val="28"/>
          <w:szCs w:val="28"/>
        </w:rPr>
      </w:pPr>
    </w:p>
    <w:p w:rsidR="00E01BA7" w:rsidRPr="009476C0" w:rsidRDefault="00E01BA7" w:rsidP="00E01BA7">
      <w:pPr>
        <w:ind w:firstLine="567"/>
        <w:jc w:val="both"/>
        <w:rPr>
          <w:sz w:val="28"/>
          <w:szCs w:val="28"/>
        </w:rPr>
      </w:pPr>
      <w:r w:rsidRPr="00DF466F">
        <w:rPr>
          <w:sz w:val="28"/>
          <w:szCs w:val="28"/>
        </w:rPr>
        <w:t xml:space="preserve">В соответствии </w:t>
      </w:r>
      <w:r w:rsidRPr="009476C0">
        <w:rPr>
          <w:sz w:val="28"/>
          <w:szCs w:val="28"/>
        </w:rPr>
        <w:t xml:space="preserve">с </w:t>
      </w:r>
      <w:hyperlink r:id="rId14" w:history="1">
        <w:r w:rsidRPr="009476C0">
          <w:rPr>
            <w:rStyle w:val="a9"/>
            <w:rFonts w:cs="Times New Roman CYR"/>
            <w:sz w:val="28"/>
            <w:szCs w:val="28"/>
          </w:rPr>
          <w:t>Федеральным законом</w:t>
        </w:r>
      </w:hyperlink>
      <w:r w:rsidRPr="009476C0">
        <w:rPr>
          <w:sz w:val="28"/>
          <w:szCs w:val="28"/>
        </w:rPr>
        <w:t xml:space="preserve"> </w:t>
      </w:r>
      <w:r>
        <w:rPr>
          <w:sz w:val="28"/>
          <w:szCs w:val="28"/>
        </w:rPr>
        <w:t xml:space="preserve">от </w:t>
      </w:r>
      <w:r w:rsidRPr="009476C0">
        <w:rPr>
          <w:sz w:val="28"/>
          <w:szCs w:val="28"/>
        </w:rPr>
        <w:t xml:space="preserve">12.02.1998 г. N 28-ФЗ "О гражданской обороне", </w:t>
      </w:r>
      <w:r>
        <w:t xml:space="preserve"> </w:t>
      </w:r>
      <w:r w:rsidRPr="009476C0">
        <w:rPr>
          <w:sz w:val="28"/>
          <w:szCs w:val="28"/>
        </w:rPr>
        <w:t xml:space="preserve">Постановления Правительства Российской Федерации </w:t>
      </w:r>
      <w:hyperlink r:id="rId15" w:history="1">
        <w:r w:rsidRPr="009476C0">
          <w:rPr>
            <w:rStyle w:val="a9"/>
            <w:sz w:val="28"/>
            <w:szCs w:val="28"/>
          </w:rPr>
          <w:t>от 26</w:t>
        </w:r>
        <w:r>
          <w:rPr>
            <w:rStyle w:val="a9"/>
            <w:sz w:val="28"/>
            <w:szCs w:val="28"/>
          </w:rPr>
          <w:t>.11.</w:t>
        </w:r>
        <w:r w:rsidRPr="009476C0">
          <w:rPr>
            <w:rStyle w:val="a9"/>
            <w:sz w:val="28"/>
            <w:szCs w:val="28"/>
          </w:rPr>
          <w:t>2007 г. N 804</w:t>
        </w:r>
      </w:hyperlink>
      <w:r w:rsidRPr="009476C0">
        <w:rPr>
          <w:sz w:val="28"/>
          <w:szCs w:val="28"/>
        </w:rPr>
        <w:t xml:space="preserve"> "Об утверждении Положения о гражданской обороне в Российской Федерации</w:t>
      </w:r>
      <w:r>
        <w:rPr>
          <w:sz w:val="28"/>
          <w:szCs w:val="28"/>
        </w:rPr>
        <w:t>»,</w:t>
      </w:r>
      <w:r w:rsidRPr="003F1C78">
        <w:t xml:space="preserve"> </w:t>
      </w:r>
      <w:r w:rsidRPr="003F1C78">
        <w:rPr>
          <w:sz w:val="28"/>
          <w:szCs w:val="28"/>
        </w:rPr>
        <w:t>в целях осуществления контроля за приведением в готовность органов управления гражданской обороной</w:t>
      </w:r>
      <w:r>
        <w:rPr>
          <w:sz w:val="28"/>
          <w:szCs w:val="28"/>
        </w:rPr>
        <w:t xml:space="preserve"> Чамзинского муниципального района, </w:t>
      </w:r>
      <w:r w:rsidRPr="009476C0">
        <w:rPr>
          <w:sz w:val="28"/>
          <w:szCs w:val="28"/>
        </w:rPr>
        <w:t>Администрация Чамзинского муниципального района Республики Мордовия</w:t>
      </w:r>
      <w:r>
        <w:rPr>
          <w:sz w:val="28"/>
          <w:szCs w:val="28"/>
        </w:rPr>
        <w:t xml:space="preserve"> </w:t>
      </w:r>
      <w:r>
        <w:t xml:space="preserve"> </w:t>
      </w:r>
    </w:p>
    <w:p w:rsidR="00E01BA7" w:rsidRDefault="00E01BA7" w:rsidP="00E01BA7">
      <w:pPr>
        <w:ind w:firstLine="567"/>
        <w:jc w:val="both"/>
        <w:rPr>
          <w:sz w:val="28"/>
          <w:szCs w:val="28"/>
        </w:rPr>
      </w:pPr>
    </w:p>
    <w:p w:rsidR="00E01BA7" w:rsidRDefault="00E01BA7" w:rsidP="00E01BA7">
      <w:pPr>
        <w:ind w:firstLine="567"/>
        <w:jc w:val="both"/>
        <w:rPr>
          <w:sz w:val="28"/>
          <w:szCs w:val="28"/>
        </w:rPr>
      </w:pPr>
      <w:r>
        <w:rPr>
          <w:sz w:val="28"/>
          <w:szCs w:val="28"/>
        </w:rPr>
        <w:t>ПОСТАНОВЛЯЕТ:</w:t>
      </w:r>
    </w:p>
    <w:p w:rsidR="00E01BA7" w:rsidRPr="00CF0D6D" w:rsidRDefault="00E01BA7" w:rsidP="00E01BA7">
      <w:pPr>
        <w:ind w:firstLine="567"/>
        <w:jc w:val="both"/>
        <w:rPr>
          <w:sz w:val="28"/>
          <w:szCs w:val="28"/>
        </w:rPr>
      </w:pPr>
    </w:p>
    <w:p w:rsidR="00E01BA7" w:rsidRPr="00375334" w:rsidRDefault="00E01BA7" w:rsidP="00E01BA7">
      <w:pPr>
        <w:pStyle w:val="s1"/>
        <w:shd w:val="clear" w:color="auto" w:fill="FFFFFF"/>
        <w:spacing w:before="0" w:beforeAutospacing="0" w:after="0" w:afterAutospacing="0"/>
        <w:ind w:firstLine="567"/>
        <w:jc w:val="both"/>
        <w:rPr>
          <w:sz w:val="28"/>
          <w:szCs w:val="28"/>
        </w:rPr>
      </w:pPr>
      <w:r>
        <w:rPr>
          <w:sz w:val="28"/>
          <w:szCs w:val="28"/>
        </w:rPr>
        <w:t xml:space="preserve">      </w:t>
      </w:r>
      <w:r w:rsidRPr="00CF0D6D">
        <w:rPr>
          <w:sz w:val="28"/>
          <w:szCs w:val="28"/>
        </w:rPr>
        <w:t xml:space="preserve">1. </w:t>
      </w:r>
      <w:r>
        <w:rPr>
          <w:sz w:val="28"/>
          <w:szCs w:val="28"/>
        </w:rPr>
        <w:t xml:space="preserve">Создать группу контроля за </w:t>
      </w:r>
      <w:r w:rsidRPr="00375334">
        <w:rPr>
          <w:sz w:val="28"/>
          <w:szCs w:val="28"/>
        </w:rPr>
        <w:t>ходом выполнения мероприятий</w:t>
      </w:r>
      <w:r>
        <w:rPr>
          <w:sz w:val="28"/>
          <w:szCs w:val="28"/>
        </w:rPr>
        <w:t xml:space="preserve"> по гражданской обороне </w:t>
      </w:r>
      <w:r w:rsidRPr="00375334">
        <w:rPr>
          <w:sz w:val="28"/>
          <w:szCs w:val="28"/>
        </w:rPr>
        <w:t> в Чамзинском муниципальном районе Республики Мордовия.</w:t>
      </w:r>
    </w:p>
    <w:p w:rsidR="00E01BA7" w:rsidRPr="00375334" w:rsidRDefault="00E01BA7" w:rsidP="00E01BA7">
      <w:pPr>
        <w:pStyle w:val="s1"/>
        <w:shd w:val="clear" w:color="auto" w:fill="FFFFFF"/>
        <w:spacing w:before="0" w:beforeAutospacing="0" w:after="0" w:afterAutospacing="0"/>
        <w:ind w:firstLine="567"/>
        <w:jc w:val="both"/>
        <w:rPr>
          <w:sz w:val="28"/>
          <w:szCs w:val="28"/>
        </w:rPr>
      </w:pPr>
      <w:r>
        <w:rPr>
          <w:color w:val="22272F"/>
          <w:sz w:val="28"/>
          <w:szCs w:val="28"/>
        </w:rPr>
        <w:t xml:space="preserve">      </w:t>
      </w:r>
      <w:r w:rsidRPr="00375334">
        <w:rPr>
          <w:color w:val="22272F"/>
          <w:sz w:val="28"/>
          <w:szCs w:val="28"/>
        </w:rPr>
        <w:t xml:space="preserve">2. </w:t>
      </w:r>
      <w:r w:rsidRPr="00375334">
        <w:rPr>
          <w:sz w:val="28"/>
          <w:szCs w:val="28"/>
        </w:rPr>
        <w:t>Утвердить прилагаемые:</w:t>
      </w:r>
    </w:p>
    <w:p w:rsidR="00E01BA7" w:rsidRPr="00CF0D6D" w:rsidRDefault="00C43214" w:rsidP="00E01BA7">
      <w:pPr>
        <w:ind w:firstLine="567"/>
        <w:jc w:val="both"/>
        <w:rPr>
          <w:sz w:val="28"/>
          <w:szCs w:val="28"/>
        </w:rPr>
      </w:pPr>
      <w:hyperlink w:anchor="sub_1000" w:history="1">
        <w:r w:rsidR="00E01BA7" w:rsidRPr="00375334">
          <w:rPr>
            <w:rStyle w:val="a9"/>
            <w:sz w:val="28"/>
            <w:szCs w:val="28"/>
          </w:rPr>
          <w:t>- положение</w:t>
        </w:r>
      </w:hyperlink>
      <w:r w:rsidR="00E01BA7" w:rsidRPr="00375334">
        <w:rPr>
          <w:sz w:val="28"/>
          <w:szCs w:val="28"/>
        </w:rPr>
        <w:t xml:space="preserve"> о группе контроля за ходом выполнения мероприятий по гражданской обороне в Чамзинском  муниципальном районе Республики Мордовия</w:t>
      </w:r>
      <w:r w:rsidR="00E01BA7">
        <w:rPr>
          <w:sz w:val="28"/>
          <w:szCs w:val="28"/>
        </w:rPr>
        <w:t xml:space="preserve"> (приложение 1)</w:t>
      </w:r>
      <w:r w:rsidR="00E01BA7" w:rsidRPr="00CF0D6D">
        <w:rPr>
          <w:sz w:val="28"/>
          <w:szCs w:val="28"/>
        </w:rPr>
        <w:t>;</w:t>
      </w:r>
    </w:p>
    <w:p w:rsidR="00E01BA7" w:rsidRPr="00CF0D6D" w:rsidRDefault="00E01BA7" w:rsidP="00E01BA7">
      <w:pPr>
        <w:ind w:firstLine="567"/>
        <w:jc w:val="both"/>
        <w:rPr>
          <w:sz w:val="28"/>
          <w:szCs w:val="28"/>
        </w:rPr>
      </w:pPr>
      <w:r>
        <w:rPr>
          <w:sz w:val="28"/>
          <w:szCs w:val="28"/>
        </w:rPr>
        <w:t xml:space="preserve">- </w:t>
      </w:r>
      <w:hyperlink w:anchor="sub_2000" w:history="1">
        <w:r w:rsidRPr="00CF0D6D">
          <w:rPr>
            <w:rStyle w:val="a9"/>
            <w:sz w:val="28"/>
            <w:szCs w:val="28"/>
          </w:rPr>
          <w:t>функциональные обязанности</w:t>
        </w:r>
      </w:hyperlink>
      <w:r w:rsidRPr="00CF0D6D">
        <w:rPr>
          <w:sz w:val="28"/>
          <w:szCs w:val="28"/>
        </w:rPr>
        <w:t xml:space="preserve"> должностных лиц группы контроля за ходом выполнения мероприятий по гражданской обороне в Чамзинском муниципальном районе</w:t>
      </w:r>
      <w:r>
        <w:rPr>
          <w:sz w:val="28"/>
          <w:szCs w:val="28"/>
        </w:rPr>
        <w:t xml:space="preserve"> (приложение 2)</w:t>
      </w:r>
      <w:r w:rsidRPr="00CF0D6D">
        <w:rPr>
          <w:sz w:val="28"/>
          <w:szCs w:val="28"/>
        </w:rPr>
        <w:t>;</w:t>
      </w:r>
    </w:p>
    <w:p w:rsidR="00E01BA7" w:rsidRPr="00CF0D6D" w:rsidRDefault="00E01BA7" w:rsidP="00E01BA7">
      <w:pPr>
        <w:ind w:firstLine="567"/>
        <w:jc w:val="both"/>
        <w:rPr>
          <w:sz w:val="28"/>
          <w:szCs w:val="28"/>
        </w:rPr>
      </w:pPr>
      <w:r>
        <w:rPr>
          <w:sz w:val="28"/>
          <w:szCs w:val="28"/>
        </w:rPr>
        <w:lastRenderedPageBreak/>
        <w:t xml:space="preserve">- </w:t>
      </w:r>
      <w:hyperlink w:anchor="sub_3000" w:history="1">
        <w:r w:rsidRPr="00CF0D6D">
          <w:rPr>
            <w:rStyle w:val="a9"/>
            <w:sz w:val="28"/>
            <w:szCs w:val="28"/>
          </w:rPr>
          <w:t>состав</w:t>
        </w:r>
      </w:hyperlink>
      <w:r w:rsidRPr="00CF0D6D">
        <w:rPr>
          <w:sz w:val="28"/>
          <w:szCs w:val="28"/>
        </w:rPr>
        <w:t xml:space="preserve"> группы контроля за ходом выполнения мероприятий по гражданской обороне в Чамзинском  муниципальном районе Республики Мордовия </w:t>
      </w:r>
      <w:r>
        <w:rPr>
          <w:sz w:val="28"/>
          <w:szCs w:val="28"/>
        </w:rPr>
        <w:t>(приложение 3).</w:t>
      </w:r>
    </w:p>
    <w:p w:rsidR="00E01BA7" w:rsidRPr="00CF0D6D" w:rsidRDefault="00E01BA7" w:rsidP="00E01BA7">
      <w:pPr>
        <w:ind w:firstLine="567"/>
        <w:jc w:val="both"/>
        <w:rPr>
          <w:sz w:val="28"/>
          <w:szCs w:val="28"/>
        </w:rPr>
      </w:pPr>
      <w:r>
        <w:rPr>
          <w:sz w:val="28"/>
          <w:szCs w:val="28"/>
        </w:rPr>
        <w:t>3</w:t>
      </w:r>
      <w:r w:rsidRPr="00CF0D6D">
        <w:rPr>
          <w:sz w:val="28"/>
          <w:szCs w:val="28"/>
        </w:rPr>
        <w:t xml:space="preserve">. </w:t>
      </w:r>
      <w:r w:rsidRPr="00CF0D6D">
        <w:rPr>
          <w:spacing w:val="4"/>
          <w:sz w:val="28"/>
          <w:szCs w:val="28"/>
        </w:rPr>
        <w:t>Контроль за исполнением настоящего постановления оставляю за собой.</w:t>
      </w:r>
    </w:p>
    <w:p w:rsidR="00E01BA7" w:rsidRPr="00CF0D6D" w:rsidRDefault="00E01BA7" w:rsidP="00E01BA7">
      <w:pPr>
        <w:pStyle w:val="a6"/>
        <w:autoSpaceDE w:val="0"/>
        <w:autoSpaceDN w:val="0"/>
        <w:adjustRightInd w:val="0"/>
        <w:ind w:left="0" w:firstLine="567"/>
        <w:jc w:val="both"/>
        <w:rPr>
          <w:spacing w:val="3"/>
          <w:sz w:val="28"/>
          <w:szCs w:val="28"/>
        </w:rPr>
      </w:pPr>
      <w:r w:rsidRPr="00CF0D6D">
        <w:rPr>
          <w:sz w:val="28"/>
          <w:szCs w:val="28"/>
        </w:rPr>
        <w:t xml:space="preserve">     </w:t>
      </w:r>
      <w:r>
        <w:rPr>
          <w:sz w:val="28"/>
          <w:szCs w:val="28"/>
        </w:rPr>
        <w:t>4</w:t>
      </w:r>
      <w:r w:rsidRPr="00CF0D6D">
        <w:rPr>
          <w:sz w:val="28"/>
          <w:szCs w:val="28"/>
        </w:rPr>
        <w:t xml:space="preserve">. </w:t>
      </w:r>
      <w:r w:rsidRPr="00CF0D6D">
        <w:rPr>
          <w:spacing w:val="3"/>
          <w:sz w:val="28"/>
          <w:szCs w:val="28"/>
        </w:rPr>
        <w:t>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08413D">
      <w:pPr>
        <w:jc w:val="both"/>
        <w:rPr>
          <w:b/>
          <w:sz w:val="28"/>
          <w:szCs w:val="28"/>
        </w:rPr>
      </w:pPr>
      <w:r>
        <w:rPr>
          <w:b/>
          <w:sz w:val="28"/>
          <w:szCs w:val="28"/>
        </w:rPr>
        <w:t xml:space="preserve">Глава Чамзинского </w:t>
      </w:r>
    </w:p>
    <w:p w:rsidR="00E01BA7" w:rsidRDefault="00E01BA7" w:rsidP="0008413D">
      <w:pPr>
        <w:jc w:val="both"/>
        <w:rPr>
          <w:b/>
          <w:sz w:val="28"/>
          <w:szCs w:val="28"/>
        </w:rPr>
      </w:pPr>
      <w:r>
        <w:rPr>
          <w:b/>
          <w:sz w:val="28"/>
          <w:szCs w:val="28"/>
        </w:rPr>
        <w:t xml:space="preserve">муниципального района       </w:t>
      </w:r>
      <w:r w:rsidR="0008413D">
        <w:rPr>
          <w:b/>
          <w:sz w:val="28"/>
          <w:szCs w:val="28"/>
        </w:rPr>
        <w:t xml:space="preserve">                         </w:t>
      </w:r>
      <w:r>
        <w:rPr>
          <w:b/>
          <w:sz w:val="28"/>
          <w:szCs w:val="28"/>
        </w:rPr>
        <w:t xml:space="preserve">                                Р.А. Батеряков</w:t>
      </w:r>
    </w:p>
    <w:p w:rsidR="0008413D" w:rsidRDefault="0008413D" w:rsidP="0008413D">
      <w:pPr>
        <w:jc w:val="both"/>
        <w:rPr>
          <w:color w:val="000000"/>
          <w:sz w:val="22"/>
          <w:szCs w:val="22"/>
        </w:rPr>
      </w:pPr>
    </w:p>
    <w:p w:rsidR="00E01BA7" w:rsidRDefault="00E01BA7" w:rsidP="0008413D">
      <w:pPr>
        <w:ind w:firstLine="567"/>
        <w:jc w:val="right"/>
        <w:rPr>
          <w:color w:val="000000"/>
          <w:sz w:val="22"/>
          <w:szCs w:val="22"/>
        </w:rPr>
      </w:pPr>
      <w:r w:rsidRPr="0068496D">
        <w:rPr>
          <w:color w:val="000000"/>
          <w:sz w:val="22"/>
          <w:szCs w:val="22"/>
        </w:rPr>
        <w:t>Приложение</w:t>
      </w:r>
      <w:r>
        <w:rPr>
          <w:color w:val="000000"/>
          <w:sz w:val="22"/>
          <w:szCs w:val="22"/>
        </w:rPr>
        <w:t xml:space="preserve"> 1</w:t>
      </w:r>
    </w:p>
    <w:p w:rsidR="00E01BA7" w:rsidRDefault="00E01BA7" w:rsidP="0008413D">
      <w:pPr>
        <w:ind w:firstLine="567"/>
        <w:jc w:val="right"/>
        <w:rPr>
          <w:color w:val="000000"/>
          <w:sz w:val="22"/>
          <w:szCs w:val="22"/>
        </w:rPr>
      </w:pPr>
      <w:r>
        <w:rPr>
          <w:color w:val="000000"/>
          <w:sz w:val="22"/>
          <w:szCs w:val="22"/>
        </w:rPr>
        <w:t>к постановлению Администрации</w:t>
      </w:r>
    </w:p>
    <w:p w:rsidR="00E01BA7" w:rsidRDefault="00E01BA7" w:rsidP="0008413D">
      <w:pPr>
        <w:ind w:firstLine="567"/>
        <w:jc w:val="right"/>
        <w:rPr>
          <w:color w:val="000000"/>
          <w:sz w:val="22"/>
          <w:szCs w:val="22"/>
        </w:rPr>
      </w:pPr>
      <w:r>
        <w:rPr>
          <w:color w:val="000000"/>
          <w:sz w:val="22"/>
          <w:szCs w:val="22"/>
        </w:rPr>
        <w:t xml:space="preserve">                Чамзинского муниципального района</w:t>
      </w:r>
    </w:p>
    <w:p w:rsidR="00E01BA7" w:rsidRPr="0068496D" w:rsidRDefault="00E01BA7" w:rsidP="0008413D">
      <w:pPr>
        <w:ind w:firstLine="567"/>
        <w:jc w:val="right"/>
        <w:rPr>
          <w:color w:val="000000"/>
          <w:sz w:val="22"/>
          <w:szCs w:val="22"/>
        </w:rPr>
      </w:pPr>
      <w:r>
        <w:rPr>
          <w:color w:val="000000"/>
          <w:sz w:val="22"/>
          <w:szCs w:val="22"/>
        </w:rPr>
        <w:t xml:space="preserve">            От 03.11.2022 г. № 851</w:t>
      </w:r>
    </w:p>
    <w:p w:rsidR="00E01BA7" w:rsidRPr="003538B9" w:rsidRDefault="00E01BA7" w:rsidP="00E01BA7">
      <w:pPr>
        <w:ind w:right="-232" w:firstLine="567"/>
        <w:jc w:val="both"/>
        <w:rPr>
          <w:color w:val="000000"/>
          <w:sz w:val="28"/>
          <w:szCs w:val="28"/>
        </w:rPr>
      </w:pPr>
    </w:p>
    <w:p w:rsidR="00E01BA7" w:rsidRPr="000F08E5" w:rsidRDefault="00E01BA7" w:rsidP="00E01BA7">
      <w:pPr>
        <w:ind w:firstLine="567"/>
        <w:jc w:val="both"/>
        <w:rPr>
          <w:sz w:val="28"/>
          <w:szCs w:val="28"/>
        </w:rPr>
      </w:pPr>
    </w:p>
    <w:p w:rsidR="00E01BA7" w:rsidRPr="000F08E5" w:rsidRDefault="00E01BA7" w:rsidP="00E01BA7">
      <w:pPr>
        <w:pStyle w:val="1"/>
        <w:ind w:firstLine="567"/>
        <w:jc w:val="both"/>
        <w:rPr>
          <w:rFonts w:ascii="Times New Roman" w:hAnsi="Times New Roman" w:cs="Times New Roman"/>
          <w:sz w:val="28"/>
          <w:szCs w:val="28"/>
        </w:rPr>
      </w:pPr>
      <w:r w:rsidRPr="000F08E5">
        <w:rPr>
          <w:sz w:val="28"/>
          <w:szCs w:val="28"/>
        </w:rPr>
        <w:t>Положение</w:t>
      </w:r>
      <w:r w:rsidRPr="000F08E5">
        <w:rPr>
          <w:sz w:val="28"/>
          <w:szCs w:val="28"/>
        </w:rPr>
        <w:br/>
        <w:t>о группе контроля за ходом выполнения мероприятий по гражданской обороне в Чамзинском муниципальном районе</w:t>
      </w:r>
      <w:r>
        <w:rPr>
          <w:sz w:val="28"/>
          <w:szCs w:val="28"/>
        </w:rPr>
        <w:t xml:space="preserve"> </w:t>
      </w:r>
      <w:r w:rsidRPr="000F08E5">
        <w:rPr>
          <w:rFonts w:ascii="Times New Roman" w:hAnsi="Times New Roman" w:cs="Times New Roman"/>
          <w:sz w:val="28"/>
          <w:szCs w:val="28"/>
        </w:rPr>
        <w:t xml:space="preserve">Республики Мордовия </w:t>
      </w:r>
    </w:p>
    <w:p w:rsidR="00E01BA7" w:rsidRPr="00AE514D" w:rsidRDefault="00E01BA7" w:rsidP="00E01BA7">
      <w:pPr>
        <w:pStyle w:val="1"/>
        <w:ind w:firstLine="567"/>
        <w:jc w:val="both"/>
        <w:rPr>
          <w:sz w:val="28"/>
          <w:szCs w:val="28"/>
        </w:rPr>
      </w:pPr>
      <w:bookmarkStart w:id="10" w:name="sub_1100"/>
      <w:r w:rsidRPr="00AE514D">
        <w:rPr>
          <w:sz w:val="28"/>
          <w:szCs w:val="28"/>
        </w:rPr>
        <w:t>I. Общие положения</w:t>
      </w:r>
    </w:p>
    <w:bookmarkEnd w:id="10"/>
    <w:p w:rsidR="00E01BA7" w:rsidRPr="00AE514D" w:rsidRDefault="00E01BA7" w:rsidP="00E01BA7">
      <w:pPr>
        <w:ind w:firstLine="567"/>
        <w:jc w:val="both"/>
        <w:rPr>
          <w:sz w:val="28"/>
          <w:szCs w:val="28"/>
        </w:rPr>
      </w:pPr>
    </w:p>
    <w:p w:rsidR="00E01BA7" w:rsidRPr="00AE514D" w:rsidRDefault="00E01BA7" w:rsidP="00E01BA7">
      <w:pPr>
        <w:ind w:firstLine="567"/>
        <w:jc w:val="both"/>
        <w:rPr>
          <w:sz w:val="28"/>
          <w:szCs w:val="28"/>
        </w:rPr>
      </w:pPr>
      <w:r w:rsidRPr="00D2263C">
        <w:rPr>
          <w:sz w:val="28"/>
          <w:szCs w:val="28"/>
        </w:rPr>
        <w:t xml:space="preserve">Настоящее Положение разработано в соответствии с требованиями </w:t>
      </w:r>
      <w:hyperlink r:id="rId16" w:history="1">
        <w:r w:rsidRPr="00D2263C">
          <w:rPr>
            <w:rStyle w:val="a9"/>
            <w:sz w:val="28"/>
            <w:szCs w:val="28"/>
          </w:rPr>
          <w:t>Федерального закона</w:t>
        </w:r>
      </w:hyperlink>
      <w:r w:rsidRPr="00D2263C">
        <w:rPr>
          <w:sz w:val="28"/>
          <w:szCs w:val="28"/>
        </w:rPr>
        <w:t xml:space="preserve"> от 12.02.1998 N 28-ФЗ "О гражданской обороне", </w:t>
      </w:r>
      <w:hyperlink r:id="rId17" w:history="1">
        <w:r w:rsidRPr="00D2263C">
          <w:rPr>
            <w:rStyle w:val="a9"/>
            <w:sz w:val="28"/>
            <w:szCs w:val="28"/>
          </w:rPr>
          <w:t>Постановления</w:t>
        </w:r>
      </w:hyperlink>
      <w:r w:rsidRPr="00D2263C">
        <w:rPr>
          <w:sz w:val="28"/>
          <w:szCs w:val="28"/>
        </w:rPr>
        <w:t xml:space="preserve"> Правительства Российской Федерации от 26.11.2007 N 804 "Об утверждении</w:t>
      </w:r>
      <w:r w:rsidRPr="00AE514D">
        <w:rPr>
          <w:sz w:val="28"/>
          <w:szCs w:val="28"/>
        </w:rPr>
        <w:t xml:space="preserve"> Положения о гражданской обороне в Российской Федерации".</w:t>
      </w:r>
    </w:p>
    <w:p w:rsidR="00E01BA7" w:rsidRPr="00AE514D" w:rsidRDefault="00E01BA7" w:rsidP="00E01BA7">
      <w:pPr>
        <w:ind w:firstLine="567"/>
        <w:jc w:val="both"/>
        <w:rPr>
          <w:sz w:val="28"/>
          <w:szCs w:val="28"/>
        </w:rPr>
      </w:pPr>
      <w:r w:rsidRPr="00AE514D">
        <w:rPr>
          <w:sz w:val="28"/>
          <w:szCs w:val="28"/>
        </w:rPr>
        <w:t xml:space="preserve">Положение определяет основные принципы создания группы контроля за ходом выполнения мероприятий по гражданской обороне в </w:t>
      </w:r>
      <w:r>
        <w:rPr>
          <w:sz w:val="28"/>
          <w:szCs w:val="28"/>
        </w:rPr>
        <w:t xml:space="preserve">Чамзинском </w:t>
      </w:r>
      <w:r w:rsidRPr="00AE514D">
        <w:rPr>
          <w:sz w:val="28"/>
          <w:szCs w:val="28"/>
        </w:rPr>
        <w:t xml:space="preserve">муниципальном районе (далее - группа контроля), ее подчиненность, задачи, подотчетность, содержание и обеспечение, а также порядок ее взаимодействия с объектами экономики, с федеральными органами исполнительной власти, органами местного самоуправления </w:t>
      </w:r>
      <w:r>
        <w:rPr>
          <w:sz w:val="28"/>
          <w:szCs w:val="28"/>
        </w:rPr>
        <w:t>Чамзинского</w:t>
      </w:r>
      <w:r w:rsidRPr="00AE514D">
        <w:rPr>
          <w:sz w:val="28"/>
          <w:szCs w:val="28"/>
        </w:rPr>
        <w:t xml:space="preserve"> муниципального района.</w:t>
      </w:r>
    </w:p>
    <w:p w:rsidR="00E01BA7" w:rsidRPr="00D2263C" w:rsidRDefault="00E01BA7" w:rsidP="00E01BA7">
      <w:pPr>
        <w:ind w:firstLine="567"/>
        <w:jc w:val="both"/>
        <w:rPr>
          <w:sz w:val="28"/>
          <w:szCs w:val="28"/>
        </w:rPr>
      </w:pPr>
      <w:r w:rsidRPr="00AE514D">
        <w:rPr>
          <w:sz w:val="28"/>
          <w:szCs w:val="28"/>
        </w:rPr>
        <w:t xml:space="preserve">Группа контроля является органом, основной задачей, которого является - контроль за ходом выполнения мероприятий по гражданской обороне на территории </w:t>
      </w:r>
      <w:r>
        <w:rPr>
          <w:sz w:val="28"/>
          <w:szCs w:val="28"/>
        </w:rPr>
        <w:t>Чамзинского</w:t>
      </w:r>
      <w:r w:rsidRPr="00AE514D">
        <w:rPr>
          <w:sz w:val="28"/>
          <w:szCs w:val="28"/>
        </w:rPr>
        <w:t xml:space="preserve"> муниципального района Республики </w:t>
      </w:r>
      <w:r w:rsidRPr="00D2263C">
        <w:rPr>
          <w:sz w:val="28"/>
          <w:szCs w:val="28"/>
        </w:rPr>
        <w:t>Мордовия.</w:t>
      </w:r>
    </w:p>
    <w:p w:rsidR="00E01BA7" w:rsidRDefault="00E01BA7" w:rsidP="00E01BA7">
      <w:pPr>
        <w:ind w:firstLine="567"/>
        <w:jc w:val="both"/>
        <w:rPr>
          <w:sz w:val="28"/>
          <w:szCs w:val="28"/>
        </w:rPr>
      </w:pPr>
      <w:r w:rsidRPr="00D2263C">
        <w:rPr>
          <w:sz w:val="28"/>
          <w:szCs w:val="28"/>
        </w:rPr>
        <w:t xml:space="preserve">Группа контроля в своей деятельности руководствуется </w:t>
      </w:r>
      <w:hyperlink r:id="rId18" w:history="1">
        <w:r w:rsidRPr="00D2263C">
          <w:rPr>
            <w:rStyle w:val="a9"/>
            <w:sz w:val="28"/>
            <w:szCs w:val="28"/>
          </w:rPr>
          <w:t>Конституцией</w:t>
        </w:r>
      </w:hyperlink>
      <w:r w:rsidRPr="00D2263C">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w:t>
      </w:r>
      <w:r w:rsidRPr="00AE514D">
        <w:rPr>
          <w:sz w:val="28"/>
          <w:szCs w:val="28"/>
        </w:rPr>
        <w:t xml:space="preserve"> приказами Министерства Российской Федерации по делам гражданской обороны, чрезвычайным ситуациям и ликвидации последствий стихийных бедствий, а также </w:t>
      </w:r>
      <w:r w:rsidRPr="00AE514D">
        <w:rPr>
          <w:sz w:val="28"/>
          <w:szCs w:val="28"/>
        </w:rPr>
        <w:lastRenderedPageBreak/>
        <w:t>функциональными обязанностями и задачами, стоящими перед группой контроля, исходя из сложившейся обстановки.</w:t>
      </w:r>
    </w:p>
    <w:p w:rsidR="00E01BA7" w:rsidRPr="00AE514D" w:rsidRDefault="00E01BA7" w:rsidP="00E01BA7">
      <w:pPr>
        <w:ind w:firstLine="567"/>
        <w:jc w:val="both"/>
        <w:rPr>
          <w:sz w:val="28"/>
          <w:szCs w:val="28"/>
        </w:rPr>
      </w:pPr>
    </w:p>
    <w:p w:rsidR="00E01BA7" w:rsidRPr="00780EAB" w:rsidRDefault="00E01BA7" w:rsidP="00E01BA7">
      <w:pPr>
        <w:pStyle w:val="1"/>
        <w:ind w:firstLine="567"/>
        <w:jc w:val="both"/>
        <w:rPr>
          <w:sz w:val="28"/>
          <w:szCs w:val="28"/>
        </w:rPr>
      </w:pPr>
      <w:bookmarkStart w:id="11" w:name="sub_1200"/>
      <w:r w:rsidRPr="00780EAB">
        <w:rPr>
          <w:sz w:val="28"/>
          <w:szCs w:val="28"/>
        </w:rPr>
        <w:t>II. Основные задачи группы контроля</w:t>
      </w:r>
      <w:bookmarkEnd w:id="11"/>
    </w:p>
    <w:p w:rsidR="00E01BA7" w:rsidRPr="00780EAB" w:rsidRDefault="00E01BA7" w:rsidP="00E01BA7">
      <w:pPr>
        <w:ind w:firstLine="567"/>
        <w:jc w:val="both"/>
        <w:rPr>
          <w:sz w:val="28"/>
          <w:szCs w:val="28"/>
        </w:rPr>
      </w:pPr>
      <w:r w:rsidRPr="00780EAB">
        <w:rPr>
          <w:sz w:val="28"/>
          <w:szCs w:val="28"/>
        </w:rPr>
        <w:t>Основными задачами группы контроля являются:</w:t>
      </w:r>
    </w:p>
    <w:p w:rsidR="00E01BA7" w:rsidRPr="00780EAB" w:rsidRDefault="00E01BA7" w:rsidP="00E01BA7">
      <w:pPr>
        <w:ind w:firstLine="567"/>
        <w:jc w:val="both"/>
        <w:rPr>
          <w:sz w:val="28"/>
          <w:szCs w:val="28"/>
        </w:rPr>
      </w:pPr>
      <w:r w:rsidRPr="00780EAB">
        <w:rPr>
          <w:sz w:val="28"/>
          <w:szCs w:val="28"/>
        </w:rPr>
        <w:t xml:space="preserve">контроль за приведением в готовность органов управления и пунктов управления гражданской обороной в Чамзинском муниципальном районе Республики Мордовия, спасательных служб </w:t>
      </w:r>
      <w:r>
        <w:rPr>
          <w:sz w:val="28"/>
          <w:szCs w:val="28"/>
        </w:rPr>
        <w:t>Чамзинского</w:t>
      </w:r>
      <w:r w:rsidRPr="00780EAB">
        <w:rPr>
          <w:sz w:val="28"/>
          <w:szCs w:val="28"/>
        </w:rPr>
        <w:t xml:space="preserve"> муниципального района, служб муниципального звена территориальной подсистемы единой государственной системы предупреждения и ликвидации чрезвычайных ситуаций Республики Мордовия (далее - ТП РСЧС), объектов экономики, расположенных на территории </w:t>
      </w:r>
      <w:r>
        <w:rPr>
          <w:sz w:val="28"/>
          <w:szCs w:val="28"/>
        </w:rPr>
        <w:t>Чамзинского</w:t>
      </w:r>
      <w:r w:rsidRPr="00780EAB">
        <w:rPr>
          <w:sz w:val="28"/>
          <w:szCs w:val="28"/>
        </w:rPr>
        <w:t xml:space="preserve"> муниципального района;</w:t>
      </w:r>
    </w:p>
    <w:p w:rsidR="00E01BA7" w:rsidRPr="00780EAB" w:rsidRDefault="00E01BA7" w:rsidP="00E01BA7">
      <w:pPr>
        <w:ind w:firstLine="567"/>
        <w:jc w:val="both"/>
        <w:rPr>
          <w:sz w:val="28"/>
          <w:szCs w:val="28"/>
        </w:rPr>
      </w:pPr>
      <w:r w:rsidRPr="00780EAB">
        <w:rPr>
          <w:sz w:val="28"/>
          <w:szCs w:val="28"/>
        </w:rPr>
        <w:t>контроль за выполнением на территории</w:t>
      </w:r>
      <w:r w:rsidRPr="00D2263C">
        <w:rPr>
          <w:sz w:val="28"/>
          <w:szCs w:val="28"/>
        </w:rPr>
        <w:t xml:space="preserve"> </w:t>
      </w:r>
      <w:r>
        <w:rPr>
          <w:sz w:val="28"/>
          <w:szCs w:val="28"/>
        </w:rPr>
        <w:t>Чамзинского</w:t>
      </w:r>
      <w:r w:rsidRPr="00780EAB">
        <w:rPr>
          <w:sz w:val="28"/>
          <w:szCs w:val="28"/>
        </w:rPr>
        <w:t xml:space="preserve"> муниципального района Республики Мордовия мероприятий по переводу гражданской обороны (далее - ГО) на военное положение;</w:t>
      </w:r>
    </w:p>
    <w:p w:rsidR="00E01BA7" w:rsidRPr="00780EAB" w:rsidRDefault="00E01BA7" w:rsidP="00E01BA7">
      <w:pPr>
        <w:ind w:firstLine="567"/>
        <w:jc w:val="both"/>
        <w:rPr>
          <w:sz w:val="28"/>
          <w:szCs w:val="28"/>
        </w:rPr>
      </w:pPr>
      <w:r w:rsidRPr="00780EAB">
        <w:rPr>
          <w:sz w:val="28"/>
          <w:szCs w:val="28"/>
        </w:rPr>
        <w:t>сбор и обобщение данных об обстановке и доклад их в группы контроля Правительства Республики Мордовия;</w:t>
      </w:r>
    </w:p>
    <w:p w:rsidR="00E01BA7" w:rsidRPr="00780EAB" w:rsidRDefault="00E01BA7" w:rsidP="00E01BA7">
      <w:pPr>
        <w:ind w:firstLine="567"/>
        <w:jc w:val="both"/>
        <w:rPr>
          <w:sz w:val="28"/>
          <w:szCs w:val="28"/>
        </w:rPr>
      </w:pPr>
      <w:r w:rsidRPr="00780EAB">
        <w:rPr>
          <w:sz w:val="28"/>
          <w:szCs w:val="28"/>
        </w:rPr>
        <w:t>контроль за доведением до подчиненных органов управления сигналов ГО и распоряжений руководства ГО Республики Мордовия;</w:t>
      </w:r>
    </w:p>
    <w:p w:rsidR="00E01BA7" w:rsidRPr="00780EAB" w:rsidRDefault="00E01BA7" w:rsidP="00E01BA7">
      <w:pPr>
        <w:ind w:firstLine="567"/>
        <w:jc w:val="both"/>
        <w:rPr>
          <w:sz w:val="28"/>
          <w:szCs w:val="28"/>
        </w:rPr>
      </w:pPr>
      <w:r w:rsidRPr="00780EAB">
        <w:rPr>
          <w:sz w:val="28"/>
          <w:szCs w:val="28"/>
        </w:rPr>
        <w:t>информирование руководства ГО Республики Мордовия и подчиненных органов управления об обстановке;</w:t>
      </w:r>
    </w:p>
    <w:p w:rsidR="00E01BA7" w:rsidRPr="00780EAB" w:rsidRDefault="00E01BA7" w:rsidP="00E01BA7">
      <w:pPr>
        <w:ind w:firstLine="567"/>
        <w:jc w:val="both"/>
        <w:rPr>
          <w:sz w:val="28"/>
          <w:szCs w:val="28"/>
        </w:rPr>
      </w:pPr>
      <w:r w:rsidRPr="00780EAB">
        <w:rPr>
          <w:sz w:val="28"/>
          <w:szCs w:val="28"/>
        </w:rPr>
        <w:t>подготовка необходимых распоряжений подчиненным органам и контроль за их выполнением.</w:t>
      </w:r>
    </w:p>
    <w:p w:rsidR="00E01BA7" w:rsidRPr="00780EAB" w:rsidRDefault="00E01BA7" w:rsidP="00E01BA7">
      <w:pPr>
        <w:ind w:firstLine="567"/>
        <w:jc w:val="both"/>
        <w:rPr>
          <w:sz w:val="28"/>
          <w:szCs w:val="28"/>
        </w:rPr>
      </w:pPr>
    </w:p>
    <w:p w:rsidR="00E01BA7" w:rsidRPr="00780EAB" w:rsidRDefault="00E01BA7" w:rsidP="00E01BA7">
      <w:pPr>
        <w:pStyle w:val="1"/>
        <w:ind w:firstLine="567"/>
        <w:jc w:val="both"/>
        <w:rPr>
          <w:sz w:val="28"/>
          <w:szCs w:val="28"/>
        </w:rPr>
      </w:pPr>
      <w:bookmarkStart w:id="12" w:name="sub_1300"/>
      <w:r w:rsidRPr="00780EAB">
        <w:rPr>
          <w:sz w:val="28"/>
          <w:szCs w:val="28"/>
        </w:rPr>
        <w:t>III. Порядок организации работы группы контроля</w:t>
      </w:r>
      <w:bookmarkEnd w:id="12"/>
    </w:p>
    <w:p w:rsidR="00E01BA7" w:rsidRPr="00780EAB" w:rsidRDefault="00E01BA7" w:rsidP="00E01BA7">
      <w:pPr>
        <w:ind w:firstLine="567"/>
        <w:jc w:val="both"/>
        <w:rPr>
          <w:sz w:val="28"/>
          <w:szCs w:val="28"/>
        </w:rPr>
      </w:pPr>
      <w:r w:rsidRPr="00780EAB">
        <w:rPr>
          <w:sz w:val="28"/>
          <w:szCs w:val="28"/>
        </w:rPr>
        <w:t>Для организации и обеспечения работы группы контроля должны быть предусмотрены помещения и рабочие места, оснащенные средствами связи и управления. Предоставление помещения, оснащение</w:t>
      </w:r>
      <w:r>
        <w:rPr>
          <w:sz w:val="28"/>
          <w:szCs w:val="28"/>
        </w:rPr>
        <w:t xml:space="preserve"> средствами связи осуществляет А</w:t>
      </w:r>
      <w:r w:rsidRPr="00780EAB">
        <w:rPr>
          <w:sz w:val="28"/>
          <w:szCs w:val="28"/>
        </w:rPr>
        <w:t xml:space="preserve">дминистрация </w:t>
      </w:r>
      <w:r>
        <w:rPr>
          <w:sz w:val="28"/>
          <w:szCs w:val="28"/>
        </w:rPr>
        <w:t>Чамзинского</w:t>
      </w:r>
      <w:r w:rsidRPr="00780EAB">
        <w:rPr>
          <w:sz w:val="28"/>
          <w:szCs w:val="28"/>
        </w:rPr>
        <w:t xml:space="preserve"> муниципального района.</w:t>
      </w:r>
    </w:p>
    <w:p w:rsidR="00E01BA7" w:rsidRPr="00780EAB" w:rsidRDefault="00E01BA7" w:rsidP="00E01BA7">
      <w:pPr>
        <w:ind w:firstLine="567"/>
        <w:jc w:val="both"/>
        <w:rPr>
          <w:sz w:val="28"/>
          <w:szCs w:val="28"/>
        </w:rPr>
      </w:pPr>
      <w:r w:rsidRPr="00780EAB">
        <w:rPr>
          <w:sz w:val="28"/>
          <w:szCs w:val="28"/>
        </w:rPr>
        <w:t xml:space="preserve">В целях обеспечения контроля за своевременным приведением в готовность органов управления и пунктов управления ГО, выполнением мероприятий по переводу ГО в </w:t>
      </w:r>
      <w:r>
        <w:rPr>
          <w:sz w:val="28"/>
          <w:szCs w:val="28"/>
        </w:rPr>
        <w:t>Чамзинском</w:t>
      </w:r>
      <w:r w:rsidRPr="00780EAB">
        <w:rPr>
          <w:sz w:val="28"/>
          <w:szCs w:val="28"/>
        </w:rPr>
        <w:t xml:space="preserve"> муниципальном районе на военное положение, в состав группы</w:t>
      </w:r>
      <w:r>
        <w:rPr>
          <w:sz w:val="28"/>
          <w:szCs w:val="28"/>
        </w:rPr>
        <w:t xml:space="preserve"> контроля включаются работники А</w:t>
      </w:r>
      <w:r w:rsidRPr="00780EAB">
        <w:rPr>
          <w:sz w:val="28"/>
          <w:szCs w:val="28"/>
        </w:rPr>
        <w:t xml:space="preserve">дминистрации </w:t>
      </w:r>
      <w:r>
        <w:rPr>
          <w:sz w:val="28"/>
          <w:szCs w:val="28"/>
        </w:rPr>
        <w:t>Чамзинского</w:t>
      </w:r>
      <w:r w:rsidRPr="00780EAB">
        <w:rPr>
          <w:sz w:val="28"/>
          <w:szCs w:val="28"/>
        </w:rPr>
        <w:t xml:space="preserve"> муниципального района, подготовленные к выполнению возложенных на группу задач.</w:t>
      </w:r>
    </w:p>
    <w:p w:rsidR="00E01BA7" w:rsidRPr="00780EAB" w:rsidRDefault="00E01BA7" w:rsidP="00E01BA7">
      <w:pPr>
        <w:ind w:firstLine="567"/>
        <w:jc w:val="both"/>
        <w:rPr>
          <w:sz w:val="28"/>
          <w:szCs w:val="28"/>
        </w:rPr>
      </w:pPr>
      <w:r w:rsidRPr="00780EAB">
        <w:rPr>
          <w:sz w:val="28"/>
          <w:szCs w:val="28"/>
        </w:rPr>
        <w:t>Организационно группа контроля делится на два направления:</w:t>
      </w:r>
    </w:p>
    <w:p w:rsidR="00E01BA7" w:rsidRPr="00780EAB" w:rsidRDefault="00E01BA7" w:rsidP="00E01BA7">
      <w:pPr>
        <w:ind w:firstLine="567"/>
        <w:jc w:val="both"/>
        <w:rPr>
          <w:sz w:val="28"/>
          <w:szCs w:val="28"/>
        </w:rPr>
      </w:pPr>
      <w:r w:rsidRPr="00780EAB">
        <w:rPr>
          <w:sz w:val="28"/>
          <w:szCs w:val="28"/>
        </w:rPr>
        <w:t xml:space="preserve">спасательные службы </w:t>
      </w:r>
      <w:r>
        <w:rPr>
          <w:sz w:val="28"/>
          <w:szCs w:val="28"/>
        </w:rPr>
        <w:t>Чамзинского</w:t>
      </w:r>
      <w:r w:rsidRPr="00780EAB">
        <w:rPr>
          <w:sz w:val="28"/>
          <w:szCs w:val="28"/>
        </w:rPr>
        <w:t xml:space="preserve"> муниципального района, службы муниципального звена ТП РСЧС;</w:t>
      </w:r>
    </w:p>
    <w:p w:rsidR="00E01BA7" w:rsidRPr="00780EAB" w:rsidRDefault="00E01BA7" w:rsidP="00E01BA7">
      <w:pPr>
        <w:ind w:firstLine="567"/>
        <w:jc w:val="both"/>
        <w:rPr>
          <w:sz w:val="28"/>
          <w:szCs w:val="28"/>
        </w:rPr>
      </w:pPr>
      <w:r w:rsidRPr="00780EAB">
        <w:rPr>
          <w:sz w:val="28"/>
          <w:szCs w:val="28"/>
        </w:rPr>
        <w:t xml:space="preserve">объекты экономики </w:t>
      </w:r>
      <w:r>
        <w:rPr>
          <w:sz w:val="28"/>
          <w:szCs w:val="28"/>
        </w:rPr>
        <w:t>Чамзинского</w:t>
      </w:r>
      <w:r w:rsidRPr="00780EAB">
        <w:rPr>
          <w:sz w:val="28"/>
          <w:szCs w:val="28"/>
        </w:rPr>
        <w:t xml:space="preserve"> муниципального района.</w:t>
      </w:r>
    </w:p>
    <w:p w:rsidR="00E01BA7" w:rsidRPr="00780EAB" w:rsidRDefault="00E01BA7" w:rsidP="00E01BA7">
      <w:pPr>
        <w:ind w:firstLine="567"/>
        <w:jc w:val="both"/>
        <w:rPr>
          <w:sz w:val="28"/>
          <w:szCs w:val="28"/>
        </w:rPr>
      </w:pPr>
      <w:r w:rsidRPr="00780EAB">
        <w:rPr>
          <w:sz w:val="28"/>
          <w:szCs w:val="28"/>
        </w:rPr>
        <w:t>Группа контроля предназначена для решения следующих задач:</w:t>
      </w:r>
    </w:p>
    <w:p w:rsidR="00E01BA7" w:rsidRPr="00780EAB" w:rsidRDefault="00E01BA7" w:rsidP="00E01BA7">
      <w:pPr>
        <w:ind w:firstLine="567"/>
        <w:jc w:val="both"/>
        <w:rPr>
          <w:sz w:val="28"/>
          <w:szCs w:val="28"/>
        </w:rPr>
      </w:pPr>
      <w:r w:rsidRPr="00780EAB">
        <w:rPr>
          <w:sz w:val="28"/>
          <w:szCs w:val="28"/>
        </w:rPr>
        <w:t>сбор, обобщение, отображение и оценка данных об обстановке;</w:t>
      </w:r>
    </w:p>
    <w:p w:rsidR="00E01BA7" w:rsidRPr="00780EAB" w:rsidRDefault="00E01BA7" w:rsidP="00E01BA7">
      <w:pPr>
        <w:ind w:firstLine="567"/>
        <w:jc w:val="both"/>
        <w:rPr>
          <w:sz w:val="28"/>
          <w:szCs w:val="28"/>
        </w:rPr>
      </w:pPr>
      <w:r w:rsidRPr="00780EAB">
        <w:rPr>
          <w:sz w:val="28"/>
          <w:szCs w:val="28"/>
        </w:rPr>
        <w:t xml:space="preserve">проведение расчетов и подготовка предложений для принятия руководителем гражданской обороны </w:t>
      </w:r>
      <w:r>
        <w:rPr>
          <w:sz w:val="28"/>
          <w:szCs w:val="28"/>
        </w:rPr>
        <w:t>Чамзинского</w:t>
      </w:r>
      <w:r w:rsidRPr="00780EAB">
        <w:rPr>
          <w:sz w:val="28"/>
          <w:szCs w:val="28"/>
        </w:rPr>
        <w:t xml:space="preserve"> муниципального района (далее - руководитель </w:t>
      </w:r>
      <w:r w:rsidRPr="00780EAB">
        <w:rPr>
          <w:sz w:val="28"/>
          <w:szCs w:val="28"/>
        </w:rPr>
        <w:lastRenderedPageBreak/>
        <w:t>ГО) решений на применение сил и средств в ходе ведения ГО и ликвидации чрезвычайных ситуаций природного и техногенного характера;</w:t>
      </w:r>
    </w:p>
    <w:p w:rsidR="00E01BA7" w:rsidRPr="00780EAB" w:rsidRDefault="00E01BA7" w:rsidP="00E01BA7">
      <w:pPr>
        <w:ind w:firstLine="567"/>
        <w:jc w:val="both"/>
        <w:rPr>
          <w:sz w:val="28"/>
          <w:szCs w:val="28"/>
        </w:rPr>
      </w:pPr>
      <w:r w:rsidRPr="00780EAB">
        <w:rPr>
          <w:sz w:val="28"/>
          <w:szCs w:val="28"/>
        </w:rPr>
        <w:t>оформление принятых руководителем ГО решений в виде планирующих документов, приказов и распоряжений, доведение их до исполнителей.</w:t>
      </w:r>
    </w:p>
    <w:p w:rsidR="00E01BA7" w:rsidRPr="00780EAB" w:rsidRDefault="00E01BA7" w:rsidP="00E01BA7">
      <w:pPr>
        <w:ind w:firstLine="567"/>
        <w:jc w:val="both"/>
        <w:rPr>
          <w:sz w:val="28"/>
          <w:szCs w:val="28"/>
        </w:rPr>
      </w:pPr>
      <w:r w:rsidRPr="00780EAB">
        <w:rPr>
          <w:sz w:val="28"/>
          <w:szCs w:val="28"/>
        </w:rPr>
        <w:t>Для обеспечения работы группы контроля разрабатывается следующий комплект документов:</w:t>
      </w:r>
    </w:p>
    <w:p w:rsidR="00E01BA7" w:rsidRPr="00780EAB" w:rsidRDefault="00E01BA7" w:rsidP="00E01BA7">
      <w:pPr>
        <w:ind w:firstLine="567"/>
        <w:jc w:val="both"/>
        <w:rPr>
          <w:sz w:val="28"/>
          <w:szCs w:val="28"/>
        </w:rPr>
      </w:pPr>
      <w:r w:rsidRPr="00780EAB">
        <w:rPr>
          <w:sz w:val="28"/>
          <w:szCs w:val="28"/>
        </w:rPr>
        <w:t>положение о группе контроля;</w:t>
      </w:r>
    </w:p>
    <w:p w:rsidR="00E01BA7" w:rsidRPr="00780EAB" w:rsidRDefault="00E01BA7" w:rsidP="00E01BA7">
      <w:pPr>
        <w:ind w:firstLine="567"/>
        <w:jc w:val="both"/>
        <w:rPr>
          <w:sz w:val="28"/>
          <w:szCs w:val="28"/>
        </w:rPr>
      </w:pPr>
      <w:r w:rsidRPr="00780EAB">
        <w:rPr>
          <w:sz w:val="28"/>
          <w:szCs w:val="28"/>
        </w:rPr>
        <w:t>функциональные обязанности должностных лиц группы контроля;</w:t>
      </w:r>
    </w:p>
    <w:p w:rsidR="00E01BA7" w:rsidRPr="00780EAB" w:rsidRDefault="00E01BA7" w:rsidP="00E01BA7">
      <w:pPr>
        <w:ind w:firstLine="567"/>
        <w:jc w:val="both"/>
        <w:rPr>
          <w:sz w:val="28"/>
          <w:szCs w:val="28"/>
        </w:rPr>
      </w:pPr>
      <w:r w:rsidRPr="00780EAB">
        <w:rPr>
          <w:sz w:val="28"/>
          <w:szCs w:val="28"/>
        </w:rPr>
        <w:t>схема оповещения группы контроля;</w:t>
      </w:r>
    </w:p>
    <w:p w:rsidR="00E01BA7" w:rsidRPr="00780EAB" w:rsidRDefault="00E01BA7" w:rsidP="00E01BA7">
      <w:pPr>
        <w:ind w:firstLine="567"/>
        <w:jc w:val="both"/>
        <w:rPr>
          <w:sz w:val="28"/>
          <w:szCs w:val="28"/>
        </w:rPr>
      </w:pPr>
      <w:r w:rsidRPr="00780EAB">
        <w:rPr>
          <w:sz w:val="28"/>
          <w:szCs w:val="28"/>
        </w:rPr>
        <w:t>табель срочных донесений, представляемых группой контроля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Мордовия (далее - ГУ МЧС России по Республике Мордовия), Правительству Республики Мордовия о выполнении мероприятий по гражданской обороне;</w:t>
      </w:r>
    </w:p>
    <w:p w:rsidR="00E01BA7" w:rsidRPr="00780EAB" w:rsidRDefault="00E01BA7" w:rsidP="00E01BA7">
      <w:pPr>
        <w:ind w:firstLine="567"/>
        <w:jc w:val="both"/>
        <w:rPr>
          <w:sz w:val="28"/>
          <w:szCs w:val="28"/>
        </w:rPr>
      </w:pPr>
      <w:r w:rsidRPr="00780EAB">
        <w:rPr>
          <w:sz w:val="28"/>
          <w:szCs w:val="28"/>
        </w:rPr>
        <w:t>списки телефонов взаимодействующих органов;</w:t>
      </w:r>
    </w:p>
    <w:p w:rsidR="00E01BA7" w:rsidRPr="00780EAB" w:rsidRDefault="00E01BA7" w:rsidP="00E01BA7">
      <w:pPr>
        <w:ind w:firstLine="567"/>
        <w:jc w:val="both"/>
        <w:rPr>
          <w:sz w:val="28"/>
          <w:szCs w:val="28"/>
        </w:rPr>
      </w:pPr>
      <w:r w:rsidRPr="00780EAB">
        <w:rPr>
          <w:sz w:val="28"/>
          <w:szCs w:val="28"/>
        </w:rPr>
        <w:t>сигналы гражданской обороны;</w:t>
      </w:r>
    </w:p>
    <w:p w:rsidR="00E01BA7" w:rsidRPr="00780EAB" w:rsidRDefault="00E01BA7" w:rsidP="00E01BA7">
      <w:pPr>
        <w:ind w:firstLine="567"/>
        <w:jc w:val="both"/>
        <w:rPr>
          <w:sz w:val="28"/>
          <w:szCs w:val="28"/>
        </w:rPr>
      </w:pPr>
      <w:r w:rsidRPr="00780EAB">
        <w:rPr>
          <w:sz w:val="28"/>
          <w:szCs w:val="28"/>
        </w:rPr>
        <w:t>журнал учета полученных и отданных распоряжений;</w:t>
      </w:r>
    </w:p>
    <w:p w:rsidR="00E01BA7" w:rsidRPr="00780EAB" w:rsidRDefault="00E01BA7" w:rsidP="00E01BA7">
      <w:pPr>
        <w:ind w:firstLine="567"/>
        <w:jc w:val="both"/>
        <w:rPr>
          <w:sz w:val="28"/>
          <w:szCs w:val="28"/>
        </w:rPr>
      </w:pPr>
      <w:r w:rsidRPr="00780EAB">
        <w:rPr>
          <w:sz w:val="28"/>
          <w:szCs w:val="28"/>
        </w:rPr>
        <w:t>бланки формализованных документов (донесений по гражданской обороне).</w:t>
      </w:r>
    </w:p>
    <w:p w:rsidR="00E01BA7" w:rsidRPr="00780EAB" w:rsidRDefault="00E01BA7" w:rsidP="00E01BA7">
      <w:pPr>
        <w:ind w:firstLine="567"/>
        <w:jc w:val="both"/>
        <w:rPr>
          <w:sz w:val="28"/>
          <w:szCs w:val="28"/>
        </w:rPr>
      </w:pPr>
      <w:r w:rsidRPr="00780EAB">
        <w:rPr>
          <w:sz w:val="28"/>
          <w:szCs w:val="28"/>
        </w:rPr>
        <w:t xml:space="preserve">Оповещение личного состава группы контроля производится по линии МКУ </w:t>
      </w:r>
      <w:r>
        <w:rPr>
          <w:sz w:val="28"/>
          <w:szCs w:val="28"/>
        </w:rPr>
        <w:t xml:space="preserve">Чамзинского муниципального района </w:t>
      </w:r>
      <w:r w:rsidRPr="00780EAB">
        <w:rPr>
          <w:sz w:val="28"/>
          <w:szCs w:val="28"/>
        </w:rPr>
        <w:t>"Единая дежурно-диспетчерская служба" (далее - ЕДДС) при введении высших степеней готовности гражданской обороны, получении сигналов на выполнение "Первоочередных мероприятий гражданской обороны".</w:t>
      </w:r>
    </w:p>
    <w:p w:rsidR="00E01BA7" w:rsidRPr="00780EAB" w:rsidRDefault="00E01BA7" w:rsidP="00E01BA7">
      <w:pPr>
        <w:ind w:firstLine="567"/>
        <w:jc w:val="both"/>
        <w:rPr>
          <w:sz w:val="28"/>
          <w:szCs w:val="28"/>
        </w:rPr>
      </w:pPr>
      <w:r w:rsidRPr="00780EAB">
        <w:rPr>
          <w:sz w:val="28"/>
          <w:szCs w:val="28"/>
        </w:rPr>
        <w:t xml:space="preserve">Оповещение личного состава группы контроля в нерабочее время осуществляется в общей системе оповещения органов управления </w:t>
      </w:r>
      <w:r>
        <w:rPr>
          <w:sz w:val="28"/>
          <w:szCs w:val="28"/>
        </w:rPr>
        <w:t>Чамзинского</w:t>
      </w:r>
      <w:r w:rsidRPr="00780EAB">
        <w:rPr>
          <w:sz w:val="28"/>
          <w:szCs w:val="28"/>
        </w:rPr>
        <w:t xml:space="preserve"> муниципального района. </w:t>
      </w:r>
      <w:r w:rsidRPr="00D033D8">
        <w:rPr>
          <w:sz w:val="28"/>
          <w:szCs w:val="28"/>
        </w:rPr>
        <w:t>Оповещение осуществляется через каналы связи городской телефонной сети, сотовые телефоны.</w:t>
      </w:r>
      <w:r w:rsidRPr="00780EAB">
        <w:rPr>
          <w:sz w:val="28"/>
          <w:szCs w:val="28"/>
        </w:rPr>
        <w:t xml:space="preserve"> При выходе из строя технических средств оповещения, оповещение личного состава группы контроля осуществляется посыльными.</w:t>
      </w:r>
    </w:p>
    <w:p w:rsidR="00E01BA7" w:rsidRPr="00780EAB" w:rsidRDefault="00E01BA7" w:rsidP="00E01BA7">
      <w:pPr>
        <w:ind w:firstLine="567"/>
        <w:jc w:val="both"/>
        <w:rPr>
          <w:sz w:val="28"/>
          <w:szCs w:val="28"/>
        </w:rPr>
      </w:pPr>
      <w:r w:rsidRPr="00780EAB">
        <w:rPr>
          <w:sz w:val="28"/>
          <w:szCs w:val="28"/>
        </w:rPr>
        <w:t>Временные показатели приведения группы контроля в готовность:</w:t>
      </w:r>
    </w:p>
    <w:p w:rsidR="00E01BA7" w:rsidRPr="00780EAB" w:rsidRDefault="00E01BA7" w:rsidP="00E01BA7">
      <w:pPr>
        <w:ind w:firstLine="567"/>
        <w:jc w:val="both"/>
        <w:rPr>
          <w:sz w:val="28"/>
          <w:szCs w:val="28"/>
        </w:rPr>
      </w:pPr>
      <w:r w:rsidRPr="00780EAB">
        <w:rPr>
          <w:sz w:val="28"/>
          <w:szCs w:val="28"/>
        </w:rPr>
        <w:t>1. Оповещение личного состава группы контроля осуществляется к Ч + 0.20:</w:t>
      </w:r>
    </w:p>
    <w:p w:rsidR="00E01BA7" w:rsidRPr="00780EAB" w:rsidRDefault="00E01BA7" w:rsidP="00E01BA7">
      <w:pPr>
        <w:ind w:firstLine="567"/>
        <w:jc w:val="both"/>
        <w:rPr>
          <w:sz w:val="28"/>
          <w:szCs w:val="28"/>
        </w:rPr>
      </w:pPr>
      <w:r w:rsidRPr="00780EAB">
        <w:rPr>
          <w:sz w:val="28"/>
          <w:szCs w:val="28"/>
        </w:rPr>
        <w:t>дежурной сменой ЕДДС;</w:t>
      </w:r>
    </w:p>
    <w:p w:rsidR="00E01BA7" w:rsidRPr="00780EAB" w:rsidRDefault="00E01BA7" w:rsidP="00E01BA7">
      <w:pPr>
        <w:ind w:firstLine="567"/>
        <w:jc w:val="both"/>
        <w:rPr>
          <w:sz w:val="28"/>
          <w:szCs w:val="28"/>
        </w:rPr>
      </w:pPr>
      <w:r w:rsidRPr="00780EAB">
        <w:rPr>
          <w:sz w:val="28"/>
          <w:szCs w:val="28"/>
        </w:rPr>
        <w:t>руководителем группы контроля.</w:t>
      </w:r>
    </w:p>
    <w:p w:rsidR="00E01BA7" w:rsidRPr="00780EAB" w:rsidRDefault="00E01BA7" w:rsidP="00E01BA7">
      <w:pPr>
        <w:ind w:firstLine="567"/>
        <w:jc w:val="both"/>
        <w:rPr>
          <w:sz w:val="28"/>
          <w:szCs w:val="28"/>
        </w:rPr>
      </w:pPr>
      <w:r w:rsidRPr="00780EAB">
        <w:rPr>
          <w:sz w:val="28"/>
          <w:szCs w:val="28"/>
        </w:rPr>
        <w:t>2. Сбор личного состава осуществляется:</w:t>
      </w:r>
    </w:p>
    <w:p w:rsidR="00E01BA7" w:rsidRPr="00780EAB" w:rsidRDefault="00E01BA7" w:rsidP="00E01BA7">
      <w:pPr>
        <w:ind w:firstLine="567"/>
        <w:jc w:val="both"/>
        <w:rPr>
          <w:sz w:val="28"/>
          <w:szCs w:val="28"/>
        </w:rPr>
      </w:pPr>
      <w:r w:rsidRPr="00780EAB">
        <w:rPr>
          <w:sz w:val="28"/>
          <w:szCs w:val="28"/>
        </w:rPr>
        <w:t>к Ч + 0.30 - в рабочее время;</w:t>
      </w:r>
    </w:p>
    <w:p w:rsidR="00E01BA7" w:rsidRPr="00780EAB" w:rsidRDefault="00E01BA7" w:rsidP="00E01BA7">
      <w:pPr>
        <w:ind w:firstLine="567"/>
        <w:jc w:val="both"/>
        <w:rPr>
          <w:sz w:val="28"/>
          <w:szCs w:val="28"/>
        </w:rPr>
      </w:pPr>
      <w:r w:rsidRPr="00780EAB">
        <w:rPr>
          <w:sz w:val="28"/>
          <w:szCs w:val="28"/>
        </w:rPr>
        <w:t>к Ч + 1.30 - в нерабочее время.</w:t>
      </w:r>
    </w:p>
    <w:p w:rsidR="00E01BA7" w:rsidRPr="00780EAB" w:rsidRDefault="00E01BA7" w:rsidP="00E01BA7">
      <w:pPr>
        <w:ind w:firstLine="567"/>
        <w:jc w:val="both"/>
        <w:rPr>
          <w:sz w:val="28"/>
          <w:szCs w:val="28"/>
        </w:rPr>
      </w:pPr>
      <w:r w:rsidRPr="00780EAB">
        <w:rPr>
          <w:sz w:val="28"/>
          <w:szCs w:val="28"/>
        </w:rPr>
        <w:t>Готовность группы контроля к работе:</w:t>
      </w:r>
    </w:p>
    <w:p w:rsidR="00E01BA7" w:rsidRPr="00780EAB" w:rsidRDefault="00E01BA7" w:rsidP="00E01BA7">
      <w:pPr>
        <w:ind w:firstLine="567"/>
        <w:jc w:val="both"/>
        <w:rPr>
          <w:sz w:val="28"/>
          <w:szCs w:val="28"/>
        </w:rPr>
      </w:pPr>
      <w:r w:rsidRPr="00780EAB">
        <w:rPr>
          <w:sz w:val="28"/>
          <w:szCs w:val="28"/>
        </w:rPr>
        <w:t>в рабочее время - Ч + 0.30;</w:t>
      </w:r>
    </w:p>
    <w:p w:rsidR="00E01BA7" w:rsidRPr="00780EAB" w:rsidRDefault="00E01BA7" w:rsidP="00E01BA7">
      <w:pPr>
        <w:ind w:firstLine="567"/>
        <w:jc w:val="both"/>
        <w:rPr>
          <w:sz w:val="28"/>
          <w:szCs w:val="28"/>
        </w:rPr>
      </w:pPr>
      <w:r w:rsidRPr="00780EAB">
        <w:rPr>
          <w:sz w:val="28"/>
          <w:szCs w:val="28"/>
        </w:rPr>
        <w:t>в нерабочее время - Ч + 2.00.</w:t>
      </w:r>
    </w:p>
    <w:p w:rsidR="00E01BA7" w:rsidRPr="00780EAB" w:rsidRDefault="00E01BA7" w:rsidP="00E01BA7">
      <w:pPr>
        <w:ind w:firstLine="567"/>
        <w:jc w:val="both"/>
        <w:rPr>
          <w:sz w:val="28"/>
          <w:szCs w:val="28"/>
        </w:rPr>
      </w:pPr>
    </w:p>
    <w:p w:rsidR="00E01BA7" w:rsidRPr="00780EAB" w:rsidRDefault="00E01BA7" w:rsidP="00E01BA7">
      <w:pPr>
        <w:pStyle w:val="1"/>
        <w:ind w:firstLine="567"/>
        <w:jc w:val="both"/>
        <w:rPr>
          <w:sz w:val="28"/>
          <w:szCs w:val="28"/>
        </w:rPr>
      </w:pPr>
      <w:bookmarkStart w:id="13" w:name="sub_1400"/>
      <w:r w:rsidRPr="00780EAB">
        <w:rPr>
          <w:sz w:val="28"/>
          <w:szCs w:val="28"/>
        </w:rPr>
        <w:t>IV. Состав и подготовка личного состава группы контроля</w:t>
      </w:r>
      <w:bookmarkEnd w:id="13"/>
    </w:p>
    <w:p w:rsidR="00E01BA7" w:rsidRPr="00780EAB" w:rsidRDefault="00E01BA7" w:rsidP="00E01BA7">
      <w:pPr>
        <w:ind w:firstLine="567"/>
        <w:jc w:val="both"/>
        <w:rPr>
          <w:sz w:val="28"/>
          <w:szCs w:val="28"/>
        </w:rPr>
      </w:pPr>
      <w:r w:rsidRPr="00780EAB">
        <w:rPr>
          <w:sz w:val="28"/>
          <w:szCs w:val="28"/>
        </w:rPr>
        <w:t>Количественный и поименный состав группы контроля определяется решением руководителя ГО.</w:t>
      </w:r>
    </w:p>
    <w:p w:rsidR="00E01BA7" w:rsidRPr="00780EAB" w:rsidRDefault="00E01BA7" w:rsidP="00E01BA7">
      <w:pPr>
        <w:ind w:firstLine="567"/>
        <w:jc w:val="both"/>
        <w:rPr>
          <w:sz w:val="28"/>
          <w:szCs w:val="28"/>
        </w:rPr>
      </w:pPr>
      <w:r w:rsidRPr="00780EAB">
        <w:rPr>
          <w:sz w:val="28"/>
          <w:szCs w:val="28"/>
        </w:rPr>
        <w:lastRenderedPageBreak/>
        <w:t>Специальная подготовка личного состава группы контроля осуществляется в общей системе подготовки, в ходе проведения тактико-строевых занятий, командно-штабных учений и тренировок.</w:t>
      </w:r>
    </w:p>
    <w:p w:rsidR="00E01BA7" w:rsidRPr="00780EAB" w:rsidRDefault="00E01BA7" w:rsidP="00E01BA7">
      <w:pPr>
        <w:ind w:firstLine="567"/>
        <w:jc w:val="both"/>
        <w:rPr>
          <w:sz w:val="28"/>
          <w:szCs w:val="28"/>
        </w:rPr>
      </w:pPr>
      <w:r w:rsidRPr="00780EAB">
        <w:rPr>
          <w:sz w:val="28"/>
          <w:szCs w:val="28"/>
        </w:rPr>
        <w:t>Проверка готовности группы контроля к работе на пункте управления осуществляется руководителем ГО или его заместителем в ходе командно-штабных учений и тренировок.</w:t>
      </w:r>
    </w:p>
    <w:p w:rsidR="00E01BA7" w:rsidRDefault="00E01BA7" w:rsidP="00E01BA7">
      <w:pPr>
        <w:ind w:firstLine="567"/>
        <w:jc w:val="both"/>
        <w:rPr>
          <w:sz w:val="28"/>
          <w:szCs w:val="28"/>
        </w:rPr>
      </w:pPr>
      <w:r w:rsidRPr="00780EAB">
        <w:rPr>
          <w:sz w:val="28"/>
          <w:szCs w:val="28"/>
        </w:rPr>
        <w:t>Личный состав группы контроля с введением высших степеней готовности ГО прибывает на пункт управления в готовности к выполнению задач по предназначению.</w:t>
      </w: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Pr="00780EAB" w:rsidRDefault="00E01BA7" w:rsidP="00E01BA7">
      <w:pPr>
        <w:ind w:firstLine="567"/>
        <w:jc w:val="both"/>
        <w:rPr>
          <w:sz w:val="28"/>
          <w:szCs w:val="28"/>
        </w:rPr>
      </w:pPr>
    </w:p>
    <w:p w:rsidR="00E01BA7" w:rsidRDefault="00E01BA7" w:rsidP="00E01BA7">
      <w:pPr>
        <w:ind w:firstLine="567"/>
        <w:jc w:val="right"/>
        <w:rPr>
          <w:color w:val="000000"/>
          <w:sz w:val="22"/>
          <w:szCs w:val="22"/>
        </w:rPr>
      </w:pPr>
      <w:r w:rsidRPr="0068496D">
        <w:rPr>
          <w:color w:val="000000"/>
          <w:sz w:val="22"/>
          <w:szCs w:val="22"/>
        </w:rPr>
        <w:t>Приложение</w:t>
      </w:r>
      <w:r>
        <w:rPr>
          <w:color w:val="000000"/>
          <w:sz w:val="22"/>
          <w:szCs w:val="22"/>
        </w:rPr>
        <w:t xml:space="preserve"> 2</w:t>
      </w:r>
    </w:p>
    <w:p w:rsidR="00E01BA7" w:rsidRDefault="00E01BA7" w:rsidP="00E01BA7">
      <w:pPr>
        <w:ind w:firstLine="567"/>
        <w:jc w:val="right"/>
        <w:rPr>
          <w:color w:val="000000"/>
          <w:sz w:val="22"/>
          <w:szCs w:val="22"/>
        </w:rPr>
      </w:pPr>
      <w:r>
        <w:rPr>
          <w:color w:val="000000"/>
          <w:sz w:val="22"/>
          <w:szCs w:val="22"/>
        </w:rPr>
        <w:t>к постановлению Администрации</w:t>
      </w:r>
    </w:p>
    <w:p w:rsidR="00E01BA7" w:rsidRDefault="00E01BA7" w:rsidP="00E01BA7">
      <w:pPr>
        <w:ind w:firstLine="567"/>
        <w:jc w:val="right"/>
        <w:rPr>
          <w:color w:val="000000"/>
          <w:sz w:val="22"/>
          <w:szCs w:val="22"/>
        </w:rPr>
      </w:pPr>
      <w:r>
        <w:rPr>
          <w:color w:val="000000"/>
          <w:sz w:val="22"/>
          <w:szCs w:val="22"/>
        </w:rPr>
        <w:t xml:space="preserve">                Чамзинского муниципального района </w:t>
      </w:r>
    </w:p>
    <w:p w:rsidR="00E01BA7" w:rsidRPr="0068496D" w:rsidRDefault="00E01BA7" w:rsidP="00E01BA7">
      <w:pPr>
        <w:ind w:firstLine="567"/>
        <w:jc w:val="right"/>
        <w:rPr>
          <w:color w:val="000000"/>
          <w:sz w:val="22"/>
          <w:szCs w:val="22"/>
        </w:rPr>
      </w:pPr>
      <w:r>
        <w:rPr>
          <w:color w:val="000000"/>
          <w:sz w:val="22"/>
          <w:szCs w:val="22"/>
        </w:rPr>
        <w:t xml:space="preserve">            от 03.11..2022 г. № 851 </w:t>
      </w:r>
    </w:p>
    <w:p w:rsidR="00E01BA7" w:rsidRDefault="00E01BA7" w:rsidP="00E01BA7">
      <w:pPr>
        <w:ind w:firstLine="567"/>
        <w:jc w:val="both"/>
      </w:pPr>
    </w:p>
    <w:p w:rsidR="00E01BA7" w:rsidRDefault="00E01BA7" w:rsidP="00E01BA7">
      <w:pPr>
        <w:pStyle w:val="1"/>
        <w:ind w:firstLine="567"/>
        <w:jc w:val="both"/>
        <w:rPr>
          <w:sz w:val="28"/>
          <w:szCs w:val="28"/>
        </w:rPr>
      </w:pPr>
      <w:bookmarkStart w:id="14" w:name="sub_1231"/>
      <w:r w:rsidRPr="003F7ACA">
        <w:rPr>
          <w:b w:val="0"/>
          <w:sz w:val="28"/>
          <w:szCs w:val="28"/>
        </w:rPr>
        <w:t xml:space="preserve"> </w:t>
      </w:r>
      <w:r w:rsidRPr="003F7ACA">
        <w:rPr>
          <w:sz w:val="28"/>
          <w:szCs w:val="28"/>
        </w:rPr>
        <w:t>Функциональные обязанности</w:t>
      </w:r>
    </w:p>
    <w:p w:rsidR="00E01BA7" w:rsidRPr="003F7ACA" w:rsidRDefault="00E01BA7" w:rsidP="00E01BA7">
      <w:pPr>
        <w:pStyle w:val="1"/>
        <w:ind w:firstLine="567"/>
        <w:jc w:val="both"/>
        <w:rPr>
          <w:sz w:val="28"/>
          <w:szCs w:val="28"/>
        </w:rPr>
      </w:pPr>
      <w:r w:rsidRPr="003F7ACA">
        <w:rPr>
          <w:sz w:val="28"/>
          <w:szCs w:val="28"/>
        </w:rPr>
        <w:t>должностных лиц группы контроля за ходом выполнения мероприятий по гражданской обороне в Чамзинском муниципальном районе</w:t>
      </w:r>
      <w:r w:rsidRPr="003F7ACA">
        <w:rPr>
          <w:sz w:val="28"/>
          <w:szCs w:val="28"/>
        </w:rPr>
        <w:br/>
        <w:t xml:space="preserve"> </w:t>
      </w:r>
    </w:p>
    <w:p w:rsidR="00E01BA7" w:rsidRPr="003F7ACA" w:rsidRDefault="00E01BA7" w:rsidP="00E01BA7">
      <w:pPr>
        <w:pStyle w:val="1"/>
        <w:ind w:firstLine="567"/>
        <w:jc w:val="both"/>
        <w:rPr>
          <w:sz w:val="28"/>
          <w:szCs w:val="28"/>
        </w:rPr>
      </w:pPr>
      <w:r w:rsidRPr="003F7ACA">
        <w:rPr>
          <w:sz w:val="28"/>
          <w:szCs w:val="28"/>
        </w:rPr>
        <w:t>Функциональные обязанности руководителя группы контроля:</w:t>
      </w:r>
    </w:p>
    <w:p w:rsidR="00E01BA7" w:rsidRPr="003F7ACA" w:rsidRDefault="00E01BA7" w:rsidP="00E01BA7">
      <w:pPr>
        <w:ind w:firstLine="567"/>
        <w:jc w:val="both"/>
        <w:rPr>
          <w:sz w:val="28"/>
          <w:szCs w:val="28"/>
        </w:rPr>
      </w:pPr>
      <w:r w:rsidRPr="003F7ACA">
        <w:rPr>
          <w:sz w:val="28"/>
          <w:szCs w:val="28"/>
        </w:rPr>
        <w:t>Руководитель группы контроля отвечает за:</w:t>
      </w:r>
    </w:p>
    <w:p w:rsidR="00E01BA7" w:rsidRPr="003F7ACA" w:rsidRDefault="00E01BA7" w:rsidP="00E01BA7">
      <w:pPr>
        <w:ind w:firstLine="567"/>
        <w:jc w:val="both"/>
        <w:rPr>
          <w:sz w:val="28"/>
          <w:szCs w:val="28"/>
        </w:rPr>
      </w:pPr>
      <w:r w:rsidRPr="003F7ACA">
        <w:rPr>
          <w:sz w:val="28"/>
          <w:szCs w:val="28"/>
        </w:rPr>
        <w:t xml:space="preserve">доведение до организаций, учреждений и муниципальных образований </w:t>
      </w:r>
      <w:r>
        <w:rPr>
          <w:sz w:val="28"/>
          <w:szCs w:val="28"/>
        </w:rPr>
        <w:t>Чамзинского</w:t>
      </w:r>
      <w:r w:rsidRPr="003F7ACA">
        <w:rPr>
          <w:sz w:val="28"/>
          <w:szCs w:val="28"/>
        </w:rPr>
        <w:t xml:space="preserve"> муниципального района (далее - объектов) принятых руководителем ГО решений по выполнению мероприятий по ГО и контроль за их исполнением;</w:t>
      </w:r>
    </w:p>
    <w:p w:rsidR="00E01BA7" w:rsidRPr="003F7ACA" w:rsidRDefault="00E01BA7" w:rsidP="00E01BA7">
      <w:pPr>
        <w:ind w:firstLine="567"/>
        <w:jc w:val="both"/>
        <w:rPr>
          <w:sz w:val="28"/>
          <w:szCs w:val="28"/>
        </w:rPr>
      </w:pPr>
      <w:r w:rsidRPr="003F7ACA">
        <w:rPr>
          <w:sz w:val="28"/>
          <w:szCs w:val="28"/>
        </w:rPr>
        <w:t>организацию работы группы контроля;</w:t>
      </w:r>
    </w:p>
    <w:p w:rsidR="00E01BA7" w:rsidRPr="003F7ACA" w:rsidRDefault="00E01BA7" w:rsidP="00E01BA7">
      <w:pPr>
        <w:ind w:firstLine="567"/>
        <w:jc w:val="both"/>
        <w:rPr>
          <w:sz w:val="28"/>
          <w:szCs w:val="28"/>
        </w:rPr>
      </w:pPr>
      <w:r w:rsidRPr="003F7ACA">
        <w:rPr>
          <w:sz w:val="28"/>
          <w:szCs w:val="28"/>
        </w:rPr>
        <w:t>своевременный сбор и обобщение поступающей информации от объектов по направлениям группы контроля для доклада руководителю ГО;</w:t>
      </w:r>
    </w:p>
    <w:p w:rsidR="00E01BA7" w:rsidRPr="003F7ACA" w:rsidRDefault="00E01BA7" w:rsidP="00E01BA7">
      <w:pPr>
        <w:ind w:firstLine="567"/>
        <w:jc w:val="both"/>
        <w:rPr>
          <w:sz w:val="28"/>
          <w:szCs w:val="28"/>
        </w:rPr>
      </w:pPr>
      <w:r w:rsidRPr="003F7ACA">
        <w:rPr>
          <w:sz w:val="28"/>
          <w:szCs w:val="28"/>
        </w:rPr>
        <w:t>своевременное доведение до объектов сигналов и распоряжений выполнения мероприятий по ГО.</w:t>
      </w:r>
    </w:p>
    <w:p w:rsidR="00E01BA7" w:rsidRPr="003F7ACA" w:rsidRDefault="00E01BA7" w:rsidP="00E01BA7">
      <w:pPr>
        <w:ind w:firstLine="567"/>
        <w:jc w:val="both"/>
        <w:rPr>
          <w:sz w:val="28"/>
          <w:szCs w:val="28"/>
        </w:rPr>
      </w:pPr>
      <w:r w:rsidRPr="003F7ACA">
        <w:rPr>
          <w:sz w:val="28"/>
          <w:szCs w:val="28"/>
        </w:rPr>
        <w:t>Руководитель группы контроля обязан:</w:t>
      </w:r>
    </w:p>
    <w:p w:rsidR="00E01BA7" w:rsidRPr="003F7ACA" w:rsidRDefault="00E01BA7" w:rsidP="00E01BA7">
      <w:pPr>
        <w:ind w:firstLine="567"/>
        <w:jc w:val="both"/>
        <w:rPr>
          <w:sz w:val="28"/>
          <w:szCs w:val="28"/>
        </w:rPr>
      </w:pPr>
      <w:r w:rsidRPr="003F7ACA">
        <w:rPr>
          <w:sz w:val="28"/>
          <w:szCs w:val="28"/>
        </w:rPr>
        <w:t>с получением сигнала (приказа, распоряжения) на приведение в высшие степени готовности ГО прибыть к руководителю ГО для уточнения задач;</w:t>
      </w:r>
    </w:p>
    <w:p w:rsidR="00E01BA7" w:rsidRPr="003F7ACA" w:rsidRDefault="00E01BA7" w:rsidP="00E01BA7">
      <w:pPr>
        <w:ind w:firstLine="567"/>
        <w:jc w:val="both"/>
        <w:rPr>
          <w:sz w:val="28"/>
          <w:szCs w:val="28"/>
        </w:rPr>
      </w:pPr>
      <w:r w:rsidRPr="003F7ACA">
        <w:rPr>
          <w:sz w:val="28"/>
          <w:szCs w:val="28"/>
        </w:rPr>
        <w:t>принимать участие в совещаниях по уточнению задач, проводимых руководителем ГО;</w:t>
      </w:r>
    </w:p>
    <w:p w:rsidR="00E01BA7" w:rsidRPr="003F7ACA" w:rsidRDefault="00E01BA7" w:rsidP="00E01BA7">
      <w:pPr>
        <w:ind w:firstLine="567"/>
        <w:jc w:val="both"/>
        <w:rPr>
          <w:sz w:val="28"/>
          <w:szCs w:val="28"/>
        </w:rPr>
      </w:pPr>
      <w:r w:rsidRPr="003F7ACA">
        <w:rPr>
          <w:sz w:val="28"/>
          <w:szCs w:val="28"/>
        </w:rPr>
        <w:t>организовывать работу по развертыванию группы контроля в установленные сроки и контроль за выполнением мероприятий перевода ГО в высшие степени готовности на объектах;</w:t>
      </w:r>
    </w:p>
    <w:p w:rsidR="00E01BA7" w:rsidRPr="003F7ACA" w:rsidRDefault="00E01BA7" w:rsidP="00E01BA7">
      <w:pPr>
        <w:ind w:firstLine="567"/>
        <w:jc w:val="both"/>
        <w:rPr>
          <w:sz w:val="28"/>
          <w:szCs w:val="28"/>
        </w:rPr>
      </w:pPr>
      <w:r w:rsidRPr="003F7ACA">
        <w:rPr>
          <w:sz w:val="28"/>
          <w:szCs w:val="28"/>
        </w:rPr>
        <w:t>доводить до группы контроля уточненные задачи по выполнению мероприятий плана перевода гражданской обороны на работу в условиях военного времени;</w:t>
      </w:r>
    </w:p>
    <w:p w:rsidR="00E01BA7" w:rsidRPr="003F7ACA" w:rsidRDefault="00E01BA7" w:rsidP="00E01BA7">
      <w:pPr>
        <w:ind w:firstLine="567"/>
        <w:jc w:val="both"/>
        <w:rPr>
          <w:sz w:val="28"/>
          <w:szCs w:val="28"/>
        </w:rPr>
      </w:pPr>
      <w:r w:rsidRPr="003F7ACA">
        <w:rPr>
          <w:sz w:val="28"/>
          <w:szCs w:val="28"/>
        </w:rPr>
        <w:lastRenderedPageBreak/>
        <w:t>своевременно доводить до группы контроля полученные задачи (приказы, распоряжения и решения) руководителя ГО;</w:t>
      </w:r>
    </w:p>
    <w:p w:rsidR="00E01BA7" w:rsidRPr="003F7ACA" w:rsidRDefault="00E01BA7" w:rsidP="00E01BA7">
      <w:pPr>
        <w:ind w:firstLine="567"/>
        <w:jc w:val="both"/>
        <w:rPr>
          <w:sz w:val="28"/>
          <w:szCs w:val="28"/>
        </w:rPr>
      </w:pPr>
      <w:r w:rsidRPr="003F7ACA">
        <w:rPr>
          <w:sz w:val="28"/>
          <w:szCs w:val="28"/>
        </w:rPr>
        <w:t>осуществлять постоянное руководство группой контроля;</w:t>
      </w:r>
    </w:p>
    <w:p w:rsidR="00E01BA7" w:rsidRPr="003F7ACA" w:rsidRDefault="00E01BA7" w:rsidP="00E01BA7">
      <w:pPr>
        <w:ind w:firstLine="567"/>
        <w:jc w:val="both"/>
        <w:rPr>
          <w:sz w:val="28"/>
          <w:szCs w:val="28"/>
        </w:rPr>
      </w:pPr>
      <w:r w:rsidRPr="003F7ACA">
        <w:rPr>
          <w:sz w:val="28"/>
          <w:szCs w:val="28"/>
        </w:rPr>
        <w:t>осуществлять контроль перевода ГО в высшие степени готовности;</w:t>
      </w:r>
    </w:p>
    <w:p w:rsidR="00E01BA7" w:rsidRPr="003F7ACA" w:rsidRDefault="00E01BA7" w:rsidP="00E01BA7">
      <w:pPr>
        <w:ind w:firstLine="567"/>
        <w:jc w:val="both"/>
        <w:rPr>
          <w:sz w:val="28"/>
          <w:szCs w:val="28"/>
        </w:rPr>
      </w:pPr>
      <w:r w:rsidRPr="003F7ACA">
        <w:rPr>
          <w:sz w:val="28"/>
          <w:szCs w:val="28"/>
        </w:rPr>
        <w:t xml:space="preserve">готовить предложения руководителю ГО по применению подчиненных сил и средств в </w:t>
      </w:r>
      <w:r>
        <w:rPr>
          <w:sz w:val="28"/>
          <w:szCs w:val="28"/>
        </w:rPr>
        <w:t>Чамзинском</w:t>
      </w:r>
      <w:r w:rsidRPr="003F7ACA">
        <w:rPr>
          <w:sz w:val="28"/>
          <w:szCs w:val="28"/>
        </w:rPr>
        <w:t xml:space="preserve"> муниципальном районе;</w:t>
      </w:r>
    </w:p>
    <w:p w:rsidR="00E01BA7" w:rsidRPr="003F7ACA" w:rsidRDefault="00E01BA7" w:rsidP="00E01BA7">
      <w:pPr>
        <w:ind w:firstLine="567"/>
        <w:jc w:val="both"/>
        <w:rPr>
          <w:sz w:val="28"/>
          <w:szCs w:val="28"/>
        </w:rPr>
      </w:pPr>
      <w:r w:rsidRPr="003F7ACA">
        <w:rPr>
          <w:sz w:val="28"/>
          <w:szCs w:val="28"/>
        </w:rPr>
        <w:t xml:space="preserve">готовить обобщенную справку по выполнению мероприятий ГО в </w:t>
      </w:r>
      <w:r>
        <w:rPr>
          <w:sz w:val="28"/>
          <w:szCs w:val="28"/>
        </w:rPr>
        <w:t>Чамзинском</w:t>
      </w:r>
      <w:r w:rsidRPr="003F7ACA">
        <w:rPr>
          <w:sz w:val="28"/>
          <w:szCs w:val="28"/>
        </w:rPr>
        <w:t xml:space="preserve"> муниципальном районе;</w:t>
      </w:r>
    </w:p>
    <w:p w:rsidR="00E01BA7" w:rsidRPr="003F7ACA" w:rsidRDefault="00E01BA7" w:rsidP="00E01BA7">
      <w:pPr>
        <w:ind w:firstLine="567"/>
        <w:jc w:val="both"/>
        <w:rPr>
          <w:sz w:val="28"/>
          <w:szCs w:val="28"/>
        </w:rPr>
      </w:pPr>
      <w:r w:rsidRPr="003F7ACA">
        <w:rPr>
          <w:sz w:val="28"/>
          <w:szCs w:val="28"/>
        </w:rPr>
        <w:t>информировать объекты об обстановке и предстоящих действиях;</w:t>
      </w:r>
    </w:p>
    <w:p w:rsidR="00E01BA7" w:rsidRPr="003F7ACA" w:rsidRDefault="00E01BA7" w:rsidP="00E01BA7">
      <w:pPr>
        <w:ind w:firstLine="567"/>
        <w:jc w:val="both"/>
        <w:rPr>
          <w:sz w:val="28"/>
          <w:szCs w:val="28"/>
        </w:rPr>
      </w:pPr>
      <w:r w:rsidRPr="003F7ACA">
        <w:rPr>
          <w:sz w:val="28"/>
          <w:szCs w:val="28"/>
        </w:rPr>
        <w:t>доводить принятые руководителем ГО решения и контролировать их выполнение;</w:t>
      </w:r>
    </w:p>
    <w:p w:rsidR="00E01BA7" w:rsidRPr="003F7ACA" w:rsidRDefault="00E01BA7" w:rsidP="00E01BA7">
      <w:pPr>
        <w:ind w:firstLine="567"/>
        <w:jc w:val="both"/>
        <w:rPr>
          <w:sz w:val="28"/>
          <w:szCs w:val="28"/>
        </w:rPr>
      </w:pPr>
      <w:r w:rsidRPr="003F7ACA">
        <w:rPr>
          <w:sz w:val="28"/>
          <w:szCs w:val="28"/>
        </w:rPr>
        <w:t>готовить и оформлять проекты приказов и распоряжений руководителя ГО.</w:t>
      </w:r>
    </w:p>
    <w:p w:rsidR="00E01BA7" w:rsidRPr="003F7ACA" w:rsidRDefault="00E01BA7" w:rsidP="00E01BA7">
      <w:pPr>
        <w:ind w:firstLine="567"/>
        <w:jc w:val="both"/>
        <w:rPr>
          <w:sz w:val="28"/>
          <w:szCs w:val="28"/>
        </w:rPr>
      </w:pPr>
      <w:r w:rsidRPr="003F7ACA">
        <w:rPr>
          <w:sz w:val="28"/>
          <w:szCs w:val="28"/>
        </w:rPr>
        <w:t>Основные документы руководителя группы контроля:</w:t>
      </w:r>
    </w:p>
    <w:p w:rsidR="00E01BA7" w:rsidRPr="003F7ACA" w:rsidRDefault="00E01BA7" w:rsidP="00E01BA7">
      <w:pPr>
        <w:ind w:firstLine="567"/>
        <w:jc w:val="both"/>
        <w:rPr>
          <w:sz w:val="28"/>
          <w:szCs w:val="28"/>
        </w:rPr>
      </w:pPr>
      <w:r w:rsidRPr="003F7ACA">
        <w:rPr>
          <w:sz w:val="28"/>
          <w:szCs w:val="28"/>
        </w:rPr>
        <w:t>положение о группе контроля;</w:t>
      </w:r>
    </w:p>
    <w:p w:rsidR="00E01BA7" w:rsidRPr="003F7ACA" w:rsidRDefault="00E01BA7" w:rsidP="00E01BA7">
      <w:pPr>
        <w:ind w:firstLine="567"/>
        <w:jc w:val="both"/>
        <w:rPr>
          <w:sz w:val="28"/>
          <w:szCs w:val="28"/>
        </w:rPr>
      </w:pPr>
      <w:r w:rsidRPr="003F7ACA">
        <w:rPr>
          <w:sz w:val="28"/>
          <w:szCs w:val="28"/>
        </w:rPr>
        <w:t>функциональные обязанности должностных лиц группы контроля;</w:t>
      </w:r>
    </w:p>
    <w:p w:rsidR="00E01BA7" w:rsidRPr="003F7ACA" w:rsidRDefault="00E01BA7" w:rsidP="00E01BA7">
      <w:pPr>
        <w:ind w:firstLine="567"/>
        <w:jc w:val="both"/>
        <w:rPr>
          <w:sz w:val="28"/>
          <w:szCs w:val="28"/>
        </w:rPr>
      </w:pPr>
      <w:r w:rsidRPr="003F7ACA">
        <w:rPr>
          <w:sz w:val="28"/>
          <w:szCs w:val="28"/>
        </w:rPr>
        <w:t>схема оповещения группы контроля;</w:t>
      </w:r>
    </w:p>
    <w:p w:rsidR="00E01BA7" w:rsidRPr="003F7ACA" w:rsidRDefault="00E01BA7" w:rsidP="00E01BA7">
      <w:pPr>
        <w:ind w:firstLine="567"/>
        <w:jc w:val="both"/>
        <w:rPr>
          <w:sz w:val="28"/>
          <w:szCs w:val="28"/>
        </w:rPr>
      </w:pPr>
      <w:r w:rsidRPr="003F7ACA">
        <w:rPr>
          <w:sz w:val="28"/>
          <w:szCs w:val="28"/>
        </w:rPr>
        <w:t xml:space="preserve">табель донесений, представляемых учреждениями, организациями и муниципальными образованиями </w:t>
      </w:r>
      <w:r>
        <w:rPr>
          <w:sz w:val="28"/>
          <w:szCs w:val="28"/>
        </w:rPr>
        <w:t>Чамзинского</w:t>
      </w:r>
      <w:r w:rsidRPr="003F7ACA">
        <w:rPr>
          <w:sz w:val="28"/>
          <w:szCs w:val="28"/>
        </w:rPr>
        <w:t xml:space="preserve"> муниципального района, о выполнении мероприятий по ГО при переводе гражданской обороны с мирного на военное время, при проведении командно-штабных, штабных учений и тренировок по гражданской обороне (по учебным вводным);</w:t>
      </w:r>
    </w:p>
    <w:p w:rsidR="00E01BA7" w:rsidRPr="003F7ACA" w:rsidRDefault="00E01BA7" w:rsidP="00E01BA7">
      <w:pPr>
        <w:ind w:firstLine="567"/>
        <w:jc w:val="both"/>
        <w:rPr>
          <w:sz w:val="28"/>
          <w:szCs w:val="28"/>
        </w:rPr>
      </w:pPr>
      <w:r w:rsidRPr="003F7ACA">
        <w:rPr>
          <w:sz w:val="28"/>
          <w:szCs w:val="28"/>
        </w:rPr>
        <w:t>списки телефонов взаимодействующих органов;</w:t>
      </w:r>
    </w:p>
    <w:p w:rsidR="00E01BA7" w:rsidRPr="003F7ACA" w:rsidRDefault="00E01BA7" w:rsidP="00E01BA7">
      <w:pPr>
        <w:ind w:firstLine="567"/>
        <w:jc w:val="both"/>
        <w:rPr>
          <w:sz w:val="28"/>
          <w:szCs w:val="28"/>
        </w:rPr>
      </w:pPr>
      <w:r w:rsidRPr="003F7ACA">
        <w:rPr>
          <w:sz w:val="28"/>
          <w:szCs w:val="28"/>
        </w:rPr>
        <w:t>сигналы гражданской обороны;</w:t>
      </w:r>
    </w:p>
    <w:p w:rsidR="00E01BA7" w:rsidRPr="003F7ACA" w:rsidRDefault="00E01BA7" w:rsidP="00E01BA7">
      <w:pPr>
        <w:ind w:firstLine="567"/>
        <w:jc w:val="both"/>
        <w:rPr>
          <w:sz w:val="28"/>
          <w:szCs w:val="28"/>
        </w:rPr>
      </w:pPr>
      <w:r w:rsidRPr="003F7ACA">
        <w:rPr>
          <w:sz w:val="28"/>
          <w:szCs w:val="28"/>
        </w:rPr>
        <w:t>бланки формализованных документов (донесений по гражданской обороне).</w:t>
      </w:r>
    </w:p>
    <w:p w:rsidR="00E01BA7" w:rsidRPr="003F7ACA" w:rsidRDefault="00E01BA7" w:rsidP="00E01BA7">
      <w:pPr>
        <w:ind w:firstLine="567"/>
        <w:jc w:val="both"/>
        <w:rPr>
          <w:sz w:val="28"/>
          <w:szCs w:val="28"/>
        </w:rPr>
      </w:pPr>
    </w:p>
    <w:p w:rsidR="00E01BA7" w:rsidRPr="003F7ACA" w:rsidRDefault="00E01BA7" w:rsidP="00E01BA7">
      <w:pPr>
        <w:pStyle w:val="1"/>
        <w:ind w:firstLine="567"/>
        <w:jc w:val="both"/>
        <w:rPr>
          <w:sz w:val="28"/>
          <w:szCs w:val="28"/>
        </w:rPr>
      </w:pPr>
      <w:bookmarkStart w:id="15" w:name="sub_202"/>
      <w:r w:rsidRPr="003F7ACA">
        <w:rPr>
          <w:sz w:val="28"/>
          <w:szCs w:val="28"/>
        </w:rPr>
        <w:t>Функциональные обязанности заместитель руководителя группы контроля:</w:t>
      </w:r>
    </w:p>
    <w:bookmarkEnd w:id="15"/>
    <w:p w:rsidR="00E01BA7" w:rsidRPr="003F7ACA" w:rsidRDefault="00E01BA7" w:rsidP="00E01BA7">
      <w:pPr>
        <w:ind w:firstLine="567"/>
        <w:jc w:val="both"/>
        <w:rPr>
          <w:sz w:val="28"/>
          <w:szCs w:val="28"/>
        </w:rPr>
      </w:pPr>
    </w:p>
    <w:p w:rsidR="00E01BA7" w:rsidRPr="003F7ACA" w:rsidRDefault="00E01BA7" w:rsidP="00E01BA7">
      <w:pPr>
        <w:ind w:firstLine="567"/>
        <w:jc w:val="both"/>
        <w:rPr>
          <w:sz w:val="28"/>
          <w:szCs w:val="28"/>
        </w:rPr>
      </w:pPr>
      <w:r w:rsidRPr="003F7ACA">
        <w:rPr>
          <w:sz w:val="28"/>
          <w:szCs w:val="28"/>
        </w:rPr>
        <w:t>Заместитель руководителя группы контроля отвечает за:</w:t>
      </w:r>
    </w:p>
    <w:p w:rsidR="00E01BA7" w:rsidRPr="003F7ACA" w:rsidRDefault="00E01BA7" w:rsidP="00E01BA7">
      <w:pPr>
        <w:ind w:firstLine="567"/>
        <w:jc w:val="both"/>
        <w:rPr>
          <w:sz w:val="28"/>
          <w:szCs w:val="28"/>
        </w:rPr>
      </w:pPr>
      <w:r w:rsidRPr="003F7ACA">
        <w:rPr>
          <w:sz w:val="28"/>
          <w:szCs w:val="28"/>
        </w:rPr>
        <w:t>своевременное развертывание группы контроля по выполнению мероприятий гражданской обороны и подготовки предложений, взаимодействия и координации деятельности, сбора и обобщения данных;</w:t>
      </w:r>
    </w:p>
    <w:p w:rsidR="00E01BA7" w:rsidRPr="003F7ACA" w:rsidRDefault="00E01BA7" w:rsidP="00E01BA7">
      <w:pPr>
        <w:ind w:firstLine="567"/>
        <w:jc w:val="both"/>
        <w:rPr>
          <w:sz w:val="28"/>
          <w:szCs w:val="28"/>
        </w:rPr>
      </w:pPr>
      <w:r w:rsidRPr="003F7ACA">
        <w:rPr>
          <w:sz w:val="28"/>
          <w:szCs w:val="28"/>
        </w:rPr>
        <w:t>работу группы контроля;</w:t>
      </w:r>
    </w:p>
    <w:p w:rsidR="00E01BA7" w:rsidRPr="003F7ACA" w:rsidRDefault="00E01BA7" w:rsidP="00E01BA7">
      <w:pPr>
        <w:ind w:firstLine="567"/>
        <w:jc w:val="both"/>
        <w:rPr>
          <w:sz w:val="28"/>
          <w:szCs w:val="28"/>
        </w:rPr>
      </w:pPr>
      <w:r w:rsidRPr="003F7ACA">
        <w:rPr>
          <w:sz w:val="28"/>
          <w:szCs w:val="28"/>
        </w:rPr>
        <w:t>контроль и своевременное обобщение поступающей информации от объектов для доклада руководителю группы контроля (руководителю ГО);</w:t>
      </w:r>
    </w:p>
    <w:p w:rsidR="00E01BA7" w:rsidRPr="003F7ACA" w:rsidRDefault="00E01BA7" w:rsidP="00E01BA7">
      <w:pPr>
        <w:ind w:firstLine="567"/>
        <w:jc w:val="both"/>
        <w:rPr>
          <w:sz w:val="28"/>
          <w:szCs w:val="28"/>
        </w:rPr>
      </w:pPr>
      <w:r w:rsidRPr="003F7ACA">
        <w:rPr>
          <w:sz w:val="28"/>
          <w:szCs w:val="28"/>
        </w:rPr>
        <w:t>контроль исполнения объектами решений, принятых руководителем ГО.</w:t>
      </w:r>
    </w:p>
    <w:p w:rsidR="00E01BA7" w:rsidRPr="003F7ACA" w:rsidRDefault="00E01BA7" w:rsidP="00E01BA7">
      <w:pPr>
        <w:ind w:firstLine="567"/>
        <w:jc w:val="both"/>
        <w:rPr>
          <w:sz w:val="28"/>
          <w:szCs w:val="28"/>
        </w:rPr>
      </w:pPr>
      <w:r w:rsidRPr="003F7ACA">
        <w:rPr>
          <w:sz w:val="28"/>
          <w:szCs w:val="28"/>
        </w:rPr>
        <w:t>Заместитель руководителя группы контроля обязан:</w:t>
      </w:r>
    </w:p>
    <w:p w:rsidR="00E01BA7" w:rsidRPr="003F7ACA" w:rsidRDefault="00E01BA7" w:rsidP="00E01BA7">
      <w:pPr>
        <w:ind w:firstLine="567"/>
        <w:jc w:val="both"/>
        <w:rPr>
          <w:sz w:val="28"/>
          <w:szCs w:val="28"/>
        </w:rPr>
      </w:pPr>
      <w:r w:rsidRPr="003F7ACA">
        <w:rPr>
          <w:sz w:val="28"/>
          <w:szCs w:val="28"/>
        </w:rPr>
        <w:t>с получением сигнала (приказа, распоряжения) уточнить задачу и проконтролировать своевременное развертывание группы контроля;</w:t>
      </w:r>
    </w:p>
    <w:p w:rsidR="00E01BA7" w:rsidRPr="003F7ACA" w:rsidRDefault="00E01BA7" w:rsidP="00E01BA7">
      <w:pPr>
        <w:ind w:firstLine="567"/>
        <w:jc w:val="both"/>
        <w:rPr>
          <w:sz w:val="28"/>
          <w:szCs w:val="28"/>
        </w:rPr>
      </w:pPr>
      <w:r w:rsidRPr="003F7ACA">
        <w:rPr>
          <w:sz w:val="28"/>
          <w:szCs w:val="28"/>
        </w:rPr>
        <w:t>принимать участие в подготовке предложений руководителю ГО для принятия решения и оформления его в документах;</w:t>
      </w:r>
    </w:p>
    <w:p w:rsidR="00E01BA7" w:rsidRPr="003F7ACA" w:rsidRDefault="00E01BA7" w:rsidP="00E01BA7">
      <w:pPr>
        <w:ind w:firstLine="567"/>
        <w:jc w:val="both"/>
        <w:rPr>
          <w:sz w:val="28"/>
          <w:szCs w:val="28"/>
        </w:rPr>
      </w:pPr>
      <w:r w:rsidRPr="003F7ACA">
        <w:rPr>
          <w:sz w:val="28"/>
          <w:szCs w:val="28"/>
        </w:rPr>
        <w:t>осуществлять контроль за выполнением мероприятий по ГО на объектах;</w:t>
      </w:r>
    </w:p>
    <w:p w:rsidR="00E01BA7" w:rsidRPr="003F7ACA" w:rsidRDefault="00E01BA7" w:rsidP="00E01BA7">
      <w:pPr>
        <w:ind w:firstLine="567"/>
        <w:jc w:val="both"/>
        <w:rPr>
          <w:sz w:val="28"/>
          <w:szCs w:val="28"/>
        </w:rPr>
      </w:pPr>
      <w:r w:rsidRPr="003F7ACA">
        <w:rPr>
          <w:sz w:val="28"/>
          <w:szCs w:val="28"/>
        </w:rPr>
        <w:lastRenderedPageBreak/>
        <w:t>контролировать правильное и достоверное занесение специалистами группы контроля данных в ведомости контроля выполнения мероприятий по ГО, поступающие от объектов;</w:t>
      </w:r>
    </w:p>
    <w:p w:rsidR="00E01BA7" w:rsidRPr="003F7ACA" w:rsidRDefault="00E01BA7" w:rsidP="00E01BA7">
      <w:pPr>
        <w:ind w:firstLine="567"/>
        <w:jc w:val="both"/>
        <w:rPr>
          <w:sz w:val="28"/>
          <w:szCs w:val="28"/>
        </w:rPr>
      </w:pPr>
      <w:r w:rsidRPr="003F7ACA">
        <w:rPr>
          <w:sz w:val="28"/>
          <w:szCs w:val="28"/>
        </w:rPr>
        <w:t xml:space="preserve">готовить сведения в обобщенную справку по выполнению мероприятий ГО в </w:t>
      </w:r>
      <w:r>
        <w:rPr>
          <w:sz w:val="28"/>
          <w:szCs w:val="28"/>
        </w:rPr>
        <w:t>Чамзинском</w:t>
      </w:r>
      <w:r w:rsidRPr="003F7ACA">
        <w:rPr>
          <w:sz w:val="28"/>
          <w:szCs w:val="28"/>
        </w:rPr>
        <w:t xml:space="preserve"> муниципальном районе;</w:t>
      </w:r>
    </w:p>
    <w:p w:rsidR="00E01BA7" w:rsidRPr="003F7ACA" w:rsidRDefault="00E01BA7" w:rsidP="00E01BA7">
      <w:pPr>
        <w:ind w:firstLine="567"/>
        <w:jc w:val="both"/>
        <w:rPr>
          <w:sz w:val="28"/>
          <w:szCs w:val="28"/>
        </w:rPr>
      </w:pPr>
      <w:r w:rsidRPr="003F7ACA">
        <w:rPr>
          <w:sz w:val="28"/>
          <w:szCs w:val="28"/>
        </w:rPr>
        <w:t>доводить принятые руководителем ГО решения и контролировать их выполнение;</w:t>
      </w:r>
    </w:p>
    <w:p w:rsidR="00E01BA7" w:rsidRPr="003F7ACA" w:rsidRDefault="00E01BA7" w:rsidP="00E01BA7">
      <w:pPr>
        <w:ind w:firstLine="567"/>
        <w:jc w:val="both"/>
        <w:rPr>
          <w:sz w:val="28"/>
          <w:szCs w:val="28"/>
        </w:rPr>
      </w:pPr>
      <w:r w:rsidRPr="003F7ACA">
        <w:rPr>
          <w:sz w:val="28"/>
          <w:szCs w:val="28"/>
        </w:rPr>
        <w:t xml:space="preserve">готовить предложения руководителю ГО по применению подчиненных сил и средств в </w:t>
      </w:r>
      <w:r>
        <w:rPr>
          <w:sz w:val="28"/>
          <w:szCs w:val="28"/>
        </w:rPr>
        <w:t>Чамзинском</w:t>
      </w:r>
      <w:r w:rsidRPr="003F7ACA">
        <w:rPr>
          <w:sz w:val="28"/>
          <w:szCs w:val="28"/>
        </w:rPr>
        <w:t xml:space="preserve"> муниципальном районе;</w:t>
      </w:r>
    </w:p>
    <w:p w:rsidR="00E01BA7" w:rsidRPr="003F7ACA" w:rsidRDefault="00E01BA7" w:rsidP="00E01BA7">
      <w:pPr>
        <w:ind w:firstLine="567"/>
        <w:jc w:val="both"/>
        <w:rPr>
          <w:sz w:val="28"/>
          <w:szCs w:val="28"/>
        </w:rPr>
      </w:pPr>
      <w:r w:rsidRPr="003F7ACA">
        <w:rPr>
          <w:sz w:val="28"/>
          <w:szCs w:val="28"/>
        </w:rPr>
        <w:t>при отсутствии руководителя группы контроля выполнять его обязанности.</w:t>
      </w:r>
    </w:p>
    <w:p w:rsidR="00E01BA7" w:rsidRPr="003F7ACA" w:rsidRDefault="00E01BA7" w:rsidP="00E01BA7">
      <w:pPr>
        <w:ind w:firstLine="567"/>
        <w:jc w:val="both"/>
        <w:rPr>
          <w:sz w:val="28"/>
          <w:szCs w:val="28"/>
        </w:rPr>
      </w:pPr>
    </w:p>
    <w:p w:rsidR="00E01BA7" w:rsidRPr="003F7ACA" w:rsidRDefault="00E01BA7" w:rsidP="00E01BA7">
      <w:pPr>
        <w:pStyle w:val="1"/>
        <w:ind w:firstLine="567"/>
        <w:jc w:val="both"/>
        <w:rPr>
          <w:sz w:val="28"/>
          <w:szCs w:val="28"/>
        </w:rPr>
      </w:pPr>
      <w:r w:rsidRPr="003F7ACA">
        <w:rPr>
          <w:sz w:val="28"/>
          <w:szCs w:val="28"/>
        </w:rPr>
        <w:t xml:space="preserve">Функциональные обязанности </w:t>
      </w:r>
      <w:r>
        <w:rPr>
          <w:sz w:val="28"/>
          <w:szCs w:val="28"/>
        </w:rPr>
        <w:t>специалиста</w:t>
      </w:r>
      <w:r w:rsidRPr="003F7ACA">
        <w:rPr>
          <w:sz w:val="28"/>
          <w:szCs w:val="28"/>
        </w:rPr>
        <w:t xml:space="preserve"> группы контроля:</w:t>
      </w:r>
    </w:p>
    <w:p w:rsidR="00E01BA7" w:rsidRPr="003F7ACA" w:rsidRDefault="00E01BA7" w:rsidP="00E01BA7">
      <w:pPr>
        <w:ind w:firstLine="567"/>
        <w:jc w:val="both"/>
        <w:rPr>
          <w:sz w:val="28"/>
          <w:szCs w:val="28"/>
        </w:rPr>
      </w:pPr>
      <w:r>
        <w:rPr>
          <w:sz w:val="28"/>
          <w:szCs w:val="28"/>
        </w:rPr>
        <w:t xml:space="preserve">Специалист </w:t>
      </w:r>
      <w:r w:rsidRPr="003F7ACA">
        <w:rPr>
          <w:sz w:val="28"/>
          <w:szCs w:val="28"/>
        </w:rPr>
        <w:t>группы контроля отвеча</w:t>
      </w:r>
      <w:r>
        <w:rPr>
          <w:sz w:val="28"/>
          <w:szCs w:val="28"/>
        </w:rPr>
        <w:t>е</w:t>
      </w:r>
      <w:r w:rsidRPr="003F7ACA">
        <w:rPr>
          <w:sz w:val="28"/>
          <w:szCs w:val="28"/>
        </w:rPr>
        <w:t>т за:</w:t>
      </w:r>
    </w:p>
    <w:p w:rsidR="00E01BA7" w:rsidRPr="003F7ACA" w:rsidRDefault="00E01BA7" w:rsidP="00E01BA7">
      <w:pPr>
        <w:ind w:firstLine="567"/>
        <w:jc w:val="both"/>
        <w:rPr>
          <w:sz w:val="28"/>
          <w:szCs w:val="28"/>
        </w:rPr>
      </w:pPr>
      <w:r w:rsidRPr="003F7ACA">
        <w:rPr>
          <w:sz w:val="28"/>
          <w:szCs w:val="28"/>
        </w:rPr>
        <w:t>своевременное развертывание группы контроля за выполнением мероприятий по ГО;</w:t>
      </w:r>
    </w:p>
    <w:p w:rsidR="00E01BA7" w:rsidRPr="003F7ACA" w:rsidRDefault="00E01BA7" w:rsidP="00E01BA7">
      <w:pPr>
        <w:ind w:firstLine="567"/>
        <w:jc w:val="both"/>
        <w:rPr>
          <w:sz w:val="28"/>
          <w:szCs w:val="28"/>
        </w:rPr>
      </w:pPr>
      <w:r w:rsidRPr="003F7ACA">
        <w:rPr>
          <w:sz w:val="28"/>
          <w:szCs w:val="28"/>
        </w:rPr>
        <w:t>своевременный сбор и обобщение поступающей информации от объектов для доклада руководителю группы контроля;</w:t>
      </w:r>
    </w:p>
    <w:p w:rsidR="00E01BA7" w:rsidRPr="003F7ACA" w:rsidRDefault="00E01BA7" w:rsidP="00E01BA7">
      <w:pPr>
        <w:ind w:firstLine="567"/>
        <w:jc w:val="both"/>
        <w:rPr>
          <w:sz w:val="28"/>
          <w:szCs w:val="28"/>
        </w:rPr>
      </w:pPr>
      <w:r w:rsidRPr="003F7ACA">
        <w:rPr>
          <w:sz w:val="28"/>
          <w:szCs w:val="28"/>
        </w:rPr>
        <w:t>своевременное доведение до объектов сигналов и распоряжений выполнения мероприятий по ГО;</w:t>
      </w:r>
    </w:p>
    <w:p w:rsidR="00E01BA7" w:rsidRPr="003F7ACA" w:rsidRDefault="00E01BA7" w:rsidP="00E01BA7">
      <w:pPr>
        <w:ind w:firstLine="567"/>
        <w:jc w:val="both"/>
        <w:rPr>
          <w:sz w:val="28"/>
          <w:szCs w:val="28"/>
        </w:rPr>
      </w:pPr>
      <w:r w:rsidRPr="003F7ACA">
        <w:rPr>
          <w:sz w:val="28"/>
          <w:szCs w:val="28"/>
        </w:rPr>
        <w:t>ведение ведомости контроля за выполнением мероприятий по ГО на объектах.</w:t>
      </w:r>
    </w:p>
    <w:p w:rsidR="00E01BA7" w:rsidRPr="003F7ACA" w:rsidRDefault="00E01BA7" w:rsidP="00E01BA7">
      <w:pPr>
        <w:ind w:firstLine="567"/>
        <w:jc w:val="both"/>
        <w:rPr>
          <w:sz w:val="28"/>
          <w:szCs w:val="28"/>
        </w:rPr>
      </w:pPr>
      <w:r>
        <w:rPr>
          <w:sz w:val="28"/>
          <w:szCs w:val="28"/>
        </w:rPr>
        <w:t xml:space="preserve">Специалист </w:t>
      </w:r>
      <w:r w:rsidRPr="003F7ACA">
        <w:rPr>
          <w:sz w:val="28"/>
          <w:szCs w:val="28"/>
        </w:rPr>
        <w:t>группы контроля обязан:</w:t>
      </w:r>
    </w:p>
    <w:p w:rsidR="00E01BA7" w:rsidRPr="003F7ACA" w:rsidRDefault="00E01BA7" w:rsidP="00E01BA7">
      <w:pPr>
        <w:ind w:firstLine="567"/>
        <w:jc w:val="both"/>
        <w:rPr>
          <w:sz w:val="28"/>
          <w:szCs w:val="28"/>
        </w:rPr>
      </w:pPr>
      <w:r w:rsidRPr="003F7ACA">
        <w:rPr>
          <w:sz w:val="28"/>
          <w:szCs w:val="28"/>
        </w:rPr>
        <w:t>с получением сигнала (распоряжения) прибыть на пункт управления, получить задачу и документы у руководителя группы (заместителя) и подготовить их к работе;</w:t>
      </w:r>
    </w:p>
    <w:p w:rsidR="00E01BA7" w:rsidRPr="003F7ACA" w:rsidRDefault="00E01BA7" w:rsidP="00E01BA7">
      <w:pPr>
        <w:ind w:firstLine="567"/>
        <w:jc w:val="both"/>
        <w:rPr>
          <w:sz w:val="28"/>
          <w:szCs w:val="28"/>
        </w:rPr>
      </w:pPr>
      <w:r w:rsidRPr="003F7ACA">
        <w:rPr>
          <w:sz w:val="28"/>
          <w:szCs w:val="28"/>
        </w:rPr>
        <w:t>организовать сбор, обобщение, отображение и оценку данных об обстановке и представлять руководителю группы контроля;</w:t>
      </w:r>
    </w:p>
    <w:p w:rsidR="00E01BA7" w:rsidRPr="003F7ACA" w:rsidRDefault="00E01BA7" w:rsidP="00E01BA7">
      <w:pPr>
        <w:ind w:firstLine="567"/>
        <w:jc w:val="both"/>
        <w:rPr>
          <w:sz w:val="28"/>
          <w:szCs w:val="28"/>
        </w:rPr>
      </w:pPr>
      <w:r w:rsidRPr="003F7ACA">
        <w:rPr>
          <w:sz w:val="28"/>
          <w:szCs w:val="28"/>
        </w:rPr>
        <w:t>проводить оперативные расчеты и готовить предложения для принятия решений руководителями ГО;</w:t>
      </w:r>
    </w:p>
    <w:p w:rsidR="00E01BA7" w:rsidRPr="003F7ACA" w:rsidRDefault="00E01BA7" w:rsidP="00E01BA7">
      <w:pPr>
        <w:ind w:firstLine="567"/>
        <w:jc w:val="both"/>
        <w:rPr>
          <w:sz w:val="28"/>
          <w:szCs w:val="28"/>
        </w:rPr>
      </w:pPr>
      <w:r w:rsidRPr="003F7ACA">
        <w:rPr>
          <w:sz w:val="28"/>
          <w:szCs w:val="28"/>
        </w:rPr>
        <w:t>организовать планирование действий органов управления и сил ГО и разработку оперативных документов;</w:t>
      </w:r>
    </w:p>
    <w:p w:rsidR="00E01BA7" w:rsidRPr="003F7ACA" w:rsidRDefault="00E01BA7" w:rsidP="00E01BA7">
      <w:pPr>
        <w:ind w:firstLine="567"/>
        <w:jc w:val="both"/>
        <w:rPr>
          <w:sz w:val="28"/>
          <w:szCs w:val="28"/>
        </w:rPr>
      </w:pPr>
      <w:r w:rsidRPr="003F7ACA">
        <w:rPr>
          <w:sz w:val="28"/>
          <w:szCs w:val="28"/>
        </w:rPr>
        <w:t>доводить принятые руководителем ГО решения до исполнителей;</w:t>
      </w:r>
    </w:p>
    <w:p w:rsidR="00E01BA7" w:rsidRPr="003F7ACA" w:rsidRDefault="00E01BA7" w:rsidP="00E01BA7">
      <w:pPr>
        <w:ind w:firstLine="567"/>
        <w:jc w:val="both"/>
        <w:rPr>
          <w:sz w:val="28"/>
          <w:szCs w:val="28"/>
        </w:rPr>
      </w:pPr>
      <w:r w:rsidRPr="003F7ACA">
        <w:rPr>
          <w:sz w:val="28"/>
          <w:szCs w:val="28"/>
        </w:rPr>
        <w:t>вести учет и доводить сигналы управления, приказы и распоряжения руководителя ГО;</w:t>
      </w:r>
    </w:p>
    <w:p w:rsidR="00E01BA7" w:rsidRPr="003F7ACA" w:rsidRDefault="00E01BA7" w:rsidP="00E01BA7">
      <w:pPr>
        <w:ind w:firstLine="567"/>
        <w:jc w:val="both"/>
        <w:rPr>
          <w:sz w:val="28"/>
          <w:szCs w:val="28"/>
        </w:rPr>
      </w:pPr>
      <w:r w:rsidRPr="003F7ACA">
        <w:rPr>
          <w:sz w:val="28"/>
          <w:szCs w:val="28"/>
        </w:rPr>
        <w:t>организовать прием, учет, доклад в руководителю группы контроля представление сигналов управления, приказов и распоряжений от вышестоящего органа управления;</w:t>
      </w:r>
    </w:p>
    <w:p w:rsidR="00E01BA7" w:rsidRPr="003F7ACA" w:rsidRDefault="00E01BA7" w:rsidP="00E01BA7">
      <w:pPr>
        <w:ind w:firstLine="567"/>
        <w:jc w:val="both"/>
        <w:rPr>
          <w:sz w:val="28"/>
          <w:szCs w:val="28"/>
        </w:rPr>
      </w:pPr>
      <w:r w:rsidRPr="003F7ACA">
        <w:rPr>
          <w:sz w:val="28"/>
          <w:szCs w:val="28"/>
        </w:rPr>
        <w:t>организовать передачу на вышестоящий орган управления докладов о выполнении поставленных задач и информации об обстановке;</w:t>
      </w:r>
    </w:p>
    <w:p w:rsidR="00E01BA7" w:rsidRPr="003F7ACA" w:rsidRDefault="00E01BA7" w:rsidP="00E01BA7">
      <w:pPr>
        <w:ind w:firstLine="567"/>
        <w:jc w:val="both"/>
        <w:rPr>
          <w:sz w:val="28"/>
          <w:szCs w:val="28"/>
        </w:rPr>
      </w:pPr>
      <w:r w:rsidRPr="003F7ACA">
        <w:rPr>
          <w:sz w:val="28"/>
          <w:szCs w:val="28"/>
        </w:rPr>
        <w:t>готовить данные о выполнения мероприятий ГО;</w:t>
      </w:r>
    </w:p>
    <w:p w:rsidR="00E01BA7" w:rsidRPr="003F7ACA" w:rsidRDefault="00E01BA7" w:rsidP="00E01BA7">
      <w:pPr>
        <w:ind w:firstLine="567"/>
        <w:jc w:val="both"/>
        <w:rPr>
          <w:sz w:val="28"/>
          <w:szCs w:val="28"/>
        </w:rPr>
      </w:pPr>
      <w:r w:rsidRPr="003F7ACA">
        <w:rPr>
          <w:sz w:val="28"/>
          <w:szCs w:val="28"/>
        </w:rPr>
        <w:t>готовить доклады и справки о составе, состоянии и действиях подчиненных органов управления и сил ГО.</w:t>
      </w:r>
    </w:p>
    <w:p w:rsidR="00E01BA7" w:rsidRPr="003F7ACA" w:rsidRDefault="00E01BA7" w:rsidP="00E01BA7">
      <w:pPr>
        <w:ind w:firstLine="567"/>
        <w:jc w:val="both"/>
        <w:rPr>
          <w:sz w:val="28"/>
          <w:szCs w:val="28"/>
        </w:rPr>
      </w:pPr>
      <w:r w:rsidRPr="003F7ACA">
        <w:rPr>
          <w:sz w:val="28"/>
          <w:szCs w:val="28"/>
        </w:rPr>
        <w:t>при поступлении докладов о невыполнении мероприятий по ГО немедленно докладывать об этом руководителю группы контроля;</w:t>
      </w:r>
    </w:p>
    <w:p w:rsidR="00E01BA7" w:rsidRPr="003F7ACA" w:rsidRDefault="00E01BA7" w:rsidP="00E01BA7">
      <w:pPr>
        <w:ind w:firstLine="567"/>
        <w:jc w:val="both"/>
        <w:rPr>
          <w:sz w:val="28"/>
          <w:szCs w:val="28"/>
        </w:rPr>
      </w:pPr>
      <w:r w:rsidRPr="003F7ACA">
        <w:rPr>
          <w:sz w:val="28"/>
          <w:szCs w:val="28"/>
        </w:rPr>
        <w:t>вести журнал учета полученных и отданных распоряжений.</w:t>
      </w:r>
    </w:p>
    <w:p w:rsidR="00E01BA7" w:rsidRPr="003F7ACA" w:rsidRDefault="00E01BA7" w:rsidP="00E01BA7">
      <w:pPr>
        <w:ind w:firstLine="567"/>
        <w:jc w:val="both"/>
        <w:rPr>
          <w:sz w:val="28"/>
          <w:szCs w:val="28"/>
        </w:rPr>
      </w:pPr>
      <w:r w:rsidRPr="003F7ACA">
        <w:rPr>
          <w:sz w:val="28"/>
          <w:szCs w:val="28"/>
        </w:rPr>
        <w:lastRenderedPageBreak/>
        <w:t>Основные документы членов группы контроля:</w:t>
      </w:r>
    </w:p>
    <w:p w:rsidR="00E01BA7" w:rsidRPr="003F7ACA" w:rsidRDefault="00E01BA7" w:rsidP="00E01BA7">
      <w:pPr>
        <w:ind w:firstLine="567"/>
        <w:jc w:val="both"/>
        <w:rPr>
          <w:sz w:val="28"/>
          <w:szCs w:val="28"/>
        </w:rPr>
      </w:pPr>
      <w:r w:rsidRPr="003F7ACA">
        <w:rPr>
          <w:sz w:val="28"/>
          <w:szCs w:val="28"/>
        </w:rPr>
        <w:t>функциональные обязанности;</w:t>
      </w:r>
    </w:p>
    <w:p w:rsidR="00E01BA7" w:rsidRPr="003F7ACA" w:rsidRDefault="00E01BA7" w:rsidP="00E01BA7">
      <w:pPr>
        <w:ind w:firstLine="567"/>
        <w:jc w:val="both"/>
        <w:rPr>
          <w:sz w:val="28"/>
          <w:szCs w:val="28"/>
        </w:rPr>
      </w:pPr>
      <w:r w:rsidRPr="003F7ACA">
        <w:rPr>
          <w:sz w:val="28"/>
          <w:szCs w:val="28"/>
        </w:rPr>
        <w:t>бланки формализованных документов;</w:t>
      </w:r>
    </w:p>
    <w:p w:rsidR="00E01BA7" w:rsidRPr="003F7ACA" w:rsidRDefault="00E01BA7" w:rsidP="00E01BA7">
      <w:pPr>
        <w:ind w:firstLine="567"/>
        <w:jc w:val="both"/>
        <w:rPr>
          <w:sz w:val="28"/>
          <w:szCs w:val="28"/>
        </w:rPr>
      </w:pPr>
      <w:r w:rsidRPr="003F7ACA">
        <w:rPr>
          <w:sz w:val="28"/>
          <w:szCs w:val="28"/>
        </w:rPr>
        <w:t>список номеров телефонов руководителей объектов;</w:t>
      </w:r>
    </w:p>
    <w:p w:rsidR="00E01BA7" w:rsidRPr="003F7ACA" w:rsidRDefault="00E01BA7" w:rsidP="00E01BA7">
      <w:pPr>
        <w:ind w:firstLine="567"/>
        <w:jc w:val="both"/>
        <w:rPr>
          <w:sz w:val="28"/>
          <w:szCs w:val="28"/>
        </w:rPr>
      </w:pPr>
      <w:r w:rsidRPr="003F7ACA">
        <w:rPr>
          <w:sz w:val="28"/>
          <w:szCs w:val="28"/>
        </w:rPr>
        <w:t>журнал учета полученных и отданных распоряжений.</w:t>
      </w: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sz w:val="28"/>
          <w:szCs w:val="28"/>
        </w:rPr>
      </w:pPr>
    </w:p>
    <w:p w:rsidR="00E01BA7" w:rsidRDefault="00E01BA7" w:rsidP="00E01BA7">
      <w:pPr>
        <w:ind w:firstLine="567"/>
        <w:jc w:val="both"/>
        <w:rPr>
          <w:rStyle w:val="a8"/>
          <w:rFonts w:ascii="Arial" w:hAnsi="Arial" w:cs="Arial"/>
          <w:bCs w:val="0"/>
        </w:rPr>
      </w:pPr>
      <w:bookmarkStart w:id="16" w:name="sub_2000"/>
      <w:bookmarkEnd w:id="14"/>
    </w:p>
    <w:bookmarkEnd w:id="16"/>
    <w:p w:rsidR="00E01BA7" w:rsidRDefault="00E01BA7" w:rsidP="00E01BA7">
      <w:pPr>
        <w:ind w:firstLine="567"/>
        <w:jc w:val="right"/>
        <w:rPr>
          <w:color w:val="000000"/>
          <w:sz w:val="22"/>
          <w:szCs w:val="22"/>
        </w:rPr>
      </w:pPr>
      <w:r w:rsidRPr="0068496D">
        <w:rPr>
          <w:color w:val="000000"/>
          <w:sz w:val="22"/>
          <w:szCs w:val="22"/>
        </w:rPr>
        <w:t>Приложение</w:t>
      </w:r>
      <w:r>
        <w:rPr>
          <w:color w:val="000000"/>
          <w:sz w:val="22"/>
          <w:szCs w:val="22"/>
        </w:rPr>
        <w:t xml:space="preserve"> 3</w:t>
      </w:r>
    </w:p>
    <w:p w:rsidR="00E01BA7" w:rsidRDefault="00E01BA7" w:rsidP="00E01BA7">
      <w:pPr>
        <w:jc w:val="right"/>
        <w:rPr>
          <w:color w:val="000000"/>
          <w:sz w:val="22"/>
          <w:szCs w:val="22"/>
        </w:rPr>
      </w:pPr>
      <w:r>
        <w:rPr>
          <w:color w:val="000000"/>
          <w:sz w:val="22"/>
          <w:szCs w:val="22"/>
        </w:rPr>
        <w:t>к постановлению Администрации</w:t>
      </w:r>
    </w:p>
    <w:p w:rsidR="00E01BA7" w:rsidRDefault="00E01BA7" w:rsidP="00E01BA7">
      <w:pPr>
        <w:jc w:val="right"/>
        <w:rPr>
          <w:color w:val="000000"/>
          <w:sz w:val="22"/>
          <w:szCs w:val="22"/>
        </w:rPr>
      </w:pPr>
      <w:r>
        <w:rPr>
          <w:color w:val="000000"/>
          <w:sz w:val="22"/>
          <w:szCs w:val="22"/>
        </w:rPr>
        <w:t xml:space="preserve">                Чамзинского муниципального района</w:t>
      </w:r>
    </w:p>
    <w:p w:rsidR="00E01BA7" w:rsidRPr="0068496D" w:rsidRDefault="00E01BA7" w:rsidP="00E01BA7">
      <w:pPr>
        <w:jc w:val="right"/>
        <w:rPr>
          <w:color w:val="000000"/>
          <w:sz w:val="22"/>
          <w:szCs w:val="22"/>
        </w:rPr>
      </w:pPr>
      <w:r>
        <w:rPr>
          <w:color w:val="000000"/>
          <w:sz w:val="22"/>
          <w:szCs w:val="22"/>
        </w:rPr>
        <w:t xml:space="preserve">            от ________.2022 г. № ____</w:t>
      </w:r>
    </w:p>
    <w:p w:rsidR="00E01BA7" w:rsidRPr="003F135C" w:rsidRDefault="00E01BA7" w:rsidP="00E01BA7">
      <w:pPr>
        <w:ind w:right="-232"/>
        <w:jc w:val="center"/>
        <w:rPr>
          <w:color w:val="000000"/>
          <w:sz w:val="28"/>
          <w:szCs w:val="28"/>
        </w:rPr>
      </w:pPr>
    </w:p>
    <w:p w:rsidR="00E01BA7" w:rsidRPr="003F135C" w:rsidRDefault="00E01BA7" w:rsidP="00E01BA7">
      <w:pPr>
        <w:pStyle w:val="1"/>
        <w:rPr>
          <w:sz w:val="28"/>
          <w:szCs w:val="28"/>
        </w:rPr>
      </w:pPr>
      <w:bookmarkStart w:id="17" w:name="sub_3000"/>
      <w:r w:rsidRPr="003F135C">
        <w:rPr>
          <w:sz w:val="28"/>
          <w:szCs w:val="28"/>
        </w:rPr>
        <w:t>Состав</w:t>
      </w:r>
      <w:r w:rsidRPr="003F135C">
        <w:rPr>
          <w:sz w:val="28"/>
          <w:szCs w:val="28"/>
        </w:rPr>
        <w:br/>
        <w:t>группы контроля за ходом выполнения мероприятий по гражданской обороне в Чамзинском муниципальном районе</w:t>
      </w:r>
      <w:r w:rsidRPr="003F135C">
        <w:rPr>
          <w:sz w:val="28"/>
          <w:szCs w:val="28"/>
        </w:rPr>
        <w:br/>
        <w:t xml:space="preserve"> </w:t>
      </w:r>
    </w:p>
    <w:bookmarkEnd w:id="17"/>
    <w:p w:rsidR="00E01BA7" w:rsidRPr="003F135C" w:rsidRDefault="00E01BA7" w:rsidP="00E01BA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560"/>
        <w:gridCol w:w="6703"/>
      </w:tblGrid>
      <w:tr w:rsidR="00E01BA7" w:rsidRPr="003F135C" w:rsidTr="00D40ADC">
        <w:tc>
          <w:tcPr>
            <w:tcW w:w="2660" w:type="dxa"/>
            <w:tcBorders>
              <w:top w:val="nil"/>
              <w:left w:val="nil"/>
              <w:bottom w:val="nil"/>
              <w:right w:val="nil"/>
            </w:tcBorders>
          </w:tcPr>
          <w:p w:rsidR="00E01BA7" w:rsidRDefault="00E01BA7" w:rsidP="00D40ADC">
            <w:pPr>
              <w:pStyle w:val="aa"/>
              <w:rPr>
                <w:sz w:val="28"/>
                <w:szCs w:val="28"/>
              </w:rPr>
            </w:pPr>
            <w:r>
              <w:rPr>
                <w:sz w:val="28"/>
                <w:szCs w:val="28"/>
              </w:rPr>
              <w:t xml:space="preserve">Тюрякин </w:t>
            </w:r>
          </w:p>
          <w:p w:rsidR="00E01BA7" w:rsidRPr="003F135C" w:rsidRDefault="00E01BA7" w:rsidP="00D40ADC">
            <w:pPr>
              <w:pStyle w:val="aa"/>
              <w:rPr>
                <w:sz w:val="28"/>
                <w:szCs w:val="28"/>
              </w:rPr>
            </w:pPr>
            <w:r>
              <w:rPr>
                <w:sz w:val="28"/>
                <w:szCs w:val="28"/>
              </w:rPr>
              <w:t>Алексей Юрьевич</w:t>
            </w:r>
          </w:p>
        </w:tc>
        <w:tc>
          <w:tcPr>
            <w:tcW w:w="560" w:type="dxa"/>
            <w:tcBorders>
              <w:top w:val="nil"/>
              <w:left w:val="nil"/>
              <w:bottom w:val="nil"/>
              <w:right w:val="nil"/>
            </w:tcBorders>
            <w:vAlign w:val="center"/>
          </w:tcPr>
          <w:p w:rsidR="00E01BA7" w:rsidRPr="003F135C" w:rsidRDefault="00E01BA7" w:rsidP="00D40ADC">
            <w:pPr>
              <w:pStyle w:val="aa"/>
              <w:rPr>
                <w:sz w:val="28"/>
                <w:szCs w:val="28"/>
              </w:rPr>
            </w:pPr>
            <w:r w:rsidRPr="003F135C">
              <w:rPr>
                <w:sz w:val="28"/>
                <w:szCs w:val="28"/>
              </w:rPr>
              <w:t>-</w:t>
            </w:r>
          </w:p>
        </w:tc>
        <w:tc>
          <w:tcPr>
            <w:tcW w:w="6703" w:type="dxa"/>
            <w:tcBorders>
              <w:top w:val="nil"/>
              <w:left w:val="nil"/>
              <w:bottom w:val="nil"/>
              <w:right w:val="nil"/>
            </w:tcBorders>
            <w:vAlign w:val="center"/>
          </w:tcPr>
          <w:p w:rsidR="00E01BA7" w:rsidRPr="003F135C" w:rsidRDefault="00E01BA7" w:rsidP="00D40ADC">
            <w:pPr>
              <w:pStyle w:val="aa"/>
              <w:rPr>
                <w:sz w:val="28"/>
                <w:szCs w:val="28"/>
              </w:rPr>
            </w:pPr>
            <w:r w:rsidRPr="003F135C">
              <w:rPr>
                <w:sz w:val="28"/>
                <w:szCs w:val="28"/>
              </w:rPr>
              <w:t xml:space="preserve">первый заместитель Главы </w:t>
            </w:r>
            <w:r>
              <w:rPr>
                <w:sz w:val="28"/>
                <w:szCs w:val="28"/>
              </w:rPr>
              <w:t>Чамзинского</w:t>
            </w:r>
            <w:r w:rsidRPr="003F135C">
              <w:rPr>
                <w:sz w:val="28"/>
                <w:szCs w:val="28"/>
              </w:rPr>
              <w:t xml:space="preserve"> муниципального района, руководитель группы контроля;</w:t>
            </w:r>
          </w:p>
          <w:p w:rsidR="00E01BA7" w:rsidRPr="003F135C" w:rsidRDefault="00E01BA7" w:rsidP="00D40ADC">
            <w:pPr>
              <w:pStyle w:val="aa"/>
              <w:rPr>
                <w:sz w:val="28"/>
                <w:szCs w:val="28"/>
              </w:rPr>
            </w:pPr>
          </w:p>
        </w:tc>
      </w:tr>
      <w:tr w:rsidR="00E01BA7" w:rsidRPr="003F135C" w:rsidTr="00D40ADC">
        <w:tc>
          <w:tcPr>
            <w:tcW w:w="2660" w:type="dxa"/>
            <w:tcBorders>
              <w:top w:val="nil"/>
              <w:left w:val="nil"/>
              <w:bottom w:val="nil"/>
              <w:right w:val="nil"/>
            </w:tcBorders>
          </w:tcPr>
          <w:p w:rsidR="00E01BA7" w:rsidRDefault="00E01BA7" w:rsidP="00D40ADC">
            <w:pPr>
              <w:pStyle w:val="aa"/>
              <w:rPr>
                <w:sz w:val="28"/>
                <w:szCs w:val="28"/>
              </w:rPr>
            </w:pPr>
            <w:r>
              <w:rPr>
                <w:sz w:val="28"/>
                <w:szCs w:val="28"/>
              </w:rPr>
              <w:t xml:space="preserve">Андряшин </w:t>
            </w:r>
          </w:p>
          <w:p w:rsidR="00E01BA7" w:rsidRPr="003F135C" w:rsidRDefault="00E01BA7" w:rsidP="00D40ADC">
            <w:pPr>
              <w:pStyle w:val="aa"/>
              <w:rPr>
                <w:sz w:val="28"/>
                <w:szCs w:val="28"/>
              </w:rPr>
            </w:pPr>
            <w:r>
              <w:rPr>
                <w:sz w:val="28"/>
                <w:szCs w:val="28"/>
              </w:rPr>
              <w:t>Олег Викторович</w:t>
            </w:r>
          </w:p>
        </w:tc>
        <w:tc>
          <w:tcPr>
            <w:tcW w:w="560" w:type="dxa"/>
            <w:tcBorders>
              <w:top w:val="nil"/>
              <w:left w:val="nil"/>
              <w:bottom w:val="nil"/>
              <w:right w:val="nil"/>
            </w:tcBorders>
            <w:vAlign w:val="center"/>
          </w:tcPr>
          <w:p w:rsidR="00E01BA7" w:rsidRPr="003F135C" w:rsidRDefault="00E01BA7" w:rsidP="00D40ADC">
            <w:pPr>
              <w:pStyle w:val="aa"/>
              <w:rPr>
                <w:sz w:val="28"/>
                <w:szCs w:val="28"/>
              </w:rPr>
            </w:pPr>
            <w:r w:rsidRPr="003F135C">
              <w:rPr>
                <w:sz w:val="28"/>
                <w:szCs w:val="28"/>
              </w:rPr>
              <w:t>-</w:t>
            </w:r>
          </w:p>
        </w:tc>
        <w:tc>
          <w:tcPr>
            <w:tcW w:w="6703" w:type="dxa"/>
            <w:tcBorders>
              <w:top w:val="nil"/>
              <w:left w:val="nil"/>
              <w:bottom w:val="nil"/>
              <w:right w:val="nil"/>
            </w:tcBorders>
            <w:vAlign w:val="center"/>
          </w:tcPr>
          <w:p w:rsidR="00E01BA7" w:rsidRPr="003F135C" w:rsidRDefault="00E01BA7" w:rsidP="00D40ADC">
            <w:pPr>
              <w:pStyle w:val="aa"/>
              <w:rPr>
                <w:sz w:val="28"/>
                <w:szCs w:val="28"/>
              </w:rPr>
            </w:pPr>
            <w:r>
              <w:rPr>
                <w:rFonts w:ascii="Times New Roman" w:hAnsi="Times New Roman" w:cs="Times New Roman"/>
                <w:sz w:val="28"/>
                <w:szCs w:val="28"/>
              </w:rPr>
              <w:t>начальник Управления по промышленности, транспорту, строительству и архитектуры Администрации Чамзинского муниципального района,</w:t>
            </w:r>
            <w:r>
              <w:rPr>
                <w:sz w:val="28"/>
                <w:szCs w:val="28"/>
              </w:rPr>
              <w:t xml:space="preserve"> </w:t>
            </w:r>
            <w:r w:rsidRPr="003F135C">
              <w:rPr>
                <w:sz w:val="28"/>
                <w:szCs w:val="28"/>
              </w:rPr>
              <w:t xml:space="preserve"> заместитель руководителя группы контроля;</w:t>
            </w:r>
          </w:p>
        </w:tc>
      </w:tr>
      <w:tr w:rsidR="00E01BA7" w:rsidRPr="003F135C" w:rsidTr="00D40ADC">
        <w:tc>
          <w:tcPr>
            <w:tcW w:w="2660" w:type="dxa"/>
            <w:tcBorders>
              <w:top w:val="nil"/>
              <w:left w:val="nil"/>
              <w:bottom w:val="nil"/>
              <w:right w:val="nil"/>
            </w:tcBorders>
          </w:tcPr>
          <w:p w:rsidR="00E01BA7" w:rsidRPr="003F135C" w:rsidRDefault="00E01BA7" w:rsidP="00D40ADC">
            <w:pPr>
              <w:pStyle w:val="aa"/>
              <w:rPr>
                <w:sz w:val="28"/>
                <w:szCs w:val="28"/>
              </w:rPr>
            </w:pPr>
          </w:p>
        </w:tc>
        <w:tc>
          <w:tcPr>
            <w:tcW w:w="560" w:type="dxa"/>
            <w:tcBorders>
              <w:top w:val="nil"/>
              <w:left w:val="nil"/>
              <w:bottom w:val="nil"/>
              <w:right w:val="nil"/>
            </w:tcBorders>
            <w:vAlign w:val="center"/>
          </w:tcPr>
          <w:p w:rsidR="00E01BA7" w:rsidRPr="003F135C" w:rsidRDefault="00E01BA7" w:rsidP="00D40ADC">
            <w:pPr>
              <w:pStyle w:val="aa"/>
              <w:rPr>
                <w:sz w:val="28"/>
                <w:szCs w:val="28"/>
              </w:rPr>
            </w:pPr>
          </w:p>
        </w:tc>
        <w:tc>
          <w:tcPr>
            <w:tcW w:w="6703" w:type="dxa"/>
            <w:tcBorders>
              <w:top w:val="nil"/>
              <w:left w:val="nil"/>
              <w:bottom w:val="nil"/>
              <w:right w:val="nil"/>
            </w:tcBorders>
            <w:vAlign w:val="center"/>
          </w:tcPr>
          <w:p w:rsidR="00E01BA7" w:rsidRPr="003F135C" w:rsidRDefault="00E01BA7" w:rsidP="00D40ADC">
            <w:pPr>
              <w:pStyle w:val="aa"/>
              <w:rPr>
                <w:sz w:val="28"/>
                <w:szCs w:val="28"/>
              </w:rPr>
            </w:pPr>
          </w:p>
        </w:tc>
      </w:tr>
      <w:tr w:rsidR="00E01BA7" w:rsidRPr="003F135C" w:rsidTr="00D40ADC">
        <w:tc>
          <w:tcPr>
            <w:tcW w:w="2660" w:type="dxa"/>
            <w:tcBorders>
              <w:top w:val="nil"/>
              <w:left w:val="nil"/>
              <w:bottom w:val="nil"/>
              <w:right w:val="nil"/>
            </w:tcBorders>
          </w:tcPr>
          <w:p w:rsidR="00E01BA7" w:rsidRDefault="00E01BA7" w:rsidP="00D40ADC">
            <w:pPr>
              <w:pStyle w:val="aa"/>
              <w:rPr>
                <w:sz w:val="28"/>
                <w:szCs w:val="28"/>
              </w:rPr>
            </w:pPr>
            <w:r>
              <w:rPr>
                <w:sz w:val="28"/>
                <w:szCs w:val="28"/>
              </w:rPr>
              <w:t xml:space="preserve">Пискунова </w:t>
            </w:r>
          </w:p>
          <w:p w:rsidR="00E01BA7" w:rsidRPr="003F135C" w:rsidRDefault="00E01BA7" w:rsidP="00D40ADC">
            <w:pPr>
              <w:pStyle w:val="aa"/>
              <w:rPr>
                <w:sz w:val="28"/>
                <w:szCs w:val="28"/>
              </w:rPr>
            </w:pPr>
            <w:r>
              <w:rPr>
                <w:sz w:val="28"/>
                <w:szCs w:val="28"/>
              </w:rPr>
              <w:t>Ольга Сергеевна</w:t>
            </w:r>
          </w:p>
        </w:tc>
        <w:tc>
          <w:tcPr>
            <w:tcW w:w="560" w:type="dxa"/>
            <w:tcBorders>
              <w:top w:val="nil"/>
              <w:left w:val="nil"/>
              <w:bottom w:val="nil"/>
              <w:right w:val="nil"/>
            </w:tcBorders>
            <w:vAlign w:val="center"/>
          </w:tcPr>
          <w:p w:rsidR="00E01BA7" w:rsidRPr="003F135C" w:rsidRDefault="00E01BA7" w:rsidP="00D40ADC">
            <w:pPr>
              <w:pStyle w:val="aa"/>
              <w:rPr>
                <w:sz w:val="28"/>
                <w:szCs w:val="28"/>
              </w:rPr>
            </w:pPr>
            <w:r w:rsidRPr="003F135C">
              <w:rPr>
                <w:sz w:val="28"/>
                <w:szCs w:val="28"/>
              </w:rPr>
              <w:t>-</w:t>
            </w:r>
          </w:p>
        </w:tc>
        <w:tc>
          <w:tcPr>
            <w:tcW w:w="6703" w:type="dxa"/>
            <w:tcBorders>
              <w:top w:val="nil"/>
              <w:left w:val="nil"/>
              <w:bottom w:val="nil"/>
              <w:right w:val="nil"/>
            </w:tcBorders>
            <w:vAlign w:val="center"/>
          </w:tcPr>
          <w:p w:rsidR="00E01BA7" w:rsidRPr="003F135C" w:rsidRDefault="00E01BA7" w:rsidP="00D40ADC">
            <w:pPr>
              <w:pStyle w:val="aa"/>
              <w:rPr>
                <w:sz w:val="28"/>
                <w:szCs w:val="28"/>
              </w:rPr>
            </w:pPr>
            <w:r w:rsidRPr="003F135C">
              <w:rPr>
                <w:sz w:val="28"/>
                <w:szCs w:val="28"/>
              </w:rPr>
              <w:t>начальник МКУ</w:t>
            </w:r>
            <w:r>
              <w:rPr>
                <w:sz w:val="28"/>
                <w:szCs w:val="28"/>
              </w:rPr>
              <w:t xml:space="preserve"> Чамзинского муниципального района</w:t>
            </w:r>
            <w:r w:rsidRPr="003F135C">
              <w:rPr>
                <w:sz w:val="28"/>
                <w:szCs w:val="28"/>
              </w:rPr>
              <w:t xml:space="preserve"> "Едина</w:t>
            </w:r>
            <w:r>
              <w:rPr>
                <w:sz w:val="28"/>
                <w:szCs w:val="28"/>
              </w:rPr>
              <w:t>я дежурно-диспетчерская служба"</w:t>
            </w:r>
            <w:r w:rsidRPr="003F135C">
              <w:rPr>
                <w:sz w:val="28"/>
                <w:szCs w:val="28"/>
              </w:rPr>
              <w:t xml:space="preserve">, </w:t>
            </w:r>
            <w:r>
              <w:rPr>
                <w:sz w:val="28"/>
                <w:szCs w:val="28"/>
              </w:rPr>
              <w:t>специалист</w:t>
            </w:r>
            <w:r w:rsidRPr="003F135C">
              <w:rPr>
                <w:sz w:val="28"/>
                <w:szCs w:val="28"/>
              </w:rPr>
              <w:t xml:space="preserve"> группы контроля;</w:t>
            </w:r>
          </w:p>
        </w:tc>
      </w:tr>
      <w:tr w:rsidR="00E01BA7" w:rsidRPr="003F135C" w:rsidTr="00D40ADC">
        <w:tc>
          <w:tcPr>
            <w:tcW w:w="2660" w:type="dxa"/>
            <w:tcBorders>
              <w:top w:val="nil"/>
              <w:left w:val="nil"/>
              <w:bottom w:val="nil"/>
              <w:right w:val="nil"/>
            </w:tcBorders>
          </w:tcPr>
          <w:p w:rsidR="00E01BA7" w:rsidRDefault="00E01BA7" w:rsidP="00D40ADC">
            <w:pPr>
              <w:pStyle w:val="aa"/>
              <w:rPr>
                <w:sz w:val="28"/>
                <w:szCs w:val="28"/>
              </w:rPr>
            </w:pPr>
            <w:r>
              <w:rPr>
                <w:sz w:val="28"/>
                <w:szCs w:val="28"/>
              </w:rPr>
              <w:t xml:space="preserve">Костин </w:t>
            </w:r>
          </w:p>
          <w:p w:rsidR="00E01BA7" w:rsidRPr="003F135C" w:rsidRDefault="00E01BA7" w:rsidP="00D40ADC">
            <w:pPr>
              <w:pStyle w:val="aa"/>
              <w:rPr>
                <w:sz w:val="28"/>
                <w:szCs w:val="28"/>
              </w:rPr>
            </w:pPr>
            <w:r>
              <w:rPr>
                <w:sz w:val="28"/>
                <w:szCs w:val="28"/>
              </w:rPr>
              <w:t>Виктор Федорович</w:t>
            </w:r>
          </w:p>
        </w:tc>
        <w:tc>
          <w:tcPr>
            <w:tcW w:w="560" w:type="dxa"/>
            <w:tcBorders>
              <w:top w:val="nil"/>
              <w:left w:val="nil"/>
              <w:bottom w:val="nil"/>
              <w:right w:val="nil"/>
            </w:tcBorders>
            <w:vAlign w:val="center"/>
          </w:tcPr>
          <w:p w:rsidR="00E01BA7" w:rsidRPr="003F135C" w:rsidRDefault="00E01BA7" w:rsidP="00D40ADC">
            <w:pPr>
              <w:pStyle w:val="aa"/>
              <w:rPr>
                <w:sz w:val="28"/>
                <w:szCs w:val="28"/>
              </w:rPr>
            </w:pPr>
            <w:r w:rsidRPr="003F135C">
              <w:rPr>
                <w:sz w:val="28"/>
                <w:szCs w:val="28"/>
              </w:rPr>
              <w:t>-</w:t>
            </w:r>
          </w:p>
        </w:tc>
        <w:tc>
          <w:tcPr>
            <w:tcW w:w="6703" w:type="dxa"/>
            <w:tcBorders>
              <w:top w:val="nil"/>
              <w:left w:val="nil"/>
              <w:bottom w:val="nil"/>
              <w:right w:val="nil"/>
            </w:tcBorders>
            <w:vAlign w:val="center"/>
          </w:tcPr>
          <w:p w:rsidR="00E01BA7" w:rsidRPr="003F135C" w:rsidRDefault="00E01BA7" w:rsidP="00D40ADC">
            <w:pPr>
              <w:pStyle w:val="aa"/>
              <w:rPr>
                <w:sz w:val="28"/>
                <w:szCs w:val="28"/>
              </w:rPr>
            </w:pPr>
            <w:r>
              <w:rPr>
                <w:sz w:val="28"/>
                <w:szCs w:val="28"/>
              </w:rPr>
              <w:t>заведующий отделом по делам молодежи и спорта Управления по социальной работе А</w:t>
            </w:r>
            <w:r w:rsidRPr="003F135C">
              <w:rPr>
                <w:sz w:val="28"/>
                <w:szCs w:val="28"/>
              </w:rPr>
              <w:t xml:space="preserve">дминистрации </w:t>
            </w:r>
            <w:r>
              <w:rPr>
                <w:sz w:val="28"/>
                <w:szCs w:val="28"/>
              </w:rPr>
              <w:t>Чамзинского</w:t>
            </w:r>
            <w:r w:rsidRPr="003F135C">
              <w:rPr>
                <w:sz w:val="28"/>
                <w:szCs w:val="28"/>
              </w:rPr>
              <w:t xml:space="preserve"> муниципального района, </w:t>
            </w:r>
            <w:r>
              <w:rPr>
                <w:sz w:val="28"/>
                <w:szCs w:val="28"/>
              </w:rPr>
              <w:t>специалист</w:t>
            </w:r>
            <w:r w:rsidRPr="003F135C">
              <w:rPr>
                <w:sz w:val="28"/>
                <w:szCs w:val="28"/>
              </w:rPr>
              <w:t xml:space="preserve"> группы контроля.</w:t>
            </w:r>
          </w:p>
          <w:p w:rsidR="00E01BA7" w:rsidRPr="003F135C" w:rsidRDefault="00E01BA7" w:rsidP="00D40ADC">
            <w:pPr>
              <w:pStyle w:val="aa"/>
              <w:rPr>
                <w:sz w:val="28"/>
                <w:szCs w:val="28"/>
              </w:rPr>
            </w:pPr>
          </w:p>
        </w:tc>
      </w:tr>
    </w:tbl>
    <w:p w:rsidR="00E01BA7" w:rsidRPr="003F135C" w:rsidRDefault="00E01BA7" w:rsidP="00E01BA7">
      <w:pPr>
        <w:rPr>
          <w:sz w:val="28"/>
          <w:szCs w:val="28"/>
        </w:rPr>
      </w:pPr>
    </w:p>
    <w:p w:rsidR="00E01BA7" w:rsidRPr="00603FEB" w:rsidRDefault="00E01BA7" w:rsidP="00E01BA7">
      <w:pPr>
        <w:rPr>
          <w:sz w:val="28"/>
          <w:szCs w:val="28"/>
        </w:rPr>
      </w:pPr>
    </w:p>
    <w:p w:rsidR="0008413D" w:rsidRDefault="0008413D" w:rsidP="001445F1">
      <w:pPr>
        <w:pStyle w:val="ConsPlusTitle"/>
        <w:jc w:val="center"/>
        <w:rPr>
          <w:sz w:val="28"/>
          <w:szCs w:val="28"/>
        </w:rPr>
      </w:pPr>
      <w:bookmarkStart w:id="18" w:name="sub_203"/>
    </w:p>
    <w:p w:rsidR="0008413D" w:rsidRDefault="0008413D" w:rsidP="001445F1">
      <w:pPr>
        <w:pStyle w:val="ConsPlusTitle"/>
        <w:jc w:val="center"/>
        <w:rPr>
          <w:sz w:val="28"/>
          <w:szCs w:val="28"/>
        </w:rPr>
      </w:pPr>
    </w:p>
    <w:p w:rsidR="0008413D" w:rsidRDefault="0008413D" w:rsidP="001445F1">
      <w:pPr>
        <w:pStyle w:val="ConsPlusTitle"/>
        <w:jc w:val="center"/>
        <w:rPr>
          <w:sz w:val="28"/>
          <w:szCs w:val="28"/>
        </w:rPr>
      </w:pPr>
    </w:p>
    <w:p w:rsidR="0008413D" w:rsidRDefault="0008413D" w:rsidP="001445F1">
      <w:pPr>
        <w:pStyle w:val="ConsPlusTitle"/>
        <w:jc w:val="center"/>
        <w:rPr>
          <w:sz w:val="28"/>
          <w:szCs w:val="28"/>
        </w:rPr>
      </w:pPr>
    </w:p>
    <w:p w:rsidR="0008413D" w:rsidRDefault="0008413D" w:rsidP="001445F1">
      <w:pPr>
        <w:pStyle w:val="ConsPlusTitle"/>
        <w:jc w:val="center"/>
        <w:rPr>
          <w:sz w:val="28"/>
          <w:szCs w:val="28"/>
        </w:rPr>
      </w:pPr>
    </w:p>
    <w:p w:rsidR="0008413D" w:rsidRDefault="0008413D" w:rsidP="001445F1">
      <w:pPr>
        <w:pStyle w:val="ConsPlusTitle"/>
        <w:jc w:val="center"/>
        <w:rPr>
          <w:sz w:val="28"/>
          <w:szCs w:val="28"/>
        </w:rPr>
      </w:pPr>
    </w:p>
    <w:p w:rsidR="0008413D" w:rsidRDefault="0008413D" w:rsidP="001445F1">
      <w:pPr>
        <w:pStyle w:val="ConsPlusTitle"/>
        <w:jc w:val="center"/>
        <w:rPr>
          <w:sz w:val="28"/>
          <w:szCs w:val="28"/>
        </w:rPr>
      </w:pPr>
    </w:p>
    <w:p w:rsidR="001445F1" w:rsidRPr="00B87B5A" w:rsidRDefault="00E01BA7" w:rsidP="001445F1">
      <w:pPr>
        <w:pStyle w:val="ConsPlusTitle"/>
        <w:jc w:val="center"/>
        <w:rPr>
          <w:sz w:val="24"/>
          <w:szCs w:val="24"/>
        </w:rPr>
      </w:pPr>
      <w:r>
        <w:rPr>
          <w:sz w:val="28"/>
          <w:szCs w:val="28"/>
        </w:rPr>
        <w:t xml:space="preserve"> </w:t>
      </w:r>
      <w:r w:rsidR="001445F1" w:rsidRPr="00B87B5A">
        <w:rPr>
          <w:sz w:val="24"/>
          <w:szCs w:val="24"/>
        </w:rPr>
        <w:t xml:space="preserve">АДМИНИСТРАЦИЯ ЧАМЗИНСКОГО </w:t>
      </w:r>
    </w:p>
    <w:p w:rsidR="001445F1" w:rsidRPr="00B87B5A" w:rsidRDefault="001445F1" w:rsidP="001445F1">
      <w:pPr>
        <w:pStyle w:val="ConsPlusTitle"/>
        <w:jc w:val="center"/>
        <w:rPr>
          <w:sz w:val="24"/>
          <w:szCs w:val="24"/>
        </w:rPr>
      </w:pPr>
      <w:r w:rsidRPr="00B87B5A">
        <w:rPr>
          <w:sz w:val="24"/>
          <w:szCs w:val="24"/>
        </w:rPr>
        <w:t xml:space="preserve">МУНИЦИПАЛЬНОГО РАЙОНА </w:t>
      </w:r>
    </w:p>
    <w:p w:rsidR="001445F1" w:rsidRPr="00B87B5A" w:rsidRDefault="001445F1" w:rsidP="001445F1">
      <w:pPr>
        <w:pStyle w:val="ConsPlusTitle"/>
        <w:jc w:val="center"/>
        <w:rPr>
          <w:sz w:val="24"/>
          <w:szCs w:val="24"/>
        </w:rPr>
      </w:pPr>
      <w:r w:rsidRPr="00B87B5A">
        <w:rPr>
          <w:sz w:val="24"/>
          <w:szCs w:val="24"/>
        </w:rPr>
        <w:t>РЕСПУБЛИКИ МОРДОВИЯ</w:t>
      </w:r>
    </w:p>
    <w:p w:rsidR="001445F1" w:rsidRPr="00B87B5A" w:rsidRDefault="001445F1" w:rsidP="001445F1">
      <w:pPr>
        <w:pStyle w:val="ConsPlusTitle"/>
        <w:rPr>
          <w:b w:val="0"/>
          <w:bCs w:val="0"/>
          <w:sz w:val="24"/>
          <w:szCs w:val="24"/>
        </w:rPr>
      </w:pPr>
    </w:p>
    <w:p w:rsidR="001445F1" w:rsidRPr="00B87B5A" w:rsidRDefault="001445F1" w:rsidP="001445F1">
      <w:pPr>
        <w:jc w:val="center"/>
      </w:pPr>
    </w:p>
    <w:p w:rsidR="001445F1" w:rsidRPr="00B87B5A" w:rsidRDefault="001445F1" w:rsidP="001445F1">
      <w:pPr>
        <w:jc w:val="center"/>
      </w:pPr>
      <w:r w:rsidRPr="00B87B5A">
        <w:t>П О С Т А Н О В Л Е Н И Е</w:t>
      </w:r>
    </w:p>
    <w:p w:rsidR="001445F1" w:rsidRPr="00B87B5A" w:rsidRDefault="001445F1" w:rsidP="001445F1">
      <w:pPr>
        <w:jc w:val="center"/>
      </w:pPr>
    </w:p>
    <w:p w:rsidR="001445F1" w:rsidRPr="00B87B5A" w:rsidRDefault="001445F1" w:rsidP="001445F1">
      <w:pPr>
        <w:jc w:val="both"/>
      </w:pPr>
      <w:r>
        <w:t>07.11.</w:t>
      </w:r>
      <w:r w:rsidRPr="00B87B5A">
        <w:t xml:space="preserve">2022г                                                                                                    </w:t>
      </w:r>
      <w:r>
        <w:t xml:space="preserve">                         </w:t>
      </w:r>
      <w:r w:rsidRPr="00B87B5A">
        <w:t xml:space="preserve"> № </w:t>
      </w:r>
      <w:r>
        <w:t>854</w:t>
      </w:r>
    </w:p>
    <w:p w:rsidR="001445F1" w:rsidRPr="00B87B5A" w:rsidRDefault="001445F1" w:rsidP="001445F1">
      <w:pPr>
        <w:jc w:val="center"/>
      </w:pPr>
      <w:r w:rsidRPr="00B87B5A">
        <w:t>р.п. Чамзинка</w:t>
      </w:r>
    </w:p>
    <w:p w:rsidR="001445F1" w:rsidRPr="00B87B5A" w:rsidRDefault="001445F1" w:rsidP="001445F1">
      <w:pPr>
        <w:pStyle w:val="1"/>
      </w:pPr>
      <w:r w:rsidRPr="00B87B5A">
        <w:rPr>
          <w:rStyle w:val="a9"/>
          <w:rFonts w:ascii="Times New Roman" w:hAnsi="Times New Roman" w:cs="Times New Roman"/>
        </w:rPr>
        <w:t xml:space="preserve"> </w:t>
      </w:r>
    </w:p>
    <w:p w:rsidR="001445F1" w:rsidRPr="00B87B5A" w:rsidRDefault="001445F1" w:rsidP="001445F1">
      <w:pPr>
        <w:jc w:val="center"/>
      </w:pPr>
      <w:r w:rsidRPr="00B87B5A">
        <w:t>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w:t>
      </w:r>
    </w:p>
    <w:p w:rsidR="001445F1" w:rsidRPr="00B87B5A" w:rsidRDefault="001445F1" w:rsidP="001445F1">
      <w:pPr>
        <w:jc w:val="center"/>
      </w:pPr>
    </w:p>
    <w:p w:rsidR="001445F1" w:rsidRPr="00B87B5A" w:rsidRDefault="001445F1" w:rsidP="001445F1">
      <w:pPr>
        <w:pStyle w:val="affffff5"/>
        <w:spacing w:line="240" w:lineRule="auto"/>
        <w:ind w:left="0" w:right="0"/>
        <w:jc w:val="center"/>
        <w:rPr>
          <w:sz w:val="24"/>
          <w:szCs w:val="24"/>
        </w:rPr>
      </w:pPr>
    </w:p>
    <w:p w:rsidR="001445F1" w:rsidRPr="00B87B5A" w:rsidRDefault="001445F1" w:rsidP="001445F1">
      <w:pPr>
        <w:ind w:firstLine="720"/>
        <w:jc w:val="both"/>
      </w:pPr>
      <w:r w:rsidRPr="00B87B5A">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1445F1" w:rsidRPr="00B87B5A" w:rsidRDefault="001445F1" w:rsidP="001445F1">
      <w:pPr>
        <w:ind w:firstLine="720"/>
        <w:jc w:val="both"/>
      </w:pPr>
    </w:p>
    <w:p w:rsidR="001445F1" w:rsidRPr="00B87B5A" w:rsidRDefault="001445F1" w:rsidP="001445F1">
      <w:pPr>
        <w:ind w:firstLine="567"/>
        <w:jc w:val="both"/>
      </w:pPr>
      <w:r w:rsidRPr="00B87B5A">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1445F1" w:rsidRPr="00B87B5A" w:rsidRDefault="001445F1" w:rsidP="001445F1">
      <w:pPr>
        <w:ind w:firstLine="567"/>
        <w:jc w:val="both"/>
      </w:pPr>
      <w:r w:rsidRPr="00B87B5A">
        <w:t>в паспорте программы:</w:t>
      </w:r>
    </w:p>
    <w:p w:rsidR="001445F1" w:rsidRPr="00B87B5A" w:rsidRDefault="001445F1" w:rsidP="001445F1">
      <w:pPr>
        <w:ind w:firstLine="567"/>
        <w:jc w:val="both"/>
      </w:pPr>
      <w:r w:rsidRPr="00B87B5A">
        <w:t>позицию «Объемы финансового обеспечения Программы» изложить в следующей редакции:</w:t>
      </w:r>
    </w:p>
    <w:tbl>
      <w:tblPr>
        <w:tblW w:w="10428" w:type="dxa"/>
        <w:tblLook w:val="01E0"/>
      </w:tblPr>
      <w:tblGrid>
        <w:gridCol w:w="3828"/>
        <w:gridCol w:w="6600"/>
      </w:tblGrid>
      <w:tr w:rsidR="001445F1" w:rsidRPr="00B87B5A" w:rsidTr="00D40ADC">
        <w:tc>
          <w:tcPr>
            <w:tcW w:w="3828" w:type="dxa"/>
            <w:hideMark/>
          </w:tcPr>
          <w:p w:rsidR="001445F1" w:rsidRPr="00B87B5A" w:rsidRDefault="001445F1" w:rsidP="00D40ADC">
            <w:pPr>
              <w:pStyle w:val="ConsPlusNonformat"/>
              <w:rPr>
                <w:rFonts w:ascii="Times New Roman" w:hAnsi="Times New Roman" w:cs="Times New Roman"/>
                <w:sz w:val="24"/>
                <w:szCs w:val="24"/>
              </w:rPr>
            </w:pPr>
            <w:r w:rsidRPr="00B87B5A">
              <w:rPr>
                <w:rFonts w:ascii="Times New Roman" w:hAnsi="Times New Roman" w:cs="Times New Roman"/>
                <w:sz w:val="24"/>
                <w:szCs w:val="24"/>
              </w:rPr>
              <w:t>«Объемы финансового обеспечения Программы</w:t>
            </w:r>
          </w:p>
        </w:tc>
        <w:tc>
          <w:tcPr>
            <w:tcW w:w="6600" w:type="dxa"/>
          </w:tcPr>
          <w:p w:rsidR="001445F1" w:rsidRPr="00B87B5A" w:rsidRDefault="001445F1" w:rsidP="00D40ADC">
            <w:pPr>
              <w:pStyle w:val="ConsPlusCell"/>
              <w:jc w:val="both"/>
              <w:rPr>
                <w:sz w:val="24"/>
                <w:szCs w:val="24"/>
              </w:rPr>
            </w:pPr>
            <w:r w:rsidRPr="00B87B5A">
              <w:rPr>
                <w:sz w:val="24"/>
                <w:szCs w:val="24"/>
              </w:rPr>
              <w:t xml:space="preserve">объем бюджетных ассигнований на реализацию Программы составляет </w:t>
            </w:r>
            <w:bookmarkStart w:id="19" w:name="_Hlk13748364"/>
            <w:r w:rsidRPr="00B87B5A">
              <w:rPr>
                <w:sz w:val="24"/>
                <w:szCs w:val="24"/>
              </w:rPr>
              <w:t>7</w:t>
            </w:r>
            <w:r>
              <w:rPr>
                <w:sz w:val="24"/>
                <w:szCs w:val="24"/>
              </w:rPr>
              <w:t>8 561,5</w:t>
            </w:r>
            <w:r w:rsidRPr="00B87B5A">
              <w:rPr>
                <w:sz w:val="24"/>
                <w:szCs w:val="24"/>
              </w:rPr>
              <w:t xml:space="preserve"> тыс.рублей, том числе:</w:t>
            </w:r>
          </w:p>
          <w:p w:rsidR="001445F1" w:rsidRPr="00B87B5A" w:rsidRDefault="001445F1" w:rsidP="00D40ADC">
            <w:pPr>
              <w:autoSpaceDE w:val="0"/>
              <w:autoSpaceDN w:val="0"/>
              <w:adjustRightInd w:val="0"/>
              <w:jc w:val="both"/>
            </w:pPr>
            <w:r w:rsidRPr="00B87B5A">
              <w:t>на 2015 год – 5 837,8 тыс. рублей;</w:t>
            </w:r>
          </w:p>
          <w:p w:rsidR="001445F1" w:rsidRPr="00B87B5A" w:rsidRDefault="001445F1" w:rsidP="00D40ADC">
            <w:pPr>
              <w:autoSpaceDE w:val="0"/>
              <w:autoSpaceDN w:val="0"/>
              <w:adjustRightInd w:val="0"/>
              <w:jc w:val="both"/>
            </w:pPr>
            <w:r w:rsidRPr="00B87B5A">
              <w:t>на 2016 год – 4 949,1 тыс. рублей;</w:t>
            </w:r>
          </w:p>
          <w:p w:rsidR="001445F1" w:rsidRPr="00B87B5A" w:rsidRDefault="001445F1" w:rsidP="00D40ADC">
            <w:pPr>
              <w:autoSpaceDE w:val="0"/>
              <w:autoSpaceDN w:val="0"/>
              <w:adjustRightInd w:val="0"/>
              <w:jc w:val="both"/>
            </w:pPr>
            <w:r w:rsidRPr="00B87B5A">
              <w:t>на 2017 год – 5 458,9 тыс. рублей;</w:t>
            </w:r>
          </w:p>
          <w:p w:rsidR="001445F1" w:rsidRPr="00B87B5A" w:rsidRDefault="001445F1" w:rsidP="00D40ADC">
            <w:pPr>
              <w:autoSpaceDE w:val="0"/>
              <w:autoSpaceDN w:val="0"/>
              <w:adjustRightInd w:val="0"/>
              <w:jc w:val="both"/>
            </w:pPr>
            <w:r w:rsidRPr="00B87B5A">
              <w:t>на 2018 год – 5 581,9 тыс. рублей;</w:t>
            </w:r>
          </w:p>
          <w:p w:rsidR="001445F1" w:rsidRPr="00B87B5A" w:rsidRDefault="001445F1" w:rsidP="00D40ADC">
            <w:pPr>
              <w:jc w:val="both"/>
            </w:pPr>
            <w:r w:rsidRPr="00B87B5A">
              <w:t>на 2019 год – 8 608,7 тыс. рублей;</w:t>
            </w:r>
          </w:p>
          <w:p w:rsidR="001445F1" w:rsidRPr="00B87B5A" w:rsidRDefault="001445F1" w:rsidP="00D40ADC">
            <w:pPr>
              <w:jc w:val="both"/>
            </w:pPr>
            <w:bookmarkStart w:id="20" w:name="_Hlk47019262"/>
            <w:r w:rsidRPr="00B87B5A">
              <w:t>на 2020 год – 10 446,4 тыс.рублей;</w:t>
            </w:r>
          </w:p>
          <w:p w:rsidR="001445F1" w:rsidRPr="00B87B5A" w:rsidRDefault="001445F1" w:rsidP="00D40ADC">
            <w:pPr>
              <w:jc w:val="both"/>
            </w:pPr>
            <w:r w:rsidRPr="00B87B5A">
              <w:t>на 2021 год – 8 363,5 тыс.рублей;</w:t>
            </w:r>
          </w:p>
          <w:p w:rsidR="001445F1" w:rsidRPr="00B87B5A" w:rsidRDefault="001445F1" w:rsidP="00D40ADC">
            <w:pPr>
              <w:jc w:val="both"/>
            </w:pPr>
            <w:r w:rsidRPr="00B87B5A">
              <w:t xml:space="preserve">на 2022 год – </w:t>
            </w:r>
            <w:r>
              <w:t>7 724,3</w:t>
            </w:r>
            <w:r w:rsidRPr="00B87B5A">
              <w:rPr>
                <w:b/>
                <w:bCs/>
              </w:rPr>
              <w:t xml:space="preserve"> </w:t>
            </w:r>
            <w:r w:rsidRPr="00B87B5A">
              <w:t>тыс.рублей;</w:t>
            </w:r>
          </w:p>
          <w:p w:rsidR="001445F1" w:rsidRPr="00B87B5A" w:rsidRDefault="001445F1" w:rsidP="00D40ADC">
            <w:pPr>
              <w:jc w:val="both"/>
            </w:pPr>
            <w:r w:rsidRPr="00B87B5A">
              <w:t>на 2023 год – 6 916,6</w:t>
            </w:r>
            <w:r w:rsidRPr="00B87B5A">
              <w:rPr>
                <w:b/>
                <w:bCs/>
              </w:rPr>
              <w:t xml:space="preserve"> </w:t>
            </w:r>
            <w:r w:rsidRPr="00B87B5A">
              <w:t>тыс.рублей;</w:t>
            </w:r>
          </w:p>
          <w:p w:rsidR="001445F1" w:rsidRPr="00B87B5A" w:rsidRDefault="001445F1" w:rsidP="00D40ADC">
            <w:pPr>
              <w:jc w:val="both"/>
            </w:pPr>
            <w:r w:rsidRPr="00B87B5A">
              <w:t>на 2024 год – 7 193,3</w:t>
            </w:r>
            <w:r w:rsidRPr="00B87B5A">
              <w:rPr>
                <w:b/>
                <w:bCs/>
              </w:rPr>
              <w:t xml:space="preserve"> </w:t>
            </w:r>
            <w:r w:rsidRPr="00B87B5A">
              <w:t>тыс.рублей</w:t>
            </w:r>
            <w:bookmarkEnd w:id="20"/>
            <w:r w:rsidRPr="00B87B5A">
              <w:t>;</w:t>
            </w:r>
          </w:p>
          <w:p w:rsidR="001445F1" w:rsidRPr="00B87B5A" w:rsidRDefault="001445F1" w:rsidP="00D40ADC">
            <w:pPr>
              <w:jc w:val="both"/>
            </w:pPr>
            <w:r w:rsidRPr="00B87B5A">
              <w:t>на 2025 год – 7 481,0 тыс.рублей.</w:t>
            </w:r>
          </w:p>
          <w:bookmarkEnd w:id="19"/>
          <w:p w:rsidR="001445F1" w:rsidRPr="00B87B5A" w:rsidRDefault="001445F1" w:rsidP="00D40ADC">
            <w:pPr>
              <w:jc w:val="both"/>
            </w:pPr>
            <w:r w:rsidRPr="00B87B5A">
              <w:t xml:space="preserve">Из них: </w:t>
            </w:r>
          </w:p>
          <w:p w:rsidR="001445F1" w:rsidRPr="00B87B5A" w:rsidRDefault="001445F1" w:rsidP="00D40ADC">
            <w:pPr>
              <w:jc w:val="both"/>
            </w:pPr>
            <w:r w:rsidRPr="00B87B5A">
              <w:t>средства республиканского бюджета составляют 2187,7 тыс.рублей, в том числе:</w:t>
            </w:r>
          </w:p>
          <w:p w:rsidR="001445F1" w:rsidRPr="00B87B5A" w:rsidRDefault="001445F1" w:rsidP="00D40ADC">
            <w:pPr>
              <w:jc w:val="both"/>
            </w:pPr>
            <w:r w:rsidRPr="00B87B5A">
              <w:t>на 2017 год – 1187,2 тыс.рублей;</w:t>
            </w:r>
          </w:p>
          <w:p w:rsidR="001445F1" w:rsidRPr="00B87B5A" w:rsidRDefault="001445F1" w:rsidP="00D40ADC">
            <w:pPr>
              <w:jc w:val="both"/>
            </w:pPr>
            <w:r w:rsidRPr="00B87B5A">
              <w:t>на 2018 год – 1000,5 тыс.рублей;</w:t>
            </w:r>
          </w:p>
          <w:p w:rsidR="001445F1" w:rsidRPr="00B87B5A" w:rsidRDefault="001445F1" w:rsidP="00D40ADC">
            <w:pPr>
              <w:jc w:val="both"/>
            </w:pPr>
            <w:r w:rsidRPr="00B87B5A">
              <w:t>средства бюджета Чамзинского муниципального района составляют 7</w:t>
            </w:r>
            <w:r>
              <w:t>6 373,8</w:t>
            </w:r>
            <w:r w:rsidRPr="00B87B5A">
              <w:t xml:space="preserve"> тыс.рублей, в том числе:</w:t>
            </w:r>
          </w:p>
          <w:p w:rsidR="001445F1" w:rsidRPr="00B87B5A" w:rsidRDefault="001445F1" w:rsidP="00D40ADC">
            <w:pPr>
              <w:autoSpaceDE w:val="0"/>
              <w:autoSpaceDN w:val="0"/>
              <w:adjustRightInd w:val="0"/>
              <w:jc w:val="both"/>
            </w:pPr>
            <w:r w:rsidRPr="00B87B5A">
              <w:t>на 2015 год – 5 837,8 тыс. рублей;</w:t>
            </w:r>
          </w:p>
          <w:p w:rsidR="001445F1" w:rsidRPr="00B87B5A" w:rsidRDefault="001445F1" w:rsidP="00D40ADC">
            <w:pPr>
              <w:autoSpaceDE w:val="0"/>
              <w:autoSpaceDN w:val="0"/>
              <w:adjustRightInd w:val="0"/>
              <w:jc w:val="both"/>
            </w:pPr>
            <w:r w:rsidRPr="00B87B5A">
              <w:t>на 2016 год – 4 949,1 тыс. рублей;</w:t>
            </w:r>
          </w:p>
          <w:p w:rsidR="001445F1" w:rsidRPr="00B87B5A" w:rsidRDefault="001445F1" w:rsidP="00D40ADC">
            <w:pPr>
              <w:autoSpaceDE w:val="0"/>
              <w:autoSpaceDN w:val="0"/>
              <w:adjustRightInd w:val="0"/>
              <w:jc w:val="both"/>
            </w:pPr>
            <w:r w:rsidRPr="00B87B5A">
              <w:t>на 2017 год – 4 271,7 тыс. рублей;</w:t>
            </w:r>
          </w:p>
          <w:p w:rsidR="001445F1" w:rsidRPr="00B87B5A" w:rsidRDefault="001445F1" w:rsidP="00D40ADC">
            <w:pPr>
              <w:autoSpaceDE w:val="0"/>
              <w:autoSpaceDN w:val="0"/>
              <w:adjustRightInd w:val="0"/>
              <w:jc w:val="both"/>
            </w:pPr>
            <w:r w:rsidRPr="00B87B5A">
              <w:t>на 2018 год – 4 581,4 тыс. рублей;</w:t>
            </w:r>
          </w:p>
          <w:p w:rsidR="001445F1" w:rsidRPr="00B87B5A" w:rsidRDefault="001445F1" w:rsidP="00D40ADC">
            <w:pPr>
              <w:jc w:val="both"/>
            </w:pPr>
            <w:r w:rsidRPr="00B87B5A">
              <w:lastRenderedPageBreak/>
              <w:t>на 2019 год – 8 608,7 тыс. рублей;</w:t>
            </w:r>
          </w:p>
          <w:p w:rsidR="001445F1" w:rsidRPr="00B87B5A" w:rsidRDefault="001445F1" w:rsidP="00D40ADC">
            <w:pPr>
              <w:jc w:val="both"/>
            </w:pPr>
            <w:r w:rsidRPr="00B87B5A">
              <w:t>на 2020 год – 10 446,4 тыс.рублей;</w:t>
            </w:r>
          </w:p>
          <w:p w:rsidR="001445F1" w:rsidRPr="00B87B5A" w:rsidRDefault="001445F1" w:rsidP="00D40ADC">
            <w:pPr>
              <w:jc w:val="both"/>
            </w:pPr>
            <w:r w:rsidRPr="00B87B5A">
              <w:t>на 2021 год – 8 363,5 тыс.рублей;</w:t>
            </w:r>
          </w:p>
          <w:p w:rsidR="001445F1" w:rsidRPr="00B87B5A" w:rsidRDefault="001445F1" w:rsidP="00D40ADC">
            <w:pPr>
              <w:jc w:val="both"/>
            </w:pPr>
            <w:r w:rsidRPr="00B87B5A">
              <w:t xml:space="preserve">на 2022 год – </w:t>
            </w:r>
            <w:r>
              <w:t>7 724,3</w:t>
            </w:r>
            <w:r w:rsidRPr="00B87B5A">
              <w:rPr>
                <w:b/>
                <w:bCs/>
              </w:rPr>
              <w:t xml:space="preserve"> </w:t>
            </w:r>
            <w:r w:rsidRPr="00B87B5A">
              <w:t>тыс.рублей;</w:t>
            </w:r>
          </w:p>
          <w:p w:rsidR="001445F1" w:rsidRPr="00B87B5A" w:rsidRDefault="001445F1" w:rsidP="00D40ADC">
            <w:pPr>
              <w:jc w:val="both"/>
            </w:pPr>
            <w:r w:rsidRPr="00B87B5A">
              <w:t>на 2023 год – 6 916,6</w:t>
            </w:r>
            <w:r w:rsidRPr="00B87B5A">
              <w:rPr>
                <w:b/>
                <w:bCs/>
              </w:rPr>
              <w:t xml:space="preserve"> </w:t>
            </w:r>
            <w:r w:rsidRPr="00B87B5A">
              <w:t>тыс.рублей;</w:t>
            </w:r>
          </w:p>
          <w:p w:rsidR="001445F1" w:rsidRPr="00B87B5A" w:rsidRDefault="001445F1" w:rsidP="00D40ADC">
            <w:pPr>
              <w:jc w:val="both"/>
            </w:pPr>
            <w:r w:rsidRPr="00B87B5A">
              <w:t>на 2024 год – 7 193,3</w:t>
            </w:r>
            <w:r w:rsidRPr="00B87B5A">
              <w:rPr>
                <w:b/>
                <w:bCs/>
              </w:rPr>
              <w:t xml:space="preserve"> </w:t>
            </w:r>
            <w:r w:rsidRPr="00B87B5A">
              <w:t>тыс.рублей;</w:t>
            </w:r>
          </w:p>
          <w:p w:rsidR="001445F1" w:rsidRPr="00B87B5A" w:rsidRDefault="001445F1" w:rsidP="00D40ADC">
            <w:pPr>
              <w:jc w:val="both"/>
            </w:pPr>
            <w:r w:rsidRPr="00B87B5A">
              <w:t>на 2025 год – 7 481,0</w:t>
            </w:r>
            <w:r w:rsidRPr="00B87B5A">
              <w:rPr>
                <w:b/>
                <w:bCs/>
              </w:rPr>
              <w:t xml:space="preserve"> </w:t>
            </w:r>
            <w:r w:rsidRPr="00B87B5A">
              <w:t>тыс.рублей.</w:t>
            </w:r>
          </w:p>
          <w:p w:rsidR="001445F1" w:rsidRPr="00B87B5A" w:rsidRDefault="001445F1" w:rsidP="00D40ADC">
            <w:pPr>
              <w:jc w:val="both"/>
            </w:pPr>
            <w:r w:rsidRPr="00B87B5A">
              <w:t>На реализацию:</w:t>
            </w:r>
          </w:p>
          <w:p w:rsidR="001445F1" w:rsidRPr="00B87B5A" w:rsidRDefault="001445F1" w:rsidP="00D40ADC">
            <w:pPr>
              <w:jc w:val="both"/>
            </w:pPr>
            <w:r w:rsidRPr="00B87B5A">
              <w:t>подпрограммы «Эффективное использование бюджетного потенциала» предусмотрено 6</w:t>
            </w:r>
            <w:r>
              <w:t>1 366,0</w:t>
            </w:r>
            <w:r w:rsidRPr="00B87B5A">
              <w:t xml:space="preserve"> тыс.рублей;</w:t>
            </w:r>
          </w:p>
          <w:p w:rsidR="001445F1" w:rsidRPr="00B87B5A" w:rsidRDefault="001445F1" w:rsidP="00D40ADC">
            <w:pPr>
              <w:jc w:val="both"/>
            </w:pPr>
            <w:r w:rsidRPr="00B87B5A">
              <w:t>подпрограммы «Управление муниципальным долгом Чамзинского муниципального района Республики Мордовия» предусмотрено 1 233,0 тыс.рублей;</w:t>
            </w:r>
          </w:p>
          <w:p w:rsidR="001445F1" w:rsidRPr="00B87B5A" w:rsidRDefault="001445F1" w:rsidP="00D40ADC">
            <w:pPr>
              <w:jc w:val="both"/>
            </w:pPr>
            <w:r w:rsidRPr="00B87B5A">
              <w:t>подпрограммы «Повышение эффективности межбюджетных отношений» предусмотрено 15</w:t>
            </w:r>
            <w:r>
              <w:t> 962,5</w:t>
            </w:r>
            <w:r w:rsidRPr="00B87B5A">
              <w:t xml:space="preserve"> тыс.рублей</w:t>
            </w:r>
          </w:p>
        </w:tc>
      </w:tr>
    </w:tbl>
    <w:p w:rsidR="001445F1" w:rsidRPr="00B87B5A" w:rsidRDefault="001445F1" w:rsidP="001445F1">
      <w:pPr>
        <w:ind w:firstLine="567"/>
        <w:jc w:val="both"/>
      </w:pPr>
      <w:r w:rsidRPr="00B87B5A">
        <w:lastRenderedPageBreak/>
        <w:t>в разделе 5 программы «Обоснование объема финансовых ресурсов, необходимых для реализации Программы»:</w:t>
      </w:r>
    </w:p>
    <w:p w:rsidR="001445F1" w:rsidRDefault="001445F1" w:rsidP="001445F1">
      <w:pPr>
        <w:ind w:firstLine="567"/>
        <w:jc w:val="both"/>
      </w:pPr>
      <w:r>
        <w:t xml:space="preserve">в </w:t>
      </w:r>
      <w:r w:rsidRPr="00B87B5A">
        <w:t>абзац</w:t>
      </w:r>
      <w:r>
        <w:t>е</w:t>
      </w:r>
      <w:r w:rsidRPr="00B87B5A">
        <w:t xml:space="preserve"> 5 </w:t>
      </w:r>
      <w:r>
        <w:t>цифры «77 487,8» заменить цифрами «78 561,5»;</w:t>
      </w:r>
    </w:p>
    <w:p w:rsidR="001445F1" w:rsidRPr="00B87B5A" w:rsidRDefault="001445F1" w:rsidP="001445F1">
      <w:pPr>
        <w:ind w:firstLine="567"/>
        <w:jc w:val="both"/>
      </w:pPr>
      <w:r>
        <w:t>в абзаце 13 цифры «6650,6» заменить цифрами «7 724,3»;</w:t>
      </w:r>
    </w:p>
    <w:p w:rsidR="001445F1" w:rsidRPr="00B87B5A" w:rsidRDefault="001445F1" w:rsidP="001445F1">
      <w:pPr>
        <w:ind w:firstLine="567"/>
        <w:jc w:val="both"/>
      </w:pPr>
      <w:r w:rsidRPr="00B87B5A">
        <w:t>приложение 4 изложить в новой редакции (прилагается);</w:t>
      </w:r>
    </w:p>
    <w:p w:rsidR="001445F1" w:rsidRPr="00B87B5A" w:rsidRDefault="001445F1" w:rsidP="001445F1">
      <w:pPr>
        <w:ind w:firstLine="567"/>
        <w:jc w:val="both"/>
      </w:pPr>
      <w:r w:rsidRPr="00B87B5A">
        <w:t>приложение 5 изложить в новой редакции (прилагается);</w:t>
      </w:r>
    </w:p>
    <w:p w:rsidR="001445F1" w:rsidRPr="00B87B5A" w:rsidRDefault="001445F1" w:rsidP="001445F1">
      <w:pPr>
        <w:ind w:firstLine="567"/>
        <w:jc w:val="both"/>
      </w:pPr>
      <w:r w:rsidRPr="00B87B5A">
        <w:t>в приложении 6:</w:t>
      </w:r>
    </w:p>
    <w:p w:rsidR="001445F1" w:rsidRPr="00B87B5A" w:rsidRDefault="001445F1" w:rsidP="001445F1">
      <w:pPr>
        <w:ind w:firstLine="567"/>
        <w:jc w:val="both"/>
      </w:pPr>
      <w:r w:rsidRPr="00B87B5A">
        <w:t>в паспорте Подпрограммы:</w:t>
      </w:r>
    </w:p>
    <w:p w:rsidR="001445F1" w:rsidRPr="00B87B5A" w:rsidRDefault="001445F1" w:rsidP="001445F1">
      <w:pPr>
        <w:ind w:firstLine="567"/>
        <w:jc w:val="both"/>
      </w:pPr>
      <w:r w:rsidRPr="00B87B5A">
        <w:t xml:space="preserve">позицию </w:t>
      </w:r>
      <w:bookmarkStart w:id="21" w:name="_Hlk44932055"/>
      <w:r w:rsidRPr="00B87B5A">
        <w:t>«Объемы финансового обеспечения подпрограммы</w:t>
      </w:r>
      <w:bookmarkEnd w:id="21"/>
      <w:r w:rsidRPr="00B87B5A">
        <w:t>» изложить в следующей редакции:</w:t>
      </w:r>
    </w:p>
    <w:tbl>
      <w:tblPr>
        <w:tblW w:w="10308" w:type="dxa"/>
        <w:tblLook w:val="01E0"/>
      </w:tblPr>
      <w:tblGrid>
        <w:gridCol w:w="3948"/>
        <w:gridCol w:w="6360"/>
      </w:tblGrid>
      <w:tr w:rsidR="001445F1" w:rsidRPr="00B87B5A" w:rsidTr="00D40ADC">
        <w:tc>
          <w:tcPr>
            <w:tcW w:w="3948" w:type="dxa"/>
          </w:tcPr>
          <w:p w:rsidR="001445F1" w:rsidRPr="00B87B5A" w:rsidRDefault="001445F1" w:rsidP="00D40ADC">
            <w:pPr>
              <w:pStyle w:val="ConsPlusNonformat"/>
              <w:jc w:val="both"/>
              <w:rPr>
                <w:rFonts w:ascii="Times New Roman" w:hAnsi="Times New Roman" w:cs="Times New Roman"/>
                <w:sz w:val="24"/>
                <w:szCs w:val="24"/>
              </w:rPr>
            </w:pPr>
            <w:r w:rsidRPr="00B87B5A">
              <w:rPr>
                <w:rFonts w:ascii="Times New Roman" w:hAnsi="Times New Roman" w:cs="Times New Roman"/>
                <w:sz w:val="24"/>
                <w:szCs w:val="24"/>
              </w:rPr>
              <w:t>«Объемы финансового обеспечения подпрограммы</w:t>
            </w:r>
          </w:p>
        </w:tc>
        <w:tc>
          <w:tcPr>
            <w:tcW w:w="6360" w:type="dxa"/>
          </w:tcPr>
          <w:p w:rsidR="001445F1" w:rsidRPr="00B87B5A" w:rsidRDefault="001445F1" w:rsidP="00D40ADC">
            <w:pPr>
              <w:pStyle w:val="ConsPlusCell"/>
              <w:jc w:val="both"/>
              <w:rPr>
                <w:sz w:val="24"/>
                <w:szCs w:val="24"/>
              </w:rPr>
            </w:pPr>
            <w:r w:rsidRPr="00B87B5A">
              <w:rPr>
                <w:sz w:val="24"/>
                <w:szCs w:val="24"/>
              </w:rPr>
              <w:t xml:space="preserve">объем бюджетных ассигнований на реализацию подпрограммы составляет </w:t>
            </w:r>
            <w:bookmarkStart w:id="22" w:name="_Hlk13749187"/>
            <w:r w:rsidRPr="00B87B5A">
              <w:rPr>
                <w:sz w:val="24"/>
                <w:szCs w:val="24"/>
              </w:rPr>
              <w:t>6</w:t>
            </w:r>
            <w:r>
              <w:rPr>
                <w:sz w:val="24"/>
                <w:szCs w:val="24"/>
              </w:rPr>
              <w:t>1 366,0</w:t>
            </w:r>
            <w:r w:rsidRPr="00B87B5A">
              <w:rPr>
                <w:sz w:val="24"/>
                <w:szCs w:val="24"/>
              </w:rPr>
              <w:t xml:space="preserve"> </w:t>
            </w:r>
            <w:bookmarkEnd w:id="22"/>
            <w:r w:rsidRPr="00B87B5A">
              <w:rPr>
                <w:sz w:val="24"/>
                <w:szCs w:val="24"/>
              </w:rPr>
              <w:t>тыс. рублей, в том числе:</w:t>
            </w:r>
          </w:p>
          <w:p w:rsidR="001445F1" w:rsidRPr="00B87B5A" w:rsidRDefault="001445F1" w:rsidP="00D40ADC">
            <w:pPr>
              <w:pStyle w:val="ConsPlusCell"/>
              <w:jc w:val="both"/>
              <w:rPr>
                <w:sz w:val="24"/>
                <w:szCs w:val="24"/>
              </w:rPr>
            </w:pPr>
            <w:r w:rsidRPr="00B87B5A">
              <w:rPr>
                <w:sz w:val="24"/>
                <w:szCs w:val="24"/>
              </w:rPr>
              <w:t>на 2015 год – 4 961,0 тыс. рублей;</w:t>
            </w:r>
          </w:p>
          <w:p w:rsidR="001445F1" w:rsidRPr="00B87B5A" w:rsidRDefault="001445F1" w:rsidP="00D40ADC">
            <w:pPr>
              <w:pStyle w:val="ConsPlusCell"/>
              <w:jc w:val="both"/>
              <w:rPr>
                <w:sz w:val="24"/>
                <w:szCs w:val="24"/>
              </w:rPr>
            </w:pPr>
            <w:r w:rsidRPr="00B87B5A">
              <w:rPr>
                <w:sz w:val="24"/>
                <w:szCs w:val="24"/>
              </w:rPr>
              <w:t>на 2016 год – 4 666,6 тыс. рублей;</w:t>
            </w:r>
          </w:p>
          <w:p w:rsidR="001445F1" w:rsidRPr="00B87B5A" w:rsidRDefault="001445F1" w:rsidP="00D40ADC">
            <w:pPr>
              <w:pStyle w:val="ConsPlusCell"/>
              <w:jc w:val="both"/>
              <w:rPr>
                <w:sz w:val="24"/>
                <w:szCs w:val="24"/>
              </w:rPr>
            </w:pPr>
            <w:r w:rsidRPr="00B87B5A">
              <w:rPr>
                <w:sz w:val="24"/>
                <w:szCs w:val="24"/>
              </w:rPr>
              <w:t>на 2017 год – 5 444,0 тыс. рублей;</w:t>
            </w:r>
          </w:p>
          <w:p w:rsidR="001445F1" w:rsidRPr="00B87B5A" w:rsidRDefault="001445F1" w:rsidP="00D40ADC">
            <w:pPr>
              <w:pStyle w:val="ConsPlusCell"/>
              <w:jc w:val="both"/>
              <w:rPr>
                <w:sz w:val="24"/>
                <w:szCs w:val="24"/>
              </w:rPr>
            </w:pPr>
            <w:r w:rsidRPr="00B87B5A">
              <w:rPr>
                <w:sz w:val="24"/>
                <w:szCs w:val="24"/>
              </w:rPr>
              <w:t>на 2018 год – 5 567,0  тыс. рублей;</w:t>
            </w:r>
          </w:p>
          <w:p w:rsidR="001445F1" w:rsidRPr="00B87B5A" w:rsidRDefault="001445F1" w:rsidP="00D40ADC">
            <w:pPr>
              <w:pStyle w:val="ConsPlusCell"/>
              <w:jc w:val="both"/>
              <w:rPr>
                <w:sz w:val="24"/>
                <w:szCs w:val="24"/>
              </w:rPr>
            </w:pPr>
            <w:r w:rsidRPr="00B87B5A">
              <w:rPr>
                <w:sz w:val="24"/>
                <w:szCs w:val="24"/>
              </w:rPr>
              <w:t>на 2019 год – 5 650,7 тыс. рублей;</w:t>
            </w:r>
          </w:p>
          <w:p w:rsidR="001445F1" w:rsidRPr="00B87B5A" w:rsidRDefault="001445F1" w:rsidP="00D40ADC">
            <w:pPr>
              <w:jc w:val="both"/>
            </w:pPr>
            <w:r w:rsidRPr="00B87B5A">
              <w:t>на 2020 год –  6 747,5 тыс.рублей;</w:t>
            </w:r>
          </w:p>
          <w:p w:rsidR="001445F1" w:rsidRPr="00B87B5A" w:rsidRDefault="001445F1" w:rsidP="00D40ADC">
            <w:pPr>
              <w:jc w:val="both"/>
            </w:pPr>
            <w:r w:rsidRPr="00B87B5A">
              <w:t>на 2021 год – 6 223,3 тыс.рублей;</w:t>
            </w:r>
          </w:p>
          <w:p w:rsidR="001445F1" w:rsidRPr="00B87B5A" w:rsidRDefault="001445F1" w:rsidP="00D40ADC">
            <w:pPr>
              <w:jc w:val="both"/>
            </w:pPr>
            <w:r w:rsidRPr="00B87B5A">
              <w:t>на 2022 год – 5</w:t>
            </w:r>
            <w:r>
              <w:t> 570,4</w:t>
            </w:r>
            <w:r w:rsidRPr="00B87B5A">
              <w:t xml:space="preserve"> тыс.рублей;</w:t>
            </w:r>
          </w:p>
          <w:p w:rsidR="001445F1" w:rsidRPr="00B87B5A" w:rsidRDefault="001445F1" w:rsidP="00D40ADC">
            <w:pPr>
              <w:jc w:val="both"/>
            </w:pPr>
            <w:r w:rsidRPr="00B87B5A">
              <w:t>на 2023 год – 5 296,6 тыс.рублей;</w:t>
            </w:r>
          </w:p>
          <w:p w:rsidR="001445F1" w:rsidRPr="00B87B5A" w:rsidRDefault="001445F1" w:rsidP="00D40ADC">
            <w:pPr>
              <w:jc w:val="both"/>
            </w:pPr>
            <w:r w:rsidRPr="00B87B5A">
              <w:t>на 2024 год – 5 509,0 тыс.рублей.</w:t>
            </w:r>
          </w:p>
          <w:p w:rsidR="001445F1" w:rsidRPr="00B87B5A" w:rsidRDefault="001445F1" w:rsidP="00D40ADC">
            <w:pPr>
              <w:jc w:val="both"/>
            </w:pPr>
            <w:r w:rsidRPr="00B87B5A">
              <w:t>на 2025 год – 5 729,9 тыс.рублей.</w:t>
            </w:r>
          </w:p>
        </w:tc>
      </w:tr>
    </w:tbl>
    <w:p w:rsidR="001445F1" w:rsidRPr="00B87B5A" w:rsidRDefault="001445F1" w:rsidP="001445F1">
      <w:pPr>
        <w:autoSpaceDE w:val="0"/>
        <w:autoSpaceDN w:val="0"/>
        <w:adjustRightInd w:val="0"/>
        <w:ind w:firstLine="567"/>
        <w:jc w:val="both"/>
        <w:outlineLvl w:val="0"/>
      </w:pPr>
      <w:r w:rsidRPr="00B87B5A">
        <w:t>в разделе 5 подпрограммы «Обоснование объема финансовых ресурсов, необходимых для реализации подпрограммы»:</w:t>
      </w:r>
    </w:p>
    <w:p w:rsidR="001445F1" w:rsidRPr="00B87B5A" w:rsidRDefault="001445F1" w:rsidP="001445F1">
      <w:pPr>
        <w:autoSpaceDE w:val="0"/>
        <w:autoSpaceDN w:val="0"/>
        <w:adjustRightInd w:val="0"/>
        <w:ind w:firstLine="567"/>
        <w:jc w:val="both"/>
        <w:outlineLvl w:val="0"/>
      </w:pPr>
      <w:r w:rsidRPr="00B87B5A">
        <w:t>в абзаце 2 цифр</w:t>
      </w:r>
      <w:r>
        <w:t xml:space="preserve">ы </w:t>
      </w:r>
      <w:r w:rsidRPr="00B87B5A">
        <w:t>«</w:t>
      </w:r>
      <w:r>
        <w:t>60865,1</w:t>
      </w:r>
      <w:r w:rsidRPr="00B87B5A">
        <w:t>» заменить цифрой «</w:t>
      </w:r>
      <w:r>
        <w:t>61366,0</w:t>
      </w:r>
      <w:r w:rsidRPr="00B87B5A">
        <w:t>».</w:t>
      </w:r>
    </w:p>
    <w:p w:rsidR="001445F1" w:rsidRPr="00B87B5A" w:rsidRDefault="001445F1" w:rsidP="001445F1">
      <w:pPr>
        <w:ind w:firstLine="567"/>
        <w:jc w:val="both"/>
      </w:pPr>
      <w:r w:rsidRPr="00B87B5A">
        <w:t>в приложении 8:</w:t>
      </w:r>
    </w:p>
    <w:p w:rsidR="001445F1" w:rsidRPr="00B87B5A" w:rsidRDefault="001445F1" w:rsidP="001445F1">
      <w:pPr>
        <w:ind w:firstLine="567"/>
        <w:jc w:val="both"/>
      </w:pPr>
      <w:r w:rsidRPr="00B87B5A">
        <w:t>в паспорте Подпрограммы:</w:t>
      </w:r>
    </w:p>
    <w:p w:rsidR="001445F1" w:rsidRPr="00B87B5A" w:rsidRDefault="001445F1" w:rsidP="001445F1">
      <w:pPr>
        <w:ind w:firstLine="567"/>
        <w:jc w:val="both"/>
      </w:pPr>
      <w:r w:rsidRPr="00B87B5A">
        <w:t>позицию «Объемы финансового обеспечения подпрограммы» изложить в следующей редакции:</w:t>
      </w:r>
    </w:p>
    <w:tbl>
      <w:tblPr>
        <w:tblW w:w="10308" w:type="dxa"/>
        <w:tblLook w:val="01E0"/>
      </w:tblPr>
      <w:tblGrid>
        <w:gridCol w:w="3948"/>
        <w:gridCol w:w="6360"/>
      </w:tblGrid>
      <w:tr w:rsidR="001445F1" w:rsidRPr="00B87B5A" w:rsidTr="00D40ADC">
        <w:tc>
          <w:tcPr>
            <w:tcW w:w="3948" w:type="dxa"/>
          </w:tcPr>
          <w:p w:rsidR="001445F1" w:rsidRPr="00B87B5A" w:rsidRDefault="001445F1" w:rsidP="00D40ADC">
            <w:pPr>
              <w:pStyle w:val="ConsPlusNonformat"/>
              <w:jc w:val="both"/>
              <w:rPr>
                <w:rFonts w:ascii="Times New Roman" w:hAnsi="Times New Roman" w:cs="Times New Roman"/>
                <w:b/>
                <w:bCs/>
                <w:sz w:val="24"/>
                <w:szCs w:val="24"/>
              </w:rPr>
            </w:pPr>
            <w:bookmarkStart w:id="23" w:name="sub_18017"/>
            <w:r w:rsidRPr="00B87B5A">
              <w:rPr>
                <w:rStyle w:val="a8"/>
                <w:rFonts w:ascii="Times New Roman" w:hAnsi="Times New Roman" w:cs="Times New Roman"/>
                <w:color w:val="000000" w:themeColor="text1"/>
                <w:sz w:val="24"/>
                <w:szCs w:val="24"/>
              </w:rPr>
              <w:t>Объемы бюджетных ассигнований подпрограммы</w:t>
            </w:r>
            <w:bookmarkEnd w:id="23"/>
          </w:p>
        </w:tc>
        <w:tc>
          <w:tcPr>
            <w:tcW w:w="6360" w:type="dxa"/>
          </w:tcPr>
          <w:p w:rsidR="001445F1" w:rsidRPr="00B87B5A" w:rsidRDefault="001445F1" w:rsidP="00D40ADC">
            <w:pPr>
              <w:pStyle w:val="aa"/>
              <w:rPr>
                <w:rFonts w:ascii="Times New Roman" w:hAnsi="Times New Roman" w:cs="Times New Roman"/>
              </w:rPr>
            </w:pPr>
            <w:bookmarkStart w:id="24" w:name="_Hlk533857014"/>
            <w:r w:rsidRPr="00B87B5A">
              <w:rPr>
                <w:rFonts w:ascii="Times New Roman" w:hAnsi="Times New Roman" w:cs="Times New Roman"/>
              </w:rPr>
              <w:t xml:space="preserve">Объем бюджетных ассигнований на реализацию подпрограммы составляет </w:t>
            </w:r>
            <w:bookmarkEnd w:id="24"/>
            <w:r w:rsidRPr="00B87B5A">
              <w:rPr>
                <w:rFonts w:ascii="Times New Roman" w:hAnsi="Times New Roman" w:cs="Times New Roman"/>
              </w:rPr>
              <w:t>15</w:t>
            </w:r>
            <w:r>
              <w:rPr>
                <w:rFonts w:ascii="Times New Roman" w:hAnsi="Times New Roman" w:cs="Times New Roman"/>
              </w:rPr>
              <w:t>962,5</w:t>
            </w:r>
            <w:r w:rsidRPr="00B87B5A">
              <w:rPr>
                <w:rFonts w:ascii="Times New Roman" w:hAnsi="Times New Roman" w:cs="Times New Roman"/>
              </w:rPr>
              <w:t xml:space="preserve"> тыс. рублей, в том числе:</w:t>
            </w:r>
          </w:p>
          <w:p w:rsidR="001445F1" w:rsidRPr="00B87B5A" w:rsidRDefault="001445F1" w:rsidP="00D40ADC">
            <w:pPr>
              <w:pStyle w:val="aa"/>
              <w:rPr>
                <w:rFonts w:ascii="Times New Roman" w:hAnsi="Times New Roman" w:cs="Times New Roman"/>
              </w:rPr>
            </w:pPr>
            <w:r w:rsidRPr="00B87B5A">
              <w:rPr>
                <w:rFonts w:ascii="Times New Roman" w:hAnsi="Times New Roman" w:cs="Times New Roman"/>
              </w:rPr>
              <w:t>на 2017 год – 4,6 тыс. рублей;</w:t>
            </w:r>
          </w:p>
          <w:p w:rsidR="001445F1" w:rsidRPr="00B87B5A" w:rsidRDefault="001445F1" w:rsidP="00D40ADC">
            <w:pPr>
              <w:pStyle w:val="aa"/>
              <w:rPr>
                <w:rFonts w:ascii="Times New Roman" w:hAnsi="Times New Roman" w:cs="Times New Roman"/>
              </w:rPr>
            </w:pPr>
            <w:r w:rsidRPr="00B87B5A">
              <w:rPr>
                <w:rFonts w:ascii="Times New Roman" w:hAnsi="Times New Roman" w:cs="Times New Roman"/>
              </w:rPr>
              <w:t>на 2018 год – 4,6 тыс. рублей;</w:t>
            </w:r>
          </w:p>
          <w:p w:rsidR="001445F1" w:rsidRPr="00B87B5A" w:rsidRDefault="001445F1" w:rsidP="00D40ADC">
            <w:pPr>
              <w:pStyle w:val="aa"/>
              <w:rPr>
                <w:rFonts w:ascii="Times New Roman" w:hAnsi="Times New Roman" w:cs="Times New Roman"/>
              </w:rPr>
            </w:pPr>
            <w:r w:rsidRPr="00B87B5A">
              <w:rPr>
                <w:rFonts w:ascii="Times New Roman" w:hAnsi="Times New Roman" w:cs="Times New Roman"/>
              </w:rPr>
              <w:t>на 2019 год – 2 947,7 тыс. рублей;</w:t>
            </w:r>
          </w:p>
          <w:p w:rsidR="001445F1" w:rsidRPr="00B87B5A" w:rsidRDefault="001445F1" w:rsidP="00D40ADC">
            <w:pPr>
              <w:pStyle w:val="aa"/>
              <w:rPr>
                <w:rFonts w:ascii="Times New Roman" w:hAnsi="Times New Roman" w:cs="Times New Roman"/>
              </w:rPr>
            </w:pPr>
            <w:r w:rsidRPr="00B87B5A">
              <w:rPr>
                <w:rFonts w:ascii="Times New Roman" w:hAnsi="Times New Roman" w:cs="Times New Roman"/>
              </w:rPr>
              <w:lastRenderedPageBreak/>
              <w:t xml:space="preserve">на 2020 год – 3 690,0 тыс. рублей; </w:t>
            </w:r>
          </w:p>
          <w:p w:rsidR="001445F1" w:rsidRPr="00B87B5A" w:rsidRDefault="001445F1" w:rsidP="00D40ADC">
            <w:pPr>
              <w:pStyle w:val="aa"/>
              <w:rPr>
                <w:rFonts w:ascii="Times New Roman" w:hAnsi="Times New Roman" w:cs="Times New Roman"/>
              </w:rPr>
            </w:pPr>
            <w:r w:rsidRPr="00B87B5A">
              <w:rPr>
                <w:rFonts w:ascii="Times New Roman" w:hAnsi="Times New Roman" w:cs="Times New Roman"/>
              </w:rPr>
              <w:t>на 2021 год – 2 133,2 тыс. рублей;</w:t>
            </w:r>
          </w:p>
          <w:p w:rsidR="001445F1" w:rsidRPr="00B87B5A" w:rsidRDefault="001445F1" w:rsidP="00D40ADC">
            <w:pPr>
              <w:pStyle w:val="aa"/>
              <w:rPr>
                <w:rFonts w:ascii="Times New Roman" w:hAnsi="Times New Roman" w:cs="Times New Roman"/>
              </w:rPr>
            </w:pPr>
            <w:r w:rsidRPr="00B87B5A">
              <w:rPr>
                <w:rFonts w:ascii="Times New Roman" w:hAnsi="Times New Roman" w:cs="Times New Roman"/>
              </w:rPr>
              <w:t xml:space="preserve">на 2022 год – </w:t>
            </w:r>
            <w:r>
              <w:rPr>
                <w:rFonts w:ascii="Times New Roman" w:hAnsi="Times New Roman" w:cs="Times New Roman"/>
              </w:rPr>
              <w:t>2 147,0</w:t>
            </w:r>
            <w:r w:rsidRPr="00B87B5A">
              <w:rPr>
                <w:rFonts w:ascii="Times New Roman" w:hAnsi="Times New Roman" w:cs="Times New Roman"/>
              </w:rPr>
              <w:t> тыс. рублей;</w:t>
            </w:r>
          </w:p>
          <w:p w:rsidR="001445F1" w:rsidRPr="00B87B5A" w:rsidRDefault="001445F1" w:rsidP="00D40ADC">
            <w:r w:rsidRPr="00B87B5A">
              <w:t>на 2023 год – 1 613,1 тыс.рублей;</w:t>
            </w:r>
          </w:p>
          <w:p w:rsidR="001445F1" w:rsidRPr="00B87B5A" w:rsidRDefault="001445F1" w:rsidP="00D40ADC">
            <w:r w:rsidRPr="00B87B5A">
              <w:t>на 2024 год – 1 677,6 тыс.рублей;</w:t>
            </w:r>
          </w:p>
          <w:p w:rsidR="001445F1" w:rsidRPr="00B87B5A" w:rsidRDefault="001445F1" w:rsidP="00D40ADC">
            <w:pPr>
              <w:jc w:val="both"/>
            </w:pPr>
            <w:r w:rsidRPr="00B87B5A">
              <w:t>на 2025 год – 1 744,7 тыс.рублей</w:t>
            </w:r>
            <w:r>
              <w:t>»</w:t>
            </w:r>
          </w:p>
        </w:tc>
      </w:tr>
    </w:tbl>
    <w:p w:rsidR="001445F1" w:rsidRPr="00B87B5A" w:rsidRDefault="001445F1" w:rsidP="001445F1">
      <w:pPr>
        <w:autoSpaceDE w:val="0"/>
        <w:autoSpaceDN w:val="0"/>
        <w:adjustRightInd w:val="0"/>
        <w:ind w:firstLine="567"/>
        <w:jc w:val="both"/>
        <w:outlineLvl w:val="0"/>
      </w:pPr>
      <w:r w:rsidRPr="00B87B5A">
        <w:lastRenderedPageBreak/>
        <w:t>в разделе 5 подпрограммы «Обоснование объема финансовых ресурсов, необходимых для реализации подпрограммы»:</w:t>
      </w:r>
    </w:p>
    <w:p w:rsidR="001445F1" w:rsidRPr="00B87B5A" w:rsidRDefault="001445F1" w:rsidP="001445F1">
      <w:pPr>
        <w:autoSpaceDE w:val="0"/>
        <w:autoSpaceDN w:val="0"/>
        <w:adjustRightInd w:val="0"/>
        <w:ind w:firstLine="567"/>
        <w:jc w:val="both"/>
        <w:outlineLvl w:val="0"/>
      </w:pPr>
      <w:r w:rsidRPr="00B87B5A">
        <w:t>в абзаце 3 цифру «1</w:t>
      </w:r>
      <w:r>
        <w:t>5389,7</w:t>
      </w:r>
      <w:r w:rsidRPr="00B87B5A">
        <w:t>» заменить цифрой «15</w:t>
      </w:r>
      <w:r>
        <w:t>962,5</w:t>
      </w:r>
      <w:r w:rsidRPr="00B87B5A">
        <w:t>».</w:t>
      </w:r>
    </w:p>
    <w:p w:rsidR="001445F1" w:rsidRPr="00B87B5A" w:rsidRDefault="001445F1" w:rsidP="001445F1">
      <w:pPr>
        <w:autoSpaceDE w:val="0"/>
        <w:autoSpaceDN w:val="0"/>
        <w:adjustRightInd w:val="0"/>
        <w:ind w:firstLine="567"/>
        <w:jc w:val="both"/>
        <w:outlineLvl w:val="0"/>
      </w:pPr>
    </w:p>
    <w:p w:rsidR="001445F1" w:rsidRPr="00B87B5A" w:rsidRDefault="001445F1" w:rsidP="001445F1">
      <w:pPr>
        <w:ind w:firstLine="708"/>
        <w:jc w:val="both"/>
      </w:pPr>
      <w:r w:rsidRPr="00B87B5A">
        <w:t>2.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1445F1" w:rsidRPr="00B87B5A" w:rsidRDefault="001445F1" w:rsidP="001445F1"/>
    <w:p w:rsidR="001445F1" w:rsidRPr="00B87B5A" w:rsidRDefault="001445F1" w:rsidP="001445F1"/>
    <w:p w:rsidR="001445F1" w:rsidRPr="00B87B5A" w:rsidRDefault="001445F1" w:rsidP="001445F1"/>
    <w:p w:rsidR="001445F1" w:rsidRPr="00B87B5A" w:rsidRDefault="001445F1" w:rsidP="001445F1"/>
    <w:p w:rsidR="001445F1" w:rsidRPr="00B87B5A" w:rsidRDefault="001445F1" w:rsidP="001445F1">
      <w:r w:rsidRPr="00B87B5A">
        <w:t>Глава Чамзинского</w:t>
      </w:r>
    </w:p>
    <w:p w:rsidR="001445F1" w:rsidRDefault="001445F1" w:rsidP="001445F1">
      <w:r w:rsidRPr="00B87B5A">
        <w:t>муниципального района                                                                                                      Р.А. Батеряков</w:t>
      </w:r>
    </w:p>
    <w:p w:rsidR="001445F1" w:rsidRDefault="001445F1">
      <w:pPr>
        <w:spacing w:after="200" w:line="276" w:lineRule="auto"/>
        <w:sectPr w:rsidR="001445F1" w:rsidSect="00D40ADC">
          <w:pgSz w:w="11906" w:h="16838"/>
          <w:pgMar w:top="1134" w:right="567" w:bottom="1134" w:left="1134" w:header="709" w:footer="709" w:gutter="0"/>
          <w:cols w:space="720"/>
        </w:sectPr>
      </w:pPr>
      <w:r>
        <w:br w:type="page"/>
      </w:r>
    </w:p>
    <w:p w:rsidR="001445F1" w:rsidRPr="00B87B5A" w:rsidRDefault="001445F1" w:rsidP="001445F1">
      <w:pPr>
        <w:ind w:left="1416" w:firstLine="708"/>
        <w:jc w:val="right"/>
        <w:rPr>
          <w:color w:val="000000" w:themeColor="text1"/>
        </w:rPr>
      </w:pPr>
      <w:r>
        <w:rPr>
          <w:color w:val="000000" w:themeColor="text1"/>
        </w:rPr>
        <w:lastRenderedPageBreak/>
        <w:t>Пр</w:t>
      </w:r>
      <w:r w:rsidRPr="00B87B5A">
        <w:rPr>
          <w:color w:val="000000" w:themeColor="text1"/>
        </w:rPr>
        <w:t>иложение 4</w:t>
      </w:r>
    </w:p>
    <w:p w:rsidR="001445F1" w:rsidRPr="00B87B5A" w:rsidRDefault="001445F1" w:rsidP="001445F1">
      <w:pPr>
        <w:jc w:val="right"/>
        <w:rPr>
          <w:color w:val="000000" w:themeColor="text1"/>
        </w:rPr>
      </w:pPr>
      <w:r w:rsidRPr="00B87B5A">
        <w:rPr>
          <w:color w:val="000000" w:themeColor="text1"/>
        </w:rPr>
        <w:t xml:space="preserve">                                                                                                                                          к </w:t>
      </w:r>
      <w:hyperlink r:id="rId19" w:anchor="sub_10000" w:history="1">
        <w:r w:rsidRPr="00B87B5A">
          <w:rPr>
            <w:color w:val="000000" w:themeColor="text1"/>
          </w:rPr>
          <w:t>муниципальной программе</w:t>
        </w:r>
      </w:hyperlink>
      <w:r w:rsidRPr="00B87B5A">
        <w:rPr>
          <w:color w:val="000000" w:themeColor="text1"/>
        </w:rPr>
        <w:t xml:space="preserve"> повышения эффективности                                   </w:t>
      </w:r>
    </w:p>
    <w:p w:rsidR="001445F1" w:rsidRPr="00B87B5A" w:rsidRDefault="001445F1" w:rsidP="001445F1">
      <w:pPr>
        <w:jc w:val="right"/>
        <w:rPr>
          <w:color w:val="000000" w:themeColor="text1"/>
        </w:rPr>
      </w:pPr>
      <w:r w:rsidRPr="00B87B5A">
        <w:rPr>
          <w:color w:val="000000" w:themeColor="text1"/>
        </w:rPr>
        <w:t xml:space="preserve">                                                                                                                                          управления муниципальными финансами</w:t>
      </w:r>
    </w:p>
    <w:p w:rsidR="001445F1" w:rsidRPr="00B87B5A" w:rsidRDefault="001445F1" w:rsidP="001445F1">
      <w:pPr>
        <w:jc w:val="right"/>
        <w:rPr>
          <w:color w:val="000000" w:themeColor="text1"/>
        </w:rPr>
      </w:pPr>
      <w:r w:rsidRPr="00B87B5A">
        <w:rPr>
          <w:color w:val="000000" w:themeColor="text1"/>
        </w:rPr>
        <w:t xml:space="preserve">                                                                                                                                          в Чамзинском муниципальном районе</w:t>
      </w:r>
    </w:p>
    <w:p w:rsidR="001445F1" w:rsidRPr="00B87B5A" w:rsidRDefault="001445F1" w:rsidP="001445F1">
      <w:pPr>
        <w:jc w:val="right"/>
      </w:pPr>
      <w:r w:rsidRPr="00B87B5A">
        <w:rPr>
          <w:color w:val="000000" w:themeColor="text1"/>
        </w:rPr>
        <w:t xml:space="preserve">                                                                                                                                          Республики Мордовия </w:t>
      </w:r>
    </w:p>
    <w:p w:rsidR="001445F1" w:rsidRPr="00B87B5A" w:rsidRDefault="001445F1" w:rsidP="001445F1">
      <w:pPr>
        <w:autoSpaceDE w:val="0"/>
        <w:autoSpaceDN w:val="0"/>
        <w:adjustRightInd w:val="0"/>
        <w:jc w:val="right"/>
        <w:outlineLvl w:val="0"/>
      </w:pPr>
    </w:p>
    <w:p w:rsidR="001445F1" w:rsidRPr="00B87B5A" w:rsidRDefault="001445F1" w:rsidP="001445F1">
      <w:pPr>
        <w:jc w:val="center"/>
        <w:rPr>
          <w:b/>
          <w:bCs/>
        </w:rPr>
      </w:pPr>
      <w:r w:rsidRPr="00B87B5A">
        <w:rPr>
          <w:b/>
          <w:bCs/>
        </w:rPr>
        <w:t>Ресурсное обеспечение</w:t>
      </w:r>
    </w:p>
    <w:p w:rsidR="001445F1" w:rsidRPr="00B87B5A" w:rsidRDefault="001445F1" w:rsidP="001445F1">
      <w:pPr>
        <w:autoSpaceDE w:val="0"/>
        <w:autoSpaceDN w:val="0"/>
        <w:adjustRightInd w:val="0"/>
        <w:jc w:val="center"/>
        <w:outlineLvl w:val="0"/>
        <w:rPr>
          <w:b/>
          <w:bCs/>
        </w:rPr>
      </w:pPr>
      <w:r w:rsidRPr="00B87B5A">
        <w:rPr>
          <w:b/>
          <w:bCs/>
        </w:rPr>
        <w:t xml:space="preserve">реализации муниципальной программы повышения эффективности управления муниципальными финансами </w:t>
      </w:r>
    </w:p>
    <w:p w:rsidR="001445F1" w:rsidRPr="00B87B5A" w:rsidRDefault="001445F1" w:rsidP="001445F1">
      <w:pPr>
        <w:autoSpaceDE w:val="0"/>
        <w:autoSpaceDN w:val="0"/>
        <w:adjustRightInd w:val="0"/>
        <w:jc w:val="center"/>
        <w:outlineLvl w:val="0"/>
        <w:rPr>
          <w:b/>
          <w:bCs/>
        </w:rPr>
      </w:pPr>
      <w:r w:rsidRPr="00B87B5A">
        <w:rPr>
          <w:b/>
          <w:bCs/>
        </w:rPr>
        <w:t xml:space="preserve">в Чамзинском муниципальном районе </w:t>
      </w:r>
    </w:p>
    <w:p w:rsidR="001445F1" w:rsidRPr="00B87B5A" w:rsidRDefault="001445F1" w:rsidP="001445F1">
      <w:pPr>
        <w:autoSpaceDE w:val="0"/>
        <w:autoSpaceDN w:val="0"/>
        <w:adjustRightInd w:val="0"/>
        <w:jc w:val="center"/>
        <w:outlineLvl w:val="0"/>
        <w:rPr>
          <w:b/>
          <w:bCs/>
        </w:rPr>
      </w:pPr>
    </w:p>
    <w:tbl>
      <w:tblPr>
        <w:tblW w:w="155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2551"/>
        <w:gridCol w:w="992"/>
        <w:gridCol w:w="1134"/>
        <w:gridCol w:w="1134"/>
        <w:gridCol w:w="1134"/>
        <w:gridCol w:w="993"/>
        <w:gridCol w:w="1134"/>
        <w:gridCol w:w="992"/>
        <w:gridCol w:w="992"/>
        <w:gridCol w:w="992"/>
        <w:gridCol w:w="993"/>
        <w:gridCol w:w="993"/>
      </w:tblGrid>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Статус</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Наименование муниципальной программы, подпрограммы, основного мероприятия</w:t>
            </w:r>
          </w:p>
        </w:tc>
        <w:tc>
          <w:tcPr>
            <w:tcW w:w="11483" w:type="dxa"/>
            <w:gridSpan w:val="11"/>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Расходы по годам, тыс. рублей</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2551"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 xml:space="preserve">2016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2024 год</w:t>
            </w:r>
          </w:p>
        </w:tc>
        <w:tc>
          <w:tcPr>
            <w:tcW w:w="993" w:type="dxa"/>
            <w:tcBorders>
              <w:top w:val="single" w:sz="4" w:space="0" w:color="auto"/>
              <w:left w:val="single" w:sz="4" w:space="0" w:color="auto"/>
              <w:bottom w:val="single" w:sz="4" w:space="0" w:color="auto"/>
              <w:right w:val="single" w:sz="4" w:space="0" w:color="auto"/>
            </w:tcBorders>
            <w:vAlign w:val="center"/>
          </w:tcPr>
          <w:p w:rsidR="001445F1" w:rsidRPr="00B87B5A" w:rsidRDefault="001445F1" w:rsidP="00D40ADC">
            <w:pPr>
              <w:jc w:val="center"/>
            </w:pPr>
            <w:r w:rsidRPr="00B87B5A">
              <w:t>2025 год</w:t>
            </w:r>
          </w:p>
        </w:tc>
      </w:tr>
      <w:tr w:rsidR="001445F1" w:rsidRPr="00B87B5A" w:rsidTr="00D40ADC">
        <w:trPr>
          <w:trHeight w:val="1401"/>
        </w:trPr>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Муниципальная программа  Чамзинского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44"/>
              <w:jc w:val="center"/>
              <w:rPr>
                <w:b/>
                <w:bCs/>
              </w:rPr>
            </w:pPr>
            <w:r w:rsidRPr="00B87B5A">
              <w:rPr>
                <w:b/>
                <w:bCs/>
              </w:rPr>
              <w:t>Муниципальная программа повышения эффективности управления муниципальными финансами Чамзинского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5837,8</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4949,1</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5458,9</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5581,9</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8608,7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10446,4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8363,5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Pr>
                <w:b/>
                <w:bCs/>
              </w:rPr>
              <w:t>7724,3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6916,6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7193,3</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7481,0</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2551"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5837,8</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4949,1</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5458,9</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5581,9</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8608,7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10446,4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8363,5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t>7724,3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6916,6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7193,3</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7481,0</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Подпрограмма 1</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Подпрограмма  «Эффективное использование бюджетного потенциала»</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4961,0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4666,6</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5444,0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 xml:space="preserve">5567,0           </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5650,7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6747,5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6223,3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w:t>
            </w:r>
            <w:r>
              <w:rPr>
                <w:b/>
                <w:bCs/>
              </w:rPr>
              <w:t>570,4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5296,6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5509,0</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5729,9</w:t>
            </w:r>
          </w:p>
        </w:tc>
      </w:tr>
      <w:tr w:rsidR="001445F1" w:rsidRPr="00B87B5A" w:rsidTr="00D40ADC">
        <w:trPr>
          <w:trHeight w:val="1519"/>
        </w:trPr>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i/>
                <w:iCs/>
              </w:rPr>
            </w:pPr>
            <w:r w:rsidRPr="00B87B5A">
              <w:rPr>
                <w:b/>
                <w:bCs/>
                <w:i/>
                <w:iCs/>
              </w:rPr>
              <w:lastRenderedPageBreak/>
              <w:t>Основное мероприятие 1</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i/>
                <w:iCs/>
              </w:rPr>
            </w:pPr>
            <w:r w:rsidRPr="00B87B5A">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4883,5</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4606,6</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4309,7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4464,6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4898,0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6 025,6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5566,4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5168,6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4908,1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5104,9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5309,7</w:t>
            </w:r>
          </w:p>
        </w:tc>
      </w:tr>
      <w:tr w:rsidR="001445F1" w:rsidRPr="00B87B5A" w:rsidTr="00D40ADC">
        <w:trPr>
          <w:trHeight w:val="1036"/>
        </w:trPr>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i/>
                <w:iCs/>
              </w:rPr>
            </w:pPr>
            <w:r w:rsidRPr="00B87B5A">
              <w:rPr>
                <w:b/>
                <w:bCs/>
                <w:i/>
                <w:iCs/>
              </w:rPr>
              <w:t>Основное мероприятие  2</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44" w:right="-116"/>
              <w:jc w:val="center"/>
              <w:rPr>
                <w:i/>
                <w:iCs/>
              </w:rPr>
            </w:pPr>
            <w:r w:rsidRPr="00B87B5A">
              <w:rPr>
                <w:i/>
                <w:iCs/>
              </w:rPr>
              <w:t>Осуществление контроля за соблюдением бюджетного законодательства, развитие институтов финансового менеджмента</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25,0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i/>
                <w:iCs/>
              </w:rPr>
            </w:pPr>
            <w:r w:rsidRPr="00B87B5A">
              <w:rPr>
                <w:b/>
                <w:bCs/>
                <w:i/>
                <w:iCs/>
              </w:rPr>
              <w:t>Основное мероприятие 3</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ind w:left="-108" w:right="-108"/>
              <w:jc w:val="center"/>
              <w:rPr>
                <w:i/>
                <w:iCs/>
              </w:rPr>
            </w:pPr>
            <w:r w:rsidRPr="00B87B5A">
              <w:rPr>
                <w:i/>
                <w:iCs/>
              </w:rPr>
              <w:t>совершенствование предоставления муниципальных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415"/>
        </w:trPr>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i/>
                <w:iCs/>
              </w:rPr>
            </w:pPr>
            <w:r w:rsidRPr="00B87B5A">
              <w:rPr>
                <w:b/>
                <w:bCs/>
                <w:i/>
                <w:iCs/>
              </w:rPr>
              <w:t>Основное мероприятие 4</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rPr>
                <w:i/>
                <w:iCs/>
              </w:rPr>
            </w:pPr>
            <w:r w:rsidRPr="00B87B5A">
              <w:rPr>
                <w:i/>
                <w:iCs/>
              </w:rPr>
              <w:t>наращивание доходного потенциала</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647"/>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t>Основное мероприятие 5</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rPr>
                <w:i/>
                <w:iCs/>
              </w:rPr>
            </w:pPr>
            <w:r w:rsidRPr="00B87B5A">
              <w:rPr>
                <w:i/>
                <w:iCs/>
              </w:rPr>
              <w:t>Повышение эффективности и оптимизация бюджетных расходов</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rPr>
                <w:i/>
                <w:iCs/>
              </w:rPr>
            </w:pPr>
            <w:r w:rsidRPr="00B87B5A">
              <w:rPr>
                <w:i/>
                <w:iCs/>
              </w:rPr>
              <w:t>в том числе:</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tc>
      </w:tr>
      <w:tr w:rsidR="001445F1" w:rsidRPr="00B87B5A" w:rsidTr="00D40ADC">
        <w:trPr>
          <w:trHeight w:val="824"/>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i/>
                <w:iCs/>
              </w:rPr>
            </w:pPr>
            <w:r w:rsidRPr="00B87B5A">
              <w:rPr>
                <w:i/>
                <w:iCs/>
              </w:rPr>
              <w:t xml:space="preserve">профессиональная подготовка, переподготовка и повышение квалификации </w:t>
            </w:r>
            <w:r w:rsidRPr="00B87B5A">
              <w:rPr>
                <w:i/>
                <w:iCs/>
              </w:rPr>
              <w:lastRenderedPageBreak/>
              <w:t>муниципальных  служащих Чамзинского муниципального района  в сфере повышения эффективности бюджетных расходов</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lastRenderedPageBreak/>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lastRenderedPageBreak/>
              <w:t>Основное мероприятие 6</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rPr>
                <w:i/>
                <w:iCs/>
              </w:rPr>
            </w:pPr>
            <w:r w:rsidRPr="00B87B5A">
              <w:rPr>
                <w:i/>
                <w:iCs/>
              </w:rPr>
              <w:t>Развитие информационных систем и ресурсов</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52,50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60,0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1118,7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1053,2</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29,5</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53,2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2210"/>
        </w:trPr>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t>Основное мероприятие 7</w:t>
            </w:r>
          </w:p>
        </w:tc>
        <w:tc>
          <w:tcPr>
            <w:tcW w:w="2551"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i/>
                <w:iCs/>
              </w:rPr>
            </w:pPr>
            <w:r w:rsidRPr="00B87B5A">
              <w:rPr>
                <w:i/>
                <w:iCs/>
              </w:rPr>
              <w:t xml:space="preserve">осуществление полномочий сельских поселений Чамзинского муниципального района  </w:t>
            </w:r>
            <w:r w:rsidRPr="00B87B5A">
              <w:rPr>
                <w:i/>
                <w:iCs/>
                <w:shd w:val="clear" w:color="auto" w:fill="FFFFFF"/>
              </w:rPr>
              <w:t xml:space="preserve">по </w:t>
            </w:r>
            <w:r w:rsidRPr="00B87B5A">
              <w:rPr>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1445F1" w:rsidRPr="00B87B5A" w:rsidRDefault="001445F1" w:rsidP="00D40ADC">
            <w:pPr>
              <w:jc w:val="center"/>
            </w:pP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15,6</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49,2</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43,0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44,8</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53,7</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55,8</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t>Основное мероприятие 8</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i/>
                <w:iCs/>
              </w:rPr>
            </w:pPr>
            <w:r w:rsidRPr="00B87B5A">
              <w:rPr>
                <w:i/>
                <w:iCs/>
              </w:rPr>
              <w:t>Реализация мероприятий в сфере закупок</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680,2</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623,9</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610,5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3</w:t>
            </w:r>
            <w:r>
              <w:t>52,2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336,9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350,4</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364,4</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 xml:space="preserve">Подпрограмма 2 </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ind w:left="-108"/>
              <w:jc w:val="center"/>
              <w:outlineLvl w:val="0"/>
              <w:rPr>
                <w:i/>
                <w:iCs/>
              </w:rPr>
            </w:pPr>
            <w:r w:rsidRPr="00B87B5A">
              <w:rPr>
                <w:b/>
                <w:bCs/>
              </w:rPr>
              <w:t xml:space="preserve">Подпрограмма "Управление муниципальным долгом Чамзинского </w:t>
            </w:r>
            <w:r w:rsidRPr="00B87B5A">
              <w:rPr>
                <w:b/>
                <w:bCs/>
              </w:rPr>
              <w:lastRenderedPageBreak/>
              <w:t>муниципального района Республики Мордовия"</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lastRenderedPageBreak/>
              <w:t>876,8</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282,5</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10,3</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8,9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6,7</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6,4</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pPr>
            <w:r w:rsidRPr="00B87B5A">
              <w:rPr>
                <w:b/>
                <w:bCs/>
                <w:i/>
                <w:iCs/>
              </w:rPr>
              <w:lastRenderedPageBreak/>
              <w:t>Основное мероприятие 1</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 xml:space="preserve"> Мониторинг состояния муниципального долга Чамзинского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rPr>
                <w:b/>
                <w:bCs/>
                <w:i/>
                <w:iCs/>
              </w:rPr>
              <w:t>Основное мероприятие 2</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876,8</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282,5</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6,7</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6,4</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 xml:space="preserve">Подпрограмма 3 </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ind w:left="-108"/>
              <w:jc w:val="center"/>
              <w:outlineLvl w:val="0"/>
              <w:rPr>
                <w:i/>
                <w:iCs/>
              </w:rPr>
            </w:pPr>
            <w:r w:rsidRPr="00B87B5A">
              <w:rPr>
                <w:b/>
                <w:bCs/>
              </w:rPr>
              <w:t>Подпрограмма "Повышение эффективности межбюджетных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2947,7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3690,0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2133,2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2147,0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1613,1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1677,6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1744,7</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rPr>
                <w:b/>
                <w:bCs/>
                <w:i/>
                <w:iCs/>
              </w:rPr>
            </w:pPr>
            <w:r w:rsidRPr="00B87B5A">
              <w:rPr>
                <w:b/>
                <w:bCs/>
                <w:i/>
                <w:iCs/>
              </w:rPr>
              <w:t>Основное мероприятие 1</w:t>
            </w:r>
            <w:r w:rsidRPr="00B87B5A">
              <w:t>.</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Выравнивание бюджетной обеспеченности поселений Чамзинского муниципального района Республики Мордовия</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9,5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19,1</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23,2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rPr>
                <w:b/>
                <w:bCs/>
                <w:i/>
                <w:iCs/>
              </w:rPr>
            </w:pPr>
            <w:r w:rsidRPr="00B87B5A">
              <w:rPr>
                <w:b/>
                <w:bCs/>
                <w:i/>
                <w:iCs/>
              </w:rPr>
              <w:t xml:space="preserve">Основное </w:t>
            </w:r>
            <w:r w:rsidRPr="00B87B5A">
              <w:rPr>
                <w:b/>
                <w:bCs/>
                <w:i/>
                <w:iCs/>
              </w:rPr>
              <w:lastRenderedPageBreak/>
              <w:t>мероприятие 2</w:t>
            </w:r>
            <w:r w:rsidRPr="00B87B5A">
              <w:t>.</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lastRenderedPageBreak/>
              <w:t xml:space="preserve">Финансовая </w:t>
            </w:r>
            <w:r w:rsidRPr="00B87B5A">
              <w:rPr>
                <w:i/>
                <w:iCs/>
              </w:rPr>
              <w:lastRenderedPageBreak/>
              <w:t>поддержка поселений в Чамзинском муниципальном районе Республики Мордовия для решения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2777,7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3196,1</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1409,4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w:t>
            </w:r>
            <w:r>
              <w:t>853,8</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w:t>
            </w:r>
            <w:r>
              <w:t>099,6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1167,5</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1214,2</w:t>
            </w:r>
          </w:p>
        </w:tc>
      </w:tr>
      <w:tr w:rsidR="001445F1"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rPr>
                <w:b/>
                <w:bCs/>
                <w:i/>
                <w:iCs/>
              </w:rPr>
            </w:pPr>
            <w:r w:rsidRPr="00B87B5A">
              <w:rPr>
                <w:b/>
                <w:bCs/>
                <w:i/>
                <w:iCs/>
              </w:rPr>
              <w:lastRenderedPageBreak/>
              <w:t>Основное мероприятие 3</w:t>
            </w:r>
            <w:r w:rsidRPr="00B87B5A">
              <w:t>.</w:t>
            </w:r>
          </w:p>
        </w:tc>
        <w:tc>
          <w:tcPr>
            <w:tcW w:w="2551"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Обеспечение осуществления органами местного самоуправления отдельных государственных полномочий</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170,0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484,4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704,7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270,0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490,5</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510,1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530,5</w:t>
            </w:r>
          </w:p>
        </w:tc>
      </w:tr>
    </w:tbl>
    <w:p w:rsidR="001445F1" w:rsidRPr="00B87B5A" w:rsidRDefault="001445F1" w:rsidP="001445F1">
      <w:pPr>
        <w:autoSpaceDE w:val="0"/>
        <w:autoSpaceDN w:val="0"/>
        <w:adjustRightInd w:val="0"/>
        <w:outlineLvl w:val="0"/>
        <w:rPr>
          <w:b/>
          <w:bCs/>
        </w:rPr>
      </w:pPr>
      <w:r w:rsidRPr="00B87B5A">
        <w:rPr>
          <w:b/>
          <w:bCs/>
        </w:rPr>
        <w:t xml:space="preserve">    </w:t>
      </w:r>
    </w:p>
    <w:p w:rsidR="001445F1" w:rsidRPr="00B87B5A" w:rsidRDefault="001445F1" w:rsidP="001445F1">
      <w:pPr>
        <w:autoSpaceDE w:val="0"/>
        <w:autoSpaceDN w:val="0"/>
        <w:adjustRightInd w:val="0"/>
        <w:outlineLvl w:val="0"/>
        <w:rPr>
          <w:b/>
          <w:bCs/>
        </w:rPr>
      </w:pPr>
      <w:r w:rsidRPr="00B87B5A">
        <w:rPr>
          <w:b/>
          <w:bCs/>
        </w:rPr>
        <w:t xml:space="preserve">    </w:t>
      </w:r>
    </w:p>
    <w:p w:rsidR="001445F1" w:rsidRDefault="001445F1" w:rsidP="001445F1">
      <w:pPr>
        <w:autoSpaceDE w:val="0"/>
        <w:autoSpaceDN w:val="0"/>
        <w:adjustRightInd w:val="0"/>
        <w:ind w:left="7080" w:firstLine="708"/>
        <w:jc w:val="right"/>
        <w:outlineLvl w:val="0"/>
      </w:pPr>
    </w:p>
    <w:p w:rsidR="001445F1" w:rsidRDefault="001445F1" w:rsidP="001445F1">
      <w:pPr>
        <w:autoSpaceDE w:val="0"/>
        <w:autoSpaceDN w:val="0"/>
        <w:adjustRightInd w:val="0"/>
        <w:ind w:left="7080" w:firstLine="708"/>
        <w:jc w:val="right"/>
        <w:outlineLvl w:val="0"/>
      </w:pPr>
    </w:p>
    <w:p w:rsidR="001445F1" w:rsidRDefault="001445F1" w:rsidP="001445F1">
      <w:pPr>
        <w:autoSpaceDE w:val="0"/>
        <w:autoSpaceDN w:val="0"/>
        <w:adjustRightInd w:val="0"/>
        <w:ind w:left="7080" w:firstLine="708"/>
        <w:jc w:val="right"/>
        <w:outlineLvl w:val="0"/>
      </w:pPr>
    </w:p>
    <w:p w:rsidR="001445F1" w:rsidRDefault="001445F1" w:rsidP="001445F1">
      <w:pPr>
        <w:autoSpaceDE w:val="0"/>
        <w:autoSpaceDN w:val="0"/>
        <w:adjustRightInd w:val="0"/>
        <w:ind w:left="7080" w:firstLine="708"/>
        <w:jc w:val="right"/>
        <w:outlineLvl w:val="0"/>
      </w:pPr>
    </w:p>
    <w:p w:rsidR="001445F1" w:rsidRDefault="001445F1" w:rsidP="001445F1">
      <w:pPr>
        <w:autoSpaceDE w:val="0"/>
        <w:autoSpaceDN w:val="0"/>
        <w:adjustRightInd w:val="0"/>
        <w:ind w:left="7080" w:firstLine="708"/>
        <w:jc w:val="right"/>
        <w:outlineLvl w:val="0"/>
      </w:pPr>
    </w:p>
    <w:p w:rsidR="001445F1" w:rsidRDefault="001445F1" w:rsidP="001445F1">
      <w:pPr>
        <w:autoSpaceDE w:val="0"/>
        <w:autoSpaceDN w:val="0"/>
        <w:adjustRightInd w:val="0"/>
        <w:ind w:left="7080" w:firstLine="708"/>
        <w:jc w:val="right"/>
        <w:outlineLvl w:val="0"/>
      </w:pPr>
    </w:p>
    <w:p w:rsidR="001445F1" w:rsidRPr="00B87B5A" w:rsidRDefault="001445F1" w:rsidP="001445F1">
      <w:pPr>
        <w:autoSpaceDE w:val="0"/>
        <w:autoSpaceDN w:val="0"/>
        <w:adjustRightInd w:val="0"/>
        <w:ind w:left="7080" w:firstLine="708"/>
        <w:jc w:val="right"/>
        <w:outlineLvl w:val="0"/>
        <w:rPr>
          <w:color w:val="000000" w:themeColor="text1"/>
        </w:rPr>
      </w:pPr>
      <w:r w:rsidRPr="00B87B5A">
        <w:t xml:space="preserve"> </w:t>
      </w:r>
      <w:r w:rsidRPr="00B87B5A">
        <w:rPr>
          <w:color w:val="000000" w:themeColor="text1"/>
        </w:rPr>
        <w:t>Приложение 5</w:t>
      </w:r>
    </w:p>
    <w:p w:rsidR="001445F1" w:rsidRPr="00B87B5A" w:rsidRDefault="001445F1" w:rsidP="001445F1">
      <w:pPr>
        <w:jc w:val="right"/>
        <w:rPr>
          <w:color w:val="000000" w:themeColor="text1"/>
        </w:rPr>
      </w:pPr>
      <w:r w:rsidRPr="00B87B5A">
        <w:rPr>
          <w:color w:val="000000" w:themeColor="text1"/>
        </w:rPr>
        <w:t xml:space="preserve">                                                                                                                                   к </w:t>
      </w:r>
      <w:hyperlink r:id="rId20" w:anchor="sub_10000" w:history="1">
        <w:r w:rsidRPr="00B87B5A">
          <w:rPr>
            <w:color w:val="000000" w:themeColor="text1"/>
          </w:rPr>
          <w:t>муниципальной программе</w:t>
        </w:r>
      </w:hyperlink>
      <w:r w:rsidRPr="00B87B5A">
        <w:rPr>
          <w:color w:val="000000" w:themeColor="text1"/>
        </w:rPr>
        <w:t xml:space="preserve"> повышения эффективности                                   </w:t>
      </w:r>
    </w:p>
    <w:p w:rsidR="001445F1" w:rsidRPr="00B87B5A" w:rsidRDefault="001445F1" w:rsidP="001445F1">
      <w:pPr>
        <w:jc w:val="right"/>
        <w:rPr>
          <w:color w:val="000000" w:themeColor="text1"/>
        </w:rPr>
      </w:pPr>
      <w:r w:rsidRPr="00B87B5A">
        <w:rPr>
          <w:color w:val="000000" w:themeColor="text1"/>
        </w:rPr>
        <w:t xml:space="preserve">                                                                                                                                   управления муниципальными финансами</w:t>
      </w:r>
    </w:p>
    <w:p w:rsidR="001445F1" w:rsidRPr="00B87B5A" w:rsidRDefault="001445F1" w:rsidP="001445F1">
      <w:pPr>
        <w:jc w:val="right"/>
        <w:rPr>
          <w:color w:val="000000" w:themeColor="text1"/>
        </w:rPr>
      </w:pPr>
      <w:r w:rsidRPr="00B87B5A">
        <w:rPr>
          <w:color w:val="000000" w:themeColor="text1"/>
        </w:rPr>
        <w:t xml:space="preserve">                                                                                                                                   в Чамзинском муниципальном районе</w:t>
      </w:r>
    </w:p>
    <w:p w:rsidR="001445F1" w:rsidRPr="00B87B5A" w:rsidRDefault="001445F1" w:rsidP="001445F1">
      <w:pPr>
        <w:jc w:val="right"/>
        <w:rPr>
          <w:color w:val="000000" w:themeColor="text1"/>
        </w:rPr>
      </w:pPr>
      <w:r w:rsidRPr="00B87B5A">
        <w:rPr>
          <w:color w:val="000000" w:themeColor="text1"/>
        </w:rPr>
        <w:t xml:space="preserve">                                                                                                                                   Республики Мордовия </w:t>
      </w:r>
    </w:p>
    <w:p w:rsidR="001445F1" w:rsidRPr="00B87B5A" w:rsidRDefault="001445F1" w:rsidP="001445F1">
      <w:pPr>
        <w:autoSpaceDE w:val="0"/>
        <w:autoSpaceDN w:val="0"/>
        <w:adjustRightInd w:val="0"/>
        <w:outlineLvl w:val="0"/>
      </w:pPr>
    </w:p>
    <w:p w:rsidR="001445F1" w:rsidRPr="00B87B5A" w:rsidRDefault="001445F1" w:rsidP="001445F1">
      <w:pPr>
        <w:autoSpaceDE w:val="0"/>
        <w:autoSpaceDN w:val="0"/>
        <w:adjustRightInd w:val="0"/>
        <w:jc w:val="center"/>
        <w:outlineLvl w:val="0"/>
      </w:pPr>
      <w:r w:rsidRPr="00B87B5A">
        <w:t>Ресурсное обеспечение</w:t>
      </w:r>
      <w:r w:rsidRPr="00B87B5A">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w:t>
      </w:r>
    </w:p>
    <w:p w:rsidR="001445F1" w:rsidRPr="00B87B5A" w:rsidRDefault="001445F1" w:rsidP="001445F1">
      <w:pPr>
        <w:autoSpaceDE w:val="0"/>
        <w:autoSpaceDN w:val="0"/>
        <w:adjustRightInd w:val="0"/>
        <w:jc w:val="center"/>
        <w:outlineLvl w:val="0"/>
      </w:pPr>
    </w:p>
    <w:tbl>
      <w:tblPr>
        <w:tblW w:w="15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1842"/>
        <w:gridCol w:w="1418"/>
        <w:gridCol w:w="850"/>
        <w:gridCol w:w="993"/>
        <w:gridCol w:w="850"/>
        <w:gridCol w:w="992"/>
        <w:gridCol w:w="993"/>
        <w:gridCol w:w="1134"/>
        <w:gridCol w:w="992"/>
        <w:gridCol w:w="992"/>
        <w:gridCol w:w="992"/>
        <w:gridCol w:w="993"/>
        <w:gridCol w:w="992"/>
      </w:tblGrid>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 xml:space="preserve">Наименование </w:t>
            </w:r>
            <w:r w:rsidRPr="00B87B5A">
              <w:lastRenderedPageBreak/>
              <w:t>муниципальной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lastRenderedPageBreak/>
              <w:t xml:space="preserve">Источники </w:t>
            </w:r>
            <w:r w:rsidRPr="00B87B5A">
              <w:lastRenderedPageBreak/>
              <w:t>финансирования</w:t>
            </w:r>
          </w:p>
        </w:tc>
        <w:tc>
          <w:tcPr>
            <w:tcW w:w="10773" w:type="dxa"/>
            <w:gridSpan w:val="11"/>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lastRenderedPageBreak/>
              <w:t>Расходы по годам, тыс. рублей</w:t>
            </w:r>
          </w:p>
        </w:tc>
      </w:tr>
      <w:tr w:rsidR="001445F1" w:rsidRPr="00B87B5A" w:rsidTr="00D40ADC">
        <w:trPr>
          <w:trHeight w:val="963"/>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418"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850"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 xml:space="preserve">2016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jc w:val="center"/>
            </w:pPr>
            <w:r w:rsidRPr="00B87B5A">
              <w:t>2024 год</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p>
          <w:p w:rsidR="001445F1" w:rsidRPr="00B87B5A" w:rsidRDefault="001445F1" w:rsidP="00D40ADC">
            <w:pPr>
              <w:jc w:val="center"/>
            </w:pPr>
          </w:p>
          <w:p w:rsidR="001445F1" w:rsidRPr="00B87B5A" w:rsidRDefault="001445F1" w:rsidP="00D40ADC">
            <w:pPr>
              <w:jc w:val="center"/>
            </w:pPr>
            <w:r w:rsidRPr="00B87B5A">
              <w:t>2025 год</w:t>
            </w:r>
          </w:p>
        </w:tc>
      </w:tr>
      <w:tr w:rsidR="001445F1" w:rsidRPr="00B87B5A" w:rsidTr="00D40ADC">
        <w:trPr>
          <w:trHeight w:val="163"/>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lastRenderedPageBreak/>
              <w:t>Муниципальная программа  Чамзинского муниципального района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44"/>
              <w:jc w:val="center"/>
              <w:rPr>
                <w:b/>
                <w:bCs/>
              </w:rPr>
            </w:pPr>
            <w:r w:rsidRPr="00B87B5A">
              <w:rPr>
                <w:b/>
                <w:bCs/>
              </w:rPr>
              <w:t>Муниципальная программа повышения эффективности управления муниципальными финансами Чамзинского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5837,8</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4949,1</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5458,9</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5581,9</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8608,7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10446,4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8363,5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Pr>
                <w:b/>
                <w:bCs/>
              </w:rPr>
              <w:t>7724,3</w:t>
            </w:r>
          </w:p>
          <w:p w:rsidR="001445F1" w:rsidRPr="00B87B5A" w:rsidRDefault="001445F1" w:rsidP="00D40ADC">
            <w:pPr>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6916,6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7193,3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7481,0</w:t>
            </w:r>
          </w:p>
        </w:tc>
      </w:tr>
      <w:tr w:rsidR="001445F1" w:rsidRPr="00B87B5A" w:rsidTr="00D40ADC">
        <w:trPr>
          <w:trHeight w:val="46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335"/>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1187,2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1000,5</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47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5837,8</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4949,1</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4271,7</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4581,4</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8608,7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10446,4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8363,5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7724,3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6916,6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7193,3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7481,0</w:t>
            </w:r>
          </w:p>
        </w:tc>
      </w:tr>
      <w:tr w:rsidR="001445F1" w:rsidRPr="00B87B5A" w:rsidTr="00D40ADC">
        <w:trPr>
          <w:trHeight w:val="53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tabs>
                <w:tab w:val="left" w:pos="300"/>
                <w:tab w:val="center" w:pos="432"/>
              </w:tabs>
            </w:pPr>
            <w:r w:rsidRPr="00B87B5A">
              <w:tab/>
            </w:r>
            <w:r w:rsidRPr="00B87B5A">
              <w:tab/>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Подпрограмма  «Эффективное использование бюджетного потенциала»</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4961,0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4666,6</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5444,0</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5567,0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5650,7</w:t>
            </w:r>
          </w:p>
        </w:tc>
        <w:tc>
          <w:tcPr>
            <w:tcW w:w="1134"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6747,5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6223,3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w:t>
            </w:r>
            <w:r>
              <w:rPr>
                <w:b/>
                <w:bCs/>
              </w:rPr>
              <w:t>570,4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5296,6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5509,0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5729,9</w:t>
            </w:r>
          </w:p>
        </w:tc>
      </w:tr>
      <w:tr w:rsidR="001445F1" w:rsidRPr="00B87B5A" w:rsidTr="00D40ADC">
        <w:trPr>
          <w:trHeight w:val="24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47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1187,2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1000,5</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28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4961,0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4666,6</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4256,8</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4566,5</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5650,7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6747,5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6223,3</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w:t>
            </w:r>
            <w:r>
              <w:t>570,4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5296,6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5509,0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5729,9</w:t>
            </w:r>
          </w:p>
        </w:tc>
      </w:tr>
      <w:tr w:rsidR="001445F1" w:rsidRPr="00B87B5A" w:rsidTr="00D40ADC">
        <w:trPr>
          <w:trHeight w:val="28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i/>
                <w:iCs/>
              </w:rPr>
            </w:pPr>
            <w:r w:rsidRPr="00B87B5A">
              <w:rPr>
                <w:b/>
                <w:bCs/>
                <w:i/>
                <w:iCs/>
              </w:rPr>
              <w:t>Основное мероприятие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i/>
                <w:iCs/>
              </w:rPr>
            </w:pPr>
            <w:r w:rsidRPr="00B87B5A">
              <w:rPr>
                <w:i/>
                <w:iCs/>
              </w:rPr>
              <w:t xml:space="preserve">совершенствование бюджетного процесса, </w:t>
            </w:r>
            <w:r w:rsidRPr="00B87B5A">
              <w:rPr>
                <w:i/>
                <w:iCs/>
              </w:rPr>
              <w:lastRenderedPageBreak/>
              <w:t>формирование бюджета Чамзинского муниципального района на очередной финансовый год и на плановый период</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lastRenderedPageBreak/>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4883,5</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4606,6</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4309,7</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4464,6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4898,0</w:t>
            </w:r>
          </w:p>
        </w:tc>
        <w:tc>
          <w:tcPr>
            <w:tcW w:w="1134"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6025,6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5566,4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5168,6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4908,1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5104,9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5309,7</w:t>
            </w:r>
          </w:p>
        </w:tc>
      </w:tr>
      <w:tr w:rsidR="001445F1" w:rsidRPr="00B87B5A" w:rsidTr="00D40ADC">
        <w:trPr>
          <w:trHeight w:val="538"/>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555"/>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183,5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26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4883,5</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4606,6</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4126,2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4464,6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4898,0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6025,6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5566,4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5168,6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4908,1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5104,9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5309,7</w:t>
            </w:r>
          </w:p>
        </w:tc>
      </w:tr>
      <w:tr w:rsidR="001445F1" w:rsidRPr="00B87B5A" w:rsidTr="00D40ADC">
        <w:trPr>
          <w:trHeight w:val="35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92"/>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i/>
                <w:iCs/>
              </w:rPr>
            </w:pPr>
            <w:r w:rsidRPr="00B87B5A">
              <w:rPr>
                <w:b/>
                <w:bCs/>
                <w:i/>
                <w:iCs/>
              </w:rPr>
              <w:t>Основное мероприятие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44" w:right="-116"/>
              <w:jc w:val="center"/>
              <w:rPr>
                <w:i/>
                <w:iCs/>
              </w:rPr>
            </w:pPr>
            <w:r w:rsidRPr="00B87B5A">
              <w:rPr>
                <w:i/>
                <w:iCs/>
              </w:rPr>
              <w:t>Осуществление контроля за соблюдением бюджетного законодательств, развитие институтов финансового менеджмента</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25,0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25,0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i/>
                <w:iCs/>
              </w:rPr>
            </w:pPr>
            <w:r w:rsidRPr="00B87B5A">
              <w:rPr>
                <w:b/>
                <w:bCs/>
                <w:i/>
                <w:iCs/>
              </w:rPr>
              <w:t>Основное мероприятие 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ind w:left="-108" w:right="-108"/>
              <w:jc w:val="center"/>
              <w:rPr>
                <w:i/>
                <w:iCs/>
              </w:rPr>
            </w:pPr>
            <w:r w:rsidRPr="00B87B5A">
              <w:rPr>
                <w:i/>
                <w:iCs/>
              </w:rPr>
              <w:t>совершенствование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13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124"/>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i/>
                <w:iCs/>
              </w:rPr>
            </w:pPr>
            <w:r w:rsidRPr="00B87B5A">
              <w:rPr>
                <w:b/>
                <w:bCs/>
                <w:i/>
                <w:iCs/>
              </w:rPr>
              <w:t xml:space="preserve">Основное </w:t>
            </w:r>
            <w:r w:rsidRPr="00B87B5A">
              <w:rPr>
                <w:b/>
                <w:bCs/>
                <w:i/>
                <w:iCs/>
              </w:rPr>
              <w:lastRenderedPageBreak/>
              <w:t>мероприятие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rPr>
                <w:i/>
                <w:iCs/>
              </w:rPr>
            </w:pPr>
            <w:r w:rsidRPr="00B87B5A">
              <w:rPr>
                <w:i/>
                <w:iCs/>
              </w:rPr>
              <w:lastRenderedPageBreak/>
              <w:t xml:space="preserve">наращивание </w:t>
            </w:r>
            <w:r w:rsidRPr="00B87B5A">
              <w:rPr>
                <w:i/>
                <w:iCs/>
              </w:rPr>
              <w:lastRenderedPageBreak/>
              <w:t>доходного потенциала</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lastRenderedPageBreak/>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12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17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t>Основное мероприятие 5</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rPr>
                <w:i/>
                <w:iCs/>
              </w:rPr>
            </w:pPr>
            <w:r w:rsidRPr="00B87B5A">
              <w:rPr>
                <w:i/>
                <w:iCs/>
              </w:rPr>
              <w:t>Повышение эффективности и оптимизация бюджетных расходов</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234"/>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t>Основное мероприятие 6</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rPr>
                <w:i/>
                <w:iCs/>
              </w:rPr>
            </w:pPr>
            <w:r w:rsidRPr="00B87B5A">
              <w:rPr>
                <w:i/>
                <w:iCs/>
              </w:rPr>
              <w:t>Развитие информационных систем и ресурсов</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52,50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60,0</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1118,7</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1053,2</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29,5</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53,2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1003,7</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1000,5</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52,50</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60,0</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115,0</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52,7</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29,5</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53,2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457"/>
        </w:trPr>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lastRenderedPageBreak/>
              <w:t>Основное мероприятие 7</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outlineLvl w:val="0"/>
            </w:pPr>
            <w:r w:rsidRPr="00B87B5A">
              <w:rPr>
                <w:i/>
                <w:iCs/>
              </w:rPr>
              <w:t xml:space="preserve">осуществление полномочий сельских поселений Чамзинского муниципального района  </w:t>
            </w:r>
            <w:r w:rsidRPr="00B87B5A">
              <w:rPr>
                <w:i/>
                <w:iCs/>
                <w:shd w:val="clear" w:color="auto" w:fill="FFFFFF"/>
              </w:rPr>
              <w:t xml:space="preserve">по </w:t>
            </w:r>
            <w:r w:rsidRPr="00B87B5A">
              <w:rPr>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15,6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49,2</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43,0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44,8</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55,8</w:t>
            </w:r>
          </w:p>
        </w:tc>
      </w:tr>
      <w:tr w:rsidR="001445F1" w:rsidRPr="00B87B5A" w:rsidTr="00D40ADC">
        <w:trPr>
          <w:trHeight w:val="70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707"/>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52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15,6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49,2</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43,0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44,8</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49,6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55,8</w:t>
            </w:r>
          </w:p>
        </w:tc>
      </w:tr>
      <w:tr w:rsidR="001445F1" w:rsidRPr="00B87B5A" w:rsidTr="00D40ADC">
        <w:trPr>
          <w:trHeight w:val="70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jc w:val="center"/>
              <w:rPr>
                <w:b/>
                <w:bCs/>
                <w:i/>
                <w:iCs/>
              </w:rPr>
            </w:pPr>
            <w:r w:rsidRPr="00B87B5A">
              <w:rPr>
                <w:b/>
                <w:bCs/>
                <w:i/>
                <w:iCs/>
              </w:rPr>
              <w:t>Основное мероприятие 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i/>
                <w:iCs/>
              </w:rPr>
            </w:pPr>
            <w:r w:rsidRPr="00B87B5A">
              <w:rPr>
                <w:i/>
                <w:iCs/>
              </w:rPr>
              <w:t>Реализация мероприятий в сфере закупок</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680,2</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623,9</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610,5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w:t>
            </w:r>
            <w:r>
              <w:t>52,2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336,9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350,4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364,4</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680,2</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623,9</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610,5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w:t>
            </w:r>
            <w:r>
              <w:t>52,2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336,9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350,4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364,4</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Подпрогра</w:t>
            </w:r>
            <w:r w:rsidRPr="00B87B5A">
              <w:rPr>
                <w:b/>
                <w:bCs/>
              </w:rPr>
              <w:lastRenderedPageBreak/>
              <w:t xml:space="preserve">мма 2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ind w:left="-108"/>
              <w:jc w:val="center"/>
              <w:outlineLvl w:val="0"/>
              <w:rPr>
                <w:i/>
                <w:iCs/>
              </w:rPr>
            </w:pPr>
            <w:r w:rsidRPr="00B87B5A">
              <w:rPr>
                <w:b/>
                <w:bCs/>
              </w:rPr>
              <w:lastRenderedPageBreak/>
              <w:t xml:space="preserve">Подпрограмма </w:t>
            </w:r>
            <w:r w:rsidRPr="00B87B5A">
              <w:rPr>
                <w:b/>
                <w:bCs/>
              </w:rPr>
              <w:lastRenderedPageBreak/>
              <w:t>"Управление муниципальным долгом Чамзинского муниципального района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lastRenderedPageBreak/>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876,8</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282,5</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10,3</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10,3</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8,9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6,4</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876,8</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282,5</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6,4</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pPr>
            <w:r w:rsidRPr="00B87B5A">
              <w:rPr>
                <w:b/>
                <w:bCs/>
                <w:i/>
                <w:iCs/>
              </w:rPr>
              <w:t>Основное мероприятие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 xml:space="preserve"> Мониторинг состояния муниципального долга Чамзинского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rPr>
                <w:b/>
                <w:bCs/>
                <w:i/>
                <w:iCs/>
              </w:rPr>
              <w:t>Основное мероприятие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876,8</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282,5</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6,4</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rPr>
          <w:trHeight w:val="50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876,8</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282,5</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6,4</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Подпрогра</w:t>
            </w:r>
            <w:r w:rsidRPr="00B87B5A">
              <w:rPr>
                <w:b/>
                <w:bCs/>
              </w:rPr>
              <w:lastRenderedPageBreak/>
              <w:t xml:space="preserve">мма 3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ind w:left="-108"/>
              <w:jc w:val="center"/>
              <w:outlineLvl w:val="0"/>
              <w:rPr>
                <w:i/>
                <w:iCs/>
              </w:rPr>
            </w:pPr>
            <w:r w:rsidRPr="00B87B5A">
              <w:rPr>
                <w:b/>
                <w:bCs/>
              </w:rPr>
              <w:lastRenderedPageBreak/>
              <w:t xml:space="preserve">Подпрограмма </w:t>
            </w:r>
            <w:r w:rsidRPr="00B87B5A">
              <w:rPr>
                <w:b/>
                <w:bCs/>
              </w:rPr>
              <w:lastRenderedPageBreak/>
              <w:t>"Повышение эффективности межбюджетных отношений"</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lastRenderedPageBreak/>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2947,7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rPr>
                <w:b/>
                <w:bCs/>
              </w:rPr>
            </w:pPr>
            <w:r w:rsidRPr="00B87B5A">
              <w:rPr>
                <w:b/>
                <w:bCs/>
              </w:rPr>
              <w:t>3690,0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2133,2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Pr>
                <w:b/>
                <w:bCs/>
              </w:rPr>
              <w:t>2147,0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1613,1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1677,6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rPr>
                <w:b/>
                <w:bCs/>
              </w:rPr>
            </w:pPr>
            <w:r w:rsidRPr="00B87B5A">
              <w:rPr>
                <w:b/>
                <w:bCs/>
              </w:rPr>
              <w:t>1744,7</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2947,7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3690,0</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2133,2</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t>2147,0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1613,1</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1677,6</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1744,7</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rPr>
                <w:b/>
                <w:bCs/>
                <w:i/>
                <w:iCs/>
              </w:rPr>
            </w:pPr>
            <w:r w:rsidRPr="00B87B5A">
              <w:rPr>
                <w:b/>
                <w:bCs/>
                <w:i/>
                <w:iCs/>
              </w:rPr>
              <w:t>Основное мероприятие 1</w:t>
            </w:r>
            <w:r w:rsidRPr="00B87B5A">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Выравнивание бюджетной обеспеченности поселений Чамзинского муниципального района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 xml:space="preserve">х </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9,5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19,1</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23,2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23,0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23,0</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9,5</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19,1</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23,2</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rPr>
                <w:b/>
                <w:bCs/>
                <w:i/>
                <w:iCs/>
              </w:rPr>
            </w:pPr>
            <w:r w:rsidRPr="00B87B5A">
              <w:rPr>
                <w:b/>
                <w:bCs/>
                <w:i/>
                <w:iCs/>
              </w:rPr>
              <w:t>Основное мероприятие 2</w:t>
            </w:r>
            <w:r w:rsidRPr="00B87B5A">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t>Финансовая поддержка поселений в Чамзинском муниципальном районе Республики Мордовия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2777,7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3196,1</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1409,4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w:t>
            </w:r>
            <w:r>
              <w:t>853,8</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w:t>
            </w:r>
            <w:r>
              <w:t>099</w:t>
            </w:r>
            <w:r w:rsidRPr="00B87B5A">
              <w:t>,6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1167,5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1214,2</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2777,7</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3196,1</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1409,4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w:t>
            </w:r>
            <w:r>
              <w:t>853,8</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w:t>
            </w:r>
            <w:r>
              <w:t>099,6</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1167,5</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1214,2</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ind w:left="-120"/>
              <w:jc w:val="center"/>
              <w:rPr>
                <w:b/>
                <w:bCs/>
                <w:i/>
                <w:iCs/>
              </w:rPr>
            </w:pPr>
            <w:r w:rsidRPr="00B87B5A">
              <w:rPr>
                <w:b/>
                <w:bCs/>
                <w:i/>
                <w:iCs/>
              </w:rPr>
              <w:t xml:space="preserve">Основное </w:t>
            </w:r>
            <w:r w:rsidRPr="00B87B5A">
              <w:rPr>
                <w:b/>
                <w:bCs/>
                <w:i/>
                <w:iCs/>
              </w:rPr>
              <w:lastRenderedPageBreak/>
              <w:t>мероприятие 3</w:t>
            </w:r>
            <w:r w:rsidRPr="00B87B5A">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autoSpaceDE w:val="0"/>
              <w:autoSpaceDN w:val="0"/>
              <w:adjustRightInd w:val="0"/>
              <w:outlineLvl w:val="0"/>
              <w:rPr>
                <w:i/>
                <w:iCs/>
              </w:rPr>
            </w:pPr>
            <w:r w:rsidRPr="00B87B5A">
              <w:rPr>
                <w:i/>
                <w:iCs/>
              </w:rPr>
              <w:lastRenderedPageBreak/>
              <w:t xml:space="preserve">Обеспечение </w:t>
            </w:r>
            <w:r w:rsidRPr="00B87B5A">
              <w:rPr>
                <w:i/>
                <w:iCs/>
              </w:rPr>
              <w:lastRenderedPageBreak/>
              <w:t>осуществления органами местного самоуправления отдельных государственных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lastRenderedPageBreak/>
              <w:t>всего</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170,0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484,4</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704,7</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t>270,0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490,5</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510,1</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530,5</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170,0</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484,4</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704,7</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t>270,0</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490,5</w:t>
            </w:r>
          </w:p>
        </w:tc>
        <w:tc>
          <w:tcPr>
            <w:tcW w:w="993"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510,1</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530,5</w:t>
            </w:r>
          </w:p>
        </w:tc>
      </w:tr>
      <w:tr w:rsidR="001445F1"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45F1" w:rsidRPr="00B87B5A" w:rsidRDefault="001445F1"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1445F1" w:rsidRPr="00B87B5A" w:rsidRDefault="001445F1"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1445F1" w:rsidRPr="00B87B5A" w:rsidRDefault="001445F1" w:rsidP="00D40ADC">
            <w:pPr>
              <w:jc w:val="center"/>
            </w:pPr>
            <w:r w:rsidRPr="00B87B5A">
              <w:t>х</w:t>
            </w:r>
          </w:p>
        </w:tc>
      </w:tr>
    </w:tbl>
    <w:p w:rsidR="001445F1" w:rsidRPr="0052250A" w:rsidRDefault="001445F1" w:rsidP="001445F1"/>
    <w:p w:rsidR="00E01BA7" w:rsidRPr="00ED59A2" w:rsidRDefault="00E01BA7" w:rsidP="00E01BA7">
      <w:pPr>
        <w:rPr>
          <w:sz w:val="28"/>
          <w:szCs w:val="28"/>
        </w:rPr>
      </w:pPr>
    </w:p>
    <w:bookmarkEnd w:id="18"/>
    <w:p w:rsidR="00E01BA7" w:rsidRDefault="00E01BA7" w:rsidP="00E01BA7">
      <w:pPr>
        <w:rPr>
          <w:sz w:val="28"/>
          <w:szCs w:val="28"/>
        </w:rPr>
      </w:pPr>
    </w:p>
    <w:p w:rsidR="001445F1" w:rsidRDefault="001445F1" w:rsidP="00E01BA7">
      <w:pPr>
        <w:rPr>
          <w:sz w:val="28"/>
          <w:szCs w:val="28"/>
        </w:rPr>
      </w:pPr>
    </w:p>
    <w:p w:rsidR="001445F1" w:rsidRDefault="001445F1" w:rsidP="00E01BA7">
      <w:pPr>
        <w:rPr>
          <w:sz w:val="28"/>
          <w:szCs w:val="28"/>
        </w:rPr>
      </w:pPr>
    </w:p>
    <w:p w:rsidR="001445F1" w:rsidRDefault="001445F1" w:rsidP="00E01BA7">
      <w:pPr>
        <w:rPr>
          <w:sz w:val="28"/>
          <w:szCs w:val="28"/>
        </w:rPr>
        <w:sectPr w:rsidR="001445F1" w:rsidSect="001445F1">
          <w:pgSz w:w="16838" w:h="11906" w:orient="landscape"/>
          <w:pgMar w:top="1134" w:right="851" w:bottom="567" w:left="709" w:header="709" w:footer="709" w:gutter="0"/>
          <w:cols w:space="708"/>
          <w:docGrid w:linePitch="360"/>
        </w:sectPr>
      </w:pPr>
    </w:p>
    <w:p w:rsidR="001445F1" w:rsidRDefault="001445F1" w:rsidP="00E01BA7">
      <w:pPr>
        <w:rPr>
          <w:sz w:val="28"/>
          <w:szCs w:val="28"/>
        </w:rPr>
      </w:pPr>
    </w:p>
    <w:p w:rsidR="00BB7160" w:rsidRPr="003B5CA5" w:rsidRDefault="00BB7160" w:rsidP="00BB7160">
      <w:pPr>
        <w:pStyle w:val="1"/>
        <w:ind w:firstLine="851"/>
        <w:rPr>
          <w:rFonts w:ascii="Times New Roman" w:hAnsi="Times New Roman" w:cs="Times New Roman"/>
          <w:sz w:val="26"/>
          <w:szCs w:val="26"/>
        </w:rPr>
      </w:pPr>
      <w:r w:rsidRPr="003B5CA5">
        <w:rPr>
          <w:rFonts w:ascii="Times New Roman" w:hAnsi="Times New Roman" w:cs="Times New Roman"/>
          <w:sz w:val="26"/>
          <w:szCs w:val="26"/>
        </w:rPr>
        <w:t>АДМИНИСТРАЦИЯ ЧАМЗИНСКОГО</w:t>
      </w:r>
    </w:p>
    <w:p w:rsidR="00BB7160" w:rsidRPr="003B5CA5" w:rsidRDefault="00BB7160" w:rsidP="00BB7160">
      <w:pPr>
        <w:pStyle w:val="1"/>
        <w:ind w:firstLine="851"/>
        <w:rPr>
          <w:rFonts w:ascii="Times New Roman" w:hAnsi="Times New Roman" w:cs="Times New Roman"/>
          <w:sz w:val="26"/>
          <w:szCs w:val="26"/>
        </w:rPr>
      </w:pPr>
      <w:r w:rsidRPr="003B5CA5">
        <w:rPr>
          <w:rFonts w:ascii="Times New Roman" w:hAnsi="Times New Roman" w:cs="Times New Roman"/>
          <w:sz w:val="26"/>
          <w:szCs w:val="26"/>
        </w:rPr>
        <w:t>МУНИЦИПАЛЬНОГО РАЙОНА</w:t>
      </w:r>
    </w:p>
    <w:p w:rsidR="00BB7160" w:rsidRPr="003B5CA5" w:rsidRDefault="00BB7160" w:rsidP="00BB7160">
      <w:pPr>
        <w:pStyle w:val="1"/>
        <w:ind w:firstLine="851"/>
        <w:rPr>
          <w:rFonts w:ascii="Times New Roman" w:hAnsi="Times New Roman" w:cs="Times New Roman"/>
          <w:sz w:val="26"/>
          <w:szCs w:val="26"/>
        </w:rPr>
      </w:pPr>
      <w:r w:rsidRPr="003B5CA5">
        <w:rPr>
          <w:rFonts w:ascii="Times New Roman" w:hAnsi="Times New Roman" w:cs="Times New Roman"/>
          <w:sz w:val="26"/>
          <w:szCs w:val="26"/>
        </w:rPr>
        <w:t xml:space="preserve">РЕСПУБЛИКИ МОРДОВИЯ </w:t>
      </w:r>
    </w:p>
    <w:p w:rsidR="00BB7160" w:rsidRPr="003B5CA5" w:rsidRDefault="00BB7160" w:rsidP="00BB7160">
      <w:pPr>
        <w:ind w:firstLine="851"/>
        <w:rPr>
          <w:sz w:val="26"/>
          <w:szCs w:val="26"/>
        </w:rPr>
      </w:pPr>
    </w:p>
    <w:p w:rsidR="00BB7160" w:rsidRPr="003B5CA5" w:rsidRDefault="00BB7160" w:rsidP="00BB7160">
      <w:pPr>
        <w:ind w:firstLine="851"/>
        <w:rPr>
          <w:sz w:val="26"/>
          <w:szCs w:val="26"/>
        </w:rPr>
      </w:pPr>
    </w:p>
    <w:p w:rsidR="00BB7160" w:rsidRPr="003B5CA5" w:rsidRDefault="00BB7160" w:rsidP="00BB7160">
      <w:pPr>
        <w:ind w:firstLine="851"/>
        <w:jc w:val="center"/>
        <w:rPr>
          <w:b/>
          <w:bCs/>
          <w:sz w:val="26"/>
          <w:szCs w:val="26"/>
        </w:rPr>
      </w:pPr>
      <w:r>
        <w:rPr>
          <w:b/>
          <w:bCs/>
          <w:sz w:val="26"/>
          <w:szCs w:val="26"/>
        </w:rPr>
        <w:t xml:space="preserve">П О С Т А Н О В Л Е Н И </w:t>
      </w:r>
      <w:r w:rsidRPr="003B5CA5">
        <w:rPr>
          <w:b/>
          <w:bCs/>
          <w:sz w:val="26"/>
          <w:szCs w:val="26"/>
        </w:rPr>
        <w:t>Е</w:t>
      </w:r>
    </w:p>
    <w:p w:rsidR="00BB7160" w:rsidRPr="003B5CA5" w:rsidRDefault="00BB7160" w:rsidP="00BB7160">
      <w:pPr>
        <w:pStyle w:val="1"/>
        <w:ind w:firstLine="851"/>
        <w:rPr>
          <w:rFonts w:ascii="Times New Roman" w:hAnsi="Times New Roman" w:cs="Times New Roman"/>
          <w:sz w:val="26"/>
          <w:szCs w:val="26"/>
        </w:rPr>
      </w:pPr>
    </w:p>
    <w:p w:rsidR="00BB7160" w:rsidRPr="003B5CA5" w:rsidRDefault="00BB7160" w:rsidP="00BB7160">
      <w:pPr>
        <w:rPr>
          <w:sz w:val="26"/>
          <w:szCs w:val="26"/>
        </w:rPr>
      </w:pPr>
      <w:r>
        <w:rPr>
          <w:sz w:val="26"/>
          <w:szCs w:val="26"/>
        </w:rPr>
        <w:t>16.11.2</w:t>
      </w:r>
      <w:r w:rsidRPr="003B5CA5">
        <w:rPr>
          <w:sz w:val="26"/>
          <w:szCs w:val="26"/>
        </w:rPr>
        <w:t>02</w:t>
      </w:r>
      <w:r>
        <w:rPr>
          <w:sz w:val="26"/>
          <w:szCs w:val="26"/>
        </w:rPr>
        <w:t>2</w:t>
      </w:r>
      <w:r w:rsidRPr="003B5CA5">
        <w:rPr>
          <w:sz w:val="26"/>
          <w:szCs w:val="26"/>
        </w:rPr>
        <w:t xml:space="preserve"> г.      </w:t>
      </w:r>
      <w:r>
        <w:rPr>
          <w:sz w:val="26"/>
          <w:szCs w:val="26"/>
        </w:rPr>
        <w:t xml:space="preserve">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887___</w:t>
      </w:r>
    </w:p>
    <w:p w:rsidR="00BB7160" w:rsidRDefault="00BB7160" w:rsidP="00BB7160">
      <w:pPr>
        <w:pStyle w:val="1"/>
        <w:ind w:firstLine="851"/>
        <w:rPr>
          <w:rFonts w:ascii="Times New Roman" w:hAnsi="Times New Roman" w:cs="Times New Roman"/>
          <w:sz w:val="26"/>
          <w:szCs w:val="26"/>
        </w:rPr>
      </w:pPr>
      <w:r w:rsidRPr="003B5CA5">
        <w:rPr>
          <w:rFonts w:ascii="Times New Roman" w:hAnsi="Times New Roman" w:cs="Times New Roman"/>
          <w:sz w:val="26"/>
          <w:szCs w:val="26"/>
        </w:rPr>
        <w:t>р.п.Чамзинка</w:t>
      </w:r>
    </w:p>
    <w:p w:rsidR="00BB7160" w:rsidRDefault="00BB7160" w:rsidP="00BB7160">
      <w:pPr>
        <w:ind w:firstLine="851"/>
      </w:pPr>
    </w:p>
    <w:p w:rsidR="00BB7160" w:rsidRPr="00B05E2B" w:rsidRDefault="00BB7160" w:rsidP="00BB7160">
      <w:pPr>
        <w:ind w:firstLine="851"/>
        <w:jc w:val="center"/>
        <w:rPr>
          <w:b/>
          <w:bCs/>
          <w:sz w:val="26"/>
          <w:szCs w:val="26"/>
        </w:rPr>
      </w:pPr>
      <w:r>
        <w:rPr>
          <w:b/>
          <w:bCs/>
          <w:sz w:val="26"/>
          <w:szCs w:val="26"/>
        </w:rPr>
        <w:t>О внесении изменений в постановление администрации Чамзинского муниципального района Республики Мордовия от 04.02.2011 г. №54 «О резервном фонде администрации Чамзинского муниципального района Республики Мордовия»</w:t>
      </w:r>
    </w:p>
    <w:p w:rsidR="00BB7160" w:rsidRDefault="00BB7160" w:rsidP="00BB7160">
      <w:pPr>
        <w:pStyle w:val="ConsNormal"/>
        <w:widowControl/>
        <w:ind w:firstLine="851"/>
        <w:rPr>
          <w:rFonts w:ascii="Times New Roman" w:hAnsi="Times New Roman" w:cs="Times New Roman"/>
          <w:sz w:val="28"/>
          <w:szCs w:val="28"/>
        </w:rPr>
      </w:pPr>
    </w:p>
    <w:p w:rsidR="00BB7160" w:rsidRDefault="00BB7160" w:rsidP="00BB7160">
      <w:pPr>
        <w:pStyle w:val="ConsNormal"/>
        <w:widowControl/>
        <w:ind w:firstLine="851"/>
        <w:rPr>
          <w:rFonts w:ascii="Times New Roman" w:hAnsi="Times New Roman" w:cs="Times New Roman"/>
          <w:sz w:val="28"/>
          <w:szCs w:val="28"/>
        </w:rPr>
      </w:pPr>
    </w:p>
    <w:p w:rsidR="00BB7160" w:rsidRDefault="00BB7160" w:rsidP="00BB7160">
      <w:pPr>
        <w:ind w:firstLine="851"/>
        <w:jc w:val="both"/>
        <w:rPr>
          <w:rFonts w:eastAsia="Calibri"/>
          <w:sz w:val="28"/>
          <w:szCs w:val="28"/>
        </w:rPr>
      </w:pPr>
      <w:r>
        <w:rPr>
          <w:rFonts w:eastAsia="Calibri"/>
          <w:sz w:val="28"/>
          <w:szCs w:val="28"/>
        </w:rPr>
        <w:t>В соответствии со статьей 81 Бюджетного кодекса Российской Федерации администрация Чамзинского муниципального района Республики Мордовия постановляет:</w:t>
      </w:r>
    </w:p>
    <w:p w:rsidR="00BB7160" w:rsidRDefault="00BB7160" w:rsidP="00BB7160">
      <w:pPr>
        <w:ind w:firstLine="851"/>
        <w:jc w:val="both"/>
        <w:rPr>
          <w:rFonts w:eastAsia="Calibri"/>
          <w:sz w:val="28"/>
          <w:szCs w:val="28"/>
        </w:rPr>
      </w:pPr>
    </w:p>
    <w:p w:rsidR="00BB7160" w:rsidRDefault="00BB7160" w:rsidP="00B538E3">
      <w:pPr>
        <w:numPr>
          <w:ilvl w:val="0"/>
          <w:numId w:val="5"/>
        </w:numPr>
        <w:suppressAutoHyphens/>
        <w:ind w:left="0" w:firstLine="851"/>
        <w:jc w:val="both"/>
        <w:rPr>
          <w:rFonts w:eastAsia="Calibri"/>
          <w:sz w:val="28"/>
          <w:szCs w:val="28"/>
        </w:rPr>
      </w:pPr>
      <w:r>
        <w:rPr>
          <w:rFonts w:eastAsia="Calibri"/>
          <w:sz w:val="28"/>
          <w:szCs w:val="28"/>
        </w:rPr>
        <w:t>Внести в Положение о резервном фонде администрации Чамзинского муниципального района Республики Мордовия (далее – Положение), утвержденное постановлением Администрации Чамзинского муниципального района от 04.02.2011 года №54 следующие изменения:</w:t>
      </w:r>
    </w:p>
    <w:p w:rsidR="00BB7160" w:rsidRDefault="00BB7160" w:rsidP="00BB7160">
      <w:pPr>
        <w:spacing w:line="228" w:lineRule="auto"/>
        <w:ind w:firstLine="709"/>
        <w:jc w:val="both"/>
        <w:rPr>
          <w:rFonts w:eastAsia="Calibri"/>
          <w:sz w:val="28"/>
          <w:szCs w:val="28"/>
        </w:rPr>
      </w:pPr>
      <w:r>
        <w:rPr>
          <w:rFonts w:eastAsia="Calibri"/>
          <w:sz w:val="28"/>
          <w:szCs w:val="28"/>
        </w:rPr>
        <w:t>1.1. в абзаце 10 пункта 3 Положения:</w:t>
      </w:r>
    </w:p>
    <w:p w:rsidR="00BB7160" w:rsidRDefault="00BB7160" w:rsidP="00BB7160">
      <w:pPr>
        <w:ind w:firstLine="708"/>
        <w:jc w:val="both"/>
        <w:rPr>
          <w:sz w:val="28"/>
          <w:szCs w:val="28"/>
        </w:rPr>
      </w:pPr>
      <w:r>
        <w:rPr>
          <w:sz w:val="28"/>
          <w:szCs w:val="28"/>
        </w:rPr>
        <w:t>после слов «Луганской Народной Республики,» дополнить словами г. Херсона и части Херсонской области,»;</w:t>
      </w:r>
    </w:p>
    <w:p w:rsidR="00BB7160" w:rsidRDefault="00BB7160" w:rsidP="00BB7160">
      <w:pPr>
        <w:ind w:firstLine="708"/>
        <w:jc w:val="both"/>
        <w:rPr>
          <w:sz w:val="28"/>
          <w:szCs w:val="28"/>
        </w:rPr>
      </w:pPr>
      <w:r>
        <w:rPr>
          <w:sz w:val="28"/>
          <w:szCs w:val="28"/>
        </w:rPr>
        <w:t>слова «и Луганской Народной Республики» заменить словами «, Луганской Народной Республики, г. Херсона и части Херсонской области,».</w:t>
      </w:r>
    </w:p>
    <w:p w:rsidR="00BB7160" w:rsidRDefault="00BB7160" w:rsidP="00BB7160">
      <w:pPr>
        <w:ind w:firstLine="851"/>
        <w:jc w:val="both"/>
        <w:rPr>
          <w:rFonts w:eastAsia="Calibri"/>
          <w:sz w:val="28"/>
          <w:szCs w:val="28"/>
        </w:rPr>
      </w:pPr>
      <w:r>
        <w:rPr>
          <w:rFonts w:eastAsia="Calibri"/>
          <w:sz w:val="28"/>
          <w:szCs w:val="28"/>
        </w:rPr>
        <w:t>2.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BB7160" w:rsidRPr="00560B24" w:rsidRDefault="00BB7160" w:rsidP="00BB7160">
      <w:pPr>
        <w:pStyle w:val="s3"/>
        <w:spacing w:before="0" w:beforeAutospacing="0" w:after="0" w:afterAutospacing="0"/>
        <w:rPr>
          <w:rFonts w:eastAsia="Calibri"/>
          <w:sz w:val="28"/>
          <w:szCs w:val="28"/>
        </w:rPr>
      </w:pPr>
    </w:p>
    <w:p w:rsidR="00BB7160" w:rsidRDefault="00BB7160" w:rsidP="00BB7160">
      <w:pPr>
        <w:ind w:firstLine="851"/>
        <w:jc w:val="both"/>
        <w:rPr>
          <w:sz w:val="28"/>
        </w:rPr>
      </w:pPr>
    </w:p>
    <w:p w:rsidR="00BB7160" w:rsidRDefault="00BB7160" w:rsidP="00BB7160">
      <w:pPr>
        <w:ind w:firstLine="851"/>
        <w:jc w:val="both"/>
        <w:rPr>
          <w:sz w:val="28"/>
        </w:rPr>
      </w:pPr>
    </w:p>
    <w:p w:rsidR="00BB7160" w:rsidRPr="00B32A44" w:rsidRDefault="00BB7160" w:rsidP="00BB7160">
      <w:pPr>
        <w:ind w:firstLine="851"/>
        <w:jc w:val="both"/>
        <w:rPr>
          <w:sz w:val="28"/>
        </w:rPr>
      </w:pPr>
    </w:p>
    <w:p w:rsidR="00BB7160" w:rsidRPr="00FF735F" w:rsidRDefault="00BB7160" w:rsidP="00BB7160">
      <w:pPr>
        <w:rPr>
          <w:sz w:val="28"/>
          <w:szCs w:val="28"/>
        </w:rPr>
      </w:pPr>
      <w:r w:rsidRPr="00FF735F">
        <w:rPr>
          <w:sz w:val="28"/>
          <w:szCs w:val="28"/>
        </w:rPr>
        <w:t>Глава Чамзинского</w:t>
      </w:r>
    </w:p>
    <w:p w:rsidR="00BB7160" w:rsidRPr="00FF735F" w:rsidRDefault="00BB7160" w:rsidP="00BB7160">
      <w:pPr>
        <w:rPr>
          <w:sz w:val="28"/>
          <w:szCs w:val="28"/>
        </w:rPr>
      </w:pPr>
      <w:r w:rsidRPr="00FF735F">
        <w:rPr>
          <w:sz w:val="28"/>
          <w:szCs w:val="28"/>
        </w:rPr>
        <w:t xml:space="preserve">муниципального района                         </w:t>
      </w:r>
      <w:r>
        <w:rPr>
          <w:sz w:val="28"/>
          <w:szCs w:val="28"/>
        </w:rPr>
        <w:t xml:space="preserve">        </w:t>
      </w:r>
      <w:r w:rsidRPr="00FF735F">
        <w:rPr>
          <w:sz w:val="28"/>
          <w:szCs w:val="28"/>
        </w:rPr>
        <w:t xml:space="preserve">             </w:t>
      </w:r>
      <w:r>
        <w:rPr>
          <w:sz w:val="28"/>
          <w:szCs w:val="28"/>
        </w:rPr>
        <w:t xml:space="preserve">          </w:t>
      </w:r>
      <w:r w:rsidRPr="00FF735F">
        <w:rPr>
          <w:sz w:val="28"/>
          <w:szCs w:val="28"/>
        </w:rPr>
        <w:t xml:space="preserve">                  </w:t>
      </w:r>
      <w:r>
        <w:rPr>
          <w:sz w:val="28"/>
          <w:szCs w:val="28"/>
        </w:rPr>
        <w:t>Р.А. Батеряков</w:t>
      </w:r>
    </w:p>
    <w:p w:rsidR="00BB7160" w:rsidRPr="00FF735F" w:rsidRDefault="00BB7160" w:rsidP="00BB7160">
      <w:pPr>
        <w:pStyle w:val="ConsNormal"/>
        <w:widowControl/>
        <w:ind w:firstLine="851"/>
        <w:jc w:val="both"/>
        <w:rPr>
          <w:sz w:val="28"/>
          <w:szCs w:val="28"/>
        </w:rPr>
      </w:pPr>
    </w:p>
    <w:p w:rsidR="00D9168E" w:rsidRDefault="00D9168E" w:rsidP="001872AF"/>
    <w:p w:rsidR="00BB7160" w:rsidRDefault="00BB7160" w:rsidP="001872AF"/>
    <w:p w:rsidR="00BB7160" w:rsidRDefault="00BB7160" w:rsidP="001872AF"/>
    <w:p w:rsidR="0008413D" w:rsidRDefault="0008413D" w:rsidP="002749B0">
      <w:pPr>
        <w:pStyle w:val="1"/>
        <w:ind w:firstLine="851"/>
        <w:rPr>
          <w:rFonts w:ascii="Times New Roman" w:hAnsi="Times New Roman" w:cs="Times New Roman"/>
          <w:sz w:val="28"/>
          <w:szCs w:val="28"/>
        </w:rPr>
      </w:pPr>
    </w:p>
    <w:p w:rsidR="002749B0" w:rsidRPr="00855C09" w:rsidRDefault="002749B0" w:rsidP="002749B0">
      <w:pPr>
        <w:pStyle w:val="1"/>
        <w:ind w:firstLine="851"/>
        <w:rPr>
          <w:rFonts w:ascii="Times New Roman" w:hAnsi="Times New Roman" w:cs="Times New Roman"/>
          <w:sz w:val="28"/>
          <w:szCs w:val="28"/>
        </w:rPr>
      </w:pPr>
      <w:r w:rsidRPr="00855C09">
        <w:rPr>
          <w:rFonts w:ascii="Times New Roman" w:hAnsi="Times New Roman" w:cs="Times New Roman"/>
          <w:sz w:val="28"/>
          <w:szCs w:val="28"/>
        </w:rPr>
        <w:t>АДМИНИСТРАЦИЯ ЧАМЗИНСКОГО</w:t>
      </w:r>
    </w:p>
    <w:p w:rsidR="002749B0" w:rsidRPr="00855C09" w:rsidRDefault="002749B0" w:rsidP="002749B0">
      <w:pPr>
        <w:pStyle w:val="1"/>
        <w:ind w:firstLine="851"/>
        <w:rPr>
          <w:rFonts w:ascii="Times New Roman" w:hAnsi="Times New Roman" w:cs="Times New Roman"/>
          <w:sz w:val="28"/>
          <w:szCs w:val="28"/>
        </w:rPr>
      </w:pPr>
      <w:r w:rsidRPr="00855C09">
        <w:rPr>
          <w:rFonts w:ascii="Times New Roman" w:hAnsi="Times New Roman" w:cs="Times New Roman"/>
          <w:sz w:val="28"/>
          <w:szCs w:val="28"/>
        </w:rPr>
        <w:t>МУНИЦИПАЛЬНОГО РАЙОНА</w:t>
      </w:r>
    </w:p>
    <w:p w:rsidR="002749B0" w:rsidRPr="00855C09" w:rsidRDefault="002749B0" w:rsidP="002749B0">
      <w:pPr>
        <w:pStyle w:val="1"/>
        <w:ind w:firstLine="851"/>
        <w:rPr>
          <w:rFonts w:ascii="Times New Roman" w:hAnsi="Times New Roman" w:cs="Times New Roman"/>
          <w:sz w:val="28"/>
          <w:szCs w:val="28"/>
        </w:rPr>
      </w:pPr>
      <w:r w:rsidRPr="00855C09">
        <w:rPr>
          <w:rFonts w:ascii="Times New Roman" w:hAnsi="Times New Roman" w:cs="Times New Roman"/>
          <w:sz w:val="28"/>
          <w:szCs w:val="28"/>
        </w:rPr>
        <w:t xml:space="preserve">РЕСПУБЛИКИ МОРДОВИЯ </w:t>
      </w:r>
    </w:p>
    <w:p w:rsidR="002749B0" w:rsidRPr="00855C09" w:rsidRDefault="002749B0" w:rsidP="002749B0">
      <w:pPr>
        <w:ind w:firstLine="851"/>
        <w:rPr>
          <w:sz w:val="28"/>
          <w:szCs w:val="28"/>
        </w:rPr>
      </w:pPr>
    </w:p>
    <w:p w:rsidR="002749B0" w:rsidRPr="00855C09" w:rsidRDefault="002749B0" w:rsidP="002749B0">
      <w:pPr>
        <w:ind w:firstLine="851"/>
        <w:rPr>
          <w:sz w:val="28"/>
          <w:szCs w:val="28"/>
        </w:rPr>
      </w:pPr>
    </w:p>
    <w:p w:rsidR="002749B0" w:rsidRPr="00855C09" w:rsidRDefault="002749B0" w:rsidP="002749B0">
      <w:pPr>
        <w:ind w:firstLine="851"/>
        <w:jc w:val="center"/>
        <w:rPr>
          <w:b/>
          <w:bCs/>
          <w:sz w:val="28"/>
          <w:szCs w:val="28"/>
        </w:rPr>
      </w:pPr>
      <w:r w:rsidRPr="00855C09">
        <w:rPr>
          <w:b/>
          <w:bCs/>
          <w:sz w:val="28"/>
          <w:szCs w:val="28"/>
        </w:rPr>
        <w:t>П О С Т А Н О В Л Е Н И Е</w:t>
      </w:r>
    </w:p>
    <w:p w:rsidR="002749B0" w:rsidRPr="00855C09" w:rsidRDefault="002749B0" w:rsidP="002749B0">
      <w:pPr>
        <w:pStyle w:val="1"/>
        <w:ind w:firstLine="851"/>
        <w:rPr>
          <w:rFonts w:ascii="Times New Roman" w:hAnsi="Times New Roman" w:cs="Times New Roman"/>
          <w:sz w:val="28"/>
          <w:szCs w:val="28"/>
        </w:rPr>
      </w:pPr>
    </w:p>
    <w:p w:rsidR="002749B0" w:rsidRPr="00855C09" w:rsidRDefault="002749B0" w:rsidP="002749B0">
      <w:pPr>
        <w:rPr>
          <w:sz w:val="28"/>
          <w:szCs w:val="28"/>
        </w:rPr>
      </w:pPr>
      <w:r>
        <w:rPr>
          <w:sz w:val="28"/>
          <w:szCs w:val="28"/>
        </w:rPr>
        <w:t>16.11.</w:t>
      </w:r>
      <w:r w:rsidRPr="00855C09">
        <w:rPr>
          <w:sz w:val="28"/>
          <w:szCs w:val="28"/>
        </w:rPr>
        <w:t xml:space="preserve">2022 г.                                                            </w:t>
      </w:r>
      <w:r>
        <w:rPr>
          <w:sz w:val="28"/>
          <w:szCs w:val="28"/>
        </w:rPr>
        <w:t xml:space="preserve">                                               </w:t>
      </w:r>
      <w:r w:rsidRPr="00855C09">
        <w:rPr>
          <w:sz w:val="28"/>
          <w:szCs w:val="28"/>
        </w:rPr>
        <w:t xml:space="preserve"> № </w:t>
      </w:r>
      <w:r>
        <w:rPr>
          <w:sz w:val="28"/>
          <w:szCs w:val="28"/>
        </w:rPr>
        <w:t>888</w:t>
      </w:r>
    </w:p>
    <w:p w:rsidR="002749B0" w:rsidRPr="00855C09" w:rsidRDefault="002749B0" w:rsidP="002749B0">
      <w:pPr>
        <w:pStyle w:val="1"/>
        <w:ind w:firstLine="851"/>
        <w:rPr>
          <w:rFonts w:ascii="Times New Roman" w:hAnsi="Times New Roman" w:cs="Times New Roman"/>
          <w:sz w:val="28"/>
          <w:szCs w:val="28"/>
        </w:rPr>
      </w:pPr>
      <w:r w:rsidRPr="00855C09">
        <w:rPr>
          <w:rFonts w:ascii="Times New Roman" w:hAnsi="Times New Roman" w:cs="Times New Roman"/>
          <w:sz w:val="28"/>
          <w:szCs w:val="28"/>
        </w:rPr>
        <w:t>р.п.Чамзинка</w:t>
      </w:r>
    </w:p>
    <w:p w:rsidR="002749B0" w:rsidRPr="00855C09" w:rsidRDefault="002749B0" w:rsidP="002749B0">
      <w:pPr>
        <w:pStyle w:val="1"/>
        <w:rPr>
          <w:sz w:val="28"/>
          <w:szCs w:val="28"/>
        </w:rPr>
      </w:pPr>
    </w:p>
    <w:p w:rsidR="002749B0" w:rsidRPr="002749B0" w:rsidRDefault="002749B0" w:rsidP="002749B0">
      <w:pPr>
        <w:pStyle w:val="1"/>
        <w:rPr>
          <w:rFonts w:ascii="Times New Roman" w:hAnsi="Times New Roman" w:cs="Times New Roman"/>
          <w:sz w:val="28"/>
          <w:szCs w:val="28"/>
        </w:rPr>
      </w:pPr>
      <w:r w:rsidRPr="002749B0">
        <w:rPr>
          <w:rFonts w:ascii="Times New Roman" w:hAnsi="Times New Roman" w:cs="Times New Roman"/>
          <w:sz w:val="28"/>
          <w:szCs w:val="28"/>
        </w:rPr>
        <w:t xml:space="preserve">О внесении изменений в постановление Администрации Чамзинского муниципального района Республики Мордовия от 29.09.2022 года №741 </w:t>
      </w:r>
      <w:hyperlink r:id="rId21" w:history="1">
        <w:r w:rsidRPr="002749B0">
          <w:rPr>
            <w:rFonts w:ascii="Times New Roman" w:hAnsi="Times New Roman" w:cs="Times New Roman"/>
            <w:sz w:val="28"/>
            <w:szCs w:val="28"/>
          </w:rPr>
          <w:t>«Об установлении размера расходов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w:t>
        </w:r>
      </w:hyperlink>
      <w:r w:rsidRPr="002749B0">
        <w:rPr>
          <w:rFonts w:ascii="Times New Roman" w:hAnsi="Times New Roman" w:cs="Times New Roman"/>
          <w:sz w:val="28"/>
          <w:szCs w:val="28"/>
        </w:rPr>
        <w:t>»</w:t>
      </w:r>
    </w:p>
    <w:p w:rsidR="002749B0" w:rsidRDefault="002749B0" w:rsidP="002749B0">
      <w:pPr>
        <w:jc w:val="both"/>
      </w:pPr>
    </w:p>
    <w:p w:rsidR="002749B0" w:rsidRDefault="002749B0" w:rsidP="002749B0">
      <w:pPr>
        <w:jc w:val="both"/>
        <w:rPr>
          <w:sz w:val="28"/>
          <w:szCs w:val="28"/>
        </w:rPr>
      </w:pPr>
      <w:r>
        <w:rPr>
          <w:sz w:val="28"/>
          <w:szCs w:val="28"/>
        </w:rPr>
        <w:t xml:space="preserve">Руководствуясь </w:t>
      </w:r>
      <w:r w:rsidRPr="00AD2E35">
        <w:rPr>
          <w:sz w:val="28"/>
          <w:szCs w:val="28"/>
        </w:rPr>
        <w:t>абзацем десятым пункта</w:t>
      </w:r>
      <w:r w:rsidRPr="00855C09">
        <w:rPr>
          <w:sz w:val="28"/>
          <w:szCs w:val="28"/>
        </w:rPr>
        <w:t xml:space="preserve"> 3 Положения о Резервном фонде Администрации Чамзинского муниципального района, утвержденного постановлением Администрации Чамзинского муниципального района от 04.02.2011 года №54, Администрация Чамзинского муниципального района постановляет:</w:t>
      </w:r>
    </w:p>
    <w:p w:rsidR="002749B0" w:rsidRDefault="002749B0" w:rsidP="002749B0">
      <w:pPr>
        <w:jc w:val="both"/>
        <w:rPr>
          <w:sz w:val="28"/>
          <w:szCs w:val="28"/>
        </w:rPr>
      </w:pPr>
    </w:p>
    <w:p w:rsidR="002749B0" w:rsidRDefault="002749B0" w:rsidP="002749B0">
      <w:pPr>
        <w:jc w:val="both"/>
        <w:rPr>
          <w:sz w:val="28"/>
          <w:szCs w:val="28"/>
        </w:rPr>
      </w:pPr>
      <w:r>
        <w:rPr>
          <w:sz w:val="28"/>
          <w:szCs w:val="28"/>
        </w:rPr>
        <w:t xml:space="preserve">1. Внести в постановление Администрации Чамзинского муниципального района Республики Мордовия от 29.09.2022 года №741 </w:t>
      </w:r>
      <w:hyperlink r:id="rId22" w:history="1">
        <w:r w:rsidRPr="00855C09">
          <w:rPr>
            <w:sz w:val="28"/>
            <w:szCs w:val="28"/>
          </w:rPr>
          <w:t>«Об установлении размера расходов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w:t>
        </w:r>
      </w:hyperlink>
      <w:r>
        <w:rPr>
          <w:sz w:val="28"/>
          <w:szCs w:val="28"/>
        </w:rPr>
        <w:t xml:space="preserve"> следующие изменения:</w:t>
      </w:r>
    </w:p>
    <w:p w:rsidR="002749B0" w:rsidRDefault="002749B0" w:rsidP="002749B0">
      <w:pPr>
        <w:jc w:val="both"/>
        <w:rPr>
          <w:sz w:val="28"/>
          <w:szCs w:val="28"/>
        </w:rPr>
      </w:pPr>
      <w:r>
        <w:rPr>
          <w:sz w:val="28"/>
          <w:szCs w:val="28"/>
        </w:rPr>
        <w:t>1.1. в наименовании:</w:t>
      </w:r>
    </w:p>
    <w:p w:rsidR="002749B0" w:rsidRDefault="002749B0" w:rsidP="002749B0">
      <w:pPr>
        <w:jc w:val="both"/>
        <w:rPr>
          <w:sz w:val="28"/>
          <w:szCs w:val="28"/>
        </w:rPr>
      </w:pPr>
      <w:r>
        <w:rPr>
          <w:sz w:val="28"/>
          <w:szCs w:val="28"/>
        </w:rPr>
        <w:t>после слов «Луганской Народной Республики,» дополнить словами г. Херсона и части Херсонской области,»;</w:t>
      </w:r>
    </w:p>
    <w:p w:rsidR="002749B0" w:rsidRDefault="002749B0" w:rsidP="002749B0">
      <w:pPr>
        <w:jc w:val="both"/>
        <w:rPr>
          <w:sz w:val="28"/>
          <w:szCs w:val="28"/>
        </w:rPr>
      </w:pPr>
      <w:r>
        <w:rPr>
          <w:sz w:val="28"/>
          <w:szCs w:val="28"/>
        </w:rPr>
        <w:t>слова «и Луганской Народной Республики» заменить словами «, Луганской Народной Республики, г. Херсона и части Херсонской области,»;</w:t>
      </w:r>
    </w:p>
    <w:p w:rsidR="002749B0" w:rsidRDefault="002749B0" w:rsidP="002749B0">
      <w:pPr>
        <w:jc w:val="both"/>
        <w:rPr>
          <w:sz w:val="28"/>
          <w:szCs w:val="28"/>
        </w:rPr>
      </w:pPr>
      <w:r>
        <w:rPr>
          <w:sz w:val="28"/>
          <w:szCs w:val="28"/>
        </w:rPr>
        <w:t>1.2. в части 1 Постановления:</w:t>
      </w:r>
    </w:p>
    <w:p w:rsidR="002749B0" w:rsidRDefault="002749B0" w:rsidP="002749B0">
      <w:pPr>
        <w:jc w:val="both"/>
        <w:rPr>
          <w:sz w:val="28"/>
          <w:szCs w:val="28"/>
        </w:rPr>
      </w:pPr>
      <w:r>
        <w:rPr>
          <w:sz w:val="28"/>
          <w:szCs w:val="28"/>
        </w:rPr>
        <w:t>после слов «Луганской Народной Республики,» дополнить словами г. Херсона и части Херсонской области,»;</w:t>
      </w:r>
    </w:p>
    <w:p w:rsidR="002749B0" w:rsidRDefault="002749B0" w:rsidP="002749B0">
      <w:pPr>
        <w:jc w:val="both"/>
        <w:rPr>
          <w:sz w:val="28"/>
          <w:szCs w:val="28"/>
        </w:rPr>
      </w:pPr>
      <w:r>
        <w:rPr>
          <w:sz w:val="28"/>
          <w:szCs w:val="28"/>
        </w:rPr>
        <w:lastRenderedPageBreak/>
        <w:t>слова «и Луганской Народной Республики» заменить словами «, Луганской Народной Республики, г. Херсона и части Херсонской области,»;</w:t>
      </w:r>
    </w:p>
    <w:p w:rsidR="002749B0" w:rsidRDefault="002749B0" w:rsidP="002749B0">
      <w:pPr>
        <w:jc w:val="both"/>
        <w:rPr>
          <w:sz w:val="28"/>
          <w:szCs w:val="28"/>
        </w:rPr>
      </w:pPr>
      <w:r>
        <w:rPr>
          <w:sz w:val="28"/>
          <w:szCs w:val="28"/>
        </w:rPr>
        <w:t>1.3. в части 2 Постановления:</w:t>
      </w:r>
    </w:p>
    <w:p w:rsidR="002749B0" w:rsidRDefault="002749B0" w:rsidP="002749B0">
      <w:pPr>
        <w:jc w:val="both"/>
        <w:rPr>
          <w:sz w:val="28"/>
          <w:szCs w:val="28"/>
        </w:rPr>
      </w:pPr>
      <w:r>
        <w:rPr>
          <w:sz w:val="28"/>
          <w:szCs w:val="28"/>
        </w:rPr>
        <w:t>после слов «Луганской Народной Республики,» дополнить словами г. Херсона и части Херсонской области,»;</w:t>
      </w:r>
    </w:p>
    <w:p w:rsidR="002749B0" w:rsidRDefault="002749B0" w:rsidP="002749B0">
      <w:pPr>
        <w:jc w:val="both"/>
        <w:rPr>
          <w:sz w:val="28"/>
          <w:szCs w:val="28"/>
        </w:rPr>
      </w:pPr>
      <w:r>
        <w:rPr>
          <w:sz w:val="28"/>
          <w:szCs w:val="28"/>
        </w:rPr>
        <w:t>слова «и Луганской Народной Республики» заменить словами «, Луганской Народной Республики, г. Херсона и части Херсонской области,»;</w:t>
      </w:r>
    </w:p>
    <w:p w:rsidR="002749B0" w:rsidRDefault="002749B0" w:rsidP="002749B0">
      <w:pPr>
        <w:jc w:val="both"/>
        <w:rPr>
          <w:sz w:val="28"/>
          <w:szCs w:val="28"/>
        </w:rPr>
      </w:pPr>
      <w:r>
        <w:rPr>
          <w:sz w:val="28"/>
          <w:szCs w:val="28"/>
        </w:rPr>
        <w:t>1.4. в части 3 Постановления:</w:t>
      </w:r>
    </w:p>
    <w:p w:rsidR="002749B0" w:rsidRDefault="002749B0" w:rsidP="002749B0">
      <w:pPr>
        <w:jc w:val="both"/>
        <w:rPr>
          <w:sz w:val="28"/>
          <w:szCs w:val="28"/>
        </w:rPr>
      </w:pPr>
      <w:r>
        <w:rPr>
          <w:sz w:val="28"/>
          <w:szCs w:val="28"/>
        </w:rPr>
        <w:t>после слов «Луганской Народной Республики,» дополнить словами г. Херсона и части Херсонской области,»;</w:t>
      </w:r>
    </w:p>
    <w:p w:rsidR="002749B0" w:rsidRDefault="002749B0" w:rsidP="002749B0">
      <w:pPr>
        <w:jc w:val="both"/>
        <w:rPr>
          <w:sz w:val="28"/>
          <w:szCs w:val="28"/>
        </w:rPr>
      </w:pPr>
      <w:r>
        <w:rPr>
          <w:sz w:val="28"/>
          <w:szCs w:val="28"/>
        </w:rPr>
        <w:t>слова «и Луганской Народной Республики» заменить словами «, Луганской Народной Республики, г. Херсона и части Херсонской области,»;</w:t>
      </w:r>
    </w:p>
    <w:p w:rsidR="002749B0" w:rsidRPr="00855C09" w:rsidRDefault="002749B0" w:rsidP="002749B0">
      <w:pPr>
        <w:jc w:val="both"/>
        <w:rPr>
          <w:sz w:val="28"/>
          <w:szCs w:val="28"/>
        </w:rPr>
      </w:pPr>
      <w:r>
        <w:rPr>
          <w:sz w:val="28"/>
          <w:szCs w:val="28"/>
        </w:rPr>
        <w:t xml:space="preserve">1.5. </w:t>
      </w:r>
      <w:r w:rsidRPr="00855C09">
        <w:rPr>
          <w:sz w:val="28"/>
          <w:szCs w:val="28"/>
        </w:rPr>
        <w:t xml:space="preserve">Настоящее постановление вступает в силу после дня его </w:t>
      </w:r>
      <w:hyperlink r:id="rId23" w:history="1">
        <w:r w:rsidRPr="00855C09">
          <w:rPr>
            <w:rStyle w:val="a9"/>
            <w:rFonts w:cs="Times New Roman CYR"/>
            <w:sz w:val="28"/>
            <w:szCs w:val="28"/>
          </w:rPr>
          <w:t>официального опубликования</w:t>
        </w:r>
      </w:hyperlink>
      <w:r w:rsidRPr="00855C09">
        <w:rPr>
          <w:sz w:val="28"/>
          <w:szCs w:val="28"/>
        </w:rPr>
        <w:t xml:space="preserve"> в Информационном бюллетене Чамзинского муниципального района.</w:t>
      </w:r>
    </w:p>
    <w:p w:rsidR="002749B0" w:rsidRDefault="002749B0" w:rsidP="002749B0">
      <w:pPr>
        <w:jc w:val="both"/>
        <w:rPr>
          <w:sz w:val="28"/>
          <w:szCs w:val="28"/>
        </w:rPr>
      </w:pPr>
    </w:p>
    <w:p w:rsidR="002749B0" w:rsidRPr="00855C09" w:rsidRDefault="002749B0" w:rsidP="002749B0">
      <w:pPr>
        <w:jc w:val="both"/>
        <w:rPr>
          <w:sz w:val="28"/>
          <w:szCs w:val="28"/>
        </w:rPr>
      </w:pPr>
    </w:p>
    <w:p w:rsidR="002749B0" w:rsidRPr="00FC0CD1" w:rsidRDefault="002749B0" w:rsidP="002749B0">
      <w:pPr>
        <w:jc w:val="both"/>
      </w:pPr>
    </w:p>
    <w:p w:rsidR="002749B0" w:rsidRDefault="002749B0" w:rsidP="002749B0">
      <w:pPr>
        <w:jc w:val="both"/>
        <w:rPr>
          <w:sz w:val="28"/>
          <w:szCs w:val="28"/>
        </w:rPr>
      </w:pPr>
    </w:p>
    <w:p w:rsidR="002749B0" w:rsidRPr="00855C09" w:rsidRDefault="002749B0" w:rsidP="002749B0">
      <w:pPr>
        <w:jc w:val="both"/>
        <w:rPr>
          <w:sz w:val="28"/>
          <w:szCs w:val="28"/>
        </w:rPr>
      </w:pPr>
      <w:r w:rsidRPr="00855C09">
        <w:rPr>
          <w:sz w:val="28"/>
          <w:szCs w:val="28"/>
        </w:rPr>
        <w:t>Глава Чамзинского</w:t>
      </w:r>
    </w:p>
    <w:p w:rsidR="002749B0" w:rsidRDefault="002749B0" w:rsidP="002749B0">
      <w:pPr>
        <w:rPr>
          <w:sz w:val="28"/>
          <w:szCs w:val="28"/>
        </w:rPr>
      </w:pPr>
      <w:r w:rsidRPr="00855C09">
        <w:rPr>
          <w:sz w:val="28"/>
          <w:szCs w:val="28"/>
        </w:rPr>
        <w:t xml:space="preserve">муниципального района           </w:t>
      </w:r>
      <w:r>
        <w:rPr>
          <w:sz w:val="28"/>
          <w:szCs w:val="28"/>
        </w:rPr>
        <w:t xml:space="preserve">          </w:t>
      </w:r>
      <w:r w:rsidRPr="00855C09">
        <w:rPr>
          <w:sz w:val="28"/>
          <w:szCs w:val="28"/>
        </w:rPr>
        <w:t xml:space="preserve">                       </w:t>
      </w:r>
      <w:r>
        <w:rPr>
          <w:sz w:val="28"/>
          <w:szCs w:val="28"/>
        </w:rPr>
        <w:t xml:space="preserve">                           </w:t>
      </w:r>
      <w:r w:rsidRPr="00855C09">
        <w:rPr>
          <w:sz w:val="28"/>
          <w:szCs w:val="28"/>
        </w:rPr>
        <w:t xml:space="preserve">     Р.А. Батеряков</w:t>
      </w:r>
    </w:p>
    <w:p w:rsidR="002749B0" w:rsidRDefault="002749B0" w:rsidP="002749B0">
      <w:pPr>
        <w:rPr>
          <w:sz w:val="28"/>
          <w:szCs w:val="28"/>
        </w:rPr>
      </w:pPr>
    </w:p>
    <w:p w:rsidR="00952859" w:rsidRDefault="00952859" w:rsidP="00952859">
      <w:pPr>
        <w:jc w:val="right"/>
        <w:rPr>
          <w:color w:val="000000"/>
        </w:rPr>
      </w:pPr>
    </w:p>
    <w:p w:rsidR="00952859" w:rsidRDefault="00952859" w:rsidP="00952859">
      <w:pPr>
        <w:jc w:val="right"/>
        <w:rPr>
          <w:color w:val="000000"/>
        </w:rPr>
      </w:pPr>
    </w:p>
    <w:p w:rsidR="00952859" w:rsidRPr="00952859" w:rsidRDefault="00952859" w:rsidP="00952859">
      <w:pPr>
        <w:jc w:val="center"/>
        <w:rPr>
          <w:color w:val="000000"/>
          <w:sz w:val="28"/>
          <w:szCs w:val="28"/>
        </w:rPr>
      </w:pPr>
      <w:r w:rsidRPr="00952859">
        <w:rPr>
          <w:color w:val="000000"/>
          <w:sz w:val="28"/>
          <w:szCs w:val="28"/>
        </w:rPr>
        <w:t>Администрация   Чамзинского    муниципального   района</w:t>
      </w:r>
    </w:p>
    <w:p w:rsidR="00952859" w:rsidRPr="00952859" w:rsidRDefault="00952859" w:rsidP="00952859">
      <w:pPr>
        <w:jc w:val="center"/>
        <w:rPr>
          <w:color w:val="000000"/>
          <w:sz w:val="28"/>
          <w:szCs w:val="28"/>
        </w:rPr>
      </w:pPr>
      <w:r w:rsidRPr="00952859">
        <w:rPr>
          <w:color w:val="000000"/>
          <w:sz w:val="28"/>
          <w:szCs w:val="28"/>
        </w:rPr>
        <w:t>Республики   Мордовия</w:t>
      </w:r>
    </w:p>
    <w:p w:rsidR="00952859" w:rsidRPr="00952859" w:rsidRDefault="00952859" w:rsidP="00952859">
      <w:pPr>
        <w:jc w:val="both"/>
        <w:rPr>
          <w:color w:val="000000"/>
          <w:sz w:val="28"/>
          <w:szCs w:val="28"/>
        </w:rPr>
      </w:pPr>
    </w:p>
    <w:p w:rsidR="00952859" w:rsidRPr="00952859" w:rsidRDefault="00952859" w:rsidP="00952859">
      <w:pPr>
        <w:jc w:val="center"/>
        <w:rPr>
          <w:b/>
          <w:color w:val="000000"/>
          <w:sz w:val="28"/>
          <w:szCs w:val="28"/>
        </w:rPr>
      </w:pPr>
      <w:r w:rsidRPr="00952859">
        <w:rPr>
          <w:b/>
          <w:color w:val="000000"/>
          <w:sz w:val="28"/>
          <w:szCs w:val="28"/>
        </w:rPr>
        <w:t>ПОСТАНОВЛЕНИЕ</w:t>
      </w:r>
    </w:p>
    <w:p w:rsidR="00952859" w:rsidRPr="00952859" w:rsidRDefault="00952859" w:rsidP="00952859">
      <w:pPr>
        <w:jc w:val="both"/>
        <w:rPr>
          <w:color w:val="000000"/>
          <w:sz w:val="28"/>
          <w:szCs w:val="28"/>
        </w:rPr>
      </w:pPr>
    </w:p>
    <w:p w:rsidR="00952859" w:rsidRPr="00952859" w:rsidRDefault="00952859" w:rsidP="00952859">
      <w:pPr>
        <w:jc w:val="both"/>
        <w:rPr>
          <w:color w:val="000000"/>
          <w:sz w:val="28"/>
          <w:szCs w:val="28"/>
        </w:rPr>
      </w:pPr>
    </w:p>
    <w:p w:rsidR="00952859" w:rsidRPr="00952859" w:rsidRDefault="00952859" w:rsidP="00952859">
      <w:pPr>
        <w:jc w:val="both"/>
        <w:rPr>
          <w:color w:val="000000"/>
          <w:sz w:val="28"/>
          <w:szCs w:val="28"/>
        </w:rPr>
      </w:pPr>
      <w:r w:rsidRPr="00952859">
        <w:rPr>
          <w:color w:val="000000"/>
          <w:sz w:val="28"/>
          <w:szCs w:val="28"/>
        </w:rPr>
        <w:t>«18» ноября 2022 г.                                                                                                   № 892</w:t>
      </w:r>
    </w:p>
    <w:p w:rsidR="00952859" w:rsidRPr="00952859" w:rsidRDefault="00952859" w:rsidP="00952859">
      <w:pPr>
        <w:pStyle w:val="a4"/>
        <w:jc w:val="center"/>
        <w:rPr>
          <w:rFonts w:ascii="Times New Roman" w:hAnsi="Times New Roman" w:cs="Times New Roman"/>
          <w:color w:val="000000"/>
          <w:sz w:val="28"/>
          <w:szCs w:val="28"/>
          <w:lang w:eastAsia="ru-RU"/>
        </w:rPr>
      </w:pPr>
      <w:r w:rsidRPr="00952859">
        <w:rPr>
          <w:rFonts w:ascii="Times New Roman" w:hAnsi="Times New Roman" w:cs="Times New Roman"/>
          <w:color w:val="000000"/>
          <w:sz w:val="28"/>
          <w:szCs w:val="28"/>
          <w:lang w:eastAsia="ru-RU"/>
        </w:rPr>
        <w:t>р.п. Чамзинка</w:t>
      </w:r>
    </w:p>
    <w:p w:rsidR="00952859" w:rsidRPr="00952859" w:rsidRDefault="00952859" w:rsidP="00952859">
      <w:pPr>
        <w:pStyle w:val="a4"/>
        <w:jc w:val="center"/>
        <w:rPr>
          <w:rFonts w:ascii="Times New Roman" w:hAnsi="Times New Roman" w:cs="Times New Roman"/>
          <w:b/>
          <w:bCs/>
          <w:kern w:val="36"/>
          <w:sz w:val="28"/>
          <w:szCs w:val="28"/>
          <w:lang w:eastAsia="ru-RU"/>
        </w:rPr>
      </w:pPr>
      <w:r w:rsidRPr="00952859">
        <w:rPr>
          <w:rFonts w:ascii="Times New Roman" w:hAnsi="Times New Roman" w:cs="Times New Roman"/>
          <w:color w:val="106BBE"/>
          <w:kern w:val="36"/>
          <w:sz w:val="28"/>
          <w:szCs w:val="28"/>
          <w:lang w:eastAsia="ru-RU"/>
        </w:rPr>
        <w:br/>
      </w:r>
      <w:r w:rsidRPr="00952859">
        <w:rPr>
          <w:rFonts w:ascii="Times New Roman" w:hAnsi="Times New Roman" w:cs="Times New Roman"/>
          <w:b/>
          <w:kern w:val="36"/>
          <w:sz w:val="28"/>
          <w:szCs w:val="28"/>
          <w:lang w:eastAsia="ru-RU"/>
        </w:rPr>
        <w:t>О внесении изменений в постановление от 05.02.2021г. № 71 «Об  утверждении  Перечня объектов  залогового фонда Чамзинского  муниципального  района»</w:t>
      </w:r>
    </w:p>
    <w:p w:rsidR="00952859" w:rsidRPr="00952859" w:rsidRDefault="00952859" w:rsidP="00952859">
      <w:pPr>
        <w:spacing w:before="100" w:beforeAutospacing="1"/>
        <w:ind w:firstLine="426"/>
        <w:jc w:val="both"/>
        <w:rPr>
          <w:sz w:val="28"/>
          <w:szCs w:val="28"/>
        </w:rPr>
      </w:pPr>
      <w:r w:rsidRPr="00952859">
        <w:rPr>
          <w:sz w:val="28"/>
          <w:szCs w:val="28"/>
        </w:rPr>
        <w:t xml:space="preserve">    Руководствуясь </w:t>
      </w:r>
      <w:r w:rsidRPr="00952859">
        <w:rPr>
          <w:bCs/>
          <w:sz w:val="28"/>
          <w:szCs w:val="28"/>
        </w:rPr>
        <w:t>решением</w:t>
      </w:r>
      <w:r w:rsidRPr="00952859">
        <w:rPr>
          <w:sz w:val="28"/>
          <w:szCs w:val="28"/>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постановлением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 в целях формирования и учета залогового фонда Чамзинского муниципального района, Администрация Чамзинского муниципального  района  </w:t>
      </w:r>
    </w:p>
    <w:p w:rsidR="00952859" w:rsidRPr="00952859" w:rsidRDefault="00952859" w:rsidP="00952859">
      <w:pPr>
        <w:spacing w:before="100" w:beforeAutospacing="1" w:after="100" w:afterAutospacing="1"/>
        <w:rPr>
          <w:b/>
          <w:sz w:val="28"/>
          <w:szCs w:val="28"/>
        </w:rPr>
      </w:pPr>
      <w:r w:rsidRPr="00952859">
        <w:rPr>
          <w:sz w:val="28"/>
          <w:szCs w:val="28"/>
        </w:rPr>
        <w:lastRenderedPageBreak/>
        <w:t xml:space="preserve">                                                     </w:t>
      </w:r>
      <w:r w:rsidRPr="00952859">
        <w:rPr>
          <w:b/>
          <w:sz w:val="28"/>
          <w:szCs w:val="28"/>
        </w:rPr>
        <w:t>ПОСТАНОВЛЯЕТ:</w:t>
      </w:r>
    </w:p>
    <w:p w:rsidR="00952859" w:rsidRPr="00952859" w:rsidRDefault="00952859" w:rsidP="00952859">
      <w:pPr>
        <w:spacing w:before="100" w:beforeAutospacing="1"/>
        <w:ind w:firstLine="709"/>
        <w:jc w:val="both"/>
        <w:rPr>
          <w:sz w:val="28"/>
          <w:szCs w:val="28"/>
        </w:rPr>
      </w:pPr>
      <w:r w:rsidRPr="00952859">
        <w:rPr>
          <w:sz w:val="28"/>
          <w:szCs w:val="28"/>
        </w:rPr>
        <w:t>1. Внести изменения в постановление № 71 от 05.02.2021 г. «Об утверждении Перечня объектов залогового фонда Чамзинского муниципального района» изложив  Перечень объектов залогового фонда Чамзинского муниципального  района  в новой редакции.</w:t>
      </w:r>
    </w:p>
    <w:p w:rsidR="00952859" w:rsidRPr="00952859" w:rsidRDefault="00952859" w:rsidP="00952859">
      <w:pPr>
        <w:pStyle w:val="a4"/>
        <w:jc w:val="both"/>
        <w:rPr>
          <w:rFonts w:ascii="Times New Roman" w:hAnsi="Times New Roman" w:cs="Times New Roman"/>
          <w:sz w:val="28"/>
          <w:szCs w:val="28"/>
          <w:lang w:eastAsia="ru-RU"/>
        </w:rPr>
      </w:pPr>
      <w:r w:rsidRPr="00952859">
        <w:rPr>
          <w:rFonts w:ascii="Times New Roman" w:hAnsi="Times New Roman" w:cs="Times New Roman"/>
          <w:sz w:val="28"/>
          <w:szCs w:val="28"/>
          <w:lang w:eastAsia="ru-RU"/>
        </w:rPr>
        <w:t xml:space="preserve">           2. Настоящее постановление вступает в силу после дня его </w:t>
      </w:r>
      <w:r w:rsidRPr="00952859">
        <w:rPr>
          <w:rFonts w:ascii="Times New Roman" w:hAnsi="Times New Roman" w:cs="Times New Roman"/>
          <w:bCs/>
          <w:sz w:val="28"/>
          <w:szCs w:val="28"/>
          <w:lang w:eastAsia="ru-RU"/>
        </w:rPr>
        <w:t>официального опубликования</w:t>
      </w:r>
      <w:r w:rsidRPr="00952859">
        <w:rPr>
          <w:rFonts w:ascii="Times New Roman" w:hAnsi="Times New Roman" w:cs="Times New Roman"/>
          <w:sz w:val="28"/>
          <w:szCs w:val="28"/>
          <w:lang w:eastAsia="ru-RU"/>
        </w:rPr>
        <w:t xml:space="preserve"> в Информационном бюллетене  Чамзинского муниципального района.</w:t>
      </w:r>
    </w:p>
    <w:p w:rsidR="00952859" w:rsidRPr="00952859" w:rsidRDefault="00952859" w:rsidP="00952859">
      <w:pPr>
        <w:spacing w:before="100" w:beforeAutospacing="1"/>
        <w:jc w:val="both"/>
        <w:rPr>
          <w:sz w:val="28"/>
          <w:szCs w:val="28"/>
        </w:rPr>
      </w:pPr>
    </w:p>
    <w:p w:rsidR="00952859" w:rsidRPr="00952859" w:rsidRDefault="00952859" w:rsidP="00952859">
      <w:pPr>
        <w:spacing w:before="100" w:beforeAutospacing="1"/>
        <w:jc w:val="both"/>
        <w:rPr>
          <w:sz w:val="28"/>
          <w:szCs w:val="28"/>
        </w:rPr>
      </w:pPr>
    </w:p>
    <w:p w:rsidR="00952859" w:rsidRPr="00952859" w:rsidRDefault="00952859" w:rsidP="00952859">
      <w:pPr>
        <w:pStyle w:val="a4"/>
        <w:rPr>
          <w:rFonts w:ascii="Times New Roman" w:hAnsi="Times New Roman" w:cs="Times New Roman"/>
          <w:sz w:val="28"/>
          <w:szCs w:val="28"/>
          <w:lang w:eastAsia="ru-RU"/>
        </w:rPr>
      </w:pPr>
      <w:r w:rsidRPr="00952859">
        <w:rPr>
          <w:rFonts w:ascii="Times New Roman" w:hAnsi="Times New Roman" w:cs="Times New Roman"/>
          <w:sz w:val="28"/>
          <w:szCs w:val="28"/>
          <w:lang w:eastAsia="ru-RU"/>
        </w:rPr>
        <w:t xml:space="preserve">Глава  Чамзинского </w:t>
      </w:r>
    </w:p>
    <w:p w:rsidR="00952859" w:rsidRPr="00952859" w:rsidRDefault="00952859" w:rsidP="00952859">
      <w:pPr>
        <w:pStyle w:val="a4"/>
        <w:rPr>
          <w:rFonts w:ascii="Times New Roman" w:hAnsi="Times New Roman" w:cs="Times New Roman"/>
          <w:sz w:val="28"/>
          <w:szCs w:val="28"/>
          <w:lang w:eastAsia="ru-RU"/>
        </w:rPr>
      </w:pPr>
      <w:r w:rsidRPr="00952859">
        <w:rPr>
          <w:rFonts w:ascii="Times New Roman" w:hAnsi="Times New Roman" w:cs="Times New Roman"/>
          <w:sz w:val="28"/>
          <w:szCs w:val="28"/>
          <w:lang w:eastAsia="ru-RU"/>
        </w:rPr>
        <w:t>муниципального района                                                                              Р.А. Батеряков</w:t>
      </w:r>
    </w:p>
    <w:p w:rsidR="00952859" w:rsidRPr="00952859" w:rsidRDefault="00952859" w:rsidP="00952859">
      <w:pPr>
        <w:pStyle w:val="a4"/>
        <w:rPr>
          <w:rFonts w:ascii="Times New Roman" w:hAnsi="Times New Roman" w:cs="Times New Roman"/>
          <w:sz w:val="28"/>
          <w:szCs w:val="28"/>
          <w:lang w:eastAsia="ru-RU"/>
        </w:rPr>
      </w:pPr>
    </w:p>
    <w:p w:rsidR="00952859" w:rsidRPr="00952859" w:rsidRDefault="00952859" w:rsidP="00952859">
      <w:pPr>
        <w:pStyle w:val="a4"/>
        <w:rPr>
          <w:rFonts w:ascii="Times New Roman" w:hAnsi="Times New Roman" w:cs="Times New Roman"/>
          <w:sz w:val="28"/>
          <w:szCs w:val="28"/>
          <w:lang w:eastAsia="ru-RU"/>
        </w:rPr>
      </w:pPr>
    </w:p>
    <w:p w:rsidR="00952859" w:rsidRDefault="00952859" w:rsidP="00952859">
      <w:pPr>
        <w:pStyle w:val="a4"/>
        <w:rPr>
          <w:lang w:eastAsia="ru-RU"/>
        </w:rPr>
      </w:pPr>
    </w:p>
    <w:p w:rsidR="00952859" w:rsidRDefault="00952859" w:rsidP="00952859">
      <w:pPr>
        <w:pStyle w:val="a4"/>
        <w:rPr>
          <w:lang w:eastAsia="ru-RU"/>
        </w:rPr>
      </w:pPr>
    </w:p>
    <w:p w:rsidR="00952859" w:rsidRDefault="00952859" w:rsidP="00952859">
      <w:pPr>
        <w:pStyle w:val="a4"/>
        <w:rPr>
          <w:lang w:eastAsia="ru-RU"/>
        </w:rPr>
      </w:pPr>
    </w:p>
    <w:p w:rsidR="00952859" w:rsidRDefault="00952859" w:rsidP="00952859">
      <w:pPr>
        <w:pStyle w:val="a4"/>
        <w:rPr>
          <w:lang w:eastAsia="ru-RU"/>
        </w:rPr>
      </w:pPr>
    </w:p>
    <w:p w:rsidR="00952859" w:rsidRDefault="00952859" w:rsidP="00952859">
      <w:pPr>
        <w:pStyle w:val="a4"/>
        <w:rPr>
          <w:lang w:eastAsia="ru-RU"/>
        </w:rPr>
      </w:pPr>
    </w:p>
    <w:p w:rsidR="00952859" w:rsidRDefault="00952859" w:rsidP="00952859">
      <w:pPr>
        <w:pStyle w:val="a4"/>
        <w:jc w:val="both"/>
        <w:rPr>
          <w:lang w:eastAsia="ru-RU"/>
        </w:rPr>
        <w:sectPr w:rsidR="00952859" w:rsidSect="00D40ADC">
          <w:pgSz w:w="11906" w:h="16838"/>
          <w:pgMar w:top="1134" w:right="567" w:bottom="1134" w:left="1134" w:header="709" w:footer="709" w:gutter="0"/>
          <w:cols w:space="708"/>
          <w:docGrid w:linePitch="381"/>
        </w:sectPr>
      </w:pPr>
    </w:p>
    <w:p w:rsidR="00952859" w:rsidRDefault="00952859" w:rsidP="00952859">
      <w:pPr>
        <w:pStyle w:val="a4"/>
        <w:jc w:val="both"/>
        <w:rPr>
          <w:lang w:eastAsia="ru-RU"/>
        </w:rPr>
        <w:sectPr w:rsidR="00952859" w:rsidSect="00952859">
          <w:type w:val="continuous"/>
          <w:pgSz w:w="11906" w:h="16838"/>
          <w:pgMar w:top="1134" w:right="567" w:bottom="1134" w:left="1134" w:header="709" w:footer="709" w:gutter="0"/>
          <w:cols w:space="708"/>
          <w:docGrid w:linePitch="381"/>
        </w:sectPr>
      </w:pPr>
    </w:p>
    <w:p w:rsidR="00952859" w:rsidRPr="00A42B62" w:rsidRDefault="00952859" w:rsidP="00952859">
      <w:pPr>
        <w:pStyle w:val="a4"/>
        <w:jc w:val="both"/>
        <w:rPr>
          <w:lang w:eastAsia="ru-RU"/>
        </w:rPr>
      </w:pPr>
    </w:p>
    <w:p w:rsidR="00952859" w:rsidRPr="00A42B62" w:rsidRDefault="00952859" w:rsidP="00952859">
      <w:pPr>
        <w:pStyle w:val="a4"/>
        <w:jc w:val="right"/>
        <w:rPr>
          <w:lang w:eastAsia="ru-RU"/>
        </w:rPr>
      </w:pPr>
      <w:bookmarkStart w:id="25" w:name="sub_100"/>
      <w:bookmarkEnd w:id="25"/>
      <w:r>
        <w:rPr>
          <w:lang w:eastAsia="ru-RU"/>
        </w:rPr>
        <w:t xml:space="preserve">                                                                                                                                </w:t>
      </w:r>
      <w:r w:rsidRPr="00A42B62">
        <w:rPr>
          <w:lang w:eastAsia="ru-RU"/>
        </w:rPr>
        <w:t xml:space="preserve">Приложение </w:t>
      </w:r>
    </w:p>
    <w:p w:rsidR="00952859" w:rsidRDefault="00952859" w:rsidP="00952859">
      <w:pPr>
        <w:pStyle w:val="a4"/>
        <w:jc w:val="right"/>
        <w:rPr>
          <w:sz w:val="24"/>
          <w:szCs w:val="24"/>
          <w:lang w:eastAsia="ru-RU"/>
        </w:rPr>
      </w:pPr>
      <w:r>
        <w:rPr>
          <w:sz w:val="24"/>
          <w:szCs w:val="24"/>
          <w:lang w:eastAsia="ru-RU"/>
        </w:rPr>
        <w:t xml:space="preserve">                                                                                                                                                                                            </w:t>
      </w:r>
      <w:r w:rsidRPr="00A701FD">
        <w:rPr>
          <w:sz w:val="24"/>
          <w:szCs w:val="24"/>
          <w:lang w:eastAsia="ru-RU"/>
        </w:rPr>
        <w:t xml:space="preserve">к  </w:t>
      </w:r>
      <w:r>
        <w:rPr>
          <w:sz w:val="24"/>
          <w:szCs w:val="24"/>
          <w:lang w:eastAsia="ru-RU"/>
        </w:rPr>
        <w:t>постановлению администрации</w:t>
      </w:r>
    </w:p>
    <w:p w:rsidR="00952859" w:rsidRDefault="00952859" w:rsidP="00952859">
      <w:pPr>
        <w:pStyle w:val="a4"/>
        <w:jc w:val="right"/>
        <w:rPr>
          <w:sz w:val="24"/>
          <w:szCs w:val="24"/>
          <w:lang w:eastAsia="ru-RU"/>
        </w:rPr>
      </w:pPr>
      <w:r>
        <w:rPr>
          <w:sz w:val="24"/>
          <w:szCs w:val="24"/>
          <w:lang w:eastAsia="ru-RU"/>
        </w:rPr>
        <w:t xml:space="preserve">    Чамзинского муниципального района</w:t>
      </w:r>
    </w:p>
    <w:p w:rsidR="00952859" w:rsidRDefault="00952859" w:rsidP="00952859">
      <w:pPr>
        <w:pStyle w:val="a4"/>
        <w:jc w:val="right"/>
        <w:rPr>
          <w:sz w:val="24"/>
          <w:szCs w:val="24"/>
          <w:lang w:eastAsia="ru-RU"/>
        </w:rPr>
      </w:pPr>
      <w:r>
        <w:rPr>
          <w:sz w:val="24"/>
          <w:szCs w:val="24"/>
          <w:lang w:eastAsia="ru-RU"/>
        </w:rPr>
        <w:t xml:space="preserve">                                                                                                                                                                               от «18» ноября  2022 г. № 892</w:t>
      </w:r>
    </w:p>
    <w:p w:rsidR="00952859" w:rsidRDefault="00952859" w:rsidP="00952859">
      <w:pPr>
        <w:pStyle w:val="a4"/>
        <w:jc w:val="right"/>
        <w:rPr>
          <w:sz w:val="24"/>
          <w:szCs w:val="24"/>
          <w:lang w:eastAsia="ru-RU"/>
        </w:rPr>
      </w:pPr>
    </w:p>
    <w:p w:rsidR="00952859" w:rsidRPr="00B52477" w:rsidRDefault="00952859" w:rsidP="00952859">
      <w:pPr>
        <w:pStyle w:val="a4"/>
        <w:jc w:val="right"/>
        <w:rPr>
          <w:lang w:eastAsia="ru-RU"/>
        </w:rPr>
      </w:pPr>
    </w:p>
    <w:p w:rsidR="00952859" w:rsidRPr="00B52477" w:rsidRDefault="00952859" w:rsidP="00952859">
      <w:pPr>
        <w:pStyle w:val="a4"/>
        <w:jc w:val="right"/>
        <w:rPr>
          <w:lang w:eastAsia="ru-RU"/>
        </w:rPr>
      </w:pPr>
    </w:p>
    <w:p w:rsidR="00952859" w:rsidRDefault="00952859" w:rsidP="00952859">
      <w:pPr>
        <w:pStyle w:val="a4"/>
        <w:jc w:val="center"/>
        <w:rPr>
          <w:b/>
          <w:kern w:val="36"/>
          <w:lang w:eastAsia="ru-RU"/>
        </w:rPr>
      </w:pPr>
      <w:r w:rsidRPr="00B52477">
        <w:rPr>
          <w:b/>
          <w:kern w:val="36"/>
          <w:lang w:eastAsia="ru-RU"/>
        </w:rPr>
        <w:t>Перечень</w:t>
      </w:r>
      <w:r w:rsidRPr="00B52477">
        <w:rPr>
          <w:b/>
          <w:kern w:val="36"/>
          <w:lang w:eastAsia="ru-RU"/>
        </w:rPr>
        <w:br/>
        <w:t xml:space="preserve">объектов  залогового  фонда  </w:t>
      </w:r>
      <w:r w:rsidRPr="00B52477">
        <w:rPr>
          <w:b/>
          <w:lang w:eastAsia="ru-RU"/>
        </w:rPr>
        <w:t xml:space="preserve">Чамзинского </w:t>
      </w:r>
      <w:r w:rsidRPr="00B52477">
        <w:rPr>
          <w:b/>
          <w:kern w:val="36"/>
          <w:lang w:eastAsia="ru-RU"/>
        </w:rPr>
        <w:t xml:space="preserve"> муниципального  района</w:t>
      </w:r>
    </w:p>
    <w:p w:rsidR="00952859" w:rsidRPr="00B52477" w:rsidRDefault="00952859" w:rsidP="00952859">
      <w:pPr>
        <w:pStyle w:val="a4"/>
        <w:jc w:val="center"/>
        <w:rPr>
          <w:b/>
          <w:kern w:val="36"/>
          <w:lang w:eastAsia="ru-RU"/>
        </w:rPr>
      </w:pPr>
    </w:p>
    <w:tbl>
      <w:tblPr>
        <w:tblpPr w:leftFromText="180" w:rightFromText="180" w:vertAnchor="text" w:tblpY="1"/>
        <w:tblOverlap w:val="never"/>
        <w:tblW w:w="152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74"/>
        <w:gridCol w:w="1819"/>
        <w:gridCol w:w="2065"/>
        <w:gridCol w:w="1373"/>
        <w:gridCol w:w="1524"/>
        <w:gridCol w:w="1255"/>
        <w:gridCol w:w="1154"/>
        <w:gridCol w:w="3402"/>
        <w:gridCol w:w="851"/>
        <w:gridCol w:w="1276"/>
      </w:tblGrid>
      <w:tr w:rsidR="00952859" w:rsidRPr="00A42B62" w:rsidTr="00D40ADC">
        <w:trPr>
          <w:tblCellSpacing w:w="0" w:type="dxa"/>
        </w:trPr>
        <w:tc>
          <w:tcPr>
            <w:tcW w:w="574"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N</w:t>
            </w:r>
            <w:r w:rsidRPr="00B52477">
              <w:rPr>
                <w:b/>
                <w:sz w:val="16"/>
                <w:szCs w:val="16"/>
              </w:rPr>
              <w:br/>
              <w:t>п/п</w:t>
            </w:r>
          </w:p>
        </w:tc>
        <w:tc>
          <w:tcPr>
            <w:tcW w:w="1819"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Наименование имущества</w:t>
            </w:r>
          </w:p>
        </w:tc>
        <w:tc>
          <w:tcPr>
            <w:tcW w:w="2065"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Местонахождение имущества</w:t>
            </w:r>
          </w:p>
        </w:tc>
        <w:tc>
          <w:tcPr>
            <w:tcW w:w="1373"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Категория имущества</w:t>
            </w:r>
          </w:p>
        </w:tc>
        <w:tc>
          <w:tcPr>
            <w:tcW w:w="1524"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Состав имущества</w:t>
            </w:r>
          </w:p>
        </w:tc>
        <w:tc>
          <w:tcPr>
            <w:tcW w:w="1255"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Балансовая стоимость имущества (руб.)</w:t>
            </w:r>
          </w:p>
        </w:tc>
        <w:tc>
          <w:tcPr>
            <w:tcW w:w="1154"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Остаточная стоимость имущества (руб.)</w:t>
            </w:r>
          </w:p>
        </w:tc>
        <w:tc>
          <w:tcPr>
            <w:tcW w:w="4253" w:type="dxa"/>
            <w:gridSpan w:val="2"/>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Основания</w:t>
            </w:r>
          </w:p>
        </w:tc>
        <w:tc>
          <w:tcPr>
            <w:tcW w:w="1276" w:type="dxa"/>
            <w:vMerge w:val="restart"/>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Приме</w:t>
            </w:r>
            <w:r>
              <w:rPr>
                <w:b/>
                <w:sz w:val="16"/>
                <w:szCs w:val="16"/>
              </w:rPr>
              <w:t>-</w:t>
            </w:r>
            <w:r w:rsidRPr="00B52477">
              <w:rPr>
                <w:b/>
                <w:sz w:val="16"/>
                <w:szCs w:val="16"/>
              </w:rPr>
              <w:t>чание</w:t>
            </w:r>
          </w:p>
        </w:tc>
      </w:tr>
      <w:tr w:rsidR="00952859" w:rsidRPr="00A42B62" w:rsidTr="00D40ADC">
        <w:trPr>
          <w:tblCellSpacing w:w="0" w:type="dxa"/>
        </w:trPr>
        <w:tc>
          <w:tcPr>
            <w:tcW w:w="574" w:type="dxa"/>
            <w:vMerge/>
            <w:vAlign w:val="center"/>
            <w:hideMark/>
          </w:tcPr>
          <w:p w:rsidR="00952859" w:rsidRPr="00B52477" w:rsidRDefault="00952859" w:rsidP="00D40ADC">
            <w:pPr>
              <w:rPr>
                <w:sz w:val="16"/>
                <w:szCs w:val="16"/>
              </w:rPr>
            </w:pPr>
          </w:p>
        </w:tc>
        <w:tc>
          <w:tcPr>
            <w:tcW w:w="1819" w:type="dxa"/>
            <w:vMerge/>
            <w:vAlign w:val="center"/>
            <w:hideMark/>
          </w:tcPr>
          <w:p w:rsidR="00952859" w:rsidRPr="00B52477" w:rsidRDefault="00952859" w:rsidP="00D40ADC">
            <w:pPr>
              <w:rPr>
                <w:sz w:val="16"/>
                <w:szCs w:val="16"/>
              </w:rPr>
            </w:pPr>
          </w:p>
        </w:tc>
        <w:tc>
          <w:tcPr>
            <w:tcW w:w="2065" w:type="dxa"/>
            <w:vMerge/>
            <w:vAlign w:val="center"/>
            <w:hideMark/>
          </w:tcPr>
          <w:p w:rsidR="00952859" w:rsidRPr="00B52477" w:rsidRDefault="00952859" w:rsidP="00D40ADC">
            <w:pPr>
              <w:rPr>
                <w:sz w:val="16"/>
                <w:szCs w:val="16"/>
              </w:rPr>
            </w:pPr>
          </w:p>
        </w:tc>
        <w:tc>
          <w:tcPr>
            <w:tcW w:w="1373" w:type="dxa"/>
            <w:vMerge/>
            <w:vAlign w:val="center"/>
            <w:hideMark/>
          </w:tcPr>
          <w:p w:rsidR="00952859" w:rsidRPr="00B52477" w:rsidRDefault="00952859" w:rsidP="00D40ADC">
            <w:pPr>
              <w:rPr>
                <w:sz w:val="16"/>
                <w:szCs w:val="16"/>
              </w:rPr>
            </w:pPr>
          </w:p>
        </w:tc>
        <w:tc>
          <w:tcPr>
            <w:tcW w:w="1524" w:type="dxa"/>
            <w:vMerge/>
            <w:vAlign w:val="center"/>
            <w:hideMark/>
          </w:tcPr>
          <w:p w:rsidR="00952859" w:rsidRPr="00B52477" w:rsidRDefault="00952859" w:rsidP="00D40ADC">
            <w:pPr>
              <w:rPr>
                <w:sz w:val="16"/>
                <w:szCs w:val="16"/>
              </w:rPr>
            </w:pPr>
          </w:p>
        </w:tc>
        <w:tc>
          <w:tcPr>
            <w:tcW w:w="1255" w:type="dxa"/>
            <w:vMerge/>
            <w:vAlign w:val="center"/>
            <w:hideMark/>
          </w:tcPr>
          <w:p w:rsidR="00952859" w:rsidRPr="00B52477" w:rsidRDefault="00952859" w:rsidP="00D40ADC">
            <w:pPr>
              <w:rPr>
                <w:sz w:val="16"/>
                <w:szCs w:val="16"/>
              </w:rPr>
            </w:pPr>
          </w:p>
        </w:tc>
        <w:tc>
          <w:tcPr>
            <w:tcW w:w="1154" w:type="dxa"/>
            <w:vMerge/>
            <w:vAlign w:val="center"/>
            <w:hideMark/>
          </w:tcPr>
          <w:p w:rsidR="00952859" w:rsidRPr="00B52477" w:rsidRDefault="00952859" w:rsidP="00D40ADC">
            <w:pPr>
              <w:rPr>
                <w:sz w:val="16"/>
                <w:szCs w:val="16"/>
              </w:rPr>
            </w:pPr>
          </w:p>
        </w:tc>
        <w:tc>
          <w:tcPr>
            <w:tcW w:w="3402" w:type="dxa"/>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включения</w:t>
            </w:r>
          </w:p>
        </w:tc>
        <w:tc>
          <w:tcPr>
            <w:tcW w:w="851" w:type="dxa"/>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b/>
                <w:sz w:val="16"/>
                <w:szCs w:val="16"/>
              </w:rPr>
            </w:pPr>
            <w:r w:rsidRPr="00B52477">
              <w:rPr>
                <w:b/>
                <w:sz w:val="16"/>
                <w:szCs w:val="16"/>
              </w:rPr>
              <w:t>исключения</w:t>
            </w:r>
          </w:p>
        </w:tc>
        <w:tc>
          <w:tcPr>
            <w:tcW w:w="1276" w:type="dxa"/>
            <w:vMerge/>
            <w:hideMark/>
          </w:tcPr>
          <w:p w:rsidR="00952859" w:rsidRPr="00B52477" w:rsidRDefault="00952859" w:rsidP="00D40ADC">
            <w:pPr>
              <w:rPr>
                <w:sz w:val="16"/>
                <w:szCs w:val="16"/>
              </w:rPr>
            </w:pPr>
          </w:p>
        </w:tc>
      </w:tr>
      <w:tr w:rsidR="00952859" w:rsidRPr="00A42B62" w:rsidTr="00D40ADC">
        <w:trPr>
          <w:tblCellSpacing w:w="0" w:type="dxa"/>
        </w:trPr>
        <w:tc>
          <w:tcPr>
            <w:tcW w:w="574" w:type="dxa"/>
            <w:vAlign w:val="center"/>
            <w:hideMark/>
          </w:tcPr>
          <w:p w:rsidR="00952859" w:rsidRPr="00B52477" w:rsidRDefault="00952859" w:rsidP="00D40ADC">
            <w:pPr>
              <w:jc w:val="center"/>
              <w:rPr>
                <w:sz w:val="16"/>
                <w:szCs w:val="16"/>
              </w:rPr>
            </w:pPr>
            <w:r w:rsidRPr="00B52477">
              <w:rPr>
                <w:sz w:val="16"/>
                <w:szCs w:val="16"/>
              </w:rPr>
              <w:t>1</w:t>
            </w:r>
          </w:p>
        </w:tc>
        <w:tc>
          <w:tcPr>
            <w:tcW w:w="1819" w:type="dxa"/>
            <w:vAlign w:val="center"/>
            <w:hideMark/>
          </w:tcPr>
          <w:p w:rsidR="00952859" w:rsidRPr="00B52477" w:rsidRDefault="00952859" w:rsidP="00D40ADC">
            <w:pPr>
              <w:jc w:val="center"/>
              <w:rPr>
                <w:sz w:val="16"/>
                <w:szCs w:val="16"/>
              </w:rPr>
            </w:pPr>
            <w:r w:rsidRPr="00B52477">
              <w:rPr>
                <w:sz w:val="16"/>
                <w:szCs w:val="16"/>
              </w:rPr>
              <w:t>Нежилое здание</w:t>
            </w:r>
          </w:p>
          <w:p w:rsidR="00952859" w:rsidRPr="00B52477" w:rsidRDefault="00952859" w:rsidP="00D40ADC">
            <w:pPr>
              <w:jc w:val="center"/>
              <w:rPr>
                <w:sz w:val="16"/>
                <w:szCs w:val="16"/>
              </w:rPr>
            </w:pPr>
          </w:p>
        </w:tc>
        <w:tc>
          <w:tcPr>
            <w:tcW w:w="2065" w:type="dxa"/>
            <w:vAlign w:val="center"/>
            <w:hideMark/>
          </w:tcPr>
          <w:p w:rsidR="00952859" w:rsidRDefault="00952859" w:rsidP="00D40ADC">
            <w:pPr>
              <w:jc w:val="center"/>
              <w:rPr>
                <w:sz w:val="16"/>
                <w:szCs w:val="16"/>
              </w:rPr>
            </w:pPr>
            <w:r w:rsidRPr="00B52477">
              <w:rPr>
                <w:sz w:val="16"/>
                <w:szCs w:val="16"/>
              </w:rPr>
              <w:t>Республика Мордовия, Чамзинский район, Знаменское,</w:t>
            </w:r>
          </w:p>
          <w:p w:rsidR="00952859" w:rsidRPr="00B52477" w:rsidRDefault="00952859" w:rsidP="00D40ADC">
            <w:pPr>
              <w:jc w:val="center"/>
              <w:rPr>
                <w:sz w:val="16"/>
                <w:szCs w:val="16"/>
              </w:rPr>
            </w:pPr>
            <w:r w:rsidRPr="00B52477">
              <w:rPr>
                <w:sz w:val="16"/>
                <w:szCs w:val="16"/>
              </w:rPr>
              <w:t xml:space="preserve"> ул. Центральная, д.13</w:t>
            </w:r>
          </w:p>
        </w:tc>
        <w:tc>
          <w:tcPr>
            <w:tcW w:w="1373" w:type="dxa"/>
            <w:vAlign w:val="center"/>
            <w:hideMark/>
          </w:tcPr>
          <w:p w:rsidR="00952859" w:rsidRPr="00B52477" w:rsidRDefault="00952859" w:rsidP="00D40ADC">
            <w:pPr>
              <w:jc w:val="center"/>
              <w:rPr>
                <w:sz w:val="16"/>
                <w:szCs w:val="16"/>
              </w:rPr>
            </w:pPr>
            <w:r w:rsidRPr="00B52477">
              <w:rPr>
                <w:sz w:val="16"/>
                <w:szCs w:val="16"/>
              </w:rPr>
              <w:t>Недвижимое имущество</w:t>
            </w:r>
          </w:p>
        </w:tc>
        <w:tc>
          <w:tcPr>
            <w:tcW w:w="1524" w:type="dxa"/>
            <w:vAlign w:val="center"/>
            <w:hideMark/>
          </w:tcPr>
          <w:p w:rsidR="00952859" w:rsidRPr="00B52477" w:rsidRDefault="00952859" w:rsidP="00D40ADC">
            <w:pPr>
              <w:jc w:val="center"/>
              <w:rPr>
                <w:sz w:val="16"/>
                <w:szCs w:val="16"/>
              </w:rPr>
            </w:pPr>
            <w:r w:rsidRPr="00B52477">
              <w:rPr>
                <w:sz w:val="16"/>
                <w:szCs w:val="16"/>
              </w:rPr>
              <w:t xml:space="preserve"> Нежилое здание, </w:t>
            </w:r>
            <w:r>
              <w:rPr>
                <w:sz w:val="16"/>
                <w:szCs w:val="16"/>
              </w:rPr>
              <w:t xml:space="preserve">назначение: нежилое здание, </w:t>
            </w:r>
            <w:r w:rsidRPr="00B52477">
              <w:rPr>
                <w:sz w:val="16"/>
                <w:szCs w:val="16"/>
              </w:rPr>
              <w:t>площадь 435,6 кв.м., количество этажей: 2</w:t>
            </w:r>
          </w:p>
        </w:tc>
        <w:tc>
          <w:tcPr>
            <w:tcW w:w="1255" w:type="dxa"/>
            <w:vAlign w:val="center"/>
            <w:hideMark/>
          </w:tcPr>
          <w:p w:rsidR="00952859" w:rsidRPr="00B52477" w:rsidRDefault="00952859" w:rsidP="00D40ADC">
            <w:pPr>
              <w:jc w:val="center"/>
              <w:rPr>
                <w:sz w:val="16"/>
                <w:szCs w:val="16"/>
              </w:rPr>
            </w:pPr>
            <w:r w:rsidRPr="00B52477">
              <w:rPr>
                <w:sz w:val="16"/>
                <w:szCs w:val="16"/>
              </w:rPr>
              <w:t>2 050 000,00</w:t>
            </w:r>
          </w:p>
        </w:tc>
        <w:tc>
          <w:tcPr>
            <w:tcW w:w="1154" w:type="dxa"/>
            <w:vAlign w:val="center"/>
            <w:hideMark/>
          </w:tcPr>
          <w:p w:rsidR="00952859" w:rsidRPr="00B52477" w:rsidRDefault="00952859" w:rsidP="00D40ADC">
            <w:pPr>
              <w:jc w:val="center"/>
              <w:rPr>
                <w:sz w:val="16"/>
                <w:szCs w:val="16"/>
              </w:rPr>
            </w:pPr>
            <w:r w:rsidRPr="00B52477">
              <w:rPr>
                <w:sz w:val="16"/>
                <w:szCs w:val="16"/>
              </w:rPr>
              <w:t>0,0</w:t>
            </w:r>
          </w:p>
        </w:tc>
        <w:tc>
          <w:tcPr>
            <w:tcW w:w="3402" w:type="dxa"/>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sz w:val="16"/>
                <w:szCs w:val="16"/>
              </w:rPr>
            </w:pPr>
            <w:r w:rsidRPr="00B52477">
              <w:rPr>
                <w:bCs/>
                <w:sz w:val="16"/>
                <w:szCs w:val="16"/>
              </w:rPr>
              <w:t>Решение</w:t>
            </w:r>
            <w:r w:rsidRPr="00B52477">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p>
        </w:tc>
        <w:tc>
          <w:tcPr>
            <w:tcW w:w="851" w:type="dxa"/>
            <w:tcMar>
              <w:top w:w="0" w:type="dxa"/>
              <w:left w:w="115" w:type="dxa"/>
              <w:bottom w:w="0" w:type="dxa"/>
              <w:right w:w="115" w:type="dxa"/>
            </w:tcMar>
            <w:hideMark/>
          </w:tcPr>
          <w:p w:rsidR="00952859" w:rsidRPr="00B52477" w:rsidRDefault="00952859" w:rsidP="00D40ADC">
            <w:pPr>
              <w:spacing w:before="100" w:beforeAutospacing="1" w:after="100" w:afterAutospacing="1"/>
              <w:jc w:val="center"/>
              <w:rPr>
                <w:sz w:val="16"/>
                <w:szCs w:val="16"/>
              </w:rPr>
            </w:pPr>
          </w:p>
        </w:tc>
        <w:tc>
          <w:tcPr>
            <w:tcW w:w="1276" w:type="dxa"/>
            <w:hideMark/>
          </w:tcPr>
          <w:p w:rsidR="00952859" w:rsidRPr="00B52477" w:rsidRDefault="00952859" w:rsidP="00D40ADC">
            <w:pPr>
              <w:jc w:val="center"/>
              <w:rPr>
                <w:sz w:val="16"/>
                <w:szCs w:val="16"/>
              </w:rPr>
            </w:pPr>
          </w:p>
        </w:tc>
      </w:tr>
      <w:tr w:rsidR="00952859" w:rsidRPr="00A42B62" w:rsidTr="00D40ADC">
        <w:trPr>
          <w:trHeight w:val="1824"/>
          <w:tblCellSpacing w:w="0" w:type="dxa"/>
        </w:trPr>
        <w:tc>
          <w:tcPr>
            <w:tcW w:w="574" w:type="dxa"/>
            <w:vAlign w:val="center"/>
            <w:hideMark/>
          </w:tcPr>
          <w:p w:rsidR="00952859" w:rsidRDefault="00952859" w:rsidP="00D40ADC">
            <w:pPr>
              <w:jc w:val="center"/>
              <w:rPr>
                <w:sz w:val="16"/>
                <w:szCs w:val="16"/>
              </w:rPr>
            </w:pPr>
          </w:p>
          <w:p w:rsidR="00952859" w:rsidRDefault="00952859" w:rsidP="00D40ADC">
            <w:pPr>
              <w:jc w:val="center"/>
              <w:rPr>
                <w:sz w:val="16"/>
                <w:szCs w:val="16"/>
              </w:rPr>
            </w:pPr>
          </w:p>
          <w:p w:rsidR="00952859" w:rsidRDefault="00952859" w:rsidP="00D40ADC">
            <w:pPr>
              <w:jc w:val="center"/>
              <w:rPr>
                <w:sz w:val="16"/>
                <w:szCs w:val="16"/>
              </w:rPr>
            </w:pPr>
          </w:p>
          <w:p w:rsidR="00952859" w:rsidRDefault="00952859" w:rsidP="00D40ADC">
            <w:pPr>
              <w:jc w:val="center"/>
              <w:rPr>
                <w:sz w:val="16"/>
                <w:szCs w:val="16"/>
              </w:rPr>
            </w:pPr>
            <w:r>
              <w:rPr>
                <w:sz w:val="16"/>
                <w:szCs w:val="16"/>
              </w:rPr>
              <w:t>2</w:t>
            </w:r>
          </w:p>
          <w:p w:rsidR="00952859" w:rsidRDefault="00952859" w:rsidP="00D40ADC">
            <w:pPr>
              <w:jc w:val="center"/>
              <w:rPr>
                <w:sz w:val="16"/>
                <w:szCs w:val="16"/>
              </w:rPr>
            </w:pPr>
          </w:p>
          <w:p w:rsidR="00952859" w:rsidRDefault="00952859" w:rsidP="00D40ADC">
            <w:pPr>
              <w:jc w:val="center"/>
              <w:rPr>
                <w:sz w:val="16"/>
                <w:szCs w:val="16"/>
              </w:rPr>
            </w:pPr>
          </w:p>
          <w:p w:rsidR="00952859" w:rsidRPr="00B52477" w:rsidRDefault="00952859" w:rsidP="00D40ADC">
            <w:pPr>
              <w:jc w:val="center"/>
              <w:rPr>
                <w:sz w:val="16"/>
                <w:szCs w:val="16"/>
              </w:rPr>
            </w:pPr>
          </w:p>
        </w:tc>
        <w:tc>
          <w:tcPr>
            <w:tcW w:w="1819" w:type="dxa"/>
            <w:vAlign w:val="center"/>
            <w:hideMark/>
          </w:tcPr>
          <w:p w:rsidR="00952859" w:rsidRPr="00B52477" w:rsidRDefault="00952859" w:rsidP="00D40ADC">
            <w:pPr>
              <w:jc w:val="center"/>
              <w:rPr>
                <w:sz w:val="16"/>
                <w:szCs w:val="16"/>
              </w:rPr>
            </w:pPr>
            <w:r>
              <w:rPr>
                <w:sz w:val="16"/>
                <w:szCs w:val="16"/>
              </w:rPr>
              <w:t>Нежилое здание</w:t>
            </w:r>
          </w:p>
        </w:tc>
        <w:tc>
          <w:tcPr>
            <w:tcW w:w="2065" w:type="dxa"/>
            <w:vAlign w:val="center"/>
            <w:hideMark/>
          </w:tcPr>
          <w:p w:rsidR="00952859" w:rsidRDefault="00952859" w:rsidP="00D40ADC">
            <w:pPr>
              <w:jc w:val="center"/>
              <w:rPr>
                <w:sz w:val="16"/>
                <w:szCs w:val="16"/>
              </w:rPr>
            </w:pPr>
            <w:r w:rsidRPr="00B52477">
              <w:rPr>
                <w:sz w:val="16"/>
                <w:szCs w:val="16"/>
              </w:rPr>
              <w:t>Республика Мордовия, Чамзинский район</w:t>
            </w:r>
            <w:r>
              <w:rPr>
                <w:sz w:val="16"/>
                <w:szCs w:val="16"/>
              </w:rPr>
              <w:t>,</w:t>
            </w:r>
          </w:p>
          <w:p w:rsidR="00952859" w:rsidRPr="00B52477" w:rsidRDefault="00952859" w:rsidP="00D40ADC">
            <w:pPr>
              <w:jc w:val="center"/>
              <w:rPr>
                <w:sz w:val="16"/>
                <w:szCs w:val="16"/>
              </w:rPr>
            </w:pPr>
            <w:r>
              <w:rPr>
                <w:sz w:val="16"/>
                <w:szCs w:val="16"/>
              </w:rPr>
              <w:t>с.Кульмино, ул.Советская, д.15А</w:t>
            </w:r>
          </w:p>
        </w:tc>
        <w:tc>
          <w:tcPr>
            <w:tcW w:w="1373" w:type="dxa"/>
            <w:vAlign w:val="center"/>
            <w:hideMark/>
          </w:tcPr>
          <w:p w:rsidR="00952859" w:rsidRPr="00B52477" w:rsidRDefault="00952859" w:rsidP="00D40ADC">
            <w:pPr>
              <w:jc w:val="center"/>
              <w:rPr>
                <w:sz w:val="16"/>
                <w:szCs w:val="16"/>
              </w:rPr>
            </w:pPr>
            <w:r>
              <w:rPr>
                <w:sz w:val="16"/>
                <w:szCs w:val="16"/>
              </w:rPr>
              <w:t>Недвижимое имущество</w:t>
            </w:r>
          </w:p>
        </w:tc>
        <w:tc>
          <w:tcPr>
            <w:tcW w:w="1524" w:type="dxa"/>
            <w:vAlign w:val="center"/>
            <w:hideMark/>
          </w:tcPr>
          <w:p w:rsidR="00952859" w:rsidRPr="00B52477" w:rsidRDefault="00952859" w:rsidP="00D40ADC">
            <w:pPr>
              <w:jc w:val="center"/>
              <w:rPr>
                <w:sz w:val="16"/>
                <w:szCs w:val="16"/>
              </w:rPr>
            </w:pPr>
            <w:r>
              <w:rPr>
                <w:sz w:val="16"/>
                <w:szCs w:val="16"/>
              </w:rPr>
              <w:t>Нежилое здание, назначение: нежилое здание, количество этажей:2, общая площадь 1141,7кв.м.</w:t>
            </w:r>
          </w:p>
        </w:tc>
        <w:tc>
          <w:tcPr>
            <w:tcW w:w="1255" w:type="dxa"/>
            <w:vAlign w:val="center"/>
            <w:hideMark/>
          </w:tcPr>
          <w:p w:rsidR="00952859" w:rsidRPr="00B52477" w:rsidRDefault="00952859" w:rsidP="00D40ADC">
            <w:pPr>
              <w:jc w:val="center"/>
              <w:rPr>
                <w:sz w:val="16"/>
                <w:szCs w:val="16"/>
              </w:rPr>
            </w:pPr>
            <w:r>
              <w:rPr>
                <w:sz w:val="16"/>
                <w:szCs w:val="16"/>
              </w:rPr>
              <w:t>5 302 944,92</w:t>
            </w:r>
          </w:p>
        </w:tc>
        <w:tc>
          <w:tcPr>
            <w:tcW w:w="1154" w:type="dxa"/>
            <w:vAlign w:val="center"/>
            <w:hideMark/>
          </w:tcPr>
          <w:p w:rsidR="00952859" w:rsidRPr="00B52477" w:rsidRDefault="00952859" w:rsidP="00D40ADC">
            <w:pPr>
              <w:jc w:val="center"/>
              <w:rPr>
                <w:sz w:val="16"/>
                <w:szCs w:val="16"/>
              </w:rPr>
            </w:pPr>
            <w:r>
              <w:rPr>
                <w:sz w:val="16"/>
                <w:szCs w:val="16"/>
              </w:rPr>
              <w:t>3 741 166,64</w:t>
            </w:r>
          </w:p>
        </w:tc>
        <w:tc>
          <w:tcPr>
            <w:tcW w:w="3402" w:type="dxa"/>
            <w:tcMar>
              <w:top w:w="0" w:type="dxa"/>
              <w:left w:w="115" w:type="dxa"/>
              <w:bottom w:w="0" w:type="dxa"/>
              <w:right w:w="115" w:type="dxa"/>
            </w:tcMar>
            <w:hideMark/>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hideMark/>
          </w:tcPr>
          <w:p w:rsidR="00952859" w:rsidRPr="00A42B62" w:rsidRDefault="00952859" w:rsidP="00D40ADC">
            <w:pPr>
              <w:spacing w:before="100" w:beforeAutospacing="1" w:after="100" w:afterAutospacing="1"/>
              <w:jc w:val="center"/>
            </w:pPr>
          </w:p>
        </w:tc>
        <w:tc>
          <w:tcPr>
            <w:tcW w:w="1276" w:type="dxa"/>
            <w:hideMark/>
          </w:tcPr>
          <w:p w:rsidR="00952859" w:rsidRPr="00A42B62" w:rsidRDefault="00952859" w:rsidP="00D40ADC">
            <w:pPr>
              <w:jc w:val="center"/>
            </w:pPr>
          </w:p>
        </w:tc>
      </w:tr>
      <w:tr w:rsidR="00952859" w:rsidRPr="00A42B62" w:rsidTr="00D40ADC">
        <w:trPr>
          <w:tblCellSpacing w:w="0" w:type="dxa"/>
        </w:trPr>
        <w:tc>
          <w:tcPr>
            <w:tcW w:w="574" w:type="dxa"/>
            <w:vAlign w:val="center"/>
            <w:hideMark/>
          </w:tcPr>
          <w:p w:rsidR="00952859" w:rsidRDefault="00952859" w:rsidP="00D40ADC">
            <w:pPr>
              <w:rPr>
                <w:sz w:val="16"/>
                <w:szCs w:val="16"/>
              </w:rPr>
            </w:pPr>
            <w:r>
              <w:rPr>
                <w:sz w:val="16"/>
                <w:szCs w:val="16"/>
              </w:rPr>
              <w:t xml:space="preserve">     3</w:t>
            </w:r>
          </w:p>
        </w:tc>
        <w:tc>
          <w:tcPr>
            <w:tcW w:w="1819" w:type="dxa"/>
            <w:hideMark/>
          </w:tcPr>
          <w:p w:rsidR="00952859" w:rsidRDefault="00952859" w:rsidP="00D40ADC">
            <w:pPr>
              <w:jc w:val="center"/>
              <w:rPr>
                <w:color w:val="000000"/>
                <w:sz w:val="14"/>
                <w:szCs w:val="14"/>
              </w:rPr>
            </w:pPr>
          </w:p>
          <w:p w:rsidR="00952859" w:rsidRDefault="00952859" w:rsidP="00D40ADC">
            <w:pPr>
              <w:jc w:val="center"/>
              <w:rPr>
                <w:color w:val="000000"/>
                <w:sz w:val="14"/>
                <w:szCs w:val="14"/>
              </w:rPr>
            </w:pPr>
          </w:p>
          <w:p w:rsidR="00952859" w:rsidRDefault="00952859" w:rsidP="00D40ADC">
            <w:pPr>
              <w:jc w:val="center"/>
              <w:rPr>
                <w:color w:val="000000"/>
                <w:sz w:val="14"/>
                <w:szCs w:val="14"/>
              </w:rPr>
            </w:pPr>
            <w:r w:rsidRPr="00C02ED5">
              <w:rPr>
                <w:color w:val="000000"/>
                <w:sz w:val="14"/>
                <w:szCs w:val="14"/>
              </w:rPr>
              <w:t>Нежилое здание</w:t>
            </w:r>
          </w:p>
        </w:tc>
        <w:tc>
          <w:tcPr>
            <w:tcW w:w="2065" w:type="dxa"/>
            <w:hideMark/>
          </w:tcPr>
          <w:p w:rsidR="00952859" w:rsidRDefault="00952859" w:rsidP="00D40ADC">
            <w:pPr>
              <w:jc w:val="center"/>
              <w:rPr>
                <w:sz w:val="16"/>
                <w:szCs w:val="16"/>
              </w:rPr>
            </w:pPr>
          </w:p>
          <w:p w:rsidR="00952859" w:rsidRDefault="00952859" w:rsidP="00D40ADC">
            <w:pPr>
              <w:jc w:val="center"/>
              <w:rPr>
                <w:sz w:val="16"/>
                <w:szCs w:val="16"/>
              </w:rPr>
            </w:pPr>
          </w:p>
          <w:p w:rsidR="00952859" w:rsidRDefault="00952859" w:rsidP="00D40ADC">
            <w:pPr>
              <w:jc w:val="center"/>
              <w:rPr>
                <w:sz w:val="16"/>
                <w:szCs w:val="16"/>
              </w:rPr>
            </w:pPr>
          </w:p>
          <w:p w:rsidR="00952859" w:rsidRDefault="00952859" w:rsidP="00D40ADC">
            <w:pPr>
              <w:jc w:val="center"/>
              <w:rPr>
                <w:sz w:val="16"/>
                <w:szCs w:val="16"/>
              </w:rPr>
            </w:pPr>
            <w:r w:rsidRPr="00B52477">
              <w:rPr>
                <w:sz w:val="16"/>
                <w:szCs w:val="16"/>
              </w:rPr>
              <w:t>Республика Мордовия, Чамзинский район</w:t>
            </w:r>
            <w:r>
              <w:rPr>
                <w:sz w:val="16"/>
                <w:szCs w:val="16"/>
              </w:rPr>
              <w:t>,</w:t>
            </w:r>
          </w:p>
          <w:p w:rsidR="00952859" w:rsidRDefault="00952859" w:rsidP="00D40ADC">
            <w:pPr>
              <w:jc w:val="center"/>
              <w:rPr>
                <w:color w:val="000000"/>
                <w:sz w:val="14"/>
                <w:szCs w:val="14"/>
              </w:rPr>
            </w:pPr>
            <w:r>
              <w:rPr>
                <w:color w:val="000000"/>
                <w:sz w:val="14"/>
                <w:szCs w:val="14"/>
              </w:rPr>
              <w:t>с.Пичеуры, ул. Луначарского, д.20</w:t>
            </w:r>
          </w:p>
        </w:tc>
        <w:tc>
          <w:tcPr>
            <w:tcW w:w="1373" w:type="dxa"/>
            <w:vAlign w:val="center"/>
            <w:hideMark/>
          </w:tcPr>
          <w:p w:rsidR="00952859" w:rsidRPr="00B52477" w:rsidRDefault="00952859" w:rsidP="00D40ADC">
            <w:pPr>
              <w:jc w:val="center"/>
              <w:rPr>
                <w:sz w:val="16"/>
                <w:szCs w:val="16"/>
              </w:rPr>
            </w:pPr>
            <w:r>
              <w:rPr>
                <w:sz w:val="16"/>
                <w:szCs w:val="16"/>
              </w:rPr>
              <w:t>Недвижимое имущество</w:t>
            </w:r>
          </w:p>
        </w:tc>
        <w:tc>
          <w:tcPr>
            <w:tcW w:w="1524" w:type="dxa"/>
            <w:vAlign w:val="center"/>
            <w:hideMark/>
          </w:tcPr>
          <w:p w:rsidR="00952859" w:rsidRPr="00B52477" w:rsidRDefault="00952859" w:rsidP="00D40ADC">
            <w:pPr>
              <w:jc w:val="center"/>
              <w:rPr>
                <w:sz w:val="16"/>
                <w:szCs w:val="16"/>
              </w:rPr>
            </w:pPr>
            <w:r>
              <w:rPr>
                <w:sz w:val="16"/>
                <w:szCs w:val="16"/>
              </w:rPr>
              <w:t>Нежилое здание, назначение: нежилое здание, количество этажей:1, общая площадь 36,9 кв.м.</w:t>
            </w:r>
          </w:p>
        </w:tc>
        <w:tc>
          <w:tcPr>
            <w:tcW w:w="1255" w:type="dxa"/>
            <w:vAlign w:val="center"/>
            <w:hideMark/>
          </w:tcPr>
          <w:p w:rsidR="00952859" w:rsidRDefault="00952859" w:rsidP="00D40ADC">
            <w:pPr>
              <w:jc w:val="center"/>
              <w:rPr>
                <w:sz w:val="16"/>
                <w:szCs w:val="16"/>
              </w:rPr>
            </w:pPr>
            <w:r>
              <w:rPr>
                <w:sz w:val="16"/>
                <w:szCs w:val="16"/>
              </w:rPr>
              <w:t>3 508 78,00</w:t>
            </w:r>
          </w:p>
        </w:tc>
        <w:tc>
          <w:tcPr>
            <w:tcW w:w="1154" w:type="dxa"/>
            <w:vAlign w:val="center"/>
            <w:hideMark/>
          </w:tcPr>
          <w:p w:rsidR="00952859" w:rsidRDefault="00952859" w:rsidP="00D40ADC">
            <w:pPr>
              <w:jc w:val="center"/>
              <w:rPr>
                <w:sz w:val="16"/>
                <w:szCs w:val="16"/>
              </w:rPr>
            </w:pPr>
            <w:r>
              <w:rPr>
                <w:sz w:val="16"/>
                <w:szCs w:val="16"/>
              </w:rPr>
              <w:t>0,00</w:t>
            </w:r>
          </w:p>
        </w:tc>
        <w:tc>
          <w:tcPr>
            <w:tcW w:w="3402" w:type="dxa"/>
            <w:tcMar>
              <w:top w:w="0" w:type="dxa"/>
              <w:left w:w="115" w:type="dxa"/>
              <w:bottom w:w="0" w:type="dxa"/>
              <w:right w:w="115" w:type="dxa"/>
            </w:tcMar>
            <w:hideMark/>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w:t>
            </w:r>
            <w:r w:rsidRPr="00863404">
              <w:rPr>
                <w:sz w:val="16"/>
                <w:szCs w:val="16"/>
              </w:rPr>
              <w:lastRenderedPageBreak/>
              <w:t>Чамзинского муниципального района</w:t>
            </w:r>
            <w:r>
              <w:rPr>
                <w:sz w:val="16"/>
                <w:szCs w:val="16"/>
              </w:rPr>
              <w:t>»</w:t>
            </w:r>
          </w:p>
        </w:tc>
        <w:tc>
          <w:tcPr>
            <w:tcW w:w="851" w:type="dxa"/>
            <w:tcMar>
              <w:top w:w="0" w:type="dxa"/>
              <w:left w:w="115" w:type="dxa"/>
              <w:bottom w:w="0" w:type="dxa"/>
              <w:right w:w="115" w:type="dxa"/>
            </w:tcMar>
            <w:hideMark/>
          </w:tcPr>
          <w:p w:rsidR="00952859" w:rsidRPr="00A42B62" w:rsidRDefault="00952859" w:rsidP="00D40ADC">
            <w:pPr>
              <w:spacing w:before="100" w:beforeAutospacing="1" w:after="100" w:afterAutospacing="1"/>
              <w:jc w:val="center"/>
            </w:pPr>
          </w:p>
        </w:tc>
        <w:tc>
          <w:tcPr>
            <w:tcW w:w="1276" w:type="dxa"/>
            <w:hideMark/>
          </w:tcPr>
          <w:p w:rsidR="00952859" w:rsidRPr="00A42B62" w:rsidRDefault="00952859" w:rsidP="00D40ADC">
            <w:pPr>
              <w:jc w:val="center"/>
            </w:pPr>
          </w:p>
        </w:tc>
      </w:tr>
      <w:tr w:rsidR="00952859" w:rsidRPr="00A42B62" w:rsidTr="00D40ADC">
        <w:trPr>
          <w:tblCellSpacing w:w="0" w:type="dxa"/>
        </w:trPr>
        <w:tc>
          <w:tcPr>
            <w:tcW w:w="574" w:type="dxa"/>
            <w:vAlign w:val="center"/>
            <w:hideMark/>
          </w:tcPr>
          <w:p w:rsidR="00952859" w:rsidRDefault="00952859" w:rsidP="00D40ADC">
            <w:pPr>
              <w:jc w:val="center"/>
              <w:rPr>
                <w:sz w:val="16"/>
                <w:szCs w:val="16"/>
              </w:rPr>
            </w:pPr>
          </w:p>
          <w:p w:rsidR="00952859" w:rsidRDefault="00952859" w:rsidP="00D40ADC">
            <w:pPr>
              <w:jc w:val="center"/>
              <w:rPr>
                <w:sz w:val="16"/>
                <w:szCs w:val="16"/>
              </w:rPr>
            </w:pPr>
            <w:r>
              <w:rPr>
                <w:sz w:val="16"/>
                <w:szCs w:val="16"/>
              </w:rPr>
              <w:t>4</w:t>
            </w:r>
          </w:p>
          <w:p w:rsidR="00952859" w:rsidRDefault="00952859" w:rsidP="00D40ADC">
            <w:pPr>
              <w:jc w:val="center"/>
              <w:rPr>
                <w:sz w:val="16"/>
                <w:szCs w:val="16"/>
              </w:rPr>
            </w:pPr>
          </w:p>
        </w:tc>
        <w:tc>
          <w:tcPr>
            <w:tcW w:w="1819" w:type="dxa"/>
            <w:vAlign w:val="bottom"/>
            <w:hideMark/>
          </w:tcPr>
          <w:p w:rsidR="00952859" w:rsidRDefault="00952859" w:rsidP="00D40ADC">
            <w:pPr>
              <w:jc w:val="center"/>
              <w:rPr>
                <w:color w:val="000000"/>
                <w:sz w:val="16"/>
                <w:szCs w:val="16"/>
              </w:rPr>
            </w:pPr>
            <w:r>
              <w:rPr>
                <w:color w:val="000000"/>
                <w:sz w:val="16"/>
                <w:szCs w:val="16"/>
              </w:rPr>
              <w:t xml:space="preserve">Нежилое помещение </w:t>
            </w:r>
          </w:p>
        </w:tc>
        <w:tc>
          <w:tcPr>
            <w:tcW w:w="2065" w:type="dxa"/>
            <w:vAlign w:val="bottom"/>
            <w:hideMark/>
          </w:tcPr>
          <w:p w:rsidR="00952859" w:rsidRDefault="00952859" w:rsidP="00D40ADC">
            <w:pPr>
              <w:jc w:val="center"/>
              <w:rPr>
                <w:color w:val="000000"/>
                <w:sz w:val="16"/>
                <w:szCs w:val="16"/>
              </w:rPr>
            </w:pPr>
            <w:r w:rsidRPr="00B52477">
              <w:rPr>
                <w:sz w:val="16"/>
                <w:szCs w:val="16"/>
              </w:rPr>
              <w:t>Республика Мордовия, Чамзинский район</w:t>
            </w:r>
            <w:r>
              <w:rPr>
                <w:color w:val="000000"/>
                <w:sz w:val="16"/>
                <w:szCs w:val="16"/>
              </w:rPr>
              <w:t>, с.Киржеманы, ул. Ленина, д.2А, пом.1</w:t>
            </w:r>
          </w:p>
        </w:tc>
        <w:tc>
          <w:tcPr>
            <w:tcW w:w="1373" w:type="dxa"/>
            <w:vAlign w:val="center"/>
            <w:hideMark/>
          </w:tcPr>
          <w:p w:rsidR="00952859" w:rsidRPr="00B52477" w:rsidRDefault="00952859" w:rsidP="00D40ADC">
            <w:pPr>
              <w:jc w:val="center"/>
              <w:rPr>
                <w:sz w:val="16"/>
                <w:szCs w:val="16"/>
              </w:rPr>
            </w:pPr>
            <w:r>
              <w:rPr>
                <w:sz w:val="16"/>
                <w:szCs w:val="16"/>
              </w:rPr>
              <w:t>Недвижимое имущество</w:t>
            </w:r>
          </w:p>
        </w:tc>
        <w:tc>
          <w:tcPr>
            <w:tcW w:w="1524" w:type="dxa"/>
            <w:vAlign w:val="center"/>
            <w:hideMark/>
          </w:tcPr>
          <w:p w:rsidR="00952859" w:rsidRPr="00B52477" w:rsidRDefault="00952859" w:rsidP="00D40ADC">
            <w:pPr>
              <w:jc w:val="center"/>
              <w:rPr>
                <w:sz w:val="16"/>
                <w:szCs w:val="16"/>
              </w:rPr>
            </w:pPr>
            <w:r>
              <w:rPr>
                <w:sz w:val="16"/>
                <w:szCs w:val="16"/>
              </w:rPr>
              <w:t>Нежилое помещение, назначение: нежилое помещение, количество этажей:1,   площадь 113,3 кв.м.</w:t>
            </w:r>
          </w:p>
        </w:tc>
        <w:tc>
          <w:tcPr>
            <w:tcW w:w="1255" w:type="dxa"/>
            <w:vAlign w:val="center"/>
            <w:hideMark/>
          </w:tcPr>
          <w:p w:rsidR="00952859" w:rsidRPr="00B52477" w:rsidRDefault="00952859" w:rsidP="00D40ADC">
            <w:pPr>
              <w:jc w:val="center"/>
              <w:rPr>
                <w:sz w:val="16"/>
                <w:szCs w:val="16"/>
              </w:rPr>
            </w:pPr>
            <w:r>
              <w:rPr>
                <w:sz w:val="16"/>
                <w:szCs w:val="16"/>
              </w:rPr>
              <w:t>781 803,47</w:t>
            </w:r>
          </w:p>
        </w:tc>
        <w:tc>
          <w:tcPr>
            <w:tcW w:w="1154" w:type="dxa"/>
            <w:vAlign w:val="center"/>
            <w:hideMark/>
          </w:tcPr>
          <w:p w:rsidR="00952859" w:rsidRPr="00B52477" w:rsidRDefault="00952859" w:rsidP="00D40ADC">
            <w:pPr>
              <w:jc w:val="center"/>
              <w:rPr>
                <w:sz w:val="16"/>
                <w:szCs w:val="16"/>
              </w:rPr>
            </w:pPr>
            <w:r>
              <w:rPr>
                <w:sz w:val="16"/>
                <w:szCs w:val="16"/>
              </w:rPr>
              <w:t xml:space="preserve">389 573,60 </w:t>
            </w:r>
          </w:p>
        </w:tc>
        <w:tc>
          <w:tcPr>
            <w:tcW w:w="3402" w:type="dxa"/>
            <w:tcMar>
              <w:top w:w="0" w:type="dxa"/>
              <w:left w:w="115" w:type="dxa"/>
              <w:bottom w:w="0" w:type="dxa"/>
              <w:right w:w="115" w:type="dxa"/>
            </w:tcMar>
            <w:hideMark/>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hideMark/>
          </w:tcPr>
          <w:p w:rsidR="00952859" w:rsidRPr="00A42B62" w:rsidRDefault="00952859" w:rsidP="00D40ADC">
            <w:pPr>
              <w:spacing w:before="100" w:beforeAutospacing="1" w:after="100" w:afterAutospacing="1"/>
              <w:jc w:val="center"/>
            </w:pPr>
          </w:p>
        </w:tc>
        <w:tc>
          <w:tcPr>
            <w:tcW w:w="1276" w:type="dxa"/>
            <w:hideMark/>
          </w:tcPr>
          <w:p w:rsidR="00952859" w:rsidRPr="00A42B62" w:rsidRDefault="00952859" w:rsidP="00D40ADC">
            <w:pPr>
              <w:jc w:val="center"/>
            </w:pPr>
          </w:p>
        </w:tc>
      </w:tr>
      <w:tr w:rsidR="00952859" w:rsidRPr="00A42B62" w:rsidTr="00D40ADC">
        <w:trPr>
          <w:tblCellSpacing w:w="0" w:type="dxa"/>
        </w:trPr>
        <w:tc>
          <w:tcPr>
            <w:tcW w:w="574" w:type="dxa"/>
            <w:vAlign w:val="center"/>
            <w:hideMark/>
          </w:tcPr>
          <w:p w:rsidR="00952859" w:rsidRDefault="00952859" w:rsidP="00D40ADC">
            <w:pPr>
              <w:jc w:val="center"/>
              <w:rPr>
                <w:sz w:val="16"/>
                <w:szCs w:val="16"/>
              </w:rPr>
            </w:pPr>
          </w:p>
          <w:p w:rsidR="00952859" w:rsidRDefault="00952859" w:rsidP="00D40ADC">
            <w:pPr>
              <w:jc w:val="center"/>
              <w:rPr>
                <w:sz w:val="16"/>
                <w:szCs w:val="16"/>
              </w:rPr>
            </w:pPr>
            <w:r>
              <w:rPr>
                <w:sz w:val="16"/>
                <w:szCs w:val="16"/>
              </w:rPr>
              <w:t>5</w:t>
            </w:r>
          </w:p>
          <w:p w:rsidR="00952859" w:rsidRDefault="00952859" w:rsidP="00D40ADC">
            <w:pPr>
              <w:jc w:val="center"/>
              <w:rPr>
                <w:sz w:val="16"/>
                <w:szCs w:val="16"/>
              </w:rPr>
            </w:pPr>
          </w:p>
          <w:p w:rsidR="00952859" w:rsidRDefault="00952859" w:rsidP="00D40ADC">
            <w:pPr>
              <w:jc w:val="center"/>
              <w:rPr>
                <w:sz w:val="16"/>
                <w:szCs w:val="16"/>
              </w:rPr>
            </w:pPr>
          </w:p>
        </w:tc>
        <w:tc>
          <w:tcPr>
            <w:tcW w:w="1819" w:type="dxa"/>
            <w:vAlign w:val="center"/>
            <w:hideMark/>
          </w:tcPr>
          <w:p w:rsidR="00952859" w:rsidRDefault="00952859" w:rsidP="00D40ADC">
            <w:pPr>
              <w:jc w:val="center"/>
              <w:rPr>
                <w:color w:val="000000"/>
                <w:sz w:val="16"/>
                <w:szCs w:val="16"/>
              </w:rPr>
            </w:pPr>
            <w:r>
              <w:rPr>
                <w:color w:val="000000"/>
                <w:sz w:val="16"/>
                <w:szCs w:val="16"/>
              </w:rPr>
              <w:t>Нежилое помещение</w:t>
            </w:r>
          </w:p>
        </w:tc>
        <w:tc>
          <w:tcPr>
            <w:tcW w:w="2065" w:type="dxa"/>
            <w:vAlign w:val="center"/>
            <w:hideMark/>
          </w:tcPr>
          <w:p w:rsidR="00952859" w:rsidRDefault="00952859" w:rsidP="00D40ADC">
            <w:pPr>
              <w:jc w:val="center"/>
              <w:rPr>
                <w:color w:val="000000"/>
                <w:sz w:val="16"/>
                <w:szCs w:val="16"/>
              </w:rPr>
            </w:pPr>
            <w:r w:rsidRPr="00B52477">
              <w:rPr>
                <w:sz w:val="16"/>
                <w:szCs w:val="16"/>
              </w:rPr>
              <w:t>Республика Мордовия, Чамзинский район</w:t>
            </w:r>
            <w:r>
              <w:rPr>
                <w:sz w:val="16"/>
                <w:szCs w:val="16"/>
              </w:rPr>
              <w:t>,</w:t>
            </w:r>
            <w:r>
              <w:rPr>
                <w:color w:val="000000"/>
                <w:sz w:val="16"/>
                <w:szCs w:val="16"/>
              </w:rPr>
              <w:t xml:space="preserve"> с.Киржеманы, ул. Ленина, д.2А, пом.2</w:t>
            </w:r>
          </w:p>
        </w:tc>
        <w:tc>
          <w:tcPr>
            <w:tcW w:w="1373" w:type="dxa"/>
            <w:vAlign w:val="center"/>
            <w:hideMark/>
          </w:tcPr>
          <w:p w:rsidR="00952859" w:rsidRPr="00B52477" w:rsidRDefault="00952859" w:rsidP="00D40ADC">
            <w:pPr>
              <w:jc w:val="center"/>
              <w:rPr>
                <w:sz w:val="16"/>
                <w:szCs w:val="16"/>
              </w:rPr>
            </w:pPr>
            <w:r>
              <w:rPr>
                <w:sz w:val="16"/>
                <w:szCs w:val="16"/>
              </w:rPr>
              <w:t>Недвижимое имущество</w:t>
            </w:r>
          </w:p>
        </w:tc>
        <w:tc>
          <w:tcPr>
            <w:tcW w:w="1524" w:type="dxa"/>
            <w:vAlign w:val="center"/>
            <w:hideMark/>
          </w:tcPr>
          <w:p w:rsidR="00952859" w:rsidRPr="00B52477" w:rsidRDefault="00952859" w:rsidP="00D40ADC">
            <w:pPr>
              <w:jc w:val="center"/>
              <w:rPr>
                <w:sz w:val="16"/>
                <w:szCs w:val="16"/>
              </w:rPr>
            </w:pPr>
            <w:r>
              <w:rPr>
                <w:sz w:val="16"/>
                <w:szCs w:val="16"/>
              </w:rPr>
              <w:t>Нежилое помещение, назначение: нежилое помещение, количество этажей:1,   площадь 64,1 кв.м.</w:t>
            </w:r>
          </w:p>
        </w:tc>
        <w:tc>
          <w:tcPr>
            <w:tcW w:w="1255" w:type="dxa"/>
            <w:vAlign w:val="center"/>
            <w:hideMark/>
          </w:tcPr>
          <w:p w:rsidR="00952859" w:rsidRPr="00B52477" w:rsidRDefault="00952859" w:rsidP="00D40ADC">
            <w:pPr>
              <w:jc w:val="center"/>
              <w:rPr>
                <w:sz w:val="16"/>
                <w:szCs w:val="16"/>
              </w:rPr>
            </w:pPr>
            <w:r>
              <w:rPr>
                <w:sz w:val="16"/>
                <w:szCs w:val="16"/>
              </w:rPr>
              <w:t>442 308,93</w:t>
            </w:r>
          </w:p>
        </w:tc>
        <w:tc>
          <w:tcPr>
            <w:tcW w:w="1154" w:type="dxa"/>
            <w:vAlign w:val="center"/>
            <w:hideMark/>
          </w:tcPr>
          <w:p w:rsidR="00952859" w:rsidRPr="00B52477" w:rsidRDefault="00952859" w:rsidP="00D40ADC">
            <w:pPr>
              <w:jc w:val="center"/>
              <w:rPr>
                <w:sz w:val="16"/>
                <w:szCs w:val="16"/>
              </w:rPr>
            </w:pPr>
            <w:r>
              <w:rPr>
                <w:sz w:val="16"/>
                <w:szCs w:val="16"/>
              </w:rPr>
              <w:t>220 403,06</w:t>
            </w:r>
          </w:p>
        </w:tc>
        <w:tc>
          <w:tcPr>
            <w:tcW w:w="3402" w:type="dxa"/>
            <w:tcMar>
              <w:top w:w="0" w:type="dxa"/>
              <w:left w:w="115" w:type="dxa"/>
              <w:bottom w:w="0" w:type="dxa"/>
              <w:right w:w="115" w:type="dxa"/>
            </w:tcMar>
            <w:hideMark/>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hideMark/>
          </w:tcPr>
          <w:p w:rsidR="00952859" w:rsidRPr="00A42B62" w:rsidRDefault="00952859" w:rsidP="00D40ADC">
            <w:pPr>
              <w:spacing w:before="100" w:beforeAutospacing="1" w:after="100" w:afterAutospacing="1"/>
              <w:jc w:val="center"/>
            </w:pPr>
          </w:p>
        </w:tc>
        <w:tc>
          <w:tcPr>
            <w:tcW w:w="1276" w:type="dxa"/>
            <w:hideMark/>
          </w:tcPr>
          <w:p w:rsidR="00952859" w:rsidRPr="00A42B62" w:rsidRDefault="00952859" w:rsidP="00D40ADC">
            <w:pPr>
              <w:jc w:val="center"/>
            </w:pPr>
          </w:p>
        </w:tc>
      </w:tr>
      <w:tr w:rsidR="00952859" w:rsidRPr="00A42B62" w:rsidTr="00D40ADC">
        <w:trPr>
          <w:tblCellSpacing w:w="0" w:type="dxa"/>
        </w:trPr>
        <w:tc>
          <w:tcPr>
            <w:tcW w:w="574" w:type="dxa"/>
            <w:vAlign w:val="center"/>
            <w:hideMark/>
          </w:tcPr>
          <w:p w:rsidR="00952859" w:rsidRDefault="00952859" w:rsidP="00D40ADC">
            <w:pPr>
              <w:jc w:val="center"/>
              <w:rPr>
                <w:sz w:val="16"/>
                <w:szCs w:val="16"/>
              </w:rPr>
            </w:pPr>
          </w:p>
          <w:p w:rsidR="00952859" w:rsidRDefault="00952859" w:rsidP="00D40ADC">
            <w:pPr>
              <w:jc w:val="center"/>
              <w:rPr>
                <w:sz w:val="16"/>
                <w:szCs w:val="16"/>
              </w:rPr>
            </w:pPr>
            <w:r>
              <w:rPr>
                <w:sz w:val="16"/>
                <w:szCs w:val="16"/>
              </w:rPr>
              <w:t>6</w:t>
            </w:r>
          </w:p>
        </w:tc>
        <w:tc>
          <w:tcPr>
            <w:tcW w:w="1819" w:type="dxa"/>
            <w:vAlign w:val="center"/>
            <w:hideMark/>
          </w:tcPr>
          <w:p w:rsidR="00952859" w:rsidRDefault="00952859" w:rsidP="00D40ADC">
            <w:pPr>
              <w:jc w:val="center"/>
              <w:rPr>
                <w:color w:val="000000"/>
                <w:sz w:val="16"/>
                <w:szCs w:val="16"/>
              </w:rPr>
            </w:pPr>
            <w:r>
              <w:rPr>
                <w:color w:val="000000"/>
                <w:sz w:val="16"/>
                <w:szCs w:val="16"/>
              </w:rPr>
              <w:t>Нежилое здание</w:t>
            </w:r>
          </w:p>
        </w:tc>
        <w:tc>
          <w:tcPr>
            <w:tcW w:w="2065" w:type="dxa"/>
            <w:vAlign w:val="center"/>
            <w:hideMark/>
          </w:tcPr>
          <w:p w:rsidR="00952859" w:rsidRPr="00B52477" w:rsidRDefault="00952859" w:rsidP="00D40ADC">
            <w:pPr>
              <w:jc w:val="center"/>
              <w:rPr>
                <w:sz w:val="16"/>
                <w:szCs w:val="16"/>
              </w:rPr>
            </w:pPr>
            <w:r>
              <w:rPr>
                <w:sz w:val="16"/>
                <w:szCs w:val="16"/>
              </w:rPr>
              <w:t>Республика Мордовия, Чамзинский район, с.Большие Ремезенки, ул. Молодежная, д.1Г</w:t>
            </w:r>
          </w:p>
        </w:tc>
        <w:tc>
          <w:tcPr>
            <w:tcW w:w="1373" w:type="dxa"/>
            <w:vAlign w:val="center"/>
            <w:hideMark/>
          </w:tcPr>
          <w:p w:rsidR="00952859" w:rsidRDefault="00952859" w:rsidP="00D40ADC">
            <w:pPr>
              <w:jc w:val="center"/>
              <w:rPr>
                <w:sz w:val="16"/>
                <w:szCs w:val="16"/>
              </w:rPr>
            </w:pPr>
            <w:r>
              <w:rPr>
                <w:sz w:val="16"/>
                <w:szCs w:val="16"/>
              </w:rPr>
              <w:t>Недвижимое имущество</w:t>
            </w:r>
          </w:p>
        </w:tc>
        <w:tc>
          <w:tcPr>
            <w:tcW w:w="1524" w:type="dxa"/>
            <w:vAlign w:val="center"/>
            <w:hideMark/>
          </w:tcPr>
          <w:p w:rsidR="00952859" w:rsidRDefault="00952859" w:rsidP="00D40ADC">
            <w:pPr>
              <w:jc w:val="center"/>
              <w:rPr>
                <w:sz w:val="16"/>
                <w:szCs w:val="16"/>
              </w:rPr>
            </w:pPr>
            <w:r>
              <w:rPr>
                <w:sz w:val="16"/>
                <w:szCs w:val="16"/>
              </w:rPr>
              <w:t>Нежилое здание, назначение: нежилое, количество этажей: 1, площадь 919,3 кв.м.</w:t>
            </w:r>
          </w:p>
        </w:tc>
        <w:tc>
          <w:tcPr>
            <w:tcW w:w="1255" w:type="dxa"/>
            <w:vAlign w:val="center"/>
            <w:hideMark/>
          </w:tcPr>
          <w:p w:rsidR="00952859" w:rsidRDefault="00952859" w:rsidP="00D40ADC">
            <w:pPr>
              <w:jc w:val="center"/>
              <w:rPr>
                <w:sz w:val="16"/>
                <w:szCs w:val="16"/>
              </w:rPr>
            </w:pPr>
            <w:r>
              <w:rPr>
                <w:sz w:val="16"/>
                <w:szCs w:val="16"/>
              </w:rPr>
              <w:t>2 777 051,36</w:t>
            </w:r>
          </w:p>
        </w:tc>
        <w:tc>
          <w:tcPr>
            <w:tcW w:w="1154" w:type="dxa"/>
            <w:vAlign w:val="center"/>
            <w:hideMark/>
          </w:tcPr>
          <w:p w:rsidR="00952859" w:rsidRDefault="00952859" w:rsidP="00D40ADC">
            <w:pPr>
              <w:jc w:val="center"/>
              <w:rPr>
                <w:sz w:val="16"/>
                <w:szCs w:val="16"/>
              </w:rPr>
            </w:pPr>
            <w:r>
              <w:rPr>
                <w:sz w:val="16"/>
                <w:szCs w:val="16"/>
              </w:rPr>
              <w:t>108 589,24</w:t>
            </w:r>
          </w:p>
        </w:tc>
        <w:tc>
          <w:tcPr>
            <w:tcW w:w="3402" w:type="dxa"/>
            <w:tcMar>
              <w:top w:w="0" w:type="dxa"/>
              <w:left w:w="115" w:type="dxa"/>
              <w:bottom w:w="0" w:type="dxa"/>
              <w:right w:w="115" w:type="dxa"/>
            </w:tcMar>
            <w:hideMark/>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hideMark/>
          </w:tcPr>
          <w:p w:rsidR="00952859" w:rsidRPr="00A42B62" w:rsidRDefault="00952859" w:rsidP="00D40ADC">
            <w:pPr>
              <w:spacing w:before="100" w:beforeAutospacing="1" w:after="100" w:afterAutospacing="1"/>
              <w:jc w:val="center"/>
            </w:pPr>
          </w:p>
        </w:tc>
        <w:tc>
          <w:tcPr>
            <w:tcW w:w="1276" w:type="dxa"/>
            <w:hideMark/>
          </w:tcPr>
          <w:p w:rsidR="00952859" w:rsidRPr="00A42B62" w:rsidRDefault="00952859" w:rsidP="00D40ADC">
            <w:pPr>
              <w:jc w:val="center"/>
            </w:pPr>
          </w:p>
        </w:tc>
      </w:tr>
      <w:tr w:rsidR="00952859" w:rsidRPr="00A42B62" w:rsidTr="00D40ADC">
        <w:trPr>
          <w:tblCellSpacing w:w="0" w:type="dxa"/>
        </w:trPr>
        <w:tc>
          <w:tcPr>
            <w:tcW w:w="574" w:type="dxa"/>
            <w:vAlign w:val="center"/>
            <w:hideMark/>
          </w:tcPr>
          <w:p w:rsidR="00952859" w:rsidRDefault="00952859" w:rsidP="00D40ADC">
            <w:pPr>
              <w:jc w:val="center"/>
              <w:rPr>
                <w:sz w:val="16"/>
                <w:szCs w:val="16"/>
              </w:rPr>
            </w:pPr>
            <w:r>
              <w:rPr>
                <w:sz w:val="16"/>
                <w:szCs w:val="16"/>
              </w:rPr>
              <w:t>7</w:t>
            </w:r>
          </w:p>
        </w:tc>
        <w:tc>
          <w:tcPr>
            <w:tcW w:w="1819" w:type="dxa"/>
            <w:vAlign w:val="center"/>
            <w:hideMark/>
          </w:tcPr>
          <w:p w:rsidR="00952859" w:rsidRDefault="00952859" w:rsidP="00D40ADC">
            <w:pPr>
              <w:jc w:val="center"/>
              <w:rPr>
                <w:color w:val="000000"/>
                <w:sz w:val="16"/>
                <w:szCs w:val="16"/>
              </w:rPr>
            </w:pPr>
            <w:r>
              <w:rPr>
                <w:color w:val="000000"/>
                <w:sz w:val="16"/>
                <w:szCs w:val="16"/>
              </w:rPr>
              <w:t>Нежилое здание</w:t>
            </w:r>
          </w:p>
        </w:tc>
        <w:tc>
          <w:tcPr>
            <w:tcW w:w="2065" w:type="dxa"/>
            <w:vAlign w:val="center"/>
            <w:hideMark/>
          </w:tcPr>
          <w:p w:rsidR="00952859" w:rsidRDefault="00952859" w:rsidP="00D40ADC">
            <w:pPr>
              <w:jc w:val="center"/>
              <w:rPr>
                <w:sz w:val="16"/>
                <w:szCs w:val="16"/>
              </w:rPr>
            </w:pPr>
            <w:r>
              <w:rPr>
                <w:sz w:val="16"/>
                <w:szCs w:val="16"/>
              </w:rPr>
              <w:t>Республика Мордовия, Чамзинский район, с.Сабур-Мачкасы, ул. Советская, д.50А</w:t>
            </w:r>
          </w:p>
        </w:tc>
        <w:tc>
          <w:tcPr>
            <w:tcW w:w="1373" w:type="dxa"/>
            <w:vAlign w:val="center"/>
            <w:hideMark/>
          </w:tcPr>
          <w:p w:rsidR="00952859" w:rsidRDefault="00952859" w:rsidP="00D40ADC">
            <w:pPr>
              <w:jc w:val="center"/>
              <w:rPr>
                <w:sz w:val="16"/>
                <w:szCs w:val="16"/>
              </w:rPr>
            </w:pPr>
            <w:r>
              <w:rPr>
                <w:sz w:val="16"/>
                <w:szCs w:val="16"/>
              </w:rPr>
              <w:t>Недвижимое имущество</w:t>
            </w:r>
          </w:p>
        </w:tc>
        <w:tc>
          <w:tcPr>
            <w:tcW w:w="1524" w:type="dxa"/>
            <w:vAlign w:val="center"/>
            <w:hideMark/>
          </w:tcPr>
          <w:p w:rsidR="00952859" w:rsidRDefault="00952859" w:rsidP="00D40ADC">
            <w:pPr>
              <w:jc w:val="center"/>
              <w:rPr>
                <w:sz w:val="16"/>
                <w:szCs w:val="16"/>
              </w:rPr>
            </w:pPr>
            <w:r>
              <w:rPr>
                <w:sz w:val="16"/>
                <w:szCs w:val="16"/>
              </w:rPr>
              <w:t>Нежилое здание, назначение: нежилое,</w:t>
            </w:r>
          </w:p>
          <w:p w:rsidR="00952859" w:rsidRDefault="00952859" w:rsidP="00D40ADC">
            <w:pPr>
              <w:jc w:val="center"/>
              <w:rPr>
                <w:sz w:val="16"/>
                <w:szCs w:val="16"/>
              </w:rPr>
            </w:pPr>
            <w:r>
              <w:rPr>
                <w:sz w:val="16"/>
                <w:szCs w:val="16"/>
              </w:rPr>
              <w:t>количество этажей:2, площадь 1050,4 кв.м.</w:t>
            </w:r>
          </w:p>
        </w:tc>
        <w:tc>
          <w:tcPr>
            <w:tcW w:w="1255" w:type="dxa"/>
            <w:vAlign w:val="center"/>
            <w:hideMark/>
          </w:tcPr>
          <w:p w:rsidR="00952859" w:rsidRDefault="00952859" w:rsidP="00D40ADC">
            <w:pPr>
              <w:jc w:val="center"/>
              <w:rPr>
                <w:sz w:val="16"/>
                <w:szCs w:val="16"/>
              </w:rPr>
            </w:pPr>
            <w:r>
              <w:rPr>
                <w:sz w:val="16"/>
                <w:szCs w:val="16"/>
              </w:rPr>
              <w:t>10 931 223,00</w:t>
            </w:r>
          </w:p>
        </w:tc>
        <w:tc>
          <w:tcPr>
            <w:tcW w:w="1154" w:type="dxa"/>
            <w:vAlign w:val="center"/>
            <w:hideMark/>
          </w:tcPr>
          <w:p w:rsidR="00952859" w:rsidRDefault="00952859" w:rsidP="00D40ADC">
            <w:pPr>
              <w:jc w:val="center"/>
              <w:rPr>
                <w:sz w:val="16"/>
                <w:szCs w:val="16"/>
              </w:rPr>
            </w:pPr>
            <w:r>
              <w:rPr>
                <w:sz w:val="16"/>
                <w:szCs w:val="16"/>
              </w:rPr>
              <w:t>6 307 430,26</w:t>
            </w:r>
          </w:p>
        </w:tc>
        <w:tc>
          <w:tcPr>
            <w:tcW w:w="3402" w:type="dxa"/>
            <w:tcMar>
              <w:top w:w="0" w:type="dxa"/>
              <w:left w:w="115" w:type="dxa"/>
              <w:bottom w:w="0" w:type="dxa"/>
              <w:right w:w="115" w:type="dxa"/>
            </w:tcMar>
            <w:hideMark/>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hideMark/>
          </w:tcPr>
          <w:p w:rsidR="00952859" w:rsidRPr="00A42B62" w:rsidRDefault="00952859" w:rsidP="00D40ADC">
            <w:pPr>
              <w:spacing w:before="100" w:beforeAutospacing="1" w:after="100" w:afterAutospacing="1"/>
              <w:jc w:val="center"/>
            </w:pPr>
          </w:p>
        </w:tc>
        <w:tc>
          <w:tcPr>
            <w:tcW w:w="1276" w:type="dxa"/>
            <w:hideMark/>
          </w:tcPr>
          <w:p w:rsidR="00952859" w:rsidRPr="00A42B62" w:rsidRDefault="00952859" w:rsidP="00D40ADC">
            <w:pPr>
              <w:jc w:val="center"/>
            </w:pPr>
          </w:p>
        </w:tc>
      </w:tr>
      <w:tr w:rsidR="00952859" w:rsidRPr="00A42B62" w:rsidTr="00D40ADC">
        <w:trPr>
          <w:tblCellSpacing w:w="0" w:type="dxa"/>
        </w:trPr>
        <w:tc>
          <w:tcPr>
            <w:tcW w:w="574" w:type="dxa"/>
            <w:vAlign w:val="center"/>
          </w:tcPr>
          <w:p w:rsidR="00952859" w:rsidRDefault="00952859" w:rsidP="00D40ADC">
            <w:pPr>
              <w:jc w:val="center"/>
              <w:rPr>
                <w:sz w:val="16"/>
                <w:szCs w:val="16"/>
              </w:rPr>
            </w:pPr>
            <w:r>
              <w:rPr>
                <w:sz w:val="16"/>
                <w:szCs w:val="16"/>
              </w:rPr>
              <w:t>8</w:t>
            </w:r>
          </w:p>
        </w:tc>
        <w:tc>
          <w:tcPr>
            <w:tcW w:w="1819" w:type="dxa"/>
            <w:vAlign w:val="center"/>
          </w:tcPr>
          <w:p w:rsidR="00952859" w:rsidRDefault="00952859" w:rsidP="00D40ADC">
            <w:pPr>
              <w:jc w:val="center"/>
              <w:rPr>
                <w:color w:val="000000"/>
                <w:sz w:val="16"/>
                <w:szCs w:val="16"/>
              </w:rPr>
            </w:pPr>
            <w:r>
              <w:rPr>
                <w:color w:val="000000"/>
                <w:sz w:val="16"/>
                <w:szCs w:val="16"/>
              </w:rPr>
              <w:t>Нежилое  здание</w:t>
            </w:r>
          </w:p>
        </w:tc>
        <w:tc>
          <w:tcPr>
            <w:tcW w:w="2065" w:type="dxa"/>
            <w:vAlign w:val="center"/>
          </w:tcPr>
          <w:p w:rsidR="00952859" w:rsidRDefault="00952859" w:rsidP="00D40ADC">
            <w:pPr>
              <w:jc w:val="center"/>
              <w:rPr>
                <w:sz w:val="16"/>
                <w:szCs w:val="16"/>
              </w:rPr>
            </w:pPr>
            <w:r>
              <w:rPr>
                <w:sz w:val="16"/>
                <w:szCs w:val="16"/>
              </w:rPr>
              <w:t>Республика Мордовия, Чамзинский район, с. Малое Маресево, ул. Ленина, д.1А</w:t>
            </w:r>
          </w:p>
        </w:tc>
        <w:tc>
          <w:tcPr>
            <w:tcW w:w="1373" w:type="dxa"/>
            <w:vAlign w:val="center"/>
          </w:tcPr>
          <w:p w:rsidR="00952859" w:rsidRDefault="00952859" w:rsidP="00D40ADC">
            <w:pPr>
              <w:jc w:val="center"/>
              <w:rPr>
                <w:sz w:val="16"/>
                <w:szCs w:val="16"/>
              </w:rPr>
            </w:pPr>
            <w:r>
              <w:rPr>
                <w:sz w:val="16"/>
                <w:szCs w:val="16"/>
              </w:rPr>
              <w:t>Недвижимое имущество</w:t>
            </w:r>
          </w:p>
        </w:tc>
        <w:tc>
          <w:tcPr>
            <w:tcW w:w="1524" w:type="dxa"/>
            <w:vAlign w:val="center"/>
          </w:tcPr>
          <w:p w:rsidR="00952859" w:rsidRDefault="00952859" w:rsidP="00D40ADC">
            <w:pPr>
              <w:jc w:val="center"/>
              <w:rPr>
                <w:sz w:val="16"/>
                <w:szCs w:val="16"/>
              </w:rPr>
            </w:pPr>
            <w:r>
              <w:rPr>
                <w:sz w:val="16"/>
                <w:szCs w:val="16"/>
              </w:rPr>
              <w:t>Нежилое здание, назначение: нежилое,</w:t>
            </w:r>
          </w:p>
          <w:p w:rsidR="00952859" w:rsidRDefault="00952859" w:rsidP="00D40ADC">
            <w:pPr>
              <w:jc w:val="center"/>
              <w:rPr>
                <w:sz w:val="16"/>
                <w:szCs w:val="16"/>
              </w:rPr>
            </w:pPr>
            <w:r>
              <w:rPr>
                <w:sz w:val="16"/>
                <w:szCs w:val="16"/>
              </w:rPr>
              <w:t>количество этажей:1, площадь 120,6 кв.м.</w:t>
            </w:r>
          </w:p>
        </w:tc>
        <w:tc>
          <w:tcPr>
            <w:tcW w:w="1255" w:type="dxa"/>
            <w:vAlign w:val="center"/>
          </w:tcPr>
          <w:p w:rsidR="00952859" w:rsidRPr="00C02ED5" w:rsidRDefault="00952859" w:rsidP="00D40ADC">
            <w:pPr>
              <w:jc w:val="center"/>
              <w:rPr>
                <w:sz w:val="16"/>
                <w:szCs w:val="16"/>
              </w:rPr>
            </w:pPr>
            <w:r w:rsidRPr="00C02ED5">
              <w:rPr>
                <w:sz w:val="16"/>
                <w:szCs w:val="16"/>
              </w:rPr>
              <w:t>28 900,00</w:t>
            </w:r>
          </w:p>
        </w:tc>
        <w:tc>
          <w:tcPr>
            <w:tcW w:w="1154" w:type="dxa"/>
            <w:vAlign w:val="center"/>
          </w:tcPr>
          <w:p w:rsidR="00952859" w:rsidRPr="00C02ED5" w:rsidRDefault="00952859" w:rsidP="00D40ADC">
            <w:pPr>
              <w:jc w:val="center"/>
              <w:rPr>
                <w:sz w:val="16"/>
                <w:szCs w:val="16"/>
              </w:rPr>
            </w:pPr>
            <w:r w:rsidRPr="00C02ED5">
              <w:rPr>
                <w:sz w:val="16"/>
                <w:szCs w:val="16"/>
              </w:rPr>
              <w:t>0,00</w:t>
            </w:r>
          </w:p>
        </w:tc>
        <w:tc>
          <w:tcPr>
            <w:tcW w:w="3402" w:type="dxa"/>
            <w:tcMar>
              <w:top w:w="0" w:type="dxa"/>
              <w:left w:w="115" w:type="dxa"/>
              <w:bottom w:w="0" w:type="dxa"/>
              <w:right w:w="115" w:type="dxa"/>
            </w:tcMar>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w:t>
            </w:r>
            <w:r w:rsidRPr="00863404">
              <w:rPr>
                <w:sz w:val="16"/>
                <w:szCs w:val="16"/>
              </w:rPr>
              <w:lastRenderedPageBreak/>
              <w:t>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tcPr>
          <w:p w:rsidR="00952859" w:rsidRPr="00A42B62" w:rsidRDefault="00952859" w:rsidP="00D40ADC">
            <w:pPr>
              <w:spacing w:before="100" w:beforeAutospacing="1" w:after="100" w:afterAutospacing="1"/>
              <w:jc w:val="center"/>
            </w:pPr>
          </w:p>
        </w:tc>
        <w:tc>
          <w:tcPr>
            <w:tcW w:w="1276" w:type="dxa"/>
          </w:tcPr>
          <w:p w:rsidR="00952859" w:rsidRPr="00A42B62" w:rsidRDefault="00952859" w:rsidP="00D40ADC">
            <w:pPr>
              <w:jc w:val="center"/>
            </w:pPr>
          </w:p>
        </w:tc>
      </w:tr>
      <w:tr w:rsidR="00952859" w:rsidRPr="00A42B62" w:rsidTr="00D40ADC">
        <w:trPr>
          <w:tblCellSpacing w:w="0" w:type="dxa"/>
        </w:trPr>
        <w:tc>
          <w:tcPr>
            <w:tcW w:w="574" w:type="dxa"/>
            <w:vAlign w:val="center"/>
          </w:tcPr>
          <w:p w:rsidR="00952859" w:rsidRDefault="00952859" w:rsidP="00D40ADC">
            <w:pPr>
              <w:jc w:val="center"/>
              <w:rPr>
                <w:sz w:val="16"/>
                <w:szCs w:val="16"/>
              </w:rPr>
            </w:pPr>
            <w:r>
              <w:rPr>
                <w:sz w:val="16"/>
                <w:szCs w:val="16"/>
              </w:rPr>
              <w:lastRenderedPageBreak/>
              <w:t>9</w:t>
            </w:r>
          </w:p>
        </w:tc>
        <w:tc>
          <w:tcPr>
            <w:tcW w:w="1819" w:type="dxa"/>
            <w:vAlign w:val="center"/>
          </w:tcPr>
          <w:p w:rsidR="00952859" w:rsidRDefault="00952859" w:rsidP="00D40ADC">
            <w:pPr>
              <w:jc w:val="center"/>
              <w:rPr>
                <w:color w:val="000000"/>
                <w:sz w:val="16"/>
                <w:szCs w:val="16"/>
              </w:rPr>
            </w:pPr>
            <w:r w:rsidRPr="00C02ED5">
              <w:rPr>
                <w:color w:val="000000"/>
                <w:sz w:val="16"/>
                <w:szCs w:val="16"/>
              </w:rPr>
              <w:t>Нежилое  здание</w:t>
            </w:r>
          </w:p>
        </w:tc>
        <w:tc>
          <w:tcPr>
            <w:tcW w:w="2065" w:type="dxa"/>
            <w:vAlign w:val="center"/>
          </w:tcPr>
          <w:p w:rsidR="00952859" w:rsidRDefault="00952859" w:rsidP="00D40ADC">
            <w:pPr>
              <w:jc w:val="center"/>
              <w:rPr>
                <w:sz w:val="16"/>
                <w:szCs w:val="16"/>
              </w:rPr>
            </w:pPr>
            <w:r>
              <w:rPr>
                <w:sz w:val="16"/>
                <w:szCs w:val="16"/>
              </w:rPr>
              <w:t>Республика Мордовия, Чамзинский район, с. Сабур-Мачкасы, ул. Советская, д.50А</w:t>
            </w:r>
          </w:p>
        </w:tc>
        <w:tc>
          <w:tcPr>
            <w:tcW w:w="1373" w:type="dxa"/>
            <w:vAlign w:val="center"/>
          </w:tcPr>
          <w:p w:rsidR="00952859" w:rsidRDefault="00952859" w:rsidP="00D40ADC">
            <w:pPr>
              <w:jc w:val="center"/>
              <w:rPr>
                <w:sz w:val="16"/>
                <w:szCs w:val="16"/>
              </w:rPr>
            </w:pPr>
            <w:r>
              <w:rPr>
                <w:sz w:val="16"/>
                <w:szCs w:val="16"/>
              </w:rPr>
              <w:t>Недвижимое имущество</w:t>
            </w:r>
          </w:p>
        </w:tc>
        <w:tc>
          <w:tcPr>
            <w:tcW w:w="1524" w:type="dxa"/>
            <w:vAlign w:val="center"/>
          </w:tcPr>
          <w:p w:rsidR="00952859" w:rsidRDefault="00952859" w:rsidP="00D40ADC">
            <w:pPr>
              <w:jc w:val="center"/>
              <w:rPr>
                <w:sz w:val="16"/>
                <w:szCs w:val="16"/>
              </w:rPr>
            </w:pPr>
            <w:r>
              <w:rPr>
                <w:sz w:val="16"/>
                <w:szCs w:val="16"/>
              </w:rPr>
              <w:t>Нежилое здание, назначение: нежилое,</w:t>
            </w:r>
          </w:p>
          <w:p w:rsidR="00952859" w:rsidRDefault="00952859" w:rsidP="00D40ADC">
            <w:pPr>
              <w:jc w:val="center"/>
              <w:rPr>
                <w:sz w:val="16"/>
                <w:szCs w:val="16"/>
              </w:rPr>
            </w:pPr>
            <w:r>
              <w:rPr>
                <w:sz w:val="16"/>
                <w:szCs w:val="16"/>
              </w:rPr>
              <w:t>количество этажей:1, площадь 48,4 кв.м.</w:t>
            </w:r>
          </w:p>
        </w:tc>
        <w:tc>
          <w:tcPr>
            <w:tcW w:w="1255" w:type="dxa"/>
            <w:vAlign w:val="center"/>
          </w:tcPr>
          <w:p w:rsidR="00952859" w:rsidRPr="00C02ED5" w:rsidRDefault="00952859" w:rsidP="00D40ADC">
            <w:pPr>
              <w:jc w:val="center"/>
              <w:rPr>
                <w:sz w:val="16"/>
                <w:szCs w:val="16"/>
              </w:rPr>
            </w:pPr>
            <w:r w:rsidRPr="00C02ED5">
              <w:rPr>
                <w:sz w:val="16"/>
                <w:szCs w:val="16"/>
              </w:rPr>
              <w:t>40 6984,47</w:t>
            </w:r>
          </w:p>
        </w:tc>
        <w:tc>
          <w:tcPr>
            <w:tcW w:w="1154" w:type="dxa"/>
            <w:vAlign w:val="center"/>
          </w:tcPr>
          <w:p w:rsidR="00952859" w:rsidRPr="00C02ED5" w:rsidRDefault="00952859" w:rsidP="00D40ADC">
            <w:pPr>
              <w:jc w:val="center"/>
              <w:rPr>
                <w:sz w:val="16"/>
                <w:szCs w:val="16"/>
              </w:rPr>
            </w:pPr>
            <w:r w:rsidRPr="00C02ED5">
              <w:rPr>
                <w:sz w:val="16"/>
                <w:szCs w:val="16"/>
              </w:rPr>
              <w:t>0,00</w:t>
            </w:r>
          </w:p>
        </w:tc>
        <w:tc>
          <w:tcPr>
            <w:tcW w:w="3402" w:type="dxa"/>
            <w:tcMar>
              <w:top w:w="0" w:type="dxa"/>
              <w:left w:w="115" w:type="dxa"/>
              <w:bottom w:w="0" w:type="dxa"/>
              <w:right w:w="115" w:type="dxa"/>
            </w:tcMar>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tcPr>
          <w:p w:rsidR="00952859" w:rsidRPr="00A42B62" w:rsidRDefault="00952859" w:rsidP="00D40ADC">
            <w:pPr>
              <w:spacing w:before="100" w:beforeAutospacing="1" w:after="100" w:afterAutospacing="1"/>
              <w:jc w:val="center"/>
            </w:pPr>
          </w:p>
        </w:tc>
        <w:tc>
          <w:tcPr>
            <w:tcW w:w="1276" w:type="dxa"/>
          </w:tcPr>
          <w:p w:rsidR="00952859" w:rsidRPr="00A42B62" w:rsidRDefault="00952859" w:rsidP="00D40ADC">
            <w:pPr>
              <w:jc w:val="center"/>
            </w:pPr>
          </w:p>
        </w:tc>
      </w:tr>
      <w:tr w:rsidR="00952859" w:rsidRPr="00A42B62" w:rsidTr="00D40ADC">
        <w:trPr>
          <w:tblCellSpacing w:w="0" w:type="dxa"/>
        </w:trPr>
        <w:tc>
          <w:tcPr>
            <w:tcW w:w="574" w:type="dxa"/>
            <w:vAlign w:val="center"/>
          </w:tcPr>
          <w:p w:rsidR="00952859" w:rsidRDefault="00952859" w:rsidP="00D40ADC">
            <w:pPr>
              <w:jc w:val="center"/>
              <w:rPr>
                <w:sz w:val="16"/>
                <w:szCs w:val="16"/>
              </w:rPr>
            </w:pPr>
            <w:r>
              <w:rPr>
                <w:sz w:val="16"/>
                <w:szCs w:val="16"/>
              </w:rPr>
              <w:t>10</w:t>
            </w:r>
          </w:p>
        </w:tc>
        <w:tc>
          <w:tcPr>
            <w:tcW w:w="1819" w:type="dxa"/>
            <w:vAlign w:val="center"/>
          </w:tcPr>
          <w:p w:rsidR="00952859" w:rsidRDefault="00952859" w:rsidP="00D40ADC">
            <w:pPr>
              <w:jc w:val="center"/>
              <w:rPr>
                <w:color w:val="000000"/>
                <w:sz w:val="16"/>
                <w:szCs w:val="16"/>
              </w:rPr>
            </w:pPr>
            <w:r>
              <w:rPr>
                <w:color w:val="000000"/>
                <w:sz w:val="16"/>
                <w:szCs w:val="16"/>
              </w:rPr>
              <w:t>Нежилое здание</w:t>
            </w:r>
          </w:p>
        </w:tc>
        <w:tc>
          <w:tcPr>
            <w:tcW w:w="2065" w:type="dxa"/>
            <w:vAlign w:val="center"/>
          </w:tcPr>
          <w:p w:rsidR="00952859" w:rsidRDefault="00952859" w:rsidP="00D40ADC">
            <w:pPr>
              <w:jc w:val="center"/>
              <w:rPr>
                <w:sz w:val="16"/>
                <w:szCs w:val="16"/>
              </w:rPr>
            </w:pPr>
            <w:r>
              <w:rPr>
                <w:sz w:val="16"/>
                <w:szCs w:val="16"/>
              </w:rPr>
              <w:t>Республика Мордовия, Чамзинский район, с. Сорлиней, ул. К. Маркса</w:t>
            </w:r>
          </w:p>
        </w:tc>
        <w:tc>
          <w:tcPr>
            <w:tcW w:w="1373" w:type="dxa"/>
            <w:vAlign w:val="center"/>
          </w:tcPr>
          <w:p w:rsidR="00952859" w:rsidRDefault="00952859" w:rsidP="00D40ADC">
            <w:pPr>
              <w:jc w:val="center"/>
              <w:rPr>
                <w:sz w:val="16"/>
                <w:szCs w:val="16"/>
              </w:rPr>
            </w:pPr>
            <w:r>
              <w:rPr>
                <w:sz w:val="16"/>
                <w:szCs w:val="16"/>
              </w:rPr>
              <w:t>Недвижимое имущество</w:t>
            </w:r>
          </w:p>
        </w:tc>
        <w:tc>
          <w:tcPr>
            <w:tcW w:w="1524" w:type="dxa"/>
            <w:vAlign w:val="center"/>
          </w:tcPr>
          <w:p w:rsidR="00952859" w:rsidRDefault="00952859" w:rsidP="00D40ADC">
            <w:pPr>
              <w:jc w:val="center"/>
              <w:rPr>
                <w:sz w:val="16"/>
                <w:szCs w:val="16"/>
              </w:rPr>
            </w:pPr>
            <w:r>
              <w:rPr>
                <w:sz w:val="16"/>
                <w:szCs w:val="16"/>
              </w:rPr>
              <w:t>Нежилое здание, назначение: нежилое   здание, количество этажей:1, общая площадь 59,6 кв.м.</w:t>
            </w:r>
          </w:p>
        </w:tc>
        <w:tc>
          <w:tcPr>
            <w:tcW w:w="1255" w:type="dxa"/>
            <w:vAlign w:val="center"/>
          </w:tcPr>
          <w:p w:rsidR="00952859" w:rsidRPr="00C02ED5" w:rsidRDefault="00952859" w:rsidP="00D40ADC">
            <w:pPr>
              <w:jc w:val="center"/>
              <w:rPr>
                <w:sz w:val="16"/>
                <w:szCs w:val="16"/>
              </w:rPr>
            </w:pPr>
            <w:r w:rsidRPr="00C02ED5">
              <w:rPr>
                <w:sz w:val="16"/>
                <w:szCs w:val="16"/>
              </w:rPr>
              <w:t xml:space="preserve">202 428,00 </w:t>
            </w:r>
          </w:p>
        </w:tc>
        <w:tc>
          <w:tcPr>
            <w:tcW w:w="1154" w:type="dxa"/>
            <w:vAlign w:val="center"/>
          </w:tcPr>
          <w:p w:rsidR="00952859" w:rsidRPr="00C02ED5" w:rsidRDefault="00952859" w:rsidP="00D40ADC">
            <w:pPr>
              <w:jc w:val="center"/>
              <w:rPr>
                <w:sz w:val="16"/>
                <w:szCs w:val="16"/>
              </w:rPr>
            </w:pPr>
            <w:r w:rsidRPr="00C02ED5">
              <w:rPr>
                <w:sz w:val="16"/>
                <w:szCs w:val="16"/>
              </w:rPr>
              <w:t>19 753,00</w:t>
            </w:r>
          </w:p>
        </w:tc>
        <w:tc>
          <w:tcPr>
            <w:tcW w:w="3402" w:type="dxa"/>
            <w:tcMar>
              <w:top w:w="0" w:type="dxa"/>
              <w:left w:w="115" w:type="dxa"/>
              <w:bottom w:w="0" w:type="dxa"/>
              <w:right w:w="115" w:type="dxa"/>
            </w:tcMar>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tcPr>
          <w:p w:rsidR="00952859" w:rsidRPr="00A42B62" w:rsidRDefault="00952859" w:rsidP="00D40ADC">
            <w:pPr>
              <w:spacing w:before="100" w:beforeAutospacing="1" w:after="100" w:afterAutospacing="1"/>
              <w:jc w:val="center"/>
            </w:pPr>
          </w:p>
        </w:tc>
        <w:tc>
          <w:tcPr>
            <w:tcW w:w="1276" w:type="dxa"/>
          </w:tcPr>
          <w:p w:rsidR="00952859" w:rsidRPr="00A42B62" w:rsidRDefault="00952859" w:rsidP="00D40ADC">
            <w:pPr>
              <w:jc w:val="center"/>
            </w:pPr>
          </w:p>
        </w:tc>
      </w:tr>
      <w:tr w:rsidR="00952859" w:rsidRPr="00A42B62" w:rsidTr="00D40ADC">
        <w:trPr>
          <w:tblCellSpacing w:w="0" w:type="dxa"/>
        </w:trPr>
        <w:tc>
          <w:tcPr>
            <w:tcW w:w="574" w:type="dxa"/>
            <w:vAlign w:val="center"/>
          </w:tcPr>
          <w:p w:rsidR="00952859" w:rsidRDefault="00952859" w:rsidP="00D40ADC">
            <w:pPr>
              <w:jc w:val="center"/>
              <w:rPr>
                <w:sz w:val="16"/>
                <w:szCs w:val="16"/>
              </w:rPr>
            </w:pPr>
            <w:r>
              <w:rPr>
                <w:sz w:val="16"/>
                <w:szCs w:val="16"/>
              </w:rPr>
              <w:t>11</w:t>
            </w:r>
          </w:p>
        </w:tc>
        <w:tc>
          <w:tcPr>
            <w:tcW w:w="1819" w:type="dxa"/>
            <w:vAlign w:val="center"/>
          </w:tcPr>
          <w:p w:rsidR="00952859" w:rsidRDefault="00952859" w:rsidP="00D40ADC">
            <w:pPr>
              <w:jc w:val="center"/>
              <w:rPr>
                <w:color w:val="000000"/>
                <w:sz w:val="16"/>
                <w:szCs w:val="16"/>
              </w:rPr>
            </w:pPr>
            <w:r>
              <w:rPr>
                <w:color w:val="000000"/>
                <w:sz w:val="16"/>
                <w:szCs w:val="16"/>
              </w:rPr>
              <w:t>Нежилое здание</w:t>
            </w:r>
          </w:p>
        </w:tc>
        <w:tc>
          <w:tcPr>
            <w:tcW w:w="2065" w:type="dxa"/>
            <w:vAlign w:val="center"/>
          </w:tcPr>
          <w:p w:rsidR="00952859" w:rsidRDefault="00952859" w:rsidP="00D40ADC">
            <w:pPr>
              <w:jc w:val="center"/>
              <w:rPr>
                <w:sz w:val="16"/>
                <w:szCs w:val="16"/>
              </w:rPr>
            </w:pPr>
            <w:r>
              <w:rPr>
                <w:sz w:val="16"/>
                <w:szCs w:val="16"/>
              </w:rPr>
              <w:t>Республика Мордовия, Чамзинский район, с. Сабур-Мачкасы, ул. Советская</w:t>
            </w:r>
          </w:p>
        </w:tc>
        <w:tc>
          <w:tcPr>
            <w:tcW w:w="1373" w:type="dxa"/>
            <w:vAlign w:val="center"/>
          </w:tcPr>
          <w:p w:rsidR="00952859" w:rsidRDefault="00952859" w:rsidP="00D40ADC">
            <w:pPr>
              <w:jc w:val="center"/>
              <w:rPr>
                <w:sz w:val="16"/>
                <w:szCs w:val="16"/>
              </w:rPr>
            </w:pPr>
            <w:r>
              <w:rPr>
                <w:sz w:val="16"/>
                <w:szCs w:val="16"/>
              </w:rPr>
              <w:t>Недвижимое имущество</w:t>
            </w:r>
          </w:p>
        </w:tc>
        <w:tc>
          <w:tcPr>
            <w:tcW w:w="1524" w:type="dxa"/>
            <w:vAlign w:val="center"/>
          </w:tcPr>
          <w:p w:rsidR="00952859" w:rsidRDefault="00952859" w:rsidP="00D40ADC">
            <w:pPr>
              <w:jc w:val="center"/>
              <w:rPr>
                <w:sz w:val="16"/>
                <w:szCs w:val="16"/>
              </w:rPr>
            </w:pPr>
            <w:r>
              <w:rPr>
                <w:sz w:val="16"/>
                <w:szCs w:val="16"/>
              </w:rPr>
              <w:t>Нежилое здание, назначение: нежилое   здание, количество этажей:1, общая площадь 31,9 кв.м.</w:t>
            </w:r>
          </w:p>
        </w:tc>
        <w:tc>
          <w:tcPr>
            <w:tcW w:w="1255" w:type="dxa"/>
            <w:vAlign w:val="center"/>
          </w:tcPr>
          <w:p w:rsidR="00952859" w:rsidRPr="00C02ED5" w:rsidRDefault="00952859" w:rsidP="00D40ADC">
            <w:pPr>
              <w:jc w:val="center"/>
              <w:rPr>
                <w:sz w:val="16"/>
                <w:szCs w:val="16"/>
              </w:rPr>
            </w:pPr>
            <w:r w:rsidRPr="00C02ED5">
              <w:rPr>
                <w:sz w:val="16"/>
                <w:szCs w:val="16"/>
              </w:rPr>
              <w:t>54 700,00</w:t>
            </w:r>
          </w:p>
        </w:tc>
        <w:tc>
          <w:tcPr>
            <w:tcW w:w="1154" w:type="dxa"/>
            <w:vAlign w:val="center"/>
          </w:tcPr>
          <w:p w:rsidR="00952859" w:rsidRPr="00C02ED5" w:rsidRDefault="00952859" w:rsidP="00D40ADC">
            <w:pPr>
              <w:jc w:val="center"/>
              <w:rPr>
                <w:sz w:val="16"/>
                <w:szCs w:val="16"/>
              </w:rPr>
            </w:pPr>
            <w:r w:rsidRPr="00C02ED5">
              <w:rPr>
                <w:sz w:val="16"/>
                <w:szCs w:val="16"/>
              </w:rPr>
              <w:t>14 031,00</w:t>
            </w:r>
          </w:p>
        </w:tc>
        <w:tc>
          <w:tcPr>
            <w:tcW w:w="3402" w:type="dxa"/>
            <w:tcMar>
              <w:top w:w="0" w:type="dxa"/>
              <w:left w:w="115" w:type="dxa"/>
              <w:bottom w:w="0" w:type="dxa"/>
              <w:right w:w="115" w:type="dxa"/>
            </w:tcMar>
          </w:tcPr>
          <w:p w:rsidR="00952859" w:rsidRDefault="00952859" w:rsidP="00D40ADC">
            <w:pPr>
              <w:spacing w:before="100" w:beforeAutospacing="1" w:after="100" w:afterAutospacing="1"/>
              <w:jc w:val="center"/>
              <w:rPr>
                <w:bCs/>
                <w:sz w:val="16"/>
                <w:szCs w:val="16"/>
              </w:rPr>
            </w:pPr>
            <w:r>
              <w:rPr>
                <w:bCs/>
                <w:sz w:val="16"/>
                <w:szCs w:val="16"/>
              </w:rPr>
              <w:t>Решение</w:t>
            </w:r>
            <w:r w:rsidRPr="00863404">
              <w:rPr>
                <w:sz w:val="16"/>
                <w:szCs w:val="16"/>
              </w:rPr>
              <w:t xml:space="preserve"> Совета депутатов Чамзинского муниципального района Республики Мордовия от 13.11.2015г. N 269 «Об утверждении Положения о залоговом фонде Чамзинского муниципального района»,  постановление  администрации Чамзинского муниципального района от 21.11.2015г. №1071 «Об утверждении Порядка формирования и учета залогового фонда Чамзинского муниципального района</w:t>
            </w:r>
            <w:r>
              <w:rPr>
                <w:sz w:val="16"/>
                <w:szCs w:val="16"/>
              </w:rPr>
              <w:t>»</w:t>
            </w:r>
          </w:p>
        </w:tc>
        <w:tc>
          <w:tcPr>
            <w:tcW w:w="851" w:type="dxa"/>
            <w:tcMar>
              <w:top w:w="0" w:type="dxa"/>
              <w:left w:w="115" w:type="dxa"/>
              <w:bottom w:w="0" w:type="dxa"/>
              <w:right w:w="115" w:type="dxa"/>
            </w:tcMar>
          </w:tcPr>
          <w:p w:rsidR="00952859" w:rsidRPr="00A42B62" w:rsidRDefault="00952859" w:rsidP="00D40ADC">
            <w:pPr>
              <w:spacing w:before="100" w:beforeAutospacing="1" w:after="100" w:afterAutospacing="1"/>
              <w:jc w:val="center"/>
            </w:pPr>
          </w:p>
        </w:tc>
        <w:tc>
          <w:tcPr>
            <w:tcW w:w="1276" w:type="dxa"/>
          </w:tcPr>
          <w:p w:rsidR="00952859" w:rsidRPr="00A42B62" w:rsidRDefault="00952859" w:rsidP="00D40ADC">
            <w:pPr>
              <w:jc w:val="center"/>
            </w:pPr>
          </w:p>
        </w:tc>
      </w:tr>
    </w:tbl>
    <w:p w:rsidR="00952859" w:rsidRDefault="00952859" w:rsidP="00952859">
      <w:pPr>
        <w:jc w:val="center"/>
      </w:pPr>
    </w:p>
    <w:p w:rsidR="00952859" w:rsidRDefault="00952859" w:rsidP="00952859">
      <w:pPr>
        <w:jc w:val="center"/>
      </w:pPr>
    </w:p>
    <w:p w:rsidR="00952859" w:rsidRDefault="00952859" w:rsidP="00952859">
      <w:pPr>
        <w:jc w:val="center"/>
      </w:pPr>
    </w:p>
    <w:p w:rsidR="002749B0" w:rsidRDefault="002749B0" w:rsidP="002749B0">
      <w:pPr>
        <w:rPr>
          <w:sz w:val="28"/>
          <w:szCs w:val="28"/>
        </w:rPr>
      </w:pPr>
    </w:p>
    <w:p w:rsidR="002749B0" w:rsidRDefault="002749B0" w:rsidP="002749B0">
      <w:pPr>
        <w:rPr>
          <w:sz w:val="28"/>
          <w:szCs w:val="28"/>
        </w:rPr>
      </w:pPr>
    </w:p>
    <w:p w:rsidR="002749B0" w:rsidRDefault="002749B0" w:rsidP="002749B0">
      <w:pPr>
        <w:rPr>
          <w:sz w:val="28"/>
          <w:szCs w:val="28"/>
        </w:rPr>
      </w:pPr>
    </w:p>
    <w:p w:rsidR="002749B0" w:rsidRPr="00855C09" w:rsidRDefault="002749B0" w:rsidP="002749B0">
      <w:pPr>
        <w:rPr>
          <w:sz w:val="28"/>
          <w:szCs w:val="28"/>
        </w:rPr>
      </w:pPr>
    </w:p>
    <w:p w:rsidR="00BB7160" w:rsidRDefault="00BB7160" w:rsidP="001872AF"/>
    <w:p w:rsidR="00952859" w:rsidRDefault="00952859" w:rsidP="00362738">
      <w:pPr>
        <w:tabs>
          <w:tab w:val="left" w:pos="-284"/>
        </w:tabs>
        <w:ind w:left="-426"/>
        <w:jc w:val="both"/>
        <w:rPr>
          <w:b/>
        </w:rPr>
      </w:pPr>
    </w:p>
    <w:p w:rsidR="00952859" w:rsidRDefault="00952859" w:rsidP="00362738">
      <w:pPr>
        <w:tabs>
          <w:tab w:val="left" w:pos="-284"/>
        </w:tabs>
        <w:ind w:left="-426"/>
        <w:jc w:val="both"/>
        <w:rPr>
          <w:b/>
        </w:rPr>
      </w:pPr>
    </w:p>
    <w:p w:rsidR="00952859" w:rsidRDefault="00952859" w:rsidP="00362738">
      <w:pPr>
        <w:tabs>
          <w:tab w:val="left" w:pos="-284"/>
        </w:tabs>
        <w:ind w:left="-426"/>
        <w:jc w:val="both"/>
        <w:rPr>
          <w:b/>
        </w:rPr>
        <w:sectPr w:rsidR="00952859" w:rsidSect="00952859">
          <w:pgSz w:w="16838" w:h="11906" w:orient="landscape"/>
          <w:pgMar w:top="1134" w:right="851" w:bottom="567" w:left="709" w:header="709" w:footer="709" w:gutter="0"/>
          <w:cols w:space="708"/>
          <w:docGrid w:linePitch="360"/>
        </w:sectPr>
      </w:pPr>
    </w:p>
    <w:p w:rsidR="00952859" w:rsidRDefault="00952859" w:rsidP="00362738">
      <w:pPr>
        <w:tabs>
          <w:tab w:val="left" w:pos="-284"/>
        </w:tabs>
        <w:ind w:left="-426"/>
        <w:jc w:val="both"/>
        <w:rPr>
          <w:b/>
        </w:rPr>
      </w:pPr>
    </w:p>
    <w:p w:rsidR="006D0062" w:rsidRDefault="006D0062" w:rsidP="006D0062">
      <w:pPr>
        <w:jc w:val="right"/>
        <w:rPr>
          <w:color w:val="000000"/>
        </w:rPr>
      </w:pPr>
    </w:p>
    <w:p w:rsidR="006D0062" w:rsidRDefault="006D0062" w:rsidP="006D0062">
      <w:pPr>
        <w:jc w:val="right"/>
        <w:rPr>
          <w:color w:val="000000"/>
        </w:rPr>
      </w:pPr>
    </w:p>
    <w:p w:rsidR="006D0062" w:rsidRPr="006D0062" w:rsidRDefault="006D0062" w:rsidP="006D0062">
      <w:pPr>
        <w:jc w:val="center"/>
        <w:rPr>
          <w:color w:val="000000"/>
          <w:sz w:val="28"/>
          <w:szCs w:val="28"/>
        </w:rPr>
      </w:pPr>
      <w:r w:rsidRPr="006D0062">
        <w:rPr>
          <w:color w:val="000000"/>
          <w:sz w:val="28"/>
          <w:szCs w:val="28"/>
        </w:rPr>
        <w:t>Администрация   Чамзинского    муниципального   района</w:t>
      </w:r>
    </w:p>
    <w:p w:rsidR="006D0062" w:rsidRPr="006D0062" w:rsidRDefault="006D0062" w:rsidP="006D0062">
      <w:pPr>
        <w:jc w:val="center"/>
        <w:rPr>
          <w:color w:val="000000"/>
          <w:sz w:val="28"/>
          <w:szCs w:val="28"/>
        </w:rPr>
      </w:pPr>
      <w:r w:rsidRPr="006D0062">
        <w:rPr>
          <w:color w:val="000000"/>
          <w:sz w:val="28"/>
          <w:szCs w:val="28"/>
        </w:rPr>
        <w:t>Республики   Мордовия</w:t>
      </w:r>
    </w:p>
    <w:p w:rsidR="006D0062" w:rsidRPr="006D0062" w:rsidRDefault="006D0062" w:rsidP="006D0062">
      <w:pPr>
        <w:jc w:val="both"/>
        <w:rPr>
          <w:color w:val="000000"/>
          <w:sz w:val="28"/>
          <w:szCs w:val="28"/>
        </w:rPr>
      </w:pPr>
    </w:p>
    <w:p w:rsidR="006D0062" w:rsidRPr="006D0062" w:rsidRDefault="006D0062" w:rsidP="006D0062">
      <w:pPr>
        <w:jc w:val="center"/>
        <w:rPr>
          <w:b/>
          <w:color w:val="000000"/>
          <w:sz w:val="28"/>
          <w:szCs w:val="28"/>
        </w:rPr>
      </w:pPr>
      <w:r w:rsidRPr="006D0062">
        <w:rPr>
          <w:b/>
          <w:color w:val="000000"/>
          <w:sz w:val="28"/>
          <w:szCs w:val="28"/>
        </w:rPr>
        <w:t>ПОСТАНОВЛЕНИЕ</w:t>
      </w:r>
    </w:p>
    <w:p w:rsidR="006D0062" w:rsidRPr="006D0062" w:rsidRDefault="006D0062" w:rsidP="006D0062">
      <w:pPr>
        <w:jc w:val="both"/>
        <w:rPr>
          <w:color w:val="000000"/>
          <w:sz w:val="28"/>
          <w:szCs w:val="28"/>
        </w:rPr>
      </w:pPr>
    </w:p>
    <w:p w:rsidR="006D0062" w:rsidRPr="006D0062" w:rsidRDefault="006D0062" w:rsidP="006D0062">
      <w:pPr>
        <w:jc w:val="both"/>
        <w:rPr>
          <w:color w:val="000000"/>
          <w:sz w:val="28"/>
          <w:szCs w:val="28"/>
        </w:rPr>
      </w:pPr>
      <w:r w:rsidRPr="006D0062">
        <w:rPr>
          <w:color w:val="000000"/>
          <w:sz w:val="28"/>
          <w:szCs w:val="28"/>
        </w:rPr>
        <w:t>«18» ноября 2022 г.                                                                                                     № 893</w:t>
      </w:r>
    </w:p>
    <w:p w:rsidR="006D0062" w:rsidRPr="006D0062" w:rsidRDefault="006D0062" w:rsidP="006D0062">
      <w:pPr>
        <w:pStyle w:val="a4"/>
        <w:jc w:val="center"/>
        <w:rPr>
          <w:rFonts w:ascii="Times New Roman" w:hAnsi="Times New Roman" w:cs="Times New Roman"/>
          <w:color w:val="000000"/>
          <w:sz w:val="28"/>
          <w:szCs w:val="28"/>
          <w:lang w:eastAsia="ru-RU"/>
        </w:rPr>
      </w:pPr>
      <w:r w:rsidRPr="006D0062">
        <w:rPr>
          <w:rFonts w:ascii="Times New Roman" w:hAnsi="Times New Roman" w:cs="Times New Roman"/>
          <w:color w:val="000000"/>
          <w:sz w:val="28"/>
          <w:szCs w:val="28"/>
          <w:lang w:eastAsia="ru-RU"/>
        </w:rPr>
        <w:t>р.п. Чамзинка</w:t>
      </w:r>
    </w:p>
    <w:p w:rsidR="006D0062" w:rsidRPr="006D0062" w:rsidRDefault="006D0062" w:rsidP="006D0062">
      <w:pPr>
        <w:pStyle w:val="a4"/>
        <w:jc w:val="center"/>
        <w:rPr>
          <w:rFonts w:ascii="Times New Roman" w:hAnsi="Times New Roman" w:cs="Times New Roman"/>
          <w:b/>
          <w:bCs/>
          <w:kern w:val="36"/>
          <w:sz w:val="28"/>
          <w:szCs w:val="28"/>
          <w:lang w:eastAsia="ru-RU"/>
        </w:rPr>
      </w:pPr>
      <w:r w:rsidRPr="006D0062">
        <w:rPr>
          <w:rFonts w:ascii="Times New Roman" w:hAnsi="Times New Roman" w:cs="Times New Roman"/>
          <w:color w:val="106BBE"/>
          <w:kern w:val="36"/>
          <w:sz w:val="28"/>
          <w:szCs w:val="28"/>
          <w:lang w:eastAsia="ru-RU"/>
        </w:rPr>
        <w:br/>
      </w:r>
      <w:r w:rsidRPr="006D0062">
        <w:rPr>
          <w:rFonts w:ascii="Times New Roman" w:hAnsi="Times New Roman" w:cs="Times New Roman"/>
          <w:b/>
          <w:kern w:val="36"/>
          <w:sz w:val="28"/>
          <w:szCs w:val="28"/>
          <w:lang w:eastAsia="ru-RU"/>
        </w:rPr>
        <w:t>О внесении изменений в постановление от 17.09.2016г. № 826 «Об  утверждении  перечня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6D0062" w:rsidRPr="006D0062" w:rsidRDefault="006D0062" w:rsidP="006D0062">
      <w:pPr>
        <w:spacing w:before="100" w:beforeAutospacing="1"/>
        <w:ind w:firstLine="426"/>
        <w:jc w:val="both"/>
        <w:rPr>
          <w:sz w:val="28"/>
          <w:szCs w:val="28"/>
        </w:rPr>
      </w:pPr>
      <w:r w:rsidRPr="006D0062">
        <w:rPr>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 руководствуясь решением Совета депутатов Чамзинского муниципального района № 47 от 09.02.2017г. «Об утверждении Правил формирования, ведения и обязательного опубликования перечней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 Администрация Чамзинского муниципального  района  </w:t>
      </w:r>
    </w:p>
    <w:p w:rsidR="006D0062" w:rsidRPr="006D0062" w:rsidRDefault="006D0062" w:rsidP="006D0062">
      <w:pPr>
        <w:spacing w:before="100" w:beforeAutospacing="1" w:after="100" w:afterAutospacing="1"/>
        <w:rPr>
          <w:b/>
          <w:sz w:val="28"/>
          <w:szCs w:val="28"/>
        </w:rPr>
      </w:pPr>
      <w:r w:rsidRPr="006D0062">
        <w:rPr>
          <w:sz w:val="28"/>
          <w:szCs w:val="28"/>
        </w:rPr>
        <w:t xml:space="preserve">                                                     </w:t>
      </w:r>
      <w:r w:rsidRPr="006D0062">
        <w:rPr>
          <w:b/>
          <w:sz w:val="28"/>
          <w:szCs w:val="28"/>
        </w:rPr>
        <w:t>ПОСТАНОВЛЯЕТ:</w:t>
      </w:r>
    </w:p>
    <w:p w:rsidR="006D0062" w:rsidRPr="006D0062" w:rsidRDefault="006D0062" w:rsidP="006D0062">
      <w:pPr>
        <w:spacing w:before="100" w:beforeAutospacing="1"/>
        <w:ind w:firstLine="709"/>
        <w:jc w:val="both"/>
        <w:rPr>
          <w:sz w:val="28"/>
          <w:szCs w:val="28"/>
        </w:rPr>
      </w:pPr>
      <w:r w:rsidRPr="006D0062">
        <w:rPr>
          <w:sz w:val="28"/>
          <w:szCs w:val="28"/>
        </w:rPr>
        <w:t xml:space="preserve">1. Внести изменения в постановление Администрации Чамзинского муниципального района от 17.09.2016г. № 826 «Об утверждении перечня муниципального имущества Чамзинского муниципального района, </w:t>
      </w:r>
      <w:r w:rsidRPr="006D0062">
        <w:rPr>
          <w:kern w:val="36"/>
          <w:sz w:val="28"/>
          <w:szCs w:val="28"/>
        </w:rPr>
        <w:t>свободного от прав третьих лиц (за исключением имущественных прав субъектов малого и среднего предпринимательства)»</w:t>
      </w:r>
      <w:r w:rsidRPr="006D0062">
        <w:rPr>
          <w:sz w:val="28"/>
          <w:szCs w:val="28"/>
        </w:rPr>
        <w:t xml:space="preserve"> следующего содержания:</w:t>
      </w:r>
    </w:p>
    <w:p w:rsidR="006D0062" w:rsidRPr="006D0062" w:rsidRDefault="006D0062" w:rsidP="006D0062">
      <w:pPr>
        <w:pStyle w:val="a4"/>
        <w:jc w:val="both"/>
        <w:rPr>
          <w:rFonts w:ascii="Times New Roman" w:hAnsi="Times New Roman" w:cs="Times New Roman"/>
          <w:sz w:val="28"/>
          <w:szCs w:val="28"/>
          <w:lang w:eastAsia="ru-RU"/>
        </w:rPr>
      </w:pPr>
      <w:r w:rsidRPr="006D0062">
        <w:rPr>
          <w:rFonts w:ascii="Times New Roman" w:hAnsi="Times New Roman" w:cs="Times New Roman"/>
          <w:sz w:val="28"/>
          <w:szCs w:val="28"/>
          <w:lang w:eastAsia="ru-RU"/>
        </w:rPr>
        <w:t xml:space="preserve">           1) Перечень муниципального имущества Чамзинского муниципального района, </w:t>
      </w:r>
      <w:r w:rsidRPr="006D0062">
        <w:rPr>
          <w:rFonts w:ascii="Times New Roman" w:hAnsi="Times New Roman" w:cs="Times New Roman"/>
          <w:kern w:val="36"/>
          <w:sz w:val="28"/>
          <w:szCs w:val="28"/>
          <w:lang w:eastAsia="ru-RU"/>
        </w:rPr>
        <w:t>свободного от прав третьих лиц (за исключением имущественных прав субъектов малого и среднего предпринимательства) изложить</w:t>
      </w:r>
      <w:r w:rsidRPr="006D0062">
        <w:rPr>
          <w:rFonts w:ascii="Times New Roman" w:hAnsi="Times New Roman" w:cs="Times New Roman"/>
          <w:sz w:val="28"/>
          <w:szCs w:val="28"/>
          <w:lang w:eastAsia="ru-RU"/>
        </w:rPr>
        <w:t xml:space="preserve"> в новой редакции согласно  приложению к настоящему постановлению.</w:t>
      </w:r>
    </w:p>
    <w:p w:rsidR="006D0062" w:rsidRPr="006D0062" w:rsidRDefault="006D0062" w:rsidP="006D0062">
      <w:pPr>
        <w:pStyle w:val="a4"/>
        <w:jc w:val="both"/>
        <w:rPr>
          <w:rFonts w:ascii="Times New Roman" w:hAnsi="Times New Roman" w:cs="Times New Roman"/>
          <w:sz w:val="28"/>
          <w:szCs w:val="28"/>
          <w:lang w:eastAsia="ru-RU"/>
        </w:rPr>
      </w:pPr>
      <w:r w:rsidRPr="006D0062">
        <w:rPr>
          <w:rFonts w:ascii="Times New Roman" w:hAnsi="Times New Roman" w:cs="Times New Roman"/>
          <w:sz w:val="28"/>
          <w:szCs w:val="28"/>
          <w:lang w:eastAsia="ru-RU"/>
        </w:rPr>
        <w:t xml:space="preserve">           2. Настоящее постановление вступает в силу после дня его </w:t>
      </w:r>
      <w:r w:rsidRPr="006D0062">
        <w:rPr>
          <w:rFonts w:ascii="Times New Roman" w:hAnsi="Times New Roman" w:cs="Times New Roman"/>
          <w:bCs/>
          <w:sz w:val="28"/>
          <w:szCs w:val="28"/>
          <w:lang w:eastAsia="ru-RU"/>
        </w:rPr>
        <w:t>официального опубликования</w:t>
      </w:r>
      <w:r w:rsidRPr="006D0062">
        <w:rPr>
          <w:rFonts w:ascii="Times New Roman" w:hAnsi="Times New Roman" w:cs="Times New Roman"/>
          <w:sz w:val="28"/>
          <w:szCs w:val="28"/>
          <w:lang w:eastAsia="ru-RU"/>
        </w:rPr>
        <w:t xml:space="preserve"> в Информационном бюллетене  Чамзинского муниципального района.</w:t>
      </w:r>
    </w:p>
    <w:p w:rsidR="006D0062" w:rsidRPr="006D0062" w:rsidRDefault="006D0062" w:rsidP="006D0062">
      <w:pPr>
        <w:spacing w:before="100" w:beforeAutospacing="1"/>
        <w:jc w:val="both"/>
        <w:rPr>
          <w:sz w:val="28"/>
          <w:szCs w:val="28"/>
        </w:rPr>
      </w:pPr>
    </w:p>
    <w:p w:rsidR="006D0062" w:rsidRPr="006D0062" w:rsidRDefault="006D0062" w:rsidP="006D0062">
      <w:pPr>
        <w:spacing w:before="100" w:beforeAutospacing="1"/>
        <w:jc w:val="both"/>
        <w:rPr>
          <w:sz w:val="28"/>
          <w:szCs w:val="28"/>
        </w:rPr>
      </w:pPr>
    </w:p>
    <w:p w:rsidR="006D0062" w:rsidRPr="006D0062" w:rsidRDefault="006D0062" w:rsidP="006D0062">
      <w:pPr>
        <w:pStyle w:val="a4"/>
        <w:rPr>
          <w:rFonts w:ascii="Times New Roman" w:hAnsi="Times New Roman" w:cs="Times New Roman"/>
          <w:sz w:val="28"/>
          <w:szCs w:val="28"/>
          <w:lang w:eastAsia="ru-RU"/>
        </w:rPr>
      </w:pPr>
      <w:r w:rsidRPr="006D0062">
        <w:rPr>
          <w:rFonts w:ascii="Times New Roman" w:hAnsi="Times New Roman" w:cs="Times New Roman"/>
          <w:sz w:val="28"/>
          <w:szCs w:val="28"/>
          <w:lang w:eastAsia="ru-RU"/>
        </w:rPr>
        <w:t xml:space="preserve">Глава  Чамзинского </w:t>
      </w:r>
    </w:p>
    <w:p w:rsidR="006D0062" w:rsidRDefault="006D0062" w:rsidP="006D0062">
      <w:pPr>
        <w:pStyle w:val="a4"/>
        <w:rPr>
          <w:rFonts w:ascii="Times New Roman" w:hAnsi="Times New Roman" w:cs="Times New Roman"/>
          <w:sz w:val="28"/>
          <w:szCs w:val="28"/>
          <w:lang w:eastAsia="ru-RU"/>
        </w:rPr>
        <w:sectPr w:rsidR="006D0062" w:rsidSect="00D40ADC">
          <w:pgSz w:w="11906" w:h="16838"/>
          <w:pgMar w:top="1134" w:right="567" w:bottom="1134" w:left="1134" w:header="709" w:footer="709" w:gutter="0"/>
          <w:cols w:space="708"/>
          <w:docGrid w:linePitch="381"/>
        </w:sectPr>
      </w:pPr>
      <w:r w:rsidRPr="006D0062">
        <w:rPr>
          <w:rFonts w:ascii="Times New Roman" w:hAnsi="Times New Roman" w:cs="Times New Roman"/>
          <w:sz w:val="28"/>
          <w:szCs w:val="28"/>
          <w:lang w:eastAsia="ru-RU"/>
        </w:rPr>
        <w:t>муниципального района                                                                              Р.А. Батеряков</w:t>
      </w:r>
    </w:p>
    <w:p w:rsidR="006D0062" w:rsidRPr="00AF0891" w:rsidRDefault="006D0062" w:rsidP="006D0062">
      <w:pPr>
        <w:pStyle w:val="a4"/>
        <w:jc w:val="right"/>
        <w:rPr>
          <w:sz w:val="24"/>
          <w:szCs w:val="24"/>
          <w:lang w:eastAsia="ru-RU"/>
        </w:rPr>
      </w:pPr>
      <w:r>
        <w:rPr>
          <w:lang w:eastAsia="ru-RU"/>
        </w:rPr>
        <w:lastRenderedPageBreak/>
        <w:t xml:space="preserve">                                                                                                                             </w:t>
      </w:r>
      <w:r w:rsidRPr="00AF0891">
        <w:rPr>
          <w:sz w:val="24"/>
          <w:szCs w:val="24"/>
          <w:lang w:eastAsia="ru-RU"/>
        </w:rPr>
        <w:t xml:space="preserve">Приложение </w:t>
      </w:r>
    </w:p>
    <w:p w:rsidR="006D0062" w:rsidRDefault="006D0062" w:rsidP="006D0062">
      <w:pPr>
        <w:pStyle w:val="a4"/>
        <w:jc w:val="right"/>
        <w:rPr>
          <w:sz w:val="24"/>
          <w:szCs w:val="24"/>
          <w:lang w:eastAsia="ru-RU"/>
        </w:rPr>
      </w:pPr>
      <w:r>
        <w:rPr>
          <w:sz w:val="24"/>
          <w:szCs w:val="24"/>
          <w:lang w:eastAsia="ru-RU"/>
        </w:rPr>
        <w:t xml:space="preserve">                                                                                                                                                                                            </w:t>
      </w:r>
      <w:r w:rsidRPr="00A701FD">
        <w:rPr>
          <w:sz w:val="24"/>
          <w:szCs w:val="24"/>
          <w:lang w:eastAsia="ru-RU"/>
        </w:rPr>
        <w:t xml:space="preserve">к  </w:t>
      </w:r>
      <w:r>
        <w:rPr>
          <w:sz w:val="24"/>
          <w:szCs w:val="24"/>
          <w:lang w:eastAsia="ru-RU"/>
        </w:rPr>
        <w:t>постановлению администрации</w:t>
      </w:r>
    </w:p>
    <w:p w:rsidR="006D0062" w:rsidRDefault="006D0062" w:rsidP="006D0062">
      <w:pPr>
        <w:pStyle w:val="a4"/>
        <w:jc w:val="right"/>
        <w:rPr>
          <w:sz w:val="24"/>
          <w:szCs w:val="24"/>
          <w:lang w:eastAsia="ru-RU"/>
        </w:rPr>
      </w:pPr>
      <w:r>
        <w:rPr>
          <w:sz w:val="24"/>
          <w:szCs w:val="24"/>
          <w:lang w:eastAsia="ru-RU"/>
        </w:rPr>
        <w:t xml:space="preserve">    Чамзинского муниципального района</w:t>
      </w:r>
    </w:p>
    <w:p w:rsidR="006D0062" w:rsidRDefault="006D0062" w:rsidP="006D0062">
      <w:pPr>
        <w:pStyle w:val="a4"/>
        <w:jc w:val="right"/>
        <w:rPr>
          <w:sz w:val="24"/>
          <w:szCs w:val="24"/>
          <w:lang w:eastAsia="ru-RU"/>
        </w:rPr>
      </w:pPr>
      <w:r>
        <w:rPr>
          <w:sz w:val="24"/>
          <w:szCs w:val="24"/>
          <w:lang w:eastAsia="ru-RU"/>
        </w:rPr>
        <w:t xml:space="preserve">                                                                                                                                                                               от «18»ноября  2022 г. № 893</w:t>
      </w:r>
    </w:p>
    <w:p w:rsidR="006D0062" w:rsidRPr="00B52477" w:rsidRDefault="006D0062" w:rsidP="006D0062">
      <w:pPr>
        <w:pStyle w:val="a4"/>
        <w:rPr>
          <w:lang w:eastAsia="ru-RU"/>
        </w:rPr>
      </w:pPr>
    </w:p>
    <w:p w:rsidR="006D0062" w:rsidRPr="00B52477" w:rsidRDefault="006D0062" w:rsidP="006D0062">
      <w:pPr>
        <w:pStyle w:val="a4"/>
        <w:jc w:val="right"/>
        <w:rPr>
          <w:lang w:eastAsia="ru-RU"/>
        </w:rPr>
      </w:pPr>
    </w:p>
    <w:p w:rsidR="006D0062" w:rsidRDefault="006D0062" w:rsidP="006D0062">
      <w:pPr>
        <w:pStyle w:val="a4"/>
        <w:jc w:val="center"/>
        <w:rPr>
          <w:b/>
          <w:kern w:val="36"/>
          <w:lang w:eastAsia="ru-RU"/>
        </w:rPr>
      </w:pPr>
      <w:r w:rsidRPr="00DB5150">
        <w:rPr>
          <w:b/>
          <w:kern w:val="36"/>
          <w:lang w:eastAsia="ru-RU"/>
        </w:rPr>
        <w:t>Перечень</w:t>
      </w:r>
      <w:r w:rsidRPr="00DB5150">
        <w:rPr>
          <w:b/>
          <w:kern w:val="36"/>
          <w:lang w:eastAsia="ru-RU"/>
        </w:rPr>
        <w:br/>
        <w:t xml:space="preserve">муниципального имущества </w:t>
      </w:r>
      <w:r w:rsidRPr="00DB5150">
        <w:rPr>
          <w:b/>
          <w:lang w:eastAsia="ru-RU"/>
        </w:rPr>
        <w:t xml:space="preserve">Чамзинского </w:t>
      </w:r>
      <w:r w:rsidRPr="00DB5150">
        <w:rPr>
          <w:b/>
          <w:kern w:val="36"/>
          <w:lang w:eastAsia="ru-RU"/>
        </w:rPr>
        <w:t xml:space="preserve"> муниципального  района</w:t>
      </w:r>
      <w:r>
        <w:rPr>
          <w:b/>
          <w:kern w:val="36"/>
          <w:lang w:eastAsia="ru-RU"/>
        </w:rPr>
        <w:t xml:space="preserve"> Республики Мордовия</w:t>
      </w:r>
      <w:r w:rsidRPr="00DB5150">
        <w:rPr>
          <w:b/>
          <w:kern w:val="36"/>
          <w:lang w:eastAsia="ru-RU"/>
        </w:rPr>
        <w:t>, свободного от прав третьих лиц (за исключением имущественных прав субъектов малого и среднего предпринимательства)</w:t>
      </w:r>
    </w:p>
    <w:p w:rsidR="006D0062" w:rsidRDefault="006D0062" w:rsidP="006D0062">
      <w:pPr>
        <w:pStyle w:val="a4"/>
        <w:jc w:val="center"/>
        <w:rPr>
          <w:b/>
          <w:kern w:val="36"/>
          <w:lang w:eastAsia="ru-RU"/>
        </w:rPr>
      </w:pPr>
    </w:p>
    <w:p w:rsidR="006D0062" w:rsidRDefault="006D0062" w:rsidP="006D0062">
      <w:pPr>
        <w:pStyle w:val="a4"/>
        <w:jc w:val="center"/>
        <w:rPr>
          <w:b/>
          <w:kern w:val="36"/>
          <w:lang w:eastAsia="ru-RU"/>
        </w:rPr>
      </w:pP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152"/>
        <w:gridCol w:w="1843"/>
        <w:gridCol w:w="3969"/>
        <w:gridCol w:w="2126"/>
        <w:gridCol w:w="1985"/>
        <w:gridCol w:w="2268"/>
      </w:tblGrid>
      <w:tr w:rsidR="006D0062" w:rsidRPr="00AA5214" w:rsidTr="00D40ADC">
        <w:trPr>
          <w:trHeight w:val="630"/>
        </w:trPr>
        <w:tc>
          <w:tcPr>
            <w:tcW w:w="820" w:type="dxa"/>
            <w:shd w:val="clear" w:color="auto" w:fill="auto"/>
            <w:vAlign w:val="bottom"/>
            <w:hideMark/>
          </w:tcPr>
          <w:p w:rsidR="006D0062" w:rsidRPr="00AA5214" w:rsidRDefault="006D0062" w:rsidP="00D40ADC">
            <w:pPr>
              <w:jc w:val="center"/>
              <w:rPr>
                <w:color w:val="000000"/>
              </w:rPr>
            </w:pPr>
            <w:r w:rsidRPr="00AA5214">
              <w:rPr>
                <w:color w:val="000000"/>
                <w:sz w:val="22"/>
                <w:szCs w:val="22"/>
              </w:rPr>
              <w:t>№ п/п</w:t>
            </w:r>
          </w:p>
        </w:tc>
        <w:tc>
          <w:tcPr>
            <w:tcW w:w="2152" w:type="dxa"/>
            <w:shd w:val="clear" w:color="auto" w:fill="auto"/>
            <w:vAlign w:val="center"/>
            <w:hideMark/>
          </w:tcPr>
          <w:p w:rsidR="006D0062" w:rsidRPr="00AA5214" w:rsidRDefault="006D0062" w:rsidP="00D40ADC">
            <w:pPr>
              <w:jc w:val="center"/>
              <w:rPr>
                <w:color w:val="000000"/>
              </w:rPr>
            </w:pPr>
            <w:r w:rsidRPr="00DB5150">
              <w:rPr>
                <w:color w:val="000000"/>
                <w:sz w:val="22"/>
                <w:szCs w:val="22"/>
              </w:rPr>
              <w:t>Правообладатель</w:t>
            </w:r>
          </w:p>
        </w:tc>
        <w:tc>
          <w:tcPr>
            <w:tcW w:w="1843" w:type="dxa"/>
            <w:shd w:val="clear" w:color="auto" w:fill="auto"/>
            <w:vAlign w:val="center"/>
            <w:hideMark/>
          </w:tcPr>
          <w:p w:rsidR="006D0062" w:rsidRPr="00AA5214" w:rsidRDefault="006D0062" w:rsidP="00D40ADC">
            <w:pPr>
              <w:jc w:val="center"/>
              <w:rPr>
                <w:color w:val="000000"/>
              </w:rPr>
            </w:pPr>
            <w:r w:rsidRPr="00AA5214">
              <w:rPr>
                <w:color w:val="000000"/>
                <w:sz w:val="22"/>
                <w:szCs w:val="22"/>
              </w:rPr>
              <w:t>Наименование имущества</w:t>
            </w:r>
          </w:p>
        </w:tc>
        <w:tc>
          <w:tcPr>
            <w:tcW w:w="3969" w:type="dxa"/>
            <w:shd w:val="clear" w:color="auto" w:fill="auto"/>
            <w:vAlign w:val="center"/>
            <w:hideMark/>
          </w:tcPr>
          <w:p w:rsidR="006D0062" w:rsidRPr="00AA5214" w:rsidRDefault="006D0062" w:rsidP="00D40ADC">
            <w:pPr>
              <w:jc w:val="center"/>
              <w:rPr>
                <w:color w:val="000000"/>
              </w:rPr>
            </w:pPr>
            <w:r w:rsidRPr="00AA5214">
              <w:rPr>
                <w:color w:val="000000"/>
                <w:sz w:val="22"/>
                <w:szCs w:val="22"/>
              </w:rPr>
              <w:t xml:space="preserve">Адрес (местоположение) </w:t>
            </w:r>
          </w:p>
        </w:tc>
        <w:tc>
          <w:tcPr>
            <w:tcW w:w="2126" w:type="dxa"/>
            <w:shd w:val="clear" w:color="auto" w:fill="auto"/>
            <w:vAlign w:val="center"/>
            <w:hideMark/>
          </w:tcPr>
          <w:p w:rsidR="006D0062" w:rsidRPr="00AA5214" w:rsidRDefault="006D0062" w:rsidP="00D40ADC">
            <w:pPr>
              <w:jc w:val="center"/>
              <w:rPr>
                <w:color w:val="000000"/>
              </w:rPr>
            </w:pPr>
            <w:r w:rsidRPr="00DB5150">
              <w:rPr>
                <w:color w:val="000000"/>
                <w:sz w:val="22"/>
                <w:szCs w:val="22"/>
              </w:rPr>
              <w:t>Общая п</w:t>
            </w:r>
            <w:r w:rsidRPr="00AA5214">
              <w:rPr>
                <w:color w:val="000000"/>
                <w:sz w:val="22"/>
                <w:szCs w:val="22"/>
              </w:rPr>
              <w:t>лощадь</w:t>
            </w:r>
          </w:p>
        </w:tc>
        <w:tc>
          <w:tcPr>
            <w:tcW w:w="1985" w:type="dxa"/>
            <w:shd w:val="clear" w:color="auto" w:fill="auto"/>
            <w:vAlign w:val="center"/>
            <w:hideMark/>
          </w:tcPr>
          <w:p w:rsidR="006D0062" w:rsidRPr="00AA5214" w:rsidRDefault="006D0062" w:rsidP="00D40ADC">
            <w:pPr>
              <w:jc w:val="center"/>
              <w:rPr>
                <w:color w:val="000000"/>
              </w:rPr>
            </w:pPr>
            <w:r w:rsidRPr="00DB5150">
              <w:rPr>
                <w:color w:val="000000"/>
                <w:sz w:val="22"/>
                <w:szCs w:val="22"/>
              </w:rPr>
              <w:t>Назначение</w:t>
            </w:r>
            <w:r w:rsidRPr="00AA5214">
              <w:rPr>
                <w:color w:val="000000"/>
                <w:sz w:val="22"/>
                <w:szCs w:val="22"/>
              </w:rPr>
              <w:t xml:space="preserve"> </w:t>
            </w:r>
          </w:p>
        </w:tc>
        <w:tc>
          <w:tcPr>
            <w:tcW w:w="2268" w:type="dxa"/>
            <w:shd w:val="clear" w:color="auto" w:fill="auto"/>
            <w:vAlign w:val="center"/>
            <w:hideMark/>
          </w:tcPr>
          <w:p w:rsidR="006D0062" w:rsidRPr="00AA5214" w:rsidRDefault="006D0062" w:rsidP="00D40ADC">
            <w:pPr>
              <w:jc w:val="center"/>
              <w:rPr>
                <w:color w:val="000000"/>
              </w:rPr>
            </w:pPr>
            <w:r w:rsidRPr="00AA5214">
              <w:rPr>
                <w:color w:val="000000"/>
                <w:sz w:val="22"/>
                <w:szCs w:val="22"/>
              </w:rPr>
              <w:t>Кадастровый номер</w:t>
            </w:r>
          </w:p>
        </w:tc>
      </w:tr>
      <w:tr w:rsidR="006D0062" w:rsidRPr="00AA5214" w:rsidTr="00D40ADC">
        <w:trPr>
          <w:trHeight w:val="360"/>
        </w:trPr>
        <w:tc>
          <w:tcPr>
            <w:tcW w:w="820" w:type="dxa"/>
            <w:shd w:val="clear" w:color="auto" w:fill="auto"/>
            <w:vAlign w:val="bottom"/>
          </w:tcPr>
          <w:p w:rsidR="006D0062" w:rsidRPr="00DB5150" w:rsidRDefault="006D0062" w:rsidP="00D40ADC">
            <w:pPr>
              <w:jc w:val="center"/>
              <w:rPr>
                <w:color w:val="000000"/>
              </w:rPr>
            </w:pPr>
            <w:r w:rsidRPr="00DB5150">
              <w:rPr>
                <w:color w:val="000000"/>
                <w:sz w:val="22"/>
                <w:szCs w:val="22"/>
              </w:rPr>
              <w:t>1</w:t>
            </w:r>
          </w:p>
        </w:tc>
        <w:tc>
          <w:tcPr>
            <w:tcW w:w="2152" w:type="dxa"/>
            <w:shd w:val="clear" w:color="auto" w:fill="auto"/>
            <w:vAlign w:val="center"/>
          </w:tcPr>
          <w:p w:rsidR="006D0062" w:rsidRPr="00DB5150" w:rsidRDefault="006D0062" w:rsidP="00D40ADC">
            <w:pPr>
              <w:jc w:val="center"/>
              <w:rPr>
                <w:color w:val="000000"/>
              </w:rPr>
            </w:pPr>
            <w:r w:rsidRPr="00DB5150">
              <w:rPr>
                <w:color w:val="000000"/>
                <w:sz w:val="22"/>
                <w:szCs w:val="22"/>
              </w:rPr>
              <w:t>2</w:t>
            </w:r>
          </w:p>
        </w:tc>
        <w:tc>
          <w:tcPr>
            <w:tcW w:w="1843" w:type="dxa"/>
            <w:shd w:val="clear" w:color="auto" w:fill="auto"/>
            <w:vAlign w:val="center"/>
          </w:tcPr>
          <w:p w:rsidR="006D0062" w:rsidRPr="00DB5150" w:rsidRDefault="006D0062" w:rsidP="00D40ADC">
            <w:pPr>
              <w:jc w:val="center"/>
              <w:rPr>
                <w:color w:val="000000"/>
              </w:rPr>
            </w:pPr>
            <w:r w:rsidRPr="00DB5150">
              <w:rPr>
                <w:color w:val="000000"/>
                <w:sz w:val="22"/>
                <w:szCs w:val="22"/>
              </w:rPr>
              <w:t>3</w:t>
            </w:r>
          </w:p>
        </w:tc>
        <w:tc>
          <w:tcPr>
            <w:tcW w:w="3969" w:type="dxa"/>
            <w:shd w:val="clear" w:color="auto" w:fill="auto"/>
            <w:vAlign w:val="center"/>
          </w:tcPr>
          <w:p w:rsidR="006D0062" w:rsidRPr="00DB5150" w:rsidRDefault="006D0062" w:rsidP="00D40ADC">
            <w:pPr>
              <w:jc w:val="center"/>
              <w:rPr>
                <w:color w:val="000000"/>
              </w:rPr>
            </w:pPr>
            <w:r w:rsidRPr="00DB5150">
              <w:rPr>
                <w:color w:val="000000"/>
                <w:sz w:val="22"/>
                <w:szCs w:val="22"/>
              </w:rPr>
              <w:t>4</w:t>
            </w:r>
          </w:p>
        </w:tc>
        <w:tc>
          <w:tcPr>
            <w:tcW w:w="2126" w:type="dxa"/>
            <w:shd w:val="clear" w:color="auto" w:fill="auto"/>
            <w:vAlign w:val="center"/>
          </w:tcPr>
          <w:p w:rsidR="006D0062" w:rsidRPr="00DB5150" w:rsidRDefault="006D0062" w:rsidP="00D40ADC">
            <w:pPr>
              <w:jc w:val="center"/>
              <w:rPr>
                <w:color w:val="000000"/>
              </w:rPr>
            </w:pPr>
            <w:r w:rsidRPr="00DB5150">
              <w:rPr>
                <w:color w:val="000000"/>
                <w:sz w:val="22"/>
                <w:szCs w:val="22"/>
              </w:rPr>
              <w:t>5</w:t>
            </w:r>
          </w:p>
        </w:tc>
        <w:tc>
          <w:tcPr>
            <w:tcW w:w="1985" w:type="dxa"/>
            <w:shd w:val="clear" w:color="auto" w:fill="auto"/>
            <w:vAlign w:val="center"/>
          </w:tcPr>
          <w:p w:rsidR="006D0062" w:rsidRPr="00DB5150" w:rsidRDefault="006D0062" w:rsidP="00D40ADC">
            <w:pPr>
              <w:jc w:val="center"/>
              <w:rPr>
                <w:color w:val="000000"/>
              </w:rPr>
            </w:pPr>
            <w:r w:rsidRPr="00DB5150">
              <w:rPr>
                <w:color w:val="000000"/>
                <w:sz w:val="22"/>
                <w:szCs w:val="22"/>
              </w:rPr>
              <w:t>6</w:t>
            </w:r>
          </w:p>
        </w:tc>
        <w:tc>
          <w:tcPr>
            <w:tcW w:w="2268" w:type="dxa"/>
            <w:shd w:val="clear" w:color="auto" w:fill="auto"/>
            <w:vAlign w:val="center"/>
          </w:tcPr>
          <w:p w:rsidR="006D0062" w:rsidRPr="00DB5150" w:rsidRDefault="006D0062" w:rsidP="00D40ADC">
            <w:pPr>
              <w:jc w:val="center"/>
              <w:rPr>
                <w:color w:val="000000"/>
              </w:rPr>
            </w:pPr>
            <w:r w:rsidRPr="00DB5150">
              <w:rPr>
                <w:color w:val="000000"/>
                <w:sz w:val="22"/>
                <w:szCs w:val="22"/>
              </w:rPr>
              <w:t>7</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62" w:rsidRPr="00DB5150" w:rsidRDefault="006D0062" w:rsidP="00D40ADC">
            <w:pPr>
              <w:jc w:val="center"/>
              <w:rPr>
                <w:rFonts w:ascii="Calibri" w:hAnsi="Calibri" w:cs="Calibri"/>
                <w:color w:val="000000"/>
              </w:rPr>
            </w:pPr>
            <w:r w:rsidRPr="00DB5150">
              <w:rPr>
                <w:rFonts w:ascii="Calibri" w:hAnsi="Calibri" w:cs="Calibri"/>
                <w:color w:val="000000"/>
                <w:sz w:val="22"/>
                <w:szCs w:val="22"/>
              </w:rPr>
              <w:t>1</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Нежилое помещение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Республика Мордовия, Чамзинский район, с. Болшьшое Маресево, ул. Е.И. Новикова, д. 1, пом. 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148,1 кв.м.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Нежилое здание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13:22:0204001:1980</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D0062" w:rsidRPr="00DB5150" w:rsidRDefault="006D0062" w:rsidP="00D40ADC">
            <w:pPr>
              <w:jc w:val="center"/>
              <w:rPr>
                <w:rFonts w:ascii="Calibri" w:hAnsi="Calibri" w:cs="Calibri"/>
                <w:color w:val="000000"/>
              </w:rPr>
            </w:pPr>
            <w:r w:rsidRPr="00DB5150">
              <w:rPr>
                <w:rFonts w:ascii="Calibri" w:hAnsi="Calibri" w:cs="Calibri"/>
                <w:color w:val="000000"/>
                <w:sz w:val="22"/>
                <w:szCs w:val="22"/>
              </w:rPr>
              <w:t>2</w:t>
            </w:r>
          </w:p>
        </w:tc>
        <w:tc>
          <w:tcPr>
            <w:tcW w:w="2152"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Нежилое помещение</w:t>
            </w:r>
          </w:p>
        </w:tc>
        <w:tc>
          <w:tcPr>
            <w:tcW w:w="3969"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Республика Мордовия, Чамзинский район, с. Болшьшое Маресево, ул. Е.И. Новикова, д. 1, пом. 9</w:t>
            </w:r>
          </w:p>
        </w:tc>
        <w:tc>
          <w:tcPr>
            <w:tcW w:w="2126"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86,4 кв.м.</w:t>
            </w:r>
          </w:p>
        </w:tc>
        <w:tc>
          <w:tcPr>
            <w:tcW w:w="1985"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Нежилое здание</w:t>
            </w:r>
          </w:p>
        </w:tc>
        <w:tc>
          <w:tcPr>
            <w:tcW w:w="2268"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13:22:0204001:1971</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D0062" w:rsidRPr="00DB5150" w:rsidRDefault="006D0062" w:rsidP="00D40ADC">
            <w:pPr>
              <w:jc w:val="center"/>
              <w:rPr>
                <w:rFonts w:ascii="Calibri" w:hAnsi="Calibri" w:cs="Calibri"/>
                <w:color w:val="000000"/>
              </w:rPr>
            </w:pPr>
            <w:r w:rsidRPr="00DB5150">
              <w:rPr>
                <w:rFonts w:ascii="Calibri" w:hAnsi="Calibri" w:cs="Calibri"/>
                <w:color w:val="000000"/>
                <w:sz w:val="22"/>
                <w:szCs w:val="22"/>
              </w:rPr>
              <w:lastRenderedPageBreak/>
              <w:t>3</w:t>
            </w:r>
          </w:p>
        </w:tc>
        <w:tc>
          <w:tcPr>
            <w:tcW w:w="2152"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Земельный участок</w:t>
            </w:r>
          </w:p>
        </w:tc>
        <w:tc>
          <w:tcPr>
            <w:tcW w:w="3969"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Местоположение установлено относительно ориентира, расположенного за пределами участка. Ориентир здание Администрации Комсомольского городского поселения. Участок находится  примерно в 2650 м по направлению на восток от ориентира. Почтовый адрес ориентира: РМ Чамзинский район, рп. Комсомольский, ул. Коммунистическая, д. 1</w:t>
            </w:r>
          </w:p>
        </w:tc>
        <w:tc>
          <w:tcPr>
            <w:tcW w:w="2126"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1035133+/-356 кв.м.</w:t>
            </w:r>
          </w:p>
        </w:tc>
        <w:tc>
          <w:tcPr>
            <w:tcW w:w="1985"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Для сельскохозяйственного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13:22:0115004:702</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D0062" w:rsidRPr="00DB5150" w:rsidRDefault="006D0062" w:rsidP="00D40ADC">
            <w:pPr>
              <w:jc w:val="center"/>
              <w:rPr>
                <w:rFonts w:ascii="Calibri" w:hAnsi="Calibri" w:cs="Calibri"/>
                <w:color w:val="000000"/>
              </w:rPr>
            </w:pPr>
            <w:r w:rsidRPr="00DB5150">
              <w:rPr>
                <w:rFonts w:ascii="Calibri" w:hAnsi="Calibri" w:cs="Calibri"/>
                <w:color w:val="000000"/>
                <w:sz w:val="22"/>
                <w:szCs w:val="22"/>
              </w:rPr>
              <w:t>4</w:t>
            </w:r>
          </w:p>
        </w:tc>
        <w:tc>
          <w:tcPr>
            <w:tcW w:w="2152"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Земельный участок</w:t>
            </w:r>
          </w:p>
        </w:tc>
        <w:tc>
          <w:tcPr>
            <w:tcW w:w="3969"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РМ, Чамзинский район, рп. Комсомольский, ул. Промышленная, 28/2</w:t>
            </w:r>
          </w:p>
        </w:tc>
        <w:tc>
          <w:tcPr>
            <w:tcW w:w="2126"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 xml:space="preserve">45508+/-75 кв.м. </w:t>
            </w:r>
          </w:p>
        </w:tc>
        <w:tc>
          <w:tcPr>
            <w:tcW w:w="1985"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Склады</w:t>
            </w:r>
          </w:p>
        </w:tc>
        <w:tc>
          <w:tcPr>
            <w:tcW w:w="2268"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13:22:0115004:737</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5</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Нежилое помещение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Республика Мордовия, Чамзинский район, с. Большое Маресево, ул. Е.И. Новикова, д. 1, пом. 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 xml:space="preserve">41,2 кв. м.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Нежилое помещение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0062" w:rsidRPr="00DB5150" w:rsidRDefault="006D0062" w:rsidP="00D40ADC">
            <w:pPr>
              <w:jc w:val="center"/>
            </w:pPr>
            <w:r w:rsidRPr="00DB5150">
              <w:rPr>
                <w:sz w:val="22"/>
                <w:szCs w:val="22"/>
              </w:rPr>
              <w:t>13:22:0204001:1979</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6</w:t>
            </w:r>
          </w:p>
        </w:tc>
        <w:tc>
          <w:tcPr>
            <w:tcW w:w="2152"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Нежилое помещение</w:t>
            </w:r>
          </w:p>
        </w:tc>
        <w:tc>
          <w:tcPr>
            <w:tcW w:w="3969"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Республика Мордовия, Чамзинский район, с. Болшьшое Маресево, ул. Е.И. Новикова, д. 1, пом. 8</w:t>
            </w:r>
          </w:p>
        </w:tc>
        <w:tc>
          <w:tcPr>
            <w:tcW w:w="2126"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rPr>
                <w:color w:val="000000"/>
              </w:rPr>
            </w:pPr>
            <w:r w:rsidRPr="00DB5150">
              <w:rPr>
                <w:color w:val="000000"/>
                <w:sz w:val="22"/>
                <w:szCs w:val="22"/>
              </w:rPr>
              <w:t xml:space="preserve">66,1 кв.м. </w:t>
            </w:r>
          </w:p>
        </w:tc>
        <w:tc>
          <w:tcPr>
            <w:tcW w:w="1985" w:type="dxa"/>
            <w:tcBorders>
              <w:top w:val="nil"/>
              <w:left w:val="nil"/>
              <w:bottom w:val="single" w:sz="4" w:space="0" w:color="auto"/>
              <w:right w:val="single" w:sz="4" w:space="0" w:color="auto"/>
            </w:tcBorders>
            <w:shd w:val="clear" w:color="auto" w:fill="auto"/>
            <w:noWrap/>
            <w:vAlign w:val="center"/>
            <w:hideMark/>
          </w:tcPr>
          <w:p w:rsidR="006D0062" w:rsidRPr="00DB5150" w:rsidRDefault="006D0062" w:rsidP="00D40ADC">
            <w:pPr>
              <w:jc w:val="center"/>
              <w:rPr>
                <w:color w:val="000000"/>
              </w:rPr>
            </w:pPr>
            <w:r w:rsidRPr="00DB5150">
              <w:rPr>
                <w:color w:val="000000"/>
                <w:sz w:val="22"/>
                <w:szCs w:val="22"/>
              </w:rPr>
              <w:t>Нежилое помещение</w:t>
            </w:r>
          </w:p>
        </w:tc>
        <w:tc>
          <w:tcPr>
            <w:tcW w:w="2268" w:type="dxa"/>
            <w:tcBorders>
              <w:top w:val="nil"/>
              <w:left w:val="nil"/>
              <w:bottom w:val="single" w:sz="4" w:space="0" w:color="auto"/>
              <w:right w:val="single" w:sz="4" w:space="0" w:color="auto"/>
            </w:tcBorders>
            <w:shd w:val="clear" w:color="auto" w:fill="auto"/>
            <w:vAlign w:val="center"/>
            <w:hideMark/>
          </w:tcPr>
          <w:p w:rsidR="006D0062" w:rsidRPr="00DB5150" w:rsidRDefault="006D0062" w:rsidP="00D40ADC">
            <w:pPr>
              <w:jc w:val="center"/>
            </w:pPr>
            <w:r w:rsidRPr="00DB5150">
              <w:rPr>
                <w:sz w:val="22"/>
                <w:szCs w:val="22"/>
              </w:rPr>
              <w:t>13:22:0204001:1981</w:t>
            </w:r>
          </w:p>
        </w:tc>
      </w:tr>
      <w:tr w:rsidR="006D0062"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0"/>
        </w:trPr>
        <w:tc>
          <w:tcPr>
            <w:tcW w:w="820" w:type="dxa"/>
            <w:tcBorders>
              <w:top w:val="nil"/>
              <w:left w:val="single" w:sz="4" w:space="0" w:color="auto"/>
              <w:bottom w:val="single" w:sz="4" w:space="0" w:color="auto"/>
              <w:right w:val="single" w:sz="4" w:space="0" w:color="auto"/>
            </w:tcBorders>
            <w:shd w:val="clear" w:color="auto" w:fill="auto"/>
            <w:noWrap/>
            <w:vAlign w:val="center"/>
          </w:tcPr>
          <w:p w:rsidR="006D0062" w:rsidRPr="00DB5150" w:rsidRDefault="006D0062" w:rsidP="00D40ADC">
            <w:pPr>
              <w:jc w:val="center"/>
              <w:rPr>
                <w:color w:val="000000"/>
              </w:rPr>
            </w:pPr>
            <w:r w:rsidRPr="00DB5150">
              <w:rPr>
                <w:color w:val="000000"/>
                <w:sz w:val="22"/>
                <w:szCs w:val="22"/>
              </w:rPr>
              <w:lastRenderedPageBreak/>
              <w:t>7</w:t>
            </w:r>
          </w:p>
        </w:tc>
        <w:tc>
          <w:tcPr>
            <w:tcW w:w="2152" w:type="dxa"/>
            <w:tcBorders>
              <w:top w:val="nil"/>
              <w:left w:val="nil"/>
              <w:bottom w:val="single" w:sz="4" w:space="0" w:color="auto"/>
              <w:right w:val="single" w:sz="4" w:space="0" w:color="auto"/>
            </w:tcBorders>
            <w:shd w:val="clear" w:color="auto" w:fill="auto"/>
            <w:vAlign w:val="center"/>
          </w:tcPr>
          <w:p w:rsidR="006D0062" w:rsidRPr="00DB5150" w:rsidRDefault="006D0062" w:rsidP="00D40ADC">
            <w:pPr>
              <w:jc w:val="center"/>
              <w:rPr>
                <w:color w:val="000000"/>
              </w:rPr>
            </w:pPr>
            <w:r w:rsidRPr="00DB5150">
              <w:rPr>
                <w:color w:val="000000"/>
                <w:sz w:val="22"/>
                <w:szCs w:val="22"/>
              </w:rPr>
              <w:t>Муниципальное образование Чамзинский муниципальный район Республики Мордовия</w:t>
            </w:r>
          </w:p>
        </w:tc>
        <w:tc>
          <w:tcPr>
            <w:tcW w:w="1843" w:type="dxa"/>
            <w:tcBorders>
              <w:top w:val="nil"/>
              <w:left w:val="nil"/>
              <w:bottom w:val="single" w:sz="4" w:space="0" w:color="auto"/>
              <w:right w:val="single" w:sz="4" w:space="0" w:color="auto"/>
            </w:tcBorders>
            <w:shd w:val="clear" w:color="auto" w:fill="auto"/>
            <w:vAlign w:val="center"/>
          </w:tcPr>
          <w:p w:rsidR="006D0062" w:rsidRPr="00DB5150" w:rsidRDefault="006D0062" w:rsidP="00D40ADC">
            <w:pPr>
              <w:jc w:val="center"/>
              <w:rPr>
                <w:color w:val="000000"/>
              </w:rPr>
            </w:pPr>
            <w:r w:rsidRPr="00DB5150">
              <w:rPr>
                <w:color w:val="000000"/>
                <w:sz w:val="22"/>
                <w:szCs w:val="22"/>
              </w:rPr>
              <w:t>Часть здания</w:t>
            </w:r>
          </w:p>
        </w:tc>
        <w:tc>
          <w:tcPr>
            <w:tcW w:w="3969" w:type="dxa"/>
            <w:tcBorders>
              <w:top w:val="nil"/>
              <w:left w:val="nil"/>
              <w:bottom w:val="single" w:sz="4" w:space="0" w:color="auto"/>
              <w:right w:val="single" w:sz="4" w:space="0" w:color="auto"/>
            </w:tcBorders>
            <w:shd w:val="clear" w:color="auto" w:fill="auto"/>
            <w:vAlign w:val="center"/>
          </w:tcPr>
          <w:p w:rsidR="006D0062" w:rsidRPr="00DB5150" w:rsidRDefault="006D0062" w:rsidP="00D40ADC">
            <w:pPr>
              <w:jc w:val="center"/>
              <w:rPr>
                <w:color w:val="000000"/>
              </w:rPr>
            </w:pPr>
            <w:r w:rsidRPr="00DB5150">
              <w:rPr>
                <w:color w:val="000000"/>
                <w:sz w:val="22"/>
                <w:szCs w:val="22"/>
              </w:rPr>
              <w:t>Республика Мордовия, Чамзинский район, с. Апраксино, ул. Центральная, д. 11, пом. бн</w:t>
            </w:r>
          </w:p>
        </w:tc>
        <w:tc>
          <w:tcPr>
            <w:tcW w:w="2126" w:type="dxa"/>
            <w:tcBorders>
              <w:top w:val="nil"/>
              <w:left w:val="nil"/>
              <w:bottom w:val="single" w:sz="4" w:space="0" w:color="auto"/>
              <w:right w:val="single" w:sz="4" w:space="0" w:color="auto"/>
            </w:tcBorders>
            <w:shd w:val="clear" w:color="auto" w:fill="auto"/>
            <w:vAlign w:val="center"/>
          </w:tcPr>
          <w:p w:rsidR="006D0062" w:rsidRPr="00DB5150" w:rsidRDefault="006D0062" w:rsidP="00D40ADC">
            <w:pPr>
              <w:jc w:val="center"/>
              <w:rPr>
                <w:color w:val="000000"/>
              </w:rPr>
            </w:pPr>
            <w:r w:rsidRPr="00DB5150">
              <w:rPr>
                <w:color w:val="000000"/>
                <w:sz w:val="22"/>
                <w:szCs w:val="22"/>
              </w:rPr>
              <w:t>28 кв.м.</w:t>
            </w:r>
          </w:p>
        </w:tc>
        <w:tc>
          <w:tcPr>
            <w:tcW w:w="1985" w:type="dxa"/>
            <w:tcBorders>
              <w:top w:val="nil"/>
              <w:left w:val="nil"/>
              <w:bottom w:val="single" w:sz="4" w:space="0" w:color="auto"/>
              <w:right w:val="single" w:sz="4" w:space="0" w:color="auto"/>
            </w:tcBorders>
            <w:shd w:val="clear" w:color="auto" w:fill="auto"/>
            <w:noWrap/>
            <w:vAlign w:val="center"/>
          </w:tcPr>
          <w:p w:rsidR="006D0062" w:rsidRPr="00DB5150" w:rsidRDefault="006D0062" w:rsidP="00D40ADC">
            <w:pPr>
              <w:jc w:val="center"/>
              <w:rPr>
                <w:color w:val="000000"/>
              </w:rPr>
            </w:pPr>
            <w:r w:rsidRPr="00DB5150">
              <w:rPr>
                <w:color w:val="000000"/>
                <w:sz w:val="22"/>
                <w:szCs w:val="22"/>
              </w:rPr>
              <w:t>Нежилое помещение</w:t>
            </w:r>
          </w:p>
        </w:tc>
        <w:tc>
          <w:tcPr>
            <w:tcW w:w="2268" w:type="dxa"/>
            <w:tcBorders>
              <w:top w:val="nil"/>
              <w:left w:val="nil"/>
              <w:bottom w:val="single" w:sz="4" w:space="0" w:color="auto"/>
              <w:right w:val="single" w:sz="4" w:space="0" w:color="auto"/>
            </w:tcBorders>
            <w:shd w:val="clear" w:color="auto" w:fill="auto"/>
            <w:vAlign w:val="center"/>
          </w:tcPr>
          <w:p w:rsidR="006D0062" w:rsidRPr="00DB5150" w:rsidRDefault="006D0062" w:rsidP="00D40ADC">
            <w:pPr>
              <w:jc w:val="center"/>
            </w:pPr>
            <w:r w:rsidRPr="00DB5150">
              <w:rPr>
                <w:sz w:val="22"/>
                <w:szCs w:val="22"/>
              </w:rPr>
              <w:t>13:22:0202001:1852</w:t>
            </w:r>
          </w:p>
        </w:tc>
      </w:tr>
    </w:tbl>
    <w:p w:rsidR="006D0062" w:rsidRDefault="006D0062" w:rsidP="006D0062">
      <w:pPr>
        <w:jc w:val="center"/>
      </w:pPr>
    </w:p>
    <w:p w:rsidR="006D0062" w:rsidRDefault="006D0062" w:rsidP="006D0062">
      <w:pPr>
        <w:jc w:val="center"/>
      </w:pPr>
    </w:p>
    <w:p w:rsidR="006D0062" w:rsidRDefault="006D0062" w:rsidP="006D0062">
      <w:pPr>
        <w:jc w:val="center"/>
      </w:pPr>
    </w:p>
    <w:p w:rsidR="00952859" w:rsidRDefault="00952859" w:rsidP="00362738">
      <w:pPr>
        <w:tabs>
          <w:tab w:val="left" w:pos="-284"/>
        </w:tabs>
        <w:ind w:left="-426"/>
        <w:jc w:val="both"/>
        <w:rPr>
          <w:b/>
        </w:rPr>
      </w:pPr>
    </w:p>
    <w:p w:rsidR="006D0062" w:rsidRDefault="006D0062" w:rsidP="00362738">
      <w:pPr>
        <w:tabs>
          <w:tab w:val="left" w:pos="-284"/>
        </w:tabs>
        <w:ind w:left="-426"/>
        <w:jc w:val="both"/>
        <w:rPr>
          <w:b/>
        </w:rPr>
      </w:pPr>
    </w:p>
    <w:p w:rsidR="006D0062" w:rsidRDefault="006D0062" w:rsidP="00362738">
      <w:pPr>
        <w:tabs>
          <w:tab w:val="left" w:pos="-284"/>
        </w:tabs>
        <w:ind w:left="-426"/>
        <w:jc w:val="both"/>
        <w:rPr>
          <w:b/>
        </w:rPr>
      </w:pPr>
    </w:p>
    <w:p w:rsidR="006D0062" w:rsidRDefault="006D0062" w:rsidP="00362738">
      <w:pPr>
        <w:tabs>
          <w:tab w:val="left" w:pos="-284"/>
        </w:tabs>
        <w:ind w:left="-426"/>
        <w:jc w:val="both"/>
        <w:rPr>
          <w:b/>
        </w:rPr>
      </w:pPr>
    </w:p>
    <w:p w:rsidR="006D0062" w:rsidRDefault="006D0062" w:rsidP="00362738">
      <w:pPr>
        <w:tabs>
          <w:tab w:val="left" w:pos="-284"/>
        </w:tabs>
        <w:ind w:left="-426"/>
        <w:jc w:val="both"/>
        <w:rPr>
          <w:b/>
        </w:rPr>
      </w:pPr>
    </w:p>
    <w:p w:rsidR="006D0062" w:rsidRDefault="006D0062" w:rsidP="00362738">
      <w:pPr>
        <w:tabs>
          <w:tab w:val="left" w:pos="-284"/>
        </w:tabs>
        <w:ind w:left="-426"/>
        <w:jc w:val="both"/>
        <w:rPr>
          <w:b/>
        </w:rPr>
        <w:sectPr w:rsidR="006D0062" w:rsidSect="006D0062">
          <w:pgSz w:w="16838" w:h="11906" w:orient="landscape"/>
          <w:pgMar w:top="1134" w:right="851" w:bottom="567" w:left="709" w:header="709" w:footer="709" w:gutter="0"/>
          <w:cols w:space="708"/>
          <w:docGrid w:linePitch="360"/>
        </w:sectPr>
      </w:pPr>
    </w:p>
    <w:p w:rsidR="00691CCD" w:rsidRDefault="00691CCD" w:rsidP="00FA2935">
      <w:pPr>
        <w:pStyle w:val="ConsPlusTitle"/>
        <w:jc w:val="center"/>
        <w:rPr>
          <w:sz w:val="24"/>
          <w:szCs w:val="24"/>
        </w:rPr>
      </w:pPr>
    </w:p>
    <w:p w:rsidR="00691CCD" w:rsidRDefault="00691CCD" w:rsidP="00691CCD">
      <w:pPr>
        <w:jc w:val="center"/>
        <w:rPr>
          <w:sz w:val="28"/>
          <w:szCs w:val="28"/>
        </w:rPr>
      </w:pPr>
      <w:r>
        <w:rPr>
          <w:sz w:val="28"/>
          <w:szCs w:val="28"/>
        </w:rPr>
        <w:t>Администрация Чамзинского муниципального района</w:t>
      </w:r>
    </w:p>
    <w:p w:rsidR="00691CCD" w:rsidRDefault="00691CCD" w:rsidP="00691CCD">
      <w:pPr>
        <w:jc w:val="center"/>
        <w:rPr>
          <w:sz w:val="28"/>
          <w:szCs w:val="28"/>
        </w:rPr>
      </w:pPr>
      <w:r>
        <w:rPr>
          <w:sz w:val="28"/>
          <w:szCs w:val="28"/>
        </w:rPr>
        <w:t>Республики Мордовия</w:t>
      </w:r>
    </w:p>
    <w:p w:rsidR="00691CCD" w:rsidRDefault="00691CCD" w:rsidP="00691CCD">
      <w:pPr>
        <w:jc w:val="center"/>
        <w:rPr>
          <w:sz w:val="28"/>
          <w:szCs w:val="28"/>
        </w:rPr>
      </w:pPr>
    </w:p>
    <w:p w:rsidR="00691CCD" w:rsidRDefault="00691CCD" w:rsidP="00691CCD">
      <w:pPr>
        <w:jc w:val="center"/>
        <w:rPr>
          <w:sz w:val="28"/>
          <w:szCs w:val="28"/>
        </w:rPr>
      </w:pPr>
      <w:r>
        <w:rPr>
          <w:sz w:val="28"/>
          <w:szCs w:val="28"/>
        </w:rPr>
        <w:t>ПОСТАНОВЛЕНИЕ</w:t>
      </w:r>
    </w:p>
    <w:p w:rsidR="00691CCD" w:rsidRDefault="00691CCD" w:rsidP="00691CCD">
      <w:pPr>
        <w:rPr>
          <w:sz w:val="28"/>
          <w:szCs w:val="28"/>
        </w:rPr>
      </w:pPr>
    </w:p>
    <w:p w:rsidR="00691CCD" w:rsidRDefault="00691CCD" w:rsidP="00691CCD">
      <w:pPr>
        <w:rPr>
          <w:sz w:val="28"/>
          <w:szCs w:val="28"/>
        </w:rPr>
      </w:pPr>
      <w:r>
        <w:rPr>
          <w:sz w:val="28"/>
          <w:szCs w:val="28"/>
        </w:rPr>
        <w:t>21.11.2022г.                                                                                                                  № 895</w:t>
      </w:r>
    </w:p>
    <w:p w:rsidR="00691CCD" w:rsidRDefault="00691CCD" w:rsidP="00691CCD">
      <w:pPr>
        <w:jc w:val="center"/>
        <w:rPr>
          <w:sz w:val="28"/>
          <w:szCs w:val="28"/>
        </w:rPr>
      </w:pPr>
      <w:r>
        <w:rPr>
          <w:sz w:val="28"/>
          <w:szCs w:val="28"/>
        </w:rPr>
        <w:t>рп. Чамзинка</w:t>
      </w:r>
    </w:p>
    <w:p w:rsidR="00691CCD" w:rsidRDefault="00691CCD" w:rsidP="00691CCD">
      <w:pPr>
        <w:rPr>
          <w:sz w:val="26"/>
          <w:szCs w:val="26"/>
        </w:rPr>
      </w:pPr>
    </w:p>
    <w:p w:rsidR="00691CCD" w:rsidRDefault="00691CCD" w:rsidP="00691CCD">
      <w:pPr>
        <w:jc w:val="center"/>
        <w:rPr>
          <w:sz w:val="28"/>
          <w:szCs w:val="28"/>
        </w:rPr>
      </w:pPr>
      <w:r>
        <w:rPr>
          <w:sz w:val="28"/>
          <w:szCs w:val="28"/>
        </w:rPr>
        <w:t>О внесении изменений в постановление</w:t>
      </w:r>
    </w:p>
    <w:p w:rsidR="00691CCD" w:rsidRDefault="00691CCD" w:rsidP="00691CCD">
      <w:pPr>
        <w:jc w:val="center"/>
        <w:rPr>
          <w:sz w:val="28"/>
          <w:szCs w:val="28"/>
        </w:rPr>
      </w:pPr>
      <w:r>
        <w:rPr>
          <w:sz w:val="28"/>
          <w:szCs w:val="28"/>
        </w:rPr>
        <w:t>администрации Чамзинского муниципального района</w:t>
      </w:r>
    </w:p>
    <w:p w:rsidR="00691CCD" w:rsidRDefault="00691CCD" w:rsidP="00691CCD">
      <w:pPr>
        <w:jc w:val="center"/>
        <w:rPr>
          <w:sz w:val="28"/>
          <w:szCs w:val="28"/>
        </w:rPr>
      </w:pPr>
      <w:r>
        <w:rPr>
          <w:sz w:val="28"/>
          <w:szCs w:val="28"/>
        </w:rPr>
        <w:t>Республики Мордовия от 16.09.2019 г. № 692</w:t>
      </w:r>
    </w:p>
    <w:p w:rsidR="00691CCD" w:rsidRDefault="00691CCD" w:rsidP="00691CCD">
      <w:pPr>
        <w:jc w:val="center"/>
        <w:rPr>
          <w:sz w:val="28"/>
          <w:szCs w:val="28"/>
        </w:rPr>
      </w:pPr>
      <w:r>
        <w:rPr>
          <w:sz w:val="28"/>
          <w:szCs w:val="28"/>
        </w:rPr>
        <w:t>«Об утверждении муниципальной программы</w:t>
      </w:r>
    </w:p>
    <w:p w:rsidR="00691CCD" w:rsidRDefault="00691CCD" w:rsidP="00691CCD">
      <w:pPr>
        <w:jc w:val="center"/>
        <w:rPr>
          <w:sz w:val="28"/>
          <w:szCs w:val="28"/>
        </w:rPr>
      </w:pPr>
      <w:r>
        <w:rPr>
          <w:sz w:val="28"/>
          <w:szCs w:val="28"/>
        </w:rPr>
        <w:t>Чамзинского муниципального района</w:t>
      </w:r>
    </w:p>
    <w:p w:rsidR="00691CCD" w:rsidRDefault="00691CCD" w:rsidP="00691CCD">
      <w:pPr>
        <w:jc w:val="center"/>
        <w:rPr>
          <w:sz w:val="28"/>
          <w:szCs w:val="28"/>
        </w:rPr>
      </w:pPr>
      <w:r>
        <w:rPr>
          <w:sz w:val="28"/>
          <w:szCs w:val="28"/>
        </w:rPr>
        <w:t xml:space="preserve">Республики Мордовия </w:t>
      </w:r>
    </w:p>
    <w:p w:rsidR="00691CCD" w:rsidRDefault="00691CCD" w:rsidP="00691CCD">
      <w:pPr>
        <w:jc w:val="center"/>
        <w:rPr>
          <w:sz w:val="26"/>
          <w:szCs w:val="26"/>
          <w:u w:val="single"/>
        </w:rPr>
      </w:pPr>
      <w:r>
        <w:rPr>
          <w:color w:val="22272F"/>
          <w:sz w:val="28"/>
          <w:szCs w:val="28"/>
        </w:rPr>
        <w:t>«Комплексное развитие сельских территорий»</w:t>
      </w:r>
    </w:p>
    <w:p w:rsidR="00691CCD" w:rsidRDefault="00691CCD" w:rsidP="00691CCD">
      <w:pPr>
        <w:rPr>
          <w:b/>
          <w:sz w:val="26"/>
          <w:szCs w:val="26"/>
        </w:rPr>
      </w:pPr>
    </w:p>
    <w:p w:rsidR="00691CCD" w:rsidRDefault="00691CCD" w:rsidP="00691CCD">
      <w:pPr>
        <w:jc w:val="both"/>
        <w:rPr>
          <w:sz w:val="28"/>
          <w:szCs w:val="28"/>
        </w:rPr>
      </w:pPr>
      <w:r>
        <w:rPr>
          <w:sz w:val="26"/>
          <w:szCs w:val="26"/>
        </w:rPr>
        <w:tab/>
      </w:r>
      <w:r>
        <w:rPr>
          <w:sz w:val="28"/>
          <w:szCs w:val="28"/>
        </w:rPr>
        <w:t>В целях приведения постановления в соответствие с действующим законодательством Российской Федерации, администрация Чамзинского муниципального района</w:t>
      </w:r>
    </w:p>
    <w:p w:rsidR="00691CCD" w:rsidRDefault="00691CCD" w:rsidP="00691CCD">
      <w:pPr>
        <w:jc w:val="center"/>
        <w:rPr>
          <w:sz w:val="28"/>
          <w:szCs w:val="28"/>
        </w:rPr>
      </w:pPr>
    </w:p>
    <w:p w:rsidR="00691CCD" w:rsidRDefault="00691CCD" w:rsidP="00691CCD">
      <w:pPr>
        <w:jc w:val="center"/>
        <w:rPr>
          <w:sz w:val="28"/>
          <w:szCs w:val="28"/>
        </w:rPr>
      </w:pPr>
      <w:r>
        <w:rPr>
          <w:sz w:val="28"/>
          <w:szCs w:val="28"/>
        </w:rPr>
        <w:t xml:space="preserve">ПОСТАНОВЛЯЕТ: </w:t>
      </w:r>
    </w:p>
    <w:p w:rsidR="00691CCD" w:rsidRDefault="00691CCD" w:rsidP="00691CCD">
      <w:pPr>
        <w:jc w:val="center"/>
        <w:rPr>
          <w:sz w:val="28"/>
          <w:szCs w:val="28"/>
        </w:rPr>
      </w:pPr>
    </w:p>
    <w:p w:rsidR="00691CCD" w:rsidRDefault="00691CCD" w:rsidP="00691CCD">
      <w:pPr>
        <w:jc w:val="both"/>
        <w:rPr>
          <w:bCs/>
          <w:sz w:val="28"/>
          <w:szCs w:val="28"/>
        </w:rPr>
      </w:pPr>
      <w:r>
        <w:rPr>
          <w:b/>
          <w:sz w:val="28"/>
          <w:szCs w:val="28"/>
        </w:rPr>
        <w:tab/>
        <w:t xml:space="preserve">1. </w:t>
      </w:r>
      <w:r>
        <w:rPr>
          <w:sz w:val="28"/>
          <w:szCs w:val="28"/>
        </w:rPr>
        <w:t xml:space="preserve">Внести изменения в </w:t>
      </w:r>
      <w:r>
        <w:rPr>
          <w:bCs/>
          <w:sz w:val="28"/>
          <w:szCs w:val="28"/>
        </w:rPr>
        <w:t xml:space="preserve">муниципальную программу </w:t>
      </w:r>
      <w:r>
        <w:rPr>
          <w:color w:val="22272F"/>
          <w:sz w:val="28"/>
          <w:szCs w:val="28"/>
        </w:rPr>
        <w:t>«Комплексное развитие сельских территорий»</w:t>
      </w:r>
      <w:r>
        <w:rPr>
          <w:sz w:val="28"/>
          <w:szCs w:val="28"/>
        </w:rPr>
        <w:t xml:space="preserve">, утвержденную </w:t>
      </w:r>
      <w:r>
        <w:rPr>
          <w:bCs/>
          <w:sz w:val="28"/>
          <w:szCs w:val="28"/>
        </w:rPr>
        <w:t xml:space="preserve">постановлением администрации Чамзинского муниципального района Республики Мордовия от 16.09.2019 г. N 692 </w:t>
      </w:r>
      <w:r>
        <w:rPr>
          <w:rFonts w:eastAsia="Times New Roman CYR"/>
          <w:sz w:val="28"/>
          <w:szCs w:val="28"/>
        </w:rPr>
        <w:t>(с изменениями, внесенными Постановлениями администрации Чамзинского муниципального района РМ от 16.04.2021г. №244, от 08.02.2022г. №95, от 24.08.2022г. №616)</w:t>
      </w:r>
      <w:r>
        <w:rPr>
          <w:bCs/>
          <w:sz w:val="28"/>
          <w:szCs w:val="28"/>
        </w:rPr>
        <w:t>, следующего содержания:</w:t>
      </w:r>
    </w:p>
    <w:p w:rsidR="00691CCD" w:rsidRDefault="00691CCD" w:rsidP="00691CCD">
      <w:pPr>
        <w:jc w:val="both"/>
        <w:rPr>
          <w:b/>
          <w:bCs/>
          <w:sz w:val="28"/>
          <w:szCs w:val="28"/>
        </w:rPr>
      </w:pPr>
    </w:p>
    <w:p w:rsidR="00691CCD" w:rsidRDefault="00691CCD" w:rsidP="00691CCD">
      <w:pPr>
        <w:pStyle w:val="a6"/>
        <w:numPr>
          <w:ilvl w:val="1"/>
          <w:numId w:val="9"/>
        </w:numPr>
        <w:suppressAutoHyphens/>
        <w:ind w:left="1425"/>
        <w:jc w:val="both"/>
        <w:rPr>
          <w:color w:val="22272F"/>
          <w:sz w:val="28"/>
          <w:szCs w:val="28"/>
        </w:rPr>
      </w:pPr>
      <w:r>
        <w:rPr>
          <w:color w:val="22272F"/>
          <w:sz w:val="28"/>
          <w:szCs w:val="28"/>
        </w:rPr>
        <w:t>В Паспорте муниципальной программы:</w:t>
      </w:r>
    </w:p>
    <w:p w:rsidR="00691CCD" w:rsidRDefault="00691CCD" w:rsidP="00691CCD">
      <w:pPr>
        <w:pStyle w:val="a6"/>
        <w:ind w:left="1425"/>
        <w:jc w:val="both"/>
        <w:rPr>
          <w:color w:val="22272F"/>
          <w:sz w:val="28"/>
          <w:szCs w:val="28"/>
        </w:rPr>
      </w:pPr>
    </w:p>
    <w:p w:rsidR="00691CCD" w:rsidRDefault="00691CCD" w:rsidP="00691CCD">
      <w:pPr>
        <w:jc w:val="both"/>
        <w:rPr>
          <w:color w:val="22272F"/>
          <w:sz w:val="28"/>
          <w:szCs w:val="28"/>
        </w:rPr>
      </w:pPr>
      <w:r>
        <w:rPr>
          <w:color w:val="22272F"/>
          <w:sz w:val="28"/>
          <w:szCs w:val="28"/>
        </w:rPr>
        <w:t xml:space="preserve">          </w:t>
      </w:r>
      <w:r>
        <w:rPr>
          <w:b/>
          <w:color w:val="22272F"/>
          <w:sz w:val="28"/>
          <w:szCs w:val="28"/>
        </w:rPr>
        <w:t>1.1.1.</w:t>
      </w:r>
      <w:r>
        <w:rPr>
          <w:color w:val="22272F"/>
          <w:sz w:val="28"/>
          <w:szCs w:val="28"/>
        </w:rPr>
        <w:t>Паспорт муниципальной программы изложить в новой редакции:</w:t>
      </w:r>
    </w:p>
    <w:p w:rsidR="00691CCD" w:rsidRDefault="00691CCD" w:rsidP="00691CCD">
      <w:pPr>
        <w:pStyle w:val="a6"/>
        <w:ind w:left="1997"/>
        <w:jc w:val="both"/>
        <w:rPr>
          <w:color w:val="22272F"/>
          <w:sz w:val="28"/>
          <w:szCs w:val="28"/>
        </w:rPr>
      </w:pPr>
    </w:p>
    <w:tbl>
      <w:tblPr>
        <w:tblStyle w:val="af4"/>
        <w:tblW w:w="10200" w:type="dxa"/>
        <w:tblInd w:w="5" w:type="dxa"/>
        <w:tblLayout w:type="fixed"/>
        <w:tblLook w:val="04A0"/>
      </w:tblPr>
      <w:tblGrid>
        <w:gridCol w:w="3919"/>
        <w:gridCol w:w="6281"/>
      </w:tblGrid>
      <w:tr w:rsidR="00691CCD" w:rsidTr="00691CCD">
        <w:tc>
          <w:tcPr>
            <w:tcW w:w="3917" w:type="dxa"/>
            <w:tcBorders>
              <w:top w:val="single" w:sz="4" w:space="0" w:color="auto"/>
              <w:left w:val="single" w:sz="4" w:space="0" w:color="auto"/>
              <w:bottom w:val="single" w:sz="4" w:space="0" w:color="auto"/>
              <w:right w:val="single" w:sz="4" w:space="0" w:color="auto"/>
            </w:tcBorders>
          </w:tcPr>
          <w:p w:rsidR="00691CCD" w:rsidRDefault="00691CCD">
            <w:pPr>
              <w:pStyle w:val="ac"/>
              <w:rPr>
                <w:rStyle w:val="a8"/>
                <w:rFonts w:ascii="Times New Roman" w:eastAsiaTheme="minorEastAsia" w:hAnsi="Times New Roman" w:cs="Times New Roman"/>
                <w:b w:val="0"/>
                <w:sz w:val="28"/>
                <w:szCs w:val="28"/>
              </w:rPr>
            </w:pPr>
            <w:r>
              <w:rPr>
                <w:rStyle w:val="a8"/>
                <w:rFonts w:ascii="Times New Roman" w:hAnsi="Times New Roman" w:cs="Times New Roman"/>
                <w:b w:val="0"/>
                <w:sz w:val="28"/>
                <w:szCs w:val="28"/>
                <w:lang w:eastAsia="en-US"/>
              </w:rPr>
              <w:t xml:space="preserve">Наименование Муниципальной </w:t>
            </w:r>
          </w:p>
          <w:p w:rsidR="00691CCD" w:rsidRDefault="00691CCD">
            <w:pPr>
              <w:pStyle w:val="ac"/>
              <w:rPr>
                <w:rStyle w:val="a8"/>
                <w:rFonts w:ascii="Times New Roman" w:hAnsi="Times New Roman" w:cs="Times New Roman"/>
                <w:b w:val="0"/>
                <w:sz w:val="28"/>
                <w:szCs w:val="28"/>
                <w:lang w:eastAsia="en-US"/>
              </w:rPr>
            </w:pPr>
            <w:r>
              <w:rPr>
                <w:rStyle w:val="a8"/>
                <w:rFonts w:ascii="Times New Roman" w:hAnsi="Times New Roman" w:cs="Times New Roman"/>
                <w:b w:val="0"/>
                <w:sz w:val="28"/>
                <w:szCs w:val="28"/>
                <w:lang w:eastAsia="en-US"/>
              </w:rPr>
              <w:t>программы</w:t>
            </w:r>
          </w:p>
          <w:p w:rsidR="00691CCD" w:rsidRDefault="00691CCD">
            <w:pPr>
              <w:suppressAutoHyphens/>
              <w:rPr>
                <w:sz w:val="22"/>
                <w:szCs w:val="22"/>
                <w:lang w:eastAsia="ar-SA"/>
              </w:rPr>
            </w:pPr>
          </w:p>
        </w:tc>
        <w:tc>
          <w:tcPr>
            <w:tcW w:w="6279"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Муниципальная программа Чамзинского муниципального района Республики Мордовия «Комплексное развитие сельских территорий» (далее – Муниципальная программа)</w:t>
            </w:r>
          </w:p>
          <w:p w:rsidR="00691CCD" w:rsidRDefault="00691CCD">
            <w:pPr>
              <w:suppressAutoHyphens/>
              <w:rPr>
                <w:sz w:val="22"/>
                <w:szCs w:val="22"/>
                <w:lang w:eastAsia="ar-SA"/>
              </w:rPr>
            </w:pPr>
          </w:p>
        </w:tc>
      </w:tr>
      <w:tr w:rsidR="00691CCD" w:rsidTr="00691CCD">
        <w:tc>
          <w:tcPr>
            <w:tcW w:w="3917" w:type="dxa"/>
            <w:tcBorders>
              <w:top w:val="single" w:sz="4" w:space="0" w:color="auto"/>
              <w:left w:val="single" w:sz="4" w:space="0" w:color="auto"/>
              <w:bottom w:val="single" w:sz="4" w:space="0" w:color="auto"/>
              <w:right w:val="single" w:sz="4" w:space="0" w:color="auto"/>
            </w:tcBorders>
          </w:tcPr>
          <w:p w:rsidR="00691CCD" w:rsidRDefault="00691CCD">
            <w:pPr>
              <w:pStyle w:val="ac"/>
              <w:rPr>
                <w:rStyle w:val="a8"/>
                <w:rFonts w:ascii="Times New Roman" w:eastAsiaTheme="minorEastAsia" w:hAnsi="Times New Roman" w:cs="Times New Roman"/>
                <w:b w:val="0"/>
                <w:sz w:val="28"/>
                <w:szCs w:val="28"/>
              </w:rPr>
            </w:pPr>
            <w:bookmarkStart w:id="26" w:name="sub_1112"/>
            <w:r>
              <w:rPr>
                <w:rStyle w:val="a8"/>
                <w:rFonts w:ascii="Times New Roman" w:hAnsi="Times New Roman" w:cs="Times New Roman"/>
                <w:b w:val="0"/>
                <w:sz w:val="28"/>
                <w:szCs w:val="28"/>
                <w:lang w:eastAsia="en-US"/>
              </w:rPr>
              <w:t xml:space="preserve">Ответственный исполнитель Муниципальной </w:t>
            </w:r>
          </w:p>
          <w:p w:rsidR="00691CCD" w:rsidRDefault="00691CCD">
            <w:pPr>
              <w:pStyle w:val="ac"/>
              <w:rPr>
                <w:rStyle w:val="a8"/>
                <w:rFonts w:ascii="Times New Roman" w:hAnsi="Times New Roman" w:cs="Times New Roman"/>
                <w:b w:val="0"/>
                <w:sz w:val="28"/>
                <w:szCs w:val="28"/>
                <w:lang w:eastAsia="en-US"/>
              </w:rPr>
            </w:pPr>
            <w:r>
              <w:rPr>
                <w:rStyle w:val="a8"/>
                <w:rFonts w:ascii="Times New Roman" w:hAnsi="Times New Roman" w:cs="Times New Roman"/>
                <w:b w:val="0"/>
                <w:sz w:val="28"/>
                <w:szCs w:val="28"/>
                <w:lang w:eastAsia="en-US"/>
              </w:rPr>
              <w:t>программы</w:t>
            </w:r>
            <w:bookmarkEnd w:id="26"/>
          </w:p>
          <w:p w:rsidR="00691CCD" w:rsidRDefault="00691CCD">
            <w:pPr>
              <w:suppressAutoHyphens/>
              <w:rPr>
                <w:sz w:val="22"/>
                <w:szCs w:val="22"/>
                <w:lang w:eastAsia="ar-SA"/>
              </w:rPr>
            </w:pPr>
          </w:p>
        </w:tc>
        <w:tc>
          <w:tcPr>
            <w:tcW w:w="6279" w:type="dxa"/>
            <w:tcBorders>
              <w:top w:val="single" w:sz="4" w:space="0" w:color="auto"/>
              <w:left w:val="single" w:sz="4" w:space="0" w:color="auto"/>
              <w:bottom w:val="single" w:sz="4" w:space="0" w:color="auto"/>
              <w:right w:val="single" w:sz="4" w:space="0" w:color="auto"/>
            </w:tcBorders>
            <w:hideMark/>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 xml:space="preserve">Администрация Чамзинского муниципального района Республики Мордовия </w:t>
            </w:r>
          </w:p>
        </w:tc>
      </w:tr>
      <w:tr w:rsidR="00691CCD" w:rsidTr="00691CCD">
        <w:trPr>
          <w:trHeight w:val="2967"/>
        </w:trPr>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a"/>
              <w:rPr>
                <w:rStyle w:val="a8"/>
                <w:rFonts w:ascii="Times New Roman" w:eastAsiaTheme="minorEastAsia" w:hAnsi="Times New Roman" w:cs="Times New Roman"/>
                <w:b w:val="0"/>
                <w:sz w:val="28"/>
                <w:szCs w:val="28"/>
              </w:rPr>
            </w:pPr>
            <w:bookmarkStart w:id="27" w:name="sub_7020034"/>
            <w:r>
              <w:rPr>
                <w:rStyle w:val="a8"/>
                <w:rFonts w:ascii="Times New Roman" w:hAnsi="Times New Roman" w:cs="Times New Roman"/>
                <w:b w:val="0"/>
                <w:sz w:val="28"/>
                <w:szCs w:val="28"/>
                <w:lang w:eastAsia="en-US"/>
              </w:rPr>
              <w:lastRenderedPageBreak/>
              <w:t xml:space="preserve">Участники </w:t>
            </w:r>
          </w:p>
          <w:p w:rsidR="00691CCD" w:rsidRDefault="00691CCD">
            <w:pPr>
              <w:pStyle w:val="aa"/>
              <w:rPr>
                <w:rFonts w:eastAsiaTheme="minorEastAsia"/>
                <w:b/>
              </w:rPr>
            </w:pPr>
            <w:r>
              <w:rPr>
                <w:rStyle w:val="a8"/>
                <w:rFonts w:ascii="Times New Roman" w:hAnsi="Times New Roman" w:cs="Times New Roman"/>
                <w:b w:val="0"/>
                <w:sz w:val="28"/>
                <w:szCs w:val="28"/>
                <w:lang w:eastAsia="en-US"/>
              </w:rPr>
              <w:t>Муниципальной  программы</w:t>
            </w:r>
            <w:bookmarkEnd w:id="27"/>
          </w:p>
        </w:tc>
        <w:tc>
          <w:tcPr>
            <w:tcW w:w="6279" w:type="dxa"/>
            <w:tcBorders>
              <w:top w:val="single" w:sz="4" w:space="0" w:color="auto"/>
              <w:left w:val="single" w:sz="4" w:space="0" w:color="auto"/>
              <w:bottom w:val="single" w:sz="4" w:space="0" w:color="auto"/>
              <w:right w:val="single" w:sz="4" w:space="0" w:color="auto"/>
            </w:tcBorders>
          </w:tcPr>
          <w:p w:rsidR="00691CCD" w:rsidRDefault="00691CCD">
            <w:pPr>
              <w:jc w:val="both"/>
              <w:rPr>
                <w:sz w:val="28"/>
                <w:szCs w:val="28"/>
                <w:lang w:eastAsia="ar-SA"/>
              </w:rPr>
            </w:pPr>
            <w:r>
              <w:rPr>
                <w:sz w:val="28"/>
                <w:szCs w:val="28"/>
              </w:rPr>
              <w:t>Управление промышленности, транспорта, строительства и архитектуры администрации района, управление сельского хозяйства администрации  района, организационный отдел администрации района, администрации городских и сельских поселений Чамзинского муниципального района Республики Мордовия</w:t>
            </w:r>
          </w:p>
          <w:p w:rsidR="00691CCD" w:rsidRDefault="00691CCD">
            <w:pPr>
              <w:pStyle w:val="aa"/>
              <w:rPr>
                <w:rFonts w:ascii="Times New Roman" w:eastAsiaTheme="minorEastAsia" w:hAnsi="Times New Roman" w:cs="Times New Roman"/>
                <w:sz w:val="28"/>
                <w:szCs w:val="28"/>
                <w:lang w:eastAsia="en-US"/>
              </w:rPr>
            </w:pP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a"/>
              <w:rPr>
                <w:rStyle w:val="a8"/>
                <w:rFonts w:ascii="Times New Roman" w:eastAsiaTheme="minorEastAsia" w:hAnsi="Times New Roman" w:cs="Times New Roman"/>
                <w:b w:val="0"/>
                <w:sz w:val="28"/>
                <w:szCs w:val="28"/>
              </w:rPr>
            </w:pPr>
            <w:r>
              <w:rPr>
                <w:rStyle w:val="a8"/>
                <w:rFonts w:ascii="Times New Roman" w:hAnsi="Times New Roman" w:cs="Times New Roman"/>
                <w:b w:val="0"/>
                <w:sz w:val="28"/>
                <w:szCs w:val="28"/>
                <w:lang w:eastAsia="en-US"/>
              </w:rPr>
              <w:t xml:space="preserve">Подпрограммы Муниципальной </w:t>
            </w:r>
          </w:p>
          <w:p w:rsidR="00691CCD" w:rsidRDefault="00691CCD">
            <w:pPr>
              <w:pStyle w:val="aa"/>
              <w:rPr>
                <w:rFonts w:eastAsiaTheme="minorEastAsia"/>
                <w:b/>
              </w:rPr>
            </w:pPr>
            <w:r>
              <w:rPr>
                <w:rStyle w:val="a8"/>
                <w:rFonts w:ascii="Times New Roman" w:hAnsi="Times New Roman" w:cs="Times New Roman"/>
                <w:b w:val="0"/>
                <w:sz w:val="28"/>
                <w:szCs w:val="28"/>
                <w:lang w:eastAsia="en-US"/>
              </w:rPr>
              <w:t>программы</w:t>
            </w:r>
          </w:p>
        </w:tc>
        <w:tc>
          <w:tcPr>
            <w:tcW w:w="6279"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Подпрограмма 1 «Создание условий для обеспечения доступным и комфортным жильем сельского населения»;</w:t>
            </w:r>
          </w:p>
          <w:p w:rsidR="00691CCD" w:rsidRDefault="00691CCD">
            <w:pPr>
              <w:pStyle w:val="aa"/>
              <w:rPr>
                <w:rFonts w:ascii="Times New Roman" w:hAnsi="Times New Roman" w:cs="Times New Roman"/>
                <w:sz w:val="28"/>
                <w:szCs w:val="28"/>
                <w:lang w:eastAsia="en-US"/>
              </w:rPr>
            </w:pPr>
          </w:p>
          <w:p w:rsidR="00691CCD" w:rsidRDefault="00691CCD">
            <w:pPr>
              <w:pStyle w:val="aa"/>
              <w:rPr>
                <w:rFonts w:ascii="Times New Roman" w:hAnsi="Times New Roman" w:cs="Times New Roman"/>
                <w:b/>
                <w:sz w:val="28"/>
                <w:szCs w:val="28"/>
                <w:lang w:eastAsia="en-US"/>
              </w:rPr>
            </w:pPr>
            <w:r>
              <w:rPr>
                <w:rFonts w:ascii="Times New Roman" w:hAnsi="Times New Roman" w:cs="Times New Roman"/>
                <w:sz w:val="28"/>
                <w:szCs w:val="28"/>
                <w:lang w:eastAsia="en-US"/>
              </w:rPr>
              <w:t>Подпрограмма 2 «Создание и развитие инфраструктуры на сельских территориях»</w:t>
            </w:r>
          </w:p>
          <w:p w:rsidR="00691CCD" w:rsidRDefault="00691CCD">
            <w:pPr>
              <w:suppressAutoHyphens/>
              <w:rPr>
                <w:sz w:val="28"/>
                <w:szCs w:val="28"/>
                <w:lang w:eastAsia="ar-SA"/>
              </w:rPr>
            </w:pP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c"/>
              <w:rPr>
                <w:rStyle w:val="a8"/>
                <w:rFonts w:ascii="Times New Roman" w:eastAsiaTheme="minorEastAsia" w:hAnsi="Times New Roman" w:cs="Times New Roman"/>
                <w:b w:val="0"/>
                <w:sz w:val="28"/>
                <w:szCs w:val="28"/>
              </w:rPr>
            </w:pPr>
            <w:r>
              <w:rPr>
                <w:rStyle w:val="a8"/>
                <w:rFonts w:ascii="Times New Roman" w:hAnsi="Times New Roman" w:cs="Times New Roman"/>
                <w:b w:val="0"/>
                <w:sz w:val="28"/>
                <w:szCs w:val="28"/>
                <w:lang w:eastAsia="en-US"/>
              </w:rPr>
              <w:t xml:space="preserve">Цели </w:t>
            </w:r>
          </w:p>
          <w:p w:rsidR="00691CCD" w:rsidRDefault="00691CCD">
            <w:pPr>
              <w:pStyle w:val="ac"/>
              <w:rPr>
                <w:rStyle w:val="a8"/>
                <w:rFonts w:ascii="Times New Roman" w:hAnsi="Times New Roman" w:cs="Times New Roman"/>
                <w:b w:val="0"/>
                <w:sz w:val="28"/>
                <w:szCs w:val="28"/>
                <w:lang w:eastAsia="en-US"/>
              </w:rPr>
            </w:pPr>
            <w:r>
              <w:rPr>
                <w:rStyle w:val="a8"/>
                <w:rFonts w:ascii="Times New Roman" w:hAnsi="Times New Roman" w:cs="Times New Roman"/>
                <w:b w:val="0"/>
                <w:sz w:val="28"/>
                <w:szCs w:val="28"/>
                <w:lang w:eastAsia="en-US"/>
              </w:rPr>
              <w:t xml:space="preserve">Муниципальной </w:t>
            </w:r>
          </w:p>
          <w:p w:rsidR="00691CCD" w:rsidRDefault="00691CCD">
            <w:pPr>
              <w:pStyle w:val="ac"/>
              <w:rPr>
                <w:rFonts w:eastAsiaTheme="minorEastAsia"/>
                <w:b/>
              </w:rPr>
            </w:pPr>
            <w:r>
              <w:rPr>
                <w:rStyle w:val="a8"/>
                <w:rFonts w:ascii="Times New Roman" w:hAnsi="Times New Roman" w:cs="Times New Roman"/>
                <w:b w:val="0"/>
                <w:sz w:val="28"/>
                <w:szCs w:val="28"/>
                <w:lang w:eastAsia="en-US"/>
              </w:rPr>
              <w:t>программы</w:t>
            </w:r>
          </w:p>
        </w:tc>
        <w:tc>
          <w:tcPr>
            <w:tcW w:w="6279" w:type="dxa"/>
            <w:tcBorders>
              <w:top w:val="single" w:sz="4" w:space="0" w:color="auto"/>
              <w:left w:val="single" w:sz="4" w:space="0" w:color="auto"/>
              <w:bottom w:val="single" w:sz="4" w:space="0" w:color="auto"/>
              <w:right w:val="single" w:sz="4" w:space="0" w:color="auto"/>
            </w:tcBorders>
          </w:tcPr>
          <w:p w:rsidR="00691CCD" w:rsidRDefault="00691CCD">
            <w:pPr>
              <w:pStyle w:val="ConsPlusNormal"/>
              <w:jc w:val="both"/>
              <w:rPr>
                <w:rFonts w:eastAsiaTheme="minorEastAsia"/>
                <w:sz w:val="28"/>
                <w:szCs w:val="28"/>
                <w:lang w:eastAsia="en-US"/>
              </w:rPr>
            </w:pPr>
            <w:r>
              <w:rPr>
                <w:sz w:val="28"/>
                <w:szCs w:val="28"/>
                <w:lang w:eastAsia="en-US"/>
              </w:rPr>
              <w:t>Цель 1 – сохранение доли сельского населения в общей численности населения Чамзинского муниципального района Республики Мордовия на уровне не менее 27,2 процентов в 2025 г.;</w:t>
            </w:r>
          </w:p>
          <w:p w:rsidR="00691CCD" w:rsidRDefault="00691CCD">
            <w:pPr>
              <w:pStyle w:val="ConsPlusNormal"/>
              <w:jc w:val="both"/>
              <w:rPr>
                <w:sz w:val="28"/>
                <w:szCs w:val="28"/>
                <w:lang w:eastAsia="en-US"/>
              </w:rPr>
            </w:pPr>
            <w:r>
              <w:rPr>
                <w:sz w:val="28"/>
                <w:szCs w:val="28"/>
                <w:lang w:eastAsia="en-US"/>
              </w:rPr>
              <w:t xml:space="preserve">в 2017 году (базовый год) – 27,3 процентов; </w:t>
            </w:r>
          </w:p>
          <w:p w:rsidR="00691CCD" w:rsidRDefault="00691CCD">
            <w:pPr>
              <w:rPr>
                <w:sz w:val="28"/>
                <w:szCs w:val="28"/>
                <w:lang w:eastAsia="ar-SA"/>
              </w:rPr>
            </w:pPr>
            <w:r>
              <w:rPr>
                <w:sz w:val="28"/>
                <w:szCs w:val="28"/>
              </w:rPr>
              <w:t>в 2020 году – 27,2 процентов;</w:t>
            </w:r>
          </w:p>
          <w:p w:rsidR="00691CCD" w:rsidRDefault="00691CCD">
            <w:pPr>
              <w:rPr>
                <w:sz w:val="28"/>
                <w:szCs w:val="28"/>
              </w:rPr>
            </w:pPr>
            <w:r>
              <w:rPr>
                <w:sz w:val="28"/>
                <w:szCs w:val="28"/>
              </w:rPr>
              <w:t>в 2021 году – 27,2 процентов;</w:t>
            </w:r>
          </w:p>
          <w:p w:rsidR="00691CCD" w:rsidRDefault="00691CCD">
            <w:pPr>
              <w:rPr>
                <w:sz w:val="28"/>
                <w:szCs w:val="28"/>
              </w:rPr>
            </w:pPr>
            <w:r>
              <w:rPr>
                <w:sz w:val="28"/>
                <w:szCs w:val="28"/>
              </w:rPr>
              <w:t>в 2022 году – 27,2 процентов;</w:t>
            </w:r>
          </w:p>
          <w:p w:rsidR="00691CCD" w:rsidRDefault="00691CCD">
            <w:pPr>
              <w:rPr>
                <w:sz w:val="28"/>
                <w:szCs w:val="28"/>
              </w:rPr>
            </w:pPr>
            <w:r>
              <w:rPr>
                <w:sz w:val="28"/>
                <w:szCs w:val="28"/>
              </w:rPr>
              <w:t>в 2023 году – 27,2 процентов;</w:t>
            </w:r>
          </w:p>
          <w:p w:rsidR="00691CCD" w:rsidRDefault="00691CCD">
            <w:pPr>
              <w:rPr>
                <w:sz w:val="28"/>
                <w:szCs w:val="28"/>
              </w:rPr>
            </w:pPr>
            <w:r>
              <w:rPr>
                <w:sz w:val="28"/>
                <w:szCs w:val="28"/>
              </w:rPr>
              <w:t>в 2024 году – 27,2 процентов;</w:t>
            </w:r>
          </w:p>
          <w:p w:rsidR="00691CCD" w:rsidRDefault="00691CCD">
            <w:pPr>
              <w:rPr>
                <w:sz w:val="28"/>
                <w:szCs w:val="28"/>
              </w:rPr>
            </w:pPr>
            <w:r>
              <w:rPr>
                <w:sz w:val="28"/>
                <w:szCs w:val="28"/>
              </w:rPr>
              <w:t>в 2025 году – 27,2 процентов.</w:t>
            </w:r>
          </w:p>
          <w:p w:rsidR="00691CCD" w:rsidRDefault="00691CCD">
            <w:pPr>
              <w:pStyle w:val="ConsPlusNormal"/>
              <w:jc w:val="both"/>
              <w:rPr>
                <w:sz w:val="28"/>
                <w:szCs w:val="28"/>
                <w:lang w:eastAsia="en-US"/>
              </w:rPr>
            </w:pPr>
            <w:r>
              <w:rPr>
                <w:sz w:val="28"/>
                <w:szCs w:val="28"/>
                <w:lang w:eastAsia="en-US"/>
              </w:rPr>
              <w:t xml:space="preserve">Цель 2 – достижение соотношения среднемесячных располагаемых ресурсов сельского и городского домохозяйств до 17 255, 8 рублей в 2025 г.; </w:t>
            </w:r>
          </w:p>
          <w:p w:rsidR="00691CCD" w:rsidRDefault="00691CCD">
            <w:pPr>
              <w:pStyle w:val="ConsPlusNormal"/>
              <w:jc w:val="both"/>
              <w:rPr>
                <w:sz w:val="28"/>
                <w:szCs w:val="28"/>
                <w:lang w:eastAsia="en-US"/>
              </w:rPr>
            </w:pPr>
            <w:r>
              <w:rPr>
                <w:sz w:val="28"/>
                <w:szCs w:val="28"/>
                <w:lang w:eastAsia="en-US"/>
              </w:rPr>
              <w:t xml:space="preserve">в 2019 году (базовый год) – 14 451,8 рублей; </w:t>
            </w:r>
          </w:p>
          <w:p w:rsidR="00691CCD" w:rsidRDefault="00691CCD">
            <w:pPr>
              <w:rPr>
                <w:sz w:val="28"/>
                <w:szCs w:val="28"/>
                <w:lang w:eastAsia="ar-SA"/>
              </w:rPr>
            </w:pPr>
            <w:r>
              <w:rPr>
                <w:sz w:val="28"/>
                <w:szCs w:val="28"/>
              </w:rPr>
              <w:t>в 2020 году – 14 885, 3 рублей;</w:t>
            </w:r>
          </w:p>
          <w:p w:rsidR="00691CCD" w:rsidRDefault="00691CCD">
            <w:pPr>
              <w:rPr>
                <w:sz w:val="28"/>
                <w:szCs w:val="28"/>
              </w:rPr>
            </w:pPr>
            <w:r>
              <w:rPr>
                <w:sz w:val="28"/>
                <w:szCs w:val="28"/>
              </w:rPr>
              <w:t>в 2021 году – 15 331, 8 рублей;</w:t>
            </w:r>
          </w:p>
          <w:p w:rsidR="00691CCD" w:rsidRDefault="00691CCD">
            <w:pPr>
              <w:rPr>
                <w:sz w:val="28"/>
                <w:szCs w:val="28"/>
              </w:rPr>
            </w:pPr>
            <w:r>
              <w:rPr>
                <w:sz w:val="28"/>
                <w:szCs w:val="28"/>
              </w:rPr>
              <w:t>в 2022 году – 15 791, 7 рублей;</w:t>
            </w:r>
          </w:p>
          <w:p w:rsidR="00691CCD" w:rsidRDefault="00691CCD">
            <w:pPr>
              <w:rPr>
                <w:sz w:val="28"/>
                <w:szCs w:val="28"/>
              </w:rPr>
            </w:pPr>
            <w:r>
              <w:rPr>
                <w:sz w:val="28"/>
                <w:szCs w:val="28"/>
              </w:rPr>
              <w:t>в 2023 году – 16 265, 4 рублей;</w:t>
            </w:r>
          </w:p>
          <w:p w:rsidR="00691CCD" w:rsidRDefault="00691CCD">
            <w:pPr>
              <w:rPr>
                <w:sz w:val="28"/>
                <w:szCs w:val="28"/>
              </w:rPr>
            </w:pPr>
            <w:r>
              <w:rPr>
                <w:sz w:val="28"/>
                <w:szCs w:val="28"/>
              </w:rPr>
              <w:t>в 2024 году – 16 753, 3 рублей;</w:t>
            </w:r>
          </w:p>
          <w:p w:rsidR="00691CCD" w:rsidRDefault="00691CCD">
            <w:pPr>
              <w:rPr>
                <w:sz w:val="28"/>
                <w:szCs w:val="28"/>
              </w:rPr>
            </w:pPr>
            <w:r>
              <w:rPr>
                <w:sz w:val="28"/>
                <w:szCs w:val="28"/>
              </w:rPr>
              <w:t>в 2025 году – 17 255, 8 рублей.</w:t>
            </w:r>
          </w:p>
          <w:p w:rsidR="00691CCD" w:rsidRDefault="00691CCD">
            <w:pPr>
              <w:pStyle w:val="ConsPlusNormal"/>
              <w:jc w:val="both"/>
              <w:rPr>
                <w:sz w:val="28"/>
                <w:szCs w:val="28"/>
                <w:lang w:eastAsia="en-US"/>
              </w:rPr>
            </w:pPr>
            <w:r>
              <w:rPr>
                <w:sz w:val="28"/>
                <w:szCs w:val="28"/>
                <w:lang w:eastAsia="en-US"/>
              </w:rPr>
              <w:t>Цель 3 – повышение доли общей площади благоустроенных жилых помещений в сельских населенных пунктах до 50,8 процентов в 2025 г.;</w:t>
            </w:r>
          </w:p>
          <w:p w:rsidR="00691CCD" w:rsidRDefault="00691CCD">
            <w:pPr>
              <w:pStyle w:val="ConsPlusNormal"/>
              <w:jc w:val="both"/>
              <w:rPr>
                <w:sz w:val="28"/>
                <w:szCs w:val="28"/>
                <w:lang w:eastAsia="en-US"/>
              </w:rPr>
            </w:pPr>
            <w:r>
              <w:rPr>
                <w:sz w:val="28"/>
                <w:szCs w:val="28"/>
                <w:lang w:eastAsia="en-US"/>
              </w:rPr>
              <w:t xml:space="preserve">в 2019 году (базовый год) – 6,6 процентов; </w:t>
            </w:r>
          </w:p>
          <w:p w:rsidR="00691CCD" w:rsidRDefault="00691CCD">
            <w:pPr>
              <w:rPr>
                <w:sz w:val="28"/>
                <w:szCs w:val="28"/>
                <w:lang w:eastAsia="ar-SA"/>
              </w:rPr>
            </w:pPr>
            <w:r>
              <w:rPr>
                <w:sz w:val="28"/>
                <w:szCs w:val="28"/>
              </w:rPr>
              <w:t>в 2020 году – 9,3 процентов;</w:t>
            </w:r>
          </w:p>
          <w:p w:rsidR="00691CCD" w:rsidRDefault="00691CCD">
            <w:pPr>
              <w:rPr>
                <w:sz w:val="28"/>
                <w:szCs w:val="28"/>
              </w:rPr>
            </w:pPr>
            <w:r>
              <w:rPr>
                <w:sz w:val="28"/>
                <w:szCs w:val="28"/>
              </w:rPr>
              <w:t>в 2021 году – 13,1 процентов;</w:t>
            </w:r>
          </w:p>
          <w:p w:rsidR="00691CCD" w:rsidRDefault="00691CCD">
            <w:pPr>
              <w:rPr>
                <w:sz w:val="28"/>
                <w:szCs w:val="28"/>
              </w:rPr>
            </w:pPr>
            <w:r>
              <w:rPr>
                <w:sz w:val="28"/>
                <w:szCs w:val="28"/>
              </w:rPr>
              <w:lastRenderedPageBreak/>
              <w:t>в 2022 году – 18,4 процентов;</w:t>
            </w:r>
          </w:p>
          <w:p w:rsidR="00691CCD" w:rsidRDefault="00691CCD">
            <w:pPr>
              <w:rPr>
                <w:sz w:val="28"/>
                <w:szCs w:val="28"/>
              </w:rPr>
            </w:pPr>
            <w:r>
              <w:rPr>
                <w:sz w:val="28"/>
                <w:szCs w:val="28"/>
              </w:rPr>
              <w:t>в 2023 году – 25,8 процента;</w:t>
            </w:r>
          </w:p>
          <w:p w:rsidR="00691CCD" w:rsidRDefault="00691CCD">
            <w:pPr>
              <w:rPr>
                <w:sz w:val="28"/>
                <w:szCs w:val="28"/>
              </w:rPr>
            </w:pPr>
            <w:r>
              <w:rPr>
                <w:sz w:val="28"/>
                <w:szCs w:val="28"/>
              </w:rPr>
              <w:t>в 2024 году – 36,2 процентов;</w:t>
            </w:r>
          </w:p>
          <w:p w:rsidR="00691CCD" w:rsidRDefault="00691CCD">
            <w:pPr>
              <w:pStyle w:val="aa"/>
              <w:rPr>
                <w:rFonts w:ascii="Times New Roman" w:hAnsi="Times New Roman" w:cs="Times New Roman"/>
                <w:color w:val="FF0000"/>
                <w:sz w:val="28"/>
                <w:szCs w:val="28"/>
                <w:lang w:eastAsia="en-US"/>
              </w:rPr>
            </w:pPr>
            <w:r>
              <w:rPr>
                <w:rFonts w:ascii="Times New Roman" w:hAnsi="Times New Roman" w:cs="Times New Roman"/>
                <w:sz w:val="28"/>
                <w:szCs w:val="28"/>
                <w:lang w:eastAsia="en-US"/>
              </w:rPr>
              <w:t>в 2025 году – 50,8 процентов.</w:t>
            </w:r>
          </w:p>
          <w:p w:rsidR="00691CCD" w:rsidRDefault="00691CCD">
            <w:pPr>
              <w:suppressAutoHyphens/>
              <w:rPr>
                <w:sz w:val="28"/>
                <w:szCs w:val="28"/>
                <w:lang w:eastAsia="ar-SA"/>
              </w:rPr>
            </w:pP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c"/>
              <w:rPr>
                <w:rStyle w:val="a8"/>
                <w:rFonts w:ascii="Times New Roman" w:eastAsiaTheme="minorEastAsia" w:hAnsi="Times New Roman" w:cs="Times New Roman"/>
                <w:b w:val="0"/>
                <w:sz w:val="28"/>
                <w:szCs w:val="28"/>
              </w:rPr>
            </w:pPr>
            <w:bookmarkStart w:id="28" w:name="sub_1114"/>
            <w:r>
              <w:rPr>
                <w:rStyle w:val="a8"/>
                <w:rFonts w:ascii="Times New Roman" w:hAnsi="Times New Roman" w:cs="Times New Roman"/>
                <w:b w:val="0"/>
                <w:sz w:val="28"/>
                <w:szCs w:val="28"/>
                <w:lang w:eastAsia="en-US"/>
              </w:rPr>
              <w:lastRenderedPageBreak/>
              <w:t xml:space="preserve">Задачи </w:t>
            </w:r>
          </w:p>
          <w:p w:rsidR="00691CCD" w:rsidRDefault="00691CCD">
            <w:pPr>
              <w:pStyle w:val="ac"/>
              <w:rPr>
                <w:rFonts w:eastAsiaTheme="minorEastAsia"/>
              </w:rPr>
            </w:pPr>
            <w:r>
              <w:rPr>
                <w:rStyle w:val="a8"/>
                <w:rFonts w:ascii="Times New Roman" w:hAnsi="Times New Roman" w:cs="Times New Roman"/>
                <w:b w:val="0"/>
                <w:sz w:val="28"/>
                <w:szCs w:val="28"/>
                <w:lang w:eastAsia="en-US"/>
              </w:rPr>
              <w:t>Муниципальной  программы</w:t>
            </w:r>
            <w:bookmarkEnd w:id="28"/>
          </w:p>
        </w:tc>
        <w:tc>
          <w:tcPr>
            <w:tcW w:w="6279" w:type="dxa"/>
            <w:tcBorders>
              <w:top w:val="single" w:sz="4" w:space="0" w:color="auto"/>
              <w:left w:val="single" w:sz="4" w:space="0" w:color="auto"/>
              <w:bottom w:val="single" w:sz="4" w:space="0" w:color="auto"/>
              <w:right w:val="single" w:sz="4" w:space="0" w:color="auto"/>
            </w:tcBorders>
          </w:tcPr>
          <w:p w:rsidR="00691CCD" w:rsidRDefault="00691CCD">
            <w:pPr>
              <w:jc w:val="both"/>
              <w:rPr>
                <w:sz w:val="28"/>
                <w:szCs w:val="28"/>
                <w:lang w:eastAsia="ar-SA"/>
              </w:rPr>
            </w:pPr>
            <w:r>
              <w:rPr>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691CCD" w:rsidRDefault="00691CCD">
            <w:pPr>
              <w:jc w:val="both"/>
              <w:rPr>
                <w:sz w:val="28"/>
                <w:szCs w:val="28"/>
              </w:rPr>
            </w:pPr>
            <w:r>
              <w:rPr>
                <w:sz w:val="28"/>
                <w:szCs w:val="28"/>
              </w:rPr>
              <w:t>обеспечение создания комфортных условий жизнедеятельности в сельской местности за счет:</w:t>
            </w:r>
          </w:p>
          <w:p w:rsidR="00691CCD" w:rsidRDefault="00691CCD">
            <w:pPr>
              <w:jc w:val="both"/>
              <w:rPr>
                <w:sz w:val="28"/>
                <w:szCs w:val="28"/>
              </w:rPr>
            </w:pPr>
            <w:r>
              <w:rPr>
                <w:sz w:val="28"/>
                <w:szCs w:val="28"/>
              </w:rPr>
              <w:t>- развития инженерной инфраструктуры на сельских территориях;</w:t>
            </w:r>
          </w:p>
          <w:p w:rsidR="00691CCD" w:rsidRDefault="00691CCD">
            <w:pPr>
              <w:jc w:val="both"/>
              <w:rPr>
                <w:sz w:val="28"/>
                <w:szCs w:val="28"/>
              </w:rPr>
            </w:pPr>
            <w:r>
              <w:rPr>
                <w:sz w:val="28"/>
                <w:szCs w:val="28"/>
              </w:rPr>
              <w:t>- развития социальной инфраструктуры на сельских территориях;</w:t>
            </w:r>
          </w:p>
          <w:p w:rsidR="00691CCD" w:rsidRDefault="00691CCD">
            <w:pPr>
              <w:jc w:val="both"/>
              <w:rPr>
                <w:sz w:val="28"/>
                <w:szCs w:val="28"/>
              </w:rPr>
            </w:pPr>
            <w:r>
              <w:rPr>
                <w:sz w:val="28"/>
                <w:szCs w:val="28"/>
              </w:rPr>
              <w:t>- развития транспортной инфраструктуры на сельских территориях;</w:t>
            </w:r>
          </w:p>
          <w:p w:rsidR="00691CCD" w:rsidRDefault="00691CCD">
            <w:pPr>
              <w:jc w:val="both"/>
              <w:rPr>
                <w:sz w:val="28"/>
                <w:szCs w:val="28"/>
              </w:rPr>
            </w:pPr>
            <w:r>
              <w:rPr>
                <w:sz w:val="28"/>
                <w:szCs w:val="28"/>
              </w:rPr>
              <w:t>- благоустройства сельских территорий;</w:t>
            </w:r>
          </w:p>
          <w:p w:rsidR="00691CCD" w:rsidRDefault="00691CCD">
            <w:pPr>
              <w:suppressAutoHyphens/>
              <w:rPr>
                <w:b/>
                <w:sz w:val="28"/>
                <w:szCs w:val="28"/>
                <w:lang w:eastAsia="ar-SA"/>
              </w:rPr>
            </w:pP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c"/>
              <w:rPr>
                <w:rFonts w:ascii="Times New Roman" w:eastAsiaTheme="minorEastAsia" w:hAnsi="Times New Roman" w:cs="Times New Roman"/>
                <w:b/>
                <w:sz w:val="28"/>
                <w:szCs w:val="28"/>
                <w:lang w:eastAsia="en-US"/>
              </w:rPr>
            </w:pPr>
            <w:bookmarkStart w:id="29" w:name="sub_1115"/>
            <w:r>
              <w:rPr>
                <w:rStyle w:val="a8"/>
                <w:rFonts w:ascii="Times New Roman" w:hAnsi="Times New Roman" w:cs="Times New Roman"/>
                <w:b w:val="0"/>
                <w:sz w:val="28"/>
                <w:szCs w:val="28"/>
                <w:lang w:eastAsia="en-US"/>
              </w:rPr>
              <w:t>Целевые индикаторы и показатели Муниципальной программы</w:t>
            </w:r>
            <w:bookmarkEnd w:id="29"/>
          </w:p>
        </w:tc>
        <w:tc>
          <w:tcPr>
            <w:tcW w:w="6279"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 xml:space="preserve">ввод жилых помещений (жилых домов) для граждан, проживающих на сельских территориях – </w:t>
            </w:r>
            <w:r>
              <w:rPr>
                <w:rFonts w:ascii="Times New Roman" w:hAnsi="Times New Roman" w:cs="Times New Roman"/>
                <w:sz w:val="28"/>
                <w:szCs w:val="28"/>
                <w:highlight w:val="yellow"/>
                <w:lang w:eastAsia="en-US"/>
              </w:rPr>
              <w:t>1 431,9</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кв. метров жилья;</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ввод жилых помещений (жилых домов), предоставляемых на условиях найма гражданам, проживающим на сельских территориях – 522</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кв. метров жилья;</w:t>
            </w:r>
          </w:p>
          <w:p w:rsidR="00691CCD" w:rsidRDefault="00691CCD">
            <w:pPr>
              <w:pStyle w:val="ac"/>
              <w:jc w:val="both"/>
              <w:rPr>
                <w:rFonts w:ascii="Times New Roman" w:hAnsi="Times New Roman" w:cs="Times New Roman"/>
                <w:b/>
                <w:sz w:val="28"/>
                <w:szCs w:val="28"/>
                <w:lang w:eastAsia="en-US"/>
              </w:rPr>
            </w:pPr>
            <w:r>
              <w:rPr>
                <w:rFonts w:ascii="Times New Roman" w:hAnsi="Times New Roman" w:cs="Times New Roman"/>
                <w:sz w:val="28"/>
                <w:szCs w:val="28"/>
                <w:lang w:eastAsia="en-US"/>
              </w:rPr>
              <w:t>предоставление 161</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жилищных (ипотечных) кредитов (займов) гражданам, для строительства (приобретения) жилых помещений (жилых домов) на сельских территориях;</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9 проектов по обустройству инженерной инфраструктурой и благоустройству 2 площадок, расположенных на сельских территориях, под компактную жилищную застройку;</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ввод в действие 3,222 км. локальных водопроводов;</w:t>
            </w:r>
          </w:p>
          <w:p w:rsidR="00691CCD" w:rsidRDefault="00691CCD">
            <w:pPr>
              <w:jc w:val="both"/>
              <w:rPr>
                <w:sz w:val="28"/>
                <w:szCs w:val="28"/>
              </w:rPr>
            </w:pPr>
            <w:r>
              <w:rPr>
                <w:color w:val="22272F"/>
                <w:sz w:val="28"/>
                <w:szCs w:val="28"/>
                <w:shd w:val="clear" w:color="auto" w:fill="FFFFFF"/>
              </w:rPr>
              <w:t>ввод в эксплуатацию 23,37576 км. автомобильных дорог;</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14</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общественно-значимых проектов по благоустройству территорий;</w:t>
            </w:r>
          </w:p>
          <w:p w:rsidR="00691CCD" w:rsidRDefault="00691CCD">
            <w:pPr>
              <w:suppressAutoHyphens/>
              <w:rPr>
                <w:color w:val="FF0000"/>
                <w:sz w:val="28"/>
                <w:szCs w:val="28"/>
                <w:lang w:eastAsia="ar-SA"/>
              </w:rPr>
            </w:pP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c"/>
              <w:rPr>
                <w:rFonts w:ascii="Times New Roman" w:eastAsiaTheme="minorEastAsia" w:hAnsi="Times New Roman" w:cs="Times New Roman"/>
                <w:b/>
                <w:sz w:val="28"/>
                <w:szCs w:val="28"/>
                <w:lang w:eastAsia="en-US"/>
              </w:rPr>
            </w:pPr>
            <w:r>
              <w:rPr>
                <w:rStyle w:val="a8"/>
                <w:rFonts w:ascii="Times New Roman" w:hAnsi="Times New Roman" w:cs="Times New Roman"/>
                <w:b w:val="0"/>
                <w:sz w:val="28"/>
                <w:szCs w:val="28"/>
                <w:lang w:eastAsia="en-US"/>
              </w:rPr>
              <w:t>Этапы и сроки реализации Муниципальной программы</w:t>
            </w:r>
          </w:p>
        </w:tc>
        <w:tc>
          <w:tcPr>
            <w:tcW w:w="6279"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1 января 2020 – 31 декабря 2025 годы</w:t>
            </w:r>
          </w:p>
          <w:p w:rsidR="00691CCD" w:rsidRDefault="00691CCD">
            <w:pPr>
              <w:rPr>
                <w:sz w:val="28"/>
                <w:szCs w:val="28"/>
                <w:lang w:eastAsia="ar-SA"/>
              </w:rPr>
            </w:pPr>
          </w:p>
          <w:p w:rsidR="00691CCD" w:rsidRDefault="00691CCD">
            <w:pPr>
              <w:suppressAutoHyphens/>
              <w:rPr>
                <w:sz w:val="28"/>
                <w:szCs w:val="28"/>
                <w:lang w:eastAsia="ar-SA"/>
              </w:rPr>
            </w:pP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TableContents"/>
              <w:jc w:val="both"/>
              <w:rPr>
                <w:sz w:val="28"/>
                <w:szCs w:val="28"/>
              </w:rPr>
            </w:pPr>
            <w:r>
              <w:rPr>
                <w:sz w:val="28"/>
                <w:szCs w:val="28"/>
              </w:rPr>
              <w:lastRenderedPageBreak/>
              <w:t xml:space="preserve">Объемы финансирования Муниципальной программы </w:t>
            </w:r>
            <w:r>
              <w:rPr>
                <w:sz w:val="28"/>
                <w:szCs w:val="28"/>
              </w:rPr>
              <w:br/>
            </w:r>
          </w:p>
        </w:tc>
        <w:tc>
          <w:tcPr>
            <w:tcW w:w="6279" w:type="dxa"/>
            <w:tcBorders>
              <w:top w:val="single" w:sz="4" w:space="0" w:color="auto"/>
              <w:left w:val="single" w:sz="4" w:space="0" w:color="auto"/>
              <w:bottom w:val="single" w:sz="4" w:space="0" w:color="auto"/>
              <w:right w:val="single" w:sz="4" w:space="0" w:color="auto"/>
            </w:tcBorders>
            <w:hideMark/>
          </w:tcPr>
          <w:p w:rsidR="00691CCD" w:rsidRPr="00F83585" w:rsidRDefault="00691CCD">
            <w:pPr>
              <w:pStyle w:val="aa"/>
              <w:rPr>
                <w:rFonts w:ascii="Times New Roman" w:eastAsiaTheme="minorEastAsia" w:hAnsi="Times New Roman" w:cs="Times New Roman"/>
                <w:sz w:val="28"/>
                <w:szCs w:val="28"/>
                <w:lang w:eastAsia="en-US"/>
              </w:rPr>
            </w:pPr>
            <w:r w:rsidRPr="00F83585">
              <w:rPr>
                <w:rFonts w:ascii="Times New Roman" w:hAnsi="Times New Roman" w:cs="Times New Roman"/>
                <w:sz w:val="28"/>
                <w:szCs w:val="28"/>
                <w:lang w:eastAsia="en-US"/>
              </w:rPr>
              <w:t>общий объем финансирования Муниципальной программы составит:</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всех источников финансирования – 3 469 291,1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172 915,3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121 172,5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293 895,8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320 935,4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1 741 086,5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819 285,6 тыс. рублей,</w:t>
            </w:r>
          </w:p>
          <w:p w:rsidR="00691CCD" w:rsidRPr="00F83585" w:rsidRDefault="00691CCD">
            <w:pPr>
              <w:rPr>
                <w:sz w:val="28"/>
                <w:szCs w:val="28"/>
                <w:lang w:eastAsia="ar-SA"/>
              </w:rPr>
            </w:pPr>
            <w:r w:rsidRPr="00F83585">
              <w:rPr>
                <w:sz w:val="28"/>
                <w:szCs w:val="28"/>
              </w:rPr>
              <w:t>в том числе:</w:t>
            </w:r>
          </w:p>
          <w:p w:rsidR="00691CCD" w:rsidRPr="00F83585" w:rsidRDefault="00691CCD">
            <w:pPr>
              <w:rPr>
                <w:sz w:val="28"/>
                <w:szCs w:val="28"/>
              </w:rPr>
            </w:pPr>
            <w:r w:rsidRPr="00F83585">
              <w:rPr>
                <w:sz w:val="28"/>
                <w:szCs w:val="28"/>
              </w:rPr>
              <w:t>за счет средств федерального бюджета -465 658,5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148 070,5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66 043,7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233 544,3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республиканского бюджета Республики Мордовия – 2 929 853,8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21 127,4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50 763,0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41 938,0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301 194,1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1 713 706,6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801 124,7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местного бюджета –</w:t>
            </w:r>
            <w:r w:rsidRPr="00F83585">
              <w:rPr>
                <w:rFonts w:ascii="Times New Roman" w:hAnsi="Times New Roman" w:cs="Times New Roman"/>
                <w:b/>
                <w:sz w:val="28"/>
                <w:szCs w:val="28"/>
                <w:lang w:eastAsia="en-US"/>
              </w:rPr>
              <w:t xml:space="preserve"> </w:t>
            </w:r>
            <w:r w:rsidRPr="00F83585">
              <w:rPr>
                <w:rFonts w:ascii="Times New Roman" w:hAnsi="Times New Roman" w:cs="Times New Roman"/>
                <w:sz w:val="28"/>
                <w:szCs w:val="28"/>
                <w:lang w:eastAsia="en-US"/>
              </w:rPr>
              <w:t>38 429,6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841,2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123,1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455,2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7 530,8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19 348,6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10 130,6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внебюджетные источники –</w:t>
            </w:r>
            <w:r w:rsidRPr="00F83585">
              <w:rPr>
                <w:rFonts w:ascii="Times New Roman" w:hAnsi="Times New Roman" w:cs="Times New Roman"/>
                <w:b/>
                <w:sz w:val="28"/>
                <w:szCs w:val="28"/>
                <w:lang w:eastAsia="en-US"/>
              </w:rPr>
              <w:t xml:space="preserve"> </w:t>
            </w:r>
            <w:r w:rsidRPr="00F83585">
              <w:rPr>
                <w:rFonts w:ascii="Times New Roman" w:hAnsi="Times New Roman" w:cs="Times New Roman"/>
                <w:sz w:val="28"/>
                <w:szCs w:val="28"/>
                <w:lang w:eastAsia="en-US"/>
              </w:rPr>
              <w:t>35 350,2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2 876,2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4 242,8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17 958,2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6 210,4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2 031,3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lastRenderedPageBreak/>
              <w:t>2025 год – 2 031,3 тыс. рублей</w:t>
            </w:r>
          </w:p>
          <w:p w:rsidR="00691CCD" w:rsidRPr="00F83585" w:rsidRDefault="00691CCD">
            <w:pPr>
              <w:rPr>
                <w:sz w:val="28"/>
                <w:szCs w:val="28"/>
                <w:lang w:eastAsia="ar-SA"/>
              </w:rPr>
            </w:pPr>
            <w:r w:rsidRPr="00F83585">
              <w:rPr>
                <w:sz w:val="28"/>
                <w:szCs w:val="28"/>
              </w:rPr>
              <w:t>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по подпрограмме «Создание условий для обеспечения доступным и комфортным жильем сельского населения» составляет</w:t>
            </w:r>
            <w:r w:rsidRPr="00F83585">
              <w:rPr>
                <w:rFonts w:ascii="Times New Roman" w:hAnsi="Times New Roman" w:cs="Times New Roman"/>
                <w:b/>
                <w:sz w:val="28"/>
                <w:szCs w:val="28"/>
                <w:lang w:eastAsia="en-US"/>
              </w:rPr>
              <w:t xml:space="preserve"> </w:t>
            </w:r>
            <w:r w:rsidRPr="00F83585">
              <w:rPr>
                <w:rFonts w:ascii="Times New Roman" w:hAnsi="Times New Roman" w:cs="Times New Roman"/>
                <w:sz w:val="28"/>
                <w:szCs w:val="28"/>
                <w:lang w:eastAsia="en-US"/>
              </w:rPr>
              <w:t>408 552,4 тыс. рублей, в том числе:</w:t>
            </w:r>
          </w:p>
          <w:p w:rsidR="00691CCD" w:rsidRPr="00F83585" w:rsidRDefault="00691CCD">
            <w:pPr>
              <w:rPr>
                <w:sz w:val="28"/>
                <w:szCs w:val="28"/>
                <w:lang w:eastAsia="ar-SA"/>
              </w:rPr>
            </w:pPr>
            <w:r w:rsidRPr="00F83585">
              <w:rPr>
                <w:sz w:val="28"/>
                <w:szCs w:val="28"/>
              </w:rPr>
              <w:t>2020 год – 160 400,2 тыс. рублей,</w:t>
            </w:r>
          </w:p>
          <w:p w:rsidR="00691CCD" w:rsidRPr="00F83585" w:rsidRDefault="00691CCD">
            <w:pPr>
              <w:rPr>
                <w:sz w:val="28"/>
                <w:szCs w:val="28"/>
              </w:rPr>
            </w:pPr>
            <w:r w:rsidRPr="00F83585">
              <w:rPr>
                <w:sz w:val="28"/>
                <w:szCs w:val="28"/>
              </w:rPr>
              <w:t>2021 год – 74 141,2 тыс. рублей,</w:t>
            </w:r>
          </w:p>
          <w:p w:rsidR="00691CCD" w:rsidRPr="00F83585" w:rsidRDefault="00691CCD">
            <w:pPr>
              <w:rPr>
                <w:sz w:val="28"/>
                <w:szCs w:val="28"/>
              </w:rPr>
            </w:pPr>
            <w:r w:rsidRPr="00F83585">
              <w:rPr>
                <w:sz w:val="28"/>
                <w:szCs w:val="28"/>
              </w:rPr>
              <w:t>2022 год – 9 154,2 тыс. рублей,</w:t>
            </w:r>
          </w:p>
          <w:p w:rsidR="00691CCD" w:rsidRPr="00F83585" w:rsidRDefault="00691CCD">
            <w:pPr>
              <w:rPr>
                <w:sz w:val="28"/>
                <w:szCs w:val="28"/>
              </w:rPr>
            </w:pPr>
            <w:r w:rsidRPr="00F83585">
              <w:rPr>
                <w:sz w:val="28"/>
                <w:szCs w:val="28"/>
              </w:rPr>
              <w:t xml:space="preserve">2023 год – 23 285,6 тыс. рублей, </w:t>
            </w:r>
          </w:p>
          <w:p w:rsidR="00691CCD" w:rsidRPr="00F83585" w:rsidRDefault="00691CCD">
            <w:pPr>
              <w:rPr>
                <w:sz w:val="28"/>
                <w:szCs w:val="28"/>
              </w:rPr>
            </w:pPr>
            <w:r w:rsidRPr="00F83585">
              <w:rPr>
                <w:sz w:val="28"/>
                <w:szCs w:val="28"/>
              </w:rPr>
              <w:t>2024 год – 68 285,6 тыс. рублей,</w:t>
            </w:r>
          </w:p>
          <w:p w:rsidR="00691CCD" w:rsidRPr="00F83585" w:rsidRDefault="00691CCD">
            <w:pPr>
              <w:rPr>
                <w:sz w:val="28"/>
                <w:szCs w:val="28"/>
              </w:rPr>
            </w:pPr>
            <w:r w:rsidRPr="00F83585">
              <w:rPr>
                <w:sz w:val="28"/>
                <w:szCs w:val="28"/>
              </w:rPr>
              <w:t xml:space="preserve">2025 год – 73 285,6 тыс. рублей, </w:t>
            </w:r>
          </w:p>
          <w:p w:rsidR="00691CCD" w:rsidRPr="00F83585" w:rsidRDefault="00691CCD">
            <w:pPr>
              <w:rPr>
                <w:sz w:val="28"/>
                <w:szCs w:val="28"/>
              </w:rPr>
            </w:pPr>
            <w:r w:rsidRPr="00F83585">
              <w:rPr>
                <w:sz w:val="28"/>
                <w:szCs w:val="28"/>
              </w:rPr>
              <w:t>в том числе:</w:t>
            </w:r>
          </w:p>
          <w:p w:rsidR="00691CCD" w:rsidRPr="00F83585" w:rsidRDefault="00691CCD">
            <w:pPr>
              <w:rPr>
                <w:sz w:val="28"/>
                <w:szCs w:val="28"/>
              </w:rPr>
            </w:pPr>
            <w:r w:rsidRPr="00F83585">
              <w:rPr>
                <w:sz w:val="28"/>
                <w:szCs w:val="28"/>
              </w:rPr>
              <w:t>за счет средств федерального бюджета -235 114,2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148 070,5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66 043,7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3 000,0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республиканского бюджета Республики Мордовия – 155 197,5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10 465,5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7 184,7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4 246,2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13 083,7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57 633,7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62 583,7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местного бюджета – 7 669,5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91,1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54,7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61,8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2 170,6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2 620,6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2 670,6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внебюджетные источники – 10 571,3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1 773,1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858,1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1846,2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2 031,3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lastRenderedPageBreak/>
              <w:t>2024 год – 2 031,3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 xml:space="preserve">2025 год – 2 031,3 тыс. рублей; </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по подпрограмме «Создание и развитие инфраструктуры на сельских территориях» составляет 3 013 775,4 тыс. рублей, в том числе:</w:t>
            </w:r>
          </w:p>
          <w:p w:rsidR="00691CCD" w:rsidRPr="00F83585" w:rsidRDefault="00691CCD">
            <w:pPr>
              <w:rPr>
                <w:sz w:val="28"/>
                <w:szCs w:val="28"/>
              </w:rPr>
            </w:pPr>
            <w:r w:rsidRPr="00F83585">
              <w:rPr>
                <w:sz w:val="28"/>
                <w:szCs w:val="28"/>
              </w:rPr>
              <w:t>2020 год – 12 515,1 тыс. рублей,</w:t>
            </w:r>
          </w:p>
          <w:p w:rsidR="00691CCD" w:rsidRPr="00F83585" w:rsidRDefault="00691CCD">
            <w:pPr>
              <w:rPr>
                <w:sz w:val="28"/>
                <w:szCs w:val="28"/>
              </w:rPr>
            </w:pPr>
            <w:r w:rsidRPr="00F83585">
              <w:rPr>
                <w:sz w:val="28"/>
                <w:szCs w:val="28"/>
              </w:rPr>
              <w:t>2021 год – 47 031,3 тыс. рублей,</w:t>
            </w:r>
          </w:p>
          <w:p w:rsidR="00691CCD" w:rsidRPr="00F83585" w:rsidRDefault="00691CCD">
            <w:pPr>
              <w:rPr>
                <w:sz w:val="28"/>
                <w:szCs w:val="28"/>
              </w:rPr>
            </w:pPr>
            <w:r w:rsidRPr="00F83585">
              <w:rPr>
                <w:sz w:val="28"/>
                <w:szCs w:val="28"/>
              </w:rPr>
              <w:t>2022 год – 284 741,6 тыс. рублей,</w:t>
            </w:r>
          </w:p>
          <w:p w:rsidR="00691CCD" w:rsidRPr="00F83585" w:rsidRDefault="00691CCD">
            <w:pPr>
              <w:rPr>
                <w:sz w:val="28"/>
                <w:szCs w:val="28"/>
              </w:rPr>
            </w:pPr>
            <w:r w:rsidRPr="00F83585">
              <w:rPr>
                <w:sz w:val="28"/>
                <w:szCs w:val="28"/>
              </w:rPr>
              <w:t>2023 год – 297 649,8 тыс. рублей,</w:t>
            </w:r>
          </w:p>
          <w:p w:rsidR="00691CCD" w:rsidRPr="00F83585" w:rsidRDefault="00691CCD">
            <w:pPr>
              <w:rPr>
                <w:sz w:val="28"/>
                <w:szCs w:val="28"/>
              </w:rPr>
            </w:pPr>
            <w:r w:rsidRPr="00F83585">
              <w:rPr>
                <w:sz w:val="28"/>
                <w:szCs w:val="28"/>
              </w:rPr>
              <w:t>2024 год – 1 672 800,9 тыс. рублей,</w:t>
            </w:r>
          </w:p>
          <w:p w:rsidR="00691CCD" w:rsidRPr="00F83585" w:rsidRDefault="00691CCD">
            <w:pPr>
              <w:rPr>
                <w:sz w:val="28"/>
                <w:szCs w:val="28"/>
              </w:rPr>
            </w:pPr>
            <w:r w:rsidRPr="00F83585">
              <w:rPr>
                <w:sz w:val="28"/>
                <w:szCs w:val="28"/>
              </w:rPr>
              <w:t xml:space="preserve">2025 год – 746 000,0 тыс. рублей, </w:t>
            </w:r>
          </w:p>
          <w:p w:rsidR="00691CCD" w:rsidRPr="00F83585" w:rsidRDefault="00691CCD">
            <w:pPr>
              <w:rPr>
                <w:sz w:val="28"/>
                <w:szCs w:val="28"/>
                <w:lang w:eastAsia="ar-SA"/>
              </w:rPr>
            </w:pPr>
            <w:r w:rsidRPr="00F83585">
              <w:rPr>
                <w:sz w:val="28"/>
                <w:szCs w:val="28"/>
              </w:rPr>
              <w:t>в том числе:</w:t>
            </w:r>
          </w:p>
          <w:p w:rsidR="00691CCD" w:rsidRPr="00F83585" w:rsidRDefault="00691CCD">
            <w:pPr>
              <w:rPr>
                <w:sz w:val="28"/>
                <w:szCs w:val="28"/>
              </w:rPr>
            </w:pPr>
            <w:r w:rsidRPr="00F83585">
              <w:rPr>
                <w:sz w:val="28"/>
                <w:szCs w:val="28"/>
              </w:rPr>
              <w:t>за счет средств федерального бюджета -230 544,3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230 544,3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республиканского бюджета Республики Мордовия – 2 731 077,0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10 661,9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43 578,3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37 691,8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288 110,4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1 656 072,9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738 540,0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местного бюджета – 30 760,1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750,1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68,4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393,4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5 360,2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16 728,0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7 460,0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внебюджетные источники – 21 394,2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1 103,1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3 384,7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16 112,0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4 179,1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w:t>
            </w:r>
          </w:p>
          <w:p w:rsidR="00691CCD" w:rsidRPr="00F83585" w:rsidRDefault="00691CCD">
            <w:pPr>
              <w:pStyle w:val="aa"/>
              <w:rPr>
                <w:rFonts w:ascii="Arial" w:hAnsi="Arial" w:cs="Arial"/>
                <w:sz w:val="26"/>
                <w:szCs w:val="26"/>
                <w:lang w:eastAsia="en-US"/>
              </w:rPr>
            </w:pPr>
            <w:r w:rsidRPr="00F83585">
              <w:rPr>
                <w:rFonts w:ascii="Times New Roman" w:hAnsi="Times New Roman" w:cs="Times New Roman"/>
                <w:sz w:val="28"/>
                <w:szCs w:val="28"/>
                <w:lang w:eastAsia="en-US"/>
              </w:rPr>
              <w:lastRenderedPageBreak/>
              <w:t>2025 год – -</w:t>
            </w:r>
          </w:p>
          <w:p w:rsidR="00691CCD" w:rsidRDefault="00691CCD">
            <w:pPr>
              <w:pStyle w:val="aa"/>
              <w:rPr>
                <w:rFonts w:ascii="Times New Roman" w:eastAsiaTheme="minorEastAsia" w:hAnsi="Times New Roman" w:cs="Times New Roman"/>
                <w:sz w:val="28"/>
                <w:szCs w:val="28"/>
                <w:highlight w:val="yellow"/>
                <w:lang w:eastAsia="en-US"/>
              </w:rPr>
            </w:pPr>
            <w:r w:rsidRPr="00F83585">
              <w:rPr>
                <w:rFonts w:ascii="Times New Roman" w:hAnsi="Times New Roman" w:cs="Times New Roman"/>
                <w:sz w:val="28"/>
                <w:szCs w:val="28"/>
                <w:lang w:eastAsia="en-US"/>
              </w:rPr>
              <w:t>Объем финансирования Муниципальной  программы подлежит ежегодному уточнению, исходя из реальных возможностей бюджетов всех уровней</w:t>
            </w:r>
          </w:p>
        </w:tc>
      </w:tr>
      <w:tr w:rsidR="00691CCD" w:rsidTr="00691CCD">
        <w:tc>
          <w:tcPr>
            <w:tcW w:w="3917" w:type="dxa"/>
            <w:tcBorders>
              <w:top w:val="single" w:sz="4" w:space="0" w:color="auto"/>
              <w:left w:val="single" w:sz="4" w:space="0" w:color="auto"/>
              <w:bottom w:val="single" w:sz="4" w:space="0" w:color="auto"/>
              <w:right w:val="single" w:sz="4" w:space="0" w:color="auto"/>
            </w:tcBorders>
            <w:hideMark/>
          </w:tcPr>
          <w:p w:rsidR="00691CCD" w:rsidRDefault="00691CCD">
            <w:pPr>
              <w:pStyle w:val="ac"/>
              <w:rPr>
                <w:rStyle w:val="a8"/>
                <w:rFonts w:ascii="Times New Roman" w:eastAsiaTheme="minorEastAsia" w:hAnsi="Times New Roman" w:cs="Times New Roman"/>
                <w:b w:val="0"/>
                <w:sz w:val="28"/>
                <w:szCs w:val="28"/>
              </w:rPr>
            </w:pPr>
            <w:bookmarkStart w:id="30" w:name="sub_1118"/>
            <w:r>
              <w:rPr>
                <w:rStyle w:val="a8"/>
                <w:rFonts w:ascii="Times New Roman" w:hAnsi="Times New Roman" w:cs="Times New Roman"/>
                <w:b w:val="0"/>
                <w:sz w:val="28"/>
                <w:szCs w:val="28"/>
                <w:lang w:eastAsia="en-US"/>
              </w:rPr>
              <w:lastRenderedPageBreak/>
              <w:t xml:space="preserve">Ожидаемые результаты реализации </w:t>
            </w:r>
          </w:p>
          <w:p w:rsidR="00691CCD" w:rsidRDefault="00691CCD">
            <w:pPr>
              <w:pStyle w:val="ac"/>
              <w:rPr>
                <w:rFonts w:eastAsiaTheme="minorEastAsia"/>
                <w:b/>
              </w:rPr>
            </w:pPr>
            <w:r>
              <w:rPr>
                <w:rStyle w:val="a8"/>
                <w:rFonts w:ascii="Times New Roman" w:hAnsi="Times New Roman" w:cs="Times New Roman"/>
                <w:b w:val="0"/>
                <w:sz w:val="28"/>
                <w:szCs w:val="28"/>
                <w:lang w:eastAsia="en-US"/>
              </w:rPr>
              <w:t>Муниципальной программы</w:t>
            </w:r>
            <w:bookmarkEnd w:id="30"/>
          </w:p>
        </w:tc>
        <w:tc>
          <w:tcPr>
            <w:tcW w:w="6279"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 xml:space="preserve">улучшение жилищных условий </w:t>
            </w:r>
            <w:r>
              <w:rPr>
                <w:rFonts w:ascii="Times New Roman" w:hAnsi="Times New Roman" w:cs="Times New Roman"/>
                <w:sz w:val="28"/>
                <w:szCs w:val="28"/>
                <w:highlight w:val="yellow"/>
                <w:lang w:eastAsia="en-US"/>
              </w:rPr>
              <w:t>178</w:t>
            </w:r>
            <w:r>
              <w:rPr>
                <w:rFonts w:ascii="Times New Roman" w:hAnsi="Times New Roman" w:cs="Times New Roman"/>
                <w:sz w:val="28"/>
                <w:szCs w:val="28"/>
                <w:lang w:eastAsia="en-US"/>
              </w:rPr>
              <w:t> сельских семей;</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создание необходимой инженерной инфраструктуры под строительство 220 домов на сельских территориях;</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уровня инженерного обустройства населенных пунктов, расположенных в сельской местности:</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газом –до 98,3 процентов;</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водой – с 75,7% (2018 г.) до 80 процентов;</w:t>
            </w:r>
          </w:p>
          <w:p w:rsidR="00691CCD" w:rsidRDefault="00691CCD">
            <w:pPr>
              <w:jc w:val="both"/>
              <w:rPr>
                <w:sz w:val="28"/>
                <w:szCs w:val="28"/>
              </w:rPr>
            </w:pPr>
            <w:r>
              <w:rPr>
                <w:sz w:val="28"/>
                <w:szCs w:val="28"/>
              </w:rPr>
              <w:t>ввод в эксплуатацию 23,37576 км. автомобильных дорог;</w:t>
            </w:r>
          </w:p>
          <w:p w:rsidR="00691CCD" w:rsidRDefault="00691CCD">
            <w:pPr>
              <w:jc w:val="both"/>
              <w:rPr>
                <w:sz w:val="28"/>
                <w:szCs w:val="28"/>
              </w:rPr>
            </w:pPr>
            <w:r>
              <w:rPr>
                <w:sz w:val="28"/>
                <w:szCs w:val="28"/>
              </w:rPr>
              <w:t xml:space="preserve">реализация 5 инициативных проектов комплексного развития сельских территорий; </w:t>
            </w:r>
          </w:p>
          <w:p w:rsidR="00691CCD" w:rsidRDefault="00691CCD">
            <w:pPr>
              <w:pStyle w:val="aa"/>
              <w:rPr>
                <w:sz w:val="26"/>
                <w:szCs w:val="26"/>
                <w:lang w:eastAsia="en-US"/>
              </w:rPr>
            </w:pPr>
            <w:r>
              <w:rPr>
                <w:rFonts w:ascii="Times New Roman" w:hAnsi="Times New Roman" w:cs="Times New Roman"/>
                <w:sz w:val="28"/>
                <w:szCs w:val="28"/>
                <w:lang w:eastAsia="en-US"/>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691CCD" w:rsidRDefault="00691CCD">
            <w:pPr>
              <w:jc w:val="both"/>
              <w:rPr>
                <w:sz w:val="28"/>
                <w:szCs w:val="28"/>
                <w:lang w:eastAsia="ar-SA"/>
              </w:rPr>
            </w:pPr>
            <w:r>
              <w:rPr>
                <w:b/>
                <w:color w:val="22272F"/>
                <w:sz w:val="28"/>
                <w:szCs w:val="28"/>
                <w:shd w:val="clear" w:color="auto" w:fill="FFFFFF"/>
              </w:rPr>
              <w:t> </w:t>
            </w:r>
            <w:r>
              <w:rPr>
                <w:sz w:val="28"/>
                <w:szCs w:val="28"/>
              </w:rPr>
              <w:t>- 14 общественно-значимых проектов по благоустройству территорий;</w:t>
            </w:r>
          </w:p>
          <w:p w:rsidR="00691CCD" w:rsidRDefault="00691CCD">
            <w:pPr>
              <w:pStyle w:val="aa"/>
              <w:rPr>
                <w:rFonts w:ascii="Times New Roman" w:eastAsiaTheme="minorEastAsia" w:hAnsi="Times New Roman" w:cs="Times New Roman"/>
                <w:sz w:val="28"/>
                <w:szCs w:val="28"/>
                <w:lang w:eastAsia="en-US"/>
              </w:rPr>
            </w:pPr>
          </w:p>
        </w:tc>
      </w:tr>
    </w:tbl>
    <w:p w:rsidR="00691CCD" w:rsidRDefault="00691CCD" w:rsidP="00691CCD">
      <w:pPr>
        <w:jc w:val="both"/>
        <w:rPr>
          <w:color w:val="22272F"/>
          <w:sz w:val="28"/>
          <w:szCs w:val="28"/>
          <w:lang w:eastAsia="ar-SA"/>
        </w:rPr>
      </w:pPr>
    </w:p>
    <w:p w:rsidR="00691CCD" w:rsidRDefault="00691CCD" w:rsidP="00691CCD">
      <w:pPr>
        <w:pStyle w:val="a6"/>
        <w:ind w:left="525" w:firstLine="180"/>
        <w:jc w:val="both"/>
        <w:rPr>
          <w:color w:val="22272F"/>
          <w:sz w:val="28"/>
          <w:szCs w:val="28"/>
        </w:rPr>
      </w:pPr>
    </w:p>
    <w:p w:rsidR="00691CCD" w:rsidRDefault="00691CCD" w:rsidP="00691CCD">
      <w:pPr>
        <w:pStyle w:val="a6"/>
        <w:numPr>
          <w:ilvl w:val="1"/>
          <w:numId w:val="9"/>
        </w:numPr>
        <w:suppressAutoHyphens/>
        <w:ind w:left="1425"/>
        <w:jc w:val="both"/>
        <w:rPr>
          <w:sz w:val="28"/>
          <w:szCs w:val="28"/>
        </w:rPr>
      </w:pPr>
      <w:r>
        <w:rPr>
          <w:sz w:val="28"/>
          <w:szCs w:val="28"/>
        </w:rPr>
        <w:t>В муниципальной программе:</w:t>
      </w:r>
    </w:p>
    <w:p w:rsidR="00691CCD" w:rsidRDefault="00691CCD" w:rsidP="00691CCD">
      <w:pPr>
        <w:pStyle w:val="a6"/>
        <w:ind w:left="1425"/>
        <w:jc w:val="both"/>
        <w:rPr>
          <w:sz w:val="28"/>
          <w:szCs w:val="28"/>
        </w:rPr>
      </w:pPr>
    </w:p>
    <w:p w:rsidR="00691CCD" w:rsidRDefault="00691CCD" w:rsidP="00691CCD">
      <w:pPr>
        <w:pStyle w:val="a4"/>
        <w:ind w:firstLine="708"/>
        <w:jc w:val="both"/>
        <w:rPr>
          <w:sz w:val="28"/>
          <w:szCs w:val="28"/>
        </w:rPr>
      </w:pPr>
      <w:r>
        <w:rPr>
          <w:b/>
          <w:bCs/>
          <w:sz w:val="28"/>
          <w:szCs w:val="28"/>
        </w:rPr>
        <w:t xml:space="preserve">1.2.1. </w:t>
      </w:r>
      <w:r>
        <w:rPr>
          <w:bCs/>
          <w:sz w:val="28"/>
          <w:szCs w:val="28"/>
        </w:rPr>
        <w:t>В главе 2 «Прогноз комплексного развития сельских территорий Чамзинского муниципального района Республики Мордовия до 2025 года» раздела 1 «Общая характеристика сферы реализации Муниципальной программы, основные проблемы и прогноз комплексного развития сельских территорий Чамзинского муниципального района Республики Мордовия до 2025 года»</w:t>
      </w:r>
      <w:r>
        <w:rPr>
          <w:b/>
          <w:bCs/>
          <w:sz w:val="28"/>
          <w:szCs w:val="28"/>
        </w:rPr>
        <w:t xml:space="preserve"> </w:t>
      </w:r>
      <w:r>
        <w:rPr>
          <w:sz w:val="28"/>
          <w:szCs w:val="28"/>
        </w:rPr>
        <w:t>абзац шесть изложить в новой редакции:</w:t>
      </w:r>
    </w:p>
    <w:p w:rsidR="00691CCD" w:rsidRDefault="00691CCD" w:rsidP="00691CCD">
      <w:pPr>
        <w:pStyle w:val="s1"/>
        <w:shd w:val="clear" w:color="auto" w:fill="FFFFFF"/>
        <w:spacing w:before="0" w:beforeAutospacing="0" w:after="0" w:afterAutospacing="0"/>
        <w:ind w:firstLine="708"/>
        <w:contextualSpacing/>
        <w:jc w:val="both"/>
        <w:rPr>
          <w:sz w:val="28"/>
          <w:szCs w:val="28"/>
        </w:rPr>
      </w:pPr>
    </w:p>
    <w:p w:rsidR="00691CCD" w:rsidRDefault="00691CCD" w:rsidP="00691CCD">
      <w:pPr>
        <w:pStyle w:val="s1"/>
        <w:shd w:val="clear" w:color="auto" w:fill="FFFFFF"/>
        <w:spacing w:before="0" w:beforeAutospacing="0" w:after="0" w:afterAutospacing="0"/>
        <w:ind w:firstLine="708"/>
        <w:contextualSpacing/>
        <w:jc w:val="both"/>
        <w:rPr>
          <w:sz w:val="28"/>
          <w:szCs w:val="28"/>
        </w:rPr>
      </w:pPr>
      <w:r>
        <w:rPr>
          <w:sz w:val="28"/>
          <w:szCs w:val="28"/>
        </w:rPr>
        <w:t>«В части основных показателей Муниципальной программы прогнозируются:</w:t>
      </w:r>
    </w:p>
    <w:p w:rsidR="00691CCD" w:rsidRDefault="00691CCD" w:rsidP="00691CCD">
      <w:pPr>
        <w:ind w:firstLine="708"/>
        <w:jc w:val="both"/>
        <w:rPr>
          <w:sz w:val="28"/>
          <w:szCs w:val="28"/>
        </w:rPr>
      </w:pPr>
      <w:r>
        <w:rPr>
          <w:sz w:val="28"/>
          <w:szCs w:val="28"/>
        </w:rPr>
        <w:t xml:space="preserve">построить </w:t>
      </w:r>
      <w:r>
        <w:rPr>
          <w:sz w:val="28"/>
          <w:szCs w:val="28"/>
          <w:highlight w:val="yellow"/>
        </w:rPr>
        <w:t>1 431,9</w:t>
      </w:r>
      <w:r>
        <w:rPr>
          <w:sz w:val="28"/>
          <w:szCs w:val="28"/>
        </w:rPr>
        <w:t xml:space="preserve"> кв. метров оборудованного всеми видами благоустройства жилья для </w:t>
      </w:r>
      <w:r>
        <w:rPr>
          <w:sz w:val="28"/>
          <w:szCs w:val="28"/>
          <w:highlight w:val="yellow"/>
        </w:rPr>
        <w:t>11</w:t>
      </w:r>
      <w:r>
        <w:rPr>
          <w:sz w:val="28"/>
          <w:szCs w:val="28"/>
        </w:rPr>
        <w:t xml:space="preserve"> семей, проживающих на сельских территориях;</w:t>
      </w:r>
    </w:p>
    <w:p w:rsidR="00691CCD" w:rsidRDefault="00691CCD" w:rsidP="00691CCD">
      <w:pPr>
        <w:ind w:firstLine="708"/>
        <w:jc w:val="both"/>
        <w:rPr>
          <w:sz w:val="28"/>
          <w:szCs w:val="28"/>
        </w:rPr>
      </w:pPr>
      <w:r>
        <w:rPr>
          <w:sz w:val="28"/>
          <w:szCs w:val="28"/>
        </w:rPr>
        <w:t>построить жилье по договорам найма для 6 семей, проживающих на сельских территориях;</w:t>
      </w:r>
    </w:p>
    <w:p w:rsidR="00691CCD" w:rsidRDefault="00691CCD" w:rsidP="00691CCD">
      <w:pPr>
        <w:ind w:firstLine="708"/>
        <w:jc w:val="both"/>
        <w:rPr>
          <w:sz w:val="28"/>
          <w:szCs w:val="28"/>
        </w:rPr>
      </w:pPr>
      <w:r>
        <w:rPr>
          <w:sz w:val="28"/>
          <w:szCs w:val="28"/>
        </w:rPr>
        <w:lastRenderedPageBreak/>
        <w:t xml:space="preserve">обеспечить не менее </w:t>
      </w:r>
      <w:r>
        <w:rPr>
          <w:sz w:val="28"/>
          <w:szCs w:val="28"/>
          <w:highlight w:val="yellow"/>
        </w:rPr>
        <w:t>161</w:t>
      </w:r>
      <w:r>
        <w:rPr>
          <w:sz w:val="28"/>
          <w:szCs w:val="28"/>
        </w:rPr>
        <w:t xml:space="preserve"> семьи доступным жильем на сельских территориях с использованием ипотечного кредита;</w:t>
      </w:r>
    </w:p>
    <w:p w:rsidR="00691CCD" w:rsidRDefault="00691CCD" w:rsidP="00691CCD">
      <w:pPr>
        <w:pStyle w:val="aa"/>
        <w:ind w:firstLine="708"/>
        <w:rPr>
          <w:rFonts w:ascii="Times New Roman" w:hAnsi="Times New Roman"/>
          <w:sz w:val="28"/>
          <w:szCs w:val="28"/>
        </w:rPr>
      </w:pPr>
      <w:r>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w:t>
      </w:r>
    </w:p>
    <w:p w:rsidR="00691CCD" w:rsidRDefault="00691CCD" w:rsidP="00691CCD">
      <w:pPr>
        <w:pStyle w:val="aa"/>
        <w:rPr>
          <w:rFonts w:ascii="Times New Roman" w:hAnsi="Times New Roman" w:cs="Times New Roman"/>
          <w:sz w:val="28"/>
          <w:szCs w:val="28"/>
        </w:rPr>
      </w:pPr>
      <w:r>
        <w:rPr>
          <w:rFonts w:ascii="Times New Roman" w:hAnsi="Times New Roman" w:cs="Times New Roman"/>
          <w:sz w:val="28"/>
          <w:szCs w:val="28"/>
        </w:rPr>
        <w:tab/>
        <w:t>ввести в действие 3,222 км локальных водопроводов;</w:t>
      </w:r>
    </w:p>
    <w:p w:rsidR="00691CCD" w:rsidRDefault="00691CCD" w:rsidP="00691CCD">
      <w:r>
        <w:rPr>
          <w:b/>
          <w:color w:val="22272F"/>
          <w:sz w:val="28"/>
          <w:szCs w:val="28"/>
          <w:shd w:val="clear" w:color="auto" w:fill="FFFFFF"/>
        </w:rPr>
        <w:t xml:space="preserve">          </w:t>
      </w:r>
      <w:r>
        <w:rPr>
          <w:color w:val="22272F"/>
          <w:sz w:val="28"/>
          <w:szCs w:val="28"/>
          <w:shd w:val="clear" w:color="auto" w:fill="FFFFFF"/>
        </w:rPr>
        <w:t>ввести в эксплуатацию 23,37576 км. автомобильных дорог;</w:t>
      </w:r>
    </w:p>
    <w:p w:rsidR="00691CCD" w:rsidRDefault="00691CCD" w:rsidP="00691CCD">
      <w:pPr>
        <w:pStyle w:val="aa"/>
        <w:rPr>
          <w:rFonts w:ascii="Times New Roman" w:hAnsi="Times New Roman" w:cs="Times New Roman"/>
          <w:sz w:val="28"/>
          <w:szCs w:val="28"/>
        </w:rPr>
      </w:pPr>
      <w:r>
        <w:rPr>
          <w:rFonts w:ascii="Times New Roman" w:hAnsi="Times New Roman" w:cs="Times New Roman"/>
          <w:sz w:val="28"/>
          <w:szCs w:val="28"/>
        </w:rPr>
        <w:tab/>
        <w:t>реализовать 14 общественно-значимых проектов по благоустройству территорий;»</w:t>
      </w:r>
    </w:p>
    <w:p w:rsidR="00691CCD" w:rsidRDefault="00691CCD" w:rsidP="00691CCD"/>
    <w:p w:rsidR="00691CCD" w:rsidRDefault="00691CCD" w:rsidP="00691CCD">
      <w:pPr>
        <w:pStyle w:val="1"/>
        <w:widowControl w:val="0"/>
        <w:tabs>
          <w:tab w:val="num" w:pos="0"/>
        </w:tabs>
        <w:suppressAutoHyphens/>
        <w:contextualSpacing/>
        <w:jc w:val="both"/>
        <w:rPr>
          <w:rFonts w:ascii="Times New Roman" w:hAnsi="Times New Roman" w:cs="Times New Roman"/>
          <w:b w:val="0"/>
          <w:szCs w:val="28"/>
          <w:lang w:eastAsia="ar-SA"/>
        </w:rPr>
      </w:pPr>
      <w:r>
        <w:rPr>
          <w:rFonts w:ascii="Times New Roman" w:hAnsi="Times New Roman" w:cs="Times New Roman"/>
          <w:bCs w:val="0"/>
          <w:szCs w:val="28"/>
        </w:rPr>
        <w:t xml:space="preserve">          1.2.2. </w:t>
      </w:r>
      <w:r>
        <w:rPr>
          <w:rFonts w:ascii="Times New Roman" w:hAnsi="Times New Roman" w:cs="Times New Roman"/>
          <w:b w:val="0"/>
          <w:bCs w:val="0"/>
          <w:szCs w:val="28"/>
        </w:rPr>
        <w:t>Главу 6 «</w:t>
      </w:r>
      <w:r>
        <w:rPr>
          <w:rFonts w:ascii="Times New Roman" w:hAnsi="Times New Roman" w:cs="Times New Roman"/>
          <w:b w:val="0"/>
          <w:szCs w:val="28"/>
        </w:rPr>
        <w:t>Основные ожидаемые конечные результаты и сроки реализации Муниципальной программы</w:t>
      </w:r>
      <w:r>
        <w:rPr>
          <w:rFonts w:ascii="Times New Roman" w:hAnsi="Times New Roman" w:cs="Times New Roman"/>
          <w:b w:val="0"/>
          <w:bCs w:val="0"/>
          <w:szCs w:val="28"/>
        </w:rPr>
        <w:t>» р</w:t>
      </w:r>
      <w:r>
        <w:rPr>
          <w:rFonts w:ascii="Times New Roman" w:hAnsi="Times New Roman" w:cs="Times New Roman"/>
          <w:b w:val="0"/>
          <w:szCs w:val="28"/>
        </w:rPr>
        <w:t>аздела 2 «Приоритеты государственной политики в сфере реализации Муниципальной программы, цели, задачи и показатели (индикаторы) реализации Муниципальной программы, основные ожидаемые результаты и сроки ее реализации Муниципальной программы» изложить в новой редакции:</w:t>
      </w:r>
    </w:p>
    <w:p w:rsidR="00691CCD" w:rsidRDefault="00691CCD" w:rsidP="00691CCD"/>
    <w:p w:rsidR="00691CCD" w:rsidRDefault="00691CCD" w:rsidP="00691CCD">
      <w:pPr>
        <w:ind w:firstLine="708"/>
        <w:jc w:val="both"/>
        <w:rPr>
          <w:sz w:val="28"/>
          <w:szCs w:val="28"/>
        </w:rPr>
      </w:pPr>
      <w:r>
        <w:rPr>
          <w:sz w:val="28"/>
          <w:szCs w:val="28"/>
        </w:rPr>
        <w:t>«Реализация Муниципальной программы будет осуществляться в 2020 – 2025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691CCD" w:rsidRDefault="00691CCD" w:rsidP="00691CCD">
      <w:pPr>
        <w:rPr>
          <w:sz w:val="28"/>
          <w:szCs w:val="28"/>
        </w:rPr>
      </w:pPr>
      <w:r>
        <w:rPr>
          <w:sz w:val="28"/>
          <w:szCs w:val="28"/>
        </w:rPr>
        <w:t>В рамках Муниципальной программы планируется:</w:t>
      </w:r>
    </w:p>
    <w:p w:rsidR="00691CCD" w:rsidRPr="00F83585" w:rsidRDefault="00691CCD" w:rsidP="00691CCD">
      <w:pPr>
        <w:pStyle w:val="aa"/>
        <w:rPr>
          <w:rFonts w:ascii="Times New Roman" w:hAnsi="Times New Roman" w:cs="Times New Roman"/>
          <w:b/>
          <w:sz w:val="28"/>
          <w:szCs w:val="28"/>
        </w:rPr>
      </w:pPr>
      <w:r>
        <w:rPr>
          <w:rFonts w:ascii="Times New Roman" w:hAnsi="Times New Roman" w:cs="Times New Roman"/>
          <w:sz w:val="28"/>
          <w:szCs w:val="28"/>
        </w:rPr>
        <w:tab/>
      </w:r>
      <w:r w:rsidRPr="00F83585">
        <w:rPr>
          <w:rFonts w:ascii="Times New Roman" w:hAnsi="Times New Roman" w:cs="Times New Roman"/>
          <w:sz w:val="28"/>
          <w:szCs w:val="28"/>
        </w:rPr>
        <w:t>ввод жилых помещений (жилых домов) для граждан, проживающих на сельских территориях – 1 431,9</w:t>
      </w:r>
      <w:r w:rsidRPr="00F83585">
        <w:rPr>
          <w:rFonts w:ascii="Times New Roman" w:hAnsi="Times New Roman" w:cs="Times New Roman"/>
          <w:b/>
          <w:sz w:val="28"/>
          <w:szCs w:val="28"/>
        </w:rPr>
        <w:t xml:space="preserve"> </w:t>
      </w:r>
      <w:r w:rsidRPr="00F83585">
        <w:rPr>
          <w:rFonts w:ascii="Times New Roman" w:hAnsi="Times New Roman" w:cs="Times New Roman"/>
          <w:sz w:val="28"/>
          <w:szCs w:val="28"/>
        </w:rPr>
        <w:t>кв. метров жилья;</w:t>
      </w:r>
    </w:p>
    <w:p w:rsidR="00691CCD" w:rsidRPr="00F83585" w:rsidRDefault="00691CCD" w:rsidP="00691CCD">
      <w:pPr>
        <w:pStyle w:val="aa"/>
        <w:rPr>
          <w:rFonts w:ascii="Times New Roman" w:hAnsi="Times New Roman" w:cs="Times New Roman"/>
          <w:sz w:val="28"/>
          <w:szCs w:val="28"/>
        </w:rPr>
      </w:pPr>
      <w:r w:rsidRPr="00F83585">
        <w:rPr>
          <w:rFonts w:ascii="Times New Roman" w:hAnsi="Times New Roman" w:cs="Times New Roman"/>
          <w:sz w:val="28"/>
          <w:szCs w:val="28"/>
        </w:rPr>
        <w:tab/>
        <w:t>ввод жилых помещений (жилых домов), предоставляемых на условиях найма гражданам, проживающим на сельских территориях – 522 кв. метров жилья;</w:t>
      </w:r>
    </w:p>
    <w:p w:rsidR="00691CCD" w:rsidRDefault="00691CCD" w:rsidP="00691CCD">
      <w:pPr>
        <w:pStyle w:val="ac"/>
        <w:jc w:val="both"/>
        <w:rPr>
          <w:rFonts w:ascii="Times New Roman" w:hAnsi="Times New Roman" w:cs="Times New Roman"/>
          <w:sz w:val="28"/>
          <w:szCs w:val="28"/>
        </w:rPr>
      </w:pPr>
      <w:r w:rsidRPr="00F83585">
        <w:rPr>
          <w:rFonts w:ascii="Times New Roman" w:hAnsi="Times New Roman" w:cs="Times New Roman"/>
          <w:sz w:val="28"/>
          <w:szCs w:val="28"/>
        </w:rPr>
        <w:tab/>
        <w:t>предоставление 161 жилищных (ипотечных) кредитов (займов) гражданам, для строительства (приобретения) жилых помещений (жилых домов) на сельских территориях;</w:t>
      </w:r>
    </w:p>
    <w:p w:rsidR="00691CCD" w:rsidRDefault="00691CCD" w:rsidP="00691CCD">
      <w:pPr>
        <w:ind w:firstLine="709"/>
        <w:jc w:val="both"/>
        <w:rPr>
          <w:sz w:val="28"/>
          <w:szCs w:val="28"/>
        </w:rPr>
      </w:pPr>
      <w:r>
        <w:rPr>
          <w:sz w:val="28"/>
          <w:szCs w:val="28"/>
        </w:rPr>
        <w:t>реализация 9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691CCD" w:rsidRDefault="00691CCD" w:rsidP="00691CCD">
      <w:pPr>
        <w:pStyle w:val="aa"/>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ввести в действие 3,222 км локальных водопроводов;</w:t>
      </w:r>
    </w:p>
    <w:p w:rsidR="00691CCD" w:rsidRDefault="00691CCD" w:rsidP="00691CCD">
      <w:r>
        <w:rPr>
          <w:color w:val="22272F"/>
          <w:sz w:val="28"/>
          <w:szCs w:val="28"/>
          <w:shd w:val="clear" w:color="auto" w:fill="FFFFFF"/>
        </w:rPr>
        <w:t xml:space="preserve">          ввести в эксплуатацию 23,37576 км. автомобильных дорог;</w:t>
      </w:r>
    </w:p>
    <w:p w:rsidR="00691CCD" w:rsidRDefault="00691CCD" w:rsidP="00691CCD">
      <w:pPr>
        <w:pStyle w:val="aa"/>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реализовать 14 общественно-значимых проектов по благоустройству территорий.»</w:t>
      </w:r>
    </w:p>
    <w:p w:rsidR="00691CCD" w:rsidRDefault="00691CCD" w:rsidP="00691CCD"/>
    <w:p w:rsidR="00691CCD" w:rsidRDefault="00691CCD" w:rsidP="00691CCD"/>
    <w:p w:rsidR="00691CCD" w:rsidRDefault="00691CCD" w:rsidP="00691CCD">
      <w:pPr>
        <w:pStyle w:val="a4"/>
        <w:jc w:val="both"/>
        <w:rPr>
          <w:sz w:val="28"/>
          <w:szCs w:val="28"/>
          <w:lang w:eastAsia="ar-SA"/>
        </w:rPr>
      </w:pPr>
      <w:r>
        <w:rPr>
          <w:sz w:val="28"/>
          <w:szCs w:val="28"/>
        </w:rPr>
        <w:tab/>
      </w:r>
      <w:r>
        <w:rPr>
          <w:b/>
          <w:sz w:val="28"/>
          <w:szCs w:val="28"/>
        </w:rPr>
        <w:t>1.2.3.</w:t>
      </w:r>
      <w:r>
        <w:rPr>
          <w:sz w:val="28"/>
          <w:szCs w:val="28"/>
        </w:rPr>
        <w:t xml:space="preserve"> Раздел 6 «Обоснование объема финансовых ресурсов, необходимых для реализации Муниципальной программы» изложить в новой редакции:</w:t>
      </w:r>
    </w:p>
    <w:p w:rsidR="00691CCD" w:rsidRDefault="00691CCD" w:rsidP="00691CCD">
      <w:pPr>
        <w:pStyle w:val="a4"/>
        <w:jc w:val="both"/>
        <w:rPr>
          <w:sz w:val="28"/>
          <w:szCs w:val="28"/>
        </w:rPr>
      </w:pPr>
    </w:p>
    <w:p w:rsidR="00691CCD" w:rsidRDefault="00691CCD" w:rsidP="00691CCD">
      <w:pPr>
        <w:pStyle w:val="s1"/>
        <w:spacing w:before="0" w:beforeAutospacing="0" w:after="0" w:afterAutospacing="0"/>
        <w:ind w:firstLine="708"/>
        <w:contextualSpacing/>
        <w:jc w:val="both"/>
        <w:rPr>
          <w:sz w:val="28"/>
          <w:szCs w:val="28"/>
        </w:rPr>
      </w:pPr>
      <w:r>
        <w:rPr>
          <w:sz w:val="28"/>
          <w:szCs w:val="28"/>
        </w:rPr>
        <w:t>«Финансирование мероприятий Муниципальной программы осуществляется за счет средств федерального бюджета, республиканского бюджета Республики Мордовия, местных бюджетов Чамзинского муниципального района Республики Мордовия и внебюджетных источников.</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Pr>
          <w:b/>
          <w:sz w:val="28"/>
          <w:szCs w:val="28"/>
        </w:rPr>
        <w:lastRenderedPageBreak/>
        <w:t xml:space="preserve"> </w:t>
      </w:r>
      <w:r>
        <w:rPr>
          <w:b/>
          <w:sz w:val="28"/>
          <w:szCs w:val="28"/>
        </w:rPr>
        <w:tab/>
      </w:r>
      <w:r>
        <w:rPr>
          <w:sz w:val="28"/>
          <w:szCs w:val="28"/>
        </w:rPr>
        <w:t xml:space="preserve">Общий объем финансового обеспечения реализации Муниципальной программы в 2020 – 2025 годах составляет за счет всех источников финансирования </w:t>
      </w:r>
      <w:r w:rsidRPr="00F83585">
        <w:rPr>
          <w:sz w:val="28"/>
          <w:szCs w:val="28"/>
        </w:rPr>
        <w:t>– 3 469 291,1 тыс. рублей, в том числе:</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 xml:space="preserve">          за счет средств федерального бюджета – 465 658,5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за счет средств республиканского бюджета Республики Мордовия – 2 929 853,8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за счет средств местного бюджета – 38 429,6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 xml:space="preserve">внебюджетные источники – 35 350,2 тыс. рублей, </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в том числе:</w:t>
      </w:r>
    </w:p>
    <w:p w:rsidR="00691CCD" w:rsidRPr="00F83585" w:rsidRDefault="00691CCD" w:rsidP="00691CCD">
      <w:pPr>
        <w:pStyle w:val="s1"/>
        <w:shd w:val="clear" w:color="auto" w:fill="FFFFFF"/>
        <w:spacing w:before="0" w:beforeAutospacing="0" w:after="0" w:afterAutospacing="0"/>
        <w:ind w:firstLine="708"/>
        <w:contextualSpacing/>
        <w:jc w:val="both"/>
        <w:rPr>
          <w:sz w:val="28"/>
          <w:szCs w:val="28"/>
        </w:rPr>
      </w:pPr>
      <w:r w:rsidRPr="00F83585">
        <w:rPr>
          <w:sz w:val="28"/>
          <w:szCs w:val="28"/>
        </w:rPr>
        <w:t>по подпрограмме «Создание условий для обеспечения доступным и комфортным жильем сельского населения» - 408 552,4 тыс. рублей, в том числе:</w:t>
      </w:r>
    </w:p>
    <w:p w:rsidR="00691CCD" w:rsidRPr="00F83585" w:rsidRDefault="00691CCD" w:rsidP="00691CCD">
      <w:pPr>
        <w:pStyle w:val="s1"/>
        <w:shd w:val="clear" w:color="auto" w:fill="FFFFFF"/>
        <w:spacing w:before="0" w:beforeAutospacing="0" w:after="0" w:afterAutospacing="0"/>
        <w:ind w:firstLine="708"/>
        <w:contextualSpacing/>
        <w:jc w:val="both"/>
        <w:rPr>
          <w:sz w:val="28"/>
          <w:szCs w:val="28"/>
        </w:rPr>
      </w:pPr>
      <w:r w:rsidRPr="00F83585">
        <w:rPr>
          <w:sz w:val="28"/>
          <w:szCs w:val="28"/>
        </w:rPr>
        <w:t>за счет средств федерального бюджета – 235 114,2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за счет средств республиканского бюджета Республики Мордовия – 155 197,5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за счет средств местного бюджета – 7 669,5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 xml:space="preserve">внебюджетные источники – 10 571,3 тыс. рублей, </w:t>
      </w:r>
    </w:p>
    <w:p w:rsidR="00691CCD" w:rsidRPr="00F83585" w:rsidRDefault="00691CCD" w:rsidP="00691CCD">
      <w:pPr>
        <w:pStyle w:val="s1"/>
        <w:shd w:val="clear" w:color="auto" w:fill="FFFFFF"/>
        <w:spacing w:before="0" w:beforeAutospacing="0" w:after="0" w:afterAutospacing="0"/>
        <w:contextualSpacing/>
        <w:jc w:val="both"/>
        <w:rPr>
          <w:b/>
          <w:sz w:val="28"/>
          <w:szCs w:val="28"/>
        </w:rPr>
      </w:pPr>
    </w:p>
    <w:p w:rsidR="00691CCD" w:rsidRPr="00F83585" w:rsidRDefault="00691CCD" w:rsidP="00691CCD">
      <w:pPr>
        <w:pStyle w:val="s1"/>
        <w:shd w:val="clear" w:color="auto" w:fill="FFFFFF"/>
        <w:spacing w:before="0" w:beforeAutospacing="0" w:after="0" w:afterAutospacing="0"/>
        <w:ind w:firstLine="708"/>
        <w:contextualSpacing/>
        <w:jc w:val="both"/>
        <w:rPr>
          <w:sz w:val="28"/>
          <w:szCs w:val="28"/>
        </w:rPr>
      </w:pPr>
      <w:r w:rsidRPr="00F83585">
        <w:rPr>
          <w:sz w:val="28"/>
          <w:szCs w:val="28"/>
        </w:rPr>
        <w:t>по подпрограмме «Создание и развитие инфраструктуры на сельских территориях» - 3 013 775,4 тыс. рублей, в том числе:</w:t>
      </w:r>
    </w:p>
    <w:p w:rsidR="00691CCD" w:rsidRPr="00F83585" w:rsidRDefault="00691CCD" w:rsidP="00691CCD">
      <w:pPr>
        <w:pStyle w:val="s1"/>
        <w:shd w:val="clear" w:color="auto" w:fill="FFFFFF"/>
        <w:spacing w:before="0" w:beforeAutospacing="0" w:after="0" w:afterAutospacing="0"/>
        <w:ind w:firstLine="708"/>
        <w:contextualSpacing/>
        <w:jc w:val="both"/>
        <w:rPr>
          <w:sz w:val="28"/>
          <w:szCs w:val="28"/>
        </w:rPr>
      </w:pPr>
      <w:r w:rsidRPr="00F83585">
        <w:rPr>
          <w:sz w:val="28"/>
          <w:szCs w:val="28"/>
        </w:rPr>
        <w:t>за счет средств федерального бюджета – 230 544,3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за счет средств республиканского бюджета Республики Мордовия – 2 731 077,0 тыс. рублей;</w:t>
      </w:r>
    </w:p>
    <w:p w:rsidR="00691CCD" w:rsidRPr="00F83585"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за счет средств местного бюджета – 30 760,1 тыс. рублей;</w:t>
      </w:r>
    </w:p>
    <w:p w:rsidR="00691CCD" w:rsidRDefault="00691CCD" w:rsidP="00691CCD">
      <w:pPr>
        <w:pStyle w:val="s1"/>
        <w:shd w:val="clear" w:color="auto" w:fill="FFFFFF"/>
        <w:spacing w:before="0" w:beforeAutospacing="0" w:after="0" w:afterAutospacing="0"/>
        <w:contextualSpacing/>
        <w:jc w:val="both"/>
        <w:rPr>
          <w:sz w:val="28"/>
          <w:szCs w:val="28"/>
        </w:rPr>
      </w:pPr>
      <w:r w:rsidRPr="00F83585">
        <w:rPr>
          <w:sz w:val="28"/>
          <w:szCs w:val="28"/>
        </w:rPr>
        <w:tab/>
        <w:t>внебюджетные источники – 21 394,2 тыс. рублей.</w:t>
      </w:r>
    </w:p>
    <w:p w:rsidR="00691CCD" w:rsidRDefault="00691CCD" w:rsidP="00691CCD">
      <w:pPr>
        <w:pStyle w:val="s1"/>
        <w:shd w:val="clear" w:color="auto" w:fill="FFFFFF"/>
        <w:spacing w:before="0" w:beforeAutospacing="0" w:after="0" w:afterAutospacing="0"/>
        <w:contextualSpacing/>
        <w:jc w:val="both"/>
        <w:rPr>
          <w:sz w:val="28"/>
          <w:szCs w:val="28"/>
        </w:rPr>
      </w:pPr>
    </w:p>
    <w:p w:rsidR="00691CCD" w:rsidRDefault="00691CCD" w:rsidP="00691CCD">
      <w:pPr>
        <w:pStyle w:val="s1"/>
        <w:shd w:val="clear" w:color="auto" w:fill="FFFFFF"/>
        <w:spacing w:before="0" w:beforeAutospacing="0" w:after="0" w:afterAutospacing="0"/>
        <w:contextualSpacing/>
        <w:jc w:val="both"/>
        <w:rPr>
          <w:sz w:val="28"/>
          <w:szCs w:val="28"/>
        </w:rPr>
      </w:pPr>
      <w:r>
        <w:rPr>
          <w:sz w:val="28"/>
          <w:szCs w:val="28"/>
        </w:rPr>
        <w:t xml:space="preserve"> </w:t>
      </w:r>
      <w:r>
        <w:rPr>
          <w:sz w:val="28"/>
          <w:szCs w:val="28"/>
        </w:rPr>
        <w:tab/>
        <w:t>Ресурсное обеспечение Муниципальной программы, осуществляемое за счет средств федерального бюджета, республиканского бюджета Республики Мордовия и местных бюджетов Чамзинского муниципального района,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691CCD" w:rsidRDefault="00691CCD" w:rsidP="00691CCD">
      <w:pPr>
        <w:pStyle w:val="s1"/>
        <w:shd w:val="clear" w:color="auto" w:fill="FFFFFF"/>
        <w:spacing w:before="0" w:beforeAutospacing="0" w:after="0" w:afterAutospacing="0"/>
        <w:ind w:firstLine="708"/>
        <w:contextualSpacing/>
        <w:jc w:val="both"/>
        <w:rPr>
          <w:sz w:val="28"/>
          <w:szCs w:val="28"/>
        </w:rPr>
      </w:pPr>
      <w:r>
        <w:rPr>
          <w:sz w:val="28"/>
          <w:szCs w:val="28"/>
        </w:rPr>
        <w:t>Предполагается, что при софинансировании отдельных мероприятий Муниципальной программы за счет внебюджетных источников будут использоваться, в том числе, различные инструменты государственно-частного партнерства.</w:t>
      </w:r>
    </w:p>
    <w:p w:rsidR="00691CCD" w:rsidRDefault="00691CCD" w:rsidP="00691CCD">
      <w:pPr>
        <w:pStyle w:val="s1"/>
        <w:shd w:val="clear" w:color="auto" w:fill="FFFFFF"/>
        <w:spacing w:before="0" w:beforeAutospacing="0" w:after="0" w:afterAutospacing="0"/>
        <w:contextualSpacing/>
        <w:jc w:val="both"/>
        <w:rPr>
          <w:sz w:val="28"/>
          <w:szCs w:val="28"/>
        </w:rPr>
      </w:pPr>
      <w:r>
        <w:rPr>
          <w:sz w:val="28"/>
          <w:szCs w:val="28"/>
        </w:rPr>
        <w:tab/>
        <w:t>Ресурсное обеспечение реализации Муниципальной программы приведены в приложении 5.».</w:t>
      </w:r>
    </w:p>
    <w:p w:rsidR="00691CCD" w:rsidRDefault="00691CCD" w:rsidP="00691CCD">
      <w:pPr>
        <w:pStyle w:val="s1"/>
        <w:shd w:val="clear" w:color="auto" w:fill="FFFFFF"/>
        <w:spacing w:before="0" w:beforeAutospacing="0" w:after="0" w:afterAutospacing="0"/>
        <w:contextualSpacing/>
        <w:jc w:val="both"/>
        <w:rPr>
          <w:sz w:val="28"/>
          <w:szCs w:val="28"/>
        </w:rPr>
      </w:pPr>
    </w:p>
    <w:p w:rsidR="00691CCD" w:rsidRDefault="00691CCD" w:rsidP="00691CCD">
      <w:pPr>
        <w:pStyle w:val="a4"/>
        <w:numPr>
          <w:ilvl w:val="1"/>
          <w:numId w:val="9"/>
        </w:numPr>
        <w:suppressAutoHyphens/>
        <w:ind w:left="1425"/>
        <w:jc w:val="both"/>
        <w:rPr>
          <w:sz w:val="28"/>
          <w:szCs w:val="28"/>
        </w:rPr>
      </w:pPr>
      <w:r>
        <w:rPr>
          <w:sz w:val="28"/>
          <w:szCs w:val="28"/>
        </w:rPr>
        <w:t>В Приложении №1 к Муниципальной программе</w:t>
      </w:r>
    </w:p>
    <w:p w:rsidR="00691CCD" w:rsidRDefault="00691CCD" w:rsidP="00691CCD">
      <w:pPr>
        <w:pStyle w:val="a4"/>
        <w:ind w:left="1425"/>
        <w:jc w:val="both"/>
        <w:rPr>
          <w:sz w:val="28"/>
          <w:szCs w:val="28"/>
        </w:rPr>
      </w:pPr>
    </w:p>
    <w:p w:rsidR="00691CCD" w:rsidRDefault="00691CCD" w:rsidP="00691CCD">
      <w:pPr>
        <w:pStyle w:val="a4"/>
        <w:ind w:firstLine="525"/>
        <w:jc w:val="both"/>
        <w:rPr>
          <w:sz w:val="28"/>
          <w:szCs w:val="28"/>
        </w:rPr>
      </w:pPr>
      <w:r>
        <w:rPr>
          <w:b/>
          <w:sz w:val="28"/>
          <w:szCs w:val="28"/>
        </w:rPr>
        <w:t xml:space="preserve">1.3.1. </w:t>
      </w:r>
      <w:r>
        <w:rPr>
          <w:sz w:val="28"/>
          <w:szCs w:val="28"/>
        </w:rPr>
        <w:t xml:space="preserve">Паспорт подпрограммы «Создание условий для обеспечения доступным и комфортным жильем сельского населения» изложить в новой редакции: </w:t>
      </w:r>
    </w:p>
    <w:p w:rsidR="00691CCD" w:rsidRDefault="00691CCD" w:rsidP="00691CCD">
      <w:pPr>
        <w:pStyle w:val="a4"/>
        <w:ind w:left="885"/>
        <w:jc w:val="both"/>
        <w:rPr>
          <w:color w:val="22272F"/>
          <w:sz w:val="28"/>
          <w:szCs w:val="28"/>
        </w:rPr>
      </w:pPr>
    </w:p>
    <w:tbl>
      <w:tblPr>
        <w:tblStyle w:val="af4"/>
        <w:tblW w:w="0" w:type="auto"/>
        <w:tblLook w:val="04A0"/>
      </w:tblPr>
      <w:tblGrid>
        <w:gridCol w:w="4106"/>
        <w:gridCol w:w="6090"/>
      </w:tblGrid>
      <w:tr w:rsidR="00691CCD" w:rsidTr="00691CCD">
        <w:tc>
          <w:tcPr>
            <w:tcW w:w="4106" w:type="dxa"/>
            <w:tcBorders>
              <w:top w:val="single" w:sz="4" w:space="0" w:color="auto"/>
              <w:left w:val="single" w:sz="4" w:space="0" w:color="auto"/>
              <w:bottom w:val="single" w:sz="4" w:space="0" w:color="auto"/>
              <w:right w:val="single" w:sz="4" w:space="0" w:color="auto"/>
            </w:tcBorders>
          </w:tcPr>
          <w:p w:rsidR="00691CCD" w:rsidRDefault="00691CCD">
            <w:pPr>
              <w:pStyle w:val="ac"/>
              <w:rPr>
                <w:rStyle w:val="a8"/>
                <w:rFonts w:ascii="Times New Roman" w:eastAsiaTheme="minorEastAsia" w:hAnsi="Times New Roman" w:cs="Times New Roman"/>
                <w:b w:val="0"/>
                <w:sz w:val="28"/>
                <w:szCs w:val="28"/>
              </w:rPr>
            </w:pPr>
            <w:r>
              <w:rPr>
                <w:rStyle w:val="a8"/>
                <w:rFonts w:ascii="Times New Roman" w:hAnsi="Times New Roman" w:cs="Times New Roman"/>
                <w:b w:val="0"/>
                <w:sz w:val="28"/>
                <w:szCs w:val="28"/>
                <w:lang w:eastAsia="en-US"/>
              </w:rPr>
              <w:t>Наименование подпрограммы</w:t>
            </w:r>
          </w:p>
          <w:p w:rsidR="00691CCD" w:rsidRDefault="00691CCD">
            <w:pPr>
              <w:pStyle w:val="ac"/>
              <w:rPr>
                <w:rFonts w:eastAsiaTheme="minorEastAsia"/>
                <w:color w:val="22272F"/>
              </w:rPr>
            </w:pPr>
          </w:p>
        </w:tc>
        <w:tc>
          <w:tcPr>
            <w:tcW w:w="6090"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lastRenderedPageBreak/>
              <w:t xml:space="preserve">Создание условий для обеспечения доступным и </w:t>
            </w:r>
            <w:r>
              <w:rPr>
                <w:rFonts w:ascii="Times New Roman" w:hAnsi="Times New Roman" w:cs="Times New Roman"/>
                <w:sz w:val="28"/>
                <w:szCs w:val="28"/>
                <w:lang w:eastAsia="en-US"/>
              </w:rPr>
              <w:lastRenderedPageBreak/>
              <w:t>комфортным жильем сельского населения (далее – подпрограмма)</w:t>
            </w:r>
          </w:p>
          <w:p w:rsidR="00691CCD" w:rsidRDefault="00691CCD">
            <w:pPr>
              <w:pStyle w:val="a4"/>
              <w:jc w:val="both"/>
              <w:rPr>
                <w:rFonts w:eastAsia="Times New Roman"/>
                <w:color w:val="22272F"/>
                <w:sz w:val="28"/>
                <w:szCs w:val="28"/>
                <w:lang w:eastAsia="ar-SA"/>
              </w:rPr>
            </w:pPr>
          </w:p>
        </w:tc>
      </w:tr>
      <w:tr w:rsidR="00691CCD" w:rsidTr="00691CCD">
        <w:tc>
          <w:tcPr>
            <w:tcW w:w="4106" w:type="dxa"/>
            <w:tcBorders>
              <w:top w:val="single" w:sz="4" w:space="0" w:color="auto"/>
              <w:left w:val="single" w:sz="4" w:space="0" w:color="auto"/>
              <w:bottom w:val="single" w:sz="4" w:space="0" w:color="auto"/>
              <w:right w:val="single" w:sz="4" w:space="0" w:color="auto"/>
            </w:tcBorders>
            <w:hideMark/>
          </w:tcPr>
          <w:p w:rsidR="00691CCD" w:rsidRDefault="00691CCD">
            <w:pPr>
              <w:pStyle w:val="a4"/>
              <w:jc w:val="both"/>
              <w:rPr>
                <w:rFonts w:eastAsia="Times New Roman"/>
                <w:b/>
                <w:color w:val="22272F"/>
                <w:sz w:val="28"/>
                <w:szCs w:val="28"/>
                <w:lang w:eastAsia="ar-SA"/>
              </w:rPr>
            </w:pPr>
            <w:r>
              <w:rPr>
                <w:rStyle w:val="a8"/>
                <w:rFonts w:eastAsia="Lucida Sans Unicode"/>
                <w:b w:val="0"/>
                <w:sz w:val="28"/>
                <w:szCs w:val="28"/>
              </w:rPr>
              <w:lastRenderedPageBreak/>
              <w:t>Ответственный исполнитель подпрограммы</w:t>
            </w:r>
          </w:p>
        </w:tc>
        <w:tc>
          <w:tcPr>
            <w:tcW w:w="6090" w:type="dxa"/>
            <w:tcBorders>
              <w:top w:val="single" w:sz="4" w:space="0" w:color="auto"/>
              <w:left w:val="single" w:sz="4" w:space="0" w:color="auto"/>
              <w:bottom w:val="single" w:sz="4" w:space="0" w:color="auto"/>
              <w:right w:val="single" w:sz="4" w:space="0" w:color="auto"/>
            </w:tcBorders>
            <w:hideMark/>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 xml:space="preserve">Администрация Чамзинского муниципального района Республики Мордовия </w:t>
            </w:r>
          </w:p>
        </w:tc>
      </w:tr>
      <w:tr w:rsidR="00691CCD" w:rsidTr="00691CCD">
        <w:tc>
          <w:tcPr>
            <w:tcW w:w="4106" w:type="dxa"/>
            <w:tcBorders>
              <w:top w:val="single" w:sz="4" w:space="0" w:color="auto"/>
              <w:left w:val="single" w:sz="4" w:space="0" w:color="auto"/>
              <w:bottom w:val="single" w:sz="4" w:space="0" w:color="auto"/>
              <w:right w:val="single" w:sz="4" w:space="0" w:color="auto"/>
            </w:tcBorders>
            <w:hideMark/>
          </w:tcPr>
          <w:p w:rsidR="00691CCD" w:rsidRDefault="00691CCD">
            <w:pPr>
              <w:pStyle w:val="a4"/>
              <w:jc w:val="both"/>
              <w:rPr>
                <w:rFonts w:eastAsia="Times New Roman"/>
                <w:b/>
                <w:color w:val="22272F"/>
                <w:sz w:val="28"/>
                <w:szCs w:val="28"/>
                <w:lang w:eastAsia="ar-SA"/>
              </w:rPr>
            </w:pPr>
            <w:r>
              <w:rPr>
                <w:rStyle w:val="a8"/>
                <w:rFonts w:eastAsia="Lucida Sans Unicode"/>
                <w:b w:val="0"/>
                <w:sz w:val="28"/>
                <w:szCs w:val="28"/>
              </w:rPr>
              <w:t>Цели подпрограммы</w:t>
            </w:r>
          </w:p>
        </w:tc>
        <w:tc>
          <w:tcPr>
            <w:tcW w:w="6090"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691CCD" w:rsidRDefault="00691CCD">
            <w:pPr>
              <w:suppressAutoHyphens/>
              <w:rPr>
                <w:sz w:val="28"/>
                <w:szCs w:val="28"/>
                <w:lang w:eastAsia="ar-SA"/>
              </w:rPr>
            </w:pPr>
          </w:p>
        </w:tc>
      </w:tr>
      <w:tr w:rsidR="00691CCD" w:rsidTr="00691CCD">
        <w:tc>
          <w:tcPr>
            <w:tcW w:w="4106" w:type="dxa"/>
            <w:tcBorders>
              <w:top w:val="single" w:sz="4" w:space="0" w:color="auto"/>
              <w:left w:val="single" w:sz="4" w:space="0" w:color="auto"/>
              <w:bottom w:val="single" w:sz="4" w:space="0" w:color="auto"/>
              <w:right w:val="single" w:sz="4" w:space="0" w:color="auto"/>
            </w:tcBorders>
            <w:hideMark/>
          </w:tcPr>
          <w:p w:rsidR="00691CCD" w:rsidRDefault="00691CCD">
            <w:pPr>
              <w:pStyle w:val="a4"/>
              <w:jc w:val="both"/>
              <w:rPr>
                <w:rFonts w:eastAsia="Times New Roman"/>
                <w:b/>
                <w:color w:val="22272F"/>
                <w:sz w:val="28"/>
                <w:szCs w:val="28"/>
                <w:lang w:eastAsia="ar-SA"/>
              </w:rPr>
            </w:pPr>
            <w:r>
              <w:rPr>
                <w:rStyle w:val="a8"/>
                <w:rFonts w:eastAsia="Lucida Sans Unicode"/>
                <w:b w:val="0"/>
                <w:sz w:val="28"/>
                <w:szCs w:val="28"/>
              </w:rPr>
              <w:t>Задачи подпрограммы</w:t>
            </w:r>
          </w:p>
        </w:tc>
        <w:tc>
          <w:tcPr>
            <w:tcW w:w="6090" w:type="dxa"/>
            <w:tcBorders>
              <w:top w:val="single" w:sz="4" w:space="0" w:color="auto"/>
              <w:left w:val="single" w:sz="4" w:space="0" w:color="auto"/>
              <w:bottom w:val="single" w:sz="4" w:space="0" w:color="auto"/>
              <w:right w:val="single" w:sz="4" w:space="0" w:color="auto"/>
            </w:tcBorders>
          </w:tcPr>
          <w:p w:rsidR="00691CCD" w:rsidRDefault="00691CCD">
            <w:pPr>
              <w:jc w:val="both"/>
              <w:rPr>
                <w:sz w:val="28"/>
                <w:szCs w:val="28"/>
                <w:lang w:eastAsia="ar-SA"/>
              </w:rPr>
            </w:pPr>
            <w:r>
              <w:rPr>
                <w:sz w:val="28"/>
                <w:szCs w:val="28"/>
              </w:rPr>
              <w:t>реализация мероприятия по предоставлению социальных выплат на строительство или приобретение жилья, предоставляемых гражданам, проживающим на сельских территориях;</w:t>
            </w:r>
          </w:p>
          <w:p w:rsidR="00691CCD" w:rsidRDefault="00691CCD">
            <w:pPr>
              <w:jc w:val="both"/>
              <w:rPr>
                <w:sz w:val="28"/>
                <w:szCs w:val="28"/>
              </w:rPr>
            </w:pPr>
            <w:r>
              <w:rPr>
                <w:sz w:val="28"/>
                <w:szCs w:val="28"/>
              </w:rPr>
              <w:t>реализация мероприятия по строительству или приобретению жилья, предоставляемого по договору найма жилого помещения;</w:t>
            </w:r>
          </w:p>
          <w:p w:rsidR="00691CCD" w:rsidRDefault="00691CCD">
            <w:pPr>
              <w:jc w:val="both"/>
              <w:rPr>
                <w:sz w:val="28"/>
                <w:szCs w:val="28"/>
              </w:rPr>
            </w:pPr>
            <w:r>
              <w:rPr>
                <w:sz w:val="28"/>
                <w:szCs w:val="28"/>
              </w:rPr>
              <w:t>внедрение инструментов льготной сельской ипотеки на строительство (приобретение) жилья гражданам, проживающим на сельских территориях;</w:t>
            </w:r>
          </w:p>
          <w:p w:rsidR="00691CCD" w:rsidRDefault="00691CCD">
            <w:pPr>
              <w:jc w:val="both"/>
              <w:rPr>
                <w:sz w:val="28"/>
                <w:szCs w:val="28"/>
              </w:rPr>
            </w:pPr>
            <w:r>
              <w:rPr>
                <w:sz w:val="28"/>
                <w:szCs w:val="28"/>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691CCD" w:rsidRDefault="00691CCD">
            <w:pPr>
              <w:suppressAutoHyphens/>
              <w:jc w:val="both"/>
              <w:rPr>
                <w:sz w:val="28"/>
                <w:szCs w:val="28"/>
                <w:lang w:eastAsia="ar-SA"/>
              </w:rPr>
            </w:pPr>
          </w:p>
        </w:tc>
      </w:tr>
      <w:tr w:rsidR="00691CCD" w:rsidTr="00691CCD">
        <w:tc>
          <w:tcPr>
            <w:tcW w:w="4106" w:type="dxa"/>
            <w:tcBorders>
              <w:top w:val="single" w:sz="4" w:space="0" w:color="auto"/>
              <w:left w:val="single" w:sz="4" w:space="0" w:color="auto"/>
              <w:bottom w:val="single" w:sz="4" w:space="0" w:color="auto"/>
              <w:right w:val="single" w:sz="4" w:space="0" w:color="auto"/>
            </w:tcBorders>
            <w:hideMark/>
          </w:tcPr>
          <w:p w:rsidR="00691CCD" w:rsidRDefault="00691CCD">
            <w:pPr>
              <w:pStyle w:val="a4"/>
              <w:jc w:val="both"/>
              <w:rPr>
                <w:rFonts w:eastAsia="Times New Roman"/>
                <w:b/>
                <w:color w:val="22272F"/>
                <w:sz w:val="28"/>
                <w:szCs w:val="28"/>
                <w:lang w:eastAsia="ar-SA"/>
              </w:rPr>
            </w:pPr>
            <w:r>
              <w:rPr>
                <w:rStyle w:val="a8"/>
                <w:rFonts w:eastAsia="Lucida Sans Unicode"/>
                <w:b w:val="0"/>
                <w:sz w:val="28"/>
                <w:szCs w:val="28"/>
              </w:rPr>
              <w:t>Целевые индикаторы и показатели подпрограммы</w:t>
            </w:r>
          </w:p>
        </w:tc>
        <w:tc>
          <w:tcPr>
            <w:tcW w:w="6090"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 xml:space="preserve">ввод жилых помещений (жилых домов) для граждан, проживающих на сельских территориях – </w:t>
            </w:r>
            <w:r w:rsidRPr="00F83585">
              <w:rPr>
                <w:rFonts w:ascii="Times New Roman" w:hAnsi="Times New Roman" w:cs="Times New Roman"/>
                <w:sz w:val="28"/>
                <w:szCs w:val="28"/>
                <w:lang w:eastAsia="en-US"/>
              </w:rPr>
              <w:t>1 431,9</w:t>
            </w:r>
            <w:r w:rsidRPr="00F83585">
              <w:rPr>
                <w:rFonts w:ascii="Times New Roman" w:hAnsi="Times New Roman" w:cs="Times New Roman"/>
                <w:b/>
                <w:sz w:val="28"/>
                <w:szCs w:val="28"/>
                <w:lang w:eastAsia="en-US"/>
              </w:rPr>
              <w:t xml:space="preserve"> </w:t>
            </w:r>
            <w:r w:rsidRPr="00F83585">
              <w:rPr>
                <w:rFonts w:ascii="Times New Roman" w:hAnsi="Times New Roman" w:cs="Times New Roman"/>
                <w:sz w:val="28"/>
                <w:szCs w:val="28"/>
                <w:lang w:eastAsia="en-US"/>
              </w:rPr>
              <w:t>кв. метров жилья;</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ввод жилых помещений (жилых домов), предоставляемых на условиях найма гражданам, проживающим на сельских территориях – 522  кв. метров жилья;</w:t>
            </w:r>
          </w:p>
          <w:p w:rsidR="00691CCD" w:rsidRDefault="00691CCD">
            <w:pPr>
              <w:pStyle w:val="ac"/>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161 жилищных (ипотечных) кредитов (займов) гражданам, для строительства (приобретения) жилых помещений (жилых домов) на сельских территориях;</w:t>
            </w:r>
          </w:p>
          <w:p w:rsidR="00691CCD" w:rsidRDefault="00691CCD">
            <w:pPr>
              <w:pStyle w:val="aa"/>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9 проектов по обустройству инженерной инфраструктурой и благоустройству 2 площадок, расположенных на сельских территориях, под компактную жилищную застройку</w:t>
            </w:r>
          </w:p>
          <w:p w:rsidR="00691CCD" w:rsidRDefault="00691CCD">
            <w:pPr>
              <w:pStyle w:val="aa"/>
              <w:rPr>
                <w:rFonts w:ascii="Times New Roman" w:eastAsiaTheme="minorEastAsia" w:hAnsi="Times New Roman" w:cs="Times New Roman"/>
                <w:sz w:val="28"/>
                <w:szCs w:val="28"/>
                <w:lang w:eastAsia="en-US"/>
              </w:rPr>
            </w:pPr>
          </w:p>
        </w:tc>
      </w:tr>
      <w:tr w:rsidR="00691CCD" w:rsidTr="00691CCD">
        <w:tc>
          <w:tcPr>
            <w:tcW w:w="4106" w:type="dxa"/>
            <w:tcBorders>
              <w:top w:val="single" w:sz="4" w:space="0" w:color="auto"/>
              <w:left w:val="single" w:sz="4" w:space="0" w:color="auto"/>
              <w:bottom w:val="single" w:sz="4" w:space="0" w:color="auto"/>
              <w:right w:val="single" w:sz="4" w:space="0" w:color="auto"/>
            </w:tcBorders>
            <w:hideMark/>
          </w:tcPr>
          <w:p w:rsidR="00691CCD" w:rsidRDefault="00691CCD">
            <w:pPr>
              <w:pStyle w:val="a4"/>
              <w:jc w:val="both"/>
              <w:rPr>
                <w:rFonts w:eastAsia="Times New Roman"/>
                <w:b/>
                <w:color w:val="22272F"/>
                <w:sz w:val="28"/>
                <w:szCs w:val="28"/>
                <w:lang w:eastAsia="ar-SA"/>
              </w:rPr>
            </w:pPr>
            <w:r>
              <w:rPr>
                <w:rStyle w:val="a8"/>
                <w:rFonts w:eastAsia="Lucida Sans Unicode"/>
                <w:b w:val="0"/>
                <w:sz w:val="28"/>
                <w:szCs w:val="28"/>
              </w:rPr>
              <w:lastRenderedPageBreak/>
              <w:t>Этапы и сроки реализации подпрограммы</w:t>
            </w:r>
          </w:p>
        </w:tc>
        <w:tc>
          <w:tcPr>
            <w:tcW w:w="6090" w:type="dxa"/>
            <w:tcBorders>
              <w:top w:val="single" w:sz="4" w:space="0" w:color="auto"/>
              <w:left w:val="single" w:sz="4" w:space="0" w:color="auto"/>
              <w:bottom w:val="single" w:sz="4" w:space="0" w:color="auto"/>
              <w:right w:val="single" w:sz="4" w:space="0" w:color="auto"/>
            </w:tcBorders>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1 января 2020 – 31 декабря 2025 годы</w:t>
            </w:r>
          </w:p>
          <w:p w:rsidR="00691CCD" w:rsidRDefault="00691CCD">
            <w:pPr>
              <w:pStyle w:val="a4"/>
              <w:jc w:val="both"/>
              <w:rPr>
                <w:rFonts w:eastAsia="Times New Roman"/>
                <w:color w:val="22272F"/>
                <w:sz w:val="28"/>
                <w:szCs w:val="28"/>
                <w:lang w:eastAsia="ar-SA"/>
              </w:rPr>
            </w:pPr>
          </w:p>
        </w:tc>
      </w:tr>
      <w:tr w:rsidR="00691CCD" w:rsidTr="00691CCD">
        <w:tc>
          <w:tcPr>
            <w:tcW w:w="4106" w:type="dxa"/>
            <w:tcBorders>
              <w:top w:val="single" w:sz="4" w:space="0" w:color="auto"/>
              <w:left w:val="single" w:sz="4" w:space="0" w:color="auto"/>
              <w:bottom w:val="single" w:sz="4" w:space="0" w:color="auto"/>
              <w:right w:val="single" w:sz="4" w:space="0" w:color="auto"/>
            </w:tcBorders>
            <w:hideMark/>
          </w:tcPr>
          <w:p w:rsidR="00691CCD" w:rsidRDefault="00691CCD">
            <w:pPr>
              <w:pStyle w:val="TableContents"/>
              <w:jc w:val="both"/>
              <w:rPr>
                <w:sz w:val="28"/>
                <w:szCs w:val="28"/>
              </w:rPr>
            </w:pPr>
            <w:r>
              <w:rPr>
                <w:sz w:val="28"/>
                <w:szCs w:val="28"/>
              </w:rPr>
              <w:t xml:space="preserve">Объемы финансирования подпрограммы </w:t>
            </w:r>
            <w:r>
              <w:rPr>
                <w:sz w:val="28"/>
                <w:szCs w:val="28"/>
              </w:rPr>
              <w:br/>
            </w:r>
          </w:p>
        </w:tc>
        <w:tc>
          <w:tcPr>
            <w:tcW w:w="6090" w:type="dxa"/>
            <w:tcBorders>
              <w:top w:val="single" w:sz="4" w:space="0" w:color="auto"/>
              <w:left w:val="single" w:sz="4" w:space="0" w:color="auto"/>
              <w:bottom w:val="single" w:sz="4" w:space="0" w:color="auto"/>
              <w:right w:val="single" w:sz="4" w:space="0" w:color="auto"/>
            </w:tcBorders>
            <w:hideMark/>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общий объем финансирования подпрограммы составит:</w:t>
            </w:r>
          </w:p>
          <w:p w:rsidR="00691CCD" w:rsidRPr="00F83585" w:rsidRDefault="00691CCD">
            <w:pPr>
              <w:pStyle w:val="aa"/>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Pr="00F83585">
              <w:rPr>
                <w:rFonts w:ascii="Times New Roman" w:hAnsi="Times New Roman" w:cs="Times New Roman"/>
                <w:sz w:val="28"/>
                <w:szCs w:val="28"/>
                <w:lang w:eastAsia="en-US"/>
              </w:rPr>
              <w:t>408 55246 тыс. рублей, в том числе:</w:t>
            </w:r>
          </w:p>
          <w:p w:rsidR="00691CCD" w:rsidRPr="00F83585" w:rsidRDefault="00691CCD">
            <w:pPr>
              <w:rPr>
                <w:sz w:val="28"/>
                <w:szCs w:val="28"/>
                <w:lang w:eastAsia="ar-SA"/>
              </w:rPr>
            </w:pPr>
            <w:r w:rsidRPr="00F83585">
              <w:rPr>
                <w:sz w:val="28"/>
                <w:szCs w:val="28"/>
              </w:rPr>
              <w:t>2020 год – 160 400,2 тыс. рублей,</w:t>
            </w:r>
          </w:p>
          <w:p w:rsidR="00691CCD" w:rsidRPr="00F83585" w:rsidRDefault="00691CCD">
            <w:pPr>
              <w:rPr>
                <w:sz w:val="28"/>
                <w:szCs w:val="28"/>
              </w:rPr>
            </w:pPr>
            <w:r w:rsidRPr="00F83585">
              <w:rPr>
                <w:sz w:val="28"/>
                <w:szCs w:val="28"/>
              </w:rPr>
              <w:t>2021 год – 74 141,2 тыс. рублей,</w:t>
            </w:r>
          </w:p>
          <w:p w:rsidR="00691CCD" w:rsidRPr="00F83585" w:rsidRDefault="00691CCD">
            <w:pPr>
              <w:rPr>
                <w:sz w:val="28"/>
                <w:szCs w:val="28"/>
              </w:rPr>
            </w:pPr>
            <w:r w:rsidRPr="00F83585">
              <w:rPr>
                <w:sz w:val="28"/>
                <w:szCs w:val="28"/>
              </w:rPr>
              <w:t>2022 год – 9 154,2 тыс. рублей,</w:t>
            </w:r>
          </w:p>
          <w:p w:rsidR="00691CCD" w:rsidRPr="00F83585" w:rsidRDefault="00691CCD">
            <w:pPr>
              <w:rPr>
                <w:sz w:val="28"/>
                <w:szCs w:val="28"/>
              </w:rPr>
            </w:pPr>
            <w:r w:rsidRPr="00F83585">
              <w:rPr>
                <w:sz w:val="28"/>
                <w:szCs w:val="28"/>
              </w:rPr>
              <w:t xml:space="preserve">2023 год – 23 285,6 тыс. рублей, </w:t>
            </w:r>
          </w:p>
          <w:p w:rsidR="00691CCD" w:rsidRPr="00F83585" w:rsidRDefault="00691CCD">
            <w:pPr>
              <w:rPr>
                <w:sz w:val="28"/>
                <w:szCs w:val="28"/>
              </w:rPr>
            </w:pPr>
            <w:r w:rsidRPr="00F83585">
              <w:rPr>
                <w:sz w:val="28"/>
                <w:szCs w:val="28"/>
              </w:rPr>
              <w:t>2024 год - 68 285,6 тыс. рублей,</w:t>
            </w:r>
          </w:p>
          <w:p w:rsidR="00691CCD" w:rsidRPr="00F83585" w:rsidRDefault="00691CCD">
            <w:pPr>
              <w:rPr>
                <w:sz w:val="28"/>
                <w:szCs w:val="28"/>
              </w:rPr>
            </w:pPr>
            <w:r w:rsidRPr="00F83585">
              <w:rPr>
                <w:sz w:val="28"/>
                <w:szCs w:val="28"/>
              </w:rPr>
              <w:t xml:space="preserve">2025 год – 73 285,6 тыс. рублей, </w:t>
            </w:r>
          </w:p>
          <w:p w:rsidR="00691CCD" w:rsidRPr="00F83585" w:rsidRDefault="00691CCD">
            <w:pPr>
              <w:rPr>
                <w:sz w:val="28"/>
                <w:szCs w:val="28"/>
              </w:rPr>
            </w:pPr>
            <w:r w:rsidRPr="00F83585">
              <w:rPr>
                <w:sz w:val="28"/>
                <w:szCs w:val="28"/>
              </w:rPr>
              <w:t>в том числе:</w:t>
            </w:r>
          </w:p>
          <w:p w:rsidR="00691CCD" w:rsidRPr="00F83585" w:rsidRDefault="00691CCD">
            <w:pPr>
              <w:rPr>
                <w:sz w:val="28"/>
                <w:szCs w:val="28"/>
              </w:rPr>
            </w:pPr>
            <w:r w:rsidRPr="00F83585">
              <w:rPr>
                <w:sz w:val="28"/>
                <w:szCs w:val="28"/>
              </w:rPr>
              <w:t>за счет средств федерального бюджета -235 114,2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148 070,5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66 043,7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3 000,0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6 000,0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республиканского бюджета Республики Мордовия – 155 197,5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10 465,5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7 184,7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4 246,2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13 083,7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57 633,7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62 583,7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местного бюджета – 7 669,5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91,1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54,7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61,8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2 170,6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2 620,6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2 670,6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внебюджетные источники – 10 571,3 тыс. рублей, в том числе:</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1 773,1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858,1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1846,2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2 031,3 тыс. рублей,</w:t>
            </w:r>
          </w:p>
          <w:p w:rsidR="00691CCD" w:rsidRPr="00F83585"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2 031,3 тыс. рублей,</w:t>
            </w:r>
          </w:p>
          <w:p w:rsidR="00691CCD" w:rsidRDefault="00691CCD">
            <w:pPr>
              <w:pStyle w:val="aa"/>
              <w:rPr>
                <w:rFonts w:ascii="Times New Roman" w:hAnsi="Times New Roman" w:cs="Times New Roman"/>
                <w:sz w:val="28"/>
                <w:szCs w:val="28"/>
                <w:lang w:eastAsia="en-US"/>
              </w:rPr>
            </w:pPr>
            <w:r w:rsidRPr="00F83585">
              <w:rPr>
                <w:rFonts w:ascii="Times New Roman" w:hAnsi="Times New Roman" w:cs="Times New Roman"/>
                <w:sz w:val="28"/>
                <w:szCs w:val="28"/>
                <w:lang w:eastAsia="en-US"/>
              </w:rPr>
              <w:lastRenderedPageBreak/>
              <w:t>2025 год – 2 031,3 тыс. рублей;</w:t>
            </w:r>
            <w:r>
              <w:rPr>
                <w:rFonts w:ascii="Times New Roman" w:hAnsi="Times New Roman" w:cs="Times New Roman"/>
                <w:sz w:val="28"/>
                <w:szCs w:val="28"/>
                <w:lang w:eastAsia="en-US"/>
              </w:rPr>
              <w:t xml:space="preserve"> </w:t>
            </w:r>
          </w:p>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подлежит ежегодному уточнению, исходя из реальных возможностей бюджетов всех уровней</w:t>
            </w:r>
          </w:p>
        </w:tc>
      </w:tr>
      <w:tr w:rsidR="00691CCD" w:rsidTr="00691CCD">
        <w:tc>
          <w:tcPr>
            <w:tcW w:w="4106" w:type="dxa"/>
            <w:tcBorders>
              <w:top w:val="single" w:sz="4" w:space="0" w:color="auto"/>
              <w:left w:val="single" w:sz="4" w:space="0" w:color="auto"/>
              <w:bottom w:val="single" w:sz="4" w:space="0" w:color="auto"/>
              <w:right w:val="single" w:sz="4" w:space="0" w:color="auto"/>
            </w:tcBorders>
            <w:vAlign w:val="center"/>
            <w:hideMark/>
          </w:tcPr>
          <w:p w:rsidR="00691CCD" w:rsidRDefault="00691CCD">
            <w:pPr>
              <w:pStyle w:val="TableContents"/>
              <w:snapToGrid w:val="0"/>
              <w:rPr>
                <w:rFonts w:cs="Times New Roman"/>
                <w:sz w:val="28"/>
                <w:szCs w:val="28"/>
              </w:rPr>
            </w:pPr>
            <w:r>
              <w:rPr>
                <w:rFonts w:cs="Times New Roman"/>
                <w:sz w:val="28"/>
                <w:szCs w:val="28"/>
              </w:rPr>
              <w:lastRenderedPageBreak/>
              <w:t xml:space="preserve">Ожидаемые результаты реализации подпрограммы </w:t>
            </w:r>
          </w:p>
        </w:tc>
        <w:tc>
          <w:tcPr>
            <w:tcW w:w="6090" w:type="dxa"/>
            <w:tcBorders>
              <w:top w:val="single" w:sz="4" w:space="0" w:color="auto"/>
              <w:left w:val="single" w:sz="4" w:space="0" w:color="auto"/>
              <w:bottom w:val="single" w:sz="4" w:space="0" w:color="auto"/>
              <w:right w:val="single" w:sz="4" w:space="0" w:color="auto"/>
            </w:tcBorders>
            <w:hideMark/>
          </w:tcPr>
          <w:p w:rsidR="00691CCD" w:rsidRDefault="00691CCD">
            <w:pPr>
              <w:pStyle w:val="aa"/>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улучшение жилищных условий 177 сельских</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семей;</w:t>
            </w:r>
          </w:p>
          <w:p w:rsidR="00691CCD" w:rsidRDefault="00691CCD">
            <w:pPr>
              <w:suppressAutoHyphens/>
              <w:rPr>
                <w:sz w:val="28"/>
                <w:szCs w:val="28"/>
                <w:lang w:eastAsia="ar-SA"/>
              </w:rPr>
            </w:pPr>
            <w:r>
              <w:rPr>
                <w:sz w:val="28"/>
                <w:szCs w:val="28"/>
              </w:rPr>
              <w:t>создание необходимой инженерной инфраструктуры под строительство 220 домов на сельских территориях.</w:t>
            </w:r>
          </w:p>
        </w:tc>
      </w:tr>
    </w:tbl>
    <w:p w:rsidR="00691CCD" w:rsidRDefault="00691CCD" w:rsidP="00691CCD">
      <w:pPr>
        <w:pStyle w:val="a4"/>
        <w:ind w:firstLine="525"/>
        <w:jc w:val="both"/>
        <w:rPr>
          <w:rFonts w:eastAsia="Times New Roman"/>
          <w:b/>
          <w:sz w:val="28"/>
          <w:szCs w:val="28"/>
          <w:lang w:eastAsia="ar-SA"/>
        </w:rPr>
      </w:pPr>
    </w:p>
    <w:p w:rsidR="00691CCD" w:rsidRDefault="00691CCD" w:rsidP="00691CCD">
      <w:pPr>
        <w:pStyle w:val="a4"/>
        <w:ind w:firstLine="525"/>
        <w:jc w:val="both"/>
        <w:rPr>
          <w:sz w:val="28"/>
          <w:szCs w:val="28"/>
        </w:rPr>
      </w:pPr>
      <w:r>
        <w:rPr>
          <w:b/>
          <w:sz w:val="28"/>
          <w:szCs w:val="28"/>
        </w:rPr>
        <w:t xml:space="preserve">1.3.2. </w:t>
      </w:r>
      <w:r>
        <w:rPr>
          <w:sz w:val="28"/>
          <w:szCs w:val="28"/>
        </w:rPr>
        <w:t>В подпрограмме «Создание условий для обеспечения доступным и комфортным жильем сельского населения»:</w:t>
      </w:r>
    </w:p>
    <w:p w:rsidR="00691CCD" w:rsidRDefault="00691CCD" w:rsidP="00691CCD">
      <w:pPr>
        <w:pStyle w:val="a4"/>
        <w:ind w:firstLine="525"/>
        <w:jc w:val="both"/>
        <w:rPr>
          <w:sz w:val="28"/>
          <w:szCs w:val="28"/>
        </w:rPr>
      </w:pPr>
    </w:p>
    <w:p w:rsidR="00691CCD" w:rsidRDefault="00691CCD" w:rsidP="00691CCD">
      <w:pPr>
        <w:pStyle w:val="a4"/>
        <w:ind w:firstLine="525"/>
        <w:jc w:val="both"/>
        <w:rPr>
          <w:sz w:val="28"/>
          <w:szCs w:val="28"/>
        </w:rPr>
      </w:pPr>
      <w:r>
        <w:rPr>
          <w:b/>
          <w:bCs/>
          <w:sz w:val="28"/>
          <w:szCs w:val="28"/>
        </w:rPr>
        <w:t xml:space="preserve">1. </w:t>
      </w:r>
      <w:r>
        <w:rPr>
          <w:bCs/>
          <w:sz w:val="28"/>
          <w:szCs w:val="28"/>
        </w:rPr>
        <w:t>В главе 1 «Сфера реализации подпрограммы, основные проблемы и оценка последствий инерционного развития, прогноз развития»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Pr>
          <w:b/>
          <w:bCs/>
          <w:sz w:val="28"/>
          <w:szCs w:val="28"/>
        </w:rPr>
        <w:t xml:space="preserve"> </w:t>
      </w:r>
      <w:r>
        <w:rPr>
          <w:sz w:val="28"/>
          <w:szCs w:val="28"/>
        </w:rPr>
        <w:t>абзац одиннадцать изложить в новой редакции:</w:t>
      </w:r>
    </w:p>
    <w:p w:rsidR="00691CCD" w:rsidRDefault="00691CCD" w:rsidP="00691CCD">
      <w:pPr>
        <w:pStyle w:val="a4"/>
        <w:ind w:firstLine="525"/>
        <w:jc w:val="both"/>
        <w:rPr>
          <w:sz w:val="28"/>
          <w:szCs w:val="28"/>
        </w:rPr>
      </w:pPr>
    </w:p>
    <w:p w:rsidR="00691CCD" w:rsidRDefault="00691CCD" w:rsidP="00691CCD">
      <w:pPr>
        <w:pStyle w:val="s1"/>
        <w:shd w:val="clear" w:color="auto" w:fill="FFFFFF"/>
        <w:spacing w:before="0" w:beforeAutospacing="0" w:after="0" w:afterAutospacing="0"/>
        <w:ind w:firstLine="708"/>
        <w:contextualSpacing/>
        <w:jc w:val="both"/>
        <w:rPr>
          <w:sz w:val="28"/>
          <w:szCs w:val="28"/>
        </w:rPr>
      </w:pPr>
      <w:r>
        <w:rPr>
          <w:sz w:val="28"/>
          <w:szCs w:val="28"/>
        </w:rPr>
        <w:t xml:space="preserve"> «Прогноз реализации подпрограммы основывается на достижении уровней ее основных показателей (индикаторов):</w:t>
      </w:r>
    </w:p>
    <w:p w:rsidR="00691CCD" w:rsidRDefault="00691CCD" w:rsidP="00691CCD">
      <w:pPr>
        <w:pStyle w:val="s1"/>
        <w:shd w:val="clear" w:color="auto" w:fill="FFFFFF"/>
        <w:spacing w:before="0" w:beforeAutospacing="0" w:after="0" w:afterAutospacing="0"/>
        <w:ind w:firstLine="708"/>
        <w:contextualSpacing/>
        <w:jc w:val="both"/>
        <w:rPr>
          <w:sz w:val="28"/>
          <w:szCs w:val="28"/>
        </w:rPr>
      </w:pPr>
    </w:p>
    <w:p w:rsidR="00691CCD" w:rsidRPr="00F83585" w:rsidRDefault="00691CCD" w:rsidP="00691CCD">
      <w:pPr>
        <w:ind w:firstLine="708"/>
        <w:jc w:val="both"/>
        <w:rPr>
          <w:sz w:val="28"/>
          <w:szCs w:val="28"/>
        </w:rPr>
      </w:pPr>
      <w:r w:rsidRPr="00F83585">
        <w:rPr>
          <w:sz w:val="28"/>
          <w:szCs w:val="28"/>
        </w:rPr>
        <w:t>построить 1 431,9</w:t>
      </w:r>
      <w:r w:rsidRPr="00F83585">
        <w:rPr>
          <w:b/>
          <w:sz w:val="28"/>
          <w:szCs w:val="28"/>
        </w:rPr>
        <w:t xml:space="preserve"> </w:t>
      </w:r>
      <w:r w:rsidRPr="00F83585">
        <w:rPr>
          <w:sz w:val="28"/>
          <w:szCs w:val="28"/>
        </w:rPr>
        <w:t>кв. метров оборудованного всеми видами благоустройства жилья для 11 семей, проживающих на сельских территориях;</w:t>
      </w:r>
    </w:p>
    <w:p w:rsidR="00691CCD" w:rsidRPr="00F83585" w:rsidRDefault="00691CCD" w:rsidP="00691CCD">
      <w:pPr>
        <w:ind w:firstLine="708"/>
        <w:jc w:val="both"/>
        <w:rPr>
          <w:sz w:val="28"/>
          <w:szCs w:val="28"/>
        </w:rPr>
      </w:pPr>
      <w:r w:rsidRPr="00F83585">
        <w:rPr>
          <w:sz w:val="28"/>
          <w:szCs w:val="28"/>
        </w:rPr>
        <w:t>построить или приобрести жилье по договорам найма для 6 семей, проживающих на сельских территориях;</w:t>
      </w:r>
    </w:p>
    <w:p w:rsidR="00691CCD" w:rsidRDefault="00691CCD" w:rsidP="00691CCD">
      <w:pPr>
        <w:ind w:firstLine="708"/>
        <w:jc w:val="both"/>
        <w:rPr>
          <w:sz w:val="28"/>
          <w:szCs w:val="28"/>
        </w:rPr>
      </w:pPr>
      <w:r w:rsidRPr="00F83585">
        <w:rPr>
          <w:sz w:val="28"/>
          <w:szCs w:val="28"/>
        </w:rPr>
        <w:t>обеспечить не менее 161 семьи доступным жильем на сельских территориях с использованием ипотечного кредита;</w:t>
      </w:r>
    </w:p>
    <w:p w:rsidR="00691CCD" w:rsidRDefault="00691CCD" w:rsidP="00691CCD">
      <w:pPr>
        <w:pStyle w:val="aa"/>
        <w:ind w:firstLine="708"/>
        <w:rPr>
          <w:rFonts w:ascii="Times New Roman" w:hAnsi="Times New Roman" w:cs="Times New Roman"/>
          <w:sz w:val="28"/>
          <w:szCs w:val="28"/>
        </w:rPr>
      </w:pPr>
      <w:r>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 территорий.»</w:t>
      </w:r>
      <w:r>
        <w:rPr>
          <w:rFonts w:ascii="Times New Roman" w:hAnsi="Times New Roman" w:cs="Times New Roman"/>
          <w:sz w:val="28"/>
          <w:szCs w:val="28"/>
        </w:rPr>
        <w:tab/>
      </w:r>
    </w:p>
    <w:p w:rsidR="00691CCD" w:rsidRDefault="00691CCD" w:rsidP="00691CCD">
      <w:pPr>
        <w:pStyle w:val="a4"/>
        <w:ind w:firstLine="525"/>
        <w:jc w:val="both"/>
        <w:rPr>
          <w:rFonts w:ascii="Times New Roman" w:hAnsi="Times New Roman" w:cs="Times New Roman"/>
          <w:sz w:val="28"/>
          <w:szCs w:val="28"/>
        </w:rPr>
      </w:pPr>
    </w:p>
    <w:p w:rsidR="00691CCD" w:rsidRDefault="00691CCD" w:rsidP="00691CCD">
      <w:pPr>
        <w:pStyle w:val="a4"/>
        <w:ind w:firstLine="708"/>
        <w:jc w:val="both"/>
        <w:rPr>
          <w:sz w:val="28"/>
          <w:szCs w:val="28"/>
        </w:rPr>
      </w:pPr>
      <w:r>
        <w:rPr>
          <w:b/>
          <w:bCs/>
          <w:sz w:val="28"/>
          <w:szCs w:val="28"/>
        </w:rPr>
        <w:t xml:space="preserve">2. </w:t>
      </w:r>
      <w:r>
        <w:rPr>
          <w:bCs/>
          <w:sz w:val="28"/>
          <w:szCs w:val="28"/>
        </w:rPr>
        <w:t xml:space="preserve">В главе 3 «Цели, задачи и показатели (индикаторы) реализации подпрограммы, основные ожидаемые и конечные результаты подпрограммы и сроки ее реализации»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w:t>
      </w:r>
      <w:r>
        <w:rPr>
          <w:bCs/>
          <w:sz w:val="28"/>
          <w:szCs w:val="28"/>
        </w:rPr>
        <w:lastRenderedPageBreak/>
        <w:t>ожидаемые и конечные результаты подпрограммы, сроки ее реализации»</w:t>
      </w:r>
      <w:r>
        <w:rPr>
          <w:b/>
          <w:bCs/>
          <w:sz w:val="28"/>
          <w:szCs w:val="28"/>
        </w:rPr>
        <w:t xml:space="preserve"> </w:t>
      </w:r>
      <w:r>
        <w:rPr>
          <w:sz w:val="28"/>
          <w:szCs w:val="28"/>
        </w:rPr>
        <w:t xml:space="preserve">абзац семь изложить в новой редакции: </w:t>
      </w:r>
    </w:p>
    <w:p w:rsidR="00691CCD" w:rsidRDefault="00691CCD" w:rsidP="00691CCD">
      <w:pPr>
        <w:pStyle w:val="s1"/>
        <w:shd w:val="clear" w:color="auto" w:fill="FFFFFF"/>
        <w:spacing w:before="0" w:beforeAutospacing="0" w:after="0" w:afterAutospacing="0"/>
        <w:ind w:firstLine="708"/>
        <w:contextualSpacing/>
        <w:jc w:val="both"/>
        <w:rPr>
          <w:sz w:val="28"/>
          <w:szCs w:val="28"/>
        </w:rPr>
      </w:pPr>
      <w:r>
        <w:rPr>
          <w:sz w:val="28"/>
          <w:szCs w:val="28"/>
        </w:rPr>
        <w:t xml:space="preserve"> </w:t>
      </w:r>
    </w:p>
    <w:p w:rsidR="00691CCD" w:rsidRDefault="00691CCD" w:rsidP="00691CCD">
      <w:pPr>
        <w:pStyle w:val="s1"/>
        <w:shd w:val="clear" w:color="auto" w:fill="FFFFFF"/>
        <w:spacing w:before="0" w:beforeAutospacing="0" w:after="0" w:afterAutospacing="0"/>
        <w:ind w:firstLine="708"/>
        <w:contextualSpacing/>
        <w:jc w:val="both"/>
        <w:rPr>
          <w:sz w:val="28"/>
          <w:szCs w:val="28"/>
        </w:rPr>
      </w:pPr>
      <w:r>
        <w:rPr>
          <w:sz w:val="28"/>
          <w:szCs w:val="28"/>
        </w:rPr>
        <w:t>«В части основных показателей подпрограммы прогнозируются:</w:t>
      </w:r>
    </w:p>
    <w:p w:rsidR="00691CCD" w:rsidRDefault="00691CCD" w:rsidP="00691CCD">
      <w:pPr>
        <w:pStyle w:val="s1"/>
        <w:shd w:val="clear" w:color="auto" w:fill="FFFFFF"/>
        <w:spacing w:before="0" w:beforeAutospacing="0" w:after="0" w:afterAutospacing="0"/>
        <w:ind w:firstLine="708"/>
        <w:contextualSpacing/>
        <w:jc w:val="both"/>
        <w:rPr>
          <w:sz w:val="28"/>
          <w:szCs w:val="28"/>
        </w:rPr>
      </w:pPr>
    </w:p>
    <w:p w:rsidR="00691CCD" w:rsidRPr="00F83585" w:rsidRDefault="00691CCD" w:rsidP="00691CCD">
      <w:pPr>
        <w:ind w:firstLine="708"/>
        <w:jc w:val="both"/>
        <w:rPr>
          <w:sz w:val="28"/>
          <w:szCs w:val="28"/>
        </w:rPr>
      </w:pPr>
      <w:r w:rsidRPr="00F83585">
        <w:rPr>
          <w:sz w:val="28"/>
          <w:szCs w:val="28"/>
        </w:rPr>
        <w:t>построить 1 431,9</w:t>
      </w:r>
      <w:r w:rsidRPr="00F83585">
        <w:rPr>
          <w:b/>
          <w:sz w:val="28"/>
          <w:szCs w:val="28"/>
        </w:rPr>
        <w:t xml:space="preserve"> </w:t>
      </w:r>
      <w:r w:rsidRPr="00F83585">
        <w:rPr>
          <w:sz w:val="28"/>
          <w:szCs w:val="28"/>
        </w:rPr>
        <w:t>кв. метров оборудованного всеми видами благоустройства жилья для 11 семей, проживающих на сельских территориях;</w:t>
      </w:r>
    </w:p>
    <w:p w:rsidR="00691CCD" w:rsidRPr="00F83585" w:rsidRDefault="00691CCD" w:rsidP="00691CCD">
      <w:pPr>
        <w:ind w:firstLine="708"/>
        <w:jc w:val="both"/>
        <w:rPr>
          <w:sz w:val="28"/>
          <w:szCs w:val="28"/>
        </w:rPr>
      </w:pPr>
      <w:r w:rsidRPr="00F83585">
        <w:rPr>
          <w:sz w:val="28"/>
          <w:szCs w:val="28"/>
        </w:rPr>
        <w:t>построить или приобрести жилье по договорам найма для 6 семей, проживающих на сельских территориях;</w:t>
      </w:r>
    </w:p>
    <w:p w:rsidR="00691CCD" w:rsidRDefault="00691CCD" w:rsidP="00691CCD">
      <w:pPr>
        <w:ind w:firstLine="708"/>
        <w:jc w:val="both"/>
        <w:rPr>
          <w:sz w:val="28"/>
          <w:szCs w:val="28"/>
        </w:rPr>
      </w:pPr>
      <w:r w:rsidRPr="00F83585">
        <w:rPr>
          <w:sz w:val="28"/>
          <w:szCs w:val="28"/>
        </w:rPr>
        <w:t>обеспечить не менее 161 семьи доступным жильем на сельских территориях с использованием ипотечного кредита;</w:t>
      </w:r>
    </w:p>
    <w:p w:rsidR="00691CCD" w:rsidRDefault="00691CCD" w:rsidP="00691CCD">
      <w:pPr>
        <w:pStyle w:val="aa"/>
        <w:ind w:firstLine="708"/>
        <w:rPr>
          <w:rFonts w:ascii="Times New Roman" w:hAnsi="Times New Roman"/>
          <w:sz w:val="28"/>
          <w:szCs w:val="28"/>
        </w:rPr>
      </w:pPr>
      <w:r>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Pr>
          <w:rFonts w:ascii="Times New Roman" w:hAnsi="Times New Roman"/>
          <w:sz w:val="28"/>
          <w:szCs w:val="28"/>
        </w:rPr>
        <w:t>обустройство инженерной инфраструктурой и благоустройство 2 площадок под компактную жилищную застройку территорий.»</w:t>
      </w:r>
    </w:p>
    <w:p w:rsidR="00691CCD" w:rsidRDefault="00691CCD" w:rsidP="00691CCD">
      <w:pPr>
        <w:pStyle w:val="aa"/>
        <w:ind w:firstLine="708"/>
        <w:rPr>
          <w:rFonts w:ascii="Times New Roman" w:hAnsi="Times New Roman"/>
          <w:sz w:val="28"/>
          <w:szCs w:val="28"/>
        </w:rPr>
      </w:pPr>
    </w:p>
    <w:p w:rsidR="00691CCD" w:rsidRDefault="00691CCD" w:rsidP="00691CCD">
      <w:pPr>
        <w:pStyle w:val="s3"/>
        <w:shd w:val="clear" w:color="auto" w:fill="FFFFFF"/>
        <w:spacing w:before="0" w:beforeAutospacing="0" w:after="0" w:afterAutospacing="0"/>
        <w:ind w:firstLine="708"/>
        <w:jc w:val="both"/>
        <w:rPr>
          <w:color w:val="000000"/>
          <w:sz w:val="28"/>
          <w:szCs w:val="28"/>
        </w:rPr>
      </w:pPr>
      <w:r>
        <w:rPr>
          <w:b/>
          <w:bCs/>
          <w:sz w:val="28"/>
          <w:szCs w:val="28"/>
        </w:rPr>
        <w:t xml:space="preserve">3. </w:t>
      </w:r>
      <w:r>
        <w:rPr>
          <w:bCs/>
          <w:sz w:val="28"/>
          <w:szCs w:val="28"/>
        </w:rPr>
        <w:t>В главе 3 «Цели, задачи и показатели (индикаторы) реализации подпрограммы, основные ожидаемые и конечные результаты подпрограммы и сроки ее реализации» р</w:t>
      </w:r>
      <w:r>
        <w:rPr>
          <w:color w:val="000000"/>
          <w:sz w:val="28"/>
          <w:szCs w:val="28"/>
        </w:rPr>
        <w:t>аздела 2 «Характеристика основных мероприятий подпрограммы» подпункт 2 изложить в новой редакции: </w:t>
      </w:r>
    </w:p>
    <w:p w:rsidR="00691CCD" w:rsidRDefault="00691CCD" w:rsidP="00691CCD">
      <w:pPr>
        <w:pStyle w:val="s1"/>
        <w:shd w:val="clear" w:color="auto" w:fill="FFFFFF"/>
        <w:spacing w:before="0" w:beforeAutospacing="0" w:after="0" w:afterAutospacing="0"/>
        <w:jc w:val="both"/>
        <w:rPr>
          <w:sz w:val="28"/>
          <w:szCs w:val="28"/>
        </w:rPr>
      </w:pPr>
      <w:r>
        <w:rPr>
          <w:sz w:val="28"/>
          <w:szCs w:val="28"/>
        </w:rPr>
        <w:tab/>
      </w:r>
    </w:p>
    <w:p w:rsidR="00691CCD" w:rsidRDefault="00691CCD" w:rsidP="00691CCD">
      <w:pPr>
        <w:pStyle w:val="s1"/>
        <w:shd w:val="clear" w:color="auto" w:fill="FFFFFF"/>
        <w:spacing w:before="0" w:beforeAutospacing="0" w:after="0" w:afterAutospacing="0"/>
        <w:jc w:val="both"/>
        <w:rPr>
          <w:sz w:val="28"/>
          <w:szCs w:val="28"/>
        </w:rPr>
      </w:pPr>
      <w:r>
        <w:rPr>
          <w:sz w:val="28"/>
          <w:szCs w:val="28"/>
        </w:rPr>
        <w:tab/>
        <w:t>«2) строительство или приобретение жилья, предоставляемого по договору найма жилого помещения».</w:t>
      </w:r>
    </w:p>
    <w:p w:rsidR="00691CCD" w:rsidRDefault="00691CCD" w:rsidP="00691CCD">
      <w:pPr>
        <w:pStyle w:val="s1"/>
        <w:shd w:val="clear" w:color="auto" w:fill="FFFFFF"/>
        <w:spacing w:before="0" w:beforeAutospacing="0" w:after="0" w:afterAutospacing="0"/>
        <w:jc w:val="both"/>
      </w:pPr>
      <w:r>
        <w:rPr>
          <w:sz w:val="28"/>
          <w:szCs w:val="28"/>
        </w:rPr>
        <w:tab/>
      </w:r>
      <w:r>
        <w:rPr>
          <w:b/>
          <w:bCs/>
          <w:sz w:val="28"/>
          <w:szCs w:val="28"/>
        </w:rPr>
        <w:t xml:space="preserve"> </w:t>
      </w:r>
    </w:p>
    <w:p w:rsidR="00691CCD" w:rsidRDefault="00691CCD" w:rsidP="00691CCD">
      <w:pPr>
        <w:jc w:val="both"/>
        <w:rPr>
          <w:sz w:val="28"/>
          <w:szCs w:val="28"/>
        </w:rPr>
      </w:pPr>
      <w:r>
        <w:t xml:space="preserve"> </w:t>
      </w:r>
      <w:r>
        <w:tab/>
      </w:r>
      <w:r>
        <w:rPr>
          <w:b/>
          <w:sz w:val="28"/>
          <w:szCs w:val="28"/>
        </w:rPr>
        <w:t>4.</w:t>
      </w:r>
      <w:r>
        <w:t xml:space="preserve"> </w:t>
      </w:r>
      <w:r>
        <w:rPr>
          <w:sz w:val="28"/>
          <w:szCs w:val="28"/>
        </w:rPr>
        <w:t>В главе 9 «Обоснование объема финансовых ресурсов, необходимых для реализации подпрограммы» раздела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 изложить в новой редакции:</w:t>
      </w:r>
    </w:p>
    <w:p w:rsidR="00691CCD" w:rsidRDefault="00691CCD" w:rsidP="00691CCD">
      <w:pPr>
        <w:jc w:val="both"/>
        <w:rPr>
          <w:sz w:val="28"/>
          <w:szCs w:val="28"/>
        </w:rPr>
      </w:pPr>
    </w:p>
    <w:p w:rsidR="00691CCD" w:rsidRDefault="00691CCD" w:rsidP="00691CCD">
      <w:pPr>
        <w:pStyle w:val="s1"/>
        <w:shd w:val="clear" w:color="auto" w:fill="FFFFFF"/>
        <w:spacing w:before="0" w:beforeAutospacing="0" w:after="0" w:afterAutospacing="0"/>
        <w:ind w:firstLine="708"/>
        <w:jc w:val="both"/>
        <w:rPr>
          <w:sz w:val="28"/>
          <w:szCs w:val="28"/>
        </w:rPr>
      </w:pPr>
      <w:r>
        <w:rPr>
          <w:sz w:val="28"/>
          <w:szCs w:val="28"/>
        </w:rPr>
        <w:t>«Подпрограмма реализуется за счет средств федерального, республиканского, местного бюджетов и внебюджетных источников.</w:t>
      </w:r>
    </w:p>
    <w:p w:rsidR="00691CCD" w:rsidRDefault="00691CCD" w:rsidP="00691CCD">
      <w:pPr>
        <w:pStyle w:val="aa"/>
        <w:ind w:firstLine="708"/>
        <w:rPr>
          <w:sz w:val="26"/>
          <w:szCs w:val="26"/>
        </w:rPr>
      </w:pPr>
      <w:r w:rsidRPr="00F83585">
        <w:rPr>
          <w:rFonts w:ascii="Times New Roman" w:hAnsi="Times New Roman" w:cs="Times New Roman"/>
          <w:sz w:val="28"/>
          <w:szCs w:val="28"/>
        </w:rPr>
        <w:t>Прогнозный объем финансирования подпрограммы в 2020-2025 годах составит 408 552,4 тыс. рублей, из которых средства</w:t>
      </w:r>
      <w:r w:rsidRPr="00F83585">
        <w:rPr>
          <w:sz w:val="28"/>
          <w:szCs w:val="28"/>
        </w:rPr>
        <w:t xml:space="preserve"> </w:t>
      </w:r>
      <w:r w:rsidRPr="00F83585">
        <w:rPr>
          <w:rFonts w:ascii="Times New Roman" w:hAnsi="Times New Roman" w:cs="Times New Roman"/>
          <w:sz w:val="28"/>
          <w:szCs w:val="28"/>
        </w:rPr>
        <w:t>федерального бюджета -235 114,2 тыс. рублей, средства республиканского бюджета Республики Мордовия –</w:t>
      </w:r>
      <w:r w:rsidRPr="00F83585">
        <w:rPr>
          <w:rFonts w:ascii="Times New Roman" w:hAnsi="Times New Roman" w:cs="Times New Roman"/>
          <w:b/>
          <w:sz w:val="28"/>
          <w:szCs w:val="28"/>
        </w:rPr>
        <w:t xml:space="preserve"> </w:t>
      </w:r>
      <w:r w:rsidRPr="00F83585">
        <w:rPr>
          <w:rFonts w:ascii="Times New Roman" w:hAnsi="Times New Roman" w:cs="Times New Roman"/>
          <w:sz w:val="28"/>
          <w:szCs w:val="28"/>
        </w:rPr>
        <w:t>155 197,5 тыс. рублей, средства местного бюджета –</w:t>
      </w:r>
      <w:r w:rsidRPr="00F83585">
        <w:rPr>
          <w:rFonts w:ascii="Times New Roman" w:hAnsi="Times New Roman" w:cs="Times New Roman"/>
          <w:b/>
          <w:sz w:val="28"/>
          <w:szCs w:val="28"/>
        </w:rPr>
        <w:t xml:space="preserve"> 7 </w:t>
      </w:r>
      <w:r w:rsidRPr="00F83585">
        <w:rPr>
          <w:rFonts w:ascii="Times New Roman" w:hAnsi="Times New Roman" w:cs="Times New Roman"/>
          <w:sz w:val="28"/>
          <w:szCs w:val="28"/>
        </w:rPr>
        <w:t>669,5 тыс. рублей и внебюджетных источников – 10 571,3 тыс. рублей»</w:t>
      </w:r>
    </w:p>
    <w:p w:rsidR="00691CCD" w:rsidRDefault="00691CCD" w:rsidP="00691CCD">
      <w:pPr>
        <w:pStyle w:val="s1"/>
        <w:shd w:val="clear" w:color="auto" w:fill="FFFFFF"/>
        <w:spacing w:before="0" w:beforeAutospacing="0" w:after="0" w:afterAutospacing="0"/>
        <w:jc w:val="both"/>
        <w:rPr>
          <w:sz w:val="28"/>
          <w:szCs w:val="28"/>
        </w:rPr>
      </w:pPr>
      <w:r>
        <w:rPr>
          <w:sz w:val="28"/>
          <w:szCs w:val="28"/>
        </w:rPr>
        <w:tab/>
        <w:t xml:space="preserve">Объем финансовых ресурсов, необходимых для реализации подпрограммы, приведен в разрезе мероприятий в </w:t>
      </w:r>
      <w:hyperlink r:id="rId24" w:anchor="/document/9081125/entry/10005" w:history="1">
        <w:r>
          <w:rPr>
            <w:rStyle w:val="a3"/>
            <w:sz w:val="28"/>
            <w:szCs w:val="28"/>
          </w:rPr>
          <w:t xml:space="preserve">приложении </w:t>
        </w:r>
      </w:hyperlink>
      <w:r>
        <w:rPr>
          <w:rStyle w:val="a3"/>
          <w:sz w:val="28"/>
          <w:szCs w:val="28"/>
        </w:rPr>
        <w:t xml:space="preserve">5 </w:t>
      </w:r>
      <w:r>
        <w:rPr>
          <w:sz w:val="28"/>
          <w:szCs w:val="28"/>
        </w:rPr>
        <w:t>к Муниципальной программе.</w:t>
      </w:r>
    </w:p>
    <w:p w:rsidR="00691CCD" w:rsidRDefault="00691CCD" w:rsidP="00691CCD">
      <w:pPr>
        <w:pStyle w:val="s1"/>
        <w:shd w:val="clear" w:color="auto" w:fill="FFFFFF"/>
        <w:spacing w:before="0" w:beforeAutospacing="0" w:after="0" w:afterAutospacing="0"/>
        <w:jc w:val="both"/>
        <w:rPr>
          <w:b/>
          <w:color w:val="000000"/>
          <w:sz w:val="28"/>
          <w:szCs w:val="28"/>
        </w:rPr>
      </w:pPr>
      <w:r>
        <w:rPr>
          <w:color w:val="000000"/>
          <w:sz w:val="28"/>
          <w:szCs w:val="28"/>
        </w:rPr>
        <w:tab/>
        <w:t>Прогнозируемые в рамках подпрограммы объемы софинансирования за счет указанных средств определены на основе анализа прогнозных показателей.</w:t>
      </w:r>
    </w:p>
    <w:p w:rsidR="00691CCD" w:rsidRPr="00F83585" w:rsidRDefault="00691CCD" w:rsidP="00691CCD">
      <w:pPr>
        <w:pStyle w:val="a4"/>
        <w:ind w:firstLine="708"/>
        <w:jc w:val="both"/>
        <w:rPr>
          <w:rFonts w:ascii="Times New Roman" w:hAnsi="Times New Roman" w:cs="Times New Roman"/>
          <w:sz w:val="24"/>
          <w:szCs w:val="24"/>
        </w:rPr>
      </w:pPr>
      <w:r w:rsidRPr="00F83585">
        <w:rPr>
          <w:rFonts w:ascii="Times New Roman" w:hAnsi="Times New Roman" w:cs="Times New Roman"/>
          <w:sz w:val="28"/>
          <w:szCs w:val="28"/>
        </w:rPr>
        <w:lastRenderedPageBreak/>
        <w:t xml:space="preserve"> Объем финансирования подпрограммы подлежит ежегодному уточнению, исходя из реальных возможностей бюджетов всех уровней.»</w:t>
      </w:r>
    </w:p>
    <w:p w:rsidR="00691CCD" w:rsidRPr="00F83585" w:rsidRDefault="00691CCD" w:rsidP="00691CCD">
      <w:pPr>
        <w:pStyle w:val="a4"/>
        <w:ind w:firstLine="708"/>
        <w:jc w:val="both"/>
        <w:rPr>
          <w:rFonts w:ascii="Times New Roman" w:hAnsi="Times New Roman" w:cs="Times New Roman"/>
          <w:b/>
          <w:sz w:val="28"/>
          <w:szCs w:val="28"/>
        </w:rPr>
      </w:pPr>
    </w:p>
    <w:p w:rsidR="00691CCD" w:rsidRPr="00F83585" w:rsidRDefault="00691CCD" w:rsidP="00691CCD">
      <w:pPr>
        <w:pStyle w:val="a4"/>
        <w:ind w:left="705"/>
        <w:jc w:val="both"/>
        <w:rPr>
          <w:rFonts w:ascii="Times New Roman" w:hAnsi="Times New Roman" w:cs="Times New Roman"/>
          <w:sz w:val="28"/>
          <w:szCs w:val="28"/>
        </w:rPr>
      </w:pPr>
      <w:r w:rsidRPr="00F83585">
        <w:rPr>
          <w:rFonts w:ascii="Times New Roman" w:hAnsi="Times New Roman" w:cs="Times New Roman"/>
          <w:b/>
          <w:sz w:val="28"/>
          <w:szCs w:val="28"/>
        </w:rPr>
        <w:t>1.4.</w:t>
      </w:r>
      <w:r w:rsidRPr="00F83585">
        <w:rPr>
          <w:rFonts w:ascii="Times New Roman" w:hAnsi="Times New Roman" w:cs="Times New Roman"/>
          <w:sz w:val="28"/>
          <w:szCs w:val="28"/>
        </w:rPr>
        <w:t>В Приложении №2 к Муниципальной программе</w:t>
      </w:r>
    </w:p>
    <w:p w:rsidR="00691CCD" w:rsidRPr="00F83585" w:rsidRDefault="00691CCD" w:rsidP="00691CCD">
      <w:pPr>
        <w:pStyle w:val="a4"/>
        <w:ind w:left="1425"/>
        <w:jc w:val="both"/>
        <w:rPr>
          <w:rFonts w:ascii="Times New Roman" w:hAnsi="Times New Roman" w:cs="Times New Roman"/>
          <w:sz w:val="28"/>
          <w:szCs w:val="28"/>
        </w:rPr>
      </w:pPr>
    </w:p>
    <w:p w:rsidR="00691CCD" w:rsidRPr="00F83585" w:rsidRDefault="00691CCD" w:rsidP="00691CCD">
      <w:pPr>
        <w:pStyle w:val="a4"/>
        <w:ind w:firstLine="525"/>
        <w:jc w:val="both"/>
        <w:rPr>
          <w:rFonts w:ascii="Times New Roman" w:hAnsi="Times New Roman" w:cs="Times New Roman"/>
          <w:sz w:val="28"/>
          <w:szCs w:val="28"/>
        </w:rPr>
      </w:pPr>
      <w:r w:rsidRPr="00F83585">
        <w:rPr>
          <w:rFonts w:ascii="Times New Roman" w:hAnsi="Times New Roman" w:cs="Times New Roman"/>
          <w:b/>
          <w:sz w:val="28"/>
          <w:szCs w:val="28"/>
        </w:rPr>
        <w:t xml:space="preserve">1.4.1. </w:t>
      </w:r>
      <w:r w:rsidRPr="00F83585">
        <w:rPr>
          <w:rFonts w:ascii="Times New Roman" w:hAnsi="Times New Roman" w:cs="Times New Roman"/>
          <w:sz w:val="28"/>
          <w:szCs w:val="28"/>
        </w:rPr>
        <w:t xml:space="preserve">В Паспорте подпрограммы «Создание и развитие инфраструктуры на сельских территориях»: </w:t>
      </w:r>
    </w:p>
    <w:p w:rsidR="00691CCD" w:rsidRDefault="00691CCD" w:rsidP="00691CCD">
      <w:pPr>
        <w:pStyle w:val="a4"/>
        <w:ind w:firstLine="525"/>
        <w:jc w:val="both"/>
        <w:rPr>
          <w:sz w:val="28"/>
          <w:szCs w:val="28"/>
        </w:rPr>
      </w:pPr>
    </w:p>
    <w:p w:rsidR="00691CCD" w:rsidRPr="00F83585" w:rsidRDefault="00691CCD" w:rsidP="00691CCD">
      <w:pPr>
        <w:pStyle w:val="a4"/>
        <w:numPr>
          <w:ilvl w:val="0"/>
          <w:numId w:val="11"/>
        </w:numPr>
        <w:suppressAutoHyphens/>
        <w:jc w:val="both"/>
        <w:rPr>
          <w:rFonts w:ascii="Times New Roman" w:hAnsi="Times New Roman" w:cs="Times New Roman"/>
          <w:color w:val="22272F"/>
          <w:sz w:val="28"/>
          <w:szCs w:val="28"/>
        </w:rPr>
      </w:pPr>
      <w:r w:rsidRPr="00F83585">
        <w:rPr>
          <w:rFonts w:ascii="Times New Roman" w:hAnsi="Times New Roman" w:cs="Times New Roman"/>
          <w:sz w:val="28"/>
          <w:szCs w:val="28"/>
        </w:rPr>
        <w:t>П</w:t>
      </w:r>
      <w:r w:rsidRPr="00F83585">
        <w:rPr>
          <w:rFonts w:ascii="Times New Roman" w:hAnsi="Times New Roman" w:cs="Times New Roman"/>
          <w:color w:val="22272F"/>
          <w:sz w:val="28"/>
          <w:szCs w:val="28"/>
        </w:rPr>
        <w:t xml:space="preserve">озицию «Целевые индикаторы и показатели подпрограммы» изложить в следующей редакции: </w:t>
      </w:r>
    </w:p>
    <w:p w:rsidR="00691CCD" w:rsidRDefault="00691CCD" w:rsidP="00691CCD">
      <w:pPr>
        <w:pStyle w:val="a4"/>
        <w:ind w:left="749"/>
        <w:jc w:val="both"/>
        <w:rPr>
          <w:color w:val="22272F"/>
          <w:sz w:val="28"/>
          <w:szCs w:val="28"/>
        </w:rPr>
      </w:pPr>
    </w:p>
    <w:tbl>
      <w:tblPr>
        <w:tblW w:w="10065" w:type="dxa"/>
        <w:tblInd w:w="137" w:type="dxa"/>
        <w:tblLayout w:type="fixed"/>
        <w:tblCellMar>
          <w:left w:w="10" w:type="dxa"/>
          <w:right w:w="10" w:type="dxa"/>
        </w:tblCellMar>
        <w:tblLook w:val="04A0"/>
      </w:tblPr>
      <w:tblGrid>
        <w:gridCol w:w="3617"/>
        <w:gridCol w:w="6448"/>
      </w:tblGrid>
      <w:tr w:rsidR="00691CCD" w:rsidTr="00691CCD">
        <w:tc>
          <w:tcPr>
            <w:tcW w:w="36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91CCD" w:rsidRDefault="00691CCD">
            <w:pPr>
              <w:pStyle w:val="Standard"/>
              <w:snapToGrid w:val="0"/>
              <w:spacing w:line="256" w:lineRule="auto"/>
              <w:rPr>
                <w:rFonts w:eastAsiaTheme="minorHAnsi"/>
                <w:sz w:val="28"/>
              </w:rPr>
            </w:pPr>
            <w:r>
              <w:rPr>
                <w:sz w:val="28"/>
              </w:rPr>
              <w:t xml:space="preserve">Целевые индикаторы и </w:t>
            </w:r>
            <w:r>
              <w:rPr>
                <w:color w:val="22272F"/>
                <w:sz w:val="28"/>
                <w:szCs w:val="28"/>
              </w:rPr>
              <w:t>показатели под</w:t>
            </w:r>
            <w:r>
              <w:rPr>
                <w:sz w:val="28"/>
              </w:rPr>
              <w:t>программы</w:t>
            </w:r>
          </w:p>
        </w:tc>
        <w:tc>
          <w:tcPr>
            <w:tcW w:w="6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CCD" w:rsidRDefault="00691CCD">
            <w:pPr>
              <w:pStyle w:val="aa"/>
              <w:spacing w:line="25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ввод в действие 3,222 км локальных водопроводов;</w:t>
            </w:r>
          </w:p>
          <w:p w:rsidR="00691CCD" w:rsidRDefault="00691CCD">
            <w:pPr>
              <w:spacing w:line="256" w:lineRule="auto"/>
              <w:jc w:val="both"/>
            </w:pPr>
            <w:r>
              <w:rPr>
                <w:color w:val="22272F"/>
                <w:sz w:val="28"/>
                <w:szCs w:val="28"/>
                <w:shd w:val="clear" w:color="auto" w:fill="FFFFFF"/>
              </w:rPr>
              <w:t>ввод в эксплуатацию 23,37576 км. автомобильных дорог;</w:t>
            </w:r>
          </w:p>
          <w:p w:rsidR="00691CCD" w:rsidRDefault="00691CCD">
            <w:pPr>
              <w:pStyle w:val="aa"/>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14 общественно-значимых проектов по благоустройству территорий;</w:t>
            </w:r>
          </w:p>
          <w:p w:rsidR="00691CCD" w:rsidRDefault="00691CCD">
            <w:pPr>
              <w:spacing w:line="256" w:lineRule="auto"/>
              <w:jc w:val="both"/>
              <w:rPr>
                <w:sz w:val="28"/>
                <w:szCs w:val="28"/>
              </w:rPr>
            </w:pPr>
            <w:r>
              <w:rPr>
                <w:sz w:val="28"/>
                <w:szCs w:val="28"/>
              </w:rPr>
              <w:t>реализация 5 инициативных проектов комплексного развития сельских территорий;</w:t>
            </w:r>
          </w:p>
          <w:p w:rsidR="00691CCD" w:rsidRDefault="00691CCD">
            <w:pPr>
              <w:suppressAutoHyphens/>
              <w:spacing w:line="256" w:lineRule="auto"/>
              <w:jc w:val="both"/>
              <w:rPr>
                <w:sz w:val="28"/>
                <w:szCs w:val="28"/>
                <w:lang w:eastAsia="ar-SA"/>
              </w:rPr>
            </w:pPr>
            <w:r>
              <w:rPr>
                <w:color w:val="22272F"/>
                <w:sz w:val="28"/>
                <w:szCs w:val="28"/>
              </w:rPr>
              <w:t xml:space="preserve">     </w:t>
            </w:r>
          </w:p>
        </w:tc>
      </w:tr>
    </w:tbl>
    <w:p w:rsidR="00691CCD" w:rsidRDefault="00691CCD" w:rsidP="00691CCD">
      <w:pPr>
        <w:pStyle w:val="a4"/>
        <w:ind w:left="990"/>
        <w:jc w:val="both"/>
        <w:rPr>
          <w:rFonts w:eastAsia="Times New Roman"/>
          <w:color w:val="22272F"/>
          <w:sz w:val="28"/>
          <w:szCs w:val="28"/>
          <w:lang w:eastAsia="ar-SA"/>
        </w:rPr>
      </w:pPr>
    </w:p>
    <w:p w:rsidR="00691CCD" w:rsidRDefault="00691CCD" w:rsidP="00691CCD">
      <w:pPr>
        <w:pStyle w:val="Standard"/>
        <w:widowControl w:val="0"/>
        <w:numPr>
          <w:ilvl w:val="0"/>
          <w:numId w:val="11"/>
        </w:numPr>
        <w:jc w:val="both"/>
        <w:rPr>
          <w:sz w:val="28"/>
          <w:szCs w:val="28"/>
        </w:rPr>
      </w:pPr>
      <w:r>
        <w:rPr>
          <w:sz w:val="28"/>
          <w:szCs w:val="28"/>
        </w:rPr>
        <w:t>Позицию «Объемы финансирования подпрограммы» изложить в следующей редакции:</w:t>
      </w:r>
    </w:p>
    <w:p w:rsidR="00691CCD" w:rsidRDefault="00691CCD" w:rsidP="00691CCD">
      <w:pPr>
        <w:pStyle w:val="Standard"/>
        <w:ind w:firstLine="708"/>
        <w:jc w:val="both"/>
        <w:rPr>
          <w:sz w:val="28"/>
          <w:szCs w:val="28"/>
        </w:rPr>
      </w:pPr>
    </w:p>
    <w:tbl>
      <w:tblPr>
        <w:tblW w:w="10200" w:type="dxa"/>
        <w:tblLayout w:type="fixed"/>
        <w:tblCellMar>
          <w:left w:w="10" w:type="dxa"/>
          <w:right w:w="10" w:type="dxa"/>
        </w:tblCellMar>
        <w:tblLook w:val="04A0"/>
      </w:tblPr>
      <w:tblGrid>
        <w:gridCol w:w="3824"/>
        <w:gridCol w:w="6376"/>
      </w:tblGrid>
      <w:tr w:rsidR="00691CCD" w:rsidTr="00691CCD">
        <w:tc>
          <w:tcPr>
            <w:tcW w:w="38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91CCD" w:rsidRDefault="00691CCD">
            <w:pPr>
              <w:pStyle w:val="TableContents"/>
              <w:spacing w:line="256" w:lineRule="auto"/>
              <w:jc w:val="both"/>
              <w:rPr>
                <w:sz w:val="28"/>
                <w:szCs w:val="28"/>
              </w:rPr>
            </w:pPr>
            <w:r>
              <w:rPr>
                <w:sz w:val="28"/>
                <w:szCs w:val="28"/>
              </w:rPr>
              <w:t xml:space="preserve">Объемы финансирования подпрограммы </w:t>
            </w:r>
            <w:r>
              <w:rPr>
                <w:sz w:val="28"/>
                <w:szCs w:val="28"/>
              </w:rPr>
              <w:br/>
            </w:r>
          </w:p>
        </w:tc>
        <w:tc>
          <w:tcPr>
            <w:tcW w:w="63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91CCD" w:rsidRDefault="00691CCD">
            <w:pPr>
              <w:pStyle w:val="aa"/>
              <w:spacing w:line="25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общий объем финансирования подпрограммы составит:</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3 013 775,4 тыс. рублей, в том числе:</w:t>
            </w:r>
          </w:p>
          <w:p w:rsidR="00691CCD" w:rsidRPr="00F83585" w:rsidRDefault="00691CCD">
            <w:pPr>
              <w:spacing w:line="256" w:lineRule="auto"/>
              <w:rPr>
                <w:sz w:val="28"/>
                <w:szCs w:val="28"/>
              </w:rPr>
            </w:pPr>
            <w:r w:rsidRPr="00F83585">
              <w:rPr>
                <w:sz w:val="28"/>
                <w:szCs w:val="28"/>
              </w:rPr>
              <w:t>2020 год – 12 515,1 тыс. рублей,</w:t>
            </w:r>
          </w:p>
          <w:p w:rsidR="00691CCD" w:rsidRPr="00F83585" w:rsidRDefault="00691CCD">
            <w:pPr>
              <w:spacing w:line="256" w:lineRule="auto"/>
              <w:rPr>
                <w:sz w:val="28"/>
                <w:szCs w:val="28"/>
              </w:rPr>
            </w:pPr>
            <w:r w:rsidRPr="00F83585">
              <w:rPr>
                <w:sz w:val="28"/>
                <w:szCs w:val="28"/>
              </w:rPr>
              <w:t>2021 год – 47 031,3 тыс. рублей,</w:t>
            </w:r>
          </w:p>
          <w:p w:rsidR="00691CCD" w:rsidRPr="00F83585" w:rsidRDefault="00691CCD">
            <w:pPr>
              <w:spacing w:line="256" w:lineRule="auto"/>
              <w:rPr>
                <w:sz w:val="28"/>
                <w:szCs w:val="28"/>
              </w:rPr>
            </w:pPr>
            <w:r w:rsidRPr="00F83585">
              <w:rPr>
                <w:sz w:val="28"/>
                <w:szCs w:val="28"/>
              </w:rPr>
              <w:t>2022 год – 284 741,6 тыс. рублей,</w:t>
            </w:r>
          </w:p>
          <w:p w:rsidR="00691CCD" w:rsidRPr="00F83585" w:rsidRDefault="00691CCD">
            <w:pPr>
              <w:spacing w:line="256" w:lineRule="auto"/>
              <w:rPr>
                <w:sz w:val="28"/>
                <w:szCs w:val="28"/>
              </w:rPr>
            </w:pPr>
            <w:r w:rsidRPr="00F83585">
              <w:rPr>
                <w:sz w:val="28"/>
                <w:szCs w:val="28"/>
              </w:rPr>
              <w:t>2023 год – 297 649,8 тыс. рублей,</w:t>
            </w:r>
          </w:p>
          <w:p w:rsidR="00691CCD" w:rsidRPr="00F83585" w:rsidRDefault="00691CCD">
            <w:pPr>
              <w:spacing w:line="256" w:lineRule="auto"/>
              <w:rPr>
                <w:sz w:val="28"/>
                <w:szCs w:val="28"/>
              </w:rPr>
            </w:pPr>
            <w:r w:rsidRPr="00F83585">
              <w:rPr>
                <w:sz w:val="28"/>
                <w:szCs w:val="28"/>
              </w:rPr>
              <w:t>2024 год – 1 672 800,9 тыс. рублей;</w:t>
            </w:r>
          </w:p>
          <w:p w:rsidR="00691CCD" w:rsidRPr="00F83585" w:rsidRDefault="00691CCD">
            <w:pPr>
              <w:spacing w:line="256" w:lineRule="auto"/>
              <w:rPr>
                <w:sz w:val="28"/>
                <w:szCs w:val="28"/>
              </w:rPr>
            </w:pPr>
            <w:r w:rsidRPr="00F83585">
              <w:rPr>
                <w:sz w:val="28"/>
                <w:szCs w:val="28"/>
              </w:rPr>
              <w:t xml:space="preserve">2025 год – 746 000,0 тыс. рублей, </w:t>
            </w:r>
          </w:p>
          <w:p w:rsidR="00691CCD" w:rsidRPr="00F83585" w:rsidRDefault="00691CCD">
            <w:pPr>
              <w:spacing w:line="256" w:lineRule="auto"/>
              <w:rPr>
                <w:sz w:val="28"/>
                <w:szCs w:val="28"/>
                <w:lang w:eastAsia="ar-SA"/>
              </w:rPr>
            </w:pPr>
            <w:r w:rsidRPr="00F83585">
              <w:rPr>
                <w:sz w:val="28"/>
                <w:szCs w:val="28"/>
              </w:rPr>
              <w:t>в том числе:</w:t>
            </w:r>
          </w:p>
          <w:p w:rsidR="00691CCD" w:rsidRPr="00F83585" w:rsidRDefault="00691CCD">
            <w:pPr>
              <w:spacing w:line="256" w:lineRule="auto"/>
              <w:rPr>
                <w:sz w:val="28"/>
                <w:szCs w:val="28"/>
              </w:rPr>
            </w:pPr>
            <w:r w:rsidRPr="00F83585">
              <w:rPr>
                <w:sz w:val="28"/>
                <w:szCs w:val="28"/>
              </w:rPr>
              <w:t>за счет средств федерального бюджета -230 544,3 тыс. рублей, в том числе:</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230 544,3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 xml:space="preserve">за счет средств республиканского бюджета </w:t>
            </w:r>
            <w:r w:rsidRPr="00F83585">
              <w:rPr>
                <w:rFonts w:ascii="Times New Roman" w:hAnsi="Times New Roman" w:cs="Times New Roman"/>
                <w:sz w:val="28"/>
                <w:szCs w:val="28"/>
                <w:lang w:eastAsia="en-US"/>
              </w:rPr>
              <w:lastRenderedPageBreak/>
              <w:t>Республики Мордовия – 2 731 077,0 тыс. рублей, в том числе:</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10 661,9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43 578,3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37 691,8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288 110,4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–1 656 072,9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738 540,0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за счет средств местного бюджета – 30 760,1 тыс. рублей, в том числе:</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750,1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68,4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393,4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5 360,2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16 728,0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2025 год – 7 460,0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внебюджетные источники – 21 394,2 тыс. рублей, в том числе:</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2020 год – 1 103,1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2021 год – 3 384,7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2022 год – 16 112,0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2023 год – 4 179,1 тыс. рублей,</w:t>
            </w:r>
          </w:p>
          <w:p w:rsidR="00691CCD" w:rsidRPr="00F83585" w:rsidRDefault="00691CCD">
            <w:pPr>
              <w:pStyle w:val="aa"/>
              <w:spacing w:line="256" w:lineRule="auto"/>
              <w:rPr>
                <w:rFonts w:ascii="Times New Roman" w:hAnsi="Times New Roman" w:cs="Times New Roman"/>
                <w:sz w:val="28"/>
                <w:szCs w:val="28"/>
                <w:lang w:eastAsia="en-US"/>
              </w:rPr>
            </w:pPr>
            <w:r w:rsidRPr="00F83585">
              <w:rPr>
                <w:rFonts w:ascii="Times New Roman" w:hAnsi="Times New Roman" w:cs="Times New Roman"/>
                <w:sz w:val="28"/>
                <w:szCs w:val="28"/>
                <w:lang w:eastAsia="en-US"/>
              </w:rPr>
              <w:t>2024 год – -</w:t>
            </w:r>
          </w:p>
          <w:p w:rsidR="00691CCD" w:rsidRDefault="00691CCD">
            <w:pPr>
              <w:pStyle w:val="aa"/>
              <w:spacing w:line="256" w:lineRule="auto"/>
              <w:rPr>
                <w:rFonts w:ascii="Arial" w:hAnsi="Arial" w:cs="Arial"/>
                <w:sz w:val="26"/>
                <w:szCs w:val="26"/>
                <w:lang w:eastAsia="en-US"/>
              </w:rPr>
            </w:pPr>
            <w:r w:rsidRPr="00F83585">
              <w:rPr>
                <w:rFonts w:ascii="Times New Roman" w:hAnsi="Times New Roman" w:cs="Times New Roman"/>
                <w:sz w:val="28"/>
                <w:szCs w:val="28"/>
                <w:lang w:eastAsia="en-US"/>
              </w:rPr>
              <w:t>2025 год – -</w:t>
            </w:r>
          </w:p>
          <w:p w:rsidR="00691CCD" w:rsidRDefault="00691CCD">
            <w:pPr>
              <w:pStyle w:val="aa"/>
              <w:spacing w:line="25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подлежит ежегодному уточнению, исходя из реальных возможностей бюджетов всех уровней</w:t>
            </w:r>
          </w:p>
        </w:tc>
      </w:tr>
    </w:tbl>
    <w:p w:rsidR="00691CCD" w:rsidRDefault="00691CCD" w:rsidP="00691CCD">
      <w:pPr>
        <w:ind w:firstLine="708"/>
        <w:jc w:val="both"/>
        <w:rPr>
          <w:b/>
          <w:sz w:val="28"/>
          <w:szCs w:val="28"/>
          <w:lang w:eastAsia="ar-SA"/>
        </w:rPr>
      </w:pPr>
    </w:p>
    <w:p w:rsidR="00691CCD" w:rsidRDefault="00691CCD" w:rsidP="00691CCD">
      <w:pPr>
        <w:pStyle w:val="a6"/>
        <w:numPr>
          <w:ilvl w:val="0"/>
          <w:numId w:val="11"/>
        </w:numPr>
        <w:suppressAutoHyphens/>
        <w:jc w:val="both"/>
        <w:rPr>
          <w:color w:val="22272F"/>
          <w:sz w:val="28"/>
          <w:szCs w:val="28"/>
        </w:rPr>
      </w:pPr>
      <w:r>
        <w:rPr>
          <w:color w:val="22272F"/>
          <w:sz w:val="28"/>
          <w:szCs w:val="28"/>
        </w:rPr>
        <w:t xml:space="preserve">Позицию «Ожидаемые результаты реализации подпрограммы» изложить в следующей редакции: </w:t>
      </w:r>
    </w:p>
    <w:p w:rsidR="00691CCD" w:rsidRDefault="00691CCD" w:rsidP="00691CCD">
      <w:pPr>
        <w:jc w:val="both"/>
        <w:rPr>
          <w:color w:val="22272F"/>
          <w:sz w:val="28"/>
          <w:szCs w:val="28"/>
        </w:rPr>
      </w:pPr>
    </w:p>
    <w:p w:rsidR="00691CCD" w:rsidRDefault="00691CCD" w:rsidP="00691CCD">
      <w:pPr>
        <w:pStyle w:val="Standard"/>
        <w:ind w:firstLine="708"/>
        <w:jc w:val="both"/>
        <w:rPr>
          <w:b/>
          <w:sz w:val="28"/>
          <w:szCs w:val="28"/>
        </w:rPr>
      </w:pPr>
    </w:p>
    <w:tbl>
      <w:tblPr>
        <w:tblW w:w="10065" w:type="dxa"/>
        <w:tblInd w:w="137" w:type="dxa"/>
        <w:tblLayout w:type="fixed"/>
        <w:tblCellMar>
          <w:left w:w="10" w:type="dxa"/>
          <w:right w:w="10" w:type="dxa"/>
        </w:tblCellMar>
        <w:tblLook w:val="04A0"/>
      </w:tblPr>
      <w:tblGrid>
        <w:gridCol w:w="3617"/>
        <w:gridCol w:w="6448"/>
      </w:tblGrid>
      <w:tr w:rsidR="00691CCD" w:rsidTr="00691CCD">
        <w:tc>
          <w:tcPr>
            <w:tcW w:w="361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691CCD" w:rsidRDefault="00691CCD">
            <w:pPr>
              <w:pStyle w:val="TableContents"/>
              <w:snapToGrid w:val="0"/>
              <w:spacing w:line="256" w:lineRule="auto"/>
              <w:rPr>
                <w:rFonts w:cs="Times New Roman"/>
                <w:sz w:val="28"/>
                <w:szCs w:val="28"/>
              </w:rPr>
            </w:pPr>
            <w:r>
              <w:rPr>
                <w:rFonts w:cs="Times New Roman"/>
                <w:sz w:val="28"/>
                <w:szCs w:val="28"/>
              </w:rPr>
              <w:t xml:space="preserve">Ожидаемые результаты реализации подпрограммы </w:t>
            </w:r>
          </w:p>
        </w:tc>
        <w:tc>
          <w:tcPr>
            <w:tcW w:w="6447"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1CCD" w:rsidRDefault="00691CCD">
            <w:pPr>
              <w:pStyle w:val="aa"/>
              <w:spacing w:line="25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повышение уровня инженерного обустройства населенных пунктов, расположенных в сельской местности:</w:t>
            </w:r>
          </w:p>
          <w:p w:rsidR="00691CCD" w:rsidRDefault="00691CCD">
            <w:pPr>
              <w:pStyle w:val="aa"/>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водой – с 75,7% (2018 г.) до 80 процентов;</w:t>
            </w:r>
          </w:p>
          <w:p w:rsidR="00691CCD" w:rsidRDefault="00691CCD">
            <w:pPr>
              <w:pStyle w:val="aa"/>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691CCD" w:rsidRDefault="00691CCD">
            <w:pPr>
              <w:spacing w:line="256" w:lineRule="auto"/>
              <w:jc w:val="both"/>
            </w:pPr>
            <w:r>
              <w:rPr>
                <w:color w:val="22272F"/>
                <w:sz w:val="28"/>
                <w:szCs w:val="28"/>
                <w:shd w:val="clear" w:color="auto" w:fill="FFFFFF"/>
              </w:rPr>
              <w:lastRenderedPageBreak/>
              <w:t>ввод в эксплуатацию 23,37576 км. автомобильных дорог;</w:t>
            </w:r>
          </w:p>
          <w:p w:rsidR="00691CCD" w:rsidRDefault="00691CCD">
            <w:pPr>
              <w:pStyle w:val="aa"/>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- 14 общественно-значимых проектов по благоустройству территорий;</w:t>
            </w:r>
          </w:p>
          <w:p w:rsidR="00691CCD" w:rsidRDefault="00691CCD">
            <w:pPr>
              <w:pStyle w:val="aa"/>
              <w:spacing w:line="256" w:lineRule="auto"/>
              <w:rPr>
                <w:rFonts w:ascii="Times New Roman" w:eastAsiaTheme="minorEastAsia" w:hAnsi="Times New Roman" w:cs="Times New Roman"/>
                <w:sz w:val="28"/>
                <w:szCs w:val="28"/>
                <w:lang w:eastAsia="en-US"/>
              </w:rPr>
            </w:pPr>
          </w:p>
        </w:tc>
      </w:tr>
    </w:tbl>
    <w:p w:rsidR="00691CCD" w:rsidRDefault="00691CCD" w:rsidP="00691CCD">
      <w:pPr>
        <w:pStyle w:val="a4"/>
        <w:ind w:firstLine="525"/>
        <w:jc w:val="both"/>
        <w:rPr>
          <w:rFonts w:eastAsia="Times New Roman"/>
          <w:b/>
          <w:sz w:val="28"/>
          <w:szCs w:val="28"/>
          <w:lang w:eastAsia="ar-SA"/>
        </w:rPr>
      </w:pPr>
    </w:p>
    <w:p w:rsidR="00691CCD" w:rsidRDefault="00691CCD" w:rsidP="00691CCD">
      <w:pPr>
        <w:pStyle w:val="a4"/>
        <w:ind w:firstLine="525"/>
        <w:jc w:val="both"/>
        <w:rPr>
          <w:sz w:val="28"/>
          <w:szCs w:val="28"/>
        </w:rPr>
      </w:pPr>
      <w:r>
        <w:rPr>
          <w:b/>
          <w:sz w:val="28"/>
          <w:szCs w:val="28"/>
        </w:rPr>
        <w:t xml:space="preserve">1.4.2. </w:t>
      </w:r>
      <w:r>
        <w:rPr>
          <w:sz w:val="28"/>
          <w:szCs w:val="28"/>
        </w:rPr>
        <w:t>В подпрограмме «Создание и развитие инфраструктуры на сельских территориях»:</w:t>
      </w:r>
    </w:p>
    <w:p w:rsidR="00691CCD" w:rsidRDefault="00691CCD" w:rsidP="00691CCD">
      <w:pPr>
        <w:pStyle w:val="a4"/>
        <w:ind w:firstLine="708"/>
        <w:jc w:val="both"/>
        <w:rPr>
          <w:b/>
          <w:bCs/>
          <w:sz w:val="28"/>
          <w:szCs w:val="28"/>
        </w:rPr>
      </w:pPr>
    </w:p>
    <w:p w:rsidR="00691CCD" w:rsidRDefault="00691CCD" w:rsidP="00691CCD">
      <w:pPr>
        <w:pStyle w:val="a4"/>
        <w:ind w:firstLine="708"/>
        <w:jc w:val="both"/>
        <w:rPr>
          <w:sz w:val="28"/>
          <w:szCs w:val="28"/>
          <w:lang w:eastAsia="ru-RU"/>
        </w:rPr>
      </w:pPr>
      <w:r>
        <w:rPr>
          <w:b/>
          <w:bCs/>
          <w:sz w:val="28"/>
          <w:szCs w:val="28"/>
        </w:rPr>
        <w:t xml:space="preserve">1. </w:t>
      </w:r>
      <w:r>
        <w:rPr>
          <w:bCs/>
          <w:sz w:val="28"/>
          <w:szCs w:val="28"/>
        </w:rPr>
        <w:t>В главе 3 «Цели, задачи и показатели (индикаторы) реализации подпрограммы, основные ожидаемые и конечные результаты подпрограммы и сроки ее реализации» раздела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r>
        <w:rPr>
          <w:b/>
          <w:bCs/>
          <w:sz w:val="28"/>
          <w:szCs w:val="28"/>
        </w:rPr>
        <w:t xml:space="preserve"> </w:t>
      </w:r>
      <w:r>
        <w:rPr>
          <w:sz w:val="28"/>
          <w:szCs w:val="28"/>
          <w:lang w:eastAsia="ru-RU"/>
        </w:rPr>
        <w:t>абзац пять изложить в следующей редакции:</w:t>
      </w:r>
    </w:p>
    <w:p w:rsidR="00691CCD" w:rsidRDefault="00691CCD" w:rsidP="00691CCD">
      <w:pPr>
        <w:ind w:firstLine="708"/>
        <w:rPr>
          <w:sz w:val="28"/>
          <w:szCs w:val="28"/>
        </w:rPr>
      </w:pPr>
    </w:p>
    <w:p w:rsidR="00691CCD" w:rsidRDefault="00691CCD" w:rsidP="00691CCD">
      <w:pPr>
        <w:ind w:firstLine="708"/>
        <w:rPr>
          <w:sz w:val="28"/>
          <w:szCs w:val="28"/>
        </w:rPr>
      </w:pPr>
      <w:r>
        <w:rPr>
          <w:sz w:val="28"/>
          <w:szCs w:val="28"/>
        </w:rPr>
        <w:t>«В части основных показателей подпрограммы прогнозируются:</w:t>
      </w:r>
    </w:p>
    <w:p w:rsidR="00691CCD" w:rsidRDefault="00691CCD" w:rsidP="00691CCD">
      <w:pPr>
        <w:ind w:firstLine="708"/>
        <w:rPr>
          <w:sz w:val="28"/>
          <w:szCs w:val="28"/>
        </w:rPr>
      </w:pPr>
      <w:r>
        <w:rPr>
          <w:sz w:val="28"/>
          <w:szCs w:val="28"/>
        </w:rPr>
        <w:t>ввести в действие 3,222 км. локальных водопроводов;</w:t>
      </w:r>
    </w:p>
    <w:p w:rsidR="00691CCD" w:rsidRDefault="00691CCD" w:rsidP="00691CCD">
      <w:pPr>
        <w:jc w:val="both"/>
        <w:rPr>
          <w:sz w:val="28"/>
          <w:szCs w:val="28"/>
        </w:rPr>
      </w:pPr>
      <w:r>
        <w:rPr>
          <w:color w:val="22272F"/>
          <w:sz w:val="28"/>
          <w:szCs w:val="28"/>
          <w:shd w:val="clear" w:color="auto" w:fill="FFFFFF"/>
        </w:rPr>
        <w:t xml:space="preserve">          ввести в эксплуатацию 23,37576 км</w:t>
      </w:r>
      <w:r>
        <w:rPr>
          <w:b/>
          <w:color w:val="22272F"/>
          <w:sz w:val="28"/>
          <w:szCs w:val="28"/>
          <w:shd w:val="clear" w:color="auto" w:fill="FFFFFF"/>
        </w:rPr>
        <w:t xml:space="preserve">. </w:t>
      </w:r>
      <w:r>
        <w:rPr>
          <w:color w:val="22272F"/>
          <w:sz w:val="28"/>
          <w:szCs w:val="28"/>
          <w:shd w:val="clear" w:color="auto" w:fill="FFFFFF"/>
        </w:rPr>
        <w:t>автомобильных дорог;</w:t>
      </w:r>
    </w:p>
    <w:p w:rsidR="00691CCD" w:rsidRDefault="00691CCD" w:rsidP="00691CCD">
      <w:pPr>
        <w:pStyle w:val="aa"/>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реализовать 14 общественно-значимых проектов по благоустройству территорий;»</w:t>
      </w:r>
    </w:p>
    <w:p w:rsidR="00691CCD" w:rsidRDefault="00691CCD" w:rsidP="00691CCD"/>
    <w:p w:rsidR="00691CCD" w:rsidRDefault="00691CCD" w:rsidP="00691CCD">
      <w:pPr>
        <w:ind w:firstLine="708"/>
        <w:jc w:val="both"/>
        <w:rPr>
          <w:sz w:val="28"/>
          <w:szCs w:val="28"/>
          <w:lang w:eastAsia="ar-SA"/>
        </w:rPr>
      </w:pPr>
      <w:r>
        <w:rPr>
          <w:b/>
          <w:sz w:val="28"/>
          <w:szCs w:val="28"/>
        </w:rPr>
        <w:t>2.</w:t>
      </w:r>
      <w:r>
        <w:t xml:space="preserve"> Г</w:t>
      </w:r>
      <w:r>
        <w:rPr>
          <w:sz w:val="28"/>
          <w:szCs w:val="28"/>
        </w:rPr>
        <w:t>лаву 10 «Обоснование объема финансовых ресурсов, необходимых для реализации подпрограммы» раздела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 изложить в новой редакции:</w:t>
      </w:r>
    </w:p>
    <w:p w:rsidR="00691CCD" w:rsidRDefault="00691CCD" w:rsidP="00691CCD">
      <w:pPr>
        <w:pStyle w:val="s1"/>
        <w:shd w:val="clear" w:color="auto" w:fill="FFFFFF"/>
        <w:spacing w:before="0" w:beforeAutospacing="0" w:after="0" w:afterAutospacing="0"/>
        <w:ind w:firstLine="708"/>
        <w:jc w:val="both"/>
        <w:rPr>
          <w:sz w:val="28"/>
          <w:szCs w:val="28"/>
        </w:rPr>
      </w:pPr>
      <w:r>
        <w:rPr>
          <w:sz w:val="28"/>
          <w:szCs w:val="28"/>
        </w:rPr>
        <w:t>«Подпрограмма реализуется за счет средств федерального, республиканского, местного бюджетов и внебюджетных источников.</w:t>
      </w:r>
    </w:p>
    <w:p w:rsidR="00691CCD" w:rsidRDefault="00691CCD" w:rsidP="00691CCD">
      <w:pPr>
        <w:pStyle w:val="s1"/>
        <w:shd w:val="clear" w:color="auto" w:fill="FFFFFF"/>
        <w:spacing w:before="0" w:beforeAutospacing="0" w:after="0" w:afterAutospacing="0"/>
        <w:jc w:val="both"/>
        <w:rPr>
          <w:sz w:val="28"/>
          <w:szCs w:val="28"/>
        </w:rPr>
      </w:pPr>
      <w:r>
        <w:rPr>
          <w:sz w:val="28"/>
          <w:szCs w:val="28"/>
        </w:rPr>
        <w:tab/>
      </w:r>
      <w:r w:rsidRPr="00691CCD">
        <w:rPr>
          <w:sz w:val="28"/>
          <w:szCs w:val="28"/>
        </w:rPr>
        <w:t>Прогнозный объем финансирования подпрограммы в 2020 – 2025 годах составит 3 013 775,4 тыс. рублей, из которых средства федерального бюджета – 230 544,3 тыс. рублей, республиканского бюджета – 2 731 077,0 тыс. рублей, местного бюджета – 30 760,1 тыс. рублей и внебюджетных источников – 21 394,2 тыс. рублей.</w:t>
      </w:r>
    </w:p>
    <w:p w:rsidR="00691CCD" w:rsidRDefault="00691CCD" w:rsidP="00691CCD">
      <w:pPr>
        <w:pStyle w:val="s1"/>
        <w:shd w:val="clear" w:color="auto" w:fill="FFFFFF"/>
        <w:spacing w:before="0" w:beforeAutospacing="0" w:after="0" w:afterAutospacing="0"/>
        <w:jc w:val="both"/>
        <w:rPr>
          <w:sz w:val="28"/>
          <w:szCs w:val="28"/>
        </w:rPr>
      </w:pPr>
      <w:r>
        <w:rPr>
          <w:sz w:val="28"/>
          <w:szCs w:val="28"/>
        </w:rPr>
        <w:tab/>
        <w:t xml:space="preserve">Объем финансовых ресурсов, необходимых для реализации подпрограммы, приведен в разрезе мероприятий в </w:t>
      </w:r>
      <w:hyperlink r:id="rId25" w:anchor="/document/9081125/entry/10005" w:history="1">
        <w:r>
          <w:rPr>
            <w:rStyle w:val="a3"/>
            <w:sz w:val="28"/>
            <w:szCs w:val="28"/>
          </w:rPr>
          <w:t xml:space="preserve">приложении </w:t>
        </w:r>
      </w:hyperlink>
      <w:r>
        <w:rPr>
          <w:rStyle w:val="a3"/>
          <w:sz w:val="28"/>
          <w:szCs w:val="28"/>
        </w:rPr>
        <w:t>5</w:t>
      </w:r>
      <w:r>
        <w:rPr>
          <w:sz w:val="28"/>
          <w:szCs w:val="28"/>
        </w:rPr>
        <w:t xml:space="preserve"> к Муниципальной программе.</w:t>
      </w:r>
    </w:p>
    <w:p w:rsidR="00691CCD" w:rsidRDefault="00691CCD" w:rsidP="00691CCD">
      <w:pPr>
        <w:pStyle w:val="s1"/>
        <w:shd w:val="clear" w:color="auto" w:fill="FFFFFF"/>
        <w:spacing w:before="0" w:beforeAutospacing="0" w:after="0" w:afterAutospacing="0"/>
        <w:jc w:val="both"/>
        <w:rPr>
          <w:b/>
          <w:sz w:val="28"/>
          <w:szCs w:val="28"/>
        </w:rPr>
      </w:pPr>
      <w:r>
        <w:rPr>
          <w:sz w:val="28"/>
          <w:szCs w:val="28"/>
        </w:rPr>
        <w:tab/>
        <w:t>Прогнозируемые в рамках подпрограммы объемы софинансирования за счет указанных средств определены на основе анализа прогнозных показателей.</w:t>
      </w:r>
    </w:p>
    <w:p w:rsidR="00691CCD" w:rsidRDefault="00691CCD" w:rsidP="00691CCD">
      <w:pPr>
        <w:pStyle w:val="a4"/>
        <w:ind w:firstLine="708"/>
        <w:jc w:val="both"/>
        <w:rPr>
          <w:sz w:val="24"/>
          <w:szCs w:val="24"/>
        </w:rPr>
      </w:pPr>
      <w:r>
        <w:rPr>
          <w:sz w:val="28"/>
          <w:szCs w:val="28"/>
        </w:rPr>
        <w:lastRenderedPageBreak/>
        <w:t>Объем финансирования подпрограммы подлежит ежегодному уточнению, исходя из реальных возможностей бюджетов всех уровней.»</w:t>
      </w:r>
    </w:p>
    <w:p w:rsidR="00691CCD" w:rsidRDefault="00691CCD" w:rsidP="00691CCD">
      <w:pPr>
        <w:pStyle w:val="a4"/>
        <w:ind w:firstLine="708"/>
        <w:jc w:val="both"/>
        <w:rPr>
          <w:sz w:val="28"/>
          <w:szCs w:val="28"/>
        </w:rPr>
      </w:pPr>
    </w:p>
    <w:p w:rsidR="00691CCD" w:rsidRDefault="00691CCD" w:rsidP="00691CCD">
      <w:pPr>
        <w:pStyle w:val="Standard"/>
        <w:ind w:firstLine="708"/>
        <w:jc w:val="both"/>
        <w:rPr>
          <w:sz w:val="28"/>
          <w:szCs w:val="28"/>
        </w:rPr>
      </w:pPr>
      <w:r>
        <w:rPr>
          <w:b/>
          <w:sz w:val="28"/>
          <w:szCs w:val="28"/>
        </w:rPr>
        <w:t>1.5.</w:t>
      </w:r>
      <w:r>
        <w:rPr>
          <w:sz w:val="28"/>
          <w:szCs w:val="28"/>
        </w:rPr>
        <w:t xml:space="preserve"> Приложение №3 к программе «Сведения о показателях (индикаторах) реализации Муниципальной программы «Комплексное</w:t>
      </w:r>
      <w:r>
        <w:rPr>
          <w:b/>
          <w:sz w:val="28"/>
          <w:szCs w:val="28"/>
        </w:rPr>
        <w:t xml:space="preserve"> </w:t>
      </w:r>
      <w:r>
        <w:rPr>
          <w:sz w:val="28"/>
          <w:szCs w:val="28"/>
        </w:rPr>
        <w:t>развитие сельских</w:t>
      </w:r>
      <w:r>
        <w:rPr>
          <w:b/>
          <w:sz w:val="28"/>
          <w:szCs w:val="28"/>
        </w:rPr>
        <w:t xml:space="preserve"> </w:t>
      </w:r>
      <w:r>
        <w:rPr>
          <w:sz w:val="28"/>
          <w:szCs w:val="28"/>
        </w:rPr>
        <w:t>территорий» изложить в новой редакции – прилагается.</w:t>
      </w:r>
    </w:p>
    <w:p w:rsidR="00691CCD" w:rsidRDefault="00691CCD" w:rsidP="00691CCD">
      <w:pPr>
        <w:pStyle w:val="Standard"/>
        <w:snapToGrid w:val="0"/>
        <w:jc w:val="both"/>
        <w:rPr>
          <w:b/>
          <w:sz w:val="28"/>
          <w:szCs w:val="28"/>
        </w:rPr>
      </w:pPr>
    </w:p>
    <w:p w:rsidR="00691CCD" w:rsidRDefault="00691CCD" w:rsidP="00691CCD">
      <w:pPr>
        <w:pStyle w:val="Standard"/>
        <w:ind w:firstLine="708"/>
        <w:jc w:val="both"/>
        <w:rPr>
          <w:rFonts w:cs="Lucida Sans"/>
          <w:sz w:val="28"/>
          <w:szCs w:val="28"/>
        </w:rPr>
      </w:pPr>
      <w:r>
        <w:rPr>
          <w:b/>
          <w:sz w:val="28"/>
          <w:szCs w:val="28"/>
        </w:rPr>
        <w:t xml:space="preserve">1.6. </w:t>
      </w:r>
      <w:r>
        <w:rPr>
          <w:sz w:val="28"/>
          <w:szCs w:val="28"/>
        </w:rPr>
        <w:t>Приложение №4 к программе «Перечень основных мероприятий Муниципальной программы Чамзинского муниципального района «Комплексное</w:t>
      </w:r>
      <w:r>
        <w:rPr>
          <w:b/>
          <w:sz w:val="28"/>
          <w:szCs w:val="28"/>
        </w:rPr>
        <w:t xml:space="preserve"> </w:t>
      </w:r>
      <w:r>
        <w:rPr>
          <w:sz w:val="28"/>
          <w:szCs w:val="28"/>
        </w:rPr>
        <w:t>развитие сельских</w:t>
      </w:r>
      <w:r>
        <w:rPr>
          <w:b/>
          <w:sz w:val="28"/>
          <w:szCs w:val="28"/>
        </w:rPr>
        <w:t xml:space="preserve"> </w:t>
      </w:r>
      <w:r>
        <w:rPr>
          <w:sz w:val="28"/>
          <w:szCs w:val="28"/>
        </w:rPr>
        <w:t>территорий» изложить в новой редакции – прилагается.</w:t>
      </w:r>
    </w:p>
    <w:p w:rsidR="00691CCD" w:rsidRDefault="00691CCD" w:rsidP="00691CCD">
      <w:pPr>
        <w:pStyle w:val="a4"/>
        <w:ind w:firstLine="708"/>
        <w:jc w:val="both"/>
        <w:rPr>
          <w:b/>
          <w:sz w:val="28"/>
          <w:szCs w:val="28"/>
        </w:rPr>
      </w:pPr>
    </w:p>
    <w:p w:rsidR="00691CCD" w:rsidRDefault="00691CCD" w:rsidP="00691CCD">
      <w:pPr>
        <w:pStyle w:val="Standard"/>
        <w:ind w:firstLine="708"/>
        <w:jc w:val="both"/>
        <w:rPr>
          <w:sz w:val="28"/>
          <w:szCs w:val="28"/>
        </w:rPr>
      </w:pPr>
      <w:r>
        <w:rPr>
          <w:b/>
          <w:sz w:val="28"/>
          <w:szCs w:val="28"/>
        </w:rPr>
        <w:t>1.7.</w:t>
      </w:r>
      <w:r>
        <w:rPr>
          <w:sz w:val="28"/>
          <w:szCs w:val="28"/>
        </w:rPr>
        <w:t xml:space="preserve"> Приложение №5 к программе «Ресурсное обеспечение и прогнозная (справочная) оценка расходов за счет всех источников финансирования на реализацию целей Муниципальной программы «Комплексное</w:t>
      </w:r>
      <w:r>
        <w:rPr>
          <w:b/>
          <w:sz w:val="28"/>
          <w:szCs w:val="28"/>
        </w:rPr>
        <w:t xml:space="preserve"> </w:t>
      </w:r>
      <w:r>
        <w:rPr>
          <w:sz w:val="28"/>
          <w:szCs w:val="28"/>
        </w:rPr>
        <w:t>развитие сельских</w:t>
      </w:r>
      <w:r>
        <w:rPr>
          <w:b/>
          <w:sz w:val="28"/>
          <w:szCs w:val="28"/>
        </w:rPr>
        <w:t xml:space="preserve"> </w:t>
      </w:r>
      <w:r>
        <w:rPr>
          <w:sz w:val="28"/>
          <w:szCs w:val="28"/>
        </w:rPr>
        <w:t>территорий» изложить в новой редакции – прилагается.</w:t>
      </w:r>
    </w:p>
    <w:p w:rsidR="00691CCD" w:rsidRDefault="00691CCD" w:rsidP="00691CCD">
      <w:pPr>
        <w:pStyle w:val="s3"/>
        <w:shd w:val="clear" w:color="auto" w:fill="FFFFFF"/>
        <w:spacing w:after="0" w:afterAutospacing="0"/>
        <w:jc w:val="both"/>
        <w:rPr>
          <w:color w:val="22272F"/>
          <w:sz w:val="28"/>
          <w:szCs w:val="28"/>
        </w:rPr>
      </w:pPr>
      <w:r>
        <w:rPr>
          <w:szCs w:val="28"/>
        </w:rPr>
        <w:t xml:space="preserve">     </w:t>
      </w:r>
      <w:r>
        <w:rPr>
          <w:b/>
          <w:szCs w:val="28"/>
        </w:rPr>
        <w:t xml:space="preserve">     </w:t>
      </w:r>
      <w:r>
        <w:rPr>
          <w:b/>
          <w:szCs w:val="28"/>
        </w:rPr>
        <w:tab/>
      </w:r>
      <w:r>
        <w:rPr>
          <w:b/>
          <w:sz w:val="28"/>
          <w:szCs w:val="28"/>
        </w:rPr>
        <w:t>1.8.</w:t>
      </w:r>
      <w:r>
        <w:rPr>
          <w:sz w:val="28"/>
          <w:szCs w:val="28"/>
        </w:rPr>
        <w:t>Приложение №4 к программе «</w:t>
      </w:r>
      <w:r>
        <w:rPr>
          <w:color w:val="22272F"/>
          <w:sz w:val="28"/>
          <w:szCs w:val="28"/>
        </w:rPr>
        <w:t>Перечень объектов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 прилагается.</w:t>
      </w:r>
    </w:p>
    <w:p w:rsidR="00691CCD" w:rsidRDefault="00691CCD" w:rsidP="00691CCD">
      <w:pPr>
        <w:pStyle w:val="s3"/>
        <w:shd w:val="clear" w:color="auto" w:fill="FFFFFF"/>
        <w:spacing w:after="0" w:afterAutospacing="0"/>
        <w:ind w:firstLine="708"/>
        <w:jc w:val="both"/>
        <w:rPr>
          <w:color w:val="22272F"/>
          <w:sz w:val="28"/>
          <w:szCs w:val="28"/>
        </w:rPr>
      </w:pPr>
      <w:r>
        <w:rPr>
          <w:b/>
          <w:color w:val="22272F"/>
          <w:sz w:val="28"/>
          <w:szCs w:val="28"/>
        </w:rPr>
        <w:t>2.</w:t>
      </w:r>
      <w:r>
        <w:rPr>
          <w:color w:val="22272F"/>
          <w:sz w:val="28"/>
          <w:szCs w:val="28"/>
        </w:rPr>
        <w:t xml:space="preserve">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691CCD" w:rsidRDefault="00691CCD" w:rsidP="00691CCD">
      <w:pPr>
        <w:pStyle w:val="s3"/>
        <w:shd w:val="clear" w:color="auto" w:fill="FFFFFF"/>
        <w:spacing w:before="0" w:beforeAutospacing="0" w:after="0" w:afterAutospacing="0"/>
        <w:jc w:val="both"/>
        <w:rPr>
          <w:color w:val="22272F"/>
          <w:sz w:val="28"/>
          <w:szCs w:val="28"/>
        </w:rPr>
      </w:pPr>
    </w:p>
    <w:p w:rsidR="00691CCD" w:rsidRDefault="00691CCD" w:rsidP="00691CCD">
      <w:pPr>
        <w:pStyle w:val="s3"/>
        <w:shd w:val="clear" w:color="auto" w:fill="FFFFFF"/>
        <w:spacing w:before="0" w:beforeAutospacing="0" w:after="0" w:afterAutospacing="0"/>
        <w:jc w:val="both"/>
        <w:rPr>
          <w:color w:val="22272F"/>
          <w:sz w:val="28"/>
          <w:szCs w:val="28"/>
        </w:rPr>
      </w:pPr>
    </w:p>
    <w:p w:rsidR="00691CCD" w:rsidRDefault="00691CCD" w:rsidP="00691CCD">
      <w:pPr>
        <w:pStyle w:val="s3"/>
        <w:shd w:val="clear" w:color="auto" w:fill="FFFFFF"/>
        <w:spacing w:before="0" w:beforeAutospacing="0" w:after="0" w:afterAutospacing="0"/>
        <w:jc w:val="both"/>
        <w:rPr>
          <w:color w:val="22272F"/>
          <w:sz w:val="28"/>
          <w:szCs w:val="28"/>
        </w:rPr>
      </w:pPr>
    </w:p>
    <w:p w:rsidR="00691CCD" w:rsidRDefault="00691CCD" w:rsidP="00691CCD">
      <w:pPr>
        <w:pStyle w:val="s3"/>
        <w:shd w:val="clear" w:color="auto" w:fill="FFFFFF"/>
        <w:spacing w:after="0" w:afterAutospacing="0"/>
        <w:jc w:val="both"/>
        <w:rPr>
          <w:sz w:val="28"/>
          <w:szCs w:val="28"/>
        </w:rPr>
      </w:pPr>
      <w:r>
        <w:rPr>
          <w:sz w:val="28"/>
          <w:szCs w:val="28"/>
        </w:rPr>
        <w:t xml:space="preserve">Глава Чамзинского </w:t>
      </w:r>
    </w:p>
    <w:p w:rsidR="00691CCD" w:rsidRDefault="00691CCD" w:rsidP="00691CCD">
      <w:pPr>
        <w:rPr>
          <w:sz w:val="28"/>
          <w:szCs w:val="28"/>
        </w:rPr>
      </w:pPr>
      <w:r>
        <w:rPr>
          <w:sz w:val="28"/>
          <w:szCs w:val="28"/>
        </w:rPr>
        <w:t xml:space="preserve">муниципального района                                                                              Р.А. Батеряков </w:t>
      </w: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3"/>
          <w:szCs w:val="23"/>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p>
    <w:p w:rsidR="00691CCD" w:rsidRDefault="00691CCD" w:rsidP="00691CCD">
      <w:pPr>
        <w:pStyle w:val="s37"/>
        <w:shd w:val="clear" w:color="auto" w:fill="FFFFFF"/>
        <w:spacing w:before="0" w:beforeAutospacing="0" w:after="0" w:afterAutospacing="0"/>
        <w:jc w:val="right"/>
        <w:rPr>
          <w:color w:val="22272F"/>
          <w:sz w:val="28"/>
          <w:szCs w:val="28"/>
        </w:rPr>
      </w:pPr>
      <w:r>
        <w:rPr>
          <w:color w:val="22272F"/>
          <w:sz w:val="28"/>
          <w:szCs w:val="28"/>
        </w:rPr>
        <w:lastRenderedPageBreak/>
        <w:t>Приложение 6</w:t>
      </w:r>
      <w:r>
        <w:rPr>
          <w:color w:val="22272F"/>
          <w:sz w:val="28"/>
          <w:szCs w:val="28"/>
        </w:rPr>
        <w:br/>
        <w:t>к Муниципальной программе Чамзинского                                                                            муниципального района Республики Мордовия</w:t>
      </w:r>
      <w:r>
        <w:rPr>
          <w:color w:val="22272F"/>
          <w:sz w:val="28"/>
          <w:szCs w:val="28"/>
        </w:rPr>
        <w:br/>
        <w:t>"Комплексное развитие сельских территорий"</w:t>
      </w:r>
    </w:p>
    <w:p w:rsidR="00691CCD" w:rsidRDefault="00691CCD" w:rsidP="00691CCD">
      <w:pPr>
        <w:pStyle w:val="s3"/>
        <w:shd w:val="clear" w:color="auto" w:fill="FFFFFF"/>
        <w:spacing w:after="0" w:afterAutospacing="0"/>
        <w:jc w:val="center"/>
        <w:rPr>
          <w:color w:val="22272F"/>
          <w:sz w:val="28"/>
          <w:szCs w:val="28"/>
        </w:rPr>
      </w:pPr>
      <w:r>
        <w:rPr>
          <w:color w:val="22272F"/>
          <w:sz w:val="28"/>
          <w:szCs w:val="28"/>
        </w:rPr>
        <w:t>Перечень</w:t>
      </w:r>
      <w:r>
        <w:rPr>
          <w:color w:val="22272F"/>
          <w:sz w:val="28"/>
          <w:szCs w:val="28"/>
        </w:rPr>
        <w:br/>
        <w:t>объектов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p w:rsidR="00691CCD" w:rsidRDefault="00691CCD" w:rsidP="00691CCD">
      <w:pPr>
        <w:pStyle w:val="s3"/>
        <w:shd w:val="clear" w:color="auto" w:fill="FFFFFF"/>
        <w:spacing w:before="0" w:beforeAutospacing="0"/>
        <w:jc w:val="center"/>
        <w:rPr>
          <w:color w:val="22272F"/>
          <w:sz w:val="28"/>
          <w:szCs w:val="28"/>
        </w:rPr>
      </w:pPr>
      <w:r>
        <w:rPr>
          <w:color w:val="22272F"/>
          <w:sz w:val="28"/>
          <w:szCs w:val="28"/>
        </w:rPr>
        <w:t xml:space="preserve"> по состоянию на 21. 11.2022 года</w:t>
      </w:r>
    </w:p>
    <w:p w:rsidR="00691CCD" w:rsidRDefault="00691CCD" w:rsidP="00691CCD">
      <w:pPr>
        <w:pStyle w:val="40"/>
        <w:keepNext/>
        <w:numPr>
          <w:ilvl w:val="3"/>
          <w:numId w:val="0"/>
        </w:numPr>
        <w:pBdr>
          <w:bottom w:val="dashed" w:sz="6" w:space="0" w:color="auto"/>
        </w:pBdr>
        <w:shd w:val="clear" w:color="auto" w:fill="E1E2E2"/>
        <w:tabs>
          <w:tab w:val="num" w:pos="0"/>
        </w:tabs>
        <w:suppressAutoHyphens/>
        <w:autoSpaceDE/>
        <w:autoSpaceDN/>
        <w:adjustRightInd/>
        <w:spacing w:before="0" w:after="0"/>
        <w:ind w:left="720"/>
        <w:jc w:val="both"/>
        <w:rPr>
          <w:color w:val="3272C0"/>
        </w:rPr>
      </w:pPr>
    </w:p>
    <w:tbl>
      <w:tblPr>
        <w:tblW w:w="13835" w:type="dxa"/>
        <w:shd w:val="clear" w:color="auto" w:fill="FFFFFF"/>
        <w:tblLook w:val="04A0"/>
      </w:tblPr>
      <w:tblGrid>
        <w:gridCol w:w="565"/>
        <w:gridCol w:w="3955"/>
        <w:gridCol w:w="1558"/>
        <w:gridCol w:w="1664"/>
        <w:gridCol w:w="2031"/>
        <w:gridCol w:w="2031"/>
        <w:gridCol w:w="2031"/>
      </w:tblGrid>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N п/п</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Наименование объекта капитального строительства (объекта недвижимого имущества)</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Мощность, км</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Сроки строительства</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Место нахождения (адрес)</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3</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4</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5</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родительского стада №2 в с.Б.Маресево Чамзинского 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0,32321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 xml:space="preserve">С. Большое Маресево </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родительского стада №3 в с.Б.Маресево Чамзинского 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1,846</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 xml:space="preserve">С. Большое Маресево </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3.</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родительского стада №4 в с. Б.Маресево Чамзинского 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1,0295</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Большое Маресево</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4.</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откорма в с.Базым Чамзинского 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0,343</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Базым</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5.</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 xml:space="preserve">Реконструкция автомобильной дороги подъезд к площадке откорма в с. Сабур-Мачкасы Чамзинского </w:t>
            </w:r>
            <w:r>
              <w:lastRenderedPageBreak/>
              <w:t>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lastRenderedPageBreak/>
              <w:t>0,38375</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Рп. Чамзинка</w:t>
            </w:r>
          </w:p>
        </w:tc>
      </w:tr>
      <w:tr w:rsidR="00691CCD" w:rsidTr="00691CC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lastRenderedPageBreak/>
              <w:t>6.</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родительского стада №1 в с.Б.Маресево Чамзинского 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1,179</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С. Большое Маресево</w:t>
            </w:r>
          </w:p>
        </w:tc>
        <w:tc>
          <w:tcPr>
            <w:tcW w:w="2031" w:type="dxa"/>
            <w:shd w:val="clear" w:color="auto" w:fill="auto"/>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shd w:val="clear" w:color="auto" w:fill="auto"/>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 xml:space="preserve">С. Большое Маресево </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7.</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ремонтного молодняка №2 в с.Маколово в Чамзинском муниципальном районе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0,121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 xml:space="preserve">С. Маколово </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8.</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площадке откорма №1 в с.Наченалы в Чамзинском муниципальном районе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0,455</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Наченалы</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9.</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Реконструкция автомобильной дороги подъезд к цеху по производству кормов животного происхождения в р.п.Чамзинка в Чамзинском муниципальном районе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0,498</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Рп. Чамзинка</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10.</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Строительство автомобильной дороги Подъезд к животноводческому комплексу АО "Птицефабрика "Чамзинская" Чамзинского муниципального района Республики Мордовия</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2,1303</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2021</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Рп. Чамзинка</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11</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Строительство подъезда к зерносушильному и сортировальному комплексу, зерноскладам и складу ГСМ в с.Медаево</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0,700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С.Медаево</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12</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Строительство автомобильной дороги в с. Отрадное Чамзинского муниципального района Республики Мордовия с обеспечением подъезда до семенного склада</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1,557</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Отрадное</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13</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 xml:space="preserve">Строительство автомобильной дороги </w:t>
            </w:r>
            <w:r>
              <w:lastRenderedPageBreak/>
              <w:t xml:space="preserve">от ул. Республиканская, обеспечивающей подъезд до овощесклада, в п. Чамзинка Чамзинского муниципального района Республики Мордовия </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lastRenderedPageBreak/>
              <w:t>0,211</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Рп. Чамзинка</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lastRenderedPageBreak/>
              <w:t>14</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Строительство автомобильной дороги, обеспечивающей подъезд до зерносклада, в с. Апраксино Чамзинского муниципального района Республики Мордовия</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0,290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С.Апраксино</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15</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spacing w:line="256" w:lineRule="auto"/>
              <w:jc w:val="both"/>
            </w:pPr>
            <w:r>
              <w:t xml:space="preserve">Строительство автомобильной дороги, обеспечивающей подъезд до зерноскладов, в с. Кочкуши Чамзинского муниципального района Республики Мордовия </w:t>
            </w:r>
          </w:p>
          <w:p w:rsidR="00691CCD" w:rsidRDefault="00691CCD">
            <w:pPr>
              <w:pStyle w:val="s1"/>
              <w:spacing w:before="0" w:beforeAutospacing="0" w:after="0" w:afterAutospacing="0" w:line="256" w:lineRule="auto"/>
              <w:jc w:val="both"/>
              <w:rPr>
                <w:color w:val="22272F"/>
                <w:sz w:val="23"/>
                <w:szCs w:val="23"/>
                <w:lang w:eastAsia="en-US"/>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0,309</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2022</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Кочкуши</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16</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spacing w:line="256" w:lineRule="auto"/>
              <w:jc w:val="both"/>
              <w:rPr>
                <w:lang w:eastAsia="ar-SA"/>
              </w:rPr>
            </w:pPr>
            <w:r>
              <w:t>Строительство подъезда к складам хранения объемистых кормов для сельскохозяйственных животных с. Медаево Чамзинского муниципального района Республики Мордовия</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2,36</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2023</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Медаево</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17</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spacing w:line="256" w:lineRule="auto"/>
              <w:jc w:val="both"/>
              <w:rPr>
                <w:lang w:eastAsia="ar-SA"/>
              </w:rPr>
            </w:pPr>
            <w:r>
              <w:t>Реконструкция подъезда к родильному отделению животноводческого комплекса в с. Медаево Чамзинского муниципального района Республики Мордовия</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2,08</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2023</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Медаево</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18</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spacing w:line="256" w:lineRule="auto"/>
              <w:jc w:val="both"/>
              <w:rPr>
                <w:lang w:eastAsia="ar-SA"/>
              </w:rPr>
            </w:pPr>
            <w:r>
              <w:t>Реконструкция подъезда к складскому комплексу для хранения семян в с. Мачказёрово (ООО «Калиновское)</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4,78</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2024</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С. Мачказёрово</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19</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spacing w:line="256" w:lineRule="auto"/>
              <w:jc w:val="both"/>
              <w:rPr>
                <w:lang w:eastAsia="ar-SA"/>
              </w:rPr>
            </w:pPr>
            <w:r>
              <w:t>Реконструкция автодороги по ул. Новая в р.п. Чамзинка до молочно-товарной фермы АО «Птицефабрика «Чамзинская»</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1,96</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2023</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Р.п. Чамзинка</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w:t>
            </w: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spacing w:line="256" w:lineRule="auto"/>
              <w:jc w:val="both"/>
              <w:rPr>
                <w:lang w:eastAsia="ar-SA"/>
              </w:rPr>
            </w:pPr>
            <w:r>
              <w:t>Реконструкция автодороги «Подъезд к р.п. Чамзинка» (Репьевский спуск – нижняя часть)</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0,82</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color w:val="22272F"/>
                <w:sz w:val="23"/>
                <w:szCs w:val="23"/>
                <w:lang w:eastAsia="en-US"/>
              </w:rPr>
            </w:pPr>
            <w:r>
              <w:rPr>
                <w:color w:val="22272F"/>
                <w:sz w:val="23"/>
                <w:szCs w:val="23"/>
                <w:lang w:eastAsia="en-US"/>
              </w:rPr>
              <w:t>2023</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both"/>
              <w:rPr>
                <w:color w:val="22272F"/>
                <w:sz w:val="23"/>
                <w:szCs w:val="23"/>
                <w:lang w:eastAsia="en-US"/>
              </w:rPr>
            </w:pPr>
            <w:r>
              <w:rPr>
                <w:color w:val="22272F"/>
                <w:sz w:val="23"/>
                <w:szCs w:val="23"/>
                <w:lang w:eastAsia="en-US"/>
              </w:rPr>
              <w:t>Р.п. Чамзинка</w:t>
            </w:r>
          </w:p>
        </w:tc>
      </w:tr>
      <w:tr w:rsidR="00691CCD" w:rsidTr="00691CCD">
        <w:trPr>
          <w:gridAfter w:val="2"/>
          <w:wAfter w:w="4062" w:type="dxa"/>
        </w:trPr>
        <w:tc>
          <w:tcPr>
            <w:tcW w:w="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pStyle w:val="s1"/>
              <w:spacing w:before="0" w:beforeAutospacing="0" w:after="0" w:afterAutospacing="0" w:line="256" w:lineRule="auto"/>
              <w:jc w:val="center"/>
              <w:rPr>
                <w:color w:val="22272F"/>
                <w:sz w:val="23"/>
                <w:szCs w:val="23"/>
                <w:lang w:eastAsia="en-US"/>
              </w:rPr>
            </w:pPr>
          </w:p>
        </w:tc>
        <w:tc>
          <w:tcPr>
            <w:tcW w:w="3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spacing w:line="256" w:lineRule="auto"/>
              <w:jc w:val="both"/>
              <w:rPr>
                <w:b/>
                <w:lang w:eastAsia="ar-SA"/>
              </w:rPr>
            </w:pPr>
            <w:r>
              <w:rPr>
                <w:b/>
              </w:rPr>
              <w:t>ИТОГО</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91CCD" w:rsidRDefault="00691CCD">
            <w:pPr>
              <w:pStyle w:val="s1"/>
              <w:spacing w:before="0" w:beforeAutospacing="0" w:after="0" w:afterAutospacing="0" w:line="256" w:lineRule="auto"/>
              <w:jc w:val="center"/>
              <w:rPr>
                <w:b/>
                <w:color w:val="22272F"/>
                <w:sz w:val="23"/>
                <w:szCs w:val="23"/>
                <w:lang w:eastAsia="en-US"/>
              </w:rPr>
            </w:pPr>
            <w:r>
              <w:rPr>
                <w:b/>
                <w:color w:val="22272F"/>
                <w:sz w:val="23"/>
                <w:szCs w:val="23"/>
                <w:lang w:eastAsia="en-US"/>
              </w:rPr>
              <w:t>23,37576</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pStyle w:val="s1"/>
              <w:spacing w:before="0" w:beforeAutospacing="0" w:after="0" w:afterAutospacing="0" w:line="256" w:lineRule="auto"/>
              <w:jc w:val="center"/>
              <w:rPr>
                <w:color w:val="22272F"/>
                <w:sz w:val="23"/>
                <w:szCs w:val="23"/>
                <w:lang w:eastAsia="en-US"/>
              </w:rPr>
            </w:pP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1CCD" w:rsidRDefault="00691CCD">
            <w:pPr>
              <w:pStyle w:val="s1"/>
              <w:spacing w:before="0" w:beforeAutospacing="0" w:after="0" w:afterAutospacing="0" w:line="256" w:lineRule="auto"/>
              <w:jc w:val="both"/>
              <w:rPr>
                <w:color w:val="22272F"/>
                <w:sz w:val="23"/>
                <w:szCs w:val="23"/>
                <w:lang w:eastAsia="en-US"/>
              </w:rPr>
            </w:pPr>
          </w:p>
        </w:tc>
      </w:tr>
    </w:tbl>
    <w:p w:rsidR="00691CCD" w:rsidRDefault="00691CCD" w:rsidP="00691CCD">
      <w:pPr>
        <w:pStyle w:val="TableContents"/>
        <w:jc w:val="both"/>
        <w:rPr>
          <w:sz w:val="28"/>
          <w:szCs w:val="28"/>
        </w:rPr>
      </w:pPr>
      <w:r>
        <w:rPr>
          <w:sz w:val="28"/>
          <w:szCs w:val="28"/>
        </w:rPr>
        <w:tab/>
      </w:r>
    </w:p>
    <w:p w:rsidR="00691CCD" w:rsidRDefault="00691CCD" w:rsidP="00691CCD">
      <w:pPr>
        <w:pStyle w:val="TableContents"/>
        <w:jc w:val="both"/>
        <w:rPr>
          <w:sz w:val="28"/>
          <w:szCs w:val="28"/>
        </w:rPr>
      </w:pPr>
    </w:p>
    <w:p w:rsidR="00691CCD" w:rsidRDefault="00691CCD" w:rsidP="00691CCD">
      <w:pPr>
        <w:pStyle w:val="TableContents"/>
        <w:jc w:val="both"/>
        <w:rPr>
          <w:sz w:val="28"/>
          <w:szCs w:val="28"/>
        </w:rPr>
        <w:sectPr w:rsidR="00691CCD" w:rsidSect="00D40ADC">
          <w:pgSz w:w="11906" w:h="16838"/>
          <w:pgMar w:top="1134" w:right="567" w:bottom="1134" w:left="1134" w:header="709" w:footer="709" w:gutter="0"/>
          <w:cols w:space="720"/>
        </w:sectPr>
      </w:pPr>
    </w:p>
    <w:p w:rsidR="00691CCD" w:rsidRDefault="00691CCD" w:rsidP="00691CCD">
      <w:pPr>
        <w:pStyle w:val="TableContents"/>
        <w:jc w:val="both"/>
        <w:rPr>
          <w:sz w:val="28"/>
          <w:szCs w:val="28"/>
        </w:rPr>
      </w:pPr>
    </w:p>
    <w:p w:rsidR="00691CCD" w:rsidRDefault="00691CCD" w:rsidP="00691CCD">
      <w:pPr>
        <w:ind w:firstLine="698"/>
        <w:jc w:val="right"/>
        <w:rPr>
          <w:rStyle w:val="a8"/>
          <w:b w:val="0"/>
        </w:rPr>
      </w:pPr>
    </w:p>
    <w:p w:rsidR="00691CCD" w:rsidRDefault="00691CCD" w:rsidP="00691CCD">
      <w:pPr>
        <w:pStyle w:val="TableContents"/>
        <w:ind w:left="4956" w:firstLine="708"/>
        <w:jc w:val="both"/>
      </w:pPr>
    </w:p>
    <w:p w:rsidR="00691CCD" w:rsidRDefault="00691CCD" w:rsidP="00691CCD">
      <w:pPr>
        <w:jc w:val="right"/>
        <w:rPr>
          <w:rStyle w:val="a8"/>
          <w:b w:val="0"/>
          <w:sz w:val="28"/>
          <w:szCs w:val="28"/>
        </w:rPr>
      </w:pPr>
    </w:p>
    <w:p w:rsidR="00691CCD" w:rsidRDefault="00691CCD" w:rsidP="00691CCD">
      <w:pPr>
        <w:jc w:val="right"/>
        <w:rPr>
          <w:rStyle w:val="a8"/>
          <w:b w:val="0"/>
          <w:color w:val="auto"/>
          <w:sz w:val="28"/>
          <w:szCs w:val="28"/>
        </w:rPr>
      </w:pPr>
      <w:r>
        <w:rPr>
          <w:rStyle w:val="a8"/>
          <w:b w:val="0"/>
          <w:sz w:val="28"/>
          <w:szCs w:val="28"/>
        </w:rPr>
        <w:t xml:space="preserve">Приложение 3 </w:t>
      </w:r>
    </w:p>
    <w:p w:rsidR="00691CCD" w:rsidRDefault="00691CCD" w:rsidP="00691CCD">
      <w:pPr>
        <w:jc w:val="right"/>
        <w:rPr>
          <w:rStyle w:val="a8"/>
          <w:b w:val="0"/>
          <w:sz w:val="28"/>
          <w:szCs w:val="28"/>
        </w:rPr>
      </w:pPr>
      <w:r>
        <w:rPr>
          <w:rStyle w:val="a8"/>
          <w:b w:val="0"/>
          <w:sz w:val="28"/>
          <w:szCs w:val="28"/>
        </w:rPr>
        <w:t xml:space="preserve">к Муниципальной программе </w:t>
      </w:r>
    </w:p>
    <w:p w:rsidR="00691CCD" w:rsidRDefault="00691CCD" w:rsidP="00691CCD">
      <w:pPr>
        <w:jc w:val="right"/>
        <w:rPr>
          <w:rStyle w:val="a8"/>
          <w:b w:val="0"/>
          <w:sz w:val="28"/>
          <w:szCs w:val="28"/>
        </w:rPr>
      </w:pPr>
      <w:r>
        <w:rPr>
          <w:rStyle w:val="a8"/>
          <w:b w:val="0"/>
          <w:sz w:val="28"/>
          <w:szCs w:val="28"/>
        </w:rPr>
        <w:t xml:space="preserve">Чамзинского муниципального района </w:t>
      </w:r>
    </w:p>
    <w:p w:rsidR="00691CCD" w:rsidRDefault="00691CCD" w:rsidP="00691CCD">
      <w:pPr>
        <w:jc w:val="right"/>
        <w:rPr>
          <w:rStyle w:val="a8"/>
          <w:b w:val="0"/>
          <w:sz w:val="28"/>
          <w:szCs w:val="28"/>
        </w:rPr>
      </w:pPr>
      <w:r>
        <w:rPr>
          <w:rStyle w:val="a8"/>
          <w:b w:val="0"/>
          <w:sz w:val="28"/>
          <w:szCs w:val="28"/>
        </w:rPr>
        <w:t>«Комплексное развитие сельских территорий»</w:t>
      </w:r>
    </w:p>
    <w:p w:rsidR="00691CCD" w:rsidRDefault="00691CCD" w:rsidP="00691CCD">
      <w:pPr>
        <w:pStyle w:val="1"/>
        <w:widowControl w:val="0"/>
        <w:tabs>
          <w:tab w:val="num" w:pos="0"/>
        </w:tabs>
        <w:suppressAutoHyphens/>
      </w:pPr>
    </w:p>
    <w:p w:rsidR="00691CCD" w:rsidRDefault="00691CCD" w:rsidP="00691CCD">
      <w:pPr>
        <w:pStyle w:val="1"/>
        <w:widowControl w:val="0"/>
        <w:tabs>
          <w:tab w:val="num" w:pos="0"/>
        </w:tabs>
        <w:suppressAutoHyphens/>
        <w:rPr>
          <w:rFonts w:ascii="Times New Roman" w:hAnsi="Times New Roman" w:cs="Times New Roman"/>
          <w:b w:val="0"/>
          <w:bCs w:val="0"/>
          <w:szCs w:val="28"/>
        </w:rPr>
      </w:pPr>
      <w:r>
        <w:rPr>
          <w:rFonts w:ascii="Times New Roman" w:hAnsi="Times New Roman" w:cs="Times New Roman"/>
          <w:szCs w:val="28"/>
        </w:rPr>
        <w:t>Сведения</w:t>
      </w:r>
      <w:r>
        <w:rPr>
          <w:rFonts w:ascii="Times New Roman" w:hAnsi="Times New Roman" w:cs="Times New Roman"/>
          <w:szCs w:val="28"/>
        </w:rPr>
        <w:br/>
      </w:r>
      <w:r>
        <w:rPr>
          <w:rFonts w:ascii="Times New Roman" w:hAnsi="Times New Roman" w:cs="Times New Roman"/>
          <w:b w:val="0"/>
          <w:szCs w:val="28"/>
        </w:rPr>
        <w:t>о показателях (индикаторах) реализации Муниципальной программы «Комплексное развитие сельских территорий»</w:t>
      </w:r>
    </w:p>
    <w:p w:rsidR="00691CCD" w:rsidRDefault="00691CCD" w:rsidP="00691CCD">
      <w:pPr>
        <w:rPr>
          <w:sz w:val="28"/>
          <w:szCs w:val="28"/>
        </w:rPr>
      </w:pPr>
      <w:r>
        <w:t xml:space="preserve">                                                                         по состоянию на 21. 11.2022 г.</w:t>
      </w:r>
    </w:p>
    <w:tbl>
      <w:tblPr>
        <w:tblpPr w:leftFromText="180" w:rightFromText="180" w:bottomFromText="160" w:vertAnchor="text" w:horzAnchor="margin" w:tblpX="-714" w:tblpY="-1275"/>
        <w:tblW w:w="15600"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3839"/>
        <w:gridCol w:w="1559"/>
        <w:gridCol w:w="1276"/>
        <w:gridCol w:w="1277"/>
        <w:gridCol w:w="1135"/>
        <w:gridCol w:w="1135"/>
        <w:gridCol w:w="1135"/>
        <w:gridCol w:w="1135"/>
        <w:gridCol w:w="1135"/>
        <w:gridCol w:w="1135"/>
      </w:tblGrid>
      <w:tr w:rsidR="00691CCD" w:rsidTr="00691CCD">
        <w:trPr>
          <w:tblHeader/>
        </w:trPr>
        <w:tc>
          <w:tcPr>
            <w:tcW w:w="840" w:type="dxa"/>
            <w:tcBorders>
              <w:top w:val="single" w:sz="4" w:space="0" w:color="auto"/>
              <w:left w:val="single" w:sz="4" w:space="0" w:color="auto"/>
              <w:bottom w:val="nil"/>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p w:rsidR="00691CCD" w:rsidRDefault="00691CCD">
            <w:pPr>
              <w:widowControl w:val="0"/>
              <w:suppressAutoHyphens/>
              <w:autoSpaceDE w:val="0"/>
              <w:autoSpaceDN w:val="0"/>
              <w:adjustRightInd w:val="0"/>
              <w:spacing w:line="254" w:lineRule="auto"/>
              <w:ind w:firstLine="720"/>
              <w:jc w:val="both"/>
              <w:rPr>
                <w:rFonts w:ascii="Times New Roman CYR" w:eastAsiaTheme="minorEastAsia" w:hAnsi="Times New Roman CYR" w:cs="Times New Roman CYR"/>
                <w:lang w:eastAsia="ar-SA"/>
              </w:rPr>
            </w:pPr>
          </w:p>
        </w:tc>
        <w:tc>
          <w:tcPr>
            <w:tcW w:w="3838" w:type="dxa"/>
            <w:tcBorders>
              <w:top w:val="single" w:sz="4" w:space="0" w:color="auto"/>
              <w:left w:val="single" w:sz="4" w:space="0" w:color="auto"/>
              <w:bottom w:val="nil"/>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Показатель (индикатор) Государственной программы</w:t>
            </w:r>
          </w:p>
        </w:tc>
        <w:tc>
          <w:tcPr>
            <w:tcW w:w="1559" w:type="dxa"/>
            <w:tcBorders>
              <w:top w:val="single" w:sz="4" w:space="0" w:color="auto"/>
              <w:left w:val="single" w:sz="4" w:space="0" w:color="auto"/>
              <w:bottom w:val="nil"/>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Единицы измерения</w:t>
            </w:r>
          </w:p>
        </w:tc>
        <w:tc>
          <w:tcPr>
            <w:tcW w:w="9356" w:type="dxa"/>
            <w:gridSpan w:val="8"/>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Значение показателей</w:t>
            </w:r>
          </w:p>
        </w:tc>
      </w:tr>
      <w:tr w:rsidR="00691CCD" w:rsidTr="00691CCD">
        <w:trPr>
          <w:tblHeader/>
        </w:trPr>
        <w:tc>
          <w:tcPr>
            <w:tcW w:w="840" w:type="dxa"/>
            <w:tcBorders>
              <w:top w:val="nil"/>
              <w:left w:val="single" w:sz="4" w:space="0" w:color="auto"/>
              <w:bottom w:val="nil"/>
              <w:right w:val="single" w:sz="4" w:space="0" w:color="auto"/>
            </w:tcBorders>
          </w:tcPr>
          <w:p w:rsidR="00691CCD" w:rsidRDefault="00691CCD">
            <w:pPr>
              <w:pStyle w:val="aa"/>
              <w:spacing w:line="254" w:lineRule="auto"/>
              <w:rPr>
                <w:rFonts w:ascii="Times New Roman" w:eastAsiaTheme="minorEastAsia" w:hAnsi="Times New Roman" w:cs="Times New Roman"/>
                <w:lang w:eastAsia="en-US"/>
              </w:rPr>
            </w:pPr>
          </w:p>
        </w:tc>
        <w:tc>
          <w:tcPr>
            <w:tcW w:w="3838" w:type="dxa"/>
            <w:tcBorders>
              <w:top w:val="nil"/>
              <w:left w:val="single" w:sz="4" w:space="0" w:color="auto"/>
              <w:bottom w:val="nil"/>
              <w:right w:val="single" w:sz="4" w:space="0" w:color="auto"/>
            </w:tcBorders>
          </w:tcPr>
          <w:p w:rsidR="00691CCD" w:rsidRDefault="00691CCD">
            <w:pPr>
              <w:pStyle w:val="aa"/>
              <w:spacing w:line="254" w:lineRule="auto"/>
              <w:rPr>
                <w:rFonts w:ascii="Times New Roman" w:eastAsiaTheme="minorEastAsia" w:hAnsi="Times New Roman" w:cs="Times New Roman"/>
                <w:lang w:eastAsia="en-US"/>
              </w:rPr>
            </w:pPr>
          </w:p>
        </w:tc>
        <w:tc>
          <w:tcPr>
            <w:tcW w:w="1559" w:type="dxa"/>
            <w:tcBorders>
              <w:top w:val="nil"/>
              <w:left w:val="single" w:sz="4" w:space="0" w:color="auto"/>
              <w:bottom w:val="nil"/>
              <w:right w:val="single" w:sz="4" w:space="0" w:color="auto"/>
            </w:tcBorders>
          </w:tcPr>
          <w:p w:rsidR="00691CCD" w:rsidRDefault="00691CCD">
            <w:pPr>
              <w:pStyle w:val="aa"/>
              <w:spacing w:line="254" w:lineRule="auto"/>
              <w:rPr>
                <w:rFonts w:ascii="Times New Roman" w:eastAsiaTheme="minorEastAsia" w:hAnsi="Times New Roman" w:cs="Times New Roman"/>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отчетный год</w:t>
            </w:r>
          </w:p>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(2018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текущий год</w:t>
            </w:r>
          </w:p>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(2019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2021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2022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2023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2024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2025 год</w:t>
            </w:r>
          </w:p>
        </w:tc>
      </w:tr>
      <w:tr w:rsidR="00691CCD" w:rsidTr="00691CCD">
        <w:trPr>
          <w:tblHeader/>
        </w:trPr>
        <w:tc>
          <w:tcPr>
            <w:tcW w:w="840" w:type="dxa"/>
            <w:tcBorders>
              <w:top w:val="nil"/>
              <w:left w:val="single" w:sz="4" w:space="0" w:color="auto"/>
              <w:bottom w:val="single" w:sz="4" w:space="0" w:color="auto"/>
              <w:right w:val="single" w:sz="4" w:space="0" w:color="auto"/>
            </w:tcBorders>
          </w:tcPr>
          <w:p w:rsidR="00691CCD" w:rsidRDefault="00691CCD">
            <w:pPr>
              <w:pStyle w:val="aa"/>
              <w:spacing w:line="254" w:lineRule="auto"/>
              <w:rPr>
                <w:rFonts w:ascii="Times New Roman" w:eastAsiaTheme="minorEastAsia" w:hAnsi="Times New Roman" w:cs="Times New Roman"/>
                <w:lang w:eastAsia="en-US"/>
              </w:rPr>
            </w:pPr>
          </w:p>
        </w:tc>
        <w:tc>
          <w:tcPr>
            <w:tcW w:w="3838" w:type="dxa"/>
            <w:tcBorders>
              <w:top w:val="nil"/>
              <w:left w:val="single" w:sz="4" w:space="0" w:color="auto"/>
              <w:bottom w:val="single" w:sz="4" w:space="0" w:color="auto"/>
              <w:right w:val="single" w:sz="4" w:space="0" w:color="auto"/>
            </w:tcBorders>
          </w:tcPr>
          <w:p w:rsidR="00691CCD" w:rsidRDefault="00691CCD">
            <w:pPr>
              <w:pStyle w:val="aa"/>
              <w:spacing w:line="254" w:lineRule="auto"/>
              <w:rPr>
                <w:rFonts w:ascii="Times New Roman" w:eastAsiaTheme="minorEastAsia"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691CCD" w:rsidRDefault="00691CCD">
            <w:pPr>
              <w:pStyle w:val="aa"/>
              <w:spacing w:line="254" w:lineRule="auto"/>
              <w:rPr>
                <w:rFonts w:ascii="Times New Roman" w:eastAsiaTheme="minorEastAsia"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r>
      <w:tr w:rsidR="00691CCD" w:rsidTr="00691CCD">
        <w:trPr>
          <w:tblHeader/>
        </w:trPr>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11</w:t>
            </w:r>
          </w:p>
        </w:tc>
      </w:tr>
      <w:tr w:rsidR="00691CCD" w:rsidTr="00691CCD">
        <w:tc>
          <w:tcPr>
            <w:tcW w:w="15593" w:type="dxa"/>
            <w:gridSpan w:val="11"/>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b/>
                <w:lang w:eastAsia="en-US"/>
              </w:rPr>
            </w:pPr>
            <w:r>
              <w:rPr>
                <w:rFonts w:ascii="Times New Roman" w:hAnsi="Times New Roman" w:cs="Times New Roman"/>
                <w:b/>
                <w:lang w:eastAsia="en-US"/>
              </w:rPr>
              <w:t>Подпрограмма «Создание условий для обеспечения доступным и комфортным жильем сельского населения»</w:t>
            </w:r>
          </w:p>
          <w:p w:rsidR="00691CCD" w:rsidRDefault="00691CCD">
            <w:pPr>
              <w:widowControl w:val="0"/>
              <w:suppressAutoHyphens/>
              <w:autoSpaceDE w:val="0"/>
              <w:autoSpaceDN w:val="0"/>
              <w:adjustRightInd w:val="0"/>
              <w:spacing w:line="254" w:lineRule="auto"/>
              <w:ind w:firstLine="720"/>
              <w:jc w:val="both"/>
              <w:rPr>
                <w:rFonts w:ascii="Times New Roman CYR" w:eastAsiaTheme="minorEastAsia" w:hAnsi="Times New Roman CYR" w:cs="Times New Roman CYR"/>
                <w:lang w:eastAsia="ar-SA"/>
              </w:rPr>
            </w:pP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c"/>
              <w:spacing w:line="254" w:lineRule="auto"/>
              <w:jc w:val="both"/>
              <w:rPr>
                <w:rFonts w:ascii="Times New Roman" w:eastAsiaTheme="minorEastAsia" w:hAnsi="Times New Roman" w:cs="Times New Roman"/>
                <w:lang w:eastAsia="en-US"/>
              </w:rPr>
            </w:pPr>
            <w:r>
              <w:rPr>
                <w:rFonts w:ascii="Times New Roman" w:hAnsi="Times New Roman" w:cs="Times New Roman"/>
                <w:lang w:eastAsia="en-US"/>
              </w:rPr>
              <w:t>Ввод жилых помещений (жилых домов) для граждан, проживающих на сельских территориях</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892,2</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1 907,0</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393,9</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154,9</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283,1</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200,0</w:t>
            </w: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c"/>
              <w:spacing w:line="254" w:lineRule="auto"/>
              <w:jc w:val="both"/>
              <w:rPr>
                <w:rFonts w:ascii="Times New Roman" w:eastAsiaTheme="minorEastAsia" w:hAnsi="Times New Roman" w:cs="Times New Roman"/>
                <w:lang w:eastAsia="en-US"/>
              </w:rPr>
            </w:pPr>
            <w:r>
              <w:rPr>
                <w:rFonts w:ascii="Times New Roman" w:hAnsi="Times New Roman" w:cs="Times New Roman"/>
                <w:lang w:eastAsia="en-US"/>
              </w:rPr>
              <w:t>Ввод жилых помещений (жилых домов), предоставляемых на условиях найма гражданам, проживающим на сельских территориях</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162,0</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180,0</w:t>
            </w: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3.</w:t>
            </w:r>
          </w:p>
        </w:tc>
        <w:tc>
          <w:tcPr>
            <w:tcW w:w="3838" w:type="dxa"/>
            <w:tcBorders>
              <w:top w:val="single" w:sz="4" w:space="0" w:color="auto"/>
              <w:left w:val="single" w:sz="4" w:space="0" w:color="auto"/>
              <w:bottom w:val="single" w:sz="4" w:space="0" w:color="auto"/>
              <w:right w:val="single" w:sz="4" w:space="0" w:color="auto"/>
            </w:tcBorders>
          </w:tcPr>
          <w:p w:rsidR="00691CCD" w:rsidRDefault="00691CCD">
            <w:pPr>
              <w:pStyle w:val="ac"/>
              <w:spacing w:line="254" w:lineRule="auto"/>
              <w:jc w:val="both"/>
              <w:rPr>
                <w:rFonts w:ascii="Times New Roman" w:eastAsiaTheme="minorEastAsia" w:hAnsi="Times New Roman" w:cs="Times New Roman"/>
                <w:lang w:eastAsia="en-US"/>
              </w:rPr>
            </w:pPr>
            <w:r>
              <w:rPr>
                <w:rFonts w:ascii="Times New Roman" w:hAnsi="Times New Roman" w:cs="Times New Roman"/>
                <w:lang w:eastAsia="en-US"/>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691CCD" w:rsidRDefault="00691CCD">
            <w:pPr>
              <w:widowControl w:val="0"/>
              <w:suppressAutoHyphens/>
              <w:autoSpaceDE w:val="0"/>
              <w:autoSpaceDN w:val="0"/>
              <w:adjustRightInd w:val="0"/>
              <w:spacing w:line="254" w:lineRule="auto"/>
              <w:ind w:firstLine="720"/>
              <w:jc w:val="both"/>
              <w:rPr>
                <w:rFonts w:ascii="Times New Roman CYR" w:eastAsiaTheme="minorEastAsia" w:hAnsi="Times New Roman CYR" w:cs="Times New Roman CYR"/>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4</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c"/>
              <w:spacing w:line="254" w:lineRule="auto"/>
              <w:jc w:val="both"/>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3</w:t>
            </w:r>
          </w:p>
        </w:tc>
      </w:tr>
      <w:tr w:rsidR="00691CCD" w:rsidTr="00691CCD">
        <w:tc>
          <w:tcPr>
            <w:tcW w:w="15593" w:type="dxa"/>
            <w:gridSpan w:val="11"/>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b/>
                <w:color w:val="000000" w:themeColor="text1"/>
                <w:lang w:eastAsia="en-US"/>
              </w:rPr>
            </w:pPr>
            <w:r>
              <w:rPr>
                <w:rFonts w:ascii="Times New Roman" w:hAnsi="Times New Roman" w:cs="Times New Roman"/>
                <w:b/>
                <w:color w:val="000000" w:themeColor="text1"/>
                <w:lang w:eastAsia="en-US"/>
              </w:rPr>
              <w:t>Подпрограмма «Создание и развитие инфраструктуры на сельских территориях»</w:t>
            </w:r>
          </w:p>
          <w:p w:rsidR="00691CCD" w:rsidRDefault="00691CCD">
            <w:pPr>
              <w:widowControl w:val="0"/>
              <w:suppressAutoHyphens/>
              <w:autoSpaceDE w:val="0"/>
              <w:autoSpaceDN w:val="0"/>
              <w:adjustRightInd w:val="0"/>
              <w:spacing w:line="254" w:lineRule="auto"/>
              <w:ind w:firstLine="720"/>
              <w:jc w:val="both"/>
              <w:rPr>
                <w:rFonts w:ascii="Times New Roman CYR" w:eastAsiaTheme="minorEastAsia" w:hAnsi="Times New Roman CYR" w:cs="Times New Roman CYR"/>
                <w:lang w:eastAsia="ar-SA"/>
              </w:rPr>
            </w:pP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5.</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c"/>
              <w:spacing w:line="254" w:lineRule="auto"/>
              <w:jc w:val="both"/>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Количество общественно-значимых проектов по благоустройству территорий</w:t>
            </w:r>
          </w:p>
        </w:tc>
        <w:tc>
          <w:tcPr>
            <w:tcW w:w="1559" w:type="dxa"/>
            <w:tcBorders>
              <w:top w:val="single" w:sz="4" w:space="0" w:color="auto"/>
              <w:left w:val="single" w:sz="4" w:space="0" w:color="auto"/>
              <w:bottom w:val="nil"/>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w:t>
            </w: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lastRenderedPageBreak/>
              <w:t>6.</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c"/>
              <w:spacing w:line="254" w:lineRule="auto"/>
              <w:jc w:val="both"/>
              <w:rPr>
                <w:rFonts w:ascii="Times New Roman" w:eastAsiaTheme="minorEastAsia" w:hAnsi="Times New Roman" w:cs="Times New Roman"/>
                <w:lang w:eastAsia="en-US"/>
              </w:rPr>
            </w:pPr>
            <w:r>
              <w:rPr>
                <w:rFonts w:ascii="Times New Roman" w:hAnsi="Times New Roman" w:cs="Times New Roman"/>
                <w:lang w:eastAsia="en-US"/>
              </w:rPr>
              <w:t>Ввод в действие локальных водопроводов</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километров</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3,222</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b/>
                <w:lang w:eastAsia="en-US"/>
              </w:rPr>
            </w:pPr>
            <w:r>
              <w:rPr>
                <w:rFonts w:ascii="Times New Roman" w:hAnsi="Times New Roman" w:cs="Times New Roman"/>
                <w:b/>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b/>
                <w:lang w:eastAsia="en-US"/>
              </w:rPr>
            </w:pPr>
            <w:r>
              <w:rPr>
                <w:rFonts w:ascii="Times New Roman" w:hAnsi="Times New Roman" w:cs="Times New Roman"/>
                <w:b/>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b/>
                <w:lang w:eastAsia="en-US"/>
              </w:rPr>
            </w:pPr>
            <w:r>
              <w:rPr>
                <w:rFonts w:ascii="Times New Roman" w:hAnsi="Times New Roman" w:cs="Times New Roman"/>
                <w:b/>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b/>
                <w:lang w:eastAsia="en-US"/>
              </w:rPr>
            </w:pPr>
            <w:r>
              <w:rPr>
                <w:rFonts w:ascii="Times New Roman" w:hAnsi="Times New Roman" w:cs="Times New Roman"/>
                <w:b/>
                <w:lang w:eastAsia="en-US"/>
              </w:rPr>
              <w:t>х</w:t>
            </w: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7</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c"/>
              <w:spacing w:line="254" w:lineRule="auto"/>
              <w:jc w:val="both"/>
              <w:rPr>
                <w:rFonts w:ascii="Times New Roman" w:eastAsiaTheme="minorEastAsia" w:hAnsi="Times New Roman" w:cs="Times New Roman"/>
                <w:lang w:eastAsia="en-US"/>
              </w:rPr>
            </w:pPr>
            <w:r>
              <w:rPr>
                <w:rFonts w:ascii="Times New Roman" w:hAnsi="Times New Roman" w:cs="Times New Roman"/>
                <w:lang w:eastAsia="en-US"/>
              </w:rPr>
              <w:t>Ввод в эксплуатацию автомобильных дорог</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километров</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2,1303</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9,24546</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7,22</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4,78</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b/>
                <w:lang w:eastAsia="en-US"/>
              </w:rPr>
            </w:pPr>
            <w:r>
              <w:rPr>
                <w:rFonts w:ascii="Times New Roman" w:hAnsi="Times New Roman" w:cs="Times New Roman"/>
                <w:b/>
                <w:lang w:eastAsia="en-US"/>
              </w:rPr>
              <w:t>х</w:t>
            </w:r>
          </w:p>
        </w:tc>
      </w:tr>
      <w:tr w:rsidR="00691CCD" w:rsidTr="00691CCD">
        <w:tc>
          <w:tcPr>
            <w:tcW w:w="840"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8</w:t>
            </w:r>
          </w:p>
        </w:tc>
        <w:tc>
          <w:tcPr>
            <w:tcW w:w="383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rPr>
                <w:rFonts w:ascii="Times New Roman" w:eastAsiaTheme="minorEastAsia" w:hAnsi="Times New Roman" w:cs="Times New Roman"/>
                <w:lang w:eastAsia="en-US"/>
              </w:rPr>
            </w:pPr>
            <w:r>
              <w:rPr>
                <w:rFonts w:ascii="Times New Roman" w:hAnsi="Times New Roman" w:cs="Times New Roman"/>
                <w:lang w:eastAsia="en-US"/>
              </w:rPr>
              <w:t>Реализация инициативных проектов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единиц</w:t>
            </w:r>
          </w:p>
        </w:tc>
        <w:tc>
          <w:tcPr>
            <w:tcW w:w="1276" w:type="dxa"/>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691CCD" w:rsidRDefault="00691CCD">
            <w:pPr>
              <w:pStyle w:val="aa"/>
              <w:spacing w:line="254" w:lineRule="auto"/>
              <w:jc w:val="center"/>
              <w:rPr>
                <w:rFonts w:ascii="Times New Roman" w:eastAsiaTheme="minorEastAsia"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4"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r>
    </w:tbl>
    <w:p w:rsidR="00691CCD" w:rsidRDefault="00691CCD" w:rsidP="00691CCD">
      <w:pPr>
        <w:ind w:left="-567" w:firstLine="1287"/>
        <w:jc w:val="right"/>
        <w:rPr>
          <w:rStyle w:val="a8"/>
          <w:rFonts w:eastAsiaTheme="minorEastAsia"/>
          <w:color w:val="auto"/>
          <w:sz w:val="28"/>
          <w:szCs w:val="28"/>
          <w:lang w:eastAsia="ar-SA"/>
        </w:rPr>
      </w:pPr>
    </w:p>
    <w:p w:rsidR="00691CCD" w:rsidRDefault="00691CCD" w:rsidP="00691CCD">
      <w:pPr>
        <w:rPr>
          <w:rStyle w:val="a8"/>
          <w:sz w:val="28"/>
          <w:szCs w:val="28"/>
        </w:rPr>
      </w:pPr>
    </w:p>
    <w:p w:rsidR="00691CCD" w:rsidRDefault="00691CCD" w:rsidP="00691CCD">
      <w:pPr>
        <w:rPr>
          <w:rFonts w:ascii="Times New Roman CYR" w:hAnsi="Times New Roman CYR" w:cs="Times New Roman CYR"/>
        </w:rPr>
      </w:pPr>
    </w:p>
    <w:p w:rsidR="00691CCD" w:rsidRDefault="00691CCD" w:rsidP="00691CCD">
      <w:pPr>
        <w:jc w:val="right"/>
        <w:rPr>
          <w:rStyle w:val="a8"/>
          <w:rFonts w:eastAsia="Lucida Sans Unicode"/>
          <w:b w:val="0"/>
          <w:szCs w:val="28"/>
        </w:rPr>
      </w:pPr>
      <w:r>
        <w:rPr>
          <w:rStyle w:val="a8"/>
          <w:rFonts w:eastAsia="Lucida Sans Unicode"/>
          <w:szCs w:val="28"/>
        </w:rPr>
        <w:t>Приложение 4</w:t>
      </w:r>
    </w:p>
    <w:p w:rsidR="00691CCD" w:rsidRDefault="00691CCD" w:rsidP="00691CCD">
      <w:pPr>
        <w:jc w:val="right"/>
        <w:rPr>
          <w:rStyle w:val="a8"/>
          <w:rFonts w:eastAsia="Lucida Sans Unicode"/>
          <w:b w:val="0"/>
          <w:szCs w:val="28"/>
        </w:rPr>
      </w:pPr>
      <w:r>
        <w:rPr>
          <w:rStyle w:val="a8"/>
          <w:rFonts w:eastAsia="Lucida Sans Unicode"/>
          <w:szCs w:val="28"/>
        </w:rPr>
        <w:t xml:space="preserve">к </w:t>
      </w:r>
      <w:hyperlink r:id="rId26" w:anchor="sub_1000" w:history="1">
        <w:r>
          <w:rPr>
            <w:rStyle w:val="a9"/>
            <w:rFonts w:eastAsia="Lucida Sans Unicode"/>
            <w:szCs w:val="28"/>
          </w:rPr>
          <w:t>Муниципальной программе</w:t>
        </w:r>
      </w:hyperlink>
    </w:p>
    <w:p w:rsidR="00691CCD" w:rsidRDefault="00691CCD" w:rsidP="00691CCD">
      <w:pPr>
        <w:jc w:val="right"/>
        <w:rPr>
          <w:rStyle w:val="a8"/>
          <w:rFonts w:eastAsia="Lucida Sans Unicode"/>
          <w:b w:val="0"/>
          <w:szCs w:val="28"/>
        </w:rPr>
      </w:pPr>
      <w:r>
        <w:rPr>
          <w:rStyle w:val="a8"/>
          <w:rFonts w:eastAsia="Lucida Sans Unicode"/>
          <w:szCs w:val="28"/>
        </w:rPr>
        <w:t>Чамзинского муниципального района</w:t>
      </w:r>
    </w:p>
    <w:p w:rsidR="00691CCD" w:rsidRDefault="00691CCD" w:rsidP="00691CCD">
      <w:pPr>
        <w:jc w:val="right"/>
        <w:rPr>
          <w:rStyle w:val="a8"/>
          <w:rFonts w:eastAsia="Lucida Sans Unicode"/>
          <w:b w:val="0"/>
          <w:szCs w:val="28"/>
        </w:rPr>
      </w:pPr>
      <w:r>
        <w:rPr>
          <w:rStyle w:val="a8"/>
          <w:rFonts w:eastAsia="Lucida Sans Unicode"/>
          <w:szCs w:val="28"/>
        </w:rPr>
        <w:t>«Комплексное развитие сельских территорий»</w:t>
      </w:r>
    </w:p>
    <w:p w:rsidR="00691CCD" w:rsidRDefault="00691CCD" w:rsidP="00691CCD">
      <w:pPr>
        <w:jc w:val="right"/>
        <w:rPr>
          <w:rStyle w:val="a8"/>
          <w:rFonts w:eastAsia="Lucida Sans Unicode"/>
          <w:b w:val="0"/>
          <w:szCs w:val="28"/>
        </w:rPr>
      </w:pPr>
    </w:p>
    <w:p w:rsidR="00691CCD" w:rsidRDefault="00691CCD" w:rsidP="00691CCD">
      <w:pPr>
        <w:pStyle w:val="1"/>
        <w:widowControl w:val="0"/>
        <w:tabs>
          <w:tab w:val="num" w:pos="0"/>
        </w:tabs>
        <w:suppressAutoHyphens/>
        <w:rPr>
          <w:rFonts w:ascii="Times New Roman" w:eastAsia="Lucida Sans Unicode" w:hAnsi="Times New Roman" w:cs="Times New Roman"/>
          <w:b w:val="0"/>
        </w:rPr>
      </w:pPr>
      <w:r>
        <w:rPr>
          <w:rFonts w:ascii="Times New Roman" w:hAnsi="Times New Roman" w:cs="Times New Roman"/>
          <w:szCs w:val="28"/>
        </w:rPr>
        <w:t>Перечень</w:t>
      </w:r>
      <w:r>
        <w:rPr>
          <w:rFonts w:ascii="Times New Roman" w:hAnsi="Times New Roman" w:cs="Times New Roman"/>
          <w:szCs w:val="28"/>
        </w:rPr>
        <w:br/>
      </w:r>
      <w:r>
        <w:rPr>
          <w:rFonts w:ascii="Times New Roman" w:hAnsi="Times New Roman" w:cs="Times New Roman"/>
          <w:b w:val="0"/>
          <w:szCs w:val="28"/>
        </w:rPr>
        <w:t>основных мероприятий Муниципальной программы Чамзинского муниципального района</w:t>
      </w:r>
    </w:p>
    <w:p w:rsidR="00691CCD" w:rsidRDefault="00691CCD" w:rsidP="00691CCD">
      <w:pPr>
        <w:pStyle w:val="1"/>
        <w:widowControl w:val="0"/>
        <w:tabs>
          <w:tab w:val="num" w:pos="0"/>
        </w:tabs>
        <w:suppressAutoHyphens/>
        <w:rPr>
          <w:rFonts w:ascii="Times New Roman" w:hAnsi="Times New Roman" w:cs="Times New Roman"/>
          <w:b w:val="0"/>
          <w:szCs w:val="28"/>
        </w:rPr>
      </w:pPr>
      <w:r>
        <w:rPr>
          <w:rFonts w:ascii="Times New Roman" w:hAnsi="Times New Roman" w:cs="Times New Roman"/>
          <w:b w:val="0"/>
          <w:szCs w:val="28"/>
        </w:rPr>
        <w:t>«Комплексное развитие сельских территорий»</w:t>
      </w:r>
    </w:p>
    <w:p w:rsidR="00691CCD" w:rsidRDefault="00691CCD" w:rsidP="00691CCD">
      <w:r>
        <w:t xml:space="preserve">                                                                                      по состоянию на 21.11.2022г.</w:t>
      </w:r>
    </w:p>
    <w:p w:rsidR="00691CCD" w:rsidRDefault="00691CCD" w:rsidP="00691CCD">
      <w:pPr>
        <w:rPr>
          <w:sz w:val="28"/>
          <w:szCs w:val="28"/>
        </w:rPr>
      </w:pPr>
    </w:p>
    <w:tbl>
      <w:tblPr>
        <w:tblW w:w="1540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2219"/>
        <w:gridCol w:w="2080"/>
        <w:gridCol w:w="1386"/>
        <w:gridCol w:w="1386"/>
        <w:gridCol w:w="2773"/>
        <w:gridCol w:w="2219"/>
        <w:gridCol w:w="2634"/>
      </w:tblGrid>
      <w:tr w:rsidR="00691CCD" w:rsidTr="00691CCD">
        <w:trPr>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218"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Наименование мероприятия</w:t>
            </w:r>
          </w:p>
        </w:tc>
        <w:tc>
          <w:tcPr>
            <w:tcW w:w="2079"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Ответственный исполнитель</w:t>
            </w:r>
          </w:p>
        </w:tc>
        <w:tc>
          <w:tcPr>
            <w:tcW w:w="2772" w:type="dxa"/>
            <w:gridSpan w:val="2"/>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Срок</w:t>
            </w:r>
          </w:p>
        </w:tc>
        <w:tc>
          <w:tcPr>
            <w:tcW w:w="2772"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Ожидаемый непосредственный результат</w:t>
            </w:r>
          </w:p>
        </w:tc>
        <w:tc>
          <w:tcPr>
            <w:tcW w:w="2218"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Последствия не реализации мероприятия</w:t>
            </w:r>
          </w:p>
        </w:tc>
        <w:tc>
          <w:tcPr>
            <w:tcW w:w="2633"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Связь с показателями   муниципальной программы</w:t>
            </w:r>
          </w:p>
        </w:tc>
      </w:tr>
      <w:tr w:rsidR="00691CCD" w:rsidTr="00691CCD">
        <w:trPr>
          <w:tblHeader/>
        </w:trPr>
        <w:tc>
          <w:tcPr>
            <w:tcW w:w="15401"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начала реализации</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окончания реализации</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pPr>
              <w:rPr>
                <w:rFonts w:eastAsiaTheme="minorEastAsia"/>
                <w:sz w:val="26"/>
                <w:szCs w:val="26"/>
                <w:lang w:eastAsia="en-US"/>
              </w:rPr>
            </w:pPr>
          </w:p>
        </w:tc>
      </w:tr>
      <w:tr w:rsidR="00691CCD" w:rsidTr="00691CCD">
        <w:trPr>
          <w:tblHeader/>
        </w:trPr>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1</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3</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4</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5</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6</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7</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8</w:t>
            </w:r>
          </w:p>
        </w:tc>
      </w:tr>
      <w:tr w:rsidR="00691CCD" w:rsidTr="00691CCD">
        <w:tc>
          <w:tcPr>
            <w:tcW w:w="15401" w:type="dxa"/>
            <w:gridSpan w:val="8"/>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b/>
                <w:lang w:eastAsia="en-US"/>
              </w:rPr>
            </w:pPr>
            <w:r>
              <w:rPr>
                <w:rFonts w:ascii="Times New Roman" w:hAnsi="Times New Roman" w:cs="Times New Roman"/>
                <w:b/>
                <w:lang w:eastAsia="en-US"/>
              </w:rPr>
              <w:t>1. Подпрограмма «Создание условий для обеспечения доступным и комфортным жильем сельского населения»</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1.1.</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Улучшение жилищных условий граждан, проживающих на сельских территориях</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2025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улучшение жилищных условий 11 сельских семей</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снижение доступности улучшения жилищных условий негативно повлияет на </w:t>
            </w:r>
            <w:r>
              <w:rPr>
                <w:rFonts w:ascii="Times New Roman" w:hAnsi="Times New Roman" w:cs="Times New Roman"/>
                <w:lang w:eastAsia="en-US"/>
              </w:rPr>
              <w:lastRenderedPageBreak/>
              <w:t>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lastRenderedPageBreak/>
              <w:t>выполнение индикаторов подпрограммы</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lastRenderedPageBreak/>
              <w:t>1.2.</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Строительство или приобретение жилья, предоставляемого по договору найма жилого помещения</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2023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2025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улучшение жилищных условий 6 сельских семей</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выполнение индикаторов подпрограммы</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1.3.</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Льготная сельская ипотека</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2025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улучшение жилищных условий 161 сельских семей</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снижение доступности улучшения жилищных условий негативно повлияет на привлечение молодых и высококвалифици-рованных </w:t>
            </w:r>
            <w:r>
              <w:rPr>
                <w:rFonts w:ascii="Times New Roman" w:hAnsi="Times New Roman" w:cs="Times New Roman"/>
                <w:lang w:eastAsia="en-US"/>
              </w:rPr>
              <w:lastRenderedPageBreak/>
              <w:t>специалистов на село</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lastRenderedPageBreak/>
              <w:t>выполнение индикаторов подпрограммы</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lastRenderedPageBreak/>
              <w:t>1.4.</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2025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создание необходимой инженерной инфраструктуры под строительство 220 домов на сельских территориях</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снижение доступности земельных участков под строительство, оборудованных инженерной инфраструктурой</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выполнение индикаторов подпрограммы</w:t>
            </w:r>
          </w:p>
        </w:tc>
      </w:tr>
      <w:tr w:rsidR="00691CCD" w:rsidTr="00691CCD">
        <w:tc>
          <w:tcPr>
            <w:tcW w:w="15401" w:type="dxa"/>
            <w:gridSpan w:val="8"/>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b/>
                <w:lang w:eastAsia="en-US"/>
              </w:rPr>
            </w:pPr>
            <w:r>
              <w:rPr>
                <w:rFonts w:ascii="Times New Roman" w:hAnsi="Times New Roman" w:cs="Times New Roman"/>
                <w:b/>
                <w:lang w:eastAsia="en-US"/>
              </w:rPr>
              <w:t>2. Подпрограмма «Создание и развитие инфраструктуры на сельских территориях»</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2.1.</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Благоустройство сельских территорий</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2023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реализация 14 общественно-значимых проектов по благоустройству территорий</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снижение привлекательности проживания на сельских территориях</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выполнение индикаторов подпрограммы</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2.2.</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Развитие инженерной инфраструктуры на сельских территориях</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2020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ввод в действие  незавершенных строительством 3,222 км локальных водопроводов в сельской местности</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незавершенные строительством объекты инженерной инфраструктуры в сельской местности</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выполнение индикаторов подпрограммы</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lastRenderedPageBreak/>
              <w:t>2.3.</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Развитие транспортной инфраструктуры на сельских территориях</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Минстрой Республики Мордовия, администрация Чамзинского муниципального района </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2021</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2024</w:t>
            </w:r>
          </w:p>
        </w:tc>
        <w:tc>
          <w:tcPr>
            <w:tcW w:w="2772" w:type="dxa"/>
            <w:tcBorders>
              <w:top w:val="single" w:sz="4" w:space="0" w:color="auto"/>
              <w:left w:val="single" w:sz="4" w:space="0" w:color="auto"/>
              <w:bottom w:val="single" w:sz="4" w:space="0" w:color="auto"/>
              <w:right w:val="single" w:sz="4" w:space="0" w:color="auto"/>
            </w:tcBorders>
          </w:tcPr>
          <w:p w:rsidR="00691CCD" w:rsidRDefault="00691CCD">
            <w:pPr>
              <w:spacing w:line="256" w:lineRule="auto"/>
              <w:rPr>
                <w:lang w:eastAsia="ar-SA"/>
              </w:rPr>
            </w:pPr>
            <w:r>
              <w:rPr>
                <w:color w:val="22272F"/>
                <w:shd w:val="clear" w:color="auto" w:fill="FFFFFF"/>
              </w:rPr>
              <w:t>ввод в эксплуатацию 23,37576</w:t>
            </w:r>
            <w:r>
              <w:rPr>
                <w:color w:val="22272F"/>
                <w:sz w:val="28"/>
                <w:szCs w:val="28"/>
                <w:shd w:val="clear" w:color="auto" w:fill="FFFFFF"/>
              </w:rPr>
              <w:t xml:space="preserve"> </w:t>
            </w:r>
            <w:r>
              <w:rPr>
                <w:color w:val="22272F"/>
                <w:shd w:val="clear" w:color="auto" w:fill="FFFFFF"/>
              </w:rPr>
              <w:t>км. автомобильных дорог</w:t>
            </w:r>
          </w:p>
          <w:p w:rsidR="00691CCD" w:rsidRDefault="00691CCD">
            <w:pPr>
              <w:pStyle w:val="aa"/>
              <w:spacing w:line="256" w:lineRule="auto"/>
              <w:rPr>
                <w:rFonts w:ascii="Times New Roman" w:eastAsiaTheme="minorEastAsia" w:hAnsi="Times New Roman" w:cs="Times New Roman"/>
                <w:lang w:eastAsia="en-US"/>
              </w:rPr>
            </w:pP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не введенные в эксплуатацию  построенные автомобильные дороги в сельской местности</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выполнение индикаторов подпрограммы</w:t>
            </w:r>
          </w:p>
        </w:tc>
      </w:tr>
      <w:tr w:rsidR="00691CCD" w:rsidTr="00691CCD">
        <w:tc>
          <w:tcPr>
            <w:tcW w:w="70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2.4.</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Современный облик сельских территорий</w:t>
            </w:r>
          </w:p>
        </w:tc>
        <w:tc>
          <w:tcPr>
            <w:tcW w:w="2079"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 xml:space="preserve"> Администрация Чамзинского муниципального района</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2023 год</w:t>
            </w:r>
          </w:p>
        </w:tc>
        <w:tc>
          <w:tcPr>
            <w:tcW w:w="1386"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jc w:val="center"/>
              <w:rPr>
                <w:rFonts w:ascii="Times New Roman" w:eastAsiaTheme="minorEastAsia" w:hAnsi="Times New Roman" w:cs="Times New Roman"/>
                <w:lang w:eastAsia="en-US"/>
              </w:rPr>
            </w:pPr>
            <w:r>
              <w:rPr>
                <w:rFonts w:ascii="Times New Roman" w:hAnsi="Times New Roman" w:cs="Times New Roman"/>
                <w:lang w:eastAsia="en-US"/>
              </w:rPr>
              <w:t>2025 год</w:t>
            </w:r>
          </w:p>
        </w:tc>
        <w:tc>
          <w:tcPr>
            <w:tcW w:w="2772"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реализация 5 инициативных проектов комплексного развития сельских территорий</w:t>
            </w:r>
          </w:p>
        </w:tc>
        <w:tc>
          <w:tcPr>
            <w:tcW w:w="2218"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снижение привлекательности проживания на сельских территориях</w:t>
            </w:r>
          </w:p>
        </w:tc>
        <w:tc>
          <w:tcPr>
            <w:tcW w:w="2633" w:type="dxa"/>
            <w:tcBorders>
              <w:top w:val="single" w:sz="4" w:space="0" w:color="auto"/>
              <w:left w:val="single" w:sz="4" w:space="0" w:color="auto"/>
              <w:bottom w:val="single" w:sz="4" w:space="0" w:color="auto"/>
              <w:right w:val="single" w:sz="4" w:space="0" w:color="auto"/>
            </w:tcBorders>
            <w:hideMark/>
          </w:tcPr>
          <w:p w:rsidR="00691CCD" w:rsidRDefault="00691CCD">
            <w:pPr>
              <w:pStyle w:val="aa"/>
              <w:spacing w:line="256" w:lineRule="auto"/>
              <w:rPr>
                <w:rFonts w:ascii="Times New Roman" w:eastAsiaTheme="minorEastAsia" w:hAnsi="Times New Roman" w:cs="Times New Roman"/>
                <w:lang w:eastAsia="en-US"/>
              </w:rPr>
            </w:pPr>
            <w:r>
              <w:rPr>
                <w:rFonts w:ascii="Times New Roman" w:hAnsi="Times New Roman" w:cs="Times New Roman"/>
                <w:lang w:eastAsia="en-US"/>
              </w:rPr>
              <w:t>выполнение индикаторов подпрограммы</w:t>
            </w:r>
          </w:p>
        </w:tc>
      </w:tr>
    </w:tbl>
    <w:p w:rsidR="00691CCD" w:rsidRDefault="00691CCD" w:rsidP="00691CCD">
      <w:pPr>
        <w:rPr>
          <w:rStyle w:val="a8"/>
          <w:rFonts w:eastAsia="Lucida Sans Unicode"/>
          <w:szCs w:val="28"/>
          <w:lang w:eastAsia="ar-SA"/>
        </w:rPr>
      </w:pPr>
    </w:p>
    <w:p w:rsidR="00691CCD" w:rsidRDefault="00691CCD" w:rsidP="00691CCD">
      <w:pPr>
        <w:tabs>
          <w:tab w:val="left" w:pos="-142"/>
        </w:tabs>
        <w:ind w:left="-567" w:right="402"/>
        <w:jc w:val="right"/>
        <w:rPr>
          <w:rStyle w:val="a8"/>
          <w:rFonts w:eastAsia="Lucida Sans Unicode"/>
          <w:szCs w:val="28"/>
        </w:rPr>
      </w:pPr>
    </w:p>
    <w:p w:rsidR="00691CCD" w:rsidRDefault="00691CCD" w:rsidP="00691CCD"/>
    <w:tbl>
      <w:tblPr>
        <w:tblW w:w="15555" w:type="dxa"/>
        <w:tblInd w:w="93" w:type="dxa"/>
        <w:tblLayout w:type="fixed"/>
        <w:tblLook w:val="04A0"/>
      </w:tblPr>
      <w:tblGrid>
        <w:gridCol w:w="1932"/>
        <w:gridCol w:w="1767"/>
        <w:gridCol w:w="1439"/>
        <w:gridCol w:w="1434"/>
        <w:gridCol w:w="1213"/>
        <w:gridCol w:w="1799"/>
        <w:gridCol w:w="1215"/>
        <w:gridCol w:w="1298"/>
        <w:gridCol w:w="1739"/>
        <w:gridCol w:w="1719"/>
      </w:tblGrid>
      <w:tr w:rsidR="00691CCD" w:rsidTr="00691CCD">
        <w:trPr>
          <w:trHeight w:val="450"/>
        </w:trPr>
        <w:tc>
          <w:tcPr>
            <w:tcW w:w="1933"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1768"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1439"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1434"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1213"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1800"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1215" w:type="dxa"/>
            <w:noWrap/>
            <w:vAlign w:val="bottom"/>
            <w:hideMark/>
          </w:tcPr>
          <w:p w:rsidR="00691CCD" w:rsidRDefault="00691CCD">
            <w:pPr>
              <w:spacing w:after="160" w:line="256" w:lineRule="auto"/>
              <w:rPr>
                <w:rFonts w:asciiTheme="minorHAnsi" w:eastAsiaTheme="minorHAnsi" w:hAnsiTheme="minorHAnsi"/>
                <w:sz w:val="22"/>
                <w:szCs w:val="22"/>
                <w:lang w:eastAsia="en-US"/>
              </w:rPr>
            </w:pPr>
          </w:p>
        </w:tc>
        <w:tc>
          <w:tcPr>
            <w:tcW w:w="4758" w:type="dxa"/>
            <w:gridSpan w:val="3"/>
            <w:noWrap/>
            <w:hideMark/>
          </w:tcPr>
          <w:p w:rsidR="00691CCD" w:rsidRDefault="00691CCD">
            <w:pPr>
              <w:spacing w:line="256" w:lineRule="auto"/>
              <w:jc w:val="center"/>
              <w:rPr>
                <w:sz w:val="28"/>
                <w:szCs w:val="28"/>
              </w:rPr>
            </w:pPr>
            <w:r>
              <w:rPr>
                <w:sz w:val="28"/>
                <w:szCs w:val="28"/>
              </w:rPr>
              <w:t>Приложение 5</w:t>
            </w:r>
          </w:p>
        </w:tc>
      </w:tr>
      <w:tr w:rsidR="00691CCD" w:rsidTr="00691CCD">
        <w:trPr>
          <w:trHeight w:val="450"/>
        </w:trPr>
        <w:tc>
          <w:tcPr>
            <w:tcW w:w="193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6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9"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4"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1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7773" w:type="dxa"/>
            <w:gridSpan w:val="5"/>
            <w:noWrap/>
            <w:vAlign w:val="bottom"/>
            <w:hideMark/>
          </w:tcPr>
          <w:p w:rsidR="00691CCD" w:rsidRDefault="00691CCD">
            <w:pPr>
              <w:spacing w:line="256" w:lineRule="auto"/>
              <w:jc w:val="center"/>
              <w:rPr>
                <w:sz w:val="28"/>
                <w:szCs w:val="28"/>
              </w:rPr>
            </w:pPr>
            <w:r>
              <w:rPr>
                <w:sz w:val="28"/>
                <w:szCs w:val="28"/>
              </w:rPr>
              <w:t xml:space="preserve">                    к муниципальной программе Чамзинского</w:t>
            </w:r>
          </w:p>
        </w:tc>
      </w:tr>
      <w:tr w:rsidR="00691CCD" w:rsidTr="00691CCD">
        <w:trPr>
          <w:trHeight w:val="450"/>
        </w:trPr>
        <w:tc>
          <w:tcPr>
            <w:tcW w:w="193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6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9"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4"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1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6053" w:type="dxa"/>
            <w:gridSpan w:val="4"/>
            <w:noWrap/>
            <w:vAlign w:val="bottom"/>
            <w:hideMark/>
          </w:tcPr>
          <w:p w:rsidR="00691CCD" w:rsidRDefault="00691CCD">
            <w:pPr>
              <w:spacing w:line="256" w:lineRule="auto"/>
              <w:jc w:val="center"/>
              <w:rPr>
                <w:sz w:val="28"/>
                <w:szCs w:val="28"/>
              </w:rPr>
            </w:pPr>
            <w:r>
              <w:rPr>
                <w:sz w:val="28"/>
                <w:szCs w:val="28"/>
              </w:rPr>
              <w:t xml:space="preserve">            муниципального района Республики Мордовия</w:t>
            </w:r>
          </w:p>
        </w:tc>
        <w:tc>
          <w:tcPr>
            <w:tcW w:w="1720" w:type="dxa"/>
            <w:noWrap/>
            <w:vAlign w:val="bottom"/>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450"/>
        </w:trPr>
        <w:tc>
          <w:tcPr>
            <w:tcW w:w="193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6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9"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4"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1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7773" w:type="dxa"/>
            <w:gridSpan w:val="5"/>
            <w:noWrap/>
            <w:hideMark/>
          </w:tcPr>
          <w:p w:rsidR="00691CCD" w:rsidRDefault="00691CCD">
            <w:pPr>
              <w:spacing w:line="256" w:lineRule="auto"/>
              <w:jc w:val="center"/>
              <w:rPr>
                <w:sz w:val="28"/>
                <w:szCs w:val="28"/>
              </w:rPr>
            </w:pPr>
            <w:r>
              <w:rPr>
                <w:sz w:val="28"/>
                <w:szCs w:val="28"/>
              </w:rPr>
              <w:t xml:space="preserve">             «Комплексное развитие сельских территорий»</w:t>
            </w:r>
          </w:p>
        </w:tc>
      </w:tr>
      <w:tr w:rsidR="00691CCD" w:rsidTr="00691CCD">
        <w:trPr>
          <w:trHeight w:val="450"/>
        </w:trPr>
        <w:tc>
          <w:tcPr>
            <w:tcW w:w="193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6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9"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434"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1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800"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15"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9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40"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20" w:type="dxa"/>
            <w:noWrap/>
            <w:vAlign w:val="bottom"/>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435"/>
        </w:trPr>
        <w:tc>
          <w:tcPr>
            <w:tcW w:w="13840" w:type="dxa"/>
            <w:gridSpan w:val="9"/>
            <w:noWrap/>
            <w:vAlign w:val="bottom"/>
            <w:hideMark/>
          </w:tcPr>
          <w:p w:rsidR="00691CCD" w:rsidRDefault="00691CCD">
            <w:pPr>
              <w:spacing w:line="256" w:lineRule="auto"/>
              <w:jc w:val="center"/>
              <w:rPr>
                <w:b/>
                <w:bCs/>
                <w:sz w:val="34"/>
                <w:szCs w:val="34"/>
              </w:rPr>
            </w:pPr>
            <w:r>
              <w:rPr>
                <w:b/>
                <w:bCs/>
                <w:sz w:val="34"/>
                <w:szCs w:val="34"/>
              </w:rPr>
              <w:t>Ресурсное обеспечение</w:t>
            </w:r>
          </w:p>
        </w:tc>
        <w:tc>
          <w:tcPr>
            <w:tcW w:w="1720" w:type="dxa"/>
            <w:noWrap/>
            <w:vAlign w:val="bottom"/>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1275"/>
        </w:trPr>
        <w:tc>
          <w:tcPr>
            <w:tcW w:w="13840" w:type="dxa"/>
            <w:gridSpan w:val="9"/>
            <w:vAlign w:val="bottom"/>
            <w:hideMark/>
          </w:tcPr>
          <w:p w:rsidR="00691CCD" w:rsidRDefault="00691CCD">
            <w:pPr>
              <w:spacing w:line="256" w:lineRule="auto"/>
              <w:jc w:val="center"/>
              <w:rPr>
                <w:sz w:val="34"/>
                <w:szCs w:val="34"/>
              </w:rPr>
            </w:pPr>
            <w:r>
              <w:rPr>
                <w:sz w:val="34"/>
                <w:szCs w:val="34"/>
              </w:rPr>
              <w:lastRenderedPageBreak/>
              <w:t>и прогнозная (справочная) оценка расходов за счет всех источников финансирования на реализацию целей Муниципальной  программы Республики Мордовия «Комплексное развитие сельских территорий»</w:t>
            </w:r>
          </w:p>
        </w:tc>
        <w:tc>
          <w:tcPr>
            <w:tcW w:w="1720" w:type="dxa"/>
            <w:noWrap/>
            <w:vAlign w:val="bottom"/>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1933" w:type="dxa"/>
            <w:vAlign w:val="bottom"/>
            <w:hideMark/>
          </w:tcPr>
          <w:p w:rsidR="00691CCD" w:rsidRDefault="00691CCD">
            <w:pPr>
              <w:spacing w:line="256" w:lineRule="auto"/>
              <w:rPr>
                <w:rFonts w:asciiTheme="minorHAnsi" w:eastAsiaTheme="minorHAnsi" w:hAnsiTheme="minorHAnsi"/>
                <w:sz w:val="22"/>
                <w:szCs w:val="22"/>
                <w:lang w:eastAsia="en-US"/>
              </w:rPr>
            </w:pPr>
          </w:p>
        </w:tc>
        <w:tc>
          <w:tcPr>
            <w:tcW w:w="1768" w:type="dxa"/>
            <w:vAlign w:val="bottom"/>
            <w:hideMark/>
          </w:tcPr>
          <w:p w:rsidR="00691CCD" w:rsidRDefault="00691CCD">
            <w:pPr>
              <w:spacing w:line="256" w:lineRule="auto"/>
              <w:rPr>
                <w:rFonts w:asciiTheme="minorHAnsi" w:eastAsiaTheme="minorHAnsi" w:hAnsiTheme="minorHAnsi"/>
                <w:sz w:val="22"/>
                <w:szCs w:val="22"/>
                <w:lang w:eastAsia="en-US"/>
              </w:rPr>
            </w:pPr>
          </w:p>
        </w:tc>
        <w:tc>
          <w:tcPr>
            <w:tcW w:w="5886" w:type="dxa"/>
            <w:gridSpan w:val="4"/>
            <w:vAlign w:val="bottom"/>
            <w:hideMark/>
          </w:tcPr>
          <w:p w:rsidR="00691CCD" w:rsidRDefault="00691CCD">
            <w:pPr>
              <w:spacing w:line="256" w:lineRule="auto"/>
              <w:jc w:val="center"/>
              <w:rPr>
                <w:sz w:val="34"/>
                <w:szCs w:val="34"/>
              </w:rPr>
            </w:pPr>
            <w:r>
              <w:rPr>
                <w:sz w:val="34"/>
                <w:szCs w:val="34"/>
              </w:rPr>
              <w:t>по состоянию на _____11.2022г.</w:t>
            </w:r>
          </w:p>
        </w:tc>
        <w:tc>
          <w:tcPr>
            <w:tcW w:w="1215" w:type="dxa"/>
            <w:vAlign w:val="bottom"/>
            <w:hideMark/>
          </w:tcPr>
          <w:p w:rsidR="00691CCD" w:rsidRDefault="00691CCD">
            <w:pPr>
              <w:spacing w:line="256" w:lineRule="auto"/>
              <w:rPr>
                <w:rFonts w:asciiTheme="minorHAnsi" w:eastAsiaTheme="minorHAnsi" w:hAnsiTheme="minorHAnsi"/>
                <w:sz w:val="22"/>
                <w:szCs w:val="22"/>
                <w:lang w:eastAsia="en-US"/>
              </w:rPr>
            </w:pPr>
          </w:p>
        </w:tc>
        <w:tc>
          <w:tcPr>
            <w:tcW w:w="1298" w:type="dxa"/>
            <w:vAlign w:val="bottom"/>
            <w:hideMark/>
          </w:tcPr>
          <w:p w:rsidR="00691CCD" w:rsidRDefault="00691CCD">
            <w:pPr>
              <w:spacing w:line="256" w:lineRule="auto"/>
              <w:rPr>
                <w:rFonts w:asciiTheme="minorHAnsi" w:eastAsiaTheme="minorHAnsi" w:hAnsiTheme="minorHAnsi"/>
                <w:sz w:val="22"/>
                <w:szCs w:val="22"/>
                <w:lang w:eastAsia="en-US"/>
              </w:rPr>
            </w:pPr>
          </w:p>
        </w:tc>
        <w:tc>
          <w:tcPr>
            <w:tcW w:w="1740" w:type="dxa"/>
            <w:vAlign w:val="bottom"/>
            <w:hideMark/>
          </w:tcPr>
          <w:p w:rsidR="00691CCD" w:rsidRDefault="00691CCD">
            <w:pPr>
              <w:spacing w:line="256" w:lineRule="auto"/>
              <w:rPr>
                <w:rFonts w:asciiTheme="minorHAnsi" w:eastAsiaTheme="minorHAnsi" w:hAnsiTheme="minorHAnsi"/>
                <w:sz w:val="22"/>
                <w:szCs w:val="22"/>
                <w:lang w:eastAsia="en-US"/>
              </w:rPr>
            </w:pPr>
          </w:p>
        </w:tc>
        <w:tc>
          <w:tcPr>
            <w:tcW w:w="1720" w:type="dxa"/>
            <w:noWrap/>
            <w:vAlign w:val="bottom"/>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375"/>
        </w:trPr>
        <w:tc>
          <w:tcPr>
            <w:tcW w:w="1933"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6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5886" w:type="dxa"/>
            <w:gridSpan w:val="4"/>
            <w:tcBorders>
              <w:top w:val="nil"/>
              <w:left w:val="nil"/>
              <w:bottom w:val="single" w:sz="4" w:space="0" w:color="auto"/>
              <w:right w:val="nil"/>
            </w:tcBorders>
            <w:noWrap/>
            <w:vAlign w:val="bottom"/>
            <w:hideMark/>
          </w:tcPr>
          <w:p w:rsidR="00691CCD" w:rsidRDefault="00691CCD">
            <w:pPr>
              <w:spacing w:line="256" w:lineRule="auto"/>
              <w:jc w:val="center"/>
              <w:rPr>
                <w:sz w:val="28"/>
                <w:szCs w:val="28"/>
              </w:rPr>
            </w:pPr>
            <w:r>
              <w:rPr>
                <w:sz w:val="28"/>
                <w:szCs w:val="28"/>
              </w:rPr>
              <w:t> </w:t>
            </w:r>
          </w:p>
        </w:tc>
        <w:tc>
          <w:tcPr>
            <w:tcW w:w="1215"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298"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40" w:type="dxa"/>
            <w:noWrap/>
            <w:vAlign w:val="bottom"/>
            <w:hideMark/>
          </w:tcPr>
          <w:p w:rsidR="00691CCD" w:rsidRDefault="00691CCD">
            <w:pPr>
              <w:spacing w:line="256" w:lineRule="auto"/>
              <w:rPr>
                <w:rFonts w:asciiTheme="minorHAnsi" w:eastAsiaTheme="minorHAnsi" w:hAnsiTheme="minorHAnsi"/>
                <w:sz w:val="22"/>
                <w:szCs w:val="22"/>
                <w:lang w:eastAsia="en-US"/>
              </w:rPr>
            </w:pPr>
          </w:p>
        </w:tc>
        <w:tc>
          <w:tcPr>
            <w:tcW w:w="1720" w:type="dxa"/>
            <w:noWrap/>
            <w:vAlign w:val="bottom"/>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315"/>
        </w:trPr>
        <w:tc>
          <w:tcPr>
            <w:tcW w:w="1933" w:type="dxa"/>
            <w:vMerge w:val="restart"/>
            <w:tcBorders>
              <w:top w:val="single" w:sz="4" w:space="0" w:color="auto"/>
              <w:left w:val="single" w:sz="4" w:space="0" w:color="auto"/>
              <w:bottom w:val="single" w:sz="4" w:space="0" w:color="auto"/>
              <w:right w:val="single" w:sz="4" w:space="0" w:color="auto"/>
            </w:tcBorders>
            <w:noWrap/>
            <w:hideMark/>
          </w:tcPr>
          <w:p w:rsidR="00691CCD" w:rsidRDefault="00691CCD">
            <w:pPr>
              <w:spacing w:line="256" w:lineRule="auto"/>
              <w:jc w:val="center"/>
            </w:pPr>
            <w:r>
              <w:t>Статус</w:t>
            </w:r>
          </w:p>
        </w:tc>
        <w:tc>
          <w:tcPr>
            <w:tcW w:w="1768"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spacing w:line="256" w:lineRule="auto"/>
              <w:jc w:val="center"/>
            </w:pPr>
            <w:r>
              <w:t>Наименование муниципальной  программы Чамзинского муниципального района Республики Мордовия, подпрограммы муниципальной программы (в том числе  основного мероприятия,  проекта)</w:t>
            </w:r>
          </w:p>
        </w:tc>
        <w:tc>
          <w:tcPr>
            <w:tcW w:w="1439"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center"/>
            </w:pPr>
            <w:r>
              <w:t>Источник финансирования</w:t>
            </w:r>
          </w:p>
        </w:tc>
        <w:tc>
          <w:tcPr>
            <w:tcW w:w="8700" w:type="dxa"/>
            <w:gridSpan w:val="6"/>
            <w:tcBorders>
              <w:top w:val="single" w:sz="4" w:space="0" w:color="auto"/>
              <w:left w:val="nil"/>
              <w:bottom w:val="single" w:sz="4" w:space="0" w:color="auto"/>
              <w:right w:val="single" w:sz="4" w:space="0" w:color="auto"/>
            </w:tcBorders>
            <w:noWrap/>
            <w:vAlign w:val="bottom"/>
            <w:hideMark/>
          </w:tcPr>
          <w:p w:rsidR="00691CCD" w:rsidRDefault="00691CCD">
            <w:pPr>
              <w:spacing w:line="256" w:lineRule="auto"/>
              <w:jc w:val="center"/>
            </w:pPr>
            <w:r>
              <w:t>Оценка расходов по годам, тыс. рублей</w:t>
            </w:r>
          </w:p>
        </w:tc>
        <w:tc>
          <w:tcPr>
            <w:tcW w:w="1720" w:type="dxa"/>
            <w:tcBorders>
              <w:top w:val="single" w:sz="4" w:space="0" w:color="auto"/>
              <w:left w:val="nil"/>
              <w:bottom w:val="single" w:sz="4" w:space="0" w:color="auto"/>
              <w:right w:val="single" w:sz="4" w:space="0" w:color="auto"/>
            </w:tcBorders>
            <w:noWrap/>
            <w:vAlign w:val="bottom"/>
            <w:hideMark/>
          </w:tcPr>
          <w:p w:rsidR="00691CCD" w:rsidRDefault="00691CCD">
            <w:pPr>
              <w:spacing w:line="256" w:lineRule="auto"/>
              <w:jc w:val="center"/>
            </w:pPr>
            <w:r>
              <w:t> </w:t>
            </w:r>
          </w:p>
        </w:tc>
      </w:tr>
      <w:tr w:rsidR="00691CCD" w:rsidTr="00691CCD">
        <w:trPr>
          <w:trHeight w:val="29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4" w:type="dxa"/>
            <w:tcBorders>
              <w:top w:val="nil"/>
              <w:left w:val="nil"/>
              <w:bottom w:val="single" w:sz="4" w:space="0" w:color="auto"/>
              <w:right w:val="single" w:sz="4" w:space="0" w:color="auto"/>
            </w:tcBorders>
            <w:hideMark/>
          </w:tcPr>
          <w:p w:rsidR="00691CCD" w:rsidRDefault="00691CCD">
            <w:pPr>
              <w:spacing w:line="256" w:lineRule="auto"/>
              <w:jc w:val="center"/>
            </w:pPr>
            <w:r>
              <w:t>2020 год - очередной</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jc w:val="center"/>
            </w:pPr>
            <w:r>
              <w:t>2021 год</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jc w:val="center"/>
            </w:pPr>
            <w:r>
              <w:t>2022 год</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jc w:val="center"/>
            </w:pPr>
            <w:r>
              <w:t>2023 год</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jc w:val="center"/>
            </w:pPr>
            <w:r>
              <w:t>2024 год</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jc w:val="center"/>
            </w:pPr>
            <w:r>
              <w:t>2025 год</w:t>
            </w:r>
          </w:p>
        </w:tc>
        <w:tc>
          <w:tcPr>
            <w:tcW w:w="1720" w:type="dxa"/>
            <w:tcBorders>
              <w:top w:val="nil"/>
              <w:left w:val="nil"/>
              <w:bottom w:val="single" w:sz="4" w:space="0" w:color="auto"/>
              <w:right w:val="single" w:sz="4" w:space="0" w:color="auto"/>
            </w:tcBorders>
            <w:hideMark/>
          </w:tcPr>
          <w:p w:rsidR="00691CCD" w:rsidRDefault="00691CCD">
            <w:pPr>
              <w:spacing w:line="256" w:lineRule="auto"/>
              <w:jc w:val="center"/>
            </w:pPr>
            <w:r>
              <w:t>Итого 2020-2025 годы</w:t>
            </w:r>
          </w:p>
        </w:tc>
      </w:tr>
      <w:tr w:rsidR="00691CCD" w:rsidTr="00691CCD">
        <w:trPr>
          <w:trHeight w:val="315"/>
        </w:trPr>
        <w:tc>
          <w:tcPr>
            <w:tcW w:w="1933" w:type="dxa"/>
            <w:tcBorders>
              <w:top w:val="nil"/>
              <w:left w:val="single" w:sz="4" w:space="0" w:color="auto"/>
              <w:bottom w:val="single" w:sz="4" w:space="0" w:color="auto"/>
              <w:right w:val="single" w:sz="4" w:space="0" w:color="auto"/>
            </w:tcBorders>
            <w:noWrap/>
            <w:vAlign w:val="bottom"/>
            <w:hideMark/>
          </w:tcPr>
          <w:p w:rsidR="00691CCD" w:rsidRDefault="00691CCD">
            <w:pPr>
              <w:spacing w:line="256" w:lineRule="auto"/>
              <w:jc w:val="center"/>
            </w:pPr>
            <w:r>
              <w:t>1</w:t>
            </w:r>
          </w:p>
        </w:tc>
        <w:tc>
          <w:tcPr>
            <w:tcW w:w="1768"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2</w:t>
            </w:r>
          </w:p>
        </w:tc>
        <w:tc>
          <w:tcPr>
            <w:tcW w:w="1439"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3</w:t>
            </w:r>
          </w:p>
        </w:tc>
        <w:tc>
          <w:tcPr>
            <w:tcW w:w="1434"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4</w:t>
            </w:r>
          </w:p>
        </w:tc>
        <w:tc>
          <w:tcPr>
            <w:tcW w:w="1213"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5</w:t>
            </w:r>
          </w:p>
        </w:tc>
        <w:tc>
          <w:tcPr>
            <w:tcW w:w="1800"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6</w:t>
            </w:r>
          </w:p>
        </w:tc>
        <w:tc>
          <w:tcPr>
            <w:tcW w:w="1215"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7</w:t>
            </w:r>
          </w:p>
        </w:tc>
        <w:tc>
          <w:tcPr>
            <w:tcW w:w="1298"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8</w:t>
            </w:r>
          </w:p>
        </w:tc>
        <w:tc>
          <w:tcPr>
            <w:tcW w:w="1740"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9</w:t>
            </w:r>
          </w:p>
        </w:tc>
        <w:tc>
          <w:tcPr>
            <w:tcW w:w="1720" w:type="dxa"/>
            <w:tcBorders>
              <w:top w:val="nil"/>
              <w:left w:val="nil"/>
              <w:bottom w:val="single" w:sz="4" w:space="0" w:color="auto"/>
              <w:right w:val="single" w:sz="4" w:space="0" w:color="auto"/>
            </w:tcBorders>
            <w:noWrap/>
            <w:vAlign w:val="bottom"/>
            <w:hideMark/>
          </w:tcPr>
          <w:p w:rsidR="00691CCD" w:rsidRDefault="00691CCD">
            <w:pPr>
              <w:spacing w:line="256" w:lineRule="auto"/>
              <w:jc w:val="center"/>
            </w:pPr>
            <w: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 xml:space="preserve">Муниципальная  программа Чамзинского муниципального района Республики </w:t>
            </w:r>
            <w:r>
              <w:lastRenderedPageBreak/>
              <w:t>Мордовия</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lastRenderedPageBreak/>
              <w:t>Комплексное развитие сельских территорий</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172 915,3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121 172,5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293 895,8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320 935,4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1 741 086,5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819 285,6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3 469 291,1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148 070,5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66 043,7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233 544,3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6 000,0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465 658,5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21 127,4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50 763,0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41 938,0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301 194,1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1 713 706,6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801 124,7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2 929 853,8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841,2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123,1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455,2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7 530,8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19 348,6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10 130,6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38 429,6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2 876,2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4 242,8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17 958,2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6 210,4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2 031,3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2 031,3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35 350,2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noWrap/>
            <w:hideMark/>
          </w:tcPr>
          <w:p w:rsidR="00691CCD" w:rsidRDefault="00691CCD">
            <w:pPr>
              <w:spacing w:line="256" w:lineRule="auto"/>
              <w:rPr>
                <w:b/>
                <w:bCs/>
              </w:rPr>
            </w:pPr>
            <w:r>
              <w:rPr>
                <w:b/>
                <w:bCs/>
              </w:rPr>
              <w:t>Подпрограмма 1</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rPr>
                <w:b/>
                <w:bCs/>
              </w:rPr>
            </w:pPr>
            <w:r>
              <w:rPr>
                <w:b/>
                <w:bCs/>
              </w:rPr>
              <w:t>Создание условий для обеспечения доступным и комфортным жильем сельского населения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160 400,2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74 141,2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9 154,2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23 285,6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68 285,6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73 285,6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408 552,4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148 070,5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66 043,7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3 000,0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6 000,0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235 114,2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10 465,5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7 184,7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4 246,2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13 083,7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57 633,7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62 583,7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155 197,5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91,1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54,7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61,8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2 170,6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2 620,6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2 670,6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7 669,5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1 773,1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858,1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1 846,2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2 031,3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2 031,3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2 031,3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10 571,3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1.1</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в том числе: Улучшение жилищных условий граждан, проживающих на сельских территориях</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5 910,3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2 860,4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6 154,2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6 771,0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6 771,0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6 771,0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35 237,9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4 078,1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1 973,7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4 246,2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4 672,0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4 672,0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4 672,0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24 314,0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59,1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28,6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61,8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67,7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67,7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67,7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352,6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1 773,1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858,1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1 846,2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2 031,3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2 031,3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2 031,3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10 571,3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1.2</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Строительство или приобретение  жилья, предоставляемого по договору найма жилого помещения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10 514,6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10 514,6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10 514,6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31 543,8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8 411,7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8 411,7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8 411,7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25 235,1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2 102,9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2 102,9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2 102,9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6 308,7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1.3</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Льготная сельская ипотека</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122 520,8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45 200,0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3 000,0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6 000,0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6 000,0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6 000,0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188 720,8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122 520,8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45 200, 0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3 000,0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6 000,0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6 000,0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6 000,0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188 720,8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1.4</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 xml:space="preserve">Обустройство объектами </w:t>
            </w:r>
            <w:r>
              <w:lastRenderedPageBreak/>
              <w:t>инженерной инфраструктуры и благоустройство площадок, расположенных на сельских территориях, под компактную жилищную застройку</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31 969,1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26 080,8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45 000,0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50 000,0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153 049,9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25 549,7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20 843,7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46 393,4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6 387,4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5 211,0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44 550,0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49 500,0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105 648,4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32,0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26,1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450,0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500,0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1 008,1   </w:t>
            </w:r>
          </w:p>
        </w:tc>
      </w:tr>
      <w:tr w:rsidR="00691CCD" w:rsidTr="00691CCD">
        <w:trPr>
          <w:trHeight w:val="73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в том числе</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Обустройство индивидуальной жилой застройки по ул. Полковская, ул. Центральная, ул. Сайгушская, ул. О.Храмова в р.п.Чамзинка</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31 969,1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26 080,8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58 049,9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25 549,7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20 843,7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46 393,4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6 387,4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5 211,0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vAlign w:val="center"/>
            <w:hideMark/>
          </w:tcPr>
          <w:p w:rsidR="00691CCD" w:rsidRDefault="00691CCD">
            <w:pPr>
              <w:spacing w:line="256" w:lineRule="auto"/>
            </w:pPr>
            <w:r>
              <w:t xml:space="preserve">          11 598,4   </w:t>
            </w:r>
          </w:p>
        </w:tc>
      </w:tr>
      <w:tr w:rsidR="00691CCD" w:rsidTr="00691CCD">
        <w:trPr>
          <w:trHeight w:val="79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32,0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26,1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vAlign w:val="center"/>
            <w:hideMark/>
          </w:tcPr>
          <w:p w:rsidR="00691CCD" w:rsidRDefault="00691CCD">
            <w:pPr>
              <w:spacing w:line="256" w:lineRule="auto"/>
            </w:pPr>
            <w:r>
              <w:t xml:space="preserve">                 58,1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сетей инженерно-технического обеспечения индивидуальн</w:t>
            </w:r>
            <w:r>
              <w:lastRenderedPageBreak/>
              <w:t>ой жилой застройки (сети водоснабжения)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7 894,8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7 894,8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6 309,5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6 309,5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1 577,4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1 577,4   </w:t>
            </w:r>
          </w:p>
        </w:tc>
      </w:tr>
      <w:tr w:rsidR="00691CCD" w:rsidTr="00691CCD">
        <w:trPr>
          <w:trHeight w:val="34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7,9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7,9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автомобильных дорог индивидуальной жилой застройки</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31 969,1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18 186,0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50 155,1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25 549,7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14 534,2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40 083,9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6 387,4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3 633,6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10 021,0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32,0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18,2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50,2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Обустройство индивидуальной жилой застройки по ул. Степана Эрьзи в р.п.Комсомольский</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20 000,0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15 000,0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35 000,0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19 800,0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14 850,0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34 650,0   </w:t>
            </w:r>
          </w:p>
        </w:tc>
      </w:tr>
      <w:tr w:rsidR="00691CCD" w:rsidTr="00691CCD">
        <w:trPr>
          <w:trHeight w:val="39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150,0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350,0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сетей инженерно-</w:t>
            </w:r>
            <w:r>
              <w:lastRenderedPageBreak/>
              <w:t>технического обеспечения индивидуальной жилой застройки (сети водоснабжения)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15 000,0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15 000,0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14 850,0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14 850,0   </w:t>
            </w:r>
          </w:p>
        </w:tc>
      </w:tr>
      <w:tr w:rsidR="00691CCD" w:rsidTr="00691CCD">
        <w:trPr>
          <w:trHeight w:val="39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150,0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150,0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автомобильной дороги индивидуальной жилой застройки</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20 000,0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20 000,0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19 800,0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19 800,0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200,0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Обустройство площадки под компактную жилищную застройку в рп. Чамзинка</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25 000,0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35 000,0   </w:t>
            </w:r>
          </w:p>
        </w:tc>
        <w:tc>
          <w:tcPr>
            <w:tcW w:w="1720" w:type="dxa"/>
            <w:noWrap/>
            <w:hideMark/>
          </w:tcPr>
          <w:p w:rsidR="00691CCD" w:rsidRDefault="00691CCD">
            <w:pPr>
              <w:spacing w:line="256" w:lineRule="auto"/>
            </w:pPr>
            <w:r>
              <w:t xml:space="preserve">          60 000,0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24 750,0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34 650,0   </w:t>
            </w:r>
          </w:p>
        </w:tc>
        <w:tc>
          <w:tcPr>
            <w:tcW w:w="1720" w:type="dxa"/>
            <w:noWrap/>
            <w:hideMark/>
          </w:tcPr>
          <w:p w:rsidR="00691CCD" w:rsidRDefault="00691CCD">
            <w:pPr>
              <w:spacing w:line="256" w:lineRule="auto"/>
            </w:pPr>
            <w:r>
              <w:t xml:space="preserve">          59 400,0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250,0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350,0   </w:t>
            </w:r>
          </w:p>
        </w:tc>
        <w:tc>
          <w:tcPr>
            <w:tcW w:w="1720" w:type="dxa"/>
            <w:noWrap/>
            <w:hideMark/>
          </w:tcPr>
          <w:p w:rsidR="00691CCD" w:rsidRDefault="00691CCD">
            <w:pPr>
              <w:spacing w:line="256" w:lineRule="auto"/>
            </w:pPr>
            <w:r>
              <w:t xml:space="preserve">               600,0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w:t>
            </w:r>
            <w:r>
              <w:lastRenderedPageBreak/>
              <w:t>сетей инженерно-технического обеспечения  (сети водоснабжения)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15 000,0   </w:t>
            </w:r>
          </w:p>
        </w:tc>
        <w:tc>
          <w:tcPr>
            <w:tcW w:w="1720" w:type="dxa"/>
            <w:noWrap/>
            <w:hideMark/>
          </w:tcPr>
          <w:p w:rsidR="00691CCD" w:rsidRDefault="00691CCD">
            <w:pPr>
              <w:spacing w:line="256" w:lineRule="auto"/>
            </w:pPr>
            <w:r>
              <w:t xml:space="preserve">          15 000,0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14 850,0   </w:t>
            </w:r>
          </w:p>
        </w:tc>
        <w:tc>
          <w:tcPr>
            <w:tcW w:w="1720" w:type="dxa"/>
            <w:noWrap/>
            <w:hideMark/>
          </w:tcPr>
          <w:p w:rsidR="00691CCD" w:rsidRDefault="00691CCD">
            <w:pPr>
              <w:spacing w:line="256" w:lineRule="auto"/>
            </w:pPr>
            <w:r>
              <w:t xml:space="preserve">          14 850,0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150,0   </w:t>
            </w:r>
          </w:p>
        </w:tc>
        <w:tc>
          <w:tcPr>
            <w:tcW w:w="1720" w:type="dxa"/>
            <w:noWrap/>
            <w:hideMark/>
          </w:tcPr>
          <w:p w:rsidR="00691CCD" w:rsidRDefault="00691CCD">
            <w:pPr>
              <w:spacing w:line="256" w:lineRule="auto"/>
            </w:pPr>
            <w:r>
              <w:t xml:space="preserve">               150,0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автомобильных дорог </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20 000,0   </w:t>
            </w:r>
          </w:p>
        </w:tc>
        <w:tc>
          <w:tcPr>
            <w:tcW w:w="1720" w:type="dxa"/>
            <w:noWrap/>
            <w:hideMark/>
          </w:tcPr>
          <w:p w:rsidR="00691CCD" w:rsidRDefault="00691CCD">
            <w:pPr>
              <w:spacing w:line="256" w:lineRule="auto"/>
            </w:pPr>
            <w:r>
              <w:t xml:space="preserve">          20 000,0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19 800,0   </w:t>
            </w:r>
          </w:p>
        </w:tc>
        <w:tc>
          <w:tcPr>
            <w:tcW w:w="1720" w:type="dxa"/>
            <w:noWrap/>
            <w:hideMark/>
          </w:tcPr>
          <w:p w:rsidR="00691CCD" w:rsidRDefault="00691CCD">
            <w:pPr>
              <w:spacing w:line="256" w:lineRule="auto"/>
            </w:pPr>
            <w:r>
              <w:t xml:space="preserve">          19 800,0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200,0   </w:t>
            </w:r>
          </w:p>
        </w:tc>
        <w:tc>
          <w:tcPr>
            <w:tcW w:w="1720" w:type="dxa"/>
            <w:noWrap/>
            <w:hideMark/>
          </w:tcPr>
          <w:p w:rsidR="00691CCD" w:rsidRDefault="00691CCD">
            <w:pPr>
              <w:spacing w:line="256" w:lineRule="auto"/>
            </w:pPr>
            <w:r>
              <w:t xml:space="preserve">               200,0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сетей инженерно-технического обеспечения  (сети газоснабжения)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7 000,0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pPr>
            <w:r>
              <w:t xml:space="preserve">            7 000,0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6 930,0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pPr>
            <w:r>
              <w:t xml:space="preserve">            6 930,0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70,0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pPr>
            <w:r>
              <w:t xml:space="preserve">                 70,0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w:t>
            </w:r>
            <w:r>
              <w:lastRenderedPageBreak/>
              <w:t>сетей инженерно-технического обеспечения  (сети электроснабжения)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18 </w:t>
            </w:r>
            <w:r>
              <w:lastRenderedPageBreak/>
              <w:t xml:space="preserve">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lastRenderedPageBreak/>
              <w:t> </w:t>
            </w:r>
          </w:p>
        </w:tc>
        <w:tc>
          <w:tcPr>
            <w:tcW w:w="1720" w:type="dxa"/>
            <w:noWrap/>
            <w:hideMark/>
          </w:tcPr>
          <w:p w:rsidR="00691CCD" w:rsidRDefault="00691CCD">
            <w:pPr>
              <w:spacing w:line="256" w:lineRule="auto"/>
            </w:pPr>
            <w:r>
              <w:t xml:space="preserve">          18 000,0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17 820,0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pPr>
            <w:r>
              <w:t xml:space="preserve">          17 820,0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180,0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noWrap/>
            <w:hideMark/>
          </w:tcPr>
          <w:p w:rsidR="00691CCD" w:rsidRDefault="00691CCD">
            <w:pPr>
              <w:spacing w:line="256" w:lineRule="auto"/>
            </w:pPr>
            <w:r>
              <w:t xml:space="preserve">               180,0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noWrap/>
            <w:hideMark/>
          </w:tcPr>
          <w:p w:rsidR="00691CCD" w:rsidRDefault="00691CCD">
            <w:pPr>
              <w:spacing w:line="256" w:lineRule="auto"/>
              <w:rPr>
                <w:b/>
                <w:bCs/>
              </w:rPr>
            </w:pPr>
            <w:r>
              <w:rPr>
                <w:b/>
                <w:bCs/>
              </w:rPr>
              <w:t>Подпрограмма 2</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rPr>
                <w:b/>
                <w:bCs/>
              </w:rPr>
            </w:pPr>
            <w:r>
              <w:rPr>
                <w:b/>
                <w:bCs/>
              </w:rPr>
              <w:t>Создание и развитие инфраструктуры на сельских территориях</w:t>
            </w: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12 515,1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47 031,3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284 741,6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297 649,8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1 672 800,9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746 000,0   </w:t>
            </w:r>
          </w:p>
        </w:tc>
        <w:tc>
          <w:tcPr>
            <w:tcW w:w="1720" w:type="dxa"/>
            <w:noWrap/>
            <w:hideMark/>
          </w:tcPr>
          <w:p w:rsidR="00691CCD" w:rsidRDefault="00691CCD">
            <w:pPr>
              <w:spacing w:line="256" w:lineRule="auto"/>
            </w:pPr>
            <w:r>
              <w:t xml:space="preserve">     3 013 775,4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single" w:sz="4" w:space="0" w:color="auto"/>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230 544,3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230 544,3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10 661,9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43 578, 3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37 691,8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288 110,4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1 656 072,9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738 540,0   </w:t>
            </w:r>
          </w:p>
        </w:tc>
        <w:tc>
          <w:tcPr>
            <w:tcW w:w="1720" w:type="dxa"/>
            <w:noWrap/>
            <w:hideMark/>
          </w:tcPr>
          <w:p w:rsidR="00691CCD" w:rsidRDefault="00691CCD">
            <w:pPr>
              <w:spacing w:line="256" w:lineRule="auto"/>
            </w:pPr>
            <w:r>
              <w:t xml:space="preserve">     2 731 077,0   </w:t>
            </w:r>
          </w:p>
        </w:tc>
      </w:tr>
      <w:tr w:rsidR="00691CCD" w:rsidTr="00691CCD">
        <w:trPr>
          <w:trHeight w:val="39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750,1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68, 4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393,4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5 360,2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16 728,0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7 460,0   </w:t>
            </w:r>
          </w:p>
        </w:tc>
        <w:tc>
          <w:tcPr>
            <w:tcW w:w="1720" w:type="dxa"/>
            <w:noWrap/>
            <w:hideMark/>
          </w:tcPr>
          <w:p w:rsidR="00691CCD" w:rsidRDefault="00691CCD">
            <w:pPr>
              <w:spacing w:line="256" w:lineRule="auto"/>
            </w:pPr>
            <w:r>
              <w:t xml:space="preserve">          30 760,1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pPr>
              <w:rPr>
                <w:b/>
                <w:bCs/>
              </w:rPr>
            </w:pPr>
          </w:p>
        </w:tc>
        <w:tc>
          <w:tcPr>
            <w:tcW w:w="1439" w:type="dxa"/>
            <w:tcBorders>
              <w:top w:val="nil"/>
              <w:left w:val="nil"/>
              <w:bottom w:val="single" w:sz="4" w:space="0" w:color="auto"/>
              <w:right w:val="single" w:sz="4" w:space="0" w:color="auto"/>
            </w:tcBorders>
            <w:hideMark/>
          </w:tcPr>
          <w:p w:rsidR="00691CCD" w:rsidRDefault="00691CCD">
            <w:pPr>
              <w:spacing w:line="256" w:lineRule="auto"/>
              <w:rPr>
                <w:b/>
                <w:bCs/>
              </w:rPr>
            </w:pPr>
            <w:r>
              <w:rPr>
                <w:b/>
                <w:bCs/>
              </w:rP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1 103,1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3 384, 7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16 112,0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4 179,1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xml:space="preserve">          21 394,2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2.1</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Благоустройство сельских территорий</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10 455,5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2 371,3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1 146,3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13 913,7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27 886,8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8 622,9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1 659,9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802,4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7 211,7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18 296,9   </w:t>
            </w:r>
          </w:p>
        </w:tc>
      </w:tr>
      <w:tr w:rsidR="00691CCD" w:rsidTr="00691CCD">
        <w:trPr>
          <w:trHeight w:val="37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729,5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11,5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2 522,9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3 287,6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1 103,1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687,7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332,4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4 179,1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6 302,3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детской игровой площадки в с. Отрадное</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927,6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927,6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649,3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649,3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92,8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92,8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185,5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185,5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физкультурно-оздоровительной площадки в с.Отрадное</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1 484,8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1 484,8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1 039,4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1 039,4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148,5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148,5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296,9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296,9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Создание площадки </w:t>
            </w:r>
            <w:r>
              <w:lastRenderedPageBreak/>
              <w:t>игровых видов спорта в с. Отрадное (хоккей)</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1 781,0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1 781,0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1 414,8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1 414,8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366,2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366,2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Создание площадки игровых видов спорта в с. Отрадное </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2 175,8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2 175,8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1 523,0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1 523,0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217,6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217,6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435,2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435,2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детской игровой площадки в с. Медаево</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1 022,6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1 022,6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1 008,2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1 008,2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14,4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14,4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физкультурно-оздоровительной площадки в с.Медаево</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1 146,3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1 146,3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802,4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802,4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11,5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11,5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332,4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332,5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площадки игровых видов спорта в с. Медаево</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2 371,3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2 371,3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1 659,9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1 659,9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23,7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23,7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xml:space="preserve">             687,7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687,7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зоны отдыха в с. Медаево</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1 774,7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1 774,7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1 749,7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1 749,7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25,0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25,0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Обустройство аллеи в с. Медаево</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1 752,2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1 752,2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1 727,5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1 727,5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24,7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24,7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Создание детской игровой площадки в с. Мачказерово</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486,9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486,9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480,0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480,0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6,9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6,9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 xml:space="preserve">внебюджетные </w:t>
            </w:r>
            <w:r>
              <w:lastRenderedPageBreak/>
              <w:t>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lastRenderedPageBreak/>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nil"/>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nil"/>
              <w:right w:val="single" w:sz="4" w:space="0" w:color="auto"/>
            </w:tcBorders>
            <w:hideMark/>
          </w:tcPr>
          <w:p w:rsidR="00691CCD" w:rsidRDefault="00691CCD">
            <w:pPr>
              <w:spacing w:line="256" w:lineRule="auto"/>
              <w:jc w:val="center"/>
            </w:pPr>
            <w:r>
              <w:t>Восстановление памятника погибшим воинам Великой Отечественной войны в с. Большие Ремезенки</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1 821,9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1 821,9   </w:t>
            </w:r>
          </w:p>
        </w:tc>
      </w:tr>
      <w:tr w:rsidR="00691CCD" w:rsidTr="00691CCD">
        <w:trPr>
          <w:trHeight w:val="315"/>
        </w:trPr>
        <w:tc>
          <w:tcPr>
            <w:tcW w:w="300" w:type="dxa"/>
            <w:vMerge/>
            <w:tcBorders>
              <w:top w:val="nil"/>
              <w:left w:val="single" w:sz="4" w:space="0" w:color="auto"/>
              <w:bottom w:val="nil"/>
              <w:right w:val="single" w:sz="4" w:space="0" w:color="auto"/>
            </w:tcBorders>
            <w:vAlign w:val="center"/>
            <w:hideMark/>
          </w:tcPr>
          <w:p w:rsidR="00691CCD" w:rsidRDefault="00691CCD"/>
        </w:tc>
        <w:tc>
          <w:tcPr>
            <w:tcW w:w="300" w:type="dxa"/>
            <w:vMerge/>
            <w:tcBorders>
              <w:top w:val="nil"/>
              <w:left w:val="single" w:sz="4" w:space="0" w:color="auto"/>
              <w:bottom w:val="nil"/>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nil"/>
              <w:right w:val="single" w:sz="4" w:space="0" w:color="auto"/>
            </w:tcBorders>
            <w:vAlign w:val="center"/>
            <w:hideMark/>
          </w:tcPr>
          <w:p w:rsidR="00691CCD" w:rsidRDefault="00691CCD"/>
        </w:tc>
        <w:tc>
          <w:tcPr>
            <w:tcW w:w="300" w:type="dxa"/>
            <w:vMerge/>
            <w:tcBorders>
              <w:top w:val="nil"/>
              <w:left w:val="single" w:sz="4" w:space="0" w:color="auto"/>
              <w:bottom w:val="nil"/>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993,7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993,7   </w:t>
            </w:r>
          </w:p>
        </w:tc>
      </w:tr>
      <w:tr w:rsidR="00691CCD" w:rsidTr="00691CCD">
        <w:trPr>
          <w:trHeight w:val="315"/>
        </w:trPr>
        <w:tc>
          <w:tcPr>
            <w:tcW w:w="300" w:type="dxa"/>
            <w:vMerge/>
            <w:tcBorders>
              <w:top w:val="nil"/>
              <w:left w:val="single" w:sz="4" w:space="0" w:color="auto"/>
              <w:bottom w:val="nil"/>
              <w:right w:val="single" w:sz="4" w:space="0" w:color="auto"/>
            </w:tcBorders>
            <w:vAlign w:val="center"/>
            <w:hideMark/>
          </w:tcPr>
          <w:p w:rsidR="00691CCD" w:rsidRDefault="00691CCD"/>
        </w:tc>
        <w:tc>
          <w:tcPr>
            <w:tcW w:w="300" w:type="dxa"/>
            <w:vMerge/>
            <w:tcBorders>
              <w:top w:val="nil"/>
              <w:left w:val="single" w:sz="4" w:space="0" w:color="auto"/>
              <w:bottom w:val="nil"/>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14,2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14,2   </w:t>
            </w:r>
          </w:p>
        </w:tc>
      </w:tr>
      <w:tr w:rsidR="00691CCD" w:rsidTr="00691CCD">
        <w:trPr>
          <w:trHeight w:val="630"/>
        </w:trPr>
        <w:tc>
          <w:tcPr>
            <w:tcW w:w="300" w:type="dxa"/>
            <w:vMerge/>
            <w:tcBorders>
              <w:top w:val="nil"/>
              <w:left w:val="single" w:sz="4" w:space="0" w:color="auto"/>
              <w:bottom w:val="nil"/>
              <w:right w:val="single" w:sz="4" w:space="0" w:color="auto"/>
            </w:tcBorders>
            <w:vAlign w:val="center"/>
            <w:hideMark/>
          </w:tcPr>
          <w:p w:rsidR="00691CCD" w:rsidRDefault="00691CCD"/>
        </w:tc>
        <w:tc>
          <w:tcPr>
            <w:tcW w:w="300" w:type="dxa"/>
            <w:vMerge/>
            <w:tcBorders>
              <w:top w:val="nil"/>
              <w:left w:val="single" w:sz="4" w:space="0" w:color="auto"/>
              <w:bottom w:val="nil"/>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814,0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814,0   </w:t>
            </w:r>
          </w:p>
        </w:tc>
      </w:tr>
      <w:tr w:rsidR="00691CCD" w:rsidTr="00691CCD">
        <w:trPr>
          <w:trHeight w:val="315"/>
        </w:trPr>
        <w:tc>
          <w:tcPr>
            <w:tcW w:w="1933" w:type="dxa"/>
            <w:vMerge w:val="restart"/>
            <w:tcBorders>
              <w:top w:val="single" w:sz="4" w:space="0" w:color="auto"/>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single" w:sz="4" w:space="0" w:color="auto"/>
              <w:left w:val="single" w:sz="4" w:space="0" w:color="auto"/>
              <w:bottom w:val="single" w:sz="4" w:space="0" w:color="000000"/>
              <w:right w:val="single" w:sz="4" w:space="0" w:color="auto"/>
            </w:tcBorders>
            <w:hideMark/>
          </w:tcPr>
          <w:p w:rsidR="00691CCD" w:rsidRDefault="00691CCD">
            <w:pPr>
              <w:spacing w:line="256" w:lineRule="auto"/>
              <w:jc w:val="center"/>
            </w:pPr>
            <w:r>
              <w:t>Создание детской игровой площадки в с. Киржеманы</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1 816,2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1 816,2   </w:t>
            </w:r>
          </w:p>
        </w:tc>
      </w:tr>
      <w:tr w:rsidR="00691CCD" w:rsidTr="00691CCD">
        <w:trPr>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1 249,0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1 249,0   </w:t>
            </w:r>
          </w:p>
        </w:tc>
      </w:tr>
      <w:tr w:rsidR="00691CCD" w:rsidTr="00691CCD">
        <w:trPr>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278,1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278,1   </w:t>
            </w:r>
          </w:p>
        </w:tc>
      </w:tr>
      <w:tr w:rsidR="00691CCD" w:rsidTr="00691CCD">
        <w:trPr>
          <w:trHeight w:val="63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289,1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289,1   </w:t>
            </w:r>
          </w:p>
        </w:tc>
      </w:tr>
      <w:tr w:rsidR="00691CCD" w:rsidTr="00691CCD">
        <w:trPr>
          <w:trHeight w:val="43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Создание детской игровой и спортивной </w:t>
            </w:r>
            <w:r>
              <w:lastRenderedPageBreak/>
              <w:t>площадки по адресу: Республика Мордовия, Чамзинский муниципальный район, р.п. Комсомольский, Микрорайон-1, д. 23</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5 656,8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5 656,8   </w:t>
            </w:r>
          </w:p>
        </w:tc>
      </w:tr>
      <w:tr w:rsidR="00691CCD" w:rsidTr="00691CCD">
        <w:trPr>
          <w:trHeight w:val="48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2 000,0   </w:t>
            </w:r>
          </w:p>
        </w:tc>
      </w:tr>
      <w:tr w:rsidR="00691CCD" w:rsidTr="00691CCD">
        <w:trPr>
          <w:trHeight w:val="48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1 697,1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1 697,1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1 959,7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1 959,7   </w:t>
            </w:r>
          </w:p>
        </w:tc>
      </w:tr>
      <w:tr w:rsidR="00691CCD" w:rsidTr="00691CCD">
        <w:trPr>
          <w:trHeight w:val="510"/>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Ремонт проезда к улице Республиканская" в рп. Чамзинка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3 668,7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3 668,7   </w:t>
            </w:r>
          </w:p>
        </w:tc>
      </w:tr>
      <w:tr w:rsidR="00691CCD" w:rsidTr="00691CCD">
        <w:trPr>
          <w:trHeight w:val="48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2 000,0   </w:t>
            </w:r>
          </w:p>
        </w:tc>
      </w:tr>
      <w:tr w:rsidR="00691CCD" w:rsidTr="00691CCD">
        <w:trPr>
          <w:trHeight w:val="52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366,9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366,9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1 301,8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1 301,8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2.2</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center"/>
            </w:pPr>
            <w:r>
              <w:t>Развитие инженерной инфраструктуры на сельских территориях</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2 059,6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2 059,6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1 631,2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1 631,2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 xml:space="preserve">республиканский </w:t>
            </w:r>
            <w:r>
              <w:lastRenderedPageBreak/>
              <w:t>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lastRenderedPageBreak/>
              <w:t xml:space="preserve">                407,8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407,8   </w:t>
            </w:r>
          </w:p>
        </w:tc>
      </w:tr>
      <w:tr w:rsidR="00691CCD" w:rsidTr="00691CCD">
        <w:trPr>
          <w:trHeight w:val="37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20,6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20,6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 </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center"/>
            </w:pPr>
            <w:r>
              <w:t xml:space="preserve"> развитие водоснабжения  на сельских территориях</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2 059,6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2 059,6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1 631,2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1 631,2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407,8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407,8   </w:t>
            </w:r>
          </w:p>
        </w:tc>
      </w:tr>
      <w:tr w:rsidR="00691CCD" w:rsidTr="00691CCD">
        <w:trPr>
          <w:trHeight w:val="37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20,6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20,6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 </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center"/>
            </w:pPr>
            <w:r>
              <w:t>Строительство водопровода в п. Алексеевка</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2 059,6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2 059,6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1 631,2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1 631,2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xml:space="preserve">                407,8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407,8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 xml:space="preserve">местный </w:t>
            </w:r>
            <w:r>
              <w:lastRenderedPageBreak/>
              <w:t>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lastRenderedPageBreak/>
              <w:t xml:space="preserve">                  </w:t>
            </w:r>
            <w:r>
              <w:lastRenderedPageBreak/>
              <w:t xml:space="preserve">20,6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lastRenderedPageBreak/>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20,6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2.3</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Развитие транспортной инфраструктуры на сельских территориях</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44 660,0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280 482,8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283 625,9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84 653,0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693 421,7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230 544,3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230 544,3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41 918,4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36 889,4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280 789,6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83 806,5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443 403,9   </w:t>
            </w:r>
          </w:p>
        </w:tc>
      </w:tr>
      <w:tr w:rsidR="00691CCD" w:rsidTr="00691CCD">
        <w:trPr>
          <w:trHeight w:val="37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269,4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2 836,2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846,5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3 996,8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2 697,0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12 779,6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15 476,5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родительского стада №2 в с.Б.Маресево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7 245,7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7 245,7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6 841,8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6 841,8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139,6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139,6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7,0   </w:t>
            </w:r>
          </w:p>
        </w:tc>
      </w:tr>
      <w:tr w:rsidR="00691CCD" w:rsidTr="00691CCD">
        <w:trPr>
          <w:trHeight w:val="73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257, 2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257, 2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родительского стада №3 в с.Б.Маресево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43 559,8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43 559,8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40 709,4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40 709,4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830,8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830,8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41,6   </w:t>
            </w:r>
          </w:p>
        </w:tc>
      </w:tr>
      <w:tr w:rsidR="00691CCD" w:rsidTr="00691CCD">
        <w:trPr>
          <w:trHeight w:val="70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1 978,0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1 978,0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родительского стада №4 в с.Б.Маресево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23 540.7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23 540.7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22 070,7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22 070,7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450,4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450,4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22,5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22,5   </w:t>
            </w:r>
          </w:p>
        </w:tc>
      </w:tr>
      <w:tr w:rsidR="00691CCD" w:rsidTr="00691CCD">
        <w:trPr>
          <w:trHeight w:val="75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997,0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997,0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Реконструкция автомобильной дороги, подъезд к площадке </w:t>
            </w:r>
            <w:r>
              <w:lastRenderedPageBreak/>
              <w:t>откорма в с.Базым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9 313,0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9 313,0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8 798,8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8 798,8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179,6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179,6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   </w:t>
            </w:r>
          </w:p>
        </w:tc>
      </w:tr>
      <w:tr w:rsidR="00691CCD" w:rsidTr="00691CCD">
        <w:trPr>
          <w:trHeight w:val="70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325,7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325,7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откорма в с.Сабур-Мачкасы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7 403,8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7 403,8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7 026,2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7 026,2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7,4   </w:t>
            </w:r>
          </w:p>
        </w:tc>
      </w:tr>
      <w:tr w:rsidR="00691CCD" w:rsidTr="00691CCD">
        <w:trPr>
          <w:trHeight w:val="70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370,2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370,2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родительского стада №1 в с.Б.Маресево Чамзинского муниципально</w:t>
            </w:r>
            <w:r>
              <w:lastRenderedPageBreak/>
              <w:t>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47 798,9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47 798,9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44 456,2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44 456,2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907,3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907,3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45,4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45,4   </w:t>
            </w:r>
          </w:p>
        </w:tc>
      </w:tr>
      <w:tr w:rsidR="00691CCD" w:rsidTr="00691CCD">
        <w:trPr>
          <w:trHeight w:val="70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2 390,0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2 390,0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ремонтного молодняка №2 в с.Маколово в Чамзинском муниципальном районе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11 939,1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11 939,1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11 104,2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11 104,2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226,6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226,6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11,3   </w:t>
            </w:r>
          </w:p>
        </w:tc>
      </w:tr>
      <w:tr w:rsidR="00691CCD" w:rsidTr="00691CCD">
        <w:trPr>
          <w:trHeight w:val="76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596,9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596,9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автомобильной дороги подъезд к площадке откорма №1 в с.Наченалы в Чамзинском муниципальном районе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16 923,0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16 923,0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15 739,6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15 739,6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321,2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321,2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16,1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16,1   </w:t>
            </w:r>
          </w:p>
        </w:tc>
      </w:tr>
      <w:tr w:rsidR="00691CCD" w:rsidTr="00691CCD">
        <w:trPr>
          <w:trHeight w:val="73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846,1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846,1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автомобильно</w:t>
            </w:r>
            <w:r>
              <w:lastRenderedPageBreak/>
              <w:t>й дороги подъезд к цеху по производству кормов животного происхождения в р.п.Чамзинка в Чамзинском муниципальном районе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21 544,4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21 544,4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 xml:space="preserve">в том </w:t>
            </w:r>
            <w:r>
              <w:lastRenderedPageBreak/>
              <w:t>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lastRenderedPageBreak/>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20 445,6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20 445,6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21, 544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21, 544 </w:t>
            </w:r>
          </w:p>
        </w:tc>
      </w:tr>
      <w:tr w:rsidR="00691CCD" w:rsidTr="00691CCD">
        <w:trPr>
          <w:trHeight w:val="12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1 077, 22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1 077, 22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подъезда к зерносушильному и сортировальному комплексу, зерноскладам и складу ГСМ в с.Медаево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22 500,0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22 500,0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21 190,3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21 190,3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432,5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432,5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21,6   </w:t>
            </w:r>
          </w:p>
        </w:tc>
      </w:tr>
      <w:tr w:rsidR="00691CCD" w:rsidTr="00691CCD">
        <w:trPr>
          <w:trHeight w:val="82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855,6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855,6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автомобильной дороги в с. </w:t>
            </w:r>
            <w:r>
              <w:lastRenderedPageBreak/>
              <w:t>Отрадное Чамзинского муниципального района Республики Мордовия с обеспечением подъезда до семенного склада</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43 837,9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43 837,9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40 894,7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40 894,7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834,6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834,6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41,8   </w:t>
            </w:r>
          </w:p>
        </w:tc>
      </w:tr>
      <w:tr w:rsidR="00691CCD" w:rsidTr="00691CCD">
        <w:trPr>
          <w:trHeight w:val="81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2 066,8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2 066,8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автомобильной дороги от ул.Республиканская, обеспечивающей подъезд до овощесклада, в п. Чамзинка Чамзинского муниципального района Республики Мордовия </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4 965, 88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4 965, 88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4 712, 62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4 712, 62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4, 966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4, 966 </w:t>
            </w:r>
          </w:p>
        </w:tc>
      </w:tr>
      <w:tr w:rsidR="00691CCD" w:rsidTr="00691CCD">
        <w:trPr>
          <w:trHeight w:val="84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248, 294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248, 294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автомобильной дороги, обеспечивающей подъезд до зерносклада, в с. Апраксино </w:t>
            </w:r>
            <w:r>
              <w:lastRenderedPageBreak/>
              <w:t>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10 716,3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10 716,3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10 074,6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10 074,6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 xml:space="preserve">республиканский </w:t>
            </w:r>
            <w:r>
              <w:lastRenderedPageBreak/>
              <w:t>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lastRenderedPageBreak/>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205,6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205,6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10,3   </w:t>
            </w:r>
          </w:p>
        </w:tc>
      </w:tr>
      <w:tr w:rsidR="00691CCD" w:rsidTr="00691CCD">
        <w:trPr>
          <w:trHeight w:val="72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425,8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425,8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автомобильной дороги, обеспечивающей подъезд до зерноскладов, в с. Кочкуши Чамзинского муниципального района Республики Мордовия </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9 194,3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9 194,3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8 664,0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8 664,0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176,8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176,8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8,9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8,9   </w:t>
            </w:r>
          </w:p>
        </w:tc>
      </w:tr>
      <w:tr w:rsidR="00691CCD" w:rsidTr="00691CCD">
        <w:trPr>
          <w:trHeight w:val="81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344,7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344,7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Строительство автомобильной дороги Подъезд к животноводческому комплексу АО "Птицефабрика "Чамзинская" Чамзинского </w:t>
            </w:r>
            <w:r>
              <w:lastRenderedPageBreak/>
              <w:t xml:space="preserve">мунципального района Республики Мордовия </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44 660,0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44 660,0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85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41 918,4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41 918,4   </w:t>
            </w:r>
          </w:p>
        </w:tc>
      </w:tr>
      <w:tr w:rsidR="00691CCD" w:rsidTr="00691CCD">
        <w:trPr>
          <w:trHeight w:val="54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44,7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44,7   </w:t>
            </w:r>
          </w:p>
        </w:tc>
      </w:tr>
      <w:tr w:rsidR="00691CCD" w:rsidTr="00691CCD">
        <w:trPr>
          <w:trHeight w:val="85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2 697,0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2 697,0   </w:t>
            </w:r>
          </w:p>
        </w:tc>
      </w:tr>
      <w:tr w:rsidR="00691CCD" w:rsidTr="00691CCD">
        <w:trPr>
          <w:trHeight w:val="510"/>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подъезда к складам хранения объемистых кормов для сельскохозяйственных животных с.Медаево Чамзинского 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90 261,2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90 261,2   </w:t>
            </w:r>
          </w:p>
        </w:tc>
      </w:tr>
      <w:tr w:rsidR="00691CCD" w:rsidTr="00691CCD">
        <w:trPr>
          <w:trHeight w:val="48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6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75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89 358,6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89 358,6   </w:t>
            </w:r>
          </w:p>
        </w:tc>
      </w:tr>
      <w:tr w:rsidR="00691CCD" w:rsidTr="00691CCD">
        <w:trPr>
          <w:trHeight w:val="48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902,6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902,6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450"/>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xml:space="preserve">Реконнструкция подъезда к родильному отделению животноводческого комплекса в с. Медаево Чамзинского муниципального района </w:t>
            </w:r>
            <w:r>
              <w:lastRenderedPageBreak/>
              <w:t>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84 314,1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84 314,1   </w:t>
            </w:r>
          </w:p>
        </w:tc>
      </w:tr>
      <w:tr w:rsidR="00691CCD" w:rsidTr="00691CCD">
        <w:trPr>
          <w:trHeight w:val="40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73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83 470,9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83 470,9   </w:t>
            </w:r>
          </w:p>
        </w:tc>
      </w:tr>
      <w:tr w:rsidR="00691CCD" w:rsidTr="00691CCD">
        <w:trPr>
          <w:trHeight w:val="45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843,1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843,1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40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подъезда к складскому комплексу для хранения семян в с. Мачказерово (ООО "Калиновское")</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84 653,0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84 653,0   </w:t>
            </w:r>
          </w:p>
        </w:tc>
      </w:tr>
      <w:tr w:rsidR="00691CCD" w:rsidTr="00691CCD">
        <w:trPr>
          <w:trHeight w:val="45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75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83 806,5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83 806,5   </w:t>
            </w:r>
          </w:p>
        </w:tc>
      </w:tr>
      <w:tr w:rsidR="00691CCD" w:rsidTr="00691CCD">
        <w:trPr>
          <w:trHeight w:val="34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846,5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846,5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40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Реконсструкция автодороги по ул. Новая в р.п. Чамзинка - молочно-товарной фермы АО "Птицефабрика "Чамзинская"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58 800,0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58 800,0   </w:t>
            </w:r>
          </w:p>
        </w:tc>
      </w:tr>
      <w:tr w:rsidR="00691CCD" w:rsidTr="00691CCD">
        <w:trPr>
          <w:trHeight w:val="40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72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58 212,0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58 212,0   </w:t>
            </w:r>
          </w:p>
        </w:tc>
      </w:tr>
      <w:tr w:rsidR="00691CCD" w:rsidTr="00691CCD">
        <w:trPr>
          <w:trHeight w:val="45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588,0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588,0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 xml:space="preserve">внебюджетные </w:t>
            </w:r>
            <w:r>
              <w:lastRenderedPageBreak/>
              <w:t>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lastRenderedPageBreak/>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40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автодороги "Подъезд к р.п. Чамзинка" (Репьевский спуск- нижняя чвсть)</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50 250,6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50 250,6   </w:t>
            </w:r>
          </w:p>
        </w:tc>
      </w:tr>
      <w:tr w:rsidR="00691CCD" w:rsidTr="00691CCD">
        <w:trPr>
          <w:trHeight w:val="42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9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49 748,1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49 748,1   </w:t>
            </w:r>
          </w:p>
        </w:tc>
      </w:tr>
      <w:tr w:rsidR="00691CCD" w:rsidTr="00691CCD">
        <w:trPr>
          <w:trHeight w:val="42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502,5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502,5   </w:t>
            </w:r>
          </w:p>
        </w:tc>
      </w:tr>
      <w:tr w:rsidR="00691CCD" w:rsidTr="00691CCD">
        <w:trPr>
          <w:trHeight w:val="67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pPr>
            <w:r>
              <w:t>Основное мероприятие 2.4</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both"/>
            </w:pPr>
            <w:r>
              <w:t>Современный облик сельских территорий</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3 112,5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110,2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1 588 147,9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746 000,0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2 337 370,6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федеральный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109,1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1 572 266,4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738 540,0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2 310 915,5   </w:t>
            </w:r>
          </w:p>
        </w:tc>
      </w:tr>
      <w:tr w:rsidR="00691CCD" w:rsidTr="00691CCD">
        <w:trPr>
          <w:trHeight w:val="37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112,5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1,1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15 881,5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7 460,0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23 455,1   </w:t>
            </w:r>
          </w:p>
        </w:tc>
      </w:tr>
      <w:tr w:rsidR="00691CCD" w:rsidTr="00691CCD">
        <w:trPr>
          <w:trHeight w:val="78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3 000,0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xml:space="preserve">            3 000,0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lastRenderedPageBreak/>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Строительство Дома культуры на 150 мест в с. Киржеманы Алексеевского сельского поселения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46 000,0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46 000,0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45 540,0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45 540,0   </w:t>
            </w:r>
          </w:p>
        </w:tc>
      </w:tr>
      <w:tr w:rsidR="00691CCD" w:rsidTr="00691CCD">
        <w:trPr>
          <w:trHeight w:val="43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460,0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460,0   </w:t>
            </w:r>
          </w:p>
        </w:tc>
      </w:tr>
      <w:tr w:rsidR="00691CCD" w:rsidTr="00691CCD">
        <w:trPr>
          <w:trHeight w:val="315"/>
        </w:trPr>
        <w:tc>
          <w:tcPr>
            <w:tcW w:w="1933"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000000"/>
              <w:right w:val="single" w:sz="4" w:space="0" w:color="auto"/>
            </w:tcBorders>
            <w:hideMark/>
          </w:tcPr>
          <w:p w:rsidR="00691CCD" w:rsidRDefault="00691CCD">
            <w:pPr>
              <w:spacing w:line="256" w:lineRule="auto"/>
              <w:jc w:val="center"/>
            </w:pPr>
            <w:r>
              <w:t>Реконструкция Дома культуры "Цементник" в рп. Комсомольский на 400 мест</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1 500,0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300 000,0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301 500,0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297 000,0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297 000,0   </w:t>
            </w:r>
          </w:p>
        </w:tc>
      </w:tr>
      <w:tr w:rsidR="00691CCD" w:rsidTr="00691CCD">
        <w:trPr>
          <w:trHeight w:val="3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3 000,0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3 000,0   </w:t>
            </w:r>
          </w:p>
        </w:tc>
      </w:tr>
      <w:tr w:rsidR="00691CCD" w:rsidTr="00691CCD">
        <w:trPr>
          <w:trHeight w:val="615"/>
        </w:trPr>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300" w:type="dxa"/>
            <w:vMerge/>
            <w:tcBorders>
              <w:top w:val="nil"/>
              <w:left w:val="single" w:sz="4" w:space="0" w:color="auto"/>
              <w:bottom w:val="single" w:sz="4" w:space="0" w:color="000000"/>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1 500,0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1 500,0   </w:t>
            </w:r>
          </w:p>
        </w:tc>
      </w:tr>
      <w:tr w:rsidR="00691CCD" w:rsidTr="00691CCD">
        <w:trPr>
          <w:trHeight w:val="315"/>
        </w:trPr>
        <w:tc>
          <w:tcPr>
            <w:tcW w:w="1933"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center"/>
            </w:pPr>
            <w:r>
              <w:t> </w:t>
            </w:r>
          </w:p>
        </w:tc>
        <w:tc>
          <w:tcPr>
            <w:tcW w:w="1768" w:type="dxa"/>
            <w:vMerge w:val="restart"/>
            <w:tcBorders>
              <w:top w:val="nil"/>
              <w:left w:val="single" w:sz="4" w:space="0" w:color="auto"/>
              <w:bottom w:val="single" w:sz="4" w:space="0" w:color="auto"/>
              <w:right w:val="single" w:sz="4" w:space="0" w:color="auto"/>
            </w:tcBorders>
            <w:hideMark/>
          </w:tcPr>
          <w:p w:rsidR="00691CCD" w:rsidRDefault="00691CCD">
            <w:pPr>
              <w:spacing w:line="256" w:lineRule="auto"/>
              <w:jc w:val="center"/>
            </w:pPr>
            <w:r>
              <w:t xml:space="preserve">Строительство многофункционального социально-спортивного центра в рп. Комсомольтский Чамзинского </w:t>
            </w:r>
            <w:r>
              <w:lastRenderedPageBreak/>
              <w:t>муниципального района Республики Мордовия</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1 608,2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288 147,9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289 756,1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285 266,4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285 266,4   </w:t>
            </w:r>
          </w:p>
        </w:tc>
      </w:tr>
      <w:tr w:rsidR="00691CCD" w:rsidTr="00691CCD">
        <w:trPr>
          <w:trHeight w:val="315"/>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108,2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2 881,5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2 989,7   </w:t>
            </w:r>
          </w:p>
        </w:tc>
      </w:tr>
      <w:tr w:rsidR="00691CCD" w:rsidTr="00691CCD">
        <w:trPr>
          <w:trHeight w:val="1110"/>
        </w:trPr>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300" w:type="dxa"/>
            <w:vMerge/>
            <w:tcBorders>
              <w:top w:val="nil"/>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внебюджетные источники</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1 500,0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1 500,0   </w:t>
            </w:r>
          </w:p>
        </w:tc>
      </w:tr>
      <w:tr w:rsidR="00691CCD" w:rsidTr="00691CCD">
        <w:trPr>
          <w:trHeight w:val="585"/>
        </w:trPr>
        <w:tc>
          <w:tcPr>
            <w:tcW w:w="1933"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spacing w:line="256" w:lineRule="auto"/>
              <w:jc w:val="center"/>
            </w:pPr>
            <w:r>
              <w:lastRenderedPageBreak/>
              <w:t> </w:t>
            </w:r>
          </w:p>
        </w:tc>
        <w:tc>
          <w:tcPr>
            <w:tcW w:w="1768" w:type="dxa"/>
            <w:tcBorders>
              <w:top w:val="single" w:sz="4" w:space="0" w:color="auto"/>
              <w:left w:val="single" w:sz="4" w:space="0" w:color="auto"/>
              <w:bottom w:val="single" w:sz="4" w:space="0" w:color="auto"/>
              <w:right w:val="single" w:sz="4" w:space="0" w:color="auto"/>
            </w:tcBorders>
            <w:hideMark/>
          </w:tcPr>
          <w:p w:rsidR="00691CCD" w:rsidRDefault="00691CCD">
            <w:pPr>
              <w:suppressAutoHyphens/>
              <w:spacing w:line="256" w:lineRule="auto"/>
              <w:jc w:val="center"/>
            </w:pPr>
            <w:r>
              <w:t>строительство канализационн</w:t>
            </w:r>
          </w:p>
        </w:tc>
        <w:tc>
          <w:tcPr>
            <w:tcW w:w="1439" w:type="dxa"/>
            <w:tcBorders>
              <w:top w:val="single" w:sz="4" w:space="0" w:color="auto"/>
              <w:left w:val="nil"/>
              <w:bottom w:val="single" w:sz="4" w:space="0" w:color="auto"/>
              <w:right w:val="single" w:sz="4" w:space="0" w:color="auto"/>
            </w:tcBorders>
            <w:hideMark/>
          </w:tcPr>
          <w:p w:rsidR="00691CCD" w:rsidRDefault="00691CCD">
            <w:pPr>
              <w:spacing w:line="256" w:lineRule="auto"/>
            </w:pPr>
            <w:r>
              <w:t>всего</w:t>
            </w:r>
          </w:p>
        </w:tc>
        <w:tc>
          <w:tcPr>
            <w:tcW w:w="1434" w:type="dxa"/>
            <w:tcBorders>
              <w:top w:val="single" w:sz="4" w:space="0" w:color="auto"/>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single" w:sz="4" w:space="0" w:color="auto"/>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xml:space="preserve">                    4,3   </w:t>
            </w:r>
          </w:p>
        </w:tc>
        <w:tc>
          <w:tcPr>
            <w:tcW w:w="1215"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xml:space="preserve">      1 000 000,0   </w:t>
            </w:r>
          </w:p>
        </w:tc>
        <w:tc>
          <w:tcPr>
            <w:tcW w:w="174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xml:space="preserve">        700 000,0   </w:t>
            </w:r>
          </w:p>
        </w:tc>
        <w:tc>
          <w:tcPr>
            <w:tcW w:w="172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xml:space="preserve">     1 700 004,3   </w:t>
            </w:r>
          </w:p>
        </w:tc>
      </w:tr>
      <w:tr w:rsidR="00691CCD" w:rsidTr="00691CCD">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1768" w:type="dxa"/>
            <w:tcBorders>
              <w:top w:val="single" w:sz="4" w:space="0" w:color="auto"/>
              <w:left w:val="single" w:sz="4" w:space="0" w:color="auto"/>
              <w:bottom w:val="single" w:sz="4" w:space="0" w:color="auto"/>
              <w:right w:val="single" w:sz="4" w:space="0" w:color="auto"/>
            </w:tcBorders>
            <w:hideMark/>
          </w:tcPr>
          <w:p w:rsidR="00691CCD" w:rsidRDefault="00691CCD">
            <w:pPr>
              <w:spacing w:line="256" w:lineRule="auto"/>
              <w:rPr>
                <w:rFonts w:asciiTheme="minorHAnsi" w:eastAsiaTheme="minorHAnsi" w:hAnsiTheme="minorHAnsi"/>
                <w:sz w:val="22"/>
                <w:szCs w:val="22"/>
                <w:lang w:eastAsia="en-US"/>
              </w:rPr>
            </w:pPr>
          </w:p>
        </w:tc>
        <w:tc>
          <w:tcPr>
            <w:tcW w:w="1439" w:type="dxa"/>
            <w:tcBorders>
              <w:top w:val="single" w:sz="4" w:space="0" w:color="auto"/>
              <w:left w:val="nil"/>
              <w:bottom w:val="single" w:sz="4" w:space="0" w:color="auto"/>
              <w:right w:val="single" w:sz="4" w:space="0" w:color="auto"/>
            </w:tcBorders>
            <w:hideMark/>
          </w:tcPr>
          <w:p w:rsidR="00691CCD" w:rsidRDefault="00691CCD">
            <w:pPr>
              <w:spacing w:line="256" w:lineRule="auto"/>
              <w:rPr>
                <w:rFonts w:asciiTheme="minorHAnsi" w:eastAsiaTheme="minorHAnsi" w:hAnsiTheme="minorHAnsi"/>
                <w:sz w:val="22"/>
                <w:szCs w:val="22"/>
                <w:lang w:eastAsia="en-US"/>
              </w:rPr>
            </w:pPr>
          </w:p>
        </w:tc>
        <w:tc>
          <w:tcPr>
            <w:tcW w:w="1434"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c>
          <w:tcPr>
            <w:tcW w:w="1213"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c>
          <w:tcPr>
            <w:tcW w:w="1800"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c>
          <w:tcPr>
            <w:tcW w:w="1215"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c>
          <w:tcPr>
            <w:tcW w:w="1298"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c>
          <w:tcPr>
            <w:tcW w:w="1740"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c>
          <w:tcPr>
            <w:tcW w:w="1720" w:type="dxa"/>
            <w:tcBorders>
              <w:top w:val="single" w:sz="4" w:space="0" w:color="auto"/>
              <w:left w:val="nil"/>
              <w:bottom w:val="single" w:sz="4" w:space="0" w:color="auto"/>
              <w:right w:val="single" w:sz="4" w:space="0" w:color="auto"/>
            </w:tcBorders>
            <w:noWrap/>
            <w:hideMark/>
          </w:tcPr>
          <w:p w:rsidR="00691CCD" w:rsidRDefault="00691CCD">
            <w:pPr>
              <w:spacing w:line="256" w:lineRule="auto"/>
              <w:rPr>
                <w:rFonts w:asciiTheme="minorHAnsi" w:eastAsiaTheme="minorHAnsi" w:hAnsiTheme="minorHAnsi"/>
                <w:sz w:val="22"/>
                <w:szCs w:val="22"/>
                <w:lang w:eastAsia="en-US"/>
              </w:rPr>
            </w:pPr>
          </w:p>
        </w:tc>
      </w:tr>
      <w:tr w:rsidR="00691CCD" w:rsidTr="00691CCD">
        <w:trPr>
          <w:trHeight w:val="375"/>
        </w:trPr>
        <w:tc>
          <w:tcPr>
            <w:tcW w:w="1933" w:type="dxa"/>
            <w:vMerge w:val="restart"/>
            <w:tcBorders>
              <w:top w:val="single" w:sz="4" w:space="0" w:color="auto"/>
              <w:left w:val="single" w:sz="4" w:space="0" w:color="auto"/>
              <w:bottom w:val="nil"/>
              <w:right w:val="single" w:sz="4" w:space="0" w:color="auto"/>
            </w:tcBorders>
            <w:vAlign w:val="center"/>
            <w:hideMark/>
          </w:tcPr>
          <w:p w:rsidR="00691CCD" w:rsidRDefault="00691CCD">
            <w:pPr>
              <w:spacing w:line="256" w:lineRule="auto"/>
              <w:rPr>
                <w:rFonts w:asciiTheme="minorHAnsi" w:eastAsiaTheme="minorHAnsi" w:hAnsiTheme="minorHAnsi"/>
                <w:sz w:val="22"/>
                <w:szCs w:val="22"/>
                <w:lang w:eastAsia="en-US"/>
              </w:rPr>
            </w:pPr>
          </w:p>
        </w:tc>
        <w:tc>
          <w:tcPr>
            <w:tcW w:w="1768" w:type="dxa"/>
            <w:vMerge w:val="restart"/>
            <w:tcBorders>
              <w:top w:val="single" w:sz="4" w:space="0" w:color="auto"/>
              <w:left w:val="single" w:sz="4" w:space="0" w:color="auto"/>
              <w:bottom w:val="nil"/>
              <w:right w:val="single" w:sz="4" w:space="0" w:color="auto"/>
            </w:tcBorders>
            <w:vAlign w:val="center"/>
            <w:hideMark/>
          </w:tcPr>
          <w:p w:rsidR="00691CCD" w:rsidRDefault="00691CCD">
            <w:pPr>
              <w:suppressAutoHyphens/>
              <w:spacing w:line="256" w:lineRule="auto"/>
              <w:jc w:val="center"/>
            </w:pPr>
            <w:r>
              <w:t>ого коллектора с очистными сооружениями в рп. Комсомольтский Чамзинского муниципальноо района , мощностью 8000 куб./м в сутки</w:t>
            </w:r>
          </w:p>
        </w:tc>
        <w:tc>
          <w:tcPr>
            <w:tcW w:w="1439" w:type="dxa"/>
            <w:tcBorders>
              <w:top w:val="single" w:sz="4" w:space="0" w:color="auto"/>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single" w:sz="4" w:space="0" w:color="auto"/>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single" w:sz="4" w:space="0" w:color="auto"/>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single" w:sz="4" w:space="0" w:color="auto"/>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single" w:sz="4" w:space="0" w:color="auto"/>
              <w:left w:val="single" w:sz="4" w:space="0" w:color="auto"/>
              <w:bottom w:val="nil"/>
              <w:right w:val="single" w:sz="4" w:space="0" w:color="auto"/>
            </w:tcBorders>
            <w:vAlign w:val="center"/>
            <w:hideMark/>
          </w:tcPr>
          <w:p w:rsidR="00691CCD" w:rsidRDefault="00691CCD">
            <w:pPr>
              <w:rPr>
                <w:rFonts w:asciiTheme="minorHAnsi" w:eastAsiaTheme="minorHAnsi" w:hAnsiTheme="minorHAns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990 000,0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693 000,0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1 683 000,0   </w:t>
            </w:r>
          </w:p>
        </w:tc>
      </w:tr>
      <w:tr w:rsidR="00691CCD" w:rsidTr="00691CCD">
        <w:trPr>
          <w:trHeight w:val="1650"/>
        </w:trPr>
        <w:tc>
          <w:tcPr>
            <w:tcW w:w="300" w:type="dxa"/>
            <w:vMerge/>
            <w:tcBorders>
              <w:top w:val="single" w:sz="4" w:space="0" w:color="auto"/>
              <w:left w:val="single" w:sz="4" w:space="0" w:color="auto"/>
              <w:bottom w:val="nil"/>
              <w:right w:val="single" w:sz="4" w:space="0" w:color="auto"/>
            </w:tcBorders>
            <w:vAlign w:val="center"/>
            <w:hideMark/>
          </w:tcPr>
          <w:p w:rsidR="00691CCD" w:rsidRDefault="00691CCD">
            <w:pPr>
              <w:rPr>
                <w:rFonts w:asciiTheme="minorHAnsi" w:eastAsiaTheme="minorHAnsi" w:hAnsiTheme="minorHAns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xml:space="preserve">                    4,3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xml:space="preserve">           10 000,0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xml:space="preserve">            7 000,0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17 004,3   </w:t>
            </w:r>
          </w:p>
        </w:tc>
      </w:tr>
      <w:tr w:rsidR="00691CCD" w:rsidTr="00691CCD">
        <w:trPr>
          <w:trHeight w:val="375"/>
        </w:trPr>
        <w:tc>
          <w:tcPr>
            <w:tcW w:w="1933"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spacing w:line="256" w:lineRule="auto"/>
              <w:jc w:val="center"/>
            </w:pPr>
            <w:r>
              <w:t> </w:t>
            </w:r>
          </w:p>
        </w:tc>
        <w:tc>
          <w:tcPr>
            <w:tcW w:w="1768" w:type="dxa"/>
            <w:vMerge w:val="restart"/>
            <w:tcBorders>
              <w:top w:val="single" w:sz="4" w:space="0" w:color="auto"/>
              <w:left w:val="single" w:sz="4" w:space="0" w:color="auto"/>
              <w:bottom w:val="single" w:sz="4" w:space="0" w:color="auto"/>
              <w:right w:val="single" w:sz="4" w:space="0" w:color="auto"/>
            </w:tcBorders>
            <w:hideMark/>
          </w:tcPr>
          <w:p w:rsidR="00691CCD" w:rsidRDefault="00691CCD">
            <w:pPr>
              <w:spacing w:line="256" w:lineRule="auto"/>
              <w:jc w:val="center"/>
            </w:pPr>
            <w:r>
              <w:t xml:space="preserve">Организация бесплатного доступа в сеть "Интернет" с использованием точек доступа, поделюченных по волоконно-оптическим линиям связи на территории детскойцц игровой </w:t>
            </w:r>
            <w:r>
              <w:lastRenderedPageBreak/>
              <w:t xml:space="preserve">площадки в с. Киржеманы Чамзинского муниципального района </w:t>
            </w:r>
          </w:p>
        </w:tc>
        <w:tc>
          <w:tcPr>
            <w:tcW w:w="1439" w:type="dxa"/>
            <w:tcBorders>
              <w:top w:val="nil"/>
              <w:left w:val="nil"/>
              <w:bottom w:val="single" w:sz="4" w:space="0" w:color="auto"/>
              <w:right w:val="single" w:sz="4" w:space="0" w:color="auto"/>
            </w:tcBorders>
            <w:hideMark/>
          </w:tcPr>
          <w:p w:rsidR="00691CCD" w:rsidRDefault="00691CCD">
            <w:pPr>
              <w:spacing w:line="256" w:lineRule="auto"/>
            </w:pPr>
            <w:r>
              <w:lastRenderedPageBreak/>
              <w:t>всего</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110,2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110,2   </w:t>
            </w:r>
          </w:p>
        </w:tc>
      </w:tr>
      <w:tr w:rsidR="00691CCD" w:rsidTr="00691CCD">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в том числе:</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w:t>
            </w:r>
          </w:p>
        </w:tc>
      </w:tr>
      <w:tr w:rsidR="00691CCD" w:rsidTr="00691CCD">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республиканский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109,1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109,1   </w:t>
            </w:r>
          </w:p>
        </w:tc>
      </w:tr>
      <w:tr w:rsidR="00691CCD" w:rsidTr="00691CCD">
        <w:trPr>
          <w:trHeight w:val="19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300" w:type="dxa"/>
            <w:vMerge/>
            <w:tcBorders>
              <w:top w:val="single" w:sz="4" w:space="0" w:color="auto"/>
              <w:left w:val="single" w:sz="4" w:space="0" w:color="auto"/>
              <w:bottom w:val="single" w:sz="4" w:space="0" w:color="auto"/>
              <w:right w:val="single" w:sz="4" w:space="0" w:color="auto"/>
            </w:tcBorders>
            <w:vAlign w:val="center"/>
            <w:hideMark/>
          </w:tcPr>
          <w:p w:rsidR="00691CCD" w:rsidRDefault="00691CCD"/>
        </w:tc>
        <w:tc>
          <w:tcPr>
            <w:tcW w:w="1439" w:type="dxa"/>
            <w:tcBorders>
              <w:top w:val="nil"/>
              <w:left w:val="nil"/>
              <w:bottom w:val="single" w:sz="4" w:space="0" w:color="auto"/>
              <w:right w:val="single" w:sz="4" w:space="0" w:color="auto"/>
            </w:tcBorders>
            <w:hideMark/>
          </w:tcPr>
          <w:p w:rsidR="00691CCD" w:rsidRDefault="00691CCD">
            <w:pPr>
              <w:spacing w:line="256" w:lineRule="auto"/>
            </w:pPr>
            <w:r>
              <w:t>местный бюджет</w:t>
            </w:r>
          </w:p>
        </w:tc>
        <w:tc>
          <w:tcPr>
            <w:tcW w:w="1434"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213" w:type="dxa"/>
            <w:tcBorders>
              <w:top w:val="nil"/>
              <w:left w:val="nil"/>
              <w:bottom w:val="single" w:sz="4" w:space="0" w:color="auto"/>
              <w:right w:val="single" w:sz="4" w:space="0" w:color="auto"/>
            </w:tcBorders>
            <w:noWrap/>
            <w:hideMark/>
          </w:tcPr>
          <w:p w:rsidR="00691CCD" w:rsidRDefault="00691CCD">
            <w:pPr>
              <w:spacing w:line="256" w:lineRule="auto"/>
              <w:rPr>
                <w:b/>
                <w:bCs/>
              </w:rPr>
            </w:pPr>
            <w:r>
              <w:rPr>
                <w:b/>
                <w:bCs/>
              </w:rPr>
              <w:t> </w:t>
            </w:r>
          </w:p>
        </w:tc>
        <w:tc>
          <w:tcPr>
            <w:tcW w:w="180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215" w:type="dxa"/>
            <w:tcBorders>
              <w:top w:val="nil"/>
              <w:left w:val="nil"/>
              <w:bottom w:val="single" w:sz="4" w:space="0" w:color="auto"/>
              <w:right w:val="single" w:sz="4" w:space="0" w:color="auto"/>
            </w:tcBorders>
            <w:noWrap/>
            <w:hideMark/>
          </w:tcPr>
          <w:p w:rsidR="00691CCD" w:rsidRDefault="00691CCD">
            <w:pPr>
              <w:spacing w:line="256" w:lineRule="auto"/>
            </w:pPr>
            <w:r>
              <w:t xml:space="preserve">                    1,1   </w:t>
            </w:r>
          </w:p>
        </w:tc>
        <w:tc>
          <w:tcPr>
            <w:tcW w:w="1298"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40" w:type="dxa"/>
            <w:tcBorders>
              <w:top w:val="nil"/>
              <w:left w:val="nil"/>
              <w:bottom w:val="single" w:sz="4" w:space="0" w:color="auto"/>
              <w:right w:val="single" w:sz="4" w:space="0" w:color="auto"/>
            </w:tcBorders>
            <w:noWrap/>
            <w:hideMark/>
          </w:tcPr>
          <w:p w:rsidR="00691CCD" w:rsidRDefault="00691CCD">
            <w:pPr>
              <w:spacing w:line="256" w:lineRule="auto"/>
            </w:pPr>
            <w:r>
              <w:t> </w:t>
            </w:r>
          </w:p>
        </w:tc>
        <w:tc>
          <w:tcPr>
            <w:tcW w:w="1720" w:type="dxa"/>
            <w:tcBorders>
              <w:top w:val="nil"/>
              <w:left w:val="nil"/>
              <w:bottom w:val="single" w:sz="4" w:space="0" w:color="auto"/>
              <w:right w:val="single" w:sz="4" w:space="0" w:color="auto"/>
            </w:tcBorders>
            <w:noWrap/>
            <w:hideMark/>
          </w:tcPr>
          <w:p w:rsidR="00691CCD" w:rsidRDefault="00691CCD">
            <w:pPr>
              <w:spacing w:line="256" w:lineRule="auto"/>
            </w:pPr>
            <w:r>
              <w:t xml:space="preserve">                   1,1   </w:t>
            </w:r>
          </w:p>
        </w:tc>
      </w:tr>
    </w:tbl>
    <w:p w:rsidR="00691CCD" w:rsidRDefault="00691CCD" w:rsidP="00691CCD">
      <w:pPr>
        <w:pStyle w:val="TableContents"/>
        <w:ind w:left="4956" w:firstLine="708"/>
        <w:jc w:val="both"/>
        <w:rPr>
          <w:sz w:val="28"/>
          <w:szCs w:val="28"/>
        </w:rPr>
      </w:pPr>
    </w:p>
    <w:p w:rsidR="00691CCD" w:rsidRDefault="00691CCD" w:rsidP="00691CCD">
      <w:pPr>
        <w:pStyle w:val="TableContents"/>
        <w:ind w:left="4956" w:firstLine="708"/>
        <w:jc w:val="both"/>
        <w:rPr>
          <w:sz w:val="28"/>
          <w:szCs w:val="28"/>
        </w:rPr>
      </w:pPr>
    </w:p>
    <w:p w:rsidR="00691CCD" w:rsidRDefault="00691CCD" w:rsidP="00691CCD">
      <w:pPr>
        <w:pStyle w:val="TableContents"/>
        <w:ind w:left="4956" w:firstLine="708"/>
        <w:jc w:val="both"/>
        <w:rPr>
          <w:sz w:val="28"/>
          <w:szCs w:val="28"/>
        </w:rPr>
      </w:pPr>
    </w:p>
    <w:p w:rsidR="00691CCD" w:rsidRDefault="00691CCD" w:rsidP="00691CCD">
      <w:pPr>
        <w:pStyle w:val="TableContents"/>
        <w:ind w:left="4956" w:firstLine="708"/>
        <w:jc w:val="both"/>
        <w:rPr>
          <w:sz w:val="28"/>
          <w:szCs w:val="28"/>
        </w:rPr>
      </w:pPr>
    </w:p>
    <w:p w:rsidR="00691CCD" w:rsidRDefault="00691CCD" w:rsidP="00691CCD">
      <w:pPr>
        <w:pStyle w:val="TableContents"/>
        <w:ind w:left="4956" w:firstLine="708"/>
        <w:jc w:val="both"/>
        <w:rPr>
          <w:sz w:val="28"/>
          <w:szCs w:val="28"/>
        </w:rPr>
      </w:pPr>
    </w:p>
    <w:p w:rsidR="00691CCD" w:rsidRDefault="00691CCD" w:rsidP="00691CCD">
      <w:pPr>
        <w:pStyle w:val="TableContents"/>
        <w:ind w:left="4956" w:firstLine="708"/>
        <w:jc w:val="both"/>
        <w:rPr>
          <w:sz w:val="28"/>
          <w:szCs w:val="28"/>
        </w:rPr>
      </w:pPr>
    </w:p>
    <w:p w:rsidR="00691CCD" w:rsidRDefault="00691CCD" w:rsidP="00691CCD"/>
    <w:p w:rsidR="00691CCD" w:rsidRDefault="00691CCD" w:rsidP="00691CCD">
      <w:pPr>
        <w:pStyle w:val="TableContents"/>
        <w:ind w:left="5664"/>
        <w:jc w:val="both"/>
        <w:rPr>
          <w:rFonts w:cs="Times New Roman"/>
          <w:sz w:val="28"/>
          <w:szCs w:val="28"/>
        </w:rPr>
      </w:pPr>
    </w:p>
    <w:p w:rsidR="00691CCD" w:rsidRDefault="00691CCD" w:rsidP="00691CCD">
      <w:pPr>
        <w:pStyle w:val="TableContents"/>
        <w:ind w:left="5664"/>
        <w:jc w:val="both"/>
        <w:rPr>
          <w:rFonts w:cs="Times New Roman"/>
          <w:sz w:val="28"/>
          <w:szCs w:val="28"/>
        </w:rPr>
      </w:pPr>
    </w:p>
    <w:p w:rsidR="00691CCD" w:rsidRDefault="00691CCD" w:rsidP="00691CCD">
      <w:pPr>
        <w:pStyle w:val="TableContents"/>
        <w:ind w:left="5664"/>
        <w:jc w:val="both"/>
        <w:rPr>
          <w:rFonts w:cs="Times New Roman"/>
          <w:sz w:val="28"/>
          <w:szCs w:val="28"/>
        </w:rPr>
      </w:pPr>
    </w:p>
    <w:p w:rsidR="00691CCD" w:rsidRDefault="00691CCD" w:rsidP="00691CCD"/>
    <w:p w:rsidR="00691CCD" w:rsidRDefault="00691CCD" w:rsidP="00691CCD"/>
    <w:p w:rsidR="00691CCD" w:rsidRDefault="00691CCD" w:rsidP="00FA2935">
      <w:pPr>
        <w:pStyle w:val="ConsPlusTitle"/>
        <w:jc w:val="center"/>
        <w:rPr>
          <w:sz w:val="24"/>
          <w:szCs w:val="24"/>
        </w:rPr>
      </w:pPr>
    </w:p>
    <w:p w:rsidR="00691CCD" w:rsidRDefault="00691CCD" w:rsidP="00FA2935">
      <w:pPr>
        <w:pStyle w:val="ConsPlusTitle"/>
        <w:jc w:val="center"/>
        <w:rPr>
          <w:sz w:val="24"/>
          <w:szCs w:val="24"/>
        </w:rPr>
      </w:pPr>
    </w:p>
    <w:p w:rsidR="00691CCD" w:rsidRDefault="00691CCD" w:rsidP="00FA2935">
      <w:pPr>
        <w:pStyle w:val="ConsPlusTitle"/>
        <w:jc w:val="center"/>
        <w:rPr>
          <w:sz w:val="24"/>
          <w:szCs w:val="24"/>
        </w:rPr>
      </w:pPr>
    </w:p>
    <w:p w:rsidR="00691CCD" w:rsidRDefault="00691CCD" w:rsidP="00FA2935">
      <w:pPr>
        <w:pStyle w:val="ConsPlusTitle"/>
        <w:jc w:val="center"/>
        <w:rPr>
          <w:sz w:val="24"/>
          <w:szCs w:val="24"/>
        </w:rPr>
      </w:pPr>
    </w:p>
    <w:p w:rsidR="00EB64EE" w:rsidRDefault="00EB64EE" w:rsidP="00FA2935">
      <w:pPr>
        <w:pStyle w:val="ConsPlusTitle"/>
        <w:jc w:val="center"/>
        <w:rPr>
          <w:sz w:val="24"/>
          <w:szCs w:val="24"/>
        </w:rPr>
      </w:pPr>
    </w:p>
    <w:p w:rsidR="00EB64EE" w:rsidRDefault="00EB64EE" w:rsidP="00FA2935">
      <w:pPr>
        <w:pStyle w:val="ConsPlusTitle"/>
        <w:jc w:val="center"/>
        <w:rPr>
          <w:sz w:val="24"/>
          <w:szCs w:val="24"/>
        </w:rPr>
      </w:pPr>
    </w:p>
    <w:p w:rsidR="00EB64EE" w:rsidRDefault="00EB64EE" w:rsidP="00FA2935">
      <w:pPr>
        <w:pStyle w:val="ConsPlusTitle"/>
        <w:jc w:val="center"/>
        <w:rPr>
          <w:sz w:val="24"/>
          <w:szCs w:val="24"/>
        </w:rPr>
      </w:pPr>
    </w:p>
    <w:p w:rsidR="00EB64EE" w:rsidRDefault="00EB64EE" w:rsidP="00FA2935">
      <w:pPr>
        <w:pStyle w:val="ConsPlusTitle"/>
        <w:jc w:val="center"/>
        <w:rPr>
          <w:sz w:val="24"/>
          <w:szCs w:val="24"/>
        </w:rPr>
        <w:sectPr w:rsidR="00EB64EE" w:rsidSect="00691CCD">
          <w:pgSz w:w="16838" w:h="11906" w:orient="landscape"/>
          <w:pgMar w:top="1134" w:right="1134" w:bottom="567" w:left="1134" w:header="709" w:footer="709" w:gutter="0"/>
          <w:cols w:space="720"/>
        </w:sectPr>
      </w:pPr>
    </w:p>
    <w:p w:rsidR="00EB64EE" w:rsidRDefault="00EB64EE" w:rsidP="00FA2935">
      <w:pPr>
        <w:pStyle w:val="ConsPlusTitle"/>
        <w:jc w:val="center"/>
        <w:rPr>
          <w:sz w:val="24"/>
          <w:szCs w:val="24"/>
        </w:rPr>
      </w:pPr>
    </w:p>
    <w:p w:rsidR="00FA2935" w:rsidRPr="00B87B5A" w:rsidRDefault="00FA2935" w:rsidP="00FA2935">
      <w:pPr>
        <w:pStyle w:val="ConsPlusTitle"/>
        <w:jc w:val="center"/>
        <w:rPr>
          <w:sz w:val="24"/>
          <w:szCs w:val="24"/>
        </w:rPr>
      </w:pPr>
      <w:r w:rsidRPr="00B87B5A">
        <w:rPr>
          <w:sz w:val="24"/>
          <w:szCs w:val="24"/>
        </w:rPr>
        <w:t xml:space="preserve">АДМИНИСТРАЦИЯ ЧАМЗИНСКОГО </w:t>
      </w:r>
    </w:p>
    <w:p w:rsidR="00FA2935" w:rsidRPr="00B87B5A" w:rsidRDefault="00FA2935" w:rsidP="00FA2935">
      <w:pPr>
        <w:pStyle w:val="ConsPlusTitle"/>
        <w:jc w:val="center"/>
        <w:rPr>
          <w:sz w:val="24"/>
          <w:szCs w:val="24"/>
        </w:rPr>
      </w:pPr>
      <w:r w:rsidRPr="00B87B5A">
        <w:rPr>
          <w:sz w:val="24"/>
          <w:szCs w:val="24"/>
        </w:rPr>
        <w:t xml:space="preserve">МУНИЦИПАЛЬНОГО РАЙОНА </w:t>
      </w:r>
    </w:p>
    <w:p w:rsidR="00FA2935" w:rsidRPr="00B87B5A" w:rsidRDefault="00FA2935" w:rsidP="00FA2935">
      <w:pPr>
        <w:pStyle w:val="ConsPlusTitle"/>
        <w:jc w:val="center"/>
        <w:rPr>
          <w:sz w:val="24"/>
          <w:szCs w:val="24"/>
        </w:rPr>
      </w:pPr>
      <w:r w:rsidRPr="00B87B5A">
        <w:rPr>
          <w:sz w:val="24"/>
          <w:szCs w:val="24"/>
        </w:rPr>
        <w:t>РЕСПУБЛИКИ МОРДОВИЯ</w:t>
      </w:r>
    </w:p>
    <w:p w:rsidR="00FA2935" w:rsidRPr="00B87B5A" w:rsidRDefault="00FA2935" w:rsidP="00FA2935">
      <w:pPr>
        <w:pStyle w:val="ConsPlusTitle"/>
        <w:rPr>
          <w:b w:val="0"/>
          <w:bCs w:val="0"/>
          <w:sz w:val="24"/>
          <w:szCs w:val="24"/>
        </w:rPr>
      </w:pPr>
    </w:p>
    <w:p w:rsidR="00FA2935" w:rsidRPr="00B87B5A" w:rsidRDefault="00FA2935" w:rsidP="00FA2935">
      <w:pPr>
        <w:jc w:val="center"/>
      </w:pPr>
    </w:p>
    <w:p w:rsidR="00FA2935" w:rsidRPr="00B87B5A" w:rsidRDefault="00FA2935" w:rsidP="00FA2935">
      <w:pPr>
        <w:jc w:val="center"/>
      </w:pPr>
      <w:r w:rsidRPr="00B87B5A">
        <w:t>П О С Т А Н О В Л Е Н И Е</w:t>
      </w:r>
    </w:p>
    <w:p w:rsidR="00FA2935" w:rsidRPr="00B87B5A" w:rsidRDefault="00FA2935" w:rsidP="00FA2935">
      <w:pPr>
        <w:jc w:val="center"/>
      </w:pPr>
    </w:p>
    <w:p w:rsidR="00FA2935" w:rsidRPr="00B87B5A" w:rsidRDefault="00FA2935" w:rsidP="00FA2935">
      <w:pPr>
        <w:jc w:val="both"/>
      </w:pPr>
      <w:r>
        <w:t>25.11.202</w:t>
      </w:r>
      <w:r w:rsidRPr="00B87B5A">
        <w:t xml:space="preserve">2г                                                                                                    </w:t>
      </w:r>
      <w:r>
        <w:t xml:space="preserve">                         </w:t>
      </w:r>
      <w:r w:rsidRPr="00B87B5A">
        <w:t xml:space="preserve"> № </w:t>
      </w:r>
      <w:r>
        <w:t>902</w:t>
      </w:r>
    </w:p>
    <w:p w:rsidR="00FA2935" w:rsidRPr="00B87B5A" w:rsidRDefault="00FA2935" w:rsidP="00FA2935">
      <w:pPr>
        <w:jc w:val="center"/>
      </w:pPr>
      <w:r w:rsidRPr="00B87B5A">
        <w:t>р.п. Чамзинка</w:t>
      </w:r>
    </w:p>
    <w:p w:rsidR="00FA2935" w:rsidRPr="00B87B5A" w:rsidRDefault="00FA2935" w:rsidP="00FA2935">
      <w:pPr>
        <w:pStyle w:val="1"/>
      </w:pPr>
      <w:r w:rsidRPr="00B87B5A">
        <w:rPr>
          <w:rStyle w:val="a9"/>
          <w:rFonts w:ascii="Times New Roman" w:hAnsi="Times New Roman" w:cs="Times New Roman"/>
        </w:rPr>
        <w:t xml:space="preserve"> </w:t>
      </w:r>
    </w:p>
    <w:p w:rsidR="00FA2935" w:rsidRPr="00B87B5A" w:rsidRDefault="00FA2935" w:rsidP="00FA2935">
      <w:pPr>
        <w:jc w:val="center"/>
      </w:pPr>
      <w:r w:rsidRPr="00B87B5A">
        <w:t>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w:t>
      </w:r>
    </w:p>
    <w:p w:rsidR="00FA2935" w:rsidRPr="00B87B5A" w:rsidRDefault="00FA2935" w:rsidP="00FA2935">
      <w:pPr>
        <w:jc w:val="center"/>
      </w:pPr>
    </w:p>
    <w:p w:rsidR="00FA2935" w:rsidRPr="00B87B5A" w:rsidRDefault="00FA2935" w:rsidP="00FA2935">
      <w:pPr>
        <w:pStyle w:val="affffff5"/>
        <w:spacing w:line="240" w:lineRule="auto"/>
        <w:ind w:left="0" w:right="0"/>
        <w:jc w:val="center"/>
        <w:rPr>
          <w:sz w:val="24"/>
          <w:szCs w:val="24"/>
        </w:rPr>
      </w:pPr>
    </w:p>
    <w:p w:rsidR="00FA2935" w:rsidRPr="00B87B5A" w:rsidRDefault="00FA2935" w:rsidP="00FA2935">
      <w:pPr>
        <w:ind w:firstLine="720"/>
        <w:jc w:val="both"/>
      </w:pPr>
      <w:r w:rsidRPr="00B87B5A">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FA2935" w:rsidRPr="00B87B5A" w:rsidRDefault="00FA2935" w:rsidP="00FA2935">
      <w:pPr>
        <w:ind w:firstLine="720"/>
        <w:jc w:val="both"/>
      </w:pPr>
    </w:p>
    <w:p w:rsidR="00FA2935" w:rsidRPr="00B87B5A" w:rsidRDefault="00FA2935" w:rsidP="00FA2935">
      <w:pPr>
        <w:ind w:firstLine="567"/>
        <w:jc w:val="both"/>
      </w:pPr>
      <w:r w:rsidRPr="00B87B5A">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FA2935" w:rsidRPr="00B87B5A" w:rsidRDefault="00FA2935" w:rsidP="00FA2935">
      <w:pPr>
        <w:ind w:firstLine="567"/>
        <w:jc w:val="both"/>
      </w:pPr>
      <w:r w:rsidRPr="00B87B5A">
        <w:t>в паспорте программы:</w:t>
      </w:r>
    </w:p>
    <w:p w:rsidR="00FA2935" w:rsidRPr="00B87B5A" w:rsidRDefault="00FA2935" w:rsidP="00FA2935">
      <w:pPr>
        <w:ind w:firstLine="567"/>
        <w:jc w:val="both"/>
      </w:pPr>
      <w:r w:rsidRPr="00B87B5A">
        <w:t>позицию «Объемы финансового обеспечения Программы» изложить в следующей редакции:</w:t>
      </w:r>
    </w:p>
    <w:tbl>
      <w:tblPr>
        <w:tblW w:w="10428" w:type="dxa"/>
        <w:tblLook w:val="01E0"/>
      </w:tblPr>
      <w:tblGrid>
        <w:gridCol w:w="3828"/>
        <w:gridCol w:w="6600"/>
      </w:tblGrid>
      <w:tr w:rsidR="00FA2935" w:rsidRPr="00914511" w:rsidTr="00D40ADC">
        <w:tc>
          <w:tcPr>
            <w:tcW w:w="3828" w:type="dxa"/>
            <w:hideMark/>
          </w:tcPr>
          <w:p w:rsidR="00FA2935" w:rsidRPr="00914511" w:rsidRDefault="00FA2935" w:rsidP="00D40ADC">
            <w:pPr>
              <w:pStyle w:val="ConsPlusNonformat"/>
              <w:rPr>
                <w:rFonts w:ascii="Times New Roman" w:hAnsi="Times New Roman" w:cs="Times New Roman"/>
                <w:sz w:val="24"/>
                <w:szCs w:val="24"/>
              </w:rPr>
            </w:pPr>
            <w:r w:rsidRPr="00914511">
              <w:rPr>
                <w:rFonts w:ascii="Times New Roman" w:hAnsi="Times New Roman" w:cs="Times New Roman"/>
                <w:sz w:val="24"/>
                <w:szCs w:val="24"/>
              </w:rPr>
              <w:t>«Объемы финансового обеспечения Программы</w:t>
            </w:r>
          </w:p>
        </w:tc>
        <w:tc>
          <w:tcPr>
            <w:tcW w:w="6600" w:type="dxa"/>
          </w:tcPr>
          <w:p w:rsidR="00FA2935" w:rsidRPr="00914511" w:rsidRDefault="00FA2935" w:rsidP="00D40ADC">
            <w:pPr>
              <w:pStyle w:val="ConsPlusCell"/>
              <w:jc w:val="both"/>
              <w:rPr>
                <w:sz w:val="24"/>
                <w:szCs w:val="24"/>
              </w:rPr>
            </w:pPr>
            <w:r w:rsidRPr="00914511">
              <w:rPr>
                <w:sz w:val="24"/>
                <w:szCs w:val="24"/>
              </w:rPr>
              <w:t xml:space="preserve">объем бюджетных ассигнований на реализацию Программы составляет </w:t>
            </w:r>
            <w:r>
              <w:rPr>
                <w:sz w:val="24"/>
                <w:szCs w:val="24"/>
              </w:rPr>
              <w:t>80 865,0</w:t>
            </w:r>
            <w:r w:rsidRPr="00914511">
              <w:rPr>
                <w:sz w:val="24"/>
                <w:szCs w:val="24"/>
              </w:rPr>
              <w:t xml:space="preserve"> тыс.рублей, том числе:</w:t>
            </w:r>
          </w:p>
          <w:p w:rsidR="00FA2935" w:rsidRPr="00914511" w:rsidRDefault="00FA2935" w:rsidP="00D40ADC">
            <w:pPr>
              <w:autoSpaceDE w:val="0"/>
              <w:autoSpaceDN w:val="0"/>
              <w:adjustRightInd w:val="0"/>
              <w:jc w:val="both"/>
            </w:pPr>
            <w:r w:rsidRPr="00914511">
              <w:t>на 2015 год – 5 837,8 тыс. рублей;</w:t>
            </w:r>
          </w:p>
          <w:p w:rsidR="00FA2935" w:rsidRPr="00914511" w:rsidRDefault="00FA2935" w:rsidP="00D40ADC">
            <w:pPr>
              <w:autoSpaceDE w:val="0"/>
              <w:autoSpaceDN w:val="0"/>
              <w:adjustRightInd w:val="0"/>
              <w:jc w:val="both"/>
            </w:pPr>
            <w:r w:rsidRPr="00914511">
              <w:t>на 2016 год – 4 949,1 тыс. рублей;</w:t>
            </w:r>
          </w:p>
          <w:p w:rsidR="00FA2935" w:rsidRPr="00914511" w:rsidRDefault="00FA2935" w:rsidP="00D40ADC">
            <w:pPr>
              <w:autoSpaceDE w:val="0"/>
              <w:autoSpaceDN w:val="0"/>
              <w:adjustRightInd w:val="0"/>
              <w:jc w:val="both"/>
            </w:pPr>
            <w:r w:rsidRPr="00914511">
              <w:t>на 2017 год – 5 458,9 тыс. рублей;</w:t>
            </w:r>
          </w:p>
          <w:p w:rsidR="00FA2935" w:rsidRPr="00914511" w:rsidRDefault="00FA2935" w:rsidP="00D40ADC">
            <w:pPr>
              <w:autoSpaceDE w:val="0"/>
              <w:autoSpaceDN w:val="0"/>
              <w:adjustRightInd w:val="0"/>
              <w:jc w:val="both"/>
            </w:pPr>
            <w:r w:rsidRPr="00914511">
              <w:t>на 2018 год – 5 581,9 тыс. рублей;</w:t>
            </w:r>
          </w:p>
          <w:p w:rsidR="00FA2935" w:rsidRPr="00914511" w:rsidRDefault="00FA2935" w:rsidP="00D40ADC">
            <w:pPr>
              <w:jc w:val="both"/>
            </w:pPr>
            <w:r w:rsidRPr="00914511">
              <w:t>на 2019 год – 8 608,7 тыс. рублей;</w:t>
            </w:r>
          </w:p>
          <w:p w:rsidR="00FA2935" w:rsidRPr="00914511" w:rsidRDefault="00FA2935" w:rsidP="00D40ADC">
            <w:pPr>
              <w:jc w:val="both"/>
            </w:pPr>
            <w:r w:rsidRPr="00914511">
              <w:t>на 2020 год – 10 446,4 тыс.рублей;</w:t>
            </w:r>
          </w:p>
          <w:p w:rsidR="00FA2935" w:rsidRPr="00914511" w:rsidRDefault="00FA2935" w:rsidP="00D40ADC">
            <w:pPr>
              <w:jc w:val="both"/>
            </w:pPr>
            <w:r w:rsidRPr="00914511">
              <w:t>на 2021 год – 8 363,5 тыс.рублей;</w:t>
            </w:r>
          </w:p>
          <w:p w:rsidR="00FA2935" w:rsidRPr="00914511" w:rsidRDefault="00FA2935" w:rsidP="00D40ADC">
            <w:pPr>
              <w:jc w:val="both"/>
            </w:pPr>
            <w:r w:rsidRPr="00914511">
              <w:t xml:space="preserve">на 2022 год – </w:t>
            </w:r>
            <w:r>
              <w:t>8 381,8</w:t>
            </w:r>
            <w:r w:rsidRPr="00914511">
              <w:rPr>
                <w:b/>
                <w:bCs/>
              </w:rPr>
              <w:t xml:space="preserve"> </w:t>
            </w:r>
            <w:r w:rsidRPr="00914511">
              <w:t>тыс.рублей;</w:t>
            </w:r>
          </w:p>
          <w:p w:rsidR="00FA2935" w:rsidRPr="00914511" w:rsidRDefault="00FA2935" w:rsidP="00D40ADC">
            <w:pPr>
              <w:jc w:val="both"/>
            </w:pPr>
            <w:r w:rsidRPr="00914511">
              <w:t xml:space="preserve">на 2023 год – </w:t>
            </w:r>
            <w:r>
              <w:t>7 716,6</w:t>
            </w:r>
            <w:r w:rsidRPr="00914511">
              <w:rPr>
                <w:b/>
                <w:bCs/>
              </w:rPr>
              <w:t xml:space="preserve"> </w:t>
            </w:r>
            <w:r w:rsidRPr="00914511">
              <w:t>тыс.рублей;</w:t>
            </w:r>
          </w:p>
          <w:p w:rsidR="00FA2935" w:rsidRPr="00914511" w:rsidRDefault="00FA2935" w:rsidP="00D40ADC">
            <w:pPr>
              <w:jc w:val="both"/>
            </w:pPr>
            <w:r w:rsidRPr="00914511">
              <w:t>на 2024 год – 7</w:t>
            </w:r>
            <w:r>
              <w:t> 616,3</w:t>
            </w:r>
            <w:r w:rsidRPr="00914511">
              <w:rPr>
                <w:b/>
                <w:bCs/>
              </w:rPr>
              <w:t xml:space="preserve"> </w:t>
            </w:r>
            <w:r w:rsidRPr="00914511">
              <w:t>тыс.рублей;</w:t>
            </w:r>
          </w:p>
          <w:p w:rsidR="00FA2935" w:rsidRPr="00914511" w:rsidRDefault="00FA2935" w:rsidP="00D40ADC">
            <w:pPr>
              <w:jc w:val="both"/>
            </w:pPr>
            <w:r w:rsidRPr="00914511">
              <w:t xml:space="preserve">на 2025 год – 7 </w:t>
            </w:r>
            <w:r>
              <w:t>90</w:t>
            </w:r>
            <w:r w:rsidRPr="00914511">
              <w:t>4,0 тыс.рублей.</w:t>
            </w:r>
          </w:p>
          <w:p w:rsidR="00FA2935" w:rsidRPr="00914511" w:rsidRDefault="00FA2935" w:rsidP="00D40ADC">
            <w:pPr>
              <w:jc w:val="both"/>
            </w:pPr>
            <w:r w:rsidRPr="00914511">
              <w:t xml:space="preserve">Из них: </w:t>
            </w:r>
          </w:p>
          <w:p w:rsidR="00FA2935" w:rsidRPr="00914511" w:rsidRDefault="00FA2935" w:rsidP="00D40ADC">
            <w:pPr>
              <w:jc w:val="both"/>
            </w:pPr>
            <w:r w:rsidRPr="00914511">
              <w:t>средства республиканского бюджета составляют 2187,7 тыс.рублей, в том числе:</w:t>
            </w:r>
          </w:p>
          <w:p w:rsidR="00FA2935" w:rsidRPr="00914511" w:rsidRDefault="00FA2935" w:rsidP="00D40ADC">
            <w:pPr>
              <w:jc w:val="both"/>
            </w:pPr>
            <w:r w:rsidRPr="00914511">
              <w:t>на 2017 год – 1187,2 тыс.рублей;</w:t>
            </w:r>
          </w:p>
          <w:p w:rsidR="00FA2935" w:rsidRPr="00914511" w:rsidRDefault="00FA2935" w:rsidP="00D40ADC">
            <w:pPr>
              <w:jc w:val="both"/>
            </w:pPr>
            <w:r w:rsidRPr="00914511">
              <w:t>на 2018 год – 1000,5 тыс.рублей;</w:t>
            </w:r>
          </w:p>
          <w:p w:rsidR="00FA2935" w:rsidRPr="00914511" w:rsidRDefault="00FA2935" w:rsidP="00D40ADC">
            <w:pPr>
              <w:jc w:val="both"/>
            </w:pPr>
            <w:r w:rsidRPr="00914511">
              <w:t>средства бюджета Чамзинского муниципального района составляют 7</w:t>
            </w:r>
            <w:r>
              <w:t>8 677,3</w:t>
            </w:r>
            <w:r w:rsidRPr="00914511">
              <w:t xml:space="preserve"> тыс.рублей, в том числе:</w:t>
            </w:r>
          </w:p>
          <w:p w:rsidR="00FA2935" w:rsidRPr="00914511" w:rsidRDefault="00FA2935" w:rsidP="00D40ADC">
            <w:pPr>
              <w:autoSpaceDE w:val="0"/>
              <w:autoSpaceDN w:val="0"/>
              <w:adjustRightInd w:val="0"/>
              <w:jc w:val="both"/>
            </w:pPr>
            <w:r w:rsidRPr="00914511">
              <w:t>на 2015 год – 5 837,8 тыс. рублей;</w:t>
            </w:r>
          </w:p>
          <w:p w:rsidR="00FA2935" w:rsidRPr="00914511" w:rsidRDefault="00FA2935" w:rsidP="00D40ADC">
            <w:pPr>
              <w:autoSpaceDE w:val="0"/>
              <w:autoSpaceDN w:val="0"/>
              <w:adjustRightInd w:val="0"/>
              <w:jc w:val="both"/>
            </w:pPr>
            <w:r w:rsidRPr="00914511">
              <w:t>на 2016 год – 4 949,1 тыс. рублей;</w:t>
            </w:r>
          </w:p>
          <w:p w:rsidR="00FA2935" w:rsidRPr="00914511" w:rsidRDefault="00FA2935" w:rsidP="00D40ADC">
            <w:pPr>
              <w:autoSpaceDE w:val="0"/>
              <w:autoSpaceDN w:val="0"/>
              <w:adjustRightInd w:val="0"/>
              <w:jc w:val="both"/>
            </w:pPr>
            <w:r w:rsidRPr="00914511">
              <w:t>на 2017 год – 4 271,7 тыс. рублей;</w:t>
            </w:r>
          </w:p>
          <w:p w:rsidR="00FA2935" w:rsidRPr="00914511" w:rsidRDefault="00FA2935" w:rsidP="00D40ADC">
            <w:pPr>
              <w:autoSpaceDE w:val="0"/>
              <w:autoSpaceDN w:val="0"/>
              <w:adjustRightInd w:val="0"/>
              <w:jc w:val="both"/>
            </w:pPr>
            <w:r w:rsidRPr="00914511">
              <w:t>на 2018 год – 4 581,4 тыс. рублей;</w:t>
            </w:r>
          </w:p>
          <w:p w:rsidR="00FA2935" w:rsidRPr="00914511" w:rsidRDefault="00FA2935" w:rsidP="00D40ADC">
            <w:pPr>
              <w:jc w:val="both"/>
            </w:pPr>
            <w:r w:rsidRPr="00914511">
              <w:lastRenderedPageBreak/>
              <w:t>на 2019 год – 8 608,7 тыс. рублей;</w:t>
            </w:r>
          </w:p>
          <w:p w:rsidR="00FA2935" w:rsidRPr="00914511" w:rsidRDefault="00FA2935" w:rsidP="00D40ADC">
            <w:pPr>
              <w:jc w:val="both"/>
            </w:pPr>
            <w:r w:rsidRPr="00914511">
              <w:t>на 2020 год – 10 446,4 тыс.рублей;</w:t>
            </w:r>
          </w:p>
          <w:p w:rsidR="00FA2935" w:rsidRPr="00914511" w:rsidRDefault="00FA2935" w:rsidP="00D40ADC">
            <w:pPr>
              <w:jc w:val="both"/>
            </w:pPr>
            <w:r w:rsidRPr="00914511">
              <w:t>на 2021 год – 8 363,5 тыс.рублей;</w:t>
            </w:r>
          </w:p>
          <w:p w:rsidR="00FA2935" w:rsidRPr="00914511" w:rsidRDefault="00FA2935" w:rsidP="00D40ADC">
            <w:pPr>
              <w:jc w:val="both"/>
            </w:pPr>
            <w:r w:rsidRPr="00914511">
              <w:t>на 2022 год – 8 381,8</w:t>
            </w:r>
            <w:r w:rsidRPr="00914511">
              <w:rPr>
                <w:b/>
                <w:bCs/>
              </w:rPr>
              <w:t xml:space="preserve"> </w:t>
            </w:r>
            <w:r w:rsidRPr="00914511">
              <w:t>тыс.рублей;</w:t>
            </w:r>
          </w:p>
          <w:p w:rsidR="00FA2935" w:rsidRPr="00914511" w:rsidRDefault="00FA2935" w:rsidP="00D40ADC">
            <w:pPr>
              <w:jc w:val="both"/>
            </w:pPr>
            <w:r w:rsidRPr="00914511">
              <w:t>на 2023 год – 7 716,6</w:t>
            </w:r>
            <w:r w:rsidRPr="00914511">
              <w:rPr>
                <w:b/>
                <w:bCs/>
              </w:rPr>
              <w:t xml:space="preserve"> </w:t>
            </w:r>
            <w:r w:rsidRPr="00914511">
              <w:t>тыс.рублей;</w:t>
            </w:r>
          </w:p>
          <w:p w:rsidR="00FA2935" w:rsidRPr="00914511" w:rsidRDefault="00FA2935" w:rsidP="00D40ADC">
            <w:pPr>
              <w:jc w:val="both"/>
            </w:pPr>
            <w:r w:rsidRPr="00914511">
              <w:t>на 2024 год – 7 616,3</w:t>
            </w:r>
            <w:r w:rsidRPr="00914511">
              <w:rPr>
                <w:b/>
                <w:bCs/>
              </w:rPr>
              <w:t xml:space="preserve"> </w:t>
            </w:r>
            <w:r w:rsidRPr="00914511">
              <w:t>тыс.рублей;</w:t>
            </w:r>
          </w:p>
          <w:p w:rsidR="00FA2935" w:rsidRPr="00914511" w:rsidRDefault="00FA2935" w:rsidP="00D40ADC">
            <w:pPr>
              <w:jc w:val="both"/>
            </w:pPr>
            <w:r w:rsidRPr="00914511">
              <w:t>на 2025 год – 7 904,0</w:t>
            </w:r>
            <w:r w:rsidRPr="00914511">
              <w:rPr>
                <w:b/>
                <w:bCs/>
              </w:rPr>
              <w:t xml:space="preserve"> </w:t>
            </w:r>
            <w:r w:rsidRPr="00914511">
              <w:t>тыс.рублей.</w:t>
            </w:r>
          </w:p>
          <w:p w:rsidR="00FA2935" w:rsidRPr="00914511" w:rsidRDefault="00FA2935" w:rsidP="00D40ADC">
            <w:pPr>
              <w:jc w:val="both"/>
            </w:pPr>
            <w:r w:rsidRPr="00914511">
              <w:t>На реализацию:</w:t>
            </w:r>
          </w:p>
          <w:p w:rsidR="00FA2935" w:rsidRPr="00914511" w:rsidRDefault="00FA2935" w:rsidP="00D40ADC">
            <w:pPr>
              <w:jc w:val="both"/>
            </w:pPr>
            <w:r w:rsidRPr="00914511">
              <w:t>подпрограммы «Эффективное использование бюджетного потенциала» предусмотрено 62 023,5 тыс.рублей;</w:t>
            </w:r>
          </w:p>
          <w:p w:rsidR="00FA2935" w:rsidRPr="00914511" w:rsidRDefault="00FA2935" w:rsidP="00D40ADC">
            <w:pPr>
              <w:jc w:val="both"/>
            </w:pPr>
            <w:r w:rsidRPr="00914511">
              <w:t>подпрограммы «Управление муниципальным долгом Чамзинского муниципального района Республики Мордовия» предусмотрено 1 233,0 тыс.рублей;</w:t>
            </w:r>
          </w:p>
          <w:p w:rsidR="00FA2935" w:rsidRPr="00914511" w:rsidRDefault="00FA2935" w:rsidP="00D40ADC">
            <w:pPr>
              <w:jc w:val="both"/>
            </w:pPr>
            <w:r w:rsidRPr="00914511">
              <w:t>подпрограммы «Повышение эффективности межбюджетных отношений» предусмотрено 17 608,5 тыс.рублей</w:t>
            </w:r>
          </w:p>
        </w:tc>
      </w:tr>
    </w:tbl>
    <w:p w:rsidR="00FA2935" w:rsidRDefault="00FA2935" w:rsidP="00FA2935">
      <w:pPr>
        <w:autoSpaceDE w:val="0"/>
        <w:autoSpaceDN w:val="0"/>
        <w:adjustRightInd w:val="0"/>
        <w:ind w:firstLine="540"/>
        <w:jc w:val="both"/>
      </w:pPr>
      <w:r w:rsidRPr="00914511">
        <w:lastRenderedPageBreak/>
        <w:t>в разделе 3 Программы «Обобщенная характеристика основных мероприятий</w:t>
      </w:r>
      <w:r w:rsidRPr="00C37001">
        <w:t xml:space="preserve"> Программы, подпрограмм Программы, а также мер государственного и правового регулирования</w:t>
      </w:r>
      <w:r>
        <w:t>»:</w:t>
      </w:r>
    </w:p>
    <w:p w:rsidR="00FA2935" w:rsidRDefault="00FA2935" w:rsidP="00FA2935">
      <w:pPr>
        <w:autoSpaceDE w:val="0"/>
        <w:autoSpaceDN w:val="0"/>
        <w:adjustRightInd w:val="0"/>
        <w:ind w:firstLine="540"/>
        <w:jc w:val="both"/>
      </w:pPr>
      <w:r>
        <w:t>абзац 4 части 3 изложить в следующей редакции:</w:t>
      </w:r>
    </w:p>
    <w:p w:rsidR="00FA2935" w:rsidRPr="00EF1247" w:rsidRDefault="00FA2935" w:rsidP="00FA2935">
      <w:pPr>
        <w:ind w:firstLine="708"/>
        <w:jc w:val="both"/>
      </w:pPr>
      <w:r>
        <w:t>«</w:t>
      </w:r>
      <w:bookmarkStart w:id="31" w:name="_Hlk119947518"/>
      <w:r w:rsidRPr="00EF1247">
        <w:t xml:space="preserve">обеспечение осуществления органами местного самоуправления </w:t>
      </w:r>
      <w:r>
        <w:t xml:space="preserve">поселений </w:t>
      </w:r>
      <w:r w:rsidRPr="00EF1247">
        <w:t>отдельных</w:t>
      </w:r>
      <w:r>
        <w:t xml:space="preserve"> </w:t>
      </w:r>
      <w:r w:rsidRPr="00EF1247">
        <w:t>полномочий</w:t>
      </w:r>
      <w:r>
        <w:t xml:space="preserve"> Чамзинского муниципального района Республики Мордовия</w:t>
      </w:r>
      <w:bookmarkEnd w:id="31"/>
      <w:r>
        <w:t>.»;</w:t>
      </w:r>
    </w:p>
    <w:p w:rsidR="00FA2935" w:rsidRPr="00B87B5A" w:rsidRDefault="00FA2935" w:rsidP="00FA2935">
      <w:pPr>
        <w:ind w:firstLine="567"/>
        <w:jc w:val="both"/>
      </w:pPr>
      <w:r w:rsidRPr="00B87B5A">
        <w:t xml:space="preserve">в разделе 5 </w:t>
      </w:r>
      <w:r>
        <w:t>П</w:t>
      </w:r>
      <w:r w:rsidRPr="00B87B5A">
        <w:t>рограммы «Обоснование объема финансовых ресурсов, необходимых для реализации Программы»:</w:t>
      </w:r>
    </w:p>
    <w:p w:rsidR="00FA2935" w:rsidRDefault="00FA2935" w:rsidP="00FA2935">
      <w:pPr>
        <w:ind w:firstLine="567"/>
        <w:jc w:val="both"/>
      </w:pPr>
      <w:r>
        <w:t xml:space="preserve">в </w:t>
      </w:r>
      <w:r w:rsidRPr="00B87B5A">
        <w:t>абзац</w:t>
      </w:r>
      <w:r>
        <w:t>е</w:t>
      </w:r>
      <w:r w:rsidRPr="00B87B5A">
        <w:t xml:space="preserve"> 5 </w:t>
      </w:r>
      <w:r>
        <w:t>цифры «78 561,5» заменить цифрами «80 865,0»;</w:t>
      </w:r>
    </w:p>
    <w:p w:rsidR="00FA2935" w:rsidRDefault="00FA2935" w:rsidP="00FA2935">
      <w:pPr>
        <w:ind w:firstLine="567"/>
        <w:jc w:val="both"/>
      </w:pPr>
      <w:r>
        <w:t>в абзаце 13 цифры «7 724,3» заменить цифрами «8 381,8»;</w:t>
      </w:r>
    </w:p>
    <w:p w:rsidR="00FA2935" w:rsidRDefault="00FA2935" w:rsidP="00FA2935">
      <w:pPr>
        <w:ind w:firstLine="567"/>
        <w:jc w:val="both"/>
      </w:pPr>
      <w:r>
        <w:t>в абзаце 14 цифры «6 916,6» заменить цифрами «7 716,6»;</w:t>
      </w:r>
    </w:p>
    <w:p w:rsidR="00FA2935" w:rsidRDefault="00FA2935" w:rsidP="00FA2935">
      <w:pPr>
        <w:ind w:firstLine="567"/>
        <w:jc w:val="both"/>
      </w:pPr>
      <w:r>
        <w:t>в абзаце 15 цифры «7 93,3» заменить цифрами «7 616,3»;</w:t>
      </w:r>
    </w:p>
    <w:p w:rsidR="00FA2935" w:rsidRDefault="00FA2935" w:rsidP="00FA2935">
      <w:pPr>
        <w:ind w:firstLine="567"/>
        <w:jc w:val="both"/>
      </w:pPr>
      <w:r>
        <w:t>в абзаце 16 цифры «7 481,0» заменить цифрами «7 904,0»;</w:t>
      </w:r>
    </w:p>
    <w:p w:rsidR="00FA2935" w:rsidRDefault="00FA2935" w:rsidP="00FA2935">
      <w:pPr>
        <w:ind w:firstLine="567"/>
        <w:jc w:val="both"/>
      </w:pPr>
    </w:p>
    <w:p w:rsidR="00FA2935" w:rsidRDefault="00FA2935" w:rsidP="00FA2935">
      <w:pPr>
        <w:autoSpaceDE w:val="0"/>
        <w:autoSpaceDN w:val="0"/>
        <w:adjustRightInd w:val="0"/>
        <w:ind w:firstLine="540"/>
        <w:jc w:val="both"/>
      </w:pPr>
      <w:r>
        <w:t>в приложении 1 строку 19 изложить в следующей редакции:</w:t>
      </w:r>
    </w:p>
    <w:p w:rsidR="00FA2935" w:rsidRPr="00EF1247" w:rsidRDefault="00FA2935" w:rsidP="00FA2935">
      <w:pPr>
        <w:autoSpaceDE w:val="0"/>
        <w:autoSpaceDN w:val="0"/>
        <w:adjustRightInd w:val="0"/>
        <w:ind w:firstLine="540"/>
        <w:jc w:val="both"/>
      </w:pPr>
      <w:r>
        <w:t>«</w:t>
      </w:r>
    </w:p>
    <w:tbl>
      <w:tblPr>
        <w:tblW w:w="10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126"/>
        <w:gridCol w:w="1560"/>
        <w:gridCol w:w="712"/>
        <w:gridCol w:w="709"/>
        <w:gridCol w:w="2126"/>
        <w:gridCol w:w="1984"/>
        <w:gridCol w:w="709"/>
      </w:tblGrid>
      <w:tr w:rsidR="00FA2935" w:rsidRPr="00EF1247" w:rsidTr="00D40ADC">
        <w:trPr>
          <w:trHeight w:val="345"/>
        </w:trPr>
        <w:tc>
          <w:tcPr>
            <w:tcW w:w="596"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jc w:val="center"/>
            </w:pPr>
            <w:r w:rsidRPr="00524916">
              <w:t>19.</w:t>
            </w:r>
          </w:p>
        </w:tc>
        <w:tc>
          <w:tcPr>
            <w:tcW w:w="2126"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autoSpaceDE w:val="0"/>
              <w:autoSpaceDN w:val="0"/>
              <w:adjustRightInd w:val="0"/>
              <w:outlineLvl w:val="0"/>
            </w:pPr>
            <w:r w:rsidRPr="00524916">
              <w:t>Основное мероприятие 3.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1560"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jc w:val="center"/>
            </w:pPr>
            <w:r w:rsidRPr="00524916">
              <w:t>Финансовое управление администрации Чамзинского муниципального района</w:t>
            </w:r>
          </w:p>
        </w:tc>
        <w:tc>
          <w:tcPr>
            <w:tcW w:w="712"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jc w:val="center"/>
            </w:pPr>
            <w:r w:rsidRPr="00524916">
              <w:t>2019 год</w:t>
            </w:r>
          </w:p>
        </w:tc>
        <w:tc>
          <w:tcPr>
            <w:tcW w:w="709"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jc w:val="center"/>
            </w:pPr>
            <w:r w:rsidRPr="00524916">
              <w:t>2025 год</w:t>
            </w:r>
          </w:p>
        </w:tc>
        <w:tc>
          <w:tcPr>
            <w:tcW w:w="2126"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jc w:val="center"/>
            </w:pPr>
            <w:r w:rsidRPr="00524916">
              <w:t>своевременное исполнение расходных обязательств, возникших в результате реализации органами местного самоуправления делегированных полномочий, переданных с другого уровня бюджетной системы</w:t>
            </w:r>
          </w:p>
        </w:tc>
        <w:tc>
          <w:tcPr>
            <w:tcW w:w="1984"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autoSpaceDE w:val="0"/>
              <w:autoSpaceDN w:val="0"/>
              <w:adjustRightInd w:val="0"/>
              <w:jc w:val="center"/>
            </w:pPr>
            <w:r w:rsidRPr="00524916">
              <w:t>нарушение принципа бюджетной сбалансированности, отсутствие источников финансового обеспечения органами местного самоуправления делегированных полномочий, переданных с другого уровня бюджетной системы</w:t>
            </w:r>
          </w:p>
        </w:tc>
        <w:tc>
          <w:tcPr>
            <w:tcW w:w="709" w:type="dxa"/>
            <w:tcBorders>
              <w:top w:val="single" w:sz="4" w:space="0" w:color="auto"/>
              <w:left w:val="single" w:sz="4" w:space="0" w:color="auto"/>
              <w:bottom w:val="single" w:sz="4" w:space="0" w:color="auto"/>
              <w:right w:val="single" w:sz="4" w:space="0" w:color="auto"/>
            </w:tcBorders>
          </w:tcPr>
          <w:p w:rsidR="00FA2935" w:rsidRPr="00524916" w:rsidRDefault="00FA2935" w:rsidP="00D40ADC">
            <w:pPr>
              <w:jc w:val="center"/>
            </w:pPr>
            <w:r w:rsidRPr="00524916">
              <w:t>21</w:t>
            </w:r>
          </w:p>
        </w:tc>
      </w:tr>
    </w:tbl>
    <w:p w:rsidR="00FA2935" w:rsidRPr="00B87B5A" w:rsidRDefault="00FA2935" w:rsidP="00FA2935">
      <w:pPr>
        <w:ind w:firstLine="567"/>
        <w:jc w:val="both"/>
      </w:pPr>
      <w:r w:rsidRPr="00B87B5A">
        <w:t>приложение 4 изложить в новой редакции (прилагается);</w:t>
      </w:r>
    </w:p>
    <w:p w:rsidR="00FA2935" w:rsidRPr="00B87B5A" w:rsidRDefault="00FA2935" w:rsidP="00FA2935">
      <w:pPr>
        <w:ind w:firstLine="567"/>
        <w:jc w:val="both"/>
      </w:pPr>
      <w:r w:rsidRPr="00B87B5A">
        <w:t>приложение 5 изложить в новой редакции (прилагается);</w:t>
      </w:r>
    </w:p>
    <w:p w:rsidR="00FA2935" w:rsidRPr="00B87B5A" w:rsidRDefault="00FA2935" w:rsidP="00FA2935">
      <w:pPr>
        <w:ind w:firstLine="567"/>
        <w:jc w:val="both"/>
      </w:pPr>
      <w:r w:rsidRPr="00B87B5A">
        <w:t>в приложении 6:</w:t>
      </w:r>
    </w:p>
    <w:p w:rsidR="00FA2935" w:rsidRPr="00B87B5A" w:rsidRDefault="00FA2935" w:rsidP="00FA2935">
      <w:pPr>
        <w:ind w:firstLine="567"/>
        <w:jc w:val="both"/>
      </w:pPr>
      <w:r w:rsidRPr="00B87B5A">
        <w:t>в паспорте Подпрограммы:</w:t>
      </w:r>
    </w:p>
    <w:p w:rsidR="00FA2935" w:rsidRPr="00B87B5A" w:rsidRDefault="00FA2935" w:rsidP="00FA2935">
      <w:pPr>
        <w:ind w:firstLine="567"/>
        <w:jc w:val="both"/>
      </w:pPr>
      <w:r w:rsidRPr="00B87B5A">
        <w:lastRenderedPageBreak/>
        <w:t>позицию «Объемы финансового обеспечения подпрограммы» изложить в следующей редакции:</w:t>
      </w:r>
    </w:p>
    <w:tbl>
      <w:tblPr>
        <w:tblW w:w="10308" w:type="dxa"/>
        <w:tblLook w:val="01E0"/>
      </w:tblPr>
      <w:tblGrid>
        <w:gridCol w:w="3948"/>
        <w:gridCol w:w="6360"/>
      </w:tblGrid>
      <w:tr w:rsidR="00FA2935" w:rsidRPr="00B87B5A" w:rsidTr="00D40ADC">
        <w:tc>
          <w:tcPr>
            <w:tcW w:w="3948" w:type="dxa"/>
          </w:tcPr>
          <w:p w:rsidR="00FA2935" w:rsidRPr="00B87B5A" w:rsidRDefault="00FA2935" w:rsidP="00D40ADC">
            <w:pPr>
              <w:pStyle w:val="ConsPlusNonformat"/>
              <w:jc w:val="both"/>
              <w:rPr>
                <w:rFonts w:ascii="Times New Roman" w:hAnsi="Times New Roman" w:cs="Times New Roman"/>
                <w:sz w:val="24"/>
                <w:szCs w:val="24"/>
              </w:rPr>
            </w:pPr>
            <w:r w:rsidRPr="00B87B5A">
              <w:rPr>
                <w:rFonts w:ascii="Times New Roman" w:hAnsi="Times New Roman" w:cs="Times New Roman"/>
                <w:sz w:val="24"/>
                <w:szCs w:val="24"/>
              </w:rPr>
              <w:t>«Объемы финансового обеспечения подпрограммы</w:t>
            </w:r>
          </w:p>
        </w:tc>
        <w:tc>
          <w:tcPr>
            <w:tcW w:w="6360" w:type="dxa"/>
          </w:tcPr>
          <w:p w:rsidR="00FA2935" w:rsidRPr="00B87B5A" w:rsidRDefault="00FA2935" w:rsidP="00D40ADC">
            <w:pPr>
              <w:pStyle w:val="ConsPlusCell"/>
              <w:jc w:val="both"/>
              <w:rPr>
                <w:sz w:val="24"/>
                <w:szCs w:val="24"/>
              </w:rPr>
            </w:pPr>
            <w:r w:rsidRPr="00B87B5A">
              <w:rPr>
                <w:sz w:val="24"/>
                <w:szCs w:val="24"/>
              </w:rPr>
              <w:t>объем бюджетных ассигнований на реализацию подпрограммы составляет 6</w:t>
            </w:r>
            <w:r>
              <w:rPr>
                <w:sz w:val="24"/>
                <w:szCs w:val="24"/>
              </w:rPr>
              <w:t>2 023,5</w:t>
            </w:r>
            <w:r w:rsidRPr="00B87B5A">
              <w:rPr>
                <w:sz w:val="24"/>
                <w:szCs w:val="24"/>
              </w:rPr>
              <w:t xml:space="preserve"> тыс. рублей, в том числе:</w:t>
            </w:r>
          </w:p>
          <w:p w:rsidR="00FA2935" w:rsidRPr="00B87B5A" w:rsidRDefault="00FA2935" w:rsidP="00D40ADC">
            <w:pPr>
              <w:pStyle w:val="ConsPlusCell"/>
              <w:jc w:val="both"/>
              <w:rPr>
                <w:sz w:val="24"/>
                <w:szCs w:val="24"/>
              </w:rPr>
            </w:pPr>
            <w:r w:rsidRPr="00B87B5A">
              <w:rPr>
                <w:sz w:val="24"/>
                <w:szCs w:val="24"/>
              </w:rPr>
              <w:t>на 2015 год – 4 961,0 тыс. рублей;</w:t>
            </w:r>
          </w:p>
          <w:p w:rsidR="00FA2935" w:rsidRPr="00B87B5A" w:rsidRDefault="00FA2935" w:rsidP="00D40ADC">
            <w:pPr>
              <w:pStyle w:val="ConsPlusCell"/>
              <w:jc w:val="both"/>
              <w:rPr>
                <w:sz w:val="24"/>
                <w:szCs w:val="24"/>
              </w:rPr>
            </w:pPr>
            <w:r w:rsidRPr="00B87B5A">
              <w:rPr>
                <w:sz w:val="24"/>
                <w:szCs w:val="24"/>
              </w:rPr>
              <w:t>на 2016 год – 4 666,6 тыс. рублей;</w:t>
            </w:r>
          </w:p>
          <w:p w:rsidR="00FA2935" w:rsidRPr="00B87B5A" w:rsidRDefault="00FA2935" w:rsidP="00D40ADC">
            <w:pPr>
              <w:pStyle w:val="ConsPlusCell"/>
              <w:jc w:val="both"/>
              <w:rPr>
                <w:sz w:val="24"/>
                <w:szCs w:val="24"/>
              </w:rPr>
            </w:pPr>
            <w:r w:rsidRPr="00B87B5A">
              <w:rPr>
                <w:sz w:val="24"/>
                <w:szCs w:val="24"/>
              </w:rPr>
              <w:t>на 2017 год – 5 444,0 тыс. рублей;</w:t>
            </w:r>
          </w:p>
          <w:p w:rsidR="00FA2935" w:rsidRPr="00B87B5A" w:rsidRDefault="00FA2935" w:rsidP="00D40ADC">
            <w:pPr>
              <w:pStyle w:val="ConsPlusCell"/>
              <w:jc w:val="both"/>
              <w:rPr>
                <w:sz w:val="24"/>
                <w:szCs w:val="24"/>
              </w:rPr>
            </w:pPr>
            <w:r w:rsidRPr="00B87B5A">
              <w:rPr>
                <w:sz w:val="24"/>
                <w:szCs w:val="24"/>
              </w:rPr>
              <w:t>на 2018 год – 5 567,0  тыс. рублей;</w:t>
            </w:r>
          </w:p>
          <w:p w:rsidR="00FA2935" w:rsidRPr="00B87B5A" w:rsidRDefault="00FA2935" w:rsidP="00D40ADC">
            <w:pPr>
              <w:pStyle w:val="ConsPlusCell"/>
              <w:jc w:val="both"/>
              <w:rPr>
                <w:sz w:val="24"/>
                <w:szCs w:val="24"/>
              </w:rPr>
            </w:pPr>
            <w:r w:rsidRPr="00B87B5A">
              <w:rPr>
                <w:sz w:val="24"/>
                <w:szCs w:val="24"/>
              </w:rPr>
              <w:t>на 2019 год – 5 650,7 тыс. рублей;</w:t>
            </w:r>
          </w:p>
          <w:p w:rsidR="00FA2935" w:rsidRPr="00B87B5A" w:rsidRDefault="00FA2935" w:rsidP="00D40ADC">
            <w:pPr>
              <w:jc w:val="both"/>
            </w:pPr>
            <w:r w:rsidRPr="00B87B5A">
              <w:t>на 2020 год –  6 747,5 тыс.рублей;</w:t>
            </w:r>
          </w:p>
          <w:p w:rsidR="00FA2935" w:rsidRPr="00B87B5A" w:rsidRDefault="00FA2935" w:rsidP="00D40ADC">
            <w:pPr>
              <w:jc w:val="both"/>
            </w:pPr>
            <w:r w:rsidRPr="00B87B5A">
              <w:t>на 2021 год – 6 223,3 тыс.рублей;</w:t>
            </w:r>
          </w:p>
          <w:p w:rsidR="00FA2935" w:rsidRPr="00B87B5A" w:rsidRDefault="00FA2935" w:rsidP="00D40ADC">
            <w:pPr>
              <w:jc w:val="both"/>
            </w:pPr>
            <w:r w:rsidRPr="00B87B5A">
              <w:t xml:space="preserve">на 2022 год – </w:t>
            </w:r>
            <w:r>
              <w:t>6 227,9</w:t>
            </w:r>
            <w:r w:rsidRPr="00B87B5A">
              <w:t xml:space="preserve"> тыс.рублей;</w:t>
            </w:r>
          </w:p>
          <w:p w:rsidR="00FA2935" w:rsidRPr="00B87B5A" w:rsidRDefault="00FA2935" w:rsidP="00D40ADC">
            <w:pPr>
              <w:jc w:val="both"/>
            </w:pPr>
            <w:r w:rsidRPr="00B87B5A">
              <w:t>на 2023 год – 5 296,6 тыс.рублей;</w:t>
            </w:r>
          </w:p>
          <w:p w:rsidR="00FA2935" w:rsidRPr="00B87B5A" w:rsidRDefault="00FA2935" w:rsidP="00D40ADC">
            <w:pPr>
              <w:jc w:val="both"/>
            </w:pPr>
            <w:r w:rsidRPr="00B87B5A">
              <w:t>на 2024 год – 5 509,0 тыс.рублей.</w:t>
            </w:r>
          </w:p>
          <w:p w:rsidR="00FA2935" w:rsidRPr="00B87B5A" w:rsidRDefault="00FA2935" w:rsidP="00D40ADC">
            <w:pPr>
              <w:jc w:val="both"/>
            </w:pPr>
            <w:r w:rsidRPr="00B87B5A">
              <w:t>на 2025 год – 5 729,9 тыс.рублей.</w:t>
            </w:r>
          </w:p>
        </w:tc>
      </w:tr>
    </w:tbl>
    <w:p w:rsidR="00FA2935" w:rsidRPr="00B87B5A" w:rsidRDefault="00FA2935" w:rsidP="00FA2935">
      <w:pPr>
        <w:autoSpaceDE w:val="0"/>
        <w:autoSpaceDN w:val="0"/>
        <w:adjustRightInd w:val="0"/>
        <w:ind w:firstLine="567"/>
        <w:jc w:val="both"/>
        <w:outlineLvl w:val="0"/>
      </w:pPr>
      <w:r w:rsidRPr="00B87B5A">
        <w:t>в разделе 5 подпрограммы «Обоснование объема финансовых ресурсов, необходимых для реализации подпрограммы»:</w:t>
      </w:r>
    </w:p>
    <w:p w:rsidR="00FA2935" w:rsidRPr="00B87B5A" w:rsidRDefault="00FA2935" w:rsidP="00FA2935">
      <w:pPr>
        <w:autoSpaceDE w:val="0"/>
        <w:autoSpaceDN w:val="0"/>
        <w:adjustRightInd w:val="0"/>
        <w:ind w:firstLine="567"/>
        <w:jc w:val="both"/>
        <w:outlineLvl w:val="0"/>
      </w:pPr>
      <w:r w:rsidRPr="00B87B5A">
        <w:t>в абзаце 2 цифр</w:t>
      </w:r>
      <w:r>
        <w:t xml:space="preserve">ы </w:t>
      </w:r>
      <w:r w:rsidRPr="00B87B5A">
        <w:t>«</w:t>
      </w:r>
      <w:r>
        <w:t>61 366,0</w:t>
      </w:r>
      <w:r w:rsidRPr="00B87B5A">
        <w:t>» заменить цифрой «</w:t>
      </w:r>
      <w:r>
        <w:t>62 023,5</w:t>
      </w:r>
      <w:r w:rsidRPr="00B87B5A">
        <w:t>».</w:t>
      </w:r>
    </w:p>
    <w:p w:rsidR="00FA2935" w:rsidRPr="00B87B5A" w:rsidRDefault="00FA2935" w:rsidP="00FA2935">
      <w:pPr>
        <w:ind w:firstLine="567"/>
        <w:jc w:val="both"/>
      </w:pPr>
      <w:r w:rsidRPr="00B87B5A">
        <w:t>в приложении 8:</w:t>
      </w:r>
    </w:p>
    <w:p w:rsidR="00FA2935" w:rsidRPr="00B87B5A" w:rsidRDefault="00FA2935" w:rsidP="00FA2935">
      <w:pPr>
        <w:ind w:firstLine="567"/>
        <w:jc w:val="both"/>
      </w:pPr>
      <w:r w:rsidRPr="00B87B5A">
        <w:t>в паспорте Подпрограммы:</w:t>
      </w:r>
    </w:p>
    <w:p w:rsidR="00FA2935" w:rsidRPr="00B87B5A" w:rsidRDefault="00FA2935" w:rsidP="00FA2935">
      <w:pPr>
        <w:ind w:firstLine="567"/>
        <w:jc w:val="both"/>
      </w:pPr>
      <w:r w:rsidRPr="00B87B5A">
        <w:t>позицию «Объемы финансового обеспечения подпрограммы» изложить в следующей редакции:</w:t>
      </w:r>
    </w:p>
    <w:tbl>
      <w:tblPr>
        <w:tblW w:w="10308" w:type="dxa"/>
        <w:tblLook w:val="01E0"/>
      </w:tblPr>
      <w:tblGrid>
        <w:gridCol w:w="3948"/>
        <w:gridCol w:w="6360"/>
      </w:tblGrid>
      <w:tr w:rsidR="00FA2935" w:rsidRPr="00B87B5A" w:rsidTr="00D40ADC">
        <w:tc>
          <w:tcPr>
            <w:tcW w:w="3948" w:type="dxa"/>
          </w:tcPr>
          <w:p w:rsidR="00FA2935" w:rsidRPr="00B87B5A" w:rsidRDefault="00FA2935" w:rsidP="00D40ADC">
            <w:pPr>
              <w:pStyle w:val="ConsPlusNonformat"/>
              <w:jc w:val="both"/>
              <w:rPr>
                <w:rFonts w:ascii="Times New Roman" w:hAnsi="Times New Roman" w:cs="Times New Roman"/>
                <w:b/>
                <w:bCs/>
                <w:sz w:val="24"/>
                <w:szCs w:val="24"/>
              </w:rPr>
            </w:pPr>
            <w:r w:rsidRPr="00B87B5A">
              <w:rPr>
                <w:rStyle w:val="a8"/>
                <w:rFonts w:ascii="Times New Roman" w:hAnsi="Times New Roman" w:cs="Times New Roman"/>
                <w:color w:val="000000" w:themeColor="text1"/>
                <w:sz w:val="24"/>
                <w:szCs w:val="24"/>
              </w:rPr>
              <w:t>Объемы бюджетных ассигнований подпрограммы</w:t>
            </w:r>
          </w:p>
        </w:tc>
        <w:tc>
          <w:tcPr>
            <w:tcW w:w="6360" w:type="dxa"/>
          </w:tcPr>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Объем бюджетных ассигнований на реализацию подпрограммы составляет 1</w:t>
            </w:r>
            <w:r>
              <w:rPr>
                <w:rFonts w:ascii="Times New Roman" w:hAnsi="Times New Roman" w:cs="Times New Roman"/>
              </w:rPr>
              <w:t>7608,5</w:t>
            </w:r>
            <w:r w:rsidRPr="00B87B5A">
              <w:rPr>
                <w:rFonts w:ascii="Times New Roman" w:hAnsi="Times New Roman" w:cs="Times New Roman"/>
              </w:rPr>
              <w:t xml:space="preserve"> тыс. рублей, в том числе:</w:t>
            </w:r>
          </w:p>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на 2017 год – 4,6 тыс. рублей;</w:t>
            </w:r>
          </w:p>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на 2018 год – 4,6 тыс. рублей;</w:t>
            </w:r>
          </w:p>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на 2019 год – 2 947,7 тыс. рублей;</w:t>
            </w:r>
          </w:p>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 xml:space="preserve">на 2020 год – 3 690,0 тыс. рублей; </w:t>
            </w:r>
          </w:p>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на 2021 год – 2 133,2 тыс. рублей;</w:t>
            </w:r>
          </w:p>
          <w:p w:rsidR="00FA2935" w:rsidRPr="00B87B5A" w:rsidRDefault="00FA2935" w:rsidP="00D40ADC">
            <w:pPr>
              <w:pStyle w:val="aa"/>
              <w:rPr>
                <w:rFonts w:ascii="Times New Roman" w:hAnsi="Times New Roman" w:cs="Times New Roman"/>
              </w:rPr>
            </w:pPr>
            <w:r w:rsidRPr="00B87B5A">
              <w:rPr>
                <w:rFonts w:ascii="Times New Roman" w:hAnsi="Times New Roman" w:cs="Times New Roman"/>
              </w:rPr>
              <w:t xml:space="preserve">на 2022 год – </w:t>
            </w:r>
            <w:r>
              <w:rPr>
                <w:rFonts w:ascii="Times New Roman" w:hAnsi="Times New Roman" w:cs="Times New Roman"/>
              </w:rPr>
              <w:t>2 147,0</w:t>
            </w:r>
            <w:r w:rsidRPr="00B87B5A">
              <w:rPr>
                <w:rFonts w:ascii="Times New Roman" w:hAnsi="Times New Roman" w:cs="Times New Roman"/>
              </w:rPr>
              <w:t> тыс. рублей;</w:t>
            </w:r>
          </w:p>
          <w:p w:rsidR="00FA2935" w:rsidRPr="00B87B5A" w:rsidRDefault="00FA2935" w:rsidP="00D40ADC">
            <w:r w:rsidRPr="00B87B5A">
              <w:t xml:space="preserve">на 2023 год – </w:t>
            </w:r>
            <w:r>
              <w:t>2 413,1</w:t>
            </w:r>
            <w:r w:rsidRPr="00B87B5A">
              <w:t xml:space="preserve"> тыс.рублей;</w:t>
            </w:r>
          </w:p>
          <w:p w:rsidR="00FA2935" w:rsidRPr="00B87B5A" w:rsidRDefault="00FA2935" w:rsidP="00D40ADC">
            <w:r w:rsidRPr="00B87B5A">
              <w:t xml:space="preserve">на 2024 год – </w:t>
            </w:r>
            <w:r>
              <w:t>2 100,6</w:t>
            </w:r>
            <w:r w:rsidRPr="00B87B5A">
              <w:t xml:space="preserve"> тыс.рублей;</w:t>
            </w:r>
          </w:p>
          <w:p w:rsidR="00FA2935" w:rsidRPr="00B87B5A" w:rsidRDefault="00FA2935" w:rsidP="00D40ADC">
            <w:pPr>
              <w:jc w:val="both"/>
            </w:pPr>
            <w:r w:rsidRPr="00B87B5A">
              <w:t xml:space="preserve">на 2025 год – </w:t>
            </w:r>
            <w:r>
              <w:t>2 167,7</w:t>
            </w:r>
            <w:r w:rsidRPr="00B87B5A">
              <w:t xml:space="preserve"> тыс.рублей</w:t>
            </w:r>
            <w:r>
              <w:t>»</w:t>
            </w:r>
          </w:p>
        </w:tc>
      </w:tr>
    </w:tbl>
    <w:p w:rsidR="00FA2935" w:rsidRDefault="00FA2935" w:rsidP="00FA2935">
      <w:pPr>
        <w:autoSpaceDE w:val="0"/>
        <w:autoSpaceDN w:val="0"/>
        <w:adjustRightInd w:val="0"/>
        <w:ind w:firstLine="567"/>
        <w:jc w:val="both"/>
        <w:outlineLvl w:val="0"/>
      </w:pPr>
    </w:p>
    <w:p w:rsidR="00FA2935" w:rsidRDefault="00FA2935" w:rsidP="00FA2935">
      <w:pPr>
        <w:autoSpaceDE w:val="0"/>
        <w:autoSpaceDN w:val="0"/>
        <w:adjustRightInd w:val="0"/>
        <w:ind w:firstLine="567"/>
        <w:jc w:val="both"/>
        <w:outlineLvl w:val="0"/>
      </w:pPr>
      <w:r>
        <w:t xml:space="preserve">в разделе 3 </w:t>
      </w:r>
      <w:r w:rsidRPr="006250F8">
        <w:t>Подпрограммы «</w:t>
      </w:r>
      <w:bookmarkStart w:id="32" w:name="_Hlk25766879"/>
      <w:r w:rsidRPr="006250F8">
        <w:t>Характеристика основных мероприятий подпрограммы</w:t>
      </w:r>
      <w:bookmarkEnd w:id="32"/>
      <w:r w:rsidRPr="006250F8">
        <w:t>»</w:t>
      </w:r>
      <w:r>
        <w:t xml:space="preserve"> абзац 1 части 2 изложить в следующей редакции:</w:t>
      </w:r>
    </w:p>
    <w:p w:rsidR="00FA2935" w:rsidRPr="005D6A13" w:rsidRDefault="00FA2935" w:rsidP="00FA2935">
      <w:pPr>
        <w:autoSpaceDE w:val="0"/>
        <w:autoSpaceDN w:val="0"/>
        <w:adjustRightInd w:val="0"/>
        <w:ind w:firstLine="720"/>
        <w:jc w:val="both"/>
      </w:pPr>
      <w:r>
        <w:t>«</w:t>
      </w:r>
      <w:bookmarkStart w:id="33" w:name="sub_8032"/>
      <w:r w:rsidRPr="005D6A13">
        <w:t xml:space="preserve">2. Обеспечение осуществления органами местного самоуправления </w:t>
      </w:r>
      <w:r>
        <w:t xml:space="preserve">поселений </w:t>
      </w:r>
      <w:r w:rsidRPr="005D6A13">
        <w:t>отдельных полномочий</w:t>
      </w:r>
      <w:r>
        <w:t xml:space="preserve"> Чамзинского муниципального района Республики Мордовия</w:t>
      </w:r>
      <w:r w:rsidRPr="005D6A13">
        <w:t>.</w:t>
      </w:r>
      <w:r>
        <w:t>».</w:t>
      </w:r>
    </w:p>
    <w:bookmarkEnd w:id="33"/>
    <w:p w:rsidR="00FA2935" w:rsidRPr="006250F8" w:rsidRDefault="00FA2935" w:rsidP="00FA2935">
      <w:pPr>
        <w:autoSpaceDE w:val="0"/>
        <w:autoSpaceDN w:val="0"/>
        <w:adjustRightInd w:val="0"/>
        <w:ind w:firstLine="567"/>
        <w:jc w:val="both"/>
        <w:outlineLvl w:val="0"/>
      </w:pPr>
    </w:p>
    <w:p w:rsidR="00FA2935" w:rsidRPr="006250F8" w:rsidRDefault="00FA2935" w:rsidP="00FA2935">
      <w:pPr>
        <w:autoSpaceDE w:val="0"/>
        <w:autoSpaceDN w:val="0"/>
        <w:adjustRightInd w:val="0"/>
        <w:ind w:firstLine="567"/>
        <w:jc w:val="both"/>
        <w:outlineLvl w:val="0"/>
      </w:pPr>
      <w:r w:rsidRPr="006250F8">
        <w:t xml:space="preserve"> в разделе 5 подпрограммы «Обоснование объема финансовых ресурсов, необходимых для реализации подпрограммы»:</w:t>
      </w:r>
    </w:p>
    <w:p w:rsidR="00FA2935" w:rsidRPr="00B87B5A" w:rsidRDefault="00FA2935" w:rsidP="00FA2935">
      <w:pPr>
        <w:autoSpaceDE w:val="0"/>
        <w:autoSpaceDN w:val="0"/>
        <w:adjustRightInd w:val="0"/>
        <w:ind w:firstLine="567"/>
        <w:jc w:val="both"/>
        <w:outlineLvl w:val="0"/>
      </w:pPr>
      <w:r w:rsidRPr="00B87B5A">
        <w:t>в абзаце 3 цифру «1</w:t>
      </w:r>
      <w:r>
        <w:t>5 962,5</w:t>
      </w:r>
      <w:r w:rsidRPr="00B87B5A">
        <w:t>» заменить цифрой «1</w:t>
      </w:r>
      <w:r>
        <w:t>7 608,5</w:t>
      </w:r>
      <w:r w:rsidRPr="00B87B5A">
        <w:t>».</w:t>
      </w:r>
    </w:p>
    <w:p w:rsidR="00FA2935" w:rsidRPr="00B87B5A" w:rsidRDefault="00FA2935" w:rsidP="00FA2935">
      <w:pPr>
        <w:autoSpaceDE w:val="0"/>
        <w:autoSpaceDN w:val="0"/>
        <w:adjustRightInd w:val="0"/>
        <w:ind w:firstLine="567"/>
        <w:jc w:val="both"/>
        <w:outlineLvl w:val="0"/>
      </w:pPr>
    </w:p>
    <w:p w:rsidR="00FA2935" w:rsidRPr="00B87B5A" w:rsidRDefault="00FA2935" w:rsidP="00FA2935">
      <w:pPr>
        <w:ind w:firstLine="708"/>
        <w:jc w:val="both"/>
      </w:pPr>
      <w:r w:rsidRPr="00B87B5A">
        <w:t>2.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FA2935" w:rsidRPr="00B87B5A" w:rsidRDefault="00FA2935" w:rsidP="00FA2935"/>
    <w:p w:rsidR="00FA2935" w:rsidRPr="00B87B5A" w:rsidRDefault="00FA2935" w:rsidP="00FA2935"/>
    <w:p w:rsidR="00FA2935" w:rsidRPr="00B87B5A" w:rsidRDefault="00FA2935" w:rsidP="00FA2935"/>
    <w:p w:rsidR="00FA2935" w:rsidRPr="00B87B5A" w:rsidRDefault="00FA2935" w:rsidP="00FA2935">
      <w:r w:rsidRPr="00B87B5A">
        <w:t>Глава Чамзинского</w:t>
      </w:r>
    </w:p>
    <w:p w:rsidR="00FA2935" w:rsidRPr="00B87B5A" w:rsidRDefault="00FA2935" w:rsidP="00FA2935">
      <w:r w:rsidRPr="00B87B5A">
        <w:t>муниципального района                                                                                                      Р.А. Батеряков</w:t>
      </w:r>
    </w:p>
    <w:p w:rsidR="00FA2935" w:rsidRDefault="00FA2935" w:rsidP="00FA2935">
      <w:pPr>
        <w:jc w:val="right"/>
        <w:sectPr w:rsidR="00FA2935" w:rsidSect="00EB64EE">
          <w:pgSz w:w="11906" w:h="16838"/>
          <w:pgMar w:top="1134" w:right="567" w:bottom="1134" w:left="1134" w:header="709" w:footer="709" w:gutter="0"/>
          <w:cols w:space="720"/>
        </w:sectPr>
      </w:pPr>
    </w:p>
    <w:p w:rsidR="00FA2935" w:rsidRPr="00B87B5A" w:rsidRDefault="00FA2935" w:rsidP="00FA2935">
      <w:pPr>
        <w:ind w:left="1416" w:firstLine="708"/>
        <w:jc w:val="right"/>
        <w:rPr>
          <w:color w:val="000000" w:themeColor="text1"/>
        </w:rPr>
      </w:pPr>
      <w:r>
        <w:rPr>
          <w:color w:val="000000" w:themeColor="text1"/>
        </w:rPr>
        <w:lastRenderedPageBreak/>
        <w:t>Пр</w:t>
      </w:r>
      <w:r w:rsidRPr="00B87B5A">
        <w:rPr>
          <w:color w:val="000000" w:themeColor="text1"/>
        </w:rPr>
        <w:t>иложение 4</w:t>
      </w:r>
    </w:p>
    <w:p w:rsidR="00FA2935" w:rsidRPr="00B87B5A" w:rsidRDefault="00FA2935" w:rsidP="00FA2935">
      <w:pPr>
        <w:jc w:val="right"/>
        <w:rPr>
          <w:color w:val="000000" w:themeColor="text1"/>
        </w:rPr>
      </w:pPr>
      <w:r w:rsidRPr="00B87B5A">
        <w:rPr>
          <w:color w:val="000000" w:themeColor="text1"/>
        </w:rPr>
        <w:t xml:space="preserve">                                                                                                                                          к </w:t>
      </w:r>
      <w:hyperlink r:id="rId27" w:anchor="sub_10000" w:history="1">
        <w:r w:rsidRPr="00B87B5A">
          <w:rPr>
            <w:color w:val="000000" w:themeColor="text1"/>
          </w:rPr>
          <w:t>муниципальной программе</w:t>
        </w:r>
      </w:hyperlink>
      <w:r w:rsidRPr="00B87B5A">
        <w:rPr>
          <w:color w:val="000000" w:themeColor="text1"/>
        </w:rPr>
        <w:t xml:space="preserve"> повышения эффективности                                   </w:t>
      </w:r>
    </w:p>
    <w:p w:rsidR="00FA2935" w:rsidRPr="00B87B5A" w:rsidRDefault="00FA2935" w:rsidP="00FA2935">
      <w:pPr>
        <w:jc w:val="right"/>
        <w:rPr>
          <w:color w:val="000000" w:themeColor="text1"/>
        </w:rPr>
      </w:pPr>
      <w:r w:rsidRPr="00B87B5A">
        <w:rPr>
          <w:color w:val="000000" w:themeColor="text1"/>
        </w:rPr>
        <w:t xml:space="preserve">                                                                                                                                          управления муниципальными финансами</w:t>
      </w:r>
    </w:p>
    <w:p w:rsidR="00FA2935" w:rsidRPr="00B87B5A" w:rsidRDefault="00FA2935" w:rsidP="00FA2935">
      <w:pPr>
        <w:jc w:val="right"/>
        <w:rPr>
          <w:color w:val="000000" w:themeColor="text1"/>
        </w:rPr>
      </w:pPr>
      <w:r w:rsidRPr="00B87B5A">
        <w:rPr>
          <w:color w:val="000000" w:themeColor="text1"/>
        </w:rPr>
        <w:t xml:space="preserve">                                                                                                                                          в Чамзинском муниципальном районе</w:t>
      </w:r>
    </w:p>
    <w:p w:rsidR="00FA2935" w:rsidRPr="00B87B5A" w:rsidRDefault="00FA2935" w:rsidP="00FA2935">
      <w:pPr>
        <w:jc w:val="right"/>
      </w:pPr>
      <w:r w:rsidRPr="00B87B5A">
        <w:rPr>
          <w:color w:val="000000" w:themeColor="text1"/>
        </w:rPr>
        <w:t xml:space="preserve">                                                                                                                                          Республики Мордовия </w:t>
      </w:r>
    </w:p>
    <w:p w:rsidR="00FA2935" w:rsidRPr="00B87B5A" w:rsidRDefault="00FA2935" w:rsidP="00FA2935">
      <w:pPr>
        <w:autoSpaceDE w:val="0"/>
        <w:autoSpaceDN w:val="0"/>
        <w:adjustRightInd w:val="0"/>
        <w:jc w:val="right"/>
        <w:outlineLvl w:val="0"/>
      </w:pPr>
    </w:p>
    <w:p w:rsidR="00FA2935" w:rsidRPr="00B87B5A" w:rsidRDefault="00FA2935" w:rsidP="00FA2935">
      <w:pPr>
        <w:jc w:val="center"/>
        <w:rPr>
          <w:b/>
          <w:bCs/>
        </w:rPr>
      </w:pPr>
      <w:r w:rsidRPr="00B87B5A">
        <w:rPr>
          <w:b/>
          <w:bCs/>
        </w:rPr>
        <w:t>Ресурсное обеспечение</w:t>
      </w:r>
    </w:p>
    <w:p w:rsidR="00FA2935" w:rsidRPr="00B87B5A" w:rsidRDefault="00FA2935" w:rsidP="00FA2935">
      <w:pPr>
        <w:autoSpaceDE w:val="0"/>
        <w:autoSpaceDN w:val="0"/>
        <w:adjustRightInd w:val="0"/>
        <w:jc w:val="center"/>
        <w:outlineLvl w:val="0"/>
        <w:rPr>
          <w:b/>
          <w:bCs/>
        </w:rPr>
      </w:pPr>
      <w:r w:rsidRPr="00B87B5A">
        <w:rPr>
          <w:b/>
          <w:bCs/>
        </w:rPr>
        <w:t xml:space="preserve">реализации муниципальной программы повышения эффективности управления муниципальными финансами </w:t>
      </w:r>
    </w:p>
    <w:p w:rsidR="00FA2935" w:rsidRPr="00B87B5A" w:rsidRDefault="00FA2935" w:rsidP="00FA2935">
      <w:pPr>
        <w:autoSpaceDE w:val="0"/>
        <w:autoSpaceDN w:val="0"/>
        <w:adjustRightInd w:val="0"/>
        <w:jc w:val="center"/>
        <w:outlineLvl w:val="0"/>
        <w:rPr>
          <w:b/>
          <w:bCs/>
        </w:rPr>
      </w:pPr>
      <w:r w:rsidRPr="00B87B5A">
        <w:rPr>
          <w:b/>
          <w:bCs/>
        </w:rPr>
        <w:t xml:space="preserve">в Чамзинском муниципальном районе </w:t>
      </w:r>
    </w:p>
    <w:p w:rsidR="00FA2935" w:rsidRPr="00B87B5A" w:rsidRDefault="00FA2935" w:rsidP="00FA2935">
      <w:pPr>
        <w:autoSpaceDE w:val="0"/>
        <w:autoSpaceDN w:val="0"/>
        <w:adjustRightInd w:val="0"/>
        <w:jc w:val="center"/>
        <w:outlineLvl w:val="0"/>
        <w:rPr>
          <w:b/>
          <w:bCs/>
        </w:rPr>
      </w:pPr>
    </w:p>
    <w:tbl>
      <w:tblPr>
        <w:tblW w:w="155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2551"/>
        <w:gridCol w:w="992"/>
        <w:gridCol w:w="1134"/>
        <w:gridCol w:w="1134"/>
        <w:gridCol w:w="1134"/>
        <w:gridCol w:w="993"/>
        <w:gridCol w:w="1134"/>
        <w:gridCol w:w="992"/>
        <w:gridCol w:w="992"/>
        <w:gridCol w:w="992"/>
        <w:gridCol w:w="993"/>
        <w:gridCol w:w="993"/>
      </w:tblGrid>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bookmarkStart w:id="34" w:name="_Hlk119950388"/>
            <w:r w:rsidRPr="00B87B5A">
              <w:t>Статус</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Наименование муниципальной программы, подпрограммы, основного мероприятия</w:t>
            </w:r>
          </w:p>
        </w:tc>
        <w:tc>
          <w:tcPr>
            <w:tcW w:w="11483" w:type="dxa"/>
            <w:gridSpan w:val="11"/>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Расходы по годам, тыс. рублей</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 xml:space="preserve">2016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2024 год</w:t>
            </w:r>
          </w:p>
        </w:tc>
        <w:tc>
          <w:tcPr>
            <w:tcW w:w="993" w:type="dxa"/>
            <w:tcBorders>
              <w:top w:val="single" w:sz="4" w:space="0" w:color="auto"/>
              <w:left w:val="single" w:sz="4" w:space="0" w:color="auto"/>
              <w:bottom w:val="single" w:sz="4" w:space="0" w:color="auto"/>
              <w:right w:val="single" w:sz="4" w:space="0" w:color="auto"/>
            </w:tcBorders>
            <w:vAlign w:val="center"/>
          </w:tcPr>
          <w:p w:rsidR="00FA2935" w:rsidRPr="00B87B5A" w:rsidRDefault="00FA2935" w:rsidP="00D40ADC">
            <w:pPr>
              <w:jc w:val="center"/>
            </w:pPr>
            <w:r w:rsidRPr="00B87B5A">
              <w:t>2025 год</w:t>
            </w:r>
          </w:p>
        </w:tc>
      </w:tr>
      <w:tr w:rsidR="00FA2935" w:rsidRPr="00B87B5A" w:rsidTr="00D40ADC">
        <w:trPr>
          <w:trHeight w:val="1401"/>
        </w:trPr>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Муниципальная программа  Чамзинского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44"/>
              <w:jc w:val="center"/>
              <w:rPr>
                <w:b/>
                <w:bCs/>
              </w:rPr>
            </w:pPr>
            <w:r w:rsidRPr="00B87B5A">
              <w:rPr>
                <w:b/>
                <w:bCs/>
              </w:rPr>
              <w:t>Муниципальная программа повышения эффективности управления муниципальными финансами Чамзинского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5837,8</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4949,1</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5458,9</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5581,9</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8608,7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10446,4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8363,5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8381,8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7716,6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7</w:t>
            </w:r>
            <w:r>
              <w:rPr>
                <w:b/>
                <w:bCs/>
              </w:rPr>
              <w:t>616,3</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7</w:t>
            </w:r>
            <w:r>
              <w:rPr>
                <w:b/>
                <w:bCs/>
              </w:rPr>
              <w:t>90</w:t>
            </w:r>
            <w:r w:rsidRPr="00B87B5A">
              <w:rPr>
                <w:b/>
                <w:bCs/>
              </w:rPr>
              <w:t>4,0</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2551"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5837,8</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4949,1</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5458,9</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5581,9</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8608,7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10446,4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8363,5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t>8381,8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7716,6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w:t>
            </w:r>
            <w:r>
              <w:t>616,3</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w:t>
            </w:r>
            <w:r>
              <w:t>90</w:t>
            </w:r>
            <w:r w:rsidRPr="00B87B5A">
              <w:t>4,0</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Подпрограмма 1</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Подпрограмма  «Эффективное использование бюджетного потенциала»</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4961,0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4666,6</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5444,0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 xml:space="preserve">5567,0           </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5650,7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6747,5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6223,3</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6227,9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5296,6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5509,0</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5729,9</w:t>
            </w:r>
          </w:p>
        </w:tc>
      </w:tr>
      <w:tr w:rsidR="00FA2935" w:rsidRPr="00B87B5A" w:rsidTr="00D40ADC">
        <w:trPr>
          <w:trHeight w:val="1519"/>
        </w:trPr>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i/>
                <w:iCs/>
              </w:rPr>
            </w:pPr>
            <w:r w:rsidRPr="00B87B5A">
              <w:rPr>
                <w:b/>
                <w:bCs/>
                <w:i/>
                <w:iCs/>
              </w:rPr>
              <w:lastRenderedPageBreak/>
              <w:t>Основное мероприятие 1</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i/>
                <w:iCs/>
              </w:rPr>
            </w:pPr>
            <w:r w:rsidRPr="00B87B5A">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4883,5</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4606,6</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4309,7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4464,6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4898,0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6 025,6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5566,4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5772,4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4908,1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5104,9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5309,7</w:t>
            </w:r>
          </w:p>
        </w:tc>
      </w:tr>
      <w:tr w:rsidR="00FA2935" w:rsidRPr="00B87B5A" w:rsidTr="00D40ADC">
        <w:trPr>
          <w:trHeight w:val="1036"/>
        </w:trPr>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i/>
                <w:iCs/>
              </w:rPr>
            </w:pPr>
            <w:r w:rsidRPr="00B87B5A">
              <w:rPr>
                <w:b/>
                <w:bCs/>
                <w:i/>
                <w:iCs/>
              </w:rPr>
              <w:t>Основное мероприятие  2</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44" w:right="-116"/>
              <w:jc w:val="center"/>
              <w:rPr>
                <w:i/>
                <w:iCs/>
              </w:rPr>
            </w:pPr>
            <w:r w:rsidRPr="00B87B5A">
              <w:rPr>
                <w:i/>
                <w:iCs/>
              </w:rPr>
              <w:t>Осуществление контроля за соблюдением бюджетного законодательства, развитие институтов финансового менеджмента</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25,0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i/>
                <w:iCs/>
              </w:rPr>
            </w:pPr>
            <w:r w:rsidRPr="00B87B5A">
              <w:rPr>
                <w:b/>
                <w:bCs/>
                <w:i/>
                <w:iCs/>
              </w:rPr>
              <w:t>Основное мероприятие 3</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ind w:left="-108" w:right="-108"/>
              <w:jc w:val="center"/>
              <w:rPr>
                <w:i/>
                <w:iCs/>
              </w:rPr>
            </w:pPr>
            <w:r w:rsidRPr="00B87B5A">
              <w:rPr>
                <w:i/>
                <w:iCs/>
              </w:rPr>
              <w:t>совершенствование предоставления муниципальных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415"/>
        </w:trPr>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i/>
                <w:iCs/>
              </w:rPr>
            </w:pPr>
            <w:r w:rsidRPr="00B87B5A">
              <w:rPr>
                <w:b/>
                <w:bCs/>
                <w:i/>
                <w:iCs/>
              </w:rPr>
              <w:t>Основное мероприятие 4</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rPr>
                <w:i/>
                <w:iCs/>
              </w:rPr>
            </w:pPr>
            <w:r w:rsidRPr="00B87B5A">
              <w:rPr>
                <w:i/>
                <w:iCs/>
              </w:rPr>
              <w:t>наращивание доходного потенциала</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647"/>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t>Основное мероприятие 5</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rPr>
                <w:i/>
                <w:iCs/>
              </w:rPr>
            </w:pPr>
            <w:r w:rsidRPr="00B87B5A">
              <w:rPr>
                <w:i/>
                <w:iCs/>
              </w:rPr>
              <w:t>Повышение эффективности и оптимизация бюджетных расходов</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rPr>
                <w:i/>
                <w:iCs/>
              </w:rPr>
            </w:pPr>
            <w:r w:rsidRPr="00B87B5A">
              <w:rPr>
                <w:i/>
                <w:iCs/>
              </w:rPr>
              <w:t>в том числе:</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1134"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tc>
      </w:tr>
      <w:tr w:rsidR="00FA2935" w:rsidRPr="00B87B5A" w:rsidTr="00D40ADC">
        <w:trPr>
          <w:trHeight w:val="824"/>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i/>
                <w:iCs/>
              </w:rPr>
            </w:pPr>
            <w:r w:rsidRPr="00B87B5A">
              <w:rPr>
                <w:i/>
                <w:iCs/>
              </w:rPr>
              <w:t xml:space="preserve">профессиональная подготовка, переподготовка и повышение квалификации </w:t>
            </w:r>
            <w:r w:rsidRPr="00B87B5A">
              <w:rPr>
                <w:i/>
                <w:iCs/>
              </w:rPr>
              <w:lastRenderedPageBreak/>
              <w:t>муниципальных  служащих Чамзинского муниципального района  в сфере повышения эффективности бюджетных расходов</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lastRenderedPageBreak/>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lastRenderedPageBreak/>
              <w:t>Основное мероприятие 6</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rPr>
                <w:i/>
                <w:iCs/>
              </w:rPr>
            </w:pPr>
            <w:r w:rsidRPr="00B87B5A">
              <w:rPr>
                <w:i/>
                <w:iCs/>
              </w:rPr>
              <w:t>Развитие информационных систем и ресурсов</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52,50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60,0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1118,7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1053,2</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29,5</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53,2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2210"/>
        </w:trPr>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t>Основное мероприятие 7</w:t>
            </w:r>
          </w:p>
        </w:tc>
        <w:tc>
          <w:tcPr>
            <w:tcW w:w="2551"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i/>
                <w:iCs/>
              </w:rPr>
            </w:pPr>
            <w:r w:rsidRPr="00B87B5A">
              <w:rPr>
                <w:i/>
                <w:iCs/>
              </w:rPr>
              <w:t xml:space="preserve">осуществление полномочий сельских поселений Чамзинского муниципального района  </w:t>
            </w:r>
            <w:r w:rsidRPr="00B87B5A">
              <w:rPr>
                <w:i/>
                <w:iCs/>
                <w:shd w:val="clear" w:color="auto" w:fill="FFFFFF"/>
              </w:rPr>
              <w:t xml:space="preserve">по </w:t>
            </w:r>
            <w:r w:rsidRPr="00B87B5A">
              <w:rPr>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FA2935" w:rsidRPr="00B87B5A" w:rsidRDefault="00FA2935" w:rsidP="00D40AD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15,6</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49,2</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43,0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44,8</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53,7</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55,8</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t>Основное мероприятие 8</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i/>
                <w:iCs/>
              </w:rPr>
            </w:pPr>
            <w:r w:rsidRPr="00B87B5A">
              <w:rPr>
                <w:i/>
                <w:iCs/>
              </w:rPr>
              <w:t>Реализация мероприятий в сфере закупок</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680,2</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623,9</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610,5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t>405,9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336,9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350,4</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364,4</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 xml:space="preserve">Подпрограмма 2 </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ind w:left="-108"/>
              <w:jc w:val="center"/>
              <w:outlineLvl w:val="0"/>
              <w:rPr>
                <w:i/>
                <w:iCs/>
              </w:rPr>
            </w:pPr>
            <w:r w:rsidRPr="00B87B5A">
              <w:rPr>
                <w:b/>
                <w:bCs/>
              </w:rPr>
              <w:t xml:space="preserve">Подпрограмма "Управление муниципальным долгом Чамзинского </w:t>
            </w:r>
            <w:r w:rsidRPr="00B87B5A">
              <w:rPr>
                <w:b/>
                <w:bCs/>
              </w:rPr>
              <w:lastRenderedPageBreak/>
              <w:t>муниципального района Республики Мордовия"</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lastRenderedPageBreak/>
              <w:t>876,8</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282,5</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10,3</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8,9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6,7</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6,4</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pPr>
            <w:r w:rsidRPr="00B87B5A">
              <w:rPr>
                <w:b/>
                <w:bCs/>
                <w:i/>
                <w:iCs/>
              </w:rPr>
              <w:lastRenderedPageBreak/>
              <w:t>Основное мероприятие 1</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 xml:space="preserve"> Мониторинг состояния муниципального долга Чамзинского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rPr>
                <w:b/>
                <w:bCs/>
                <w:i/>
                <w:iCs/>
              </w:rPr>
              <w:t>Основное мероприятие 2</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876,8</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282,5</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6,7</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6,4</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 xml:space="preserve">Подпрограмма 3 </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ind w:left="-108"/>
              <w:jc w:val="center"/>
              <w:outlineLvl w:val="0"/>
              <w:rPr>
                <w:i/>
                <w:iCs/>
              </w:rPr>
            </w:pPr>
            <w:r w:rsidRPr="00B87B5A">
              <w:rPr>
                <w:b/>
                <w:bCs/>
              </w:rPr>
              <w:t>Подпрограмма "Повышение эффективности межбюджетных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2947,7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3690,0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2133,2</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2147,0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2413,1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2100,6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2167,7</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rPr>
                <w:b/>
                <w:bCs/>
                <w:i/>
                <w:iCs/>
              </w:rPr>
            </w:pPr>
            <w:r w:rsidRPr="00B87B5A">
              <w:rPr>
                <w:b/>
                <w:bCs/>
                <w:i/>
                <w:iCs/>
              </w:rPr>
              <w:t>Основное мероприятие 1</w:t>
            </w:r>
            <w:r w:rsidRPr="00B87B5A">
              <w:t>.</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Выравнивание бюджетной обеспеченности поселений Чамзинского муниципального района Республики Мордовия</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9,5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19,1</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23,2</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rPr>
                <w:b/>
                <w:bCs/>
                <w:i/>
                <w:iCs/>
              </w:rPr>
            </w:pPr>
            <w:r w:rsidRPr="00B87B5A">
              <w:rPr>
                <w:b/>
                <w:bCs/>
                <w:i/>
                <w:iCs/>
              </w:rPr>
              <w:t xml:space="preserve">Основное </w:t>
            </w:r>
            <w:r w:rsidRPr="00B87B5A">
              <w:rPr>
                <w:b/>
                <w:bCs/>
                <w:i/>
                <w:iCs/>
              </w:rPr>
              <w:lastRenderedPageBreak/>
              <w:t>мероприятие 2</w:t>
            </w:r>
            <w:r w:rsidRPr="00B87B5A">
              <w:t>.</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lastRenderedPageBreak/>
              <w:t xml:space="preserve">Финансовая </w:t>
            </w:r>
            <w:r w:rsidRPr="00B87B5A">
              <w:rPr>
                <w:i/>
                <w:iCs/>
              </w:rPr>
              <w:lastRenderedPageBreak/>
              <w:t>поддержка поселений в Чамзинском муниципальном районе Республики Мордовия для решения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2777,7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3196,1</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1409,4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w:t>
            </w:r>
            <w:r>
              <w:t>853,8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w:t>
            </w:r>
            <w:r>
              <w:t>099,6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1167,5</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1214,2</w:t>
            </w:r>
          </w:p>
        </w:tc>
      </w:tr>
      <w:tr w:rsidR="00FA2935" w:rsidRPr="00B87B5A" w:rsidTr="00D40ADC">
        <w:tc>
          <w:tcPr>
            <w:tcW w:w="155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rPr>
                <w:b/>
                <w:bCs/>
                <w:i/>
                <w:iCs/>
              </w:rPr>
            </w:pPr>
            <w:r w:rsidRPr="00B87B5A">
              <w:rPr>
                <w:b/>
                <w:bCs/>
                <w:i/>
                <w:iCs/>
              </w:rPr>
              <w:lastRenderedPageBreak/>
              <w:t>Основное мероприятие 3</w:t>
            </w:r>
            <w:r w:rsidRPr="00B87B5A">
              <w:t>.</w:t>
            </w:r>
          </w:p>
        </w:tc>
        <w:tc>
          <w:tcPr>
            <w:tcW w:w="2551"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Обеспечение осуществления органами местного самоуправления</w:t>
            </w:r>
            <w:r>
              <w:rPr>
                <w:i/>
                <w:iCs/>
              </w:rPr>
              <w:t xml:space="preserve"> поселений </w:t>
            </w:r>
            <w:r w:rsidRPr="00B87B5A">
              <w:rPr>
                <w:i/>
                <w:iCs/>
              </w:rPr>
              <w:t xml:space="preserve"> отдельных  полномочий</w:t>
            </w:r>
            <w:r>
              <w:rPr>
                <w:i/>
                <w:iCs/>
              </w:rPr>
              <w:t xml:space="preserve"> Чамзинского муниципального района Республики Мордовия</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170,0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484,4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704,7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270,0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129</w:t>
            </w:r>
            <w:r w:rsidRPr="00B87B5A">
              <w:t>0,5</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9</w:t>
            </w:r>
            <w:r w:rsidRPr="00B87B5A">
              <w:t>10,1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9</w:t>
            </w:r>
            <w:r w:rsidRPr="00B87B5A">
              <w:t>30,5</w:t>
            </w:r>
          </w:p>
        </w:tc>
      </w:tr>
    </w:tbl>
    <w:p w:rsidR="00FA2935" w:rsidRPr="00B87B5A" w:rsidRDefault="00FA2935" w:rsidP="00FA2935">
      <w:pPr>
        <w:autoSpaceDE w:val="0"/>
        <w:autoSpaceDN w:val="0"/>
        <w:adjustRightInd w:val="0"/>
        <w:outlineLvl w:val="0"/>
        <w:rPr>
          <w:b/>
          <w:bCs/>
        </w:rPr>
      </w:pPr>
      <w:r w:rsidRPr="00B87B5A">
        <w:rPr>
          <w:b/>
          <w:bCs/>
        </w:rPr>
        <w:t xml:space="preserve">    </w:t>
      </w:r>
    </w:p>
    <w:p w:rsidR="00FA2935" w:rsidRPr="00B87B5A" w:rsidRDefault="00FA2935" w:rsidP="00FA2935">
      <w:pPr>
        <w:autoSpaceDE w:val="0"/>
        <w:autoSpaceDN w:val="0"/>
        <w:adjustRightInd w:val="0"/>
        <w:outlineLvl w:val="0"/>
        <w:rPr>
          <w:b/>
          <w:bCs/>
        </w:rPr>
      </w:pPr>
      <w:r w:rsidRPr="00B87B5A">
        <w:rPr>
          <w:b/>
          <w:bCs/>
        </w:rPr>
        <w:t xml:space="preserve">    </w:t>
      </w:r>
    </w:p>
    <w:p w:rsidR="00FA2935" w:rsidRDefault="00FA2935" w:rsidP="00FA2935">
      <w:pPr>
        <w:autoSpaceDE w:val="0"/>
        <w:autoSpaceDN w:val="0"/>
        <w:adjustRightInd w:val="0"/>
        <w:ind w:left="7080" w:firstLine="708"/>
        <w:jc w:val="right"/>
        <w:outlineLvl w:val="0"/>
      </w:pPr>
    </w:p>
    <w:p w:rsidR="00FA2935" w:rsidRDefault="00FA2935" w:rsidP="00FA2935">
      <w:pPr>
        <w:autoSpaceDE w:val="0"/>
        <w:autoSpaceDN w:val="0"/>
        <w:adjustRightInd w:val="0"/>
        <w:ind w:left="7080" w:firstLine="708"/>
        <w:jc w:val="right"/>
        <w:outlineLvl w:val="0"/>
      </w:pPr>
    </w:p>
    <w:p w:rsidR="00FA2935" w:rsidRDefault="00FA2935" w:rsidP="00FA2935">
      <w:pPr>
        <w:autoSpaceDE w:val="0"/>
        <w:autoSpaceDN w:val="0"/>
        <w:adjustRightInd w:val="0"/>
        <w:ind w:left="7080" w:firstLine="708"/>
        <w:jc w:val="right"/>
        <w:outlineLvl w:val="0"/>
      </w:pPr>
    </w:p>
    <w:p w:rsidR="00FA2935" w:rsidRDefault="00FA2935" w:rsidP="00FA2935">
      <w:pPr>
        <w:autoSpaceDE w:val="0"/>
        <w:autoSpaceDN w:val="0"/>
        <w:adjustRightInd w:val="0"/>
        <w:ind w:left="7080" w:firstLine="708"/>
        <w:jc w:val="right"/>
        <w:outlineLvl w:val="0"/>
      </w:pPr>
    </w:p>
    <w:p w:rsidR="00FA2935" w:rsidRDefault="00FA2935" w:rsidP="00FA2935">
      <w:pPr>
        <w:autoSpaceDE w:val="0"/>
        <w:autoSpaceDN w:val="0"/>
        <w:adjustRightInd w:val="0"/>
        <w:ind w:left="7080" w:firstLine="708"/>
        <w:jc w:val="right"/>
        <w:outlineLvl w:val="0"/>
      </w:pPr>
    </w:p>
    <w:p w:rsidR="00FA2935" w:rsidRDefault="00FA2935" w:rsidP="00FA2935">
      <w:pPr>
        <w:autoSpaceDE w:val="0"/>
        <w:autoSpaceDN w:val="0"/>
        <w:adjustRightInd w:val="0"/>
        <w:ind w:left="7080" w:firstLine="708"/>
        <w:jc w:val="right"/>
        <w:outlineLvl w:val="0"/>
      </w:pPr>
    </w:p>
    <w:p w:rsidR="00FA2935" w:rsidRPr="00B87B5A" w:rsidRDefault="00FA2935" w:rsidP="00FA2935">
      <w:pPr>
        <w:autoSpaceDE w:val="0"/>
        <w:autoSpaceDN w:val="0"/>
        <w:adjustRightInd w:val="0"/>
        <w:ind w:left="7080" w:firstLine="708"/>
        <w:jc w:val="right"/>
        <w:outlineLvl w:val="0"/>
        <w:rPr>
          <w:color w:val="000000" w:themeColor="text1"/>
        </w:rPr>
      </w:pPr>
      <w:r w:rsidRPr="00B87B5A">
        <w:t xml:space="preserve"> </w:t>
      </w:r>
      <w:r w:rsidRPr="00B87B5A">
        <w:rPr>
          <w:color w:val="000000" w:themeColor="text1"/>
        </w:rPr>
        <w:t>Приложение 5</w:t>
      </w:r>
    </w:p>
    <w:p w:rsidR="00FA2935" w:rsidRPr="00B87B5A" w:rsidRDefault="00FA2935" w:rsidP="00FA2935">
      <w:pPr>
        <w:jc w:val="right"/>
        <w:rPr>
          <w:color w:val="000000" w:themeColor="text1"/>
        </w:rPr>
      </w:pPr>
      <w:r w:rsidRPr="00B87B5A">
        <w:rPr>
          <w:color w:val="000000" w:themeColor="text1"/>
        </w:rPr>
        <w:t xml:space="preserve">                                                                                                                                   к </w:t>
      </w:r>
      <w:hyperlink r:id="rId28" w:anchor="sub_10000" w:history="1">
        <w:r w:rsidRPr="00B87B5A">
          <w:rPr>
            <w:color w:val="000000" w:themeColor="text1"/>
          </w:rPr>
          <w:t>муниципальной программе</w:t>
        </w:r>
      </w:hyperlink>
      <w:r w:rsidRPr="00B87B5A">
        <w:rPr>
          <w:color w:val="000000" w:themeColor="text1"/>
        </w:rPr>
        <w:t xml:space="preserve"> повышения эффективности                                   </w:t>
      </w:r>
    </w:p>
    <w:p w:rsidR="00FA2935" w:rsidRPr="00B87B5A" w:rsidRDefault="00FA2935" w:rsidP="00FA2935">
      <w:pPr>
        <w:jc w:val="right"/>
        <w:rPr>
          <w:color w:val="000000" w:themeColor="text1"/>
        </w:rPr>
      </w:pPr>
      <w:r w:rsidRPr="00B87B5A">
        <w:rPr>
          <w:color w:val="000000" w:themeColor="text1"/>
        </w:rPr>
        <w:t xml:space="preserve">                                                                                                                                   управления муниципальными финансами</w:t>
      </w:r>
    </w:p>
    <w:p w:rsidR="00FA2935" w:rsidRPr="00B87B5A" w:rsidRDefault="00FA2935" w:rsidP="00FA2935">
      <w:pPr>
        <w:jc w:val="right"/>
        <w:rPr>
          <w:color w:val="000000" w:themeColor="text1"/>
        </w:rPr>
      </w:pPr>
      <w:r w:rsidRPr="00B87B5A">
        <w:rPr>
          <w:color w:val="000000" w:themeColor="text1"/>
        </w:rPr>
        <w:t xml:space="preserve">                                                                                                                                   в Чамзинском муниципальном районе</w:t>
      </w:r>
    </w:p>
    <w:p w:rsidR="00FA2935" w:rsidRPr="00B87B5A" w:rsidRDefault="00FA2935" w:rsidP="00FA2935">
      <w:pPr>
        <w:jc w:val="right"/>
        <w:rPr>
          <w:color w:val="000000" w:themeColor="text1"/>
        </w:rPr>
      </w:pPr>
      <w:r w:rsidRPr="00B87B5A">
        <w:rPr>
          <w:color w:val="000000" w:themeColor="text1"/>
        </w:rPr>
        <w:t xml:space="preserve">                                                                                                                                   Республики Мордовия </w:t>
      </w:r>
    </w:p>
    <w:p w:rsidR="00FA2935" w:rsidRPr="00B87B5A" w:rsidRDefault="00FA2935" w:rsidP="00FA2935">
      <w:pPr>
        <w:autoSpaceDE w:val="0"/>
        <w:autoSpaceDN w:val="0"/>
        <w:adjustRightInd w:val="0"/>
        <w:outlineLvl w:val="0"/>
      </w:pPr>
    </w:p>
    <w:p w:rsidR="00FA2935" w:rsidRPr="00B87B5A" w:rsidRDefault="00FA2935" w:rsidP="00FA2935">
      <w:pPr>
        <w:autoSpaceDE w:val="0"/>
        <w:autoSpaceDN w:val="0"/>
        <w:adjustRightInd w:val="0"/>
        <w:jc w:val="center"/>
        <w:outlineLvl w:val="0"/>
      </w:pPr>
      <w:r w:rsidRPr="00B87B5A">
        <w:t>Ресурсное обеспечение</w:t>
      </w:r>
      <w:r w:rsidRPr="00B87B5A">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w:t>
      </w:r>
    </w:p>
    <w:p w:rsidR="00FA2935" w:rsidRPr="00B87B5A" w:rsidRDefault="00FA2935" w:rsidP="00FA2935">
      <w:pPr>
        <w:autoSpaceDE w:val="0"/>
        <w:autoSpaceDN w:val="0"/>
        <w:adjustRightInd w:val="0"/>
        <w:jc w:val="center"/>
        <w:outlineLvl w:val="0"/>
      </w:pPr>
    </w:p>
    <w:tbl>
      <w:tblPr>
        <w:tblW w:w="15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1842"/>
        <w:gridCol w:w="1418"/>
        <w:gridCol w:w="850"/>
        <w:gridCol w:w="993"/>
        <w:gridCol w:w="850"/>
        <w:gridCol w:w="992"/>
        <w:gridCol w:w="993"/>
        <w:gridCol w:w="1134"/>
        <w:gridCol w:w="992"/>
        <w:gridCol w:w="992"/>
        <w:gridCol w:w="992"/>
        <w:gridCol w:w="993"/>
        <w:gridCol w:w="992"/>
      </w:tblGrid>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Наименование муниципальной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Источники финансирования</w:t>
            </w:r>
          </w:p>
        </w:tc>
        <w:tc>
          <w:tcPr>
            <w:tcW w:w="10773" w:type="dxa"/>
            <w:gridSpan w:val="11"/>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Расходы по годам, тыс. рублей</w:t>
            </w:r>
          </w:p>
        </w:tc>
      </w:tr>
      <w:tr w:rsidR="00FA2935" w:rsidRPr="00B87B5A" w:rsidTr="00D40ADC">
        <w:trPr>
          <w:trHeight w:val="963"/>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850"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 xml:space="preserve">2016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jc w:val="center"/>
            </w:pPr>
            <w:r w:rsidRPr="00B87B5A">
              <w:t>2024 год</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p>
          <w:p w:rsidR="00FA2935" w:rsidRPr="00B87B5A" w:rsidRDefault="00FA2935" w:rsidP="00D40ADC">
            <w:pPr>
              <w:jc w:val="center"/>
            </w:pPr>
          </w:p>
          <w:p w:rsidR="00FA2935" w:rsidRPr="00B87B5A" w:rsidRDefault="00FA2935" w:rsidP="00D40ADC">
            <w:pPr>
              <w:jc w:val="center"/>
            </w:pPr>
            <w:r w:rsidRPr="00B87B5A">
              <w:t>2025 год</w:t>
            </w:r>
          </w:p>
        </w:tc>
      </w:tr>
      <w:tr w:rsidR="00FA2935" w:rsidRPr="00B87B5A" w:rsidTr="00D40ADC">
        <w:trPr>
          <w:trHeight w:val="163"/>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Муниципальная программа  Чамзинского муниципального района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44"/>
              <w:jc w:val="center"/>
              <w:rPr>
                <w:b/>
                <w:bCs/>
              </w:rPr>
            </w:pPr>
            <w:r w:rsidRPr="00B87B5A">
              <w:rPr>
                <w:b/>
                <w:bCs/>
              </w:rPr>
              <w:t>Муниципальная программа повышения эффективности управления муниципальными финансами Чамзинского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5837,8</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4949,1</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5458,9</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5581,9</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8608,7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10446,4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8363,5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Pr>
                <w:b/>
                <w:bCs/>
              </w:rPr>
              <w:t>8381,8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7716,6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7</w:t>
            </w:r>
            <w:r>
              <w:rPr>
                <w:b/>
                <w:bCs/>
              </w:rPr>
              <w:t>616,3</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7</w:t>
            </w:r>
            <w:r>
              <w:rPr>
                <w:b/>
                <w:bCs/>
              </w:rPr>
              <w:t>90</w:t>
            </w:r>
            <w:r w:rsidRPr="00B87B5A">
              <w:rPr>
                <w:b/>
                <w:bCs/>
              </w:rPr>
              <w:t>4,0</w:t>
            </w:r>
          </w:p>
        </w:tc>
      </w:tr>
      <w:tr w:rsidR="00FA2935" w:rsidRPr="00B87B5A" w:rsidTr="00D40ADC">
        <w:trPr>
          <w:trHeight w:val="46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335"/>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1187,2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1000,5</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47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5837,8</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4949,1</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4271,7</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4581,4</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8608,7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10446,4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8363,5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8381,8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7716,6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w:t>
            </w:r>
            <w:r>
              <w:t>616,3</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w:t>
            </w:r>
            <w:r>
              <w:t>904</w:t>
            </w:r>
            <w:r w:rsidRPr="00B87B5A">
              <w:t>,0</w:t>
            </w:r>
          </w:p>
        </w:tc>
      </w:tr>
      <w:tr w:rsidR="00FA2935" w:rsidRPr="00B87B5A" w:rsidTr="00D40ADC">
        <w:trPr>
          <w:trHeight w:val="53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tabs>
                <w:tab w:val="left" w:pos="300"/>
                <w:tab w:val="center" w:pos="432"/>
              </w:tabs>
            </w:pPr>
            <w:r w:rsidRPr="00B87B5A">
              <w:tab/>
            </w:r>
            <w:r w:rsidRPr="00B87B5A">
              <w:tab/>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Подпрограмма  «Эффективное использование бюджетного потенциала»</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4961,0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4666,6</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5444,0</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5567,0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5650,7</w:t>
            </w:r>
          </w:p>
        </w:tc>
        <w:tc>
          <w:tcPr>
            <w:tcW w:w="1134"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6747,5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6223,3</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6227,9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5296,6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5509,0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5729,9</w:t>
            </w:r>
          </w:p>
        </w:tc>
      </w:tr>
      <w:tr w:rsidR="00FA2935" w:rsidRPr="00B87B5A" w:rsidTr="00D40ADC">
        <w:trPr>
          <w:trHeight w:val="24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47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1187,2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1000,5</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28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4961,0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4666,6</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4256,8</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4566,5</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5650,7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6747,5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6223,3</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6227,9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5296,6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5509,0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5729,9</w:t>
            </w:r>
          </w:p>
        </w:tc>
      </w:tr>
      <w:tr w:rsidR="00FA2935" w:rsidRPr="00B87B5A" w:rsidTr="00D40ADC">
        <w:trPr>
          <w:trHeight w:val="28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i/>
                <w:iCs/>
              </w:rPr>
            </w:pPr>
            <w:r w:rsidRPr="00B87B5A">
              <w:rPr>
                <w:b/>
                <w:bCs/>
                <w:i/>
                <w:iCs/>
              </w:rPr>
              <w:t>Основное мероприят</w:t>
            </w:r>
            <w:r w:rsidRPr="00B87B5A">
              <w:rPr>
                <w:b/>
                <w:bCs/>
                <w:i/>
                <w:iCs/>
              </w:rPr>
              <w:lastRenderedPageBreak/>
              <w:t>ие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i/>
                <w:iCs/>
              </w:rPr>
            </w:pPr>
            <w:r w:rsidRPr="00B87B5A">
              <w:rPr>
                <w:i/>
                <w:iCs/>
              </w:rPr>
              <w:lastRenderedPageBreak/>
              <w:t xml:space="preserve">совершенствование </w:t>
            </w:r>
            <w:r w:rsidRPr="00B87B5A">
              <w:rPr>
                <w:i/>
                <w:iCs/>
              </w:rPr>
              <w:lastRenderedPageBreak/>
              <w:t>бюджетного процесса, формирование бюджета Чамзинского муниципального района на очередной финансовый год и на плановый период</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lastRenderedPageBreak/>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4883,5</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4606,6</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4309,7</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4464,6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4898,0</w:t>
            </w:r>
          </w:p>
        </w:tc>
        <w:tc>
          <w:tcPr>
            <w:tcW w:w="1134"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6025,6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5566,4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5772,4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4908,1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5104,9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5309,7</w:t>
            </w:r>
          </w:p>
        </w:tc>
      </w:tr>
      <w:tr w:rsidR="00FA2935" w:rsidRPr="00B87B5A" w:rsidTr="00D40ADC">
        <w:trPr>
          <w:trHeight w:val="538"/>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555"/>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183,5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26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4883,5</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4606,6</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4126,2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4464,6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4898,0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6025,6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5566,4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5772,4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4908,1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5104,9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5309,7</w:t>
            </w:r>
          </w:p>
        </w:tc>
      </w:tr>
      <w:tr w:rsidR="00FA2935" w:rsidRPr="00B87B5A" w:rsidTr="00D40ADC">
        <w:trPr>
          <w:trHeight w:val="35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92"/>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i/>
                <w:iCs/>
              </w:rPr>
            </w:pPr>
            <w:r w:rsidRPr="00B87B5A">
              <w:rPr>
                <w:b/>
                <w:bCs/>
                <w:i/>
                <w:iCs/>
              </w:rPr>
              <w:t>Основное мероприятие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44" w:right="-116"/>
              <w:jc w:val="center"/>
              <w:rPr>
                <w:i/>
                <w:iCs/>
              </w:rPr>
            </w:pPr>
            <w:r w:rsidRPr="00B87B5A">
              <w:rPr>
                <w:i/>
                <w:iCs/>
              </w:rPr>
              <w:t>Осуществление контроля за соблюдением бюджетного законодательств, развитие институтов финансового менеджмента</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25,0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25,0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i/>
                <w:iCs/>
              </w:rPr>
            </w:pPr>
            <w:r w:rsidRPr="00B87B5A">
              <w:rPr>
                <w:b/>
                <w:bCs/>
                <w:i/>
                <w:iCs/>
              </w:rPr>
              <w:t>Основное мероприятие 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ind w:left="-108" w:right="-108"/>
              <w:jc w:val="center"/>
              <w:rPr>
                <w:i/>
                <w:iCs/>
              </w:rPr>
            </w:pPr>
            <w:r w:rsidRPr="00B87B5A">
              <w:rPr>
                <w:i/>
                <w:iCs/>
              </w:rPr>
              <w:t>совершенствование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13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124"/>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i/>
                <w:iCs/>
              </w:rPr>
            </w:pPr>
            <w:r w:rsidRPr="00B87B5A">
              <w:rPr>
                <w:b/>
                <w:bCs/>
                <w:i/>
                <w:iCs/>
              </w:rPr>
              <w:lastRenderedPageBreak/>
              <w:t>Основное мероприятие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rPr>
                <w:i/>
                <w:iCs/>
              </w:rPr>
            </w:pPr>
            <w:r w:rsidRPr="00B87B5A">
              <w:rPr>
                <w:i/>
                <w:iCs/>
              </w:rPr>
              <w:t>наращивание доходного потенциала</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129"/>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17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t>Основное мероприятие 5</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rPr>
                <w:i/>
                <w:iCs/>
              </w:rPr>
            </w:pPr>
            <w:r w:rsidRPr="00B87B5A">
              <w:rPr>
                <w:i/>
                <w:iCs/>
              </w:rPr>
              <w:t>Повышение эффективности и оптимизация бюджетных расходов</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8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234"/>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t>Основное мероприятие 6</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rPr>
                <w:i/>
                <w:iCs/>
              </w:rPr>
            </w:pPr>
            <w:r w:rsidRPr="00B87B5A">
              <w:rPr>
                <w:i/>
                <w:iCs/>
              </w:rPr>
              <w:t>Развитие информационных систем и ресурсов</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52,50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60,0</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1118,7</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1053,2</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29,5</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53,2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1003,7</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1000,5</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52,50</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60,0</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115,0</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52,7</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29,5</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53,2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 xml:space="preserve">внебюджетные </w:t>
            </w:r>
            <w:r w:rsidRPr="00B87B5A">
              <w:rPr>
                <w:lang w:val="en-US" w:eastAsia="en-US"/>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lastRenderedPageBreak/>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457"/>
        </w:trPr>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lastRenderedPageBreak/>
              <w:t>Основное мероприятие 7</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outlineLvl w:val="0"/>
            </w:pPr>
            <w:r w:rsidRPr="00B87B5A">
              <w:rPr>
                <w:i/>
                <w:iCs/>
              </w:rPr>
              <w:t xml:space="preserve">осуществление полномочий сельских поселений Чамзинского муниципального района  </w:t>
            </w:r>
            <w:r w:rsidRPr="00B87B5A">
              <w:rPr>
                <w:i/>
                <w:iCs/>
                <w:shd w:val="clear" w:color="auto" w:fill="FFFFFF"/>
              </w:rPr>
              <w:t xml:space="preserve">по </w:t>
            </w:r>
            <w:r w:rsidRPr="00B87B5A">
              <w:rPr>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15,6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49,2</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43,0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44,8</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55,8</w:t>
            </w:r>
          </w:p>
        </w:tc>
      </w:tr>
      <w:tr w:rsidR="00FA2935" w:rsidRPr="00B87B5A" w:rsidTr="00D40ADC">
        <w:trPr>
          <w:trHeight w:val="70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707"/>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520"/>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15,6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49,2</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43,0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44,8</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49,6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55,8</w:t>
            </w:r>
          </w:p>
        </w:tc>
      </w:tr>
      <w:tr w:rsidR="00FA2935" w:rsidRPr="00B87B5A" w:rsidTr="00D40ADC">
        <w:trPr>
          <w:trHeight w:val="70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jc w:val="center"/>
              <w:rPr>
                <w:b/>
                <w:bCs/>
                <w:i/>
                <w:iCs/>
              </w:rPr>
            </w:pPr>
            <w:r w:rsidRPr="00B87B5A">
              <w:rPr>
                <w:b/>
                <w:bCs/>
                <w:i/>
                <w:iCs/>
              </w:rPr>
              <w:t>Основное мероприятие 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i/>
                <w:iCs/>
              </w:rPr>
            </w:pPr>
            <w:r w:rsidRPr="00B87B5A">
              <w:rPr>
                <w:i/>
                <w:iCs/>
              </w:rPr>
              <w:t>Реализация мероприятий в сфере закупок</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680,2</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623,9</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610,5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405,9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336,9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350,4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364,4</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680,2</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623,9</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610,5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405,9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336,9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350,4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364,4</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lastRenderedPageBreak/>
              <w:t xml:space="preserve">Подпрограмма 2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ind w:left="-108"/>
              <w:jc w:val="center"/>
              <w:outlineLvl w:val="0"/>
              <w:rPr>
                <w:i/>
                <w:iCs/>
              </w:rPr>
            </w:pPr>
            <w:r w:rsidRPr="00B87B5A">
              <w:rPr>
                <w:b/>
                <w:bCs/>
              </w:rPr>
              <w:t>Подпрограмма "Управление муниципальным долгом Чамзинского муниципального района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876,8</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282,5</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10,3</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10,3</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8,9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6,4</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876,8</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282,5</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6,4</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pPr>
            <w:r w:rsidRPr="00B87B5A">
              <w:rPr>
                <w:b/>
                <w:bCs/>
                <w:i/>
                <w:iCs/>
              </w:rPr>
              <w:t>Основное мероприятие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 xml:space="preserve"> Мониторинг состояния муниципального долга Чамзинского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rPr>
                <w:b/>
                <w:bCs/>
                <w:i/>
                <w:iCs/>
              </w:rPr>
              <w:t>Основное мероприятие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876,8</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282,5</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6,4</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rPr>
          <w:trHeight w:val="501"/>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876,8</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282,5</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10,3</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8,9</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7,0</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6,9</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6,9</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6,4</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lastRenderedPageBreak/>
              <w:t xml:space="preserve">Подпрограмма 3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ind w:left="-108"/>
              <w:jc w:val="center"/>
              <w:outlineLvl w:val="0"/>
              <w:rPr>
                <w:i/>
                <w:iCs/>
              </w:rPr>
            </w:pPr>
            <w:r w:rsidRPr="00B87B5A">
              <w:rPr>
                <w:b/>
                <w:bCs/>
              </w:rPr>
              <w:t>Подпрограмма "Повышение эффективности межбюджетных отношений"</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2947,7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rPr>
                <w:b/>
                <w:bCs/>
              </w:rPr>
            </w:pPr>
            <w:r w:rsidRPr="00B87B5A">
              <w:rPr>
                <w:b/>
                <w:bCs/>
              </w:rPr>
              <w:t>3690,0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sidRPr="00B87B5A">
              <w:rPr>
                <w:b/>
                <w:bCs/>
              </w:rPr>
              <w:t>2133,2</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2147,0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2413,1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2100,6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rPr>
                <w:b/>
                <w:bCs/>
              </w:rPr>
            </w:pPr>
            <w:r>
              <w:rPr>
                <w:b/>
                <w:bCs/>
              </w:rPr>
              <w:t>2167,7</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2947,7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3690,0</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2133,2</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t>2147,0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2413,1</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2100,6</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2167,7</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rPr>
                <w:b/>
                <w:bCs/>
                <w:i/>
                <w:iCs/>
              </w:rPr>
            </w:pPr>
            <w:r w:rsidRPr="00B87B5A">
              <w:rPr>
                <w:b/>
                <w:bCs/>
                <w:i/>
                <w:iCs/>
              </w:rPr>
              <w:t>Основное мероприятие 1</w:t>
            </w:r>
            <w:r w:rsidRPr="00B87B5A">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Выравнивание бюджетной обеспеченности поселений Чамзинского муниципального района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 xml:space="preserve">х </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9,5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19,1</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23,2</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4,6</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9,5</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19,1</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23,2</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23,0</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rPr>
                <w:b/>
                <w:bCs/>
                <w:i/>
                <w:iCs/>
              </w:rPr>
            </w:pPr>
            <w:r w:rsidRPr="00B87B5A">
              <w:rPr>
                <w:b/>
                <w:bCs/>
                <w:i/>
                <w:iCs/>
              </w:rPr>
              <w:t>Основное мероприятие 2</w:t>
            </w:r>
            <w:r w:rsidRPr="00B87B5A">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Финансовая поддержка поселений в Чамзинском муниципальном районе Республики Мордовия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2777,7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3196,1</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1409,4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w:t>
            </w:r>
            <w:r>
              <w:t>853,8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w:t>
            </w:r>
            <w:r>
              <w:t>099</w:t>
            </w:r>
            <w:r w:rsidRPr="00B87B5A">
              <w:t>,6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1167,5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1214,2</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2777,7</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3196,1</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1409,4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w:t>
            </w:r>
            <w:r>
              <w:t>853,8</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w:t>
            </w:r>
            <w:r>
              <w:t>099,6</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1167,5</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1214,2</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ind w:left="-120"/>
              <w:jc w:val="center"/>
              <w:rPr>
                <w:b/>
                <w:bCs/>
                <w:i/>
                <w:iCs/>
              </w:rPr>
            </w:pPr>
            <w:r w:rsidRPr="00B87B5A">
              <w:rPr>
                <w:b/>
                <w:bCs/>
                <w:i/>
                <w:iCs/>
              </w:rPr>
              <w:lastRenderedPageBreak/>
              <w:t>Основное мероприятие 3</w:t>
            </w:r>
            <w:r w:rsidRPr="00B87B5A">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autoSpaceDE w:val="0"/>
              <w:autoSpaceDN w:val="0"/>
              <w:adjustRightInd w:val="0"/>
              <w:outlineLvl w:val="0"/>
              <w:rPr>
                <w:i/>
                <w:iCs/>
              </w:rPr>
            </w:pPr>
            <w:r w:rsidRPr="00B87B5A">
              <w:rPr>
                <w:i/>
                <w:iCs/>
              </w:rPr>
              <w:t>Обеспечение осуществления органами местного самоуправления</w:t>
            </w:r>
            <w:r>
              <w:rPr>
                <w:i/>
                <w:iCs/>
              </w:rPr>
              <w:t xml:space="preserve"> поселений </w:t>
            </w:r>
            <w:r w:rsidRPr="00B87B5A">
              <w:rPr>
                <w:i/>
                <w:iCs/>
              </w:rPr>
              <w:t>отдельных полномочий</w:t>
            </w:r>
            <w:r>
              <w:rPr>
                <w:i/>
                <w:iCs/>
              </w:rPr>
              <w:t xml:space="preserve"> Чамзинского муниципального района Республики Мордовия</w:t>
            </w: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всего</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170,0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484,4</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704,7</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270,0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1290,5</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9</w:t>
            </w:r>
            <w:r w:rsidRPr="00B87B5A">
              <w:t>10,1</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9</w:t>
            </w:r>
            <w:r w:rsidRPr="00B87B5A">
              <w:t>30,5</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widowControl w:val="0"/>
              <w:autoSpaceDE w:val="0"/>
              <w:autoSpaceDN w:val="0"/>
              <w:adjustRightInd w:val="0"/>
              <w:jc w:val="both"/>
            </w:pPr>
            <w:r w:rsidRPr="00B87B5A">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eastAsia="en-US"/>
              </w:rPr>
              <w:t>р</w:t>
            </w:r>
            <w:r w:rsidRPr="00B87B5A">
              <w:rPr>
                <w:lang w:val="en-US" w:eastAsia="en-US"/>
              </w:rPr>
              <w:t>еспубликан</w:t>
            </w:r>
            <w:r w:rsidRPr="00B87B5A">
              <w:rPr>
                <w:lang w:eastAsia="en-US"/>
              </w:rPr>
              <w:t>-</w:t>
            </w:r>
            <w:r w:rsidRPr="00B87B5A">
              <w:rPr>
                <w:lang w:val="en-US" w:eastAsia="en-US"/>
              </w:rPr>
              <w:t>ский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170,0</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484,4</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704,7</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t>270,0</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t>12</w:t>
            </w:r>
            <w:r w:rsidRPr="00B87B5A">
              <w:t>90,5</w:t>
            </w:r>
          </w:p>
        </w:tc>
        <w:tc>
          <w:tcPr>
            <w:tcW w:w="993"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510,1</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530,5</w:t>
            </w:r>
          </w:p>
        </w:tc>
      </w:tr>
      <w:tr w:rsidR="00FA2935" w:rsidRPr="00B87B5A" w:rsidTr="00D40ADC">
        <w:tc>
          <w:tcPr>
            <w:tcW w:w="1553"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b/>
                <w:bCs/>
                <w:i/>
                <w:i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2935" w:rsidRPr="00B87B5A" w:rsidRDefault="00FA2935" w:rsidP="00D40ADC">
            <w:pPr>
              <w:rPr>
                <w:i/>
                <w:iCs/>
              </w:rPr>
            </w:pPr>
          </w:p>
        </w:tc>
        <w:tc>
          <w:tcPr>
            <w:tcW w:w="1418"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rPr>
                <w:lang w:val="en-US" w:eastAsia="en-US"/>
              </w:rPr>
            </w:pPr>
            <w:r w:rsidRPr="00B87B5A">
              <w:rPr>
                <w:lang w:val="en-US"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850"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1134"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3" w:type="dxa"/>
            <w:tcBorders>
              <w:top w:val="single" w:sz="4" w:space="0" w:color="auto"/>
              <w:left w:val="single" w:sz="4" w:space="0" w:color="auto"/>
              <w:bottom w:val="single" w:sz="4" w:space="0" w:color="auto"/>
              <w:right w:val="single" w:sz="4" w:space="0" w:color="auto"/>
            </w:tcBorders>
            <w:hideMark/>
          </w:tcPr>
          <w:p w:rsidR="00FA2935" w:rsidRPr="00B87B5A" w:rsidRDefault="00FA2935" w:rsidP="00D40ADC">
            <w:pPr>
              <w:jc w:val="center"/>
            </w:pPr>
            <w:r w:rsidRPr="00B87B5A">
              <w:t>х</w:t>
            </w:r>
          </w:p>
        </w:tc>
        <w:tc>
          <w:tcPr>
            <w:tcW w:w="992" w:type="dxa"/>
            <w:tcBorders>
              <w:top w:val="single" w:sz="4" w:space="0" w:color="auto"/>
              <w:left w:val="single" w:sz="4" w:space="0" w:color="auto"/>
              <w:bottom w:val="single" w:sz="4" w:space="0" w:color="auto"/>
              <w:right w:val="single" w:sz="4" w:space="0" w:color="auto"/>
            </w:tcBorders>
          </w:tcPr>
          <w:p w:rsidR="00FA2935" w:rsidRPr="00B87B5A" w:rsidRDefault="00FA2935" w:rsidP="00D40ADC">
            <w:pPr>
              <w:jc w:val="center"/>
            </w:pPr>
            <w:r w:rsidRPr="00B87B5A">
              <w:t>х</w:t>
            </w:r>
          </w:p>
        </w:tc>
      </w:tr>
      <w:bookmarkEnd w:id="34"/>
    </w:tbl>
    <w:p w:rsidR="00FA2935" w:rsidRPr="0052250A" w:rsidRDefault="00FA2935" w:rsidP="00FA2935"/>
    <w:p w:rsidR="006D0062" w:rsidRDefault="006D0062" w:rsidP="00362738">
      <w:pPr>
        <w:tabs>
          <w:tab w:val="left" w:pos="-284"/>
        </w:tabs>
        <w:ind w:left="-426"/>
        <w:jc w:val="both"/>
        <w:rPr>
          <w:b/>
        </w:rPr>
      </w:pPr>
    </w:p>
    <w:p w:rsidR="006D0062" w:rsidRDefault="006D0062" w:rsidP="00362738">
      <w:pPr>
        <w:tabs>
          <w:tab w:val="left" w:pos="-284"/>
        </w:tabs>
        <w:ind w:left="-426"/>
        <w:jc w:val="both"/>
        <w:rPr>
          <w:b/>
        </w:rPr>
      </w:pPr>
    </w:p>
    <w:p w:rsidR="006D0062" w:rsidRDefault="006D0062" w:rsidP="00362738">
      <w:pPr>
        <w:tabs>
          <w:tab w:val="left" w:pos="-284"/>
        </w:tabs>
        <w:ind w:left="-426"/>
        <w:jc w:val="both"/>
        <w:rPr>
          <w:b/>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pPr>
    </w:p>
    <w:p w:rsidR="00FA2935" w:rsidRDefault="00FA2935" w:rsidP="006D0062">
      <w:pPr>
        <w:shd w:val="clear" w:color="auto" w:fill="FFFFFF" w:themeFill="background1"/>
        <w:jc w:val="center"/>
        <w:rPr>
          <w:sz w:val="28"/>
          <w:szCs w:val="28"/>
        </w:rPr>
        <w:sectPr w:rsidR="00FA2935" w:rsidSect="00FA2935">
          <w:pgSz w:w="16838" w:h="11906" w:orient="landscape"/>
          <w:pgMar w:top="1134" w:right="851" w:bottom="567" w:left="709" w:header="709" w:footer="709" w:gutter="0"/>
          <w:cols w:space="708"/>
          <w:docGrid w:linePitch="360"/>
        </w:sectPr>
      </w:pPr>
    </w:p>
    <w:p w:rsidR="00FA2935" w:rsidRDefault="00FA2935" w:rsidP="006D0062">
      <w:pPr>
        <w:shd w:val="clear" w:color="auto" w:fill="FFFFFF" w:themeFill="background1"/>
        <w:jc w:val="center"/>
        <w:rPr>
          <w:sz w:val="28"/>
          <w:szCs w:val="28"/>
        </w:rPr>
      </w:pPr>
    </w:p>
    <w:p w:rsidR="006D0062" w:rsidRPr="00B9533A" w:rsidRDefault="006D0062" w:rsidP="006D0062">
      <w:pPr>
        <w:shd w:val="clear" w:color="auto" w:fill="FFFFFF" w:themeFill="background1"/>
        <w:jc w:val="center"/>
        <w:rPr>
          <w:sz w:val="28"/>
          <w:szCs w:val="28"/>
        </w:rPr>
      </w:pPr>
      <w:r w:rsidRPr="00B9533A">
        <w:rPr>
          <w:sz w:val="28"/>
          <w:szCs w:val="28"/>
        </w:rPr>
        <w:t>Администрация Чамзинского муниципального района</w:t>
      </w:r>
    </w:p>
    <w:p w:rsidR="006D0062" w:rsidRPr="00B9533A" w:rsidRDefault="006D0062" w:rsidP="006D0062">
      <w:pPr>
        <w:shd w:val="clear" w:color="auto" w:fill="FFFFFF" w:themeFill="background1"/>
        <w:jc w:val="center"/>
        <w:rPr>
          <w:sz w:val="28"/>
          <w:szCs w:val="28"/>
        </w:rPr>
      </w:pPr>
      <w:r w:rsidRPr="00B9533A">
        <w:rPr>
          <w:sz w:val="28"/>
          <w:szCs w:val="28"/>
        </w:rPr>
        <w:t>Республики Мордовия</w:t>
      </w:r>
    </w:p>
    <w:p w:rsidR="006D0062" w:rsidRPr="00B9533A" w:rsidRDefault="006D0062" w:rsidP="006D0062">
      <w:pPr>
        <w:shd w:val="clear" w:color="auto" w:fill="FFFFFF" w:themeFill="background1"/>
        <w:jc w:val="center"/>
        <w:rPr>
          <w:sz w:val="28"/>
          <w:szCs w:val="28"/>
        </w:rPr>
      </w:pPr>
    </w:p>
    <w:p w:rsidR="006D0062" w:rsidRPr="00B9533A" w:rsidRDefault="006D0062" w:rsidP="006D0062">
      <w:pPr>
        <w:shd w:val="clear" w:color="auto" w:fill="FFFFFF" w:themeFill="background1"/>
        <w:jc w:val="center"/>
        <w:rPr>
          <w:sz w:val="28"/>
          <w:szCs w:val="28"/>
        </w:rPr>
      </w:pPr>
      <w:r w:rsidRPr="00B9533A">
        <w:rPr>
          <w:sz w:val="28"/>
          <w:szCs w:val="28"/>
        </w:rPr>
        <w:t>ПОСТАНОВЛЕНИЕ</w:t>
      </w:r>
    </w:p>
    <w:p w:rsidR="006D0062" w:rsidRPr="00B9533A" w:rsidRDefault="006D0062" w:rsidP="006D0062">
      <w:pPr>
        <w:shd w:val="clear" w:color="auto" w:fill="FFFFFF" w:themeFill="background1"/>
        <w:rPr>
          <w:sz w:val="28"/>
          <w:szCs w:val="28"/>
        </w:rPr>
      </w:pPr>
    </w:p>
    <w:p w:rsidR="006D0062" w:rsidRPr="00B9533A" w:rsidRDefault="006D0062" w:rsidP="006D0062">
      <w:pPr>
        <w:shd w:val="clear" w:color="auto" w:fill="FFFFFF" w:themeFill="background1"/>
        <w:rPr>
          <w:sz w:val="28"/>
          <w:szCs w:val="28"/>
        </w:rPr>
      </w:pPr>
      <w:r>
        <w:rPr>
          <w:sz w:val="28"/>
          <w:szCs w:val="28"/>
        </w:rPr>
        <w:t>25</w:t>
      </w:r>
      <w:r w:rsidRPr="00B9533A">
        <w:rPr>
          <w:sz w:val="28"/>
          <w:szCs w:val="28"/>
        </w:rPr>
        <w:t>.</w:t>
      </w:r>
      <w:r>
        <w:rPr>
          <w:sz w:val="28"/>
          <w:szCs w:val="28"/>
        </w:rPr>
        <w:t>11</w:t>
      </w:r>
      <w:r w:rsidRPr="00B9533A">
        <w:rPr>
          <w:sz w:val="28"/>
          <w:szCs w:val="28"/>
        </w:rPr>
        <w:t xml:space="preserve">.2022г.                                                                                                      </w:t>
      </w:r>
      <w:r>
        <w:rPr>
          <w:sz w:val="28"/>
          <w:szCs w:val="28"/>
        </w:rPr>
        <w:t xml:space="preserve">            </w:t>
      </w:r>
      <w:r w:rsidRPr="00B9533A">
        <w:rPr>
          <w:sz w:val="28"/>
          <w:szCs w:val="28"/>
        </w:rPr>
        <w:t xml:space="preserve">№ </w:t>
      </w:r>
      <w:r>
        <w:rPr>
          <w:sz w:val="28"/>
          <w:szCs w:val="28"/>
        </w:rPr>
        <w:t>903</w:t>
      </w:r>
    </w:p>
    <w:p w:rsidR="006D0062" w:rsidRPr="00B9533A" w:rsidRDefault="006D0062" w:rsidP="006D0062">
      <w:pPr>
        <w:shd w:val="clear" w:color="auto" w:fill="FFFFFF" w:themeFill="background1"/>
        <w:jc w:val="center"/>
        <w:rPr>
          <w:sz w:val="28"/>
          <w:szCs w:val="28"/>
        </w:rPr>
      </w:pPr>
      <w:r w:rsidRPr="00B9533A">
        <w:rPr>
          <w:sz w:val="28"/>
          <w:szCs w:val="28"/>
        </w:rPr>
        <w:t>Р.п. Чамзинка</w:t>
      </w:r>
    </w:p>
    <w:p w:rsidR="006D0062" w:rsidRPr="00B9533A" w:rsidRDefault="006D0062" w:rsidP="006D0062">
      <w:pPr>
        <w:shd w:val="clear" w:color="auto" w:fill="FFFFFF" w:themeFill="background1"/>
        <w:rPr>
          <w:sz w:val="26"/>
          <w:szCs w:val="26"/>
        </w:rPr>
      </w:pPr>
    </w:p>
    <w:p w:rsidR="006D0062" w:rsidRPr="00B9533A" w:rsidRDefault="006D0062" w:rsidP="006D0062">
      <w:pPr>
        <w:shd w:val="clear" w:color="auto" w:fill="FFFFFF" w:themeFill="background1"/>
        <w:jc w:val="center"/>
        <w:rPr>
          <w:sz w:val="28"/>
          <w:szCs w:val="28"/>
        </w:rPr>
      </w:pPr>
      <w:r w:rsidRPr="00B9533A">
        <w:rPr>
          <w:sz w:val="28"/>
          <w:szCs w:val="28"/>
        </w:rPr>
        <w:t>О внесении изменений в постановление</w:t>
      </w:r>
    </w:p>
    <w:p w:rsidR="006D0062" w:rsidRPr="00B9533A" w:rsidRDefault="006D0062" w:rsidP="006D0062">
      <w:pPr>
        <w:shd w:val="clear" w:color="auto" w:fill="FFFFFF" w:themeFill="background1"/>
        <w:jc w:val="center"/>
        <w:rPr>
          <w:sz w:val="28"/>
          <w:szCs w:val="28"/>
        </w:rPr>
      </w:pPr>
      <w:r w:rsidRPr="00B9533A">
        <w:rPr>
          <w:sz w:val="28"/>
          <w:szCs w:val="28"/>
        </w:rPr>
        <w:t>администрации Чамзинского муниципального района</w:t>
      </w:r>
    </w:p>
    <w:p w:rsidR="006D0062" w:rsidRPr="00B9533A" w:rsidRDefault="006D0062" w:rsidP="006D0062">
      <w:pPr>
        <w:shd w:val="clear" w:color="auto" w:fill="FFFFFF" w:themeFill="background1"/>
        <w:jc w:val="center"/>
        <w:rPr>
          <w:sz w:val="28"/>
          <w:szCs w:val="28"/>
        </w:rPr>
      </w:pPr>
      <w:r w:rsidRPr="00B9533A">
        <w:rPr>
          <w:sz w:val="28"/>
          <w:szCs w:val="28"/>
        </w:rPr>
        <w:t>Республики Мордовия от 31.08.2015 г. № 741</w:t>
      </w:r>
    </w:p>
    <w:p w:rsidR="006D0062" w:rsidRPr="00B9533A" w:rsidRDefault="006D0062" w:rsidP="006D0062">
      <w:pPr>
        <w:shd w:val="clear" w:color="auto" w:fill="FFFFFF" w:themeFill="background1"/>
        <w:jc w:val="center"/>
        <w:rPr>
          <w:sz w:val="28"/>
          <w:szCs w:val="28"/>
        </w:rPr>
      </w:pPr>
      <w:r w:rsidRPr="00B9533A">
        <w:rPr>
          <w:sz w:val="28"/>
          <w:szCs w:val="28"/>
        </w:rPr>
        <w:t>«Об утверждении муниципальной программы</w:t>
      </w:r>
    </w:p>
    <w:p w:rsidR="006D0062" w:rsidRPr="00B9533A" w:rsidRDefault="006D0062" w:rsidP="006D0062">
      <w:pPr>
        <w:shd w:val="clear" w:color="auto" w:fill="FFFFFF" w:themeFill="background1"/>
        <w:jc w:val="center"/>
        <w:rPr>
          <w:sz w:val="28"/>
          <w:szCs w:val="28"/>
        </w:rPr>
      </w:pPr>
      <w:r w:rsidRPr="00B9533A">
        <w:rPr>
          <w:sz w:val="28"/>
          <w:szCs w:val="28"/>
        </w:rPr>
        <w:t>Чамзинского муниципального района</w:t>
      </w:r>
    </w:p>
    <w:p w:rsidR="006D0062" w:rsidRPr="00B9533A" w:rsidRDefault="006D0062" w:rsidP="006D0062">
      <w:pPr>
        <w:shd w:val="clear" w:color="auto" w:fill="FFFFFF" w:themeFill="background1"/>
        <w:jc w:val="center"/>
        <w:rPr>
          <w:color w:val="22272F"/>
          <w:sz w:val="28"/>
          <w:szCs w:val="28"/>
        </w:rPr>
      </w:pPr>
      <w:r w:rsidRPr="00B9533A">
        <w:rPr>
          <w:sz w:val="28"/>
          <w:szCs w:val="28"/>
        </w:rPr>
        <w:t xml:space="preserve">Республики Мордовия </w:t>
      </w:r>
      <w:r w:rsidRPr="00B9533A">
        <w:rPr>
          <w:color w:val="22272F"/>
          <w:sz w:val="28"/>
          <w:szCs w:val="28"/>
        </w:rPr>
        <w:t>«Обеспечение доступным</w:t>
      </w:r>
    </w:p>
    <w:p w:rsidR="006D0062" w:rsidRDefault="006D0062" w:rsidP="006D0062">
      <w:pPr>
        <w:shd w:val="clear" w:color="auto" w:fill="FFFFFF" w:themeFill="background1"/>
        <w:jc w:val="center"/>
        <w:rPr>
          <w:color w:val="22272F"/>
          <w:sz w:val="28"/>
          <w:szCs w:val="28"/>
        </w:rPr>
      </w:pPr>
      <w:r w:rsidRPr="00B9533A">
        <w:rPr>
          <w:color w:val="22272F"/>
          <w:sz w:val="28"/>
          <w:szCs w:val="28"/>
        </w:rPr>
        <w:t>и комфортным жи</w:t>
      </w:r>
      <w:r>
        <w:rPr>
          <w:color w:val="22272F"/>
          <w:sz w:val="28"/>
          <w:szCs w:val="28"/>
        </w:rPr>
        <w:t>льем и коммунальными услугами</w:t>
      </w:r>
    </w:p>
    <w:p w:rsidR="006D0062" w:rsidRPr="00B9533A" w:rsidRDefault="006D0062" w:rsidP="006D0062">
      <w:pPr>
        <w:shd w:val="clear" w:color="auto" w:fill="FFFFFF" w:themeFill="background1"/>
        <w:jc w:val="center"/>
        <w:rPr>
          <w:sz w:val="26"/>
          <w:szCs w:val="26"/>
          <w:u w:val="single"/>
        </w:rPr>
      </w:pPr>
      <w:r w:rsidRPr="00B9533A">
        <w:rPr>
          <w:color w:val="22272F"/>
          <w:sz w:val="28"/>
          <w:szCs w:val="28"/>
        </w:rPr>
        <w:t>граждан Российской Федерации».</w:t>
      </w:r>
    </w:p>
    <w:p w:rsidR="006D0062" w:rsidRPr="00B9533A" w:rsidRDefault="006D0062" w:rsidP="006D0062">
      <w:pPr>
        <w:shd w:val="clear" w:color="auto" w:fill="FFFFFF" w:themeFill="background1"/>
        <w:rPr>
          <w:b/>
          <w:sz w:val="26"/>
          <w:szCs w:val="26"/>
        </w:rPr>
      </w:pPr>
    </w:p>
    <w:p w:rsidR="006D0062" w:rsidRPr="00B9533A" w:rsidRDefault="006D0062" w:rsidP="006D0062">
      <w:pPr>
        <w:shd w:val="clear" w:color="auto" w:fill="FFFFFF" w:themeFill="background1"/>
        <w:ind w:right="-284"/>
        <w:jc w:val="both"/>
        <w:rPr>
          <w:sz w:val="28"/>
          <w:szCs w:val="28"/>
        </w:rPr>
      </w:pPr>
      <w:r w:rsidRPr="00B9533A">
        <w:rPr>
          <w:sz w:val="26"/>
          <w:szCs w:val="26"/>
        </w:rPr>
        <w:tab/>
      </w:r>
      <w:r w:rsidRPr="00B9533A">
        <w:rPr>
          <w:sz w:val="28"/>
          <w:szCs w:val="28"/>
        </w:rPr>
        <w:t xml:space="preserve">В целях приведения </w:t>
      </w:r>
      <w:r w:rsidRPr="00B9533A">
        <w:rPr>
          <w:bCs/>
          <w:sz w:val="28"/>
          <w:szCs w:val="28"/>
        </w:rPr>
        <w:t xml:space="preserve">муниципальной программы Чамзинского муниципального района Республики Мордовия </w:t>
      </w:r>
      <w:r w:rsidRPr="00B9533A">
        <w:rPr>
          <w:color w:val="22272F"/>
          <w:sz w:val="28"/>
          <w:szCs w:val="28"/>
        </w:rPr>
        <w:t>«Обеспечение доступным и комфортным жильем и коммунальными услугами граждан Российской Федерации»</w:t>
      </w:r>
      <w:r w:rsidRPr="00B9533A">
        <w:rPr>
          <w:sz w:val="28"/>
          <w:szCs w:val="28"/>
        </w:rPr>
        <w:t xml:space="preserve"> в соответствие с действующим законодательством Российской Федерации, Администрация Чамзинского муниципального района</w:t>
      </w:r>
    </w:p>
    <w:p w:rsidR="006D0062" w:rsidRPr="00B9533A" w:rsidRDefault="006D0062" w:rsidP="006D0062">
      <w:pPr>
        <w:shd w:val="clear" w:color="auto" w:fill="FFFFFF" w:themeFill="background1"/>
        <w:jc w:val="center"/>
        <w:rPr>
          <w:sz w:val="28"/>
          <w:szCs w:val="28"/>
        </w:rPr>
      </w:pPr>
    </w:p>
    <w:p w:rsidR="006D0062" w:rsidRPr="00B9533A" w:rsidRDefault="006D0062" w:rsidP="006D0062">
      <w:pPr>
        <w:shd w:val="clear" w:color="auto" w:fill="FFFFFF" w:themeFill="background1"/>
        <w:jc w:val="center"/>
        <w:rPr>
          <w:sz w:val="28"/>
          <w:szCs w:val="28"/>
        </w:rPr>
      </w:pPr>
      <w:r w:rsidRPr="00B9533A">
        <w:rPr>
          <w:sz w:val="28"/>
          <w:szCs w:val="28"/>
        </w:rPr>
        <w:t xml:space="preserve">ПОСТАНОВЛЯЕТ: </w:t>
      </w:r>
    </w:p>
    <w:p w:rsidR="006D0062" w:rsidRPr="00B9533A" w:rsidRDefault="006D0062" w:rsidP="006D0062">
      <w:pPr>
        <w:shd w:val="clear" w:color="auto" w:fill="FFFFFF" w:themeFill="background1"/>
        <w:jc w:val="center"/>
        <w:rPr>
          <w:sz w:val="28"/>
          <w:szCs w:val="28"/>
        </w:rPr>
      </w:pPr>
    </w:p>
    <w:p w:rsidR="006D0062" w:rsidRPr="00B9533A" w:rsidRDefault="006D0062" w:rsidP="006D0062">
      <w:pPr>
        <w:shd w:val="clear" w:color="auto" w:fill="FFFFFF" w:themeFill="background1"/>
        <w:ind w:right="-284"/>
        <w:jc w:val="both"/>
        <w:rPr>
          <w:sz w:val="28"/>
          <w:szCs w:val="28"/>
        </w:rPr>
      </w:pPr>
      <w:r w:rsidRPr="00B9533A">
        <w:rPr>
          <w:b/>
          <w:sz w:val="28"/>
          <w:szCs w:val="28"/>
        </w:rPr>
        <w:tab/>
        <w:t xml:space="preserve">1. </w:t>
      </w:r>
      <w:r w:rsidRPr="00B9533A">
        <w:rPr>
          <w:sz w:val="28"/>
          <w:szCs w:val="28"/>
        </w:rPr>
        <w:t xml:space="preserve">Внести изменения в </w:t>
      </w:r>
      <w:r w:rsidRPr="00B9533A">
        <w:rPr>
          <w:bCs/>
          <w:sz w:val="28"/>
          <w:szCs w:val="28"/>
        </w:rPr>
        <w:t xml:space="preserve">муниципальную программу </w:t>
      </w:r>
      <w:r w:rsidRPr="00B9533A">
        <w:rPr>
          <w:color w:val="22272F"/>
          <w:sz w:val="28"/>
          <w:szCs w:val="28"/>
        </w:rPr>
        <w:t>«Обеспечение доступным и комфортным жильем и коммунальными услугами граждан Российской Федерации»</w:t>
      </w:r>
      <w:r w:rsidRPr="00B9533A">
        <w:rPr>
          <w:sz w:val="28"/>
          <w:szCs w:val="28"/>
        </w:rPr>
        <w:t xml:space="preserve">, утвержденную </w:t>
      </w:r>
      <w:r w:rsidRPr="00B9533A">
        <w:rPr>
          <w:bCs/>
          <w:sz w:val="28"/>
          <w:szCs w:val="28"/>
        </w:rPr>
        <w:t xml:space="preserve">постановлением Администрации Чамзинского муниципального района Республики Мордовия от 31.08.2015 г. N 741 </w:t>
      </w:r>
      <w:r w:rsidRPr="00B9533A">
        <w:rPr>
          <w:rFonts w:eastAsia="Times New Roman CYR"/>
          <w:sz w:val="28"/>
          <w:szCs w:val="28"/>
        </w:rPr>
        <w:t>(с изменениями, внесенными Постановлениями Администрации Чамзинского муниципального района РМ от 22.03.2016г. №204-в, от 13.09.2016г. №809, от 27.10.2016г. №960, от 14.01.2017г. №33, от 31.07.2017г. №578, от 01.11.2017г. №808, от 15.03.2018г. № 167, от 28.09.2018г. №642, от 15.11.2018г. №754, от 13.03.2019г. №172, от 31.05.2019г. №376, от 31.10.2019г. №831, от  07.02.2020г. №78, от 16.07.2020г. №380, от 28.10.2020г. №726, от 11.10.2021г. №625, от 08.02.2022г. №94, от 01.06.2022г. №401, от 16.06.2022г. №433</w:t>
      </w:r>
      <w:r>
        <w:rPr>
          <w:rFonts w:eastAsia="Times New Roman CYR"/>
          <w:sz w:val="28"/>
          <w:szCs w:val="28"/>
        </w:rPr>
        <w:t>, от 07.07.2022г. №484</w:t>
      </w:r>
      <w:r w:rsidRPr="00B9533A">
        <w:rPr>
          <w:rFonts w:eastAsia="Times New Roman CYR"/>
          <w:sz w:val="28"/>
          <w:szCs w:val="28"/>
        </w:rPr>
        <w:t>)</w:t>
      </w:r>
      <w:r w:rsidRPr="00B9533A">
        <w:rPr>
          <w:bCs/>
          <w:sz w:val="28"/>
          <w:szCs w:val="28"/>
        </w:rPr>
        <w:t>, следующего содержания:</w:t>
      </w:r>
    </w:p>
    <w:p w:rsidR="006D0062" w:rsidRPr="00B9533A" w:rsidRDefault="006D0062" w:rsidP="006D0062">
      <w:pPr>
        <w:shd w:val="clear" w:color="auto" w:fill="FFFFFF" w:themeFill="background1"/>
        <w:jc w:val="both"/>
        <w:rPr>
          <w:b/>
          <w:bCs/>
          <w:sz w:val="28"/>
          <w:szCs w:val="28"/>
        </w:rPr>
      </w:pPr>
      <w:r w:rsidRPr="00B9533A">
        <w:rPr>
          <w:b/>
          <w:sz w:val="28"/>
          <w:szCs w:val="28"/>
        </w:rPr>
        <w:tab/>
      </w:r>
    </w:p>
    <w:p w:rsidR="006D0062" w:rsidRPr="00B9533A" w:rsidRDefault="006D0062" w:rsidP="00B538E3">
      <w:pPr>
        <w:pStyle w:val="a6"/>
        <w:numPr>
          <w:ilvl w:val="1"/>
          <w:numId w:val="6"/>
        </w:numPr>
        <w:shd w:val="clear" w:color="auto" w:fill="FFFFFF" w:themeFill="background1"/>
        <w:suppressAutoHyphens/>
        <w:ind w:left="1425"/>
        <w:jc w:val="both"/>
        <w:rPr>
          <w:color w:val="22272F"/>
          <w:sz w:val="28"/>
          <w:szCs w:val="28"/>
        </w:rPr>
      </w:pPr>
      <w:r w:rsidRPr="00B9533A">
        <w:rPr>
          <w:color w:val="22272F"/>
          <w:sz w:val="28"/>
          <w:szCs w:val="28"/>
        </w:rPr>
        <w:t>В Паспорте муниципальной программы:</w:t>
      </w:r>
    </w:p>
    <w:p w:rsidR="006D0062" w:rsidRPr="00B9533A" w:rsidRDefault="006D0062" w:rsidP="006D0062">
      <w:pPr>
        <w:pStyle w:val="a6"/>
        <w:shd w:val="clear" w:color="auto" w:fill="FFFFFF" w:themeFill="background1"/>
        <w:ind w:left="1425"/>
        <w:jc w:val="both"/>
        <w:rPr>
          <w:color w:val="22272F"/>
          <w:sz w:val="28"/>
          <w:szCs w:val="28"/>
        </w:rPr>
      </w:pPr>
    </w:p>
    <w:p w:rsidR="006D0062" w:rsidRPr="00B9533A" w:rsidRDefault="006D0062" w:rsidP="006D0062">
      <w:pPr>
        <w:pStyle w:val="Standard"/>
        <w:shd w:val="clear" w:color="auto" w:fill="FFFFFF" w:themeFill="background1"/>
        <w:ind w:firstLine="705"/>
        <w:jc w:val="both"/>
        <w:rPr>
          <w:sz w:val="28"/>
          <w:szCs w:val="28"/>
        </w:rPr>
      </w:pPr>
      <w:r w:rsidRPr="00B9533A">
        <w:rPr>
          <w:sz w:val="28"/>
          <w:szCs w:val="28"/>
        </w:rPr>
        <w:t>1.1.1. Позицию "Источник и объем финансирования" изложить в следующей редакции:</w:t>
      </w:r>
    </w:p>
    <w:p w:rsidR="006D0062" w:rsidRPr="00B9533A" w:rsidRDefault="006D0062" w:rsidP="006D0062">
      <w:pPr>
        <w:pStyle w:val="Standard"/>
        <w:shd w:val="clear" w:color="auto" w:fill="FFFFFF" w:themeFill="background1"/>
        <w:ind w:left="2130"/>
        <w:jc w:val="both"/>
      </w:pPr>
    </w:p>
    <w:tbl>
      <w:tblPr>
        <w:tblW w:w="10064" w:type="dxa"/>
        <w:tblInd w:w="137" w:type="dxa"/>
        <w:tblLayout w:type="fixed"/>
        <w:tblCellMar>
          <w:left w:w="10" w:type="dxa"/>
          <w:right w:w="10" w:type="dxa"/>
        </w:tblCellMar>
        <w:tblLook w:val="0000"/>
      </w:tblPr>
      <w:tblGrid>
        <w:gridCol w:w="3617"/>
        <w:gridCol w:w="6447"/>
      </w:tblGrid>
      <w:tr w:rsidR="006D0062" w:rsidRPr="00B9533A" w:rsidTr="00D40ADC">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0062" w:rsidRPr="00B9533A" w:rsidRDefault="006D0062" w:rsidP="00D40ADC">
            <w:pPr>
              <w:pStyle w:val="Standard"/>
              <w:shd w:val="clear" w:color="auto" w:fill="FFFFFF" w:themeFill="background1"/>
              <w:snapToGrid w:val="0"/>
              <w:rPr>
                <w:sz w:val="28"/>
              </w:rPr>
            </w:pPr>
            <w:r w:rsidRPr="00B9533A">
              <w:rPr>
                <w:sz w:val="28"/>
              </w:rPr>
              <w:t xml:space="preserve">Источник и объем </w:t>
            </w:r>
            <w:r w:rsidRPr="00B9533A">
              <w:rPr>
                <w:sz w:val="28"/>
              </w:rPr>
              <w:br/>
              <w:t>финансирования</w:t>
            </w:r>
          </w:p>
        </w:tc>
        <w:tc>
          <w:tcPr>
            <w:tcW w:w="6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Объем финансирования Программы составляет – </w:t>
            </w:r>
            <w:r w:rsidRPr="007B3B94">
              <w:rPr>
                <w:sz w:val="28"/>
                <w:szCs w:val="28"/>
              </w:rPr>
              <w:t>568 262,08</w:t>
            </w:r>
            <w:r w:rsidRPr="00B9533A">
              <w:rPr>
                <w:sz w:val="28"/>
                <w:szCs w:val="28"/>
              </w:rPr>
              <w:t xml:space="preserve"> тыс. рублей, в том числе за счет средств: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lastRenderedPageBreak/>
              <w:t xml:space="preserve">федерального бюджета – 312 413,31 тыс. рублей; </w:t>
            </w:r>
          </w:p>
          <w:p w:rsidR="006D0062" w:rsidRPr="007B3B94"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 </w:t>
            </w:r>
            <w:r w:rsidRPr="007B3B94">
              <w:rPr>
                <w:sz w:val="28"/>
                <w:szCs w:val="28"/>
              </w:rPr>
              <w:t xml:space="preserve">83 846,56 тыс. рублей; </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 xml:space="preserve">районного бюджета Чамзинского муниципального района Республики Мордовия – 3 321,0 тыс. рублей; </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бюджета Комсомольского городского поселения Чамзинского муниципального района Республики Мордовия- 1 838,786 тыс. рублей;</w:t>
            </w:r>
          </w:p>
          <w:p w:rsidR="006D0062" w:rsidRPr="00B9533A" w:rsidRDefault="006D0062" w:rsidP="00D40ADC">
            <w:pPr>
              <w:pStyle w:val="Standard"/>
              <w:shd w:val="clear" w:color="auto" w:fill="FFFFFF" w:themeFill="background1"/>
              <w:snapToGrid w:val="0"/>
              <w:jc w:val="both"/>
              <w:rPr>
                <w:sz w:val="28"/>
                <w:szCs w:val="28"/>
              </w:rPr>
            </w:pPr>
            <w:r w:rsidRPr="007B3B94">
              <w:rPr>
                <w:sz w:val="28"/>
                <w:szCs w:val="28"/>
              </w:rPr>
              <w:t>бюджета городского поселения Чамзинка Чамзинского муниципального района Республики Мордовия -897,333</w:t>
            </w:r>
            <w:r w:rsidRPr="00B9533A">
              <w:rPr>
                <w:sz w:val="28"/>
                <w:szCs w:val="28"/>
              </w:rPr>
              <w:t xml:space="preserve">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За счёт средств внебюджетных источников – 165 945,89 тыс. рублей, в том числе:</w:t>
            </w:r>
          </w:p>
          <w:p w:rsidR="006D0062" w:rsidRPr="00B9533A" w:rsidRDefault="006D0062" w:rsidP="00D40ADC">
            <w:pPr>
              <w:pStyle w:val="Standard"/>
              <w:shd w:val="clear" w:color="auto" w:fill="FFFFFF" w:themeFill="background1"/>
              <w:snapToGrid w:val="0"/>
              <w:jc w:val="both"/>
              <w:rPr>
                <w:sz w:val="28"/>
                <w:szCs w:val="28"/>
              </w:rPr>
            </w:pPr>
          </w:p>
          <w:p w:rsidR="006D0062" w:rsidRPr="00B9533A" w:rsidRDefault="006D0062" w:rsidP="00D40ADC">
            <w:pPr>
              <w:pStyle w:val="Standard"/>
              <w:shd w:val="clear" w:color="auto" w:fill="FFFFFF" w:themeFill="background1"/>
              <w:snapToGrid w:val="0"/>
              <w:jc w:val="both"/>
              <w:rPr>
                <w:sz w:val="28"/>
                <w:szCs w:val="28"/>
              </w:rPr>
            </w:pPr>
            <w:r w:rsidRPr="00B9533A">
              <w:rPr>
                <w:b/>
                <w:sz w:val="28"/>
                <w:szCs w:val="28"/>
              </w:rPr>
              <w:t xml:space="preserve"> </w:t>
            </w:r>
            <w:r w:rsidRPr="00B9533A">
              <w:rPr>
                <w:sz w:val="28"/>
                <w:szCs w:val="28"/>
              </w:rPr>
              <w:t xml:space="preserve">по подпрограмме "Обеспечение жильем молодых семей Чамзинского муниципального района" </w:t>
            </w:r>
            <w:r w:rsidRPr="00B9533A">
              <w:rPr>
                <w:b/>
                <w:sz w:val="28"/>
                <w:szCs w:val="28"/>
              </w:rPr>
              <w:t>-</w:t>
            </w:r>
            <w:r w:rsidRPr="00B9533A">
              <w:rPr>
                <w:sz w:val="28"/>
                <w:szCs w:val="28"/>
              </w:rPr>
              <w:t xml:space="preserve">282 171,02 тыс. рублей, в том числе за счет средств: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 76 255,18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w:t>
            </w:r>
            <w:r w:rsidRPr="00B9533A">
              <w:rPr>
                <w:b/>
                <w:sz w:val="28"/>
                <w:szCs w:val="28"/>
              </w:rPr>
              <w:t xml:space="preserve">- </w:t>
            </w:r>
            <w:r w:rsidRPr="00B9533A">
              <w:rPr>
                <w:sz w:val="28"/>
                <w:szCs w:val="28"/>
              </w:rPr>
              <w:t>36 649,68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районного бюджета Чамзинского муниципального района Республики Мордовия – 3 321,0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За счёт средств внебюджетных источников –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165 945,89 тыс. рублей.</w:t>
            </w:r>
          </w:p>
          <w:p w:rsidR="006D0062" w:rsidRPr="00B9533A" w:rsidRDefault="006D0062" w:rsidP="00D40ADC">
            <w:pPr>
              <w:pStyle w:val="Standard"/>
              <w:shd w:val="clear" w:color="auto" w:fill="FFFFFF" w:themeFill="background1"/>
              <w:snapToGrid w:val="0"/>
              <w:jc w:val="both"/>
              <w:rPr>
                <w:sz w:val="28"/>
                <w:szCs w:val="28"/>
              </w:rPr>
            </w:pP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по 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 – 12 511, 0 тыс. рублей в том числе за счет средств: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- 12 511, 0 тыс. рублей, в том числе по мероприятию: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формирование списка детей-сирот и детей, оставшихся без попечения родителей, а также лиц из их числа, подлежащих обеспечению жилыми помещениями - 101,0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предоставление жилых помещений </w:t>
            </w:r>
            <w:r w:rsidRPr="00B9533A">
              <w:rPr>
                <w:sz w:val="28"/>
                <w:szCs w:val="28"/>
              </w:rPr>
              <w:lastRenderedPageBreak/>
              <w:t>специализированного жилищного фонда детям-сиротам, детям, оставшимся без попечения родителей, лиц из их числа – 12 410,0 тыс. рублей;</w:t>
            </w:r>
          </w:p>
          <w:p w:rsidR="006D0062" w:rsidRPr="00B9533A" w:rsidRDefault="006D0062" w:rsidP="00D40ADC">
            <w:pPr>
              <w:pStyle w:val="Standard"/>
              <w:shd w:val="clear" w:color="auto" w:fill="FFFFFF" w:themeFill="background1"/>
              <w:snapToGrid w:val="0"/>
              <w:jc w:val="both"/>
              <w:rPr>
                <w:sz w:val="28"/>
                <w:szCs w:val="28"/>
              </w:rPr>
            </w:pPr>
          </w:p>
          <w:p w:rsidR="006D0062" w:rsidRPr="007B3B94" w:rsidRDefault="006D0062" w:rsidP="00D40ADC">
            <w:pPr>
              <w:pStyle w:val="Standard"/>
              <w:shd w:val="clear" w:color="auto" w:fill="FFFFFF" w:themeFill="background1"/>
              <w:snapToGrid w:val="0"/>
              <w:jc w:val="both"/>
              <w:rPr>
                <w:sz w:val="28"/>
                <w:szCs w:val="28"/>
              </w:rPr>
            </w:pPr>
            <w:r w:rsidRPr="00B9533A">
              <w:rPr>
                <w:sz w:val="28"/>
                <w:szCs w:val="28"/>
              </w:rPr>
              <w:t xml:space="preserve">        по мероприятию - строительство автомобильных дорог – </w:t>
            </w:r>
            <w:r w:rsidRPr="007B3B94">
              <w:rPr>
                <w:sz w:val="28"/>
                <w:szCs w:val="28"/>
              </w:rPr>
              <w:t>235 780,15 тыс. рублей, в том числе за счет средств:</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федерального бюджета -199 114,13 тыс. рублей;</w:t>
            </w:r>
          </w:p>
          <w:p w:rsidR="006D0062" w:rsidRPr="00B9533A" w:rsidRDefault="006D0062" w:rsidP="00D40ADC">
            <w:pPr>
              <w:pStyle w:val="Standard"/>
              <w:shd w:val="clear" w:color="auto" w:fill="FFFFFF" w:themeFill="background1"/>
              <w:snapToGrid w:val="0"/>
              <w:jc w:val="both"/>
              <w:rPr>
                <w:sz w:val="28"/>
                <w:szCs w:val="28"/>
              </w:rPr>
            </w:pPr>
            <w:r w:rsidRPr="007B3B94">
              <w:rPr>
                <w:sz w:val="28"/>
                <w:szCs w:val="28"/>
              </w:rPr>
              <w:t>республиканского бюджета Республики</w:t>
            </w:r>
            <w:r w:rsidRPr="007B3B94">
              <w:rPr>
                <w:b/>
                <w:sz w:val="28"/>
                <w:szCs w:val="28"/>
              </w:rPr>
              <w:t xml:space="preserve"> </w:t>
            </w:r>
            <w:r w:rsidRPr="007B3B94">
              <w:rPr>
                <w:sz w:val="28"/>
                <w:szCs w:val="28"/>
              </w:rPr>
              <w:t>Мордовия -34 307,89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 -1 613,786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бюджета городского поселения Чамзинка Чамзинского муниципального района Республики Мордовия – </w:t>
            </w:r>
            <w:r>
              <w:rPr>
                <w:sz w:val="28"/>
                <w:szCs w:val="28"/>
              </w:rPr>
              <w:t xml:space="preserve">744,333 </w:t>
            </w:r>
            <w:r w:rsidRPr="00B9533A">
              <w:rPr>
                <w:sz w:val="28"/>
                <w:szCs w:val="28"/>
              </w:rPr>
              <w:t>тыс. рублей,  в том числе:</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7 284,0 тыс. рублей в том числе за счет средств: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федерального бюджета -7 138,3 тыс. рублей,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 72, 85 тыс. рублей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 -72, 85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строительство автомобильных дорог по ул. Юбилейная, Н.А.Алеева, Весенняя, Рождественская, части ул. Новоселов и объездной в р.п. Комсомольский Чамзинского муниципального района Республики Мордовия-79 856, 04 тыс. рублей, в том числе 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-78 258, 919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республиканского бюджета Республики Мордовия – 798,56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 – 798,56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строительство автомобильной дороги по ул. Степана Эрьзи и объездной в р.п. Комсомольский Чамзинского муниципального района Республики Мордовия - 74 237,666 тыс. рублей в том числе 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 72 752,91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республиканского бюджета Республики Мордовия -</w:t>
            </w:r>
            <w:r w:rsidRPr="00B9533A">
              <w:rPr>
                <w:sz w:val="28"/>
                <w:szCs w:val="28"/>
              </w:rPr>
              <w:lastRenderedPageBreak/>
              <w:t>742,376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 -742,376 тыс. рублей;</w:t>
            </w:r>
          </w:p>
          <w:p w:rsidR="006D0062" w:rsidRPr="007B3B94" w:rsidRDefault="006D0062" w:rsidP="00D40ADC">
            <w:pPr>
              <w:pStyle w:val="Standard"/>
              <w:shd w:val="clear" w:color="auto" w:fill="FFFFFF" w:themeFill="background1"/>
              <w:snapToGrid w:val="0"/>
              <w:jc w:val="both"/>
              <w:rPr>
                <w:sz w:val="28"/>
                <w:szCs w:val="28"/>
              </w:rPr>
            </w:pPr>
            <w:r w:rsidRPr="00B9533A">
              <w:rPr>
                <w:sz w:val="28"/>
                <w:szCs w:val="28"/>
              </w:rPr>
              <w:t xml:space="preserve">строительство автомобильной дороги по ул. Набережная в р.п. Чамзинка Чамзинского муниципального района Республики Мордовия – </w:t>
            </w:r>
            <w:r w:rsidRPr="007B3B94">
              <w:rPr>
                <w:sz w:val="28"/>
                <w:szCs w:val="28"/>
              </w:rPr>
              <w:t>14 828,41 тыс. рублей, в том числе за счет средств:</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республиканского бюджета Республики Мордовия –14 680,0 тыс. рублей;</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бюджета городского поселения Чамзинка Чамзинского муниципального района Республики Мордовия -148, 407 тыс. рублей;</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строительство автомобильной дороги по ул. Рабочая в р.п. Чамзинка Чамзинского муниципального района Республики Мордовия – 12 695,45 тыс. рублей, в том числе за счет средств:</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республиканского бюджета Республики Мордовия-12 568,4 тыс. рублей;</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бюджета городского поселения Чамзинка Чамзинского муниципального района Республики Мордовия – 127,049 тыс. рублей;</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строительство автомобильной дороги по ул. Пролетарская в р.п. Чамзинка Чамзинского муниципального района Республики Мордовия -5 078,58 тыс. рублей, в том числе за счет средств:</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республиканского бюджета Республики Мордовия- 5 027,7 тыс. рублей</w:t>
            </w:r>
          </w:p>
          <w:p w:rsidR="006D0062" w:rsidRPr="007B3B94" w:rsidRDefault="006D0062" w:rsidP="00D40ADC">
            <w:pPr>
              <w:pStyle w:val="Standard"/>
              <w:shd w:val="clear" w:color="auto" w:fill="FFFFFF" w:themeFill="background1"/>
              <w:snapToGrid w:val="0"/>
              <w:jc w:val="both"/>
              <w:rPr>
                <w:sz w:val="28"/>
                <w:szCs w:val="28"/>
              </w:rPr>
            </w:pPr>
            <w:r w:rsidRPr="007B3B94">
              <w:rPr>
                <w:sz w:val="28"/>
                <w:szCs w:val="28"/>
              </w:rPr>
              <w:t>бюджета городского поселения Чамзинка Чамзинского муниципального района Республики Мордовия – 50,877 тыс. рублей;</w:t>
            </w:r>
          </w:p>
          <w:p w:rsidR="006D0062" w:rsidRPr="00B9533A" w:rsidRDefault="006D0062" w:rsidP="00D40ADC">
            <w:pPr>
              <w:shd w:val="clear" w:color="auto" w:fill="FFFFFF" w:themeFill="background1"/>
              <w:jc w:val="both"/>
              <w:rPr>
                <w:color w:val="22272F"/>
                <w:sz w:val="28"/>
                <w:szCs w:val="28"/>
              </w:rPr>
            </w:pPr>
            <w:r w:rsidRPr="007B3B94">
              <w:rPr>
                <w:color w:val="22272F"/>
                <w:sz w:val="28"/>
                <w:szCs w:val="28"/>
              </w:rPr>
              <w:t xml:space="preserve">    строительство автомобильных</w:t>
            </w:r>
            <w:r w:rsidRPr="00B9533A">
              <w:rPr>
                <w:color w:val="22272F"/>
                <w:sz w:val="28"/>
                <w:szCs w:val="28"/>
              </w:rPr>
              <w:t xml:space="preserve"> дорог по ул. Ленина, ул. Коммунарская, ул. Мордовская в р.п. Чамзинка Чамзинского муниципального района Республики Мордовия – 41 800,0 тыс. рублей в том числе: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федерального бюджета -40 964,0 тыс. рублей,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 418,0 тыс. рублей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городского поселения Чамзинка Чамзинского муниципального района Республики Мордовия -418,0 тыс. рублей;</w:t>
            </w:r>
          </w:p>
          <w:p w:rsidR="006D0062" w:rsidRPr="00B9533A" w:rsidRDefault="006D0062" w:rsidP="00D40ADC">
            <w:pPr>
              <w:pStyle w:val="Standard"/>
              <w:shd w:val="clear" w:color="auto" w:fill="FFFFFF" w:themeFill="background1"/>
              <w:snapToGrid w:val="0"/>
              <w:jc w:val="both"/>
              <w:rPr>
                <w:sz w:val="28"/>
                <w:szCs w:val="28"/>
              </w:rPr>
            </w:pPr>
          </w:p>
          <w:p w:rsidR="006D0062" w:rsidRPr="00B9533A" w:rsidRDefault="006D0062" w:rsidP="00D40ADC">
            <w:pPr>
              <w:shd w:val="clear" w:color="auto" w:fill="FFFFFF" w:themeFill="background1"/>
              <w:jc w:val="both"/>
              <w:rPr>
                <w:sz w:val="28"/>
                <w:szCs w:val="28"/>
              </w:rPr>
            </w:pPr>
            <w:r w:rsidRPr="00B9533A">
              <w:rPr>
                <w:color w:val="22272F"/>
                <w:sz w:val="28"/>
                <w:szCs w:val="28"/>
              </w:rPr>
              <w:t xml:space="preserve">    </w:t>
            </w:r>
            <w:r w:rsidRPr="00B9533A">
              <w:rPr>
                <w:sz w:val="28"/>
                <w:szCs w:val="28"/>
              </w:rPr>
              <w:t xml:space="preserve">по мероприятию – строительство сетей водоснабжения -13 800,0 тыс.рублей, в том числе </w:t>
            </w:r>
            <w:r w:rsidRPr="00B9533A">
              <w:rPr>
                <w:sz w:val="28"/>
                <w:szCs w:val="28"/>
              </w:rPr>
              <w:lastRenderedPageBreak/>
              <w:t>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13 524,0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республиканского бюджета Республики Мордовия -138,0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 -138,0 тыс.рублей в том числе:</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        строительство сетей водоснабжения по ул. К.Белоус, А.Осипова, Юбилейная, Н.А.Алеева, Весенняя, Рождественская, Новоселов в р.п. Комсомольский Чамзинского муниципального района Республики Мордовия- 8 100,0 тыс.рублей в том числе 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-7 938,0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республиканского бюджета Республики Мордовия - 81,0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 - 81,0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строительство сетей водоснабжения по ул. Степана Эрьзи в р.п. Комсомольский Чамзинского муниципального района Республики Мордовия- 5 700,0 тыс.рублей в том числе 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5 586,0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-57,0 тыс.рублей;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Мордовия-57,0 тыс.рублей;</w:t>
            </w:r>
          </w:p>
          <w:p w:rsidR="006D0062" w:rsidRPr="00B9533A" w:rsidRDefault="006D0062" w:rsidP="00D40ADC">
            <w:pPr>
              <w:pStyle w:val="Standard"/>
              <w:shd w:val="clear" w:color="auto" w:fill="FFFFFF" w:themeFill="background1"/>
              <w:snapToGrid w:val="0"/>
              <w:jc w:val="both"/>
              <w:rPr>
                <w:sz w:val="28"/>
                <w:szCs w:val="28"/>
              </w:rPr>
            </w:pP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по мероприятию - строительство сетей водоотведения - 24 000,0 тыс.рублей, в том числе 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-23 520,0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республиканского бюджета Республики Мордовия - 240,0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Мордовия-87,0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городского поселения Чамзинка Чамзинского муниципального района Республики Мордовия-153,0 тыс.рублей в том числе:</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строительство сетей водоотведения по ул. К.Белоус, А.Осипова, Юбилейная, Н.А.Алеева,  Весенняя, Рождественская, Новоселов  в р.п. </w:t>
            </w:r>
            <w:r w:rsidRPr="00B9533A">
              <w:rPr>
                <w:sz w:val="28"/>
                <w:szCs w:val="28"/>
              </w:rPr>
              <w:lastRenderedPageBreak/>
              <w:t>Комсомольский Чамзинского муниципального района Республики Мордовия- 8 700,0 тыс.рублей в том числе за счет средств:</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-8 526,0 тыс. 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-87,0 тыс.рублей;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Комсомольского городского поселения Чамзинского муниципального района Республики Мордовия-87,0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строительство сетей инженерно-технического обеспечения индивидуальной жилой застройки по ул. Полковская, Центральная, Сайгушская, О.Храмова в р.п. Чамзинка Чамзинского муниципального района Республики Мордовия (водоотведение)- 15 300,0 тыс.рублей в том числе за счет средств :</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федерального бюджета – 14 994,0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республиканского бюджета Республики Мордовия – 153,0 тыс.рублей;</w:t>
            </w: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бюджета городского поселения Чамзинка Чамзинского муниципального района Республики Мордовия-153,0 тыс.рублей.</w:t>
            </w:r>
          </w:p>
          <w:p w:rsidR="006D0062" w:rsidRPr="00B9533A" w:rsidRDefault="006D0062" w:rsidP="00D40ADC">
            <w:pPr>
              <w:pStyle w:val="Standard"/>
              <w:shd w:val="clear" w:color="auto" w:fill="FFFFFF" w:themeFill="background1"/>
              <w:snapToGrid w:val="0"/>
              <w:jc w:val="both"/>
              <w:rPr>
                <w:sz w:val="28"/>
                <w:szCs w:val="28"/>
              </w:rPr>
            </w:pPr>
          </w:p>
          <w:p w:rsidR="006D0062" w:rsidRPr="00B9533A" w:rsidRDefault="006D0062" w:rsidP="00D40ADC">
            <w:pPr>
              <w:pStyle w:val="Standard"/>
              <w:shd w:val="clear" w:color="auto" w:fill="FFFFFF" w:themeFill="background1"/>
              <w:snapToGrid w:val="0"/>
              <w:jc w:val="both"/>
              <w:rPr>
                <w:sz w:val="28"/>
                <w:szCs w:val="28"/>
              </w:rPr>
            </w:pPr>
            <w:r w:rsidRPr="00B9533A">
              <w:rPr>
                <w:sz w:val="28"/>
                <w:szCs w:val="28"/>
              </w:rPr>
              <w:t>Объемы финансирования мероприятий Программы за счет средств федерального бюджета, республиканского бюджета Республики Мордовия, местных бюджетов будут ежегодно уточняться исходя из реальных возможностей бюджетов всех уровней на соответствующий год.</w:t>
            </w:r>
          </w:p>
          <w:p w:rsidR="006D0062" w:rsidRPr="00B9533A" w:rsidRDefault="006D0062" w:rsidP="00D40ADC">
            <w:pPr>
              <w:pStyle w:val="Standard"/>
              <w:shd w:val="clear" w:color="auto" w:fill="FFFFFF" w:themeFill="background1"/>
              <w:snapToGrid w:val="0"/>
              <w:jc w:val="both"/>
              <w:rPr>
                <w:sz w:val="28"/>
                <w:szCs w:val="28"/>
              </w:rPr>
            </w:pPr>
          </w:p>
        </w:tc>
      </w:tr>
    </w:tbl>
    <w:p w:rsidR="006D0062" w:rsidRPr="00B9533A" w:rsidRDefault="006D0062" w:rsidP="006D0062">
      <w:pPr>
        <w:shd w:val="clear" w:color="auto" w:fill="FFFFFF" w:themeFill="background1"/>
        <w:ind w:left="705"/>
        <w:jc w:val="both"/>
        <w:rPr>
          <w:sz w:val="28"/>
          <w:szCs w:val="28"/>
        </w:rPr>
      </w:pPr>
    </w:p>
    <w:p w:rsidR="006D0062" w:rsidRPr="00B9533A" w:rsidRDefault="006D0062" w:rsidP="006D0062">
      <w:pPr>
        <w:pStyle w:val="Standard"/>
        <w:shd w:val="clear" w:color="auto" w:fill="FFFFFF" w:themeFill="background1"/>
        <w:ind w:left="525"/>
        <w:jc w:val="both"/>
      </w:pPr>
    </w:p>
    <w:p w:rsidR="006D0062" w:rsidRPr="00B9533A" w:rsidRDefault="006D0062" w:rsidP="006D0062">
      <w:pPr>
        <w:shd w:val="clear" w:color="auto" w:fill="FFFFFF" w:themeFill="background1"/>
        <w:ind w:left="705"/>
        <w:jc w:val="both"/>
        <w:rPr>
          <w:sz w:val="28"/>
          <w:szCs w:val="28"/>
        </w:rPr>
      </w:pPr>
    </w:p>
    <w:p w:rsidR="006D0062" w:rsidRPr="00B9533A" w:rsidRDefault="006D0062" w:rsidP="00B538E3">
      <w:pPr>
        <w:pStyle w:val="a6"/>
        <w:numPr>
          <w:ilvl w:val="1"/>
          <w:numId w:val="6"/>
        </w:numPr>
        <w:shd w:val="clear" w:color="auto" w:fill="FFFFFF" w:themeFill="background1"/>
        <w:suppressAutoHyphens/>
        <w:snapToGrid w:val="0"/>
        <w:jc w:val="both"/>
        <w:rPr>
          <w:sz w:val="28"/>
          <w:szCs w:val="28"/>
        </w:rPr>
      </w:pPr>
      <w:r w:rsidRPr="00B9533A">
        <w:rPr>
          <w:sz w:val="28"/>
          <w:szCs w:val="28"/>
        </w:rPr>
        <w:t>В муниципальной программе:</w:t>
      </w:r>
    </w:p>
    <w:p w:rsidR="006D0062" w:rsidRPr="00B9533A" w:rsidRDefault="006D0062" w:rsidP="006D0062">
      <w:pPr>
        <w:pStyle w:val="a6"/>
        <w:shd w:val="clear" w:color="auto" w:fill="FFFFFF" w:themeFill="background1"/>
        <w:snapToGrid w:val="0"/>
        <w:ind w:left="1288"/>
        <w:jc w:val="both"/>
        <w:rPr>
          <w:sz w:val="28"/>
          <w:szCs w:val="28"/>
        </w:rPr>
      </w:pPr>
    </w:p>
    <w:p w:rsidR="006D0062" w:rsidRPr="00B9533A" w:rsidRDefault="006D0062" w:rsidP="006D0062">
      <w:pPr>
        <w:pStyle w:val="a4"/>
        <w:shd w:val="clear" w:color="auto" w:fill="FFFFFF" w:themeFill="background1"/>
        <w:ind w:firstLine="568"/>
        <w:jc w:val="both"/>
        <w:rPr>
          <w:sz w:val="28"/>
          <w:szCs w:val="28"/>
        </w:rPr>
      </w:pPr>
      <w:r w:rsidRPr="00B9533A">
        <w:rPr>
          <w:sz w:val="28"/>
          <w:szCs w:val="28"/>
        </w:rPr>
        <w:t>1.2.1. Раздел 4 "Обоснование ресурсного обеспечения Программы" изложить в следующей редакции:</w:t>
      </w:r>
    </w:p>
    <w:p w:rsidR="006D0062" w:rsidRPr="00B9533A" w:rsidRDefault="006D0062" w:rsidP="006D0062">
      <w:pPr>
        <w:pStyle w:val="a4"/>
        <w:shd w:val="clear" w:color="auto" w:fill="FFFFFF" w:themeFill="background1"/>
        <w:ind w:left="2130"/>
        <w:jc w:val="both"/>
        <w:rPr>
          <w:sz w:val="28"/>
          <w:szCs w:val="28"/>
        </w:rPr>
      </w:pPr>
    </w:p>
    <w:p w:rsidR="006D0062" w:rsidRPr="007B3B94" w:rsidRDefault="006D0062" w:rsidP="006D0062">
      <w:pPr>
        <w:pStyle w:val="Standard"/>
        <w:shd w:val="clear" w:color="auto" w:fill="FFFFFF" w:themeFill="background1"/>
        <w:snapToGrid w:val="0"/>
        <w:ind w:firstLine="705"/>
        <w:jc w:val="both"/>
        <w:rPr>
          <w:sz w:val="28"/>
          <w:szCs w:val="28"/>
        </w:rPr>
      </w:pPr>
      <w:r w:rsidRPr="00B9533A">
        <w:rPr>
          <w:sz w:val="28"/>
          <w:szCs w:val="28"/>
        </w:rPr>
        <w:t xml:space="preserve"> «Прогнозируемый общий объем финансирования Программы составляет – </w:t>
      </w:r>
      <w:r w:rsidRPr="007B3B94">
        <w:rPr>
          <w:sz w:val="28"/>
          <w:szCs w:val="28"/>
        </w:rPr>
        <w:t>568 262,08 тыс. рублей, в том числе за счет средств:</w:t>
      </w:r>
    </w:p>
    <w:p w:rsidR="006D0062" w:rsidRPr="007B3B94" w:rsidRDefault="006D0062" w:rsidP="006D0062">
      <w:pPr>
        <w:pStyle w:val="Standard"/>
        <w:shd w:val="clear" w:color="auto" w:fill="FFFFFF" w:themeFill="background1"/>
        <w:snapToGrid w:val="0"/>
        <w:ind w:firstLine="705"/>
        <w:jc w:val="both"/>
        <w:rPr>
          <w:sz w:val="28"/>
          <w:szCs w:val="28"/>
        </w:rPr>
      </w:pPr>
    </w:p>
    <w:p w:rsidR="006D0062" w:rsidRPr="007B3B94" w:rsidRDefault="006D0062" w:rsidP="006D0062">
      <w:pPr>
        <w:pStyle w:val="Standard"/>
        <w:shd w:val="clear" w:color="auto" w:fill="FFFFFF" w:themeFill="background1"/>
        <w:snapToGrid w:val="0"/>
        <w:ind w:firstLine="705"/>
        <w:jc w:val="both"/>
        <w:rPr>
          <w:sz w:val="28"/>
          <w:szCs w:val="28"/>
        </w:rPr>
      </w:pPr>
      <w:r w:rsidRPr="007B3B94">
        <w:rPr>
          <w:sz w:val="28"/>
          <w:szCs w:val="28"/>
        </w:rPr>
        <w:t xml:space="preserve">федерального бюджета – 312 413,31 тыс. рублей, </w:t>
      </w:r>
    </w:p>
    <w:p w:rsidR="006D0062" w:rsidRPr="007B3B94" w:rsidRDefault="006D0062" w:rsidP="006D0062">
      <w:pPr>
        <w:pStyle w:val="Standard"/>
        <w:shd w:val="clear" w:color="auto" w:fill="FFFFFF" w:themeFill="background1"/>
        <w:snapToGrid w:val="0"/>
        <w:ind w:firstLine="705"/>
        <w:jc w:val="both"/>
        <w:rPr>
          <w:sz w:val="28"/>
          <w:szCs w:val="28"/>
        </w:rPr>
      </w:pPr>
      <w:r w:rsidRPr="007B3B94">
        <w:rPr>
          <w:sz w:val="28"/>
          <w:szCs w:val="28"/>
        </w:rPr>
        <w:t xml:space="preserve">республиканского бюджета Республики Мордовия – 83 846,56 тыс. рублей, </w:t>
      </w:r>
    </w:p>
    <w:p w:rsidR="006D0062" w:rsidRPr="007B3B94" w:rsidRDefault="006D0062" w:rsidP="006D0062">
      <w:pPr>
        <w:pStyle w:val="Standard"/>
        <w:shd w:val="clear" w:color="auto" w:fill="FFFFFF" w:themeFill="background1"/>
        <w:snapToGrid w:val="0"/>
        <w:ind w:firstLine="705"/>
        <w:jc w:val="both"/>
        <w:rPr>
          <w:sz w:val="28"/>
          <w:szCs w:val="28"/>
        </w:rPr>
      </w:pPr>
      <w:r w:rsidRPr="007B3B94">
        <w:rPr>
          <w:sz w:val="28"/>
          <w:szCs w:val="28"/>
        </w:rPr>
        <w:t xml:space="preserve">районного бюджета Чамзинского муниципального района Республики Мордовия – 3 321,0 тыс. рублей; </w:t>
      </w:r>
    </w:p>
    <w:p w:rsidR="006D0062" w:rsidRPr="007B3B94" w:rsidRDefault="006D0062" w:rsidP="006D0062">
      <w:pPr>
        <w:pStyle w:val="Standard"/>
        <w:shd w:val="clear" w:color="auto" w:fill="FFFFFF" w:themeFill="background1"/>
        <w:snapToGrid w:val="0"/>
        <w:ind w:firstLine="705"/>
        <w:jc w:val="both"/>
        <w:rPr>
          <w:sz w:val="28"/>
          <w:szCs w:val="28"/>
        </w:rPr>
      </w:pPr>
      <w:r w:rsidRPr="007B3B94">
        <w:rPr>
          <w:sz w:val="28"/>
          <w:szCs w:val="28"/>
        </w:rPr>
        <w:lastRenderedPageBreak/>
        <w:t xml:space="preserve">бюджета Комсомольского городского поселения Чамзинского муниципального района Республики Мордовия – 1 838,786 тыс. рублей; </w:t>
      </w:r>
    </w:p>
    <w:p w:rsidR="006D0062" w:rsidRPr="00B9533A" w:rsidRDefault="006D0062" w:rsidP="006D0062">
      <w:pPr>
        <w:pStyle w:val="Standard"/>
        <w:shd w:val="clear" w:color="auto" w:fill="FFFFFF" w:themeFill="background1"/>
        <w:snapToGrid w:val="0"/>
        <w:ind w:firstLine="705"/>
        <w:jc w:val="both"/>
        <w:rPr>
          <w:sz w:val="28"/>
          <w:szCs w:val="28"/>
        </w:rPr>
      </w:pPr>
      <w:r w:rsidRPr="007B3B94">
        <w:rPr>
          <w:sz w:val="28"/>
          <w:szCs w:val="28"/>
        </w:rPr>
        <w:t>бюджета городского поселения Чамзинка Чамзинского муниципального района Республики Мордовия -897,333 тыс. рублей;</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За счёт средств внебюджетных источников – 165 945,89 тыс. рублей</w:t>
      </w:r>
    </w:p>
    <w:p w:rsidR="006D0062" w:rsidRPr="00B9533A" w:rsidRDefault="006D0062" w:rsidP="006D0062">
      <w:pPr>
        <w:pStyle w:val="Standard"/>
        <w:shd w:val="clear" w:color="auto" w:fill="FFFFFF" w:themeFill="background1"/>
        <w:snapToGrid w:val="0"/>
        <w:ind w:firstLine="705"/>
        <w:jc w:val="both"/>
        <w:rPr>
          <w:sz w:val="28"/>
          <w:szCs w:val="28"/>
        </w:rPr>
      </w:pPr>
      <w:r w:rsidRPr="00B9533A">
        <w:rPr>
          <w:sz w:val="28"/>
          <w:szCs w:val="28"/>
        </w:rPr>
        <w:t>в том числе:</w:t>
      </w:r>
    </w:p>
    <w:p w:rsidR="006D0062" w:rsidRPr="00B9533A" w:rsidRDefault="006D0062" w:rsidP="006D0062">
      <w:pPr>
        <w:pStyle w:val="Standard"/>
        <w:shd w:val="clear" w:color="auto" w:fill="FFFFFF" w:themeFill="background1"/>
        <w:snapToGrid w:val="0"/>
        <w:ind w:firstLine="705"/>
        <w:jc w:val="both"/>
        <w:rPr>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w:t>
      </w:r>
      <w:r w:rsidRPr="00B9533A">
        <w:rPr>
          <w:sz w:val="28"/>
          <w:szCs w:val="28"/>
        </w:rPr>
        <w:tab/>
        <w:t xml:space="preserve">по подпрограмме "Обеспечение жильем молодых семей" – 282 171,02 тыс. рублей, в том числе за счет средств: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федерального бюджета – 76 255,18тыс. рублей;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республиканского бюджета Республики Мордовия - 36 649,68 тыс. рублей;</w:t>
      </w:r>
    </w:p>
    <w:p w:rsidR="006D0062" w:rsidRPr="00B9533A" w:rsidRDefault="006D0062" w:rsidP="006D0062">
      <w:pPr>
        <w:pStyle w:val="Standard"/>
        <w:shd w:val="clear" w:color="auto" w:fill="FFFFFF" w:themeFill="background1"/>
        <w:snapToGrid w:val="0"/>
        <w:ind w:firstLine="708"/>
        <w:jc w:val="both"/>
        <w:rPr>
          <w:b/>
          <w:sz w:val="28"/>
          <w:szCs w:val="28"/>
        </w:rPr>
      </w:pPr>
      <w:r w:rsidRPr="00B9533A">
        <w:rPr>
          <w:sz w:val="28"/>
          <w:szCs w:val="28"/>
        </w:rPr>
        <w:t>районного бюджета Чамзинского муниципального района Республики Мордовия – 3 321,0 тыс. рублей; тыс. рублей</w:t>
      </w:r>
      <w:r w:rsidRPr="00B9533A">
        <w:rPr>
          <w:b/>
          <w:sz w:val="28"/>
          <w:szCs w:val="28"/>
        </w:rPr>
        <w:t>.</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За счёт средств внебюджетных источников – 165 945,89 тыс. рублей</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по подпрограмме "Обеспечение жилыми помещениями детей-сирот и</w:t>
      </w:r>
      <w:r w:rsidRPr="00B9533A">
        <w:rPr>
          <w:b/>
          <w:sz w:val="28"/>
          <w:szCs w:val="28"/>
        </w:rPr>
        <w:t xml:space="preserve"> </w:t>
      </w:r>
      <w:r w:rsidRPr="00B9533A">
        <w:rPr>
          <w:sz w:val="28"/>
          <w:szCs w:val="28"/>
        </w:rPr>
        <w:t xml:space="preserve">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 </w:t>
      </w:r>
      <w:r w:rsidRPr="00B9533A">
        <w:rPr>
          <w:b/>
          <w:sz w:val="28"/>
          <w:szCs w:val="28"/>
        </w:rPr>
        <w:t>-</w:t>
      </w:r>
      <w:r w:rsidRPr="00B9533A">
        <w:rPr>
          <w:sz w:val="28"/>
          <w:szCs w:val="28"/>
        </w:rPr>
        <w:t xml:space="preserve">12 511, 0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республиканского бюджета Республики Мордовия -12 511,0 тыс. рублей, в том числе по мероприятию: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формирование списка детей-сирот и детей, оставшихся без попечения родителей, а также лиц из их числа, подлежащих обеспечению жилыми помещениями - 101,0 тыс. рублей;</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предоставление жилых помещений специализированного жилищного фонда детям-сиротам, детям, оставшимся без попечения родителей, лиц из их числа – 12 410,0 тыс. рублей;</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7B3B94" w:rsidRDefault="006D0062" w:rsidP="006D0062">
      <w:pPr>
        <w:pStyle w:val="Standard"/>
        <w:shd w:val="clear" w:color="auto" w:fill="FFFFFF" w:themeFill="background1"/>
        <w:snapToGrid w:val="0"/>
        <w:jc w:val="both"/>
        <w:rPr>
          <w:sz w:val="28"/>
          <w:szCs w:val="28"/>
        </w:rPr>
      </w:pPr>
      <w:r w:rsidRPr="00B9533A">
        <w:rPr>
          <w:sz w:val="28"/>
          <w:szCs w:val="28"/>
        </w:rPr>
        <w:t xml:space="preserve">       по мероприятию - строительство автомобильных дорог -</w:t>
      </w:r>
      <w:r w:rsidRPr="007B3B94">
        <w:rPr>
          <w:sz w:val="28"/>
          <w:szCs w:val="28"/>
        </w:rPr>
        <w:t xml:space="preserve">235 780,15 тыс. рублей, в том числе за счет средств: </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федерального бюджета – 199 114,13 тыс. рублей, </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республиканского бюджета Республики Мордовия – 34 307,89 тыс. рублей;  </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бюджета Комсомольского городского поселения Чамзинского муниципального района Республики Мордовия – 1 613,786 тыс. рублей; </w:t>
      </w:r>
    </w:p>
    <w:p w:rsidR="006D0062" w:rsidRPr="00B9533A" w:rsidRDefault="006D0062" w:rsidP="006D0062">
      <w:pPr>
        <w:pStyle w:val="Standard"/>
        <w:shd w:val="clear" w:color="auto" w:fill="FFFFFF" w:themeFill="background1"/>
        <w:snapToGrid w:val="0"/>
        <w:ind w:firstLine="708"/>
        <w:jc w:val="both"/>
        <w:rPr>
          <w:sz w:val="28"/>
          <w:szCs w:val="28"/>
        </w:rPr>
      </w:pPr>
      <w:r w:rsidRPr="007B3B94">
        <w:rPr>
          <w:sz w:val="28"/>
          <w:szCs w:val="28"/>
        </w:rPr>
        <w:t>бюджета городского поселения Чамзинка Чамзинского муниципального района Республики Мордовия – 744,333 тыс. рублей, в том числе:</w:t>
      </w:r>
      <w:r w:rsidRPr="00B9533A">
        <w:rPr>
          <w:sz w:val="28"/>
          <w:szCs w:val="28"/>
        </w:rPr>
        <w:t xml:space="preserve">     </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7 284, 0 тыс. рублей в том числе за счет средств: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федерального бюджета -7 138,3 тыс. рублей,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республиканского бюджета Республики Мордовия – 72, 85 тыс. рублей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lastRenderedPageBreak/>
        <w:t>бюджета Комсомольского городского поселения Чамзинского муниципального района Республики Мордовия - 72,85 тыс. рублей;</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color w:val="22272F"/>
          <w:sz w:val="28"/>
          <w:szCs w:val="28"/>
        </w:rPr>
        <w:t xml:space="preserve">      строительство автомобильных дорог по ул. Юбилейная, Н.А. Алеева, Весенняя, Рождественская, части ул. Новоселов и объездной в р.п. Комсомольский Чамзинского муниципального района Республики Мордовия- 79 856,04</w:t>
      </w:r>
      <w:r w:rsidRPr="00B9533A">
        <w:rPr>
          <w:sz w:val="28"/>
          <w:szCs w:val="28"/>
        </w:rPr>
        <w:t xml:space="preserve">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78 258,919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798,56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 798,56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color w:val="22272F"/>
          <w:sz w:val="28"/>
          <w:szCs w:val="28"/>
        </w:rPr>
        <w:t xml:space="preserve">     строительство автомобильной дороги по ул. Степана Эрьзи и объездной в р.п. Комсомольский Чамзинского муниципального района Республики Мордовия  - 74 237,666</w:t>
      </w:r>
      <w:r w:rsidRPr="00B9533A">
        <w:rPr>
          <w:sz w:val="28"/>
          <w:szCs w:val="28"/>
        </w:rPr>
        <w:t xml:space="preserve">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72 752,91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742,376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 742,376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7B3B94"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строительство автомобильной дороги по ул. Набережная в р.п. Чамзинка Чамзинского муниципального района Республики Мордовия </w:t>
      </w:r>
      <w:r w:rsidRPr="007B3B94">
        <w:rPr>
          <w:sz w:val="28"/>
          <w:szCs w:val="28"/>
        </w:rPr>
        <w:t>– 14 828,41 тыс. рублей, в том числе за счет средств:</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республиканского бюджета Республики Мордовия – 14 680,0 тыс. рублей </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бюджета городского поселения Чамзинка Чамзинского муниципального района Республики Мордовия –148,407 тыс. рублей;</w:t>
      </w:r>
    </w:p>
    <w:p w:rsidR="006D0062" w:rsidRPr="007B3B94" w:rsidRDefault="006D0062" w:rsidP="006D0062">
      <w:pPr>
        <w:pStyle w:val="Standard"/>
        <w:shd w:val="clear" w:color="auto" w:fill="FFFFFF" w:themeFill="background1"/>
        <w:snapToGrid w:val="0"/>
        <w:jc w:val="both"/>
        <w:rPr>
          <w:sz w:val="28"/>
          <w:szCs w:val="28"/>
        </w:rPr>
      </w:pPr>
    </w:p>
    <w:p w:rsidR="006D0062" w:rsidRPr="007B3B94" w:rsidRDefault="006D0062" w:rsidP="006D0062">
      <w:pPr>
        <w:pStyle w:val="Standard"/>
        <w:shd w:val="clear" w:color="auto" w:fill="FFFFFF" w:themeFill="background1"/>
        <w:snapToGrid w:val="0"/>
        <w:ind w:firstLine="708"/>
        <w:jc w:val="both"/>
        <w:rPr>
          <w:sz w:val="28"/>
          <w:szCs w:val="28"/>
        </w:rPr>
      </w:pPr>
      <w:r w:rsidRPr="007B3B94">
        <w:rPr>
          <w:sz w:val="28"/>
          <w:szCs w:val="28"/>
        </w:rPr>
        <w:t>строительство автомобильной дороги по ул. Рабочая в р.п. Чамзинка Чамзинского муниципального района Республики Мордовия – 12 695,45 тыс. рублей, в том числе за счет средств:</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республиканского бюджета Республики Мордовия – 12 568,4 тыс. рублей </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бюджета городского поселения Чамзинка Чамзинского муниципального района Республики Мордовия – 127,049 тыс. рублей;</w:t>
      </w:r>
    </w:p>
    <w:p w:rsidR="006D0062" w:rsidRPr="007B3B94" w:rsidRDefault="006D0062" w:rsidP="006D0062">
      <w:pPr>
        <w:pStyle w:val="Standard"/>
        <w:shd w:val="clear" w:color="auto" w:fill="FFFFFF" w:themeFill="background1"/>
        <w:snapToGrid w:val="0"/>
        <w:jc w:val="both"/>
        <w:rPr>
          <w:sz w:val="28"/>
          <w:szCs w:val="28"/>
        </w:rPr>
      </w:pPr>
    </w:p>
    <w:p w:rsidR="006D0062" w:rsidRPr="007B3B94" w:rsidRDefault="006D0062" w:rsidP="006D0062">
      <w:pPr>
        <w:pStyle w:val="Standard"/>
        <w:shd w:val="clear" w:color="auto" w:fill="FFFFFF" w:themeFill="background1"/>
        <w:snapToGrid w:val="0"/>
        <w:ind w:firstLine="708"/>
        <w:jc w:val="both"/>
        <w:rPr>
          <w:sz w:val="28"/>
          <w:szCs w:val="28"/>
        </w:rPr>
      </w:pPr>
      <w:r w:rsidRPr="007B3B94">
        <w:rPr>
          <w:sz w:val="28"/>
          <w:szCs w:val="28"/>
        </w:rPr>
        <w:t>строительство автомобильной дороги по ул. Пролетарская в р.п. Чамзинка Чамзинского муниципального района Республики Мордовия – 5 078,58 тыс. рублей, в том числе за счет средств:</w:t>
      </w:r>
    </w:p>
    <w:p w:rsidR="006D0062" w:rsidRPr="007B3B94" w:rsidRDefault="006D0062" w:rsidP="006D0062">
      <w:pPr>
        <w:pStyle w:val="Standard"/>
        <w:shd w:val="clear" w:color="auto" w:fill="FFFFFF" w:themeFill="background1"/>
        <w:snapToGrid w:val="0"/>
        <w:jc w:val="both"/>
        <w:rPr>
          <w:sz w:val="28"/>
          <w:szCs w:val="28"/>
        </w:rPr>
      </w:pPr>
      <w:r w:rsidRPr="007B3B94">
        <w:rPr>
          <w:sz w:val="28"/>
          <w:szCs w:val="28"/>
        </w:rPr>
        <w:t xml:space="preserve">          республиканского бюджета Республики Мордовия – 5 027,7 тыс. рублей </w:t>
      </w:r>
    </w:p>
    <w:p w:rsidR="006D0062" w:rsidRPr="00B9533A" w:rsidRDefault="006D0062" w:rsidP="006D0062">
      <w:pPr>
        <w:pStyle w:val="Standard"/>
        <w:shd w:val="clear" w:color="auto" w:fill="FFFFFF" w:themeFill="background1"/>
        <w:snapToGrid w:val="0"/>
        <w:jc w:val="both"/>
        <w:rPr>
          <w:sz w:val="28"/>
          <w:szCs w:val="28"/>
        </w:rPr>
      </w:pPr>
      <w:r w:rsidRPr="007B3B94">
        <w:rPr>
          <w:sz w:val="28"/>
          <w:szCs w:val="28"/>
        </w:rPr>
        <w:t xml:space="preserve">         бюджета городского поселения Чамзинка Чамзинского муниципального района Республики Мордовия – 50,877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shd w:val="clear" w:color="auto" w:fill="FFFFFF" w:themeFill="background1"/>
        <w:ind w:firstLine="708"/>
        <w:jc w:val="both"/>
        <w:rPr>
          <w:color w:val="22272F"/>
          <w:sz w:val="28"/>
          <w:szCs w:val="28"/>
        </w:rPr>
      </w:pPr>
      <w:r w:rsidRPr="00B9533A">
        <w:rPr>
          <w:color w:val="22272F"/>
          <w:sz w:val="28"/>
          <w:szCs w:val="28"/>
        </w:rPr>
        <w:t xml:space="preserve">строительство автомобильных дорог по ул. Ленина, ул. Коммунарская, ул. Мордовская в р.п. Чамзинка Чамзинского муниципального района Республики Мордовия – 41 800,0 тыс. рублей в том числе за счет средств :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федерального бюджета – 40 964,0 тыс. рублей,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lastRenderedPageBreak/>
        <w:t xml:space="preserve">республиканского бюджета Республики Мордовия – 418,0 тыс. рублей; </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бюджета городского поселения Чамзинка Чамзинского муниципального района Республики Мордовия - 418,0 тыс. рублей;</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по мероприятию - строительство сетей водоснабжения -13 800,0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- 13 525,0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- 138,0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 138,0 тыс. рублей в том числе:     </w:t>
      </w:r>
    </w:p>
    <w:p w:rsidR="006D0062" w:rsidRPr="00B9533A" w:rsidRDefault="006D0062" w:rsidP="006D0062">
      <w:pPr>
        <w:pStyle w:val="Standard"/>
        <w:shd w:val="clear" w:color="auto" w:fill="FFFFFF" w:themeFill="background1"/>
        <w:snapToGrid w:val="0"/>
        <w:jc w:val="both"/>
        <w:rPr>
          <w:color w:val="22272F"/>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color w:val="22272F"/>
          <w:sz w:val="28"/>
          <w:szCs w:val="28"/>
        </w:rPr>
        <w:t xml:space="preserve">     строительство сетей водоснабжения по ул. К.Белоус, А.Осипова, Юбилейная, Н.А.Алеева, Весенняя, Рождественская, Новоселов в р.п. Комсомольский Чамзинского муниципального района Республики Мордовия- 8 100</w:t>
      </w:r>
      <w:r w:rsidRPr="00B9533A">
        <w:rPr>
          <w:sz w:val="28"/>
          <w:szCs w:val="28"/>
        </w:rPr>
        <w:t xml:space="preserve">, 0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- 7 938,0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81,0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- 81,0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color w:val="22272F"/>
          <w:sz w:val="28"/>
          <w:szCs w:val="28"/>
        </w:rPr>
        <w:t xml:space="preserve">     строительство сетей водоснабжения по ул. Степана Эрьзи в р.п. Комсомольский Чамзинского муниципального района Республики Мордовия- 5 700,0</w:t>
      </w:r>
      <w:r w:rsidRPr="00B9533A">
        <w:rPr>
          <w:sz w:val="28"/>
          <w:szCs w:val="28"/>
        </w:rPr>
        <w:t xml:space="preserve">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- 5 586,0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57, 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- 57, 0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по мероприятию - строительство сетей водоотведения - 24 000,0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- 23 520,0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- 240,0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 87,0 тыс. рублей,</w:t>
      </w: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 xml:space="preserve">бюджета городского поселения Чамзинка Чамзинского муниципального района Республики Мордовия - 153,0 тыс. рублей в том числе:     </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color w:val="22272F"/>
          <w:sz w:val="28"/>
          <w:szCs w:val="28"/>
        </w:rPr>
        <w:t xml:space="preserve">      строительство сетей водоотведения по ул. К.Белоус, А.Осипова, Юбилейная, Н.А.Алеева, Весенняя, Рождественская, Новоселов в р.п. Комсомольский Чамзинского муниципального района Республики Мордовия- 8 </w:t>
      </w:r>
      <w:r w:rsidRPr="00B9533A">
        <w:rPr>
          <w:sz w:val="28"/>
          <w:szCs w:val="28"/>
        </w:rPr>
        <w:t xml:space="preserve">700, 0 тыс. рублей 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- 8 526,0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87, 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Комсомольского городского поселения Чамзинского муниципального района Республики Мордовия </w:t>
      </w:r>
      <w:r w:rsidRPr="00B9533A">
        <w:rPr>
          <w:b/>
          <w:sz w:val="28"/>
          <w:szCs w:val="28"/>
        </w:rPr>
        <w:t xml:space="preserve">- </w:t>
      </w:r>
      <w:r w:rsidRPr="00B9533A">
        <w:rPr>
          <w:sz w:val="28"/>
          <w:szCs w:val="28"/>
        </w:rPr>
        <w:t>87, 0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pStyle w:val="Standard"/>
        <w:shd w:val="clear" w:color="auto" w:fill="FFFFFF" w:themeFill="background1"/>
        <w:snapToGrid w:val="0"/>
        <w:jc w:val="both"/>
        <w:rPr>
          <w:sz w:val="28"/>
          <w:szCs w:val="28"/>
        </w:rPr>
      </w:pPr>
      <w:r w:rsidRPr="00B9533A">
        <w:rPr>
          <w:color w:val="22272F"/>
          <w:sz w:val="28"/>
          <w:szCs w:val="28"/>
        </w:rPr>
        <w:t xml:space="preserve">       строительство сетей инженерно - технического обеспечения индивидуальной жилой застройки по ул. Полковская, Центральная, Сайгушская, О.Храмова в р.п. Чамзинка Чамзинского муниципального района Республики Мордовия (водоотведение) 15 300,0 тыс. рублей </w:t>
      </w:r>
      <w:r w:rsidRPr="00B9533A">
        <w:rPr>
          <w:sz w:val="28"/>
          <w:szCs w:val="28"/>
        </w:rPr>
        <w:t xml:space="preserve">в том числе за счет средств: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федерального бюджета - 14 994,0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республиканского бюджета Республики Мордовия – 153,0 тыс. рублей </w:t>
      </w:r>
    </w:p>
    <w:p w:rsidR="006D0062" w:rsidRPr="00B9533A" w:rsidRDefault="006D0062" w:rsidP="006D0062">
      <w:pPr>
        <w:pStyle w:val="Standard"/>
        <w:shd w:val="clear" w:color="auto" w:fill="FFFFFF" w:themeFill="background1"/>
        <w:snapToGrid w:val="0"/>
        <w:jc w:val="both"/>
        <w:rPr>
          <w:sz w:val="28"/>
          <w:szCs w:val="28"/>
        </w:rPr>
      </w:pPr>
      <w:r w:rsidRPr="00B9533A">
        <w:rPr>
          <w:sz w:val="28"/>
          <w:szCs w:val="28"/>
        </w:rPr>
        <w:t xml:space="preserve">     бюджета городского поселения Чамзинка Чамзинского муниципального района Республики Мордовия -153, 0 тыс. рублей.</w:t>
      </w:r>
    </w:p>
    <w:p w:rsidR="006D0062" w:rsidRPr="00B9533A" w:rsidRDefault="006D0062" w:rsidP="006D0062">
      <w:pPr>
        <w:pStyle w:val="Standard"/>
        <w:shd w:val="clear" w:color="auto" w:fill="FFFFFF" w:themeFill="background1"/>
        <w:snapToGrid w:val="0"/>
        <w:jc w:val="both"/>
        <w:rPr>
          <w:sz w:val="28"/>
          <w:szCs w:val="28"/>
        </w:rPr>
      </w:pPr>
    </w:p>
    <w:p w:rsidR="006D0062" w:rsidRPr="00B9533A" w:rsidRDefault="006D0062" w:rsidP="006D0062">
      <w:pPr>
        <w:shd w:val="clear" w:color="auto" w:fill="FFFFFF" w:themeFill="background1"/>
        <w:ind w:firstLine="708"/>
        <w:jc w:val="both"/>
        <w:rPr>
          <w:sz w:val="28"/>
          <w:szCs w:val="28"/>
        </w:rPr>
      </w:pPr>
      <w:r w:rsidRPr="00B9533A">
        <w:rPr>
          <w:sz w:val="28"/>
          <w:szCs w:val="28"/>
        </w:rPr>
        <w:t>Объемы финансирования мероприятий Программы за счет средств федерального бюджета, республиканского бюджета Республики Мордовия, местных бюджетов будут ежегодно уточняться исходя из реальных возможностей бюджетов всех уровней на соответствующий год.</w:t>
      </w:r>
    </w:p>
    <w:p w:rsidR="006D0062" w:rsidRPr="00B9533A" w:rsidRDefault="006D0062" w:rsidP="006D0062">
      <w:pPr>
        <w:shd w:val="clear" w:color="auto" w:fill="FFFFFF" w:themeFill="background1"/>
        <w:ind w:firstLine="708"/>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Прогнозируемые объемы финансирования строительства автомобильных дорог приведены в приложении №4 к Программе- прилагается.</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Прогнозируемые объемы финансирования строительства сетей водоснабжения приведены в приложении №8 к Программе - прилагается.</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Standard"/>
        <w:shd w:val="clear" w:color="auto" w:fill="FFFFFF" w:themeFill="background1"/>
        <w:snapToGrid w:val="0"/>
        <w:ind w:firstLine="708"/>
        <w:jc w:val="both"/>
        <w:rPr>
          <w:sz w:val="28"/>
          <w:szCs w:val="28"/>
        </w:rPr>
      </w:pPr>
      <w:r w:rsidRPr="00B9533A">
        <w:rPr>
          <w:sz w:val="28"/>
          <w:szCs w:val="28"/>
        </w:rPr>
        <w:t>Прогнозируемые объемы финансирования строительства сетей водоотведения приведены в приложении №9 к Программе - прилагается.</w:t>
      </w:r>
    </w:p>
    <w:p w:rsidR="006D0062" w:rsidRPr="00B9533A" w:rsidRDefault="006D0062" w:rsidP="006D0062">
      <w:pPr>
        <w:pStyle w:val="Standard"/>
        <w:shd w:val="clear" w:color="auto" w:fill="FFFFFF" w:themeFill="background1"/>
        <w:snapToGrid w:val="0"/>
        <w:ind w:firstLine="708"/>
        <w:jc w:val="both"/>
        <w:rPr>
          <w:sz w:val="28"/>
          <w:szCs w:val="28"/>
        </w:rPr>
      </w:pPr>
    </w:p>
    <w:p w:rsidR="006D0062" w:rsidRPr="00B9533A" w:rsidRDefault="006D0062" w:rsidP="006D0062">
      <w:pPr>
        <w:pStyle w:val="TableContents"/>
        <w:shd w:val="clear" w:color="auto" w:fill="FFFFFF" w:themeFill="background1"/>
        <w:ind w:firstLine="708"/>
        <w:jc w:val="both"/>
        <w:rPr>
          <w:b/>
          <w:sz w:val="28"/>
          <w:szCs w:val="28"/>
        </w:rPr>
      </w:pPr>
      <w:r w:rsidRPr="00B9533A">
        <w:rPr>
          <w:sz w:val="28"/>
          <w:szCs w:val="28"/>
        </w:rPr>
        <w:t>Ресурсное обеспечение за счет всех источников финансирования Муниципальной программы приведены в приложении №5 к Программе - прилагается».</w:t>
      </w:r>
    </w:p>
    <w:p w:rsidR="006D0062" w:rsidRPr="00B9533A" w:rsidRDefault="006D0062" w:rsidP="006D0062">
      <w:pPr>
        <w:pStyle w:val="a4"/>
        <w:shd w:val="clear" w:color="auto" w:fill="FFFFFF" w:themeFill="background1"/>
        <w:ind w:firstLine="708"/>
        <w:jc w:val="both"/>
        <w:rPr>
          <w:sz w:val="28"/>
          <w:szCs w:val="28"/>
        </w:rPr>
      </w:pPr>
    </w:p>
    <w:p w:rsidR="006D0062" w:rsidRPr="00B9533A" w:rsidRDefault="006D0062" w:rsidP="006D0062">
      <w:pPr>
        <w:pStyle w:val="TableContents"/>
        <w:shd w:val="clear" w:color="auto" w:fill="FFFFFF" w:themeFill="background1"/>
        <w:ind w:firstLine="705"/>
        <w:jc w:val="both"/>
        <w:rPr>
          <w:sz w:val="28"/>
          <w:szCs w:val="28"/>
        </w:rPr>
      </w:pPr>
      <w:r w:rsidRPr="00B9533A">
        <w:rPr>
          <w:sz w:val="28"/>
          <w:szCs w:val="28"/>
        </w:rPr>
        <w:t>1.</w:t>
      </w:r>
      <w:r>
        <w:rPr>
          <w:sz w:val="28"/>
          <w:szCs w:val="28"/>
        </w:rPr>
        <w:t>3</w:t>
      </w:r>
      <w:r w:rsidRPr="00B9533A">
        <w:rPr>
          <w:sz w:val="28"/>
          <w:szCs w:val="28"/>
        </w:rPr>
        <w:t>. Приложение №</w:t>
      </w:r>
      <w:r>
        <w:rPr>
          <w:sz w:val="28"/>
          <w:szCs w:val="28"/>
        </w:rPr>
        <w:t>4</w:t>
      </w:r>
      <w:r w:rsidRPr="00B9533A">
        <w:rPr>
          <w:sz w:val="28"/>
          <w:szCs w:val="28"/>
        </w:rPr>
        <w:t xml:space="preserve"> к муниципальной Программе «</w:t>
      </w:r>
      <w:r w:rsidRPr="00B9533A">
        <w:rPr>
          <w:rFonts w:cs="Times New Roman"/>
          <w:sz w:val="28"/>
          <w:szCs w:val="28"/>
        </w:rPr>
        <w:t>Прогнозируемые объемы финансирования ст</w:t>
      </w:r>
      <w:r>
        <w:rPr>
          <w:rFonts w:cs="Times New Roman"/>
          <w:sz w:val="28"/>
          <w:szCs w:val="28"/>
        </w:rPr>
        <w:t>роительства автомобильных дорог</w:t>
      </w:r>
      <w:r w:rsidRPr="00B9533A">
        <w:rPr>
          <w:sz w:val="28"/>
          <w:szCs w:val="28"/>
        </w:rPr>
        <w:t xml:space="preserve">» изложить в новой редакции- прилагается.                                                          </w:t>
      </w:r>
    </w:p>
    <w:p w:rsidR="006D0062" w:rsidRPr="00B9533A" w:rsidRDefault="006D0062" w:rsidP="006D0062">
      <w:pPr>
        <w:pStyle w:val="TableContents"/>
        <w:shd w:val="clear" w:color="auto" w:fill="FFFFFF" w:themeFill="background1"/>
        <w:ind w:firstLine="708"/>
        <w:jc w:val="both"/>
        <w:rPr>
          <w:color w:val="22272F"/>
          <w:sz w:val="28"/>
          <w:szCs w:val="28"/>
        </w:rPr>
      </w:pPr>
      <w:r w:rsidRPr="00B9533A">
        <w:rPr>
          <w:color w:val="22272F"/>
          <w:sz w:val="28"/>
          <w:szCs w:val="28"/>
        </w:rPr>
        <w:t xml:space="preserve">  </w:t>
      </w:r>
    </w:p>
    <w:p w:rsidR="006D0062" w:rsidRDefault="006D0062" w:rsidP="006D0062">
      <w:pPr>
        <w:pStyle w:val="Standard"/>
        <w:shd w:val="clear" w:color="auto" w:fill="FFFFFF" w:themeFill="background1"/>
        <w:ind w:firstLine="708"/>
        <w:jc w:val="both"/>
        <w:rPr>
          <w:sz w:val="28"/>
          <w:szCs w:val="28"/>
        </w:rPr>
      </w:pPr>
      <w:r w:rsidRPr="00B9533A">
        <w:rPr>
          <w:sz w:val="28"/>
          <w:szCs w:val="28"/>
        </w:rPr>
        <w:t>1.</w:t>
      </w:r>
      <w:r>
        <w:rPr>
          <w:sz w:val="28"/>
          <w:szCs w:val="28"/>
        </w:rPr>
        <w:t>4</w:t>
      </w:r>
      <w:r w:rsidRPr="00B9533A">
        <w:rPr>
          <w:sz w:val="28"/>
          <w:szCs w:val="28"/>
        </w:rPr>
        <w:t>.</w:t>
      </w:r>
      <w:r w:rsidRPr="00B9533A">
        <w:rPr>
          <w:b/>
          <w:sz w:val="28"/>
          <w:szCs w:val="28"/>
        </w:rPr>
        <w:t xml:space="preserve"> </w:t>
      </w:r>
      <w:r w:rsidRPr="00B9533A">
        <w:rPr>
          <w:sz w:val="28"/>
          <w:szCs w:val="28"/>
        </w:rPr>
        <w:t>Приложение №5 к муниципальной Программе «Ресурсное обеспечение за счет всех источников финансирования Муниципальной программы» изложить в новой редакции – прилагается.</w:t>
      </w:r>
    </w:p>
    <w:p w:rsidR="006D0062" w:rsidRPr="00B9533A" w:rsidRDefault="006D0062" w:rsidP="006D0062">
      <w:pPr>
        <w:pStyle w:val="a4"/>
        <w:shd w:val="clear" w:color="auto" w:fill="FFFFFF" w:themeFill="background1"/>
        <w:jc w:val="center"/>
        <w:rPr>
          <w:sz w:val="28"/>
          <w:szCs w:val="28"/>
        </w:rPr>
      </w:pPr>
    </w:p>
    <w:p w:rsidR="006D0062" w:rsidRPr="00B9533A" w:rsidRDefault="006D0062" w:rsidP="006D0062">
      <w:pPr>
        <w:shd w:val="clear" w:color="auto" w:fill="FFFFFF" w:themeFill="background1"/>
        <w:ind w:firstLine="708"/>
        <w:jc w:val="both"/>
        <w:rPr>
          <w:sz w:val="28"/>
          <w:szCs w:val="28"/>
        </w:rPr>
      </w:pPr>
      <w:r w:rsidRPr="00B9533A">
        <w:rPr>
          <w:sz w:val="28"/>
          <w:szCs w:val="28"/>
        </w:rPr>
        <w:t xml:space="preserve">2. Настоящее постановление вступает в силу </w:t>
      </w:r>
      <w:r>
        <w:rPr>
          <w:sz w:val="28"/>
          <w:szCs w:val="28"/>
        </w:rPr>
        <w:t>после</w:t>
      </w:r>
      <w:r w:rsidRPr="00B9533A">
        <w:rPr>
          <w:sz w:val="28"/>
          <w:szCs w:val="28"/>
        </w:rPr>
        <w:t xml:space="preserve"> дня его </w:t>
      </w:r>
      <w:r w:rsidRPr="00B9533A">
        <w:rPr>
          <w:rFonts w:eastAsia="Times New Roman CYR"/>
          <w:sz w:val="28"/>
          <w:szCs w:val="28"/>
        </w:rPr>
        <w:t>официального опубликования в информационном бюллетене Чамзинского муниципального района.</w:t>
      </w:r>
      <w:r w:rsidRPr="00B9533A">
        <w:rPr>
          <w:sz w:val="28"/>
          <w:szCs w:val="28"/>
        </w:rPr>
        <w:t xml:space="preserve">         </w:t>
      </w:r>
    </w:p>
    <w:p w:rsidR="006D0062" w:rsidRPr="00B9533A" w:rsidRDefault="006D0062" w:rsidP="006D0062">
      <w:pPr>
        <w:pStyle w:val="a4"/>
        <w:shd w:val="clear" w:color="auto" w:fill="FFFFFF" w:themeFill="background1"/>
        <w:ind w:firstLine="708"/>
        <w:jc w:val="both"/>
        <w:rPr>
          <w:sz w:val="28"/>
          <w:szCs w:val="28"/>
        </w:rPr>
      </w:pPr>
    </w:p>
    <w:p w:rsidR="006D0062" w:rsidRPr="00B9533A" w:rsidRDefault="006D0062" w:rsidP="006D0062">
      <w:pPr>
        <w:pStyle w:val="a4"/>
        <w:shd w:val="clear" w:color="auto" w:fill="FFFFFF" w:themeFill="background1"/>
        <w:ind w:firstLine="568"/>
        <w:jc w:val="both"/>
        <w:rPr>
          <w:sz w:val="28"/>
          <w:szCs w:val="28"/>
        </w:rPr>
      </w:pPr>
    </w:p>
    <w:p w:rsidR="006D0062" w:rsidRPr="00B9533A" w:rsidRDefault="006D0062" w:rsidP="006D0062">
      <w:pPr>
        <w:pStyle w:val="1"/>
        <w:widowControl w:val="0"/>
        <w:shd w:val="clear" w:color="auto" w:fill="FFFFFF" w:themeFill="background1"/>
        <w:tabs>
          <w:tab w:val="num" w:pos="0"/>
        </w:tabs>
        <w:suppressAutoHyphens/>
        <w:ind w:firstLine="708"/>
        <w:jc w:val="both"/>
        <w:rPr>
          <w:rFonts w:ascii="Times New Roman" w:hAnsi="Times New Roman" w:cs="Times New Roman"/>
          <w:szCs w:val="28"/>
        </w:rPr>
      </w:pPr>
      <w:r w:rsidRPr="00B9533A">
        <w:rPr>
          <w:rFonts w:ascii="Times New Roman" w:hAnsi="Times New Roman" w:cs="Times New Roman"/>
          <w:szCs w:val="28"/>
        </w:rPr>
        <w:t xml:space="preserve">  </w:t>
      </w:r>
      <w:r w:rsidRPr="00B9533A">
        <w:rPr>
          <w:szCs w:val="28"/>
        </w:rPr>
        <w:t xml:space="preserve">     </w:t>
      </w:r>
      <w:r w:rsidRPr="00B9533A">
        <w:rPr>
          <w:rFonts w:ascii="Times New Roman" w:hAnsi="Times New Roman" w:cs="Times New Roman"/>
          <w:szCs w:val="28"/>
        </w:rPr>
        <w:t xml:space="preserve">       </w:t>
      </w:r>
    </w:p>
    <w:p w:rsidR="006D0062" w:rsidRPr="00B9533A" w:rsidRDefault="006D0062" w:rsidP="006D0062">
      <w:pPr>
        <w:shd w:val="clear" w:color="auto" w:fill="FFFFFF" w:themeFill="background1"/>
      </w:pPr>
    </w:p>
    <w:p w:rsidR="006D0062" w:rsidRPr="00B9533A" w:rsidRDefault="006D0062" w:rsidP="006D0062">
      <w:pPr>
        <w:shd w:val="clear" w:color="auto" w:fill="FFFFFF" w:themeFill="background1"/>
        <w:jc w:val="both"/>
        <w:rPr>
          <w:sz w:val="28"/>
          <w:szCs w:val="28"/>
        </w:rPr>
      </w:pPr>
      <w:r w:rsidRPr="00B9533A">
        <w:rPr>
          <w:sz w:val="28"/>
          <w:szCs w:val="28"/>
        </w:rPr>
        <w:t xml:space="preserve">И.о. Главы Чамзинского </w:t>
      </w:r>
    </w:p>
    <w:p w:rsidR="006D0062" w:rsidRPr="00B9533A" w:rsidRDefault="006D0062" w:rsidP="006D0062">
      <w:pPr>
        <w:shd w:val="clear" w:color="auto" w:fill="FFFFFF" w:themeFill="background1"/>
        <w:rPr>
          <w:b/>
          <w:sz w:val="28"/>
          <w:szCs w:val="28"/>
        </w:rPr>
      </w:pPr>
      <w:r w:rsidRPr="00B9533A">
        <w:rPr>
          <w:sz w:val="28"/>
          <w:szCs w:val="28"/>
        </w:rPr>
        <w:t xml:space="preserve">муниципального района                                                                  </w:t>
      </w:r>
      <w:r>
        <w:rPr>
          <w:sz w:val="28"/>
          <w:szCs w:val="28"/>
        </w:rPr>
        <w:t xml:space="preserve">            </w:t>
      </w:r>
      <w:r w:rsidRPr="00B9533A">
        <w:rPr>
          <w:sz w:val="28"/>
          <w:szCs w:val="28"/>
        </w:rPr>
        <w:t xml:space="preserve">А.Ю. Тюрякин                                                                 </w:t>
      </w:r>
    </w:p>
    <w:p w:rsidR="006D0062" w:rsidRPr="00B9533A" w:rsidRDefault="006D0062" w:rsidP="006D0062">
      <w:pPr>
        <w:pStyle w:val="TableContents"/>
        <w:shd w:val="clear" w:color="auto" w:fill="FFFFFF" w:themeFill="background1"/>
        <w:ind w:left="5664"/>
        <w:jc w:val="both"/>
        <w:rPr>
          <w:sz w:val="28"/>
          <w:szCs w:val="28"/>
        </w:rPr>
      </w:pPr>
    </w:p>
    <w:p w:rsidR="00516E37" w:rsidRPr="00D06AB4" w:rsidRDefault="00516E37" w:rsidP="00516E37">
      <w:pPr>
        <w:pStyle w:val="TableContents"/>
        <w:ind w:left="4956" w:firstLine="708"/>
        <w:jc w:val="both"/>
        <w:rPr>
          <w:sz w:val="28"/>
          <w:szCs w:val="28"/>
        </w:rPr>
      </w:pPr>
      <w:r>
        <w:rPr>
          <w:sz w:val="28"/>
          <w:szCs w:val="28"/>
        </w:rPr>
        <w:t xml:space="preserve">                             </w:t>
      </w:r>
      <w:r w:rsidRPr="00D06AB4">
        <w:rPr>
          <w:sz w:val="28"/>
          <w:szCs w:val="28"/>
        </w:rPr>
        <w:t>Приложение №4</w:t>
      </w:r>
    </w:p>
    <w:p w:rsidR="00516E37" w:rsidRPr="00D06AB4" w:rsidRDefault="00516E37" w:rsidP="00516E37">
      <w:pPr>
        <w:pStyle w:val="TableContents"/>
        <w:jc w:val="both"/>
        <w:rPr>
          <w:sz w:val="28"/>
          <w:szCs w:val="28"/>
        </w:rPr>
      </w:pPr>
      <w:r w:rsidRPr="00D06AB4">
        <w:rPr>
          <w:sz w:val="28"/>
          <w:szCs w:val="28"/>
        </w:rPr>
        <w:t xml:space="preserve">                                                                        </w:t>
      </w:r>
      <w:r>
        <w:rPr>
          <w:sz w:val="28"/>
          <w:szCs w:val="28"/>
        </w:rPr>
        <w:t xml:space="preserve">                 </w:t>
      </w:r>
      <w:r w:rsidRPr="00D06AB4">
        <w:rPr>
          <w:sz w:val="28"/>
          <w:szCs w:val="28"/>
        </w:rPr>
        <w:t>к муниципальной Программе</w:t>
      </w:r>
    </w:p>
    <w:p w:rsidR="00516E37" w:rsidRPr="00D06AB4" w:rsidRDefault="00516E37" w:rsidP="00516E37">
      <w:pPr>
        <w:pStyle w:val="TableContents"/>
        <w:jc w:val="both"/>
        <w:rPr>
          <w:sz w:val="28"/>
          <w:szCs w:val="28"/>
        </w:rPr>
      </w:pPr>
      <w:r w:rsidRPr="00D06AB4">
        <w:rPr>
          <w:sz w:val="28"/>
          <w:szCs w:val="28"/>
        </w:rPr>
        <w:t xml:space="preserve">                                                                         </w:t>
      </w:r>
      <w:r>
        <w:rPr>
          <w:sz w:val="28"/>
          <w:szCs w:val="28"/>
        </w:rPr>
        <w:t xml:space="preserve">                </w:t>
      </w:r>
      <w:r w:rsidRPr="00D06AB4">
        <w:rPr>
          <w:sz w:val="28"/>
          <w:szCs w:val="28"/>
        </w:rPr>
        <w:t xml:space="preserve">«Обеспечение доступным и        </w:t>
      </w:r>
    </w:p>
    <w:p w:rsidR="00516E37" w:rsidRPr="00D06AB4" w:rsidRDefault="00516E37" w:rsidP="00516E37">
      <w:pPr>
        <w:pStyle w:val="TableContents"/>
        <w:jc w:val="both"/>
        <w:rPr>
          <w:sz w:val="28"/>
          <w:szCs w:val="28"/>
        </w:rPr>
      </w:pPr>
      <w:r w:rsidRPr="00D06AB4">
        <w:rPr>
          <w:sz w:val="28"/>
          <w:szCs w:val="28"/>
        </w:rPr>
        <w:t xml:space="preserve">                                                                         </w:t>
      </w:r>
      <w:r>
        <w:rPr>
          <w:sz w:val="28"/>
          <w:szCs w:val="28"/>
        </w:rPr>
        <w:t xml:space="preserve">                </w:t>
      </w:r>
      <w:r w:rsidRPr="00D06AB4">
        <w:rPr>
          <w:sz w:val="28"/>
          <w:szCs w:val="28"/>
        </w:rPr>
        <w:t xml:space="preserve">комфортным   жильем и </w:t>
      </w:r>
    </w:p>
    <w:p w:rsidR="00516E37" w:rsidRPr="00D06AB4" w:rsidRDefault="00516E37" w:rsidP="00516E37">
      <w:pPr>
        <w:pStyle w:val="TableContents"/>
        <w:jc w:val="both"/>
        <w:rPr>
          <w:sz w:val="28"/>
          <w:szCs w:val="28"/>
        </w:rPr>
      </w:pPr>
      <w:r w:rsidRPr="00D06AB4">
        <w:rPr>
          <w:sz w:val="28"/>
          <w:szCs w:val="28"/>
        </w:rPr>
        <w:t xml:space="preserve">                                                                         </w:t>
      </w:r>
      <w:r>
        <w:rPr>
          <w:sz w:val="28"/>
          <w:szCs w:val="28"/>
        </w:rPr>
        <w:t xml:space="preserve">                </w:t>
      </w:r>
      <w:r w:rsidRPr="00D06AB4">
        <w:rPr>
          <w:sz w:val="28"/>
          <w:szCs w:val="28"/>
        </w:rPr>
        <w:t>коммунальными услугами</w:t>
      </w:r>
    </w:p>
    <w:p w:rsidR="00516E37" w:rsidRPr="00D06AB4" w:rsidRDefault="00516E37" w:rsidP="00516E37">
      <w:pPr>
        <w:pStyle w:val="TableContents"/>
        <w:jc w:val="both"/>
        <w:rPr>
          <w:sz w:val="28"/>
          <w:szCs w:val="28"/>
        </w:rPr>
      </w:pPr>
      <w:r w:rsidRPr="00D06AB4">
        <w:rPr>
          <w:sz w:val="28"/>
          <w:szCs w:val="28"/>
        </w:rPr>
        <w:t xml:space="preserve">                                                                         </w:t>
      </w:r>
      <w:r>
        <w:rPr>
          <w:sz w:val="28"/>
          <w:szCs w:val="28"/>
        </w:rPr>
        <w:t xml:space="preserve">                </w:t>
      </w:r>
      <w:r w:rsidRPr="00D06AB4">
        <w:rPr>
          <w:sz w:val="28"/>
          <w:szCs w:val="28"/>
        </w:rPr>
        <w:t>граждан Российской Федерации»</w:t>
      </w:r>
    </w:p>
    <w:p w:rsidR="00516E37" w:rsidRPr="00D06AB4" w:rsidRDefault="00516E37" w:rsidP="00516E37">
      <w:pPr>
        <w:pStyle w:val="TableContents"/>
        <w:jc w:val="both"/>
        <w:rPr>
          <w:sz w:val="28"/>
          <w:szCs w:val="28"/>
        </w:rPr>
      </w:pPr>
    </w:p>
    <w:p w:rsidR="00516E37" w:rsidRPr="00D06AB4" w:rsidRDefault="00516E37" w:rsidP="00516E37">
      <w:pPr>
        <w:pStyle w:val="a4"/>
        <w:ind w:firstLine="708"/>
        <w:jc w:val="center"/>
        <w:rPr>
          <w:b/>
          <w:sz w:val="28"/>
          <w:szCs w:val="28"/>
        </w:rPr>
      </w:pPr>
      <w:r w:rsidRPr="00D06AB4">
        <w:rPr>
          <w:b/>
          <w:sz w:val="28"/>
          <w:szCs w:val="28"/>
        </w:rPr>
        <w:t>Прогнозируемые объемы финансирования</w:t>
      </w:r>
    </w:p>
    <w:p w:rsidR="00516E37" w:rsidRPr="00D06AB4" w:rsidRDefault="00516E37" w:rsidP="00516E37">
      <w:pPr>
        <w:pStyle w:val="a4"/>
        <w:ind w:firstLine="708"/>
        <w:jc w:val="center"/>
        <w:rPr>
          <w:b/>
          <w:sz w:val="28"/>
          <w:szCs w:val="28"/>
        </w:rPr>
      </w:pPr>
      <w:r w:rsidRPr="00D06AB4">
        <w:rPr>
          <w:b/>
          <w:sz w:val="28"/>
          <w:szCs w:val="28"/>
        </w:rPr>
        <w:t>строительства автомобильных дорог</w:t>
      </w:r>
    </w:p>
    <w:p w:rsidR="00516E37" w:rsidRPr="00D06AB4" w:rsidRDefault="00516E37" w:rsidP="00516E37">
      <w:pPr>
        <w:pStyle w:val="a4"/>
        <w:tabs>
          <w:tab w:val="left" w:pos="9922"/>
        </w:tabs>
        <w:ind w:firstLine="708"/>
        <w:jc w:val="both"/>
        <w:rPr>
          <w:sz w:val="28"/>
          <w:szCs w:val="28"/>
        </w:rPr>
      </w:pPr>
      <w:r w:rsidRPr="00D06AB4">
        <w:rPr>
          <w:sz w:val="28"/>
          <w:szCs w:val="28"/>
        </w:rPr>
        <w:t xml:space="preserve">                                                                                     (в тыс.рублях)</w:t>
      </w:r>
    </w:p>
    <w:tbl>
      <w:tblPr>
        <w:tblStyle w:val="af4"/>
        <w:tblW w:w="10201" w:type="dxa"/>
        <w:tblLook w:val="04A0"/>
      </w:tblPr>
      <w:tblGrid>
        <w:gridCol w:w="2250"/>
        <w:gridCol w:w="1123"/>
        <w:gridCol w:w="763"/>
        <w:gridCol w:w="1076"/>
        <w:gridCol w:w="764"/>
        <w:gridCol w:w="1082"/>
        <w:gridCol w:w="910"/>
        <w:gridCol w:w="1184"/>
        <w:gridCol w:w="1049"/>
      </w:tblGrid>
      <w:tr w:rsidR="00516E37" w:rsidRPr="00D06AB4" w:rsidTr="00D40ADC">
        <w:tc>
          <w:tcPr>
            <w:tcW w:w="2359" w:type="dxa"/>
            <w:vMerge w:val="restart"/>
          </w:tcPr>
          <w:p w:rsidR="00516E37" w:rsidRPr="00D06AB4" w:rsidRDefault="00516E37" w:rsidP="00D40ADC">
            <w:pPr>
              <w:pStyle w:val="a4"/>
              <w:jc w:val="both"/>
            </w:pPr>
            <w:r w:rsidRPr="00D06AB4">
              <w:t>Источники и направления финансирования</w:t>
            </w:r>
          </w:p>
        </w:tc>
        <w:tc>
          <w:tcPr>
            <w:tcW w:w="1116" w:type="dxa"/>
            <w:vMerge w:val="restart"/>
          </w:tcPr>
          <w:p w:rsidR="00516E37" w:rsidRPr="00D06AB4" w:rsidRDefault="00516E37" w:rsidP="00D40ADC">
            <w:pPr>
              <w:pStyle w:val="a4"/>
              <w:jc w:val="both"/>
            </w:pPr>
            <w:r w:rsidRPr="00D06AB4">
              <w:t>2019-2025</w:t>
            </w:r>
          </w:p>
        </w:tc>
        <w:tc>
          <w:tcPr>
            <w:tcW w:w="6726" w:type="dxa"/>
            <w:gridSpan w:val="7"/>
          </w:tcPr>
          <w:p w:rsidR="00516E37" w:rsidRPr="00D06AB4" w:rsidRDefault="00516E37" w:rsidP="00D40ADC">
            <w:pPr>
              <w:pStyle w:val="a4"/>
              <w:jc w:val="both"/>
            </w:pPr>
            <w:r w:rsidRPr="00D06AB4">
              <w:t>В том числе по годам</w:t>
            </w:r>
          </w:p>
        </w:tc>
      </w:tr>
      <w:tr w:rsidR="00516E37" w:rsidRPr="00D06AB4" w:rsidTr="00D40ADC">
        <w:tc>
          <w:tcPr>
            <w:tcW w:w="2359" w:type="dxa"/>
            <w:vMerge/>
          </w:tcPr>
          <w:p w:rsidR="00516E37" w:rsidRPr="00D06AB4" w:rsidRDefault="00516E37" w:rsidP="00D40ADC">
            <w:pPr>
              <w:pStyle w:val="a4"/>
              <w:jc w:val="both"/>
            </w:pPr>
          </w:p>
        </w:tc>
        <w:tc>
          <w:tcPr>
            <w:tcW w:w="1116" w:type="dxa"/>
            <w:vMerge/>
          </w:tcPr>
          <w:p w:rsidR="00516E37" w:rsidRPr="00D06AB4" w:rsidRDefault="00516E37" w:rsidP="00D40ADC">
            <w:pPr>
              <w:pStyle w:val="a4"/>
              <w:jc w:val="both"/>
            </w:pPr>
          </w:p>
        </w:tc>
        <w:tc>
          <w:tcPr>
            <w:tcW w:w="791" w:type="dxa"/>
          </w:tcPr>
          <w:p w:rsidR="00516E37" w:rsidRPr="00D06AB4" w:rsidRDefault="00516E37" w:rsidP="00D40ADC">
            <w:pPr>
              <w:pStyle w:val="a4"/>
              <w:jc w:val="both"/>
            </w:pPr>
            <w:r w:rsidRPr="00D06AB4">
              <w:t>2019</w:t>
            </w:r>
          </w:p>
        </w:tc>
        <w:tc>
          <w:tcPr>
            <w:tcW w:w="1116" w:type="dxa"/>
          </w:tcPr>
          <w:p w:rsidR="00516E37" w:rsidRPr="00D06AB4" w:rsidRDefault="00516E37" w:rsidP="00D40ADC">
            <w:pPr>
              <w:pStyle w:val="a4"/>
              <w:jc w:val="both"/>
            </w:pPr>
            <w:r w:rsidRPr="00D06AB4">
              <w:t>2020</w:t>
            </w:r>
          </w:p>
        </w:tc>
        <w:tc>
          <w:tcPr>
            <w:tcW w:w="792" w:type="dxa"/>
          </w:tcPr>
          <w:p w:rsidR="00516E37" w:rsidRPr="00D06AB4" w:rsidRDefault="00516E37" w:rsidP="00D40ADC">
            <w:pPr>
              <w:pStyle w:val="a4"/>
              <w:jc w:val="both"/>
            </w:pPr>
            <w:r w:rsidRPr="00D06AB4">
              <w:t>2021</w:t>
            </w:r>
          </w:p>
        </w:tc>
        <w:tc>
          <w:tcPr>
            <w:tcW w:w="792" w:type="dxa"/>
          </w:tcPr>
          <w:p w:rsidR="00516E37" w:rsidRPr="00D06AB4" w:rsidRDefault="00516E37" w:rsidP="00D40ADC">
            <w:pPr>
              <w:pStyle w:val="a4"/>
              <w:jc w:val="both"/>
            </w:pPr>
            <w:r w:rsidRPr="00D06AB4">
              <w:t>2022</w:t>
            </w:r>
          </w:p>
        </w:tc>
        <w:tc>
          <w:tcPr>
            <w:tcW w:w="967" w:type="dxa"/>
          </w:tcPr>
          <w:p w:rsidR="00516E37" w:rsidRPr="00D06AB4" w:rsidRDefault="00516E37" w:rsidP="00D40ADC">
            <w:pPr>
              <w:pStyle w:val="a4"/>
              <w:jc w:val="both"/>
            </w:pPr>
            <w:r w:rsidRPr="00D06AB4">
              <w:t>2023</w:t>
            </w:r>
          </w:p>
        </w:tc>
        <w:tc>
          <w:tcPr>
            <w:tcW w:w="1134" w:type="dxa"/>
          </w:tcPr>
          <w:p w:rsidR="00516E37" w:rsidRPr="00D06AB4" w:rsidRDefault="00516E37" w:rsidP="00D40ADC">
            <w:pPr>
              <w:pStyle w:val="a4"/>
              <w:jc w:val="both"/>
            </w:pPr>
            <w:r w:rsidRPr="00D06AB4">
              <w:t>2024</w:t>
            </w:r>
          </w:p>
        </w:tc>
        <w:tc>
          <w:tcPr>
            <w:tcW w:w="1134" w:type="dxa"/>
          </w:tcPr>
          <w:p w:rsidR="00516E37" w:rsidRPr="00D06AB4" w:rsidRDefault="00516E37" w:rsidP="00D40ADC">
            <w:pPr>
              <w:pStyle w:val="a4"/>
              <w:jc w:val="both"/>
            </w:pPr>
            <w:r w:rsidRPr="00D06AB4">
              <w:t>2025</w:t>
            </w:r>
          </w:p>
        </w:tc>
      </w:tr>
      <w:tr w:rsidR="00516E37" w:rsidRPr="00D06AB4" w:rsidTr="00D40ADC">
        <w:tc>
          <w:tcPr>
            <w:tcW w:w="2359" w:type="dxa"/>
          </w:tcPr>
          <w:p w:rsidR="00516E37" w:rsidRPr="00D06AB4" w:rsidRDefault="00516E37" w:rsidP="00D40ADC">
            <w:pPr>
              <w:pStyle w:val="a4"/>
              <w:jc w:val="both"/>
            </w:pPr>
            <w:r w:rsidRPr="00D06AB4">
              <w:t>Всего</w:t>
            </w:r>
          </w:p>
        </w:tc>
        <w:tc>
          <w:tcPr>
            <w:tcW w:w="1116" w:type="dxa"/>
          </w:tcPr>
          <w:p w:rsidR="00516E37" w:rsidRPr="00D06AB4" w:rsidRDefault="00516E37" w:rsidP="00D40ADC">
            <w:pPr>
              <w:pStyle w:val="a4"/>
              <w:jc w:val="both"/>
            </w:pPr>
            <w:r>
              <w:t>235 780,15</w:t>
            </w:r>
          </w:p>
        </w:tc>
        <w:tc>
          <w:tcPr>
            <w:tcW w:w="791" w:type="dxa"/>
          </w:tcPr>
          <w:p w:rsidR="00516E37" w:rsidRPr="00D06AB4" w:rsidRDefault="00516E37" w:rsidP="00D40ADC">
            <w:pPr>
              <w:pStyle w:val="a4"/>
              <w:jc w:val="both"/>
            </w:pPr>
            <w:r w:rsidRPr="00D06AB4">
              <w:t>-</w:t>
            </w:r>
          </w:p>
        </w:tc>
        <w:tc>
          <w:tcPr>
            <w:tcW w:w="1116" w:type="dxa"/>
          </w:tcPr>
          <w:p w:rsidR="00516E37" w:rsidRPr="00D06AB4" w:rsidRDefault="00516E37" w:rsidP="00D40ADC">
            <w:pPr>
              <w:pStyle w:val="a4"/>
              <w:jc w:val="both"/>
            </w:pPr>
            <w:r>
              <w:t>7284,00</w:t>
            </w:r>
          </w:p>
        </w:tc>
        <w:tc>
          <w:tcPr>
            <w:tcW w:w="792" w:type="dxa"/>
          </w:tcPr>
          <w:p w:rsidR="00516E37" w:rsidRPr="00D06AB4" w:rsidRDefault="00516E37" w:rsidP="00D40ADC">
            <w:pPr>
              <w:pStyle w:val="a4"/>
              <w:jc w:val="both"/>
            </w:pPr>
            <w:r w:rsidRPr="00D06AB4">
              <w:t>-</w:t>
            </w:r>
          </w:p>
        </w:tc>
        <w:tc>
          <w:tcPr>
            <w:tcW w:w="792" w:type="dxa"/>
          </w:tcPr>
          <w:p w:rsidR="00516E37" w:rsidRPr="00D06AB4" w:rsidRDefault="00516E37" w:rsidP="00D40ADC">
            <w:pPr>
              <w:pStyle w:val="a4"/>
              <w:jc w:val="both"/>
            </w:pPr>
            <w:r>
              <w:t>32 602,44</w:t>
            </w:r>
          </w:p>
        </w:tc>
        <w:tc>
          <w:tcPr>
            <w:tcW w:w="967" w:type="dxa"/>
          </w:tcPr>
          <w:p w:rsidR="00516E37" w:rsidRPr="00D06AB4" w:rsidRDefault="00516E37" w:rsidP="00D40ADC">
            <w:pPr>
              <w:pStyle w:val="a4"/>
              <w:jc w:val="both"/>
            </w:pPr>
            <w:r w:rsidRPr="00D06AB4">
              <w:t>-</w:t>
            </w:r>
          </w:p>
        </w:tc>
        <w:tc>
          <w:tcPr>
            <w:tcW w:w="1134" w:type="dxa"/>
          </w:tcPr>
          <w:p w:rsidR="00516E37" w:rsidRPr="00D06AB4" w:rsidRDefault="00516E37" w:rsidP="00D40ADC">
            <w:pPr>
              <w:pStyle w:val="a4"/>
              <w:jc w:val="both"/>
            </w:pPr>
            <w:r>
              <w:t>195 893,71</w:t>
            </w:r>
            <w:r w:rsidRPr="00D06AB4">
              <w:t>-</w:t>
            </w:r>
          </w:p>
        </w:tc>
        <w:tc>
          <w:tcPr>
            <w:tcW w:w="1134" w:type="dxa"/>
          </w:tcPr>
          <w:p w:rsidR="00516E37" w:rsidRPr="00D06AB4" w:rsidRDefault="00516E37" w:rsidP="00D40ADC">
            <w:pPr>
              <w:pStyle w:val="a4"/>
              <w:jc w:val="both"/>
            </w:pPr>
            <w:r w:rsidRPr="00D06AB4">
              <w:t>-</w:t>
            </w:r>
          </w:p>
        </w:tc>
      </w:tr>
      <w:tr w:rsidR="00516E37" w:rsidRPr="00D06AB4" w:rsidTr="00D40ADC">
        <w:tc>
          <w:tcPr>
            <w:tcW w:w="2359" w:type="dxa"/>
          </w:tcPr>
          <w:p w:rsidR="00516E37" w:rsidRPr="00D06AB4" w:rsidRDefault="00516E37" w:rsidP="00D40ADC">
            <w:pPr>
              <w:pStyle w:val="a4"/>
              <w:jc w:val="both"/>
            </w:pPr>
            <w:r w:rsidRPr="00D06AB4">
              <w:t>Федеральный бюджет</w:t>
            </w:r>
          </w:p>
        </w:tc>
        <w:tc>
          <w:tcPr>
            <w:tcW w:w="1116" w:type="dxa"/>
          </w:tcPr>
          <w:p w:rsidR="00516E37" w:rsidRPr="00D06AB4" w:rsidRDefault="00516E37" w:rsidP="00D40ADC">
            <w:pPr>
              <w:pStyle w:val="a4"/>
              <w:jc w:val="both"/>
            </w:pPr>
            <w:r>
              <w:t>199 114,13</w:t>
            </w:r>
          </w:p>
        </w:tc>
        <w:tc>
          <w:tcPr>
            <w:tcW w:w="791" w:type="dxa"/>
          </w:tcPr>
          <w:p w:rsidR="00516E37" w:rsidRPr="00D06AB4" w:rsidRDefault="00516E37" w:rsidP="00D40ADC">
            <w:pPr>
              <w:pStyle w:val="a4"/>
              <w:jc w:val="both"/>
            </w:pPr>
            <w:r w:rsidRPr="00D06AB4">
              <w:t>-</w:t>
            </w:r>
          </w:p>
        </w:tc>
        <w:tc>
          <w:tcPr>
            <w:tcW w:w="1116" w:type="dxa"/>
          </w:tcPr>
          <w:p w:rsidR="00516E37" w:rsidRPr="00D06AB4" w:rsidRDefault="00516E37" w:rsidP="00D40ADC">
            <w:pPr>
              <w:pStyle w:val="a4"/>
              <w:jc w:val="both"/>
            </w:pPr>
            <w:r>
              <w:t>7138,3</w:t>
            </w:r>
          </w:p>
        </w:tc>
        <w:tc>
          <w:tcPr>
            <w:tcW w:w="792" w:type="dxa"/>
          </w:tcPr>
          <w:p w:rsidR="00516E37" w:rsidRPr="00D06AB4" w:rsidRDefault="00516E37" w:rsidP="00D40ADC">
            <w:pPr>
              <w:pStyle w:val="a4"/>
              <w:jc w:val="both"/>
            </w:pPr>
            <w:r w:rsidRPr="00D06AB4">
              <w:t>-</w:t>
            </w:r>
          </w:p>
        </w:tc>
        <w:tc>
          <w:tcPr>
            <w:tcW w:w="792" w:type="dxa"/>
          </w:tcPr>
          <w:p w:rsidR="00516E37" w:rsidRPr="00D06AB4" w:rsidRDefault="00516E37" w:rsidP="00D40ADC">
            <w:pPr>
              <w:pStyle w:val="a4"/>
              <w:jc w:val="both"/>
            </w:pPr>
            <w:r w:rsidRPr="00D06AB4">
              <w:t>-</w:t>
            </w:r>
          </w:p>
        </w:tc>
        <w:tc>
          <w:tcPr>
            <w:tcW w:w="967" w:type="dxa"/>
          </w:tcPr>
          <w:p w:rsidR="00516E37" w:rsidRPr="00D06AB4" w:rsidRDefault="00516E37" w:rsidP="00D40ADC">
            <w:pPr>
              <w:pStyle w:val="a4"/>
              <w:jc w:val="both"/>
            </w:pPr>
            <w:r w:rsidRPr="00D06AB4">
              <w:t>-</w:t>
            </w:r>
          </w:p>
        </w:tc>
        <w:tc>
          <w:tcPr>
            <w:tcW w:w="1134" w:type="dxa"/>
          </w:tcPr>
          <w:p w:rsidR="00516E37" w:rsidRPr="00D06AB4" w:rsidRDefault="00516E37" w:rsidP="00D40ADC">
            <w:pPr>
              <w:pStyle w:val="a4"/>
              <w:jc w:val="both"/>
            </w:pPr>
            <w:r>
              <w:t>191 975,83</w:t>
            </w:r>
            <w:r w:rsidRPr="00D06AB4">
              <w:t>-</w:t>
            </w:r>
          </w:p>
        </w:tc>
        <w:tc>
          <w:tcPr>
            <w:tcW w:w="1134" w:type="dxa"/>
          </w:tcPr>
          <w:p w:rsidR="00516E37" w:rsidRPr="00D06AB4" w:rsidRDefault="00516E37" w:rsidP="00D40ADC">
            <w:pPr>
              <w:pStyle w:val="a4"/>
              <w:jc w:val="both"/>
            </w:pPr>
            <w:r w:rsidRPr="00D06AB4">
              <w:t>-</w:t>
            </w:r>
          </w:p>
        </w:tc>
      </w:tr>
      <w:tr w:rsidR="00516E37" w:rsidRPr="00D06AB4" w:rsidTr="00D40ADC">
        <w:tc>
          <w:tcPr>
            <w:tcW w:w="2359" w:type="dxa"/>
          </w:tcPr>
          <w:p w:rsidR="00516E37" w:rsidRPr="00D06AB4" w:rsidRDefault="00516E37" w:rsidP="00D40ADC">
            <w:pPr>
              <w:pStyle w:val="a4"/>
              <w:jc w:val="both"/>
            </w:pPr>
            <w:r w:rsidRPr="00D06AB4">
              <w:t>Республиканский бюджет</w:t>
            </w:r>
          </w:p>
        </w:tc>
        <w:tc>
          <w:tcPr>
            <w:tcW w:w="1116" w:type="dxa"/>
          </w:tcPr>
          <w:p w:rsidR="00516E37" w:rsidRPr="00D06AB4" w:rsidRDefault="00516E37" w:rsidP="00D40ADC">
            <w:pPr>
              <w:pStyle w:val="a4"/>
              <w:jc w:val="both"/>
            </w:pPr>
            <w:r>
              <w:t>34 307,89</w:t>
            </w:r>
          </w:p>
        </w:tc>
        <w:tc>
          <w:tcPr>
            <w:tcW w:w="791" w:type="dxa"/>
          </w:tcPr>
          <w:p w:rsidR="00516E37" w:rsidRPr="00D06AB4" w:rsidRDefault="00516E37" w:rsidP="00D40ADC">
            <w:pPr>
              <w:pStyle w:val="a4"/>
              <w:jc w:val="both"/>
            </w:pPr>
            <w:r w:rsidRPr="00D06AB4">
              <w:t>-</w:t>
            </w:r>
          </w:p>
        </w:tc>
        <w:tc>
          <w:tcPr>
            <w:tcW w:w="1116" w:type="dxa"/>
          </w:tcPr>
          <w:p w:rsidR="00516E37" w:rsidRPr="00D06AB4" w:rsidRDefault="00516E37" w:rsidP="00D40ADC">
            <w:pPr>
              <w:pStyle w:val="a4"/>
              <w:jc w:val="both"/>
            </w:pPr>
            <w:r>
              <w:t>72,85</w:t>
            </w:r>
          </w:p>
        </w:tc>
        <w:tc>
          <w:tcPr>
            <w:tcW w:w="792" w:type="dxa"/>
          </w:tcPr>
          <w:p w:rsidR="00516E37" w:rsidRPr="00D06AB4" w:rsidRDefault="00516E37" w:rsidP="00D40ADC">
            <w:pPr>
              <w:pStyle w:val="a4"/>
              <w:jc w:val="both"/>
            </w:pPr>
            <w:r w:rsidRPr="00D06AB4">
              <w:t>-</w:t>
            </w:r>
          </w:p>
        </w:tc>
        <w:tc>
          <w:tcPr>
            <w:tcW w:w="792" w:type="dxa"/>
          </w:tcPr>
          <w:p w:rsidR="00516E37" w:rsidRPr="00D06AB4" w:rsidRDefault="00516E37" w:rsidP="00D40ADC">
            <w:pPr>
              <w:pStyle w:val="a4"/>
              <w:jc w:val="both"/>
            </w:pPr>
            <w:r>
              <w:t>32 276,10</w:t>
            </w:r>
            <w:r w:rsidRPr="00D06AB4">
              <w:t>-</w:t>
            </w:r>
          </w:p>
        </w:tc>
        <w:tc>
          <w:tcPr>
            <w:tcW w:w="967" w:type="dxa"/>
          </w:tcPr>
          <w:p w:rsidR="00516E37" w:rsidRPr="00D06AB4" w:rsidRDefault="00516E37" w:rsidP="00D40ADC">
            <w:pPr>
              <w:pStyle w:val="a4"/>
              <w:jc w:val="both"/>
            </w:pPr>
            <w:r w:rsidRPr="00D06AB4">
              <w:t>-</w:t>
            </w:r>
          </w:p>
        </w:tc>
        <w:tc>
          <w:tcPr>
            <w:tcW w:w="1134" w:type="dxa"/>
          </w:tcPr>
          <w:p w:rsidR="00516E37" w:rsidRPr="00D06AB4" w:rsidRDefault="00516E37" w:rsidP="00D40ADC">
            <w:pPr>
              <w:pStyle w:val="a4"/>
              <w:jc w:val="both"/>
            </w:pPr>
            <w:r>
              <w:t>1958,936</w:t>
            </w:r>
          </w:p>
        </w:tc>
        <w:tc>
          <w:tcPr>
            <w:tcW w:w="1134" w:type="dxa"/>
          </w:tcPr>
          <w:p w:rsidR="00516E37" w:rsidRPr="00D06AB4" w:rsidRDefault="00516E37" w:rsidP="00D40ADC">
            <w:pPr>
              <w:pStyle w:val="a4"/>
              <w:jc w:val="both"/>
            </w:pPr>
            <w:r w:rsidRPr="00D06AB4">
              <w:t>-</w:t>
            </w:r>
          </w:p>
        </w:tc>
      </w:tr>
      <w:tr w:rsidR="00516E37" w:rsidRPr="00D06AB4" w:rsidTr="00D40ADC">
        <w:tc>
          <w:tcPr>
            <w:tcW w:w="2359" w:type="dxa"/>
          </w:tcPr>
          <w:p w:rsidR="00516E37" w:rsidRPr="00D06AB4" w:rsidRDefault="00516E37" w:rsidP="00D40ADC">
            <w:pPr>
              <w:pStyle w:val="a4"/>
              <w:jc w:val="both"/>
            </w:pPr>
            <w:r w:rsidRPr="00D06AB4">
              <w:t>Бюджет Комсомольского городского поселения Чамзинского муниципального района РМ</w:t>
            </w:r>
          </w:p>
        </w:tc>
        <w:tc>
          <w:tcPr>
            <w:tcW w:w="1116" w:type="dxa"/>
          </w:tcPr>
          <w:p w:rsidR="00516E37" w:rsidRPr="00D06AB4" w:rsidRDefault="00516E37" w:rsidP="00D40ADC">
            <w:pPr>
              <w:pStyle w:val="a4"/>
              <w:jc w:val="both"/>
            </w:pPr>
            <w:r>
              <w:t>1 613,786</w:t>
            </w:r>
          </w:p>
        </w:tc>
        <w:tc>
          <w:tcPr>
            <w:tcW w:w="791" w:type="dxa"/>
          </w:tcPr>
          <w:p w:rsidR="00516E37" w:rsidRPr="00D06AB4" w:rsidRDefault="00516E37" w:rsidP="00D40ADC">
            <w:pPr>
              <w:pStyle w:val="a4"/>
              <w:jc w:val="both"/>
            </w:pPr>
            <w:r w:rsidRPr="00D06AB4">
              <w:t>-</w:t>
            </w:r>
          </w:p>
        </w:tc>
        <w:tc>
          <w:tcPr>
            <w:tcW w:w="1116" w:type="dxa"/>
          </w:tcPr>
          <w:p w:rsidR="00516E37" w:rsidRPr="00D06AB4" w:rsidRDefault="00516E37" w:rsidP="00D40ADC">
            <w:pPr>
              <w:pStyle w:val="a4"/>
              <w:jc w:val="both"/>
            </w:pPr>
            <w:r>
              <w:t>72,85</w:t>
            </w:r>
          </w:p>
        </w:tc>
        <w:tc>
          <w:tcPr>
            <w:tcW w:w="792" w:type="dxa"/>
          </w:tcPr>
          <w:p w:rsidR="00516E37" w:rsidRPr="00D06AB4" w:rsidRDefault="00516E37" w:rsidP="00D40ADC">
            <w:pPr>
              <w:pStyle w:val="a4"/>
              <w:jc w:val="both"/>
            </w:pPr>
            <w:r w:rsidRPr="00D06AB4">
              <w:t>-</w:t>
            </w:r>
          </w:p>
        </w:tc>
        <w:tc>
          <w:tcPr>
            <w:tcW w:w="792" w:type="dxa"/>
          </w:tcPr>
          <w:p w:rsidR="00516E37" w:rsidRPr="00D06AB4" w:rsidRDefault="00516E37" w:rsidP="00D40ADC">
            <w:pPr>
              <w:pStyle w:val="a4"/>
              <w:jc w:val="both"/>
            </w:pPr>
            <w:r w:rsidRPr="00D06AB4">
              <w:t>-</w:t>
            </w:r>
          </w:p>
        </w:tc>
        <w:tc>
          <w:tcPr>
            <w:tcW w:w="967" w:type="dxa"/>
          </w:tcPr>
          <w:p w:rsidR="00516E37" w:rsidRPr="00D06AB4" w:rsidRDefault="00516E37" w:rsidP="00D40ADC">
            <w:pPr>
              <w:pStyle w:val="a4"/>
              <w:jc w:val="both"/>
            </w:pPr>
            <w:r w:rsidRPr="00D06AB4">
              <w:t>-</w:t>
            </w:r>
          </w:p>
        </w:tc>
        <w:tc>
          <w:tcPr>
            <w:tcW w:w="1134" w:type="dxa"/>
          </w:tcPr>
          <w:p w:rsidR="00516E37" w:rsidRPr="00D06AB4" w:rsidRDefault="00516E37" w:rsidP="00D40ADC">
            <w:pPr>
              <w:pStyle w:val="a4"/>
              <w:jc w:val="both"/>
            </w:pPr>
            <w:r>
              <w:t>1 540,936</w:t>
            </w:r>
            <w:r w:rsidRPr="00D06AB4">
              <w:t>-</w:t>
            </w:r>
          </w:p>
        </w:tc>
        <w:tc>
          <w:tcPr>
            <w:tcW w:w="1134" w:type="dxa"/>
          </w:tcPr>
          <w:p w:rsidR="00516E37" w:rsidRPr="00D06AB4" w:rsidRDefault="00516E37" w:rsidP="00D40ADC">
            <w:pPr>
              <w:pStyle w:val="a4"/>
              <w:jc w:val="both"/>
            </w:pPr>
            <w:r w:rsidRPr="00D06AB4">
              <w:t>-</w:t>
            </w:r>
          </w:p>
        </w:tc>
      </w:tr>
      <w:tr w:rsidR="00516E37" w:rsidRPr="00D06AB4" w:rsidTr="00D40ADC">
        <w:tc>
          <w:tcPr>
            <w:tcW w:w="2359" w:type="dxa"/>
          </w:tcPr>
          <w:p w:rsidR="00516E37" w:rsidRPr="00D06AB4" w:rsidRDefault="00516E37" w:rsidP="00D40ADC">
            <w:pPr>
              <w:pStyle w:val="a4"/>
              <w:jc w:val="both"/>
            </w:pPr>
            <w:r w:rsidRPr="00D06AB4">
              <w:t xml:space="preserve">Бюджет городского поселения </w:t>
            </w:r>
            <w:r>
              <w:t xml:space="preserve">Чамзинка </w:t>
            </w:r>
            <w:r w:rsidRPr="00D06AB4">
              <w:t>Чамзинского муниципального района РМ</w:t>
            </w:r>
          </w:p>
        </w:tc>
        <w:tc>
          <w:tcPr>
            <w:tcW w:w="1116" w:type="dxa"/>
          </w:tcPr>
          <w:p w:rsidR="00516E37" w:rsidRDefault="00516E37" w:rsidP="00D40ADC">
            <w:pPr>
              <w:pStyle w:val="a4"/>
              <w:jc w:val="both"/>
            </w:pPr>
            <w:r>
              <w:t>744,333</w:t>
            </w:r>
          </w:p>
        </w:tc>
        <w:tc>
          <w:tcPr>
            <w:tcW w:w="791" w:type="dxa"/>
          </w:tcPr>
          <w:p w:rsidR="00516E37" w:rsidRPr="00D06AB4" w:rsidRDefault="00516E37" w:rsidP="00D40ADC">
            <w:pPr>
              <w:pStyle w:val="a4"/>
              <w:jc w:val="both"/>
            </w:pPr>
          </w:p>
        </w:tc>
        <w:tc>
          <w:tcPr>
            <w:tcW w:w="1116" w:type="dxa"/>
          </w:tcPr>
          <w:p w:rsidR="00516E37" w:rsidRDefault="00516E37" w:rsidP="00D40ADC">
            <w:pPr>
              <w:pStyle w:val="a4"/>
              <w:jc w:val="both"/>
            </w:pPr>
            <w:r>
              <w:t>-</w:t>
            </w:r>
          </w:p>
        </w:tc>
        <w:tc>
          <w:tcPr>
            <w:tcW w:w="792" w:type="dxa"/>
          </w:tcPr>
          <w:p w:rsidR="00516E37" w:rsidRPr="00D06AB4" w:rsidRDefault="00516E37" w:rsidP="00D40ADC">
            <w:pPr>
              <w:pStyle w:val="a4"/>
              <w:jc w:val="both"/>
            </w:pPr>
          </w:p>
        </w:tc>
        <w:tc>
          <w:tcPr>
            <w:tcW w:w="792" w:type="dxa"/>
          </w:tcPr>
          <w:p w:rsidR="00516E37" w:rsidRPr="00D06AB4" w:rsidRDefault="00516E37" w:rsidP="00D40ADC">
            <w:pPr>
              <w:pStyle w:val="a4"/>
              <w:jc w:val="both"/>
            </w:pPr>
            <w:r>
              <w:t>326,333</w:t>
            </w:r>
          </w:p>
        </w:tc>
        <w:tc>
          <w:tcPr>
            <w:tcW w:w="967" w:type="dxa"/>
          </w:tcPr>
          <w:p w:rsidR="00516E37" w:rsidRPr="00D06AB4" w:rsidRDefault="00516E37" w:rsidP="00D40ADC">
            <w:pPr>
              <w:pStyle w:val="a4"/>
              <w:jc w:val="both"/>
            </w:pPr>
          </w:p>
        </w:tc>
        <w:tc>
          <w:tcPr>
            <w:tcW w:w="1134" w:type="dxa"/>
          </w:tcPr>
          <w:p w:rsidR="00516E37" w:rsidRPr="00D06AB4" w:rsidRDefault="00516E37" w:rsidP="00D40ADC">
            <w:pPr>
              <w:pStyle w:val="a4"/>
              <w:jc w:val="both"/>
            </w:pPr>
            <w:r>
              <w:t>418,0</w:t>
            </w:r>
          </w:p>
        </w:tc>
        <w:tc>
          <w:tcPr>
            <w:tcW w:w="1134" w:type="dxa"/>
          </w:tcPr>
          <w:p w:rsidR="00516E37" w:rsidRPr="00D06AB4" w:rsidRDefault="00516E37" w:rsidP="00D40ADC">
            <w:pPr>
              <w:pStyle w:val="a4"/>
              <w:jc w:val="both"/>
            </w:pPr>
          </w:p>
        </w:tc>
      </w:tr>
    </w:tbl>
    <w:p w:rsidR="00516E37" w:rsidRDefault="00516E37" w:rsidP="00516E37">
      <w:pPr>
        <w:ind w:left="-567"/>
      </w:pPr>
    </w:p>
    <w:p w:rsidR="00516E37" w:rsidRDefault="00516E37" w:rsidP="00AA393D">
      <w:pPr>
        <w:pStyle w:val="a4"/>
        <w:jc w:val="center"/>
        <w:rPr>
          <w:rFonts w:ascii="Times New Roman" w:hAnsi="Times New Roman" w:cs="Times New Roman"/>
          <w:b/>
          <w:bCs/>
          <w:color w:val="000000" w:themeColor="text1"/>
          <w:sz w:val="28"/>
          <w:szCs w:val="28"/>
        </w:rPr>
      </w:pPr>
    </w:p>
    <w:p w:rsidR="00516E37" w:rsidRDefault="00516E37" w:rsidP="00AA393D">
      <w:pPr>
        <w:pStyle w:val="a4"/>
        <w:jc w:val="center"/>
        <w:rPr>
          <w:rFonts w:ascii="Times New Roman" w:hAnsi="Times New Roman" w:cs="Times New Roman"/>
          <w:b/>
          <w:bCs/>
          <w:color w:val="000000" w:themeColor="text1"/>
          <w:sz w:val="28"/>
          <w:szCs w:val="28"/>
        </w:rPr>
      </w:pPr>
    </w:p>
    <w:p w:rsidR="00516E37" w:rsidRDefault="00516E37" w:rsidP="00AA393D">
      <w:pPr>
        <w:pStyle w:val="a4"/>
        <w:jc w:val="center"/>
        <w:rPr>
          <w:rFonts w:ascii="Times New Roman" w:hAnsi="Times New Roman" w:cs="Times New Roman"/>
          <w:b/>
          <w:bCs/>
          <w:color w:val="000000" w:themeColor="text1"/>
          <w:sz w:val="28"/>
          <w:szCs w:val="28"/>
        </w:rPr>
      </w:pPr>
    </w:p>
    <w:tbl>
      <w:tblPr>
        <w:tblW w:w="16995" w:type="dxa"/>
        <w:tblInd w:w="93" w:type="dxa"/>
        <w:tblLook w:val="04A0"/>
      </w:tblPr>
      <w:tblGrid>
        <w:gridCol w:w="1647"/>
        <w:gridCol w:w="2076"/>
        <w:gridCol w:w="1714"/>
        <w:gridCol w:w="920"/>
        <w:gridCol w:w="960"/>
        <w:gridCol w:w="960"/>
        <w:gridCol w:w="960"/>
        <w:gridCol w:w="960"/>
        <w:gridCol w:w="940"/>
        <w:gridCol w:w="5858"/>
      </w:tblGrid>
      <w:tr w:rsidR="00516E37" w:rsidRPr="00516E37" w:rsidTr="00516E37">
        <w:trPr>
          <w:trHeight w:val="300"/>
        </w:trPr>
        <w:tc>
          <w:tcPr>
            <w:tcW w:w="1647"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2076" w:type="dxa"/>
            <w:tcBorders>
              <w:top w:val="nil"/>
              <w:left w:val="nil"/>
              <w:bottom w:val="nil"/>
              <w:right w:val="nil"/>
            </w:tcBorders>
            <w:shd w:val="clear" w:color="auto" w:fill="auto"/>
            <w:noWrap/>
            <w:hideMark/>
          </w:tcPr>
          <w:p w:rsidR="00516E37" w:rsidRPr="00516E37" w:rsidRDefault="00516E37" w:rsidP="00516E37">
            <w:pPr>
              <w:rPr>
                <w:color w:val="000000"/>
              </w:rPr>
            </w:pPr>
          </w:p>
        </w:tc>
        <w:tc>
          <w:tcPr>
            <w:tcW w:w="1714"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2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4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5858" w:type="dxa"/>
            <w:tcBorders>
              <w:top w:val="nil"/>
              <w:left w:val="nil"/>
              <w:bottom w:val="nil"/>
              <w:right w:val="nil"/>
            </w:tcBorders>
            <w:shd w:val="clear" w:color="auto" w:fill="auto"/>
            <w:noWrap/>
            <w:vAlign w:val="bottom"/>
            <w:hideMark/>
          </w:tcPr>
          <w:p w:rsidR="00516E37" w:rsidRPr="00516E37" w:rsidRDefault="00516E37" w:rsidP="00516E37">
            <w:pPr>
              <w:jc w:val="center"/>
              <w:rPr>
                <w:sz w:val="20"/>
                <w:szCs w:val="20"/>
              </w:rPr>
            </w:pPr>
            <w:r w:rsidRPr="00516E37">
              <w:rPr>
                <w:sz w:val="20"/>
                <w:szCs w:val="20"/>
              </w:rPr>
              <w:t>Приложение №5 к муниципальной программе</w:t>
            </w:r>
          </w:p>
        </w:tc>
      </w:tr>
    </w:tbl>
    <w:p w:rsidR="00FA2935" w:rsidRDefault="00FA2935" w:rsidP="00516E37">
      <w:pPr>
        <w:rPr>
          <w:color w:val="000000"/>
          <w:sz w:val="22"/>
          <w:szCs w:val="22"/>
        </w:rPr>
      </w:pPr>
    </w:p>
    <w:p w:rsidR="00FA2935" w:rsidRPr="00FA2935" w:rsidRDefault="00FA2935" w:rsidP="00FA2935">
      <w:pPr>
        <w:rPr>
          <w:sz w:val="22"/>
          <w:szCs w:val="22"/>
        </w:rPr>
      </w:pPr>
    </w:p>
    <w:p w:rsidR="00FA2935" w:rsidRPr="00FA2935" w:rsidRDefault="00FA2935" w:rsidP="00FA2935">
      <w:pPr>
        <w:rPr>
          <w:sz w:val="22"/>
          <w:szCs w:val="22"/>
        </w:rPr>
      </w:pPr>
    </w:p>
    <w:p w:rsidR="00FA2935" w:rsidRPr="00FA2935" w:rsidRDefault="00FA2935" w:rsidP="00FA2935">
      <w:pPr>
        <w:rPr>
          <w:sz w:val="22"/>
          <w:szCs w:val="22"/>
        </w:rPr>
      </w:pPr>
    </w:p>
    <w:p w:rsidR="00FA2935" w:rsidRPr="00B9533A" w:rsidRDefault="00FA2935" w:rsidP="00FA2935">
      <w:pPr>
        <w:pStyle w:val="TableContents"/>
        <w:shd w:val="clear" w:color="auto" w:fill="FFFFFF" w:themeFill="background1"/>
        <w:ind w:left="5664"/>
        <w:jc w:val="both"/>
        <w:rPr>
          <w:sz w:val="28"/>
          <w:szCs w:val="28"/>
        </w:rPr>
      </w:pPr>
      <w:r w:rsidRPr="00B9533A">
        <w:rPr>
          <w:sz w:val="28"/>
          <w:szCs w:val="28"/>
        </w:rPr>
        <w:t>Приложение №3</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 муниципальной Программе</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«Обеспечение доступным и        </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комфортным   жильем и </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коммунальными услугами</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граждан Российской Федерации»</w:t>
      </w:r>
    </w:p>
    <w:p w:rsidR="00FA2935" w:rsidRPr="00B9533A" w:rsidRDefault="00FA2935" w:rsidP="00FA2935">
      <w:pPr>
        <w:pStyle w:val="TableContents"/>
        <w:shd w:val="clear" w:color="auto" w:fill="FFFFFF" w:themeFill="background1"/>
        <w:jc w:val="both"/>
        <w:rPr>
          <w:sz w:val="28"/>
          <w:szCs w:val="28"/>
        </w:rPr>
      </w:pPr>
    </w:p>
    <w:p w:rsidR="00FA2935" w:rsidRPr="00B9533A" w:rsidRDefault="00FA2935" w:rsidP="00FA2935">
      <w:pPr>
        <w:pStyle w:val="a4"/>
        <w:shd w:val="clear" w:color="auto" w:fill="FFFFFF" w:themeFill="background1"/>
        <w:jc w:val="center"/>
        <w:rPr>
          <w:sz w:val="28"/>
          <w:szCs w:val="28"/>
        </w:rPr>
      </w:pPr>
      <w:r w:rsidRPr="00B9533A">
        <w:rPr>
          <w:sz w:val="28"/>
          <w:szCs w:val="28"/>
        </w:rPr>
        <w:t>Ожидаемые результаты строительства автомобильных дорог</w:t>
      </w:r>
    </w:p>
    <w:p w:rsidR="00FA2935" w:rsidRPr="00B9533A" w:rsidRDefault="00FA2935" w:rsidP="00FA2935">
      <w:pPr>
        <w:pStyle w:val="a4"/>
        <w:shd w:val="clear" w:color="auto" w:fill="FFFFFF" w:themeFill="background1"/>
        <w:jc w:val="both"/>
        <w:rPr>
          <w:sz w:val="28"/>
          <w:szCs w:val="28"/>
        </w:rPr>
      </w:pPr>
      <w:r w:rsidRPr="00B9533A">
        <w:rPr>
          <w:sz w:val="28"/>
          <w:szCs w:val="28"/>
        </w:rPr>
        <w:t xml:space="preserve">                                           по состоянию на 07.07.2022г.</w:t>
      </w:r>
    </w:p>
    <w:p w:rsidR="00FA2935" w:rsidRPr="00B9533A" w:rsidRDefault="00FA2935" w:rsidP="00FA2935">
      <w:pPr>
        <w:pStyle w:val="a4"/>
        <w:shd w:val="clear" w:color="auto" w:fill="FFFFFF" w:themeFill="background1"/>
        <w:jc w:val="both"/>
        <w:rPr>
          <w:sz w:val="28"/>
          <w:szCs w:val="28"/>
        </w:rPr>
      </w:pPr>
    </w:p>
    <w:tbl>
      <w:tblPr>
        <w:tblStyle w:val="af4"/>
        <w:tblW w:w="0" w:type="auto"/>
        <w:tblLook w:val="04A0"/>
      </w:tblPr>
      <w:tblGrid>
        <w:gridCol w:w="3115"/>
        <w:gridCol w:w="3115"/>
        <w:gridCol w:w="3115"/>
      </w:tblGrid>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Наименование объекта</w:t>
            </w:r>
          </w:p>
        </w:tc>
        <w:tc>
          <w:tcPr>
            <w:tcW w:w="3115" w:type="dxa"/>
          </w:tcPr>
          <w:p w:rsidR="00FA2935" w:rsidRPr="00B9533A" w:rsidRDefault="00FA2935" w:rsidP="00D40ADC">
            <w:pPr>
              <w:pStyle w:val="TableContents"/>
              <w:shd w:val="clear" w:color="auto" w:fill="FFFFFF" w:themeFill="background1"/>
              <w:jc w:val="both"/>
            </w:pPr>
            <w:r w:rsidRPr="00B9533A">
              <w:t>Ед. изм.</w:t>
            </w:r>
          </w:p>
        </w:tc>
        <w:tc>
          <w:tcPr>
            <w:tcW w:w="3115" w:type="dxa"/>
          </w:tcPr>
          <w:p w:rsidR="00FA2935" w:rsidRPr="00B9533A" w:rsidRDefault="00FA2935" w:rsidP="00D40ADC">
            <w:pPr>
              <w:pStyle w:val="TableContents"/>
              <w:shd w:val="clear" w:color="auto" w:fill="FFFFFF" w:themeFill="background1"/>
              <w:jc w:val="both"/>
            </w:pPr>
            <w:r w:rsidRPr="00B9533A">
              <w:t>Количество по проекту</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 xml:space="preserve">Строительство </w:t>
            </w:r>
            <w:r w:rsidRPr="00B9533A">
              <w:lastRenderedPageBreak/>
              <w:t>автомобильных дорог -всего</w:t>
            </w:r>
          </w:p>
        </w:tc>
        <w:tc>
          <w:tcPr>
            <w:tcW w:w="3115" w:type="dxa"/>
          </w:tcPr>
          <w:p w:rsidR="00FA2935" w:rsidRPr="00B9533A" w:rsidRDefault="00FA2935" w:rsidP="00D40ADC">
            <w:pPr>
              <w:pStyle w:val="TableContents"/>
              <w:shd w:val="clear" w:color="auto" w:fill="FFFFFF" w:themeFill="background1"/>
              <w:jc w:val="both"/>
            </w:pPr>
            <w:r w:rsidRPr="00B9533A">
              <w:lastRenderedPageBreak/>
              <w:t>км.</w:t>
            </w:r>
          </w:p>
        </w:tc>
        <w:tc>
          <w:tcPr>
            <w:tcW w:w="3115" w:type="dxa"/>
          </w:tcPr>
          <w:p w:rsidR="00FA2935" w:rsidRPr="00B9533A" w:rsidRDefault="00FA2935" w:rsidP="00D40ADC">
            <w:pPr>
              <w:pStyle w:val="TableContents"/>
              <w:shd w:val="clear" w:color="auto" w:fill="FFFFFF" w:themeFill="background1"/>
              <w:jc w:val="both"/>
            </w:pPr>
            <w:r w:rsidRPr="00B9533A">
              <w:t>11,1915</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lastRenderedPageBreak/>
              <w:t>В том числе:</w:t>
            </w:r>
          </w:p>
        </w:tc>
        <w:tc>
          <w:tcPr>
            <w:tcW w:w="3115" w:type="dxa"/>
          </w:tcPr>
          <w:p w:rsidR="00FA2935" w:rsidRPr="00B9533A" w:rsidRDefault="00FA2935" w:rsidP="00D40ADC">
            <w:pPr>
              <w:pStyle w:val="TableContents"/>
              <w:shd w:val="clear" w:color="auto" w:fill="FFFFFF" w:themeFill="background1"/>
              <w:jc w:val="both"/>
            </w:pPr>
          </w:p>
        </w:tc>
        <w:tc>
          <w:tcPr>
            <w:tcW w:w="3115" w:type="dxa"/>
          </w:tcPr>
          <w:p w:rsidR="00FA2935" w:rsidRPr="00B9533A" w:rsidRDefault="00FA2935" w:rsidP="00D40ADC">
            <w:pPr>
              <w:pStyle w:val="TableContents"/>
              <w:shd w:val="clear" w:color="auto" w:fill="FFFFFF" w:themeFill="background1"/>
              <w:jc w:val="both"/>
            </w:pPr>
          </w:p>
        </w:tc>
      </w:tr>
      <w:tr w:rsidR="00FA2935" w:rsidRPr="00B9533A" w:rsidTr="00D40ADC">
        <w:tc>
          <w:tcPr>
            <w:tcW w:w="3115" w:type="dxa"/>
          </w:tcPr>
          <w:p w:rsidR="00FA2935" w:rsidRPr="00B9533A" w:rsidRDefault="00FA2935" w:rsidP="00D40ADC">
            <w:pPr>
              <w:shd w:val="clear" w:color="auto" w:fill="FFFFFF" w:themeFill="background1"/>
              <w:jc w:val="both"/>
            </w:pPr>
            <w:r w:rsidRPr="00B9533A">
              <w:rPr>
                <w:color w:val="22272F"/>
              </w:rPr>
              <w:t xml:space="preserve"> по ул. К. Белоус и А. Осипова в  р.п. 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0, 8275</w:t>
            </w:r>
          </w:p>
        </w:tc>
      </w:tr>
      <w:tr w:rsidR="00FA2935" w:rsidRPr="00B9533A" w:rsidTr="00D40ADC">
        <w:tc>
          <w:tcPr>
            <w:tcW w:w="3115" w:type="dxa"/>
          </w:tcPr>
          <w:p w:rsidR="00FA2935" w:rsidRPr="00B9533A" w:rsidRDefault="00FA2935" w:rsidP="00D40ADC">
            <w:pPr>
              <w:shd w:val="clear" w:color="auto" w:fill="FFFFFF" w:themeFill="background1"/>
              <w:jc w:val="both"/>
              <w:rPr>
                <w:color w:val="22272F"/>
              </w:rPr>
            </w:pPr>
            <w:r w:rsidRPr="00B9533A">
              <w:rPr>
                <w:color w:val="22272F"/>
              </w:rPr>
              <w:t xml:space="preserve">Из них: </w:t>
            </w:r>
          </w:p>
        </w:tc>
        <w:tc>
          <w:tcPr>
            <w:tcW w:w="3115" w:type="dxa"/>
          </w:tcPr>
          <w:p w:rsidR="00FA2935" w:rsidRPr="00B9533A" w:rsidRDefault="00FA2935" w:rsidP="00D40ADC">
            <w:pPr>
              <w:pStyle w:val="TableContents"/>
              <w:shd w:val="clear" w:color="auto" w:fill="FFFFFF" w:themeFill="background1"/>
              <w:jc w:val="both"/>
            </w:pPr>
          </w:p>
        </w:tc>
        <w:tc>
          <w:tcPr>
            <w:tcW w:w="3115" w:type="dxa"/>
          </w:tcPr>
          <w:p w:rsidR="00FA2935" w:rsidRPr="00B9533A" w:rsidRDefault="00FA2935" w:rsidP="00D40ADC">
            <w:pPr>
              <w:pStyle w:val="TableContents"/>
              <w:shd w:val="clear" w:color="auto" w:fill="FFFFFF" w:themeFill="background1"/>
              <w:jc w:val="both"/>
            </w:pP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1 этап (ул. К.Белоус р.п.Комсомольский,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0,4400</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2 этап (ул. А.Осипова р.п.Комсомольский,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0,3875</w:t>
            </w: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pPr>
            <w:r w:rsidRPr="00B9533A">
              <w:rPr>
                <w:color w:val="22272F"/>
              </w:rPr>
              <w:t>по ул. Юбилейная, Н.А.Алеева, Весенняя, Рождественская, части ул. Новоселов и объездной в р.п. 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2,54</w:t>
            </w: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pPr>
            <w:r w:rsidRPr="00B9533A">
              <w:rPr>
                <w:color w:val="22272F"/>
              </w:rPr>
              <w:t>по ул. Степана Эрьзи и объездной в р.п. 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2,38</w:t>
            </w: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rPr>
                <w:color w:val="22272F"/>
              </w:rPr>
            </w:pPr>
            <w:r w:rsidRPr="00B9533A">
              <w:rPr>
                <w:color w:val="22272F"/>
              </w:rPr>
              <w:t>по ул. Рабочая в р.п. Чамзинка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1,38</w:t>
            </w: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rPr>
                <w:color w:val="22272F"/>
              </w:rPr>
            </w:pPr>
            <w:r w:rsidRPr="00B9533A">
              <w:rPr>
                <w:color w:val="22272F"/>
              </w:rPr>
              <w:t>по ул. Пролетарская в р.п. Чамзинка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0,484</w:t>
            </w: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rPr>
                <w:color w:val="22272F"/>
              </w:rPr>
            </w:pPr>
            <w:r w:rsidRPr="00B9533A">
              <w:rPr>
                <w:color w:val="22272F"/>
              </w:rPr>
              <w:t>по ул. Набережная в р.п. Чамзинка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1,49</w:t>
            </w: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rPr>
                <w:color w:val="22272F"/>
              </w:rPr>
            </w:pPr>
            <w:r w:rsidRPr="00B9533A">
              <w:rPr>
                <w:color w:val="22272F"/>
              </w:rPr>
              <w:t>по ул. Ленина, ул. Коммунарская, ул. Мордовская в р.п. Чамзинка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2,09</w:t>
            </w:r>
          </w:p>
        </w:tc>
      </w:tr>
    </w:tbl>
    <w:p w:rsidR="00FA2935" w:rsidRPr="00B9533A" w:rsidRDefault="00FA2935" w:rsidP="00FA2935">
      <w:pPr>
        <w:pStyle w:val="TableContents"/>
        <w:shd w:val="clear" w:color="auto" w:fill="FFFFFF" w:themeFill="background1"/>
        <w:ind w:left="5664"/>
        <w:jc w:val="both"/>
        <w:rPr>
          <w:sz w:val="28"/>
          <w:szCs w:val="28"/>
        </w:rPr>
      </w:pPr>
      <w:r w:rsidRPr="00B9533A">
        <w:rPr>
          <w:sz w:val="28"/>
          <w:szCs w:val="28"/>
        </w:rPr>
        <w:lastRenderedPageBreak/>
        <w:t>Приложение №6</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 муниципальной Программе</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«Обеспечение доступным и        </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комфортным жильем и </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коммунальными услугами</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граждан Российской Федерации»</w:t>
      </w:r>
    </w:p>
    <w:p w:rsidR="00FA2935" w:rsidRPr="00B9533A" w:rsidRDefault="00FA2935" w:rsidP="00FA2935">
      <w:pPr>
        <w:pStyle w:val="a4"/>
        <w:shd w:val="clear" w:color="auto" w:fill="FFFFFF" w:themeFill="background1"/>
        <w:jc w:val="both"/>
        <w:rPr>
          <w:sz w:val="28"/>
          <w:szCs w:val="28"/>
        </w:rPr>
      </w:pPr>
    </w:p>
    <w:p w:rsidR="00FA2935" w:rsidRPr="00B9533A" w:rsidRDefault="00FA2935" w:rsidP="00FA2935">
      <w:pPr>
        <w:pStyle w:val="a4"/>
        <w:shd w:val="clear" w:color="auto" w:fill="FFFFFF" w:themeFill="background1"/>
        <w:jc w:val="center"/>
        <w:rPr>
          <w:sz w:val="28"/>
          <w:szCs w:val="28"/>
        </w:rPr>
      </w:pPr>
      <w:r w:rsidRPr="00B9533A">
        <w:rPr>
          <w:sz w:val="28"/>
          <w:szCs w:val="28"/>
        </w:rPr>
        <w:t>Ожидаемые результаты строительства сетей водоснабжения</w:t>
      </w:r>
    </w:p>
    <w:p w:rsidR="00FA2935" w:rsidRPr="00B9533A" w:rsidRDefault="00FA2935" w:rsidP="00FA2935">
      <w:pPr>
        <w:pStyle w:val="a4"/>
        <w:shd w:val="clear" w:color="auto" w:fill="FFFFFF" w:themeFill="background1"/>
        <w:jc w:val="center"/>
        <w:rPr>
          <w:b/>
          <w:sz w:val="28"/>
          <w:szCs w:val="28"/>
        </w:rPr>
      </w:pPr>
      <w:r w:rsidRPr="00B9533A">
        <w:rPr>
          <w:sz w:val="28"/>
          <w:szCs w:val="28"/>
        </w:rPr>
        <w:t>по состоянию на 07.07.2022г.</w:t>
      </w:r>
    </w:p>
    <w:p w:rsidR="00FA2935" w:rsidRPr="00B9533A" w:rsidRDefault="00FA2935" w:rsidP="00FA2935">
      <w:pPr>
        <w:pStyle w:val="a4"/>
        <w:shd w:val="clear" w:color="auto" w:fill="FFFFFF" w:themeFill="background1"/>
        <w:jc w:val="both"/>
        <w:rPr>
          <w:sz w:val="28"/>
          <w:szCs w:val="28"/>
        </w:rPr>
      </w:pPr>
    </w:p>
    <w:tbl>
      <w:tblPr>
        <w:tblStyle w:val="af4"/>
        <w:tblW w:w="0" w:type="auto"/>
        <w:tblLook w:val="04A0"/>
      </w:tblPr>
      <w:tblGrid>
        <w:gridCol w:w="3115"/>
        <w:gridCol w:w="3115"/>
        <w:gridCol w:w="3115"/>
      </w:tblGrid>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Наименование объекта</w:t>
            </w:r>
          </w:p>
        </w:tc>
        <w:tc>
          <w:tcPr>
            <w:tcW w:w="3115" w:type="dxa"/>
          </w:tcPr>
          <w:p w:rsidR="00FA2935" w:rsidRPr="00B9533A" w:rsidRDefault="00FA2935" w:rsidP="00D40ADC">
            <w:pPr>
              <w:pStyle w:val="TableContents"/>
              <w:shd w:val="clear" w:color="auto" w:fill="FFFFFF" w:themeFill="background1"/>
              <w:jc w:val="both"/>
            </w:pPr>
            <w:r w:rsidRPr="00B9533A">
              <w:t>Ед. изм.</w:t>
            </w:r>
          </w:p>
        </w:tc>
        <w:tc>
          <w:tcPr>
            <w:tcW w:w="3115" w:type="dxa"/>
          </w:tcPr>
          <w:p w:rsidR="00FA2935" w:rsidRPr="00B9533A" w:rsidRDefault="00FA2935" w:rsidP="00D40ADC">
            <w:pPr>
              <w:pStyle w:val="TableContents"/>
              <w:shd w:val="clear" w:color="auto" w:fill="FFFFFF" w:themeFill="background1"/>
              <w:jc w:val="both"/>
            </w:pPr>
            <w:r w:rsidRPr="00B9533A">
              <w:t>Количество по проекту</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Строительство сетей водоснабжения -всего</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4,6</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В том числе:</w:t>
            </w:r>
          </w:p>
        </w:tc>
        <w:tc>
          <w:tcPr>
            <w:tcW w:w="3115" w:type="dxa"/>
          </w:tcPr>
          <w:p w:rsidR="00FA2935" w:rsidRPr="00B9533A" w:rsidRDefault="00FA2935" w:rsidP="00D40ADC">
            <w:pPr>
              <w:pStyle w:val="TableContents"/>
              <w:shd w:val="clear" w:color="auto" w:fill="FFFFFF" w:themeFill="background1"/>
              <w:jc w:val="both"/>
            </w:pPr>
          </w:p>
        </w:tc>
        <w:tc>
          <w:tcPr>
            <w:tcW w:w="3115" w:type="dxa"/>
          </w:tcPr>
          <w:p w:rsidR="00FA2935" w:rsidRPr="00B9533A" w:rsidRDefault="00FA2935" w:rsidP="00D40ADC">
            <w:pPr>
              <w:pStyle w:val="TableContents"/>
              <w:shd w:val="clear" w:color="auto" w:fill="FFFFFF" w:themeFill="background1"/>
              <w:jc w:val="both"/>
            </w:pP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pPr>
            <w:r w:rsidRPr="00B9533A">
              <w:rPr>
                <w:color w:val="22272F"/>
              </w:rPr>
              <w:t>по ул. К.Белоуса, А.Осипова, Юбилейная, Н.А.Алеева, Весенняя, Рождественская, Новоселов в р.п. 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2,7</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rPr>
                <w:color w:val="22272F"/>
              </w:rPr>
              <w:t>по ул. Степана Эрьзи в р.п. Комсомольский Чамзинского муниципального района Республики Мордовия</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1,9</w:t>
            </w:r>
          </w:p>
        </w:tc>
      </w:tr>
    </w:tbl>
    <w:p w:rsidR="00FA2935" w:rsidRPr="00B9533A" w:rsidRDefault="00FA2935" w:rsidP="00FA2935">
      <w:pPr>
        <w:pStyle w:val="TableContents"/>
        <w:shd w:val="clear" w:color="auto" w:fill="FFFFFF" w:themeFill="background1"/>
        <w:jc w:val="center"/>
        <w:rPr>
          <w:b/>
          <w:sz w:val="28"/>
          <w:szCs w:val="28"/>
        </w:rPr>
      </w:pPr>
    </w:p>
    <w:p w:rsidR="00FA2935" w:rsidRPr="00B9533A" w:rsidRDefault="00FA2935" w:rsidP="00FA2935">
      <w:pPr>
        <w:pStyle w:val="TableContents"/>
        <w:shd w:val="clear" w:color="auto" w:fill="FFFFFF" w:themeFill="background1"/>
        <w:jc w:val="center"/>
        <w:rPr>
          <w:b/>
          <w:sz w:val="28"/>
          <w:szCs w:val="28"/>
        </w:rPr>
      </w:pPr>
    </w:p>
    <w:p w:rsidR="00FA2935" w:rsidRPr="00B9533A" w:rsidRDefault="00FA2935" w:rsidP="00FA2935">
      <w:pPr>
        <w:pStyle w:val="a4"/>
        <w:shd w:val="clear" w:color="auto" w:fill="FFFFFF" w:themeFill="background1"/>
        <w:jc w:val="both"/>
        <w:rPr>
          <w:sz w:val="28"/>
          <w:szCs w:val="28"/>
        </w:rPr>
      </w:pPr>
      <w:r w:rsidRPr="00B9533A">
        <w:rPr>
          <w:sz w:val="28"/>
          <w:szCs w:val="28"/>
        </w:rPr>
        <w:t xml:space="preserve">                                                                       </w:t>
      </w:r>
    </w:p>
    <w:p w:rsidR="00FA2935" w:rsidRPr="00B9533A" w:rsidRDefault="00FA2935" w:rsidP="00FA2935">
      <w:pPr>
        <w:pStyle w:val="a4"/>
        <w:shd w:val="clear" w:color="auto" w:fill="FFFFFF" w:themeFill="background1"/>
        <w:jc w:val="both"/>
        <w:rPr>
          <w:sz w:val="28"/>
          <w:szCs w:val="28"/>
        </w:rPr>
      </w:pPr>
    </w:p>
    <w:p w:rsidR="00FA2935" w:rsidRPr="00B9533A" w:rsidRDefault="00FA2935" w:rsidP="00FA2935">
      <w:pPr>
        <w:pStyle w:val="a4"/>
        <w:shd w:val="clear" w:color="auto" w:fill="FFFFFF" w:themeFill="background1"/>
        <w:jc w:val="both"/>
        <w:rPr>
          <w:sz w:val="28"/>
          <w:szCs w:val="28"/>
        </w:rPr>
      </w:pPr>
    </w:p>
    <w:p w:rsidR="00FA2935" w:rsidRPr="00B9533A" w:rsidRDefault="00FA2935" w:rsidP="00FA2935">
      <w:pPr>
        <w:pStyle w:val="a4"/>
        <w:shd w:val="clear" w:color="auto" w:fill="FFFFFF" w:themeFill="background1"/>
        <w:jc w:val="both"/>
        <w:rPr>
          <w:sz w:val="28"/>
          <w:szCs w:val="28"/>
        </w:rPr>
      </w:pPr>
      <w:r w:rsidRPr="00B9533A">
        <w:rPr>
          <w:sz w:val="28"/>
          <w:szCs w:val="28"/>
        </w:rPr>
        <w:t xml:space="preserve">                                                                                  Приложение №7</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 муниципальной Программе</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«Обеспечение доступным и        </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комфортным  жильем и </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коммунальными услугами</w:t>
      </w:r>
    </w:p>
    <w:p w:rsidR="00FA2935" w:rsidRPr="00B9533A" w:rsidRDefault="00FA2935" w:rsidP="00FA2935">
      <w:pPr>
        <w:pStyle w:val="TableContents"/>
        <w:shd w:val="clear" w:color="auto" w:fill="FFFFFF" w:themeFill="background1"/>
        <w:jc w:val="both"/>
        <w:rPr>
          <w:sz w:val="28"/>
          <w:szCs w:val="28"/>
        </w:rPr>
      </w:pPr>
      <w:r w:rsidRPr="00B9533A">
        <w:rPr>
          <w:sz w:val="28"/>
          <w:szCs w:val="28"/>
        </w:rPr>
        <w:t xml:space="preserve">                                                                         граждан Российской Федерации»</w:t>
      </w:r>
    </w:p>
    <w:p w:rsidR="00FA2935" w:rsidRPr="00B9533A" w:rsidRDefault="00FA2935" w:rsidP="00FA2935">
      <w:pPr>
        <w:pStyle w:val="a4"/>
        <w:shd w:val="clear" w:color="auto" w:fill="FFFFFF" w:themeFill="background1"/>
        <w:jc w:val="both"/>
        <w:rPr>
          <w:sz w:val="28"/>
          <w:szCs w:val="28"/>
        </w:rPr>
      </w:pPr>
    </w:p>
    <w:p w:rsidR="00FA2935" w:rsidRPr="00B9533A" w:rsidRDefault="00FA2935" w:rsidP="00FA2935">
      <w:pPr>
        <w:pStyle w:val="a4"/>
        <w:shd w:val="clear" w:color="auto" w:fill="FFFFFF" w:themeFill="background1"/>
        <w:jc w:val="center"/>
        <w:rPr>
          <w:sz w:val="28"/>
          <w:szCs w:val="28"/>
        </w:rPr>
      </w:pPr>
      <w:r w:rsidRPr="00B9533A">
        <w:rPr>
          <w:sz w:val="28"/>
          <w:szCs w:val="28"/>
        </w:rPr>
        <w:t>Ожидаемые результаты строительства сетей водоотведения</w:t>
      </w:r>
    </w:p>
    <w:p w:rsidR="00FA2935" w:rsidRPr="00B9533A" w:rsidRDefault="00FA2935" w:rsidP="00FA2935">
      <w:pPr>
        <w:pStyle w:val="a4"/>
        <w:shd w:val="clear" w:color="auto" w:fill="FFFFFF" w:themeFill="background1"/>
        <w:jc w:val="center"/>
        <w:rPr>
          <w:b/>
          <w:sz w:val="28"/>
          <w:szCs w:val="28"/>
        </w:rPr>
      </w:pPr>
      <w:r w:rsidRPr="00B9533A">
        <w:rPr>
          <w:sz w:val="28"/>
          <w:szCs w:val="28"/>
        </w:rPr>
        <w:t>по состоянию на 07.07.2022г.</w:t>
      </w:r>
    </w:p>
    <w:p w:rsidR="00FA2935" w:rsidRPr="00B9533A" w:rsidRDefault="00FA2935" w:rsidP="00FA2935">
      <w:pPr>
        <w:pStyle w:val="a4"/>
        <w:shd w:val="clear" w:color="auto" w:fill="FFFFFF" w:themeFill="background1"/>
        <w:jc w:val="both"/>
        <w:rPr>
          <w:sz w:val="28"/>
          <w:szCs w:val="28"/>
        </w:rPr>
      </w:pPr>
    </w:p>
    <w:tbl>
      <w:tblPr>
        <w:tblStyle w:val="af4"/>
        <w:tblW w:w="0" w:type="auto"/>
        <w:tblLook w:val="04A0"/>
      </w:tblPr>
      <w:tblGrid>
        <w:gridCol w:w="3115"/>
        <w:gridCol w:w="3115"/>
        <w:gridCol w:w="3115"/>
      </w:tblGrid>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Наименование объекта</w:t>
            </w:r>
          </w:p>
        </w:tc>
        <w:tc>
          <w:tcPr>
            <w:tcW w:w="3115" w:type="dxa"/>
          </w:tcPr>
          <w:p w:rsidR="00FA2935" w:rsidRPr="00B9533A" w:rsidRDefault="00FA2935" w:rsidP="00D40ADC">
            <w:pPr>
              <w:pStyle w:val="TableContents"/>
              <w:shd w:val="clear" w:color="auto" w:fill="FFFFFF" w:themeFill="background1"/>
              <w:jc w:val="both"/>
            </w:pPr>
            <w:r w:rsidRPr="00B9533A">
              <w:t>Ед. изм.</w:t>
            </w:r>
          </w:p>
        </w:tc>
        <w:tc>
          <w:tcPr>
            <w:tcW w:w="3115" w:type="dxa"/>
          </w:tcPr>
          <w:p w:rsidR="00FA2935" w:rsidRPr="00B9533A" w:rsidRDefault="00FA2935" w:rsidP="00D40ADC">
            <w:pPr>
              <w:pStyle w:val="TableContents"/>
              <w:shd w:val="clear" w:color="auto" w:fill="FFFFFF" w:themeFill="background1"/>
              <w:jc w:val="both"/>
            </w:pPr>
            <w:r w:rsidRPr="00B9533A">
              <w:t>Количество по проекту</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Строительство сетей водоотведения -всего</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B9533A" w:rsidRDefault="00FA2935" w:rsidP="00D40ADC">
            <w:pPr>
              <w:pStyle w:val="TableContents"/>
              <w:shd w:val="clear" w:color="auto" w:fill="FFFFFF" w:themeFill="background1"/>
              <w:jc w:val="both"/>
            </w:pPr>
            <w:r w:rsidRPr="00B9533A">
              <w:t>8,0</w:t>
            </w:r>
          </w:p>
        </w:tc>
      </w:tr>
      <w:tr w:rsidR="00FA2935" w:rsidRPr="00B9533A" w:rsidTr="00D40ADC">
        <w:tc>
          <w:tcPr>
            <w:tcW w:w="3115" w:type="dxa"/>
          </w:tcPr>
          <w:p w:rsidR="00FA2935" w:rsidRPr="00B9533A" w:rsidRDefault="00FA2935" w:rsidP="00D40ADC">
            <w:pPr>
              <w:pStyle w:val="TableContents"/>
              <w:shd w:val="clear" w:color="auto" w:fill="FFFFFF" w:themeFill="background1"/>
              <w:jc w:val="both"/>
            </w:pPr>
            <w:r w:rsidRPr="00B9533A">
              <w:t>В том числе:</w:t>
            </w:r>
          </w:p>
        </w:tc>
        <w:tc>
          <w:tcPr>
            <w:tcW w:w="3115" w:type="dxa"/>
          </w:tcPr>
          <w:p w:rsidR="00FA2935" w:rsidRPr="00B9533A" w:rsidRDefault="00FA2935" w:rsidP="00D40ADC">
            <w:pPr>
              <w:pStyle w:val="TableContents"/>
              <w:shd w:val="clear" w:color="auto" w:fill="FFFFFF" w:themeFill="background1"/>
              <w:jc w:val="both"/>
            </w:pPr>
          </w:p>
        </w:tc>
        <w:tc>
          <w:tcPr>
            <w:tcW w:w="3115" w:type="dxa"/>
          </w:tcPr>
          <w:p w:rsidR="00FA2935" w:rsidRPr="00B9533A" w:rsidRDefault="00FA2935" w:rsidP="00D40ADC">
            <w:pPr>
              <w:pStyle w:val="TableContents"/>
              <w:shd w:val="clear" w:color="auto" w:fill="FFFFFF" w:themeFill="background1"/>
              <w:jc w:val="both"/>
            </w:pPr>
          </w:p>
        </w:tc>
      </w:tr>
      <w:tr w:rsidR="00FA2935" w:rsidRPr="00B9533A" w:rsidTr="00D40ADC">
        <w:tc>
          <w:tcPr>
            <w:tcW w:w="3115" w:type="dxa"/>
          </w:tcPr>
          <w:p w:rsidR="00FA2935" w:rsidRPr="00B9533A" w:rsidRDefault="00FA2935" w:rsidP="00D40ADC">
            <w:pPr>
              <w:pStyle w:val="a6"/>
              <w:shd w:val="clear" w:color="auto" w:fill="FFFFFF" w:themeFill="background1"/>
              <w:ind w:left="0"/>
              <w:jc w:val="both"/>
              <w:rPr>
                <w:color w:val="22272F"/>
              </w:rPr>
            </w:pPr>
            <w:r w:rsidRPr="00B9533A">
              <w:rPr>
                <w:color w:val="22272F"/>
              </w:rPr>
              <w:t xml:space="preserve">по ул. К.Белоуса, </w:t>
            </w:r>
            <w:r w:rsidRPr="00B9533A">
              <w:rPr>
                <w:color w:val="22272F"/>
              </w:rPr>
              <w:lastRenderedPageBreak/>
              <w:t>А.Осипова, Юбилейная, Н.А.Алеева, Весенняя, Рождественская, Новоселов  в р.п. Комсомольский Чамзинского муниципального района Республики Мордовия</w:t>
            </w:r>
          </w:p>
          <w:p w:rsidR="00FA2935" w:rsidRPr="00B9533A" w:rsidRDefault="00FA2935" w:rsidP="00D40ADC">
            <w:pPr>
              <w:pStyle w:val="TableContents"/>
              <w:shd w:val="clear" w:color="auto" w:fill="FFFFFF" w:themeFill="background1"/>
              <w:jc w:val="both"/>
            </w:pPr>
          </w:p>
        </w:tc>
        <w:tc>
          <w:tcPr>
            <w:tcW w:w="3115" w:type="dxa"/>
          </w:tcPr>
          <w:p w:rsidR="00FA2935" w:rsidRPr="00B9533A" w:rsidRDefault="00FA2935" w:rsidP="00D40ADC">
            <w:pPr>
              <w:pStyle w:val="TableContents"/>
              <w:shd w:val="clear" w:color="auto" w:fill="FFFFFF" w:themeFill="background1"/>
              <w:jc w:val="both"/>
            </w:pPr>
            <w:r w:rsidRPr="00B9533A">
              <w:lastRenderedPageBreak/>
              <w:t>км.</w:t>
            </w:r>
          </w:p>
        </w:tc>
        <w:tc>
          <w:tcPr>
            <w:tcW w:w="3115" w:type="dxa"/>
          </w:tcPr>
          <w:p w:rsidR="00FA2935" w:rsidRPr="00B9533A" w:rsidRDefault="00FA2935" w:rsidP="00D40ADC">
            <w:pPr>
              <w:pStyle w:val="TableContents"/>
              <w:shd w:val="clear" w:color="auto" w:fill="FFFFFF" w:themeFill="background1"/>
              <w:jc w:val="both"/>
            </w:pPr>
            <w:r w:rsidRPr="00B9533A">
              <w:t>2,9</w:t>
            </w:r>
          </w:p>
        </w:tc>
      </w:tr>
      <w:tr w:rsidR="00FA2935" w:rsidRPr="00D06AB4" w:rsidTr="00D40ADC">
        <w:tc>
          <w:tcPr>
            <w:tcW w:w="3115" w:type="dxa"/>
          </w:tcPr>
          <w:p w:rsidR="00FA2935" w:rsidRPr="00B9533A" w:rsidRDefault="00FA2935" w:rsidP="00D40ADC">
            <w:pPr>
              <w:pStyle w:val="a6"/>
              <w:shd w:val="clear" w:color="auto" w:fill="FFFFFF" w:themeFill="background1"/>
              <w:ind w:left="0"/>
              <w:jc w:val="both"/>
            </w:pPr>
            <w:r w:rsidRPr="00B9533A">
              <w:rPr>
                <w:color w:val="22272F"/>
              </w:rPr>
              <w:lastRenderedPageBreak/>
              <w:t>сети инженерно-технического обеспечения индивидуальной жилой застройки по ул. Полковская, Центральная, Сайгушская, О.Храмова в р.п. Чамзинка Чамзинского муниципального района Республики Мордовия (водоотведение)</w:t>
            </w:r>
          </w:p>
        </w:tc>
        <w:tc>
          <w:tcPr>
            <w:tcW w:w="3115" w:type="dxa"/>
          </w:tcPr>
          <w:p w:rsidR="00FA2935" w:rsidRPr="00B9533A" w:rsidRDefault="00FA2935" w:rsidP="00D40ADC">
            <w:pPr>
              <w:pStyle w:val="TableContents"/>
              <w:shd w:val="clear" w:color="auto" w:fill="FFFFFF" w:themeFill="background1"/>
              <w:jc w:val="both"/>
            </w:pPr>
            <w:r w:rsidRPr="00B9533A">
              <w:t>км.</w:t>
            </w:r>
          </w:p>
        </w:tc>
        <w:tc>
          <w:tcPr>
            <w:tcW w:w="3115" w:type="dxa"/>
          </w:tcPr>
          <w:p w:rsidR="00FA2935" w:rsidRPr="00473630" w:rsidRDefault="00FA2935" w:rsidP="00D40ADC">
            <w:pPr>
              <w:pStyle w:val="TableContents"/>
              <w:shd w:val="clear" w:color="auto" w:fill="FFFFFF" w:themeFill="background1"/>
              <w:jc w:val="both"/>
            </w:pPr>
            <w:r w:rsidRPr="00B9533A">
              <w:t>5,1</w:t>
            </w:r>
          </w:p>
        </w:tc>
      </w:tr>
    </w:tbl>
    <w:p w:rsidR="00FA2935" w:rsidRDefault="00FA2935" w:rsidP="00FA2935">
      <w:pPr>
        <w:pStyle w:val="TableContents"/>
        <w:shd w:val="clear" w:color="auto" w:fill="FFFFFF" w:themeFill="background1"/>
        <w:jc w:val="center"/>
        <w:rPr>
          <w:b/>
          <w:sz w:val="28"/>
          <w:szCs w:val="28"/>
        </w:rPr>
      </w:pPr>
    </w:p>
    <w:p w:rsidR="00FA2935" w:rsidRDefault="00FA2935" w:rsidP="00FA2935">
      <w:pPr>
        <w:pStyle w:val="TableContents"/>
        <w:shd w:val="clear" w:color="auto" w:fill="FFFFFF" w:themeFill="background1"/>
        <w:jc w:val="center"/>
        <w:rPr>
          <w:b/>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Pr="00CC24FA" w:rsidRDefault="00FA2935" w:rsidP="00FA2935">
      <w:pPr>
        <w:pStyle w:val="TableContents"/>
        <w:shd w:val="clear" w:color="auto" w:fill="FFFFFF" w:themeFill="background1"/>
        <w:ind w:left="5664"/>
        <w:jc w:val="both"/>
        <w:rPr>
          <w:sz w:val="28"/>
          <w:szCs w:val="28"/>
        </w:rPr>
      </w:pPr>
    </w:p>
    <w:p w:rsidR="00FA2935" w:rsidRDefault="00FA2935" w:rsidP="00FA2935">
      <w:pPr>
        <w:pStyle w:val="TableContents"/>
        <w:shd w:val="clear" w:color="auto" w:fill="FFFFFF" w:themeFill="background1"/>
        <w:ind w:left="5664"/>
        <w:jc w:val="both"/>
        <w:rPr>
          <w:sz w:val="28"/>
          <w:szCs w:val="28"/>
        </w:rPr>
        <w:sectPr w:rsidR="00FA2935" w:rsidSect="00FA2935">
          <w:pgSz w:w="11906" w:h="16838"/>
          <w:pgMar w:top="851" w:right="567" w:bottom="709" w:left="1134" w:header="709" w:footer="709" w:gutter="0"/>
          <w:cols w:space="708"/>
          <w:docGrid w:linePitch="360"/>
        </w:sectPr>
      </w:pPr>
    </w:p>
    <w:tbl>
      <w:tblPr>
        <w:tblW w:w="16663" w:type="dxa"/>
        <w:tblInd w:w="93" w:type="dxa"/>
        <w:tblLayout w:type="fixed"/>
        <w:tblLook w:val="04A0"/>
      </w:tblPr>
      <w:tblGrid>
        <w:gridCol w:w="1647"/>
        <w:gridCol w:w="1629"/>
        <w:gridCol w:w="1714"/>
        <w:gridCol w:w="920"/>
        <w:gridCol w:w="960"/>
        <w:gridCol w:w="960"/>
        <w:gridCol w:w="960"/>
        <w:gridCol w:w="960"/>
        <w:gridCol w:w="613"/>
        <w:gridCol w:w="820"/>
        <w:gridCol w:w="880"/>
        <w:gridCol w:w="960"/>
        <w:gridCol w:w="1066"/>
        <w:gridCol w:w="1066"/>
        <w:gridCol w:w="736"/>
        <w:gridCol w:w="108"/>
        <w:gridCol w:w="664"/>
      </w:tblGrid>
      <w:tr w:rsidR="00516E37" w:rsidRPr="00516E37" w:rsidTr="00516E37">
        <w:trPr>
          <w:trHeight w:val="300"/>
        </w:trPr>
        <w:tc>
          <w:tcPr>
            <w:tcW w:w="1647"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629" w:type="dxa"/>
            <w:tcBorders>
              <w:top w:val="nil"/>
              <w:left w:val="nil"/>
              <w:bottom w:val="nil"/>
              <w:right w:val="nil"/>
            </w:tcBorders>
            <w:shd w:val="clear" w:color="auto" w:fill="auto"/>
            <w:noWrap/>
            <w:hideMark/>
          </w:tcPr>
          <w:p w:rsidR="00516E37" w:rsidRPr="00516E37" w:rsidRDefault="00516E37" w:rsidP="00516E37">
            <w:pPr>
              <w:rPr>
                <w:color w:val="000000"/>
              </w:rPr>
            </w:pPr>
          </w:p>
        </w:tc>
        <w:tc>
          <w:tcPr>
            <w:tcW w:w="1714"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5373" w:type="dxa"/>
            <w:gridSpan w:val="6"/>
            <w:tcBorders>
              <w:top w:val="nil"/>
              <w:left w:val="nil"/>
              <w:bottom w:val="nil"/>
              <w:right w:val="nil"/>
            </w:tcBorders>
            <w:shd w:val="clear" w:color="auto" w:fill="auto"/>
            <w:noWrap/>
            <w:vAlign w:val="bottom"/>
            <w:hideMark/>
          </w:tcPr>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Default="00516E37" w:rsidP="00516E37">
            <w:pPr>
              <w:jc w:val="center"/>
              <w:rPr>
                <w:color w:val="000000"/>
              </w:rPr>
            </w:pPr>
          </w:p>
          <w:p w:rsidR="00516E37" w:rsidRPr="00516E37" w:rsidRDefault="00516E37" w:rsidP="00516E37">
            <w:pPr>
              <w:jc w:val="center"/>
              <w:rPr>
                <w:color w:val="000000"/>
              </w:rPr>
            </w:pPr>
            <w:r w:rsidRPr="00516E37">
              <w:rPr>
                <w:color w:val="000000"/>
                <w:sz w:val="22"/>
                <w:szCs w:val="22"/>
              </w:rPr>
              <w:t xml:space="preserve">Ресурсное обеспечение </w:t>
            </w:r>
          </w:p>
        </w:tc>
        <w:tc>
          <w:tcPr>
            <w:tcW w:w="820" w:type="dxa"/>
            <w:tcBorders>
              <w:top w:val="nil"/>
              <w:left w:val="nil"/>
              <w:bottom w:val="nil"/>
              <w:right w:val="nil"/>
            </w:tcBorders>
            <w:shd w:val="clear" w:color="auto" w:fill="auto"/>
            <w:noWrap/>
            <w:vAlign w:val="bottom"/>
            <w:hideMark/>
          </w:tcPr>
          <w:p w:rsidR="00516E37" w:rsidRPr="00516E37" w:rsidRDefault="00516E37" w:rsidP="00516E37">
            <w:pPr>
              <w:jc w:val="center"/>
              <w:rPr>
                <w:sz w:val="20"/>
                <w:szCs w:val="20"/>
              </w:rPr>
            </w:pPr>
          </w:p>
        </w:tc>
        <w:tc>
          <w:tcPr>
            <w:tcW w:w="4816" w:type="dxa"/>
            <w:gridSpan w:val="6"/>
            <w:tcBorders>
              <w:top w:val="nil"/>
              <w:left w:val="nil"/>
              <w:bottom w:val="nil"/>
              <w:right w:val="nil"/>
            </w:tcBorders>
            <w:shd w:val="clear" w:color="auto" w:fill="auto"/>
            <w:noWrap/>
            <w:vAlign w:val="bottom"/>
            <w:hideMark/>
          </w:tcPr>
          <w:p w:rsidR="00516E37" w:rsidRPr="00516E37" w:rsidRDefault="00516E37" w:rsidP="00516E37">
            <w:pPr>
              <w:jc w:val="center"/>
              <w:rPr>
                <w:color w:val="000000"/>
                <w:sz w:val="20"/>
                <w:szCs w:val="20"/>
              </w:rPr>
            </w:pPr>
            <w:r w:rsidRPr="00516E37">
              <w:rPr>
                <w:color w:val="000000"/>
                <w:sz w:val="20"/>
                <w:szCs w:val="20"/>
              </w:rPr>
              <w:t xml:space="preserve">Чамзинского муниципального района РМ </w:t>
            </w:r>
          </w:p>
        </w:tc>
        <w:tc>
          <w:tcPr>
            <w:tcW w:w="664"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r>
      <w:tr w:rsidR="00516E37" w:rsidRPr="00516E37" w:rsidTr="00516E37">
        <w:trPr>
          <w:trHeight w:val="300"/>
        </w:trPr>
        <w:tc>
          <w:tcPr>
            <w:tcW w:w="1647"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4352" w:type="dxa"/>
            <w:gridSpan w:val="15"/>
            <w:tcBorders>
              <w:top w:val="nil"/>
              <w:left w:val="nil"/>
              <w:bottom w:val="nil"/>
              <w:right w:val="nil"/>
            </w:tcBorders>
            <w:shd w:val="clear" w:color="auto" w:fill="auto"/>
            <w:noWrap/>
            <w:hideMark/>
          </w:tcPr>
          <w:p w:rsidR="00516E37" w:rsidRPr="00516E37" w:rsidRDefault="00516E37" w:rsidP="00516E37">
            <w:pPr>
              <w:rPr>
                <w:sz w:val="20"/>
                <w:szCs w:val="20"/>
              </w:rPr>
            </w:pPr>
            <w:r w:rsidRPr="00516E37">
              <w:rPr>
                <w:sz w:val="20"/>
                <w:szCs w:val="20"/>
              </w:rPr>
              <w:t>за счет всех источников финансирования Муниципальной программы Чамзинского муниципального района Республики Мордовия</w:t>
            </w:r>
          </w:p>
        </w:tc>
        <w:tc>
          <w:tcPr>
            <w:tcW w:w="664"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r>
      <w:tr w:rsidR="00516E37" w:rsidRPr="00516E37" w:rsidTr="00516E37">
        <w:trPr>
          <w:gridAfter w:val="2"/>
          <w:wAfter w:w="772" w:type="dxa"/>
          <w:trHeight w:val="300"/>
        </w:trPr>
        <w:tc>
          <w:tcPr>
            <w:tcW w:w="1647"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1376" w:type="dxa"/>
            <w:gridSpan w:val="11"/>
            <w:tcBorders>
              <w:top w:val="nil"/>
              <w:left w:val="nil"/>
              <w:bottom w:val="nil"/>
              <w:right w:val="nil"/>
            </w:tcBorders>
            <w:shd w:val="clear" w:color="auto" w:fill="auto"/>
            <w:noWrap/>
            <w:vAlign w:val="bottom"/>
            <w:hideMark/>
          </w:tcPr>
          <w:p w:rsidR="00516E37" w:rsidRPr="00516E37" w:rsidRDefault="00516E37" w:rsidP="00516E37">
            <w:pPr>
              <w:rPr>
                <w:sz w:val="20"/>
                <w:szCs w:val="20"/>
              </w:rPr>
            </w:pPr>
            <w:r w:rsidRPr="00516E37">
              <w:rPr>
                <w:sz w:val="20"/>
                <w:szCs w:val="20"/>
              </w:rPr>
              <w:t>"Обеспечение доступным и комфортным жильем и коммунальными услугами граждан Российской Федерации"</w:t>
            </w:r>
          </w:p>
        </w:tc>
        <w:tc>
          <w:tcPr>
            <w:tcW w:w="1066" w:type="dxa"/>
            <w:tcBorders>
              <w:top w:val="nil"/>
              <w:left w:val="nil"/>
              <w:bottom w:val="nil"/>
              <w:right w:val="nil"/>
            </w:tcBorders>
            <w:shd w:val="clear" w:color="auto" w:fill="auto"/>
            <w:noWrap/>
            <w:vAlign w:val="bottom"/>
            <w:hideMark/>
          </w:tcPr>
          <w:p w:rsidR="00516E37" w:rsidRPr="00516E37" w:rsidRDefault="00516E37" w:rsidP="00516E37">
            <w:pPr>
              <w:jc w:val="center"/>
              <w:rPr>
                <w:color w:val="000000"/>
              </w:rPr>
            </w:pPr>
          </w:p>
        </w:tc>
        <w:tc>
          <w:tcPr>
            <w:tcW w:w="1066" w:type="dxa"/>
            <w:tcBorders>
              <w:top w:val="nil"/>
              <w:left w:val="nil"/>
              <w:bottom w:val="nil"/>
              <w:right w:val="nil"/>
            </w:tcBorders>
            <w:shd w:val="clear" w:color="auto" w:fill="auto"/>
            <w:noWrap/>
            <w:vAlign w:val="bottom"/>
            <w:hideMark/>
          </w:tcPr>
          <w:p w:rsidR="00516E37" w:rsidRPr="00516E37" w:rsidRDefault="00516E37" w:rsidP="00516E37">
            <w:pPr>
              <w:jc w:val="center"/>
              <w:rPr>
                <w:color w:val="000000"/>
              </w:rPr>
            </w:pPr>
          </w:p>
        </w:tc>
        <w:tc>
          <w:tcPr>
            <w:tcW w:w="736"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r>
      <w:tr w:rsidR="00516E37" w:rsidRPr="00516E37" w:rsidTr="00516E37">
        <w:trPr>
          <w:gridAfter w:val="2"/>
          <w:wAfter w:w="772" w:type="dxa"/>
          <w:trHeight w:val="300"/>
        </w:trPr>
        <w:tc>
          <w:tcPr>
            <w:tcW w:w="1647"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629" w:type="dxa"/>
            <w:tcBorders>
              <w:top w:val="nil"/>
              <w:left w:val="nil"/>
              <w:bottom w:val="nil"/>
              <w:right w:val="nil"/>
            </w:tcBorders>
            <w:shd w:val="clear" w:color="auto" w:fill="auto"/>
            <w:noWrap/>
            <w:hideMark/>
          </w:tcPr>
          <w:p w:rsidR="00516E37" w:rsidRPr="00516E37" w:rsidRDefault="00516E37" w:rsidP="00516E37">
            <w:pPr>
              <w:rPr>
                <w:color w:val="000000"/>
              </w:rPr>
            </w:pPr>
          </w:p>
        </w:tc>
        <w:tc>
          <w:tcPr>
            <w:tcW w:w="1714"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2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4453" w:type="dxa"/>
            <w:gridSpan w:val="5"/>
            <w:tcBorders>
              <w:top w:val="nil"/>
              <w:left w:val="nil"/>
              <w:bottom w:val="nil"/>
              <w:right w:val="nil"/>
            </w:tcBorders>
            <w:shd w:val="clear" w:color="auto" w:fill="auto"/>
            <w:noWrap/>
            <w:vAlign w:val="bottom"/>
            <w:hideMark/>
          </w:tcPr>
          <w:p w:rsidR="00516E37" w:rsidRPr="00516E37" w:rsidRDefault="00516E37" w:rsidP="00516E37">
            <w:pPr>
              <w:jc w:val="center"/>
              <w:rPr>
                <w:color w:val="000000"/>
              </w:rPr>
            </w:pPr>
            <w:r w:rsidRPr="00516E37">
              <w:rPr>
                <w:color w:val="000000"/>
                <w:sz w:val="22"/>
                <w:szCs w:val="22"/>
              </w:rPr>
              <w:t>по состоянию на 25 ноября 2022 года</w:t>
            </w:r>
          </w:p>
        </w:tc>
        <w:tc>
          <w:tcPr>
            <w:tcW w:w="82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88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066"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066"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736"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r>
      <w:tr w:rsidR="00516E37" w:rsidRPr="00516E37" w:rsidTr="00516E37">
        <w:trPr>
          <w:gridAfter w:val="2"/>
          <w:wAfter w:w="772" w:type="dxa"/>
          <w:trHeight w:val="300"/>
        </w:trPr>
        <w:tc>
          <w:tcPr>
            <w:tcW w:w="1647"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1629" w:type="dxa"/>
            <w:tcBorders>
              <w:top w:val="nil"/>
              <w:left w:val="nil"/>
              <w:bottom w:val="nil"/>
              <w:right w:val="nil"/>
            </w:tcBorders>
            <w:shd w:val="clear" w:color="auto" w:fill="auto"/>
            <w:noWrap/>
            <w:hideMark/>
          </w:tcPr>
          <w:p w:rsidR="00516E37" w:rsidRPr="00516E37" w:rsidRDefault="00516E37" w:rsidP="00516E37">
            <w:pPr>
              <w:rPr>
                <w:color w:val="000000"/>
              </w:rPr>
            </w:pPr>
          </w:p>
        </w:tc>
        <w:tc>
          <w:tcPr>
            <w:tcW w:w="1714"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2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613"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82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880" w:type="dxa"/>
            <w:tcBorders>
              <w:top w:val="nil"/>
              <w:left w:val="nil"/>
              <w:bottom w:val="nil"/>
              <w:right w:val="nil"/>
            </w:tcBorders>
            <w:shd w:val="clear" w:color="auto" w:fill="auto"/>
            <w:noWrap/>
            <w:vAlign w:val="bottom"/>
            <w:hideMark/>
          </w:tcPr>
          <w:p w:rsidR="00516E37" w:rsidRPr="00516E37" w:rsidRDefault="00516E37" w:rsidP="00516E37">
            <w:pPr>
              <w:rPr>
                <w:color w:val="000000"/>
              </w:rPr>
            </w:pPr>
          </w:p>
        </w:tc>
        <w:tc>
          <w:tcPr>
            <w:tcW w:w="960" w:type="dxa"/>
            <w:tcBorders>
              <w:top w:val="nil"/>
              <w:left w:val="nil"/>
              <w:bottom w:val="single" w:sz="4" w:space="0" w:color="auto"/>
              <w:right w:val="nil"/>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c>
          <w:tcPr>
            <w:tcW w:w="1066" w:type="dxa"/>
            <w:tcBorders>
              <w:top w:val="nil"/>
              <w:left w:val="nil"/>
              <w:bottom w:val="single" w:sz="4" w:space="0" w:color="auto"/>
              <w:right w:val="nil"/>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c>
          <w:tcPr>
            <w:tcW w:w="1066" w:type="dxa"/>
            <w:tcBorders>
              <w:top w:val="nil"/>
              <w:left w:val="nil"/>
              <w:bottom w:val="single" w:sz="4" w:space="0" w:color="auto"/>
              <w:right w:val="nil"/>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c>
          <w:tcPr>
            <w:tcW w:w="736" w:type="dxa"/>
            <w:tcBorders>
              <w:top w:val="nil"/>
              <w:left w:val="nil"/>
              <w:bottom w:val="single" w:sz="4" w:space="0" w:color="auto"/>
              <w:right w:val="nil"/>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r>
      <w:tr w:rsidR="00516E37" w:rsidRPr="00516E37" w:rsidTr="00516E37">
        <w:trPr>
          <w:trHeight w:val="300"/>
        </w:trPr>
        <w:tc>
          <w:tcPr>
            <w:tcW w:w="16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16E37" w:rsidRPr="00516E37" w:rsidRDefault="00516E37" w:rsidP="00516E37">
            <w:pPr>
              <w:jc w:val="center"/>
              <w:rPr>
                <w:sz w:val="20"/>
                <w:szCs w:val="20"/>
              </w:rPr>
            </w:pPr>
            <w:r w:rsidRPr="00516E37">
              <w:rPr>
                <w:sz w:val="20"/>
                <w:szCs w:val="20"/>
              </w:rPr>
              <w:t>Статус</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Наименование муниципальной программы, подпрограммы, основного мероприятия</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 xml:space="preserve">Источники финансирования </w:t>
            </w:r>
          </w:p>
        </w:tc>
        <w:tc>
          <w:tcPr>
            <w:tcW w:w="11009" w:type="dxa"/>
            <w:gridSpan w:val="13"/>
            <w:tcBorders>
              <w:top w:val="single" w:sz="4" w:space="0" w:color="auto"/>
              <w:left w:val="nil"/>
              <w:bottom w:val="single" w:sz="4" w:space="0" w:color="auto"/>
              <w:right w:val="single" w:sz="4" w:space="0" w:color="000000"/>
            </w:tcBorders>
            <w:shd w:val="clear" w:color="auto" w:fill="auto"/>
            <w:vAlign w:val="bottom"/>
            <w:hideMark/>
          </w:tcPr>
          <w:p w:rsidR="00516E37" w:rsidRPr="00516E37" w:rsidRDefault="00516E37" w:rsidP="00516E37">
            <w:pPr>
              <w:jc w:val="center"/>
              <w:rPr>
                <w:sz w:val="20"/>
                <w:szCs w:val="20"/>
              </w:rPr>
            </w:pPr>
            <w:r w:rsidRPr="00516E37">
              <w:rPr>
                <w:sz w:val="20"/>
                <w:szCs w:val="20"/>
              </w:rPr>
              <w:t>в тыс. рублях</w:t>
            </w:r>
          </w:p>
        </w:tc>
        <w:tc>
          <w:tcPr>
            <w:tcW w:w="664"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r>
      <w:tr w:rsidR="00516E37" w:rsidRPr="00516E37" w:rsidTr="00516E37">
        <w:trPr>
          <w:gridAfter w:val="2"/>
          <w:wAfter w:w="772" w:type="dxa"/>
          <w:trHeight w:val="2250"/>
        </w:trPr>
        <w:tc>
          <w:tcPr>
            <w:tcW w:w="1647" w:type="dxa"/>
            <w:vMerge/>
            <w:tcBorders>
              <w:top w:val="single" w:sz="4" w:space="0" w:color="auto"/>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2015</w:t>
            </w:r>
          </w:p>
        </w:tc>
        <w:tc>
          <w:tcPr>
            <w:tcW w:w="96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2016</w:t>
            </w:r>
          </w:p>
        </w:tc>
        <w:tc>
          <w:tcPr>
            <w:tcW w:w="96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2017</w:t>
            </w:r>
          </w:p>
        </w:tc>
        <w:tc>
          <w:tcPr>
            <w:tcW w:w="96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2018</w:t>
            </w:r>
          </w:p>
        </w:tc>
        <w:tc>
          <w:tcPr>
            <w:tcW w:w="96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2019</w:t>
            </w:r>
          </w:p>
        </w:tc>
        <w:tc>
          <w:tcPr>
            <w:tcW w:w="613"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2020</w:t>
            </w:r>
          </w:p>
        </w:tc>
        <w:tc>
          <w:tcPr>
            <w:tcW w:w="82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2021</w:t>
            </w:r>
          </w:p>
        </w:tc>
        <w:tc>
          <w:tcPr>
            <w:tcW w:w="88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2022</w:t>
            </w:r>
          </w:p>
        </w:tc>
        <w:tc>
          <w:tcPr>
            <w:tcW w:w="960"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2023</w:t>
            </w:r>
          </w:p>
        </w:tc>
        <w:tc>
          <w:tcPr>
            <w:tcW w:w="1066"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2024</w:t>
            </w:r>
          </w:p>
        </w:tc>
        <w:tc>
          <w:tcPr>
            <w:tcW w:w="1066"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2025</w:t>
            </w:r>
          </w:p>
        </w:tc>
        <w:tc>
          <w:tcPr>
            <w:tcW w:w="736" w:type="dxa"/>
            <w:tcBorders>
              <w:top w:val="nil"/>
              <w:left w:val="nil"/>
              <w:bottom w:val="single" w:sz="4" w:space="0" w:color="auto"/>
              <w:right w:val="single" w:sz="4" w:space="0" w:color="auto"/>
            </w:tcBorders>
            <w:shd w:val="clear" w:color="auto" w:fill="auto"/>
            <w:noWrap/>
            <w:vAlign w:val="center"/>
            <w:hideMark/>
          </w:tcPr>
          <w:p w:rsidR="00516E37" w:rsidRPr="00516E37" w:rsidRDefault="00516E37" w:rsidP="00516E37">
            <w:pPr>
              <w:rPr>
                <w:color w:val="000000"/>
                <w:sz w:val="20"/>
                <w:szCs w:val="20"/>
              </w:rPr>
            </w:pPr>
            <w:r w:rsidRPr="00516E37">
              <w:rPr>
                <w:color w:val="000000"/>
                <w:sz w:val="20"/>
                <w:szCs w:val="20"/>
              </w:rPr>
              <w:t>Всего</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E37" w:rsidRPr="00516E37" w:rsidRDefault="00516E37" w:rsidP="00516E37">
            <w:pPr>
              <w:jc w:val="center"/>
              <w:rPr>
                <w:sz w:val="20"/>
                <w:szCs w:val="20"/>
              </w:rPr>
            </w:pPr>
            <w:r w:rsidRPr="00516E37">
              <w:rPr>
                <w:sz w:val="20"/>
                <w:szCs w:val="20"/>
              </w:rPr>
              <w:t xml:space="preserve">Муниципальная программа Чамзинского </w:t>
            </w:r>
            <w:r w:rsidRPr="00516E37">
              <w:rPr>
                <w:sz w:val="20"/>
                <w:szCs w:val="20"/>
              </w:rPr>
              <w:lastRenderedPageBreak/>
              <w:t>муниципального района Республики Мордовия</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 xml:space="preserve">Обеспечение доступным и комфортным </w:t>
            </w:r>
            <w:r w:rsidRPr="00516E37">
              <w:rPr>
                <w:sz w:val="20"/>
                <w:szCs w:val="20"/>
              </w:rPr>
              <w:lastRenderedPageBreak/>
              <w:t>жильем и коммунальными услугами граждан Российской Федерации</w:t>
            </w:r>
          </w:p>
        </w:tc>
        <w:tc>
          <w:tcPr>
            <w:tcW w:w="1714" w:type="dxa"/>
            <w:tcBorders>
              <w:top w:val="nil"/>
              <w:left w:val="nil"/>
              <w:bottom w:val="single" w:sz="4" w:space="0" w:color="auto"/>
              <w:right w:val="single" w:sz="4" w:space="0" w:color="auto"/>
            </w:tcBorders>
            <w:shd w:val="clear" w:color="auto" w:fill="auto"/>
            <w:vAlign w:val="center"/>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13 161,12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20 702,91</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26 000,86</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22 896,89</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11 632,70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38 833,58</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5 997,80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EB64EE" w:rsidRDefault="00516E37" w:rsidP="00516E37">
            <w:pPr>
              <w:jc w:val="right"/>
              <w:rPr>
                <w:sz w:val="20"/>
                <w:szCs w:val="20"/>
              </w:rPr>
            </w:pPr>
            <w:r w:rsidRPr="00EB64EE">
              <w:rPr>
                <w:sz w:val="20"/>
                <w:szCs w:val="20"/>
              </w:rPr>
              <w:t>37 516,74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18 669,14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224 762,85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148 087,49</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EB64EE" w:rsidRDefault="00516E37" w:rsidP="00516E37">
            <w:pPr>
              <w:jc w:val="right"/>
              <w:rPr>
                <w:sz w:val="20"/>
                <w:szCs w:val="20"/>
              </w:rPr>
            </w:pPr>
            <w:r w:rsidRPr="00EB64EE">
              <w:rPr>
                <w:sz w:val="20"/>
                <w:szCs w:val="20"/>
              </w:rPr>
              <w:t>568 262,08</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b/>
                <w:bCs/>
                <w:sz w:val="20"/>
                <w:szCs w:val="20"/>
              </w:rPr>
            </w:pPr>
            <w:r w:rsidRPr="00516E37">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rPr>
                <w:sz w:val="20"/>
                <w:szCs w:val="20"/>
              </w:rPr>
            </w:pPr>
            <w:r w:rsidRPr="00EB64EE">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rPr>
                <w:sz w:val="20"/>
                <w:szCs w:val="20"/>
              </w:rPr>
            </w:pPr>
            <w:r w:rsidRPr="00EB64EE">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rPr>
                <w:sz w:val="20"/>
                <w:szCs w:val="20"/>
              </w:rPr>
            </w:pPr>
            <w:r w:rsidRPr="00EB64EE">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rPr>
                <w:sz w:val="20"/>
                <w:szCs w:val="20"/>
              </w:rPr>
            </w:pPr>
            <w:r w:rsidRPr="00EB64EE">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rPr>
                <w:color w:val="000000"/>
              </w:rPr>
            </w:pPr>
            <w:r w:rsidRPr="00EB64EE">
              <w:rPr>
                <w:color w:val="000000"/>
                <w:sz w:val="22"/>
                <w:szCs w:val="22"/>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1 579,42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3 033,55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4 268,85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10 133,78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1 811,38</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16 604,73</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1 787,99</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2 172,44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14 563,50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216 535,33</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39 922,34</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color w:val="000000"/>
                <w:sz w:val="20"/>
                <w:szCs w:val="20"/>
              </w:rPr>
            </w:pPr>
            <w:r w:rsidRPr="00EB64EE">
              <w:rPr>
                <w:color w:val="000000"/>
                <w:sz w:val="20"/>
                <w:szCs w:val="20"/>
              </w:rPr>
              <w:t>312 413,31</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4 387,28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5 561,52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9 009,42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3 648,65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5 254,56</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3 752,47</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1 690,20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EB64EE" w:rsidRDefault="00516E37" w:rsidP="00516E37">
            <w:pPr>
              <w:jc w:val="right"/>
              <w:rPr>
                <w:sz w:val="20"/>
                <w:szCs w:val="20"/>
              </w:rPr>
            </w:pPr>
            <w:r w:rsidRPr="00EB64EE">
              <w:rPr>
                <w:sz w:val="20"/>
                <w:szCs w:val="20"/>
              </w:rPr>
              <w:t>33 943,95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1 621,40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3 682,34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EB64EE" w:rsidRDefault="00516E37" w:rsidP="00516E37">
            <w:pPr>
              <w:jc w:val="right"/>
              <w:rPr>
                <w:sz w:val="20"/>
                <w:szCs w:val="20"/>
              </w:rPr>
            </w:pPr>
            <w:r w:rsidRPr="00EB64EE">
              <w:rPr>
                <w:sz w:val="20"/>
                <w:szCs w:val="20"/>
              </w:rPr>
              <w:t>11 294,78</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EB64EE" w:rsidRDefault="00516E37" w:rsidP="00516E37">
            <w:pPr>
              <w:jc w:val="right"/>
              <w:rPr>
                <w:color w:val="000000"/>
                <w:sz w:val="20"/>
                <w:szCs w:val="20"/>
              </w:rPr>
            </w:pPr>
            <w:r w:rsidRPr="00EB64EE">
              <w:rPr>
                <w:color w:val="000000"/>
                <w:sz w:val="20"/>
                <w:szCs w:val="20"/>
              </w:rPr>
              <w:t>83 846,56</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районный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252,798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357,714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372,564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134,656</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348,05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66,358</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74,297</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35,55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35,55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1 467,73</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3 321</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72,85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138</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1627,936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1838,786</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326,333</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571</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color w:val="000000"/>
                <w:sz w:val="20"/>
                <w:szCs w:val="20"/>
              </w:rPr>
            </w:pPr>
            <w:r w:rsidRPr="00516E37">
              <w:rPr>
                <w:color w:val="000000"/>
                <w:sz w:val="20"/>
                <w:szCs w:val="20"/>
              </w:rPr>
              <w:t>897,333</w:t>
            </w:r>
          </w:p>
        </w:tc>
      </w:tr>
      <w:tr w:rsidR="00516E37" w:rsidRPr="00516E37" w:rsidTr="00516E37">
        <w:trPr>
          <w:gridAfter w:val="2"/>
          <w:wAfter w:w="772" w:type="dxa"/>
          <w:trHeight w:val="103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Внебюджетные источники</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7 019,42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11 855,04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12 364,88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8741,9</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4 432,10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18 055,48</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2 453,25</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999,81</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2 310,69</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2 310,69</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95 402,64</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165945,89</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Подпрограмма 1</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Обеспечение жильем молодых семей Чамзинского муниципального района </w:t>
            </w: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13 161,12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20 702,91</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24 884,56</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21 781,69</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9 145,00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30 236,57</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4 775,80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3 600,20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3 554,94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3 554,94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146773,29</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282171,02</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1 579,42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3 033,55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4 268,85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10 133,78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1 811,38</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9 466,43</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1 787,99</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2 172,44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1 039,50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1 039,50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39 922,34</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76 255,18</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4 387,28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5 561,52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7 893,12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2 533,45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2 766,86</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2 366,62</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468,20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353,65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169,20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169,20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9 980,58</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36 649,68</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районный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252,798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357,714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372,564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134,656</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348,05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66,358</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74,297</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35,55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35,55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1 467,73</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3 321</w:t>
            </w:r>
          </w:p>
        </w:tc>
      </w:tr>
      <w:tr w:rsidR="00516E37" w:rsidRPr="00516E37" w:rsidTr="00516E37">
        <w:trPr>
          <w:gridAfter w:val="2"/>
          <w:wAfter w:w="772" w:type="dxa"/>
          <w:trHeight w:val="102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Внебюджетные источники</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7 019,42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11 855,04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12 364,88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8741,9</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4 432,10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18 055,48</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2 453,25</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999,81</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2 310,69</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2 310,69</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95 402,64</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165945,89</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Основное мероприятие 1.1</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Обеспечение жильем молодых семей  </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13 161,12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20 702,91</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24 884,56</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21 781,69</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9 145,00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30 236,57</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4 775,80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3 600,20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3 554,94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3 554,94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146773,29</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282171,02</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1 579,42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3 033,55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4 268,85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10 133,78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1 811,38</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9 466,43</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1 787,99</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2 172,44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1 039,50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1 039,50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39 922,34</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76255,181</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4 387,28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5 561,52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7 893,12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2 533,45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2 766,86</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2 366,62</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468,20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353,65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169,20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169,20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9 980,58</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36649,679</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районный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252,798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357,714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372,564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134,656</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348,05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66,358</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74,297</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35,55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35,55</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1 467,73</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3 321</w:t>
            </w:r>
          </w:p>
        </w:tc>
      </w:tr>
      <w:tr w:rsidR="00516E37" w:rsidRPr="00516E37" w:rsidTr="00516E37">
        <w:trPr>
          <w:gridAfter w:val="2"/>
          <w:wAfter w:w="772" w:type="dxa"/>
          <w:trHeight w:val="102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Внебюджетные источники</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7 019,42</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11 855,04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12 364,88</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8741,9</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4 432,10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18 055,48</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2 453,25</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999,81</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2 310,69</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2 310,69</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95 402,64</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165945,89</w:t>
            </w:r>
          </w:p>
        </w:tc>
      </w:tr>
      <w:tr w:rsidR="00516E37" w:rsidRPr="00516E37" w:rsidTr="00516E37">
        <w:trPr>
          <w:gridAfter w:val="2"/>
          <w:wAfter w:w="772" w:type="dxa"/>
          <w:trHeight w:val="4080"/>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1.2</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Включение молодых семей, признанных нуждающимися в жилых помещениях в состав участников  мероприятия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2295"/>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1.3</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Формирование списка молодых семей-участников мероприятия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5685"/>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1.4</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Определение ежегодно объема средств, выделяемых из районного бюджета Чамзинского муниципального района на реализацию Подпрограммы</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2280"/>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1.5.</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Организация учета молодых семей, участвующих в программе</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5865"/>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1.6</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Организация информационной и разъяснительной работы среди населения по освещению целей и задач Подпрограммы и вопросов по ее реализации</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2040"/>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1.7</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Внедрение механизма реализации Подпрограммы</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5610"/>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1.8</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Участие в конкурсе муниципальных образований Республики Мордовия для участия в мероприятиях по обеспечению жильем молодых семей</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8190"/>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1.9</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семьям-претендентам на получение социальной выплаты</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Подпрограмма 2</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Обеспечение жилыми помещениями детей-сирот и детей, </w:t>
            </w:r>
            <w:r w:rsidRPr="00516E37">
              <w:rPr>
                <w:sz w:val="20"/>
                <w:szCs w:val="20"/>
              </w:rPr>
              <w:lastRenderedPageBreak/>
              <w:t xml:space="preserve">оставшихся без попечения родителей, лиц из  числа детей-сирот и детей, оставшихся без </w:t>
            </w:r>
            <w:r w:rsidRPr="00516E37">
              <w:rPr>
                <w:sz w:val="20"/>
                <w:szCs w:val="20"/>
              </w:rPr>
              <w:lastRenderedPageBreak/>
              <w:t>попечения родителей, лиц, которые относились к кватегории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1 116,30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1 115,20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2 487,70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1 313,00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1 222,00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12511</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b/>
                <w:bCs/>
                <w:color w:val="000000"/>
              </w:rPr>
            </w:pPr>
            <w:r w:rsidRPr="00516E37">
              <w:rPr>
                <w:b/>
                <w:bCs/>
                <w:color w:val="000000"/>
                <w:sz w:val="22"/>
                <w:szCs w:val="22"/>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1 116,30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1 115,20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2 487,70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1 313,00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1 222,00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1 314,20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12511</w:t>
            </w:r>
          </w:p>
        </w:tc>
      </w:tr>
      <w:tr w:rsidR="00516E37" w:rsidRPr="00516E37" w:rsidTr="00516E37">
        <w:trPr>
          <w:gridAfter w:val="2"/>
          <w:wAfter w:w="772" w:type="dxa"/>
          <w:trHeight w:val="819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районный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0</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Основное мероприятие 2.1</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Формирование списка детей-сирот и детей </w:t>
            </w:r>
            <w:r w:rsidRPr="00516E37">
              <w:rPr>
                <w:sz w:val="20"/>
                <w:szCs w:val="20"/>
              </w:rPr>
              <w:lastRenderedPageBreak/>
              <w:t xml:space="preserve">оставшихся без попечения родителей, а также лиц из их числа, подлежащих обеспечению жилыми помещениями  </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19</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101</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r>
      <w:tr w:rsidR="00516E37" w:rsidRPr="00516E37" w:rsidTr="00516E37">
        <w:trPr>
          <w:gridAfter w:val="2"/>
          <w:wAfter w:w="772" w:type="dxa"/>
          <w:trHeight w:val="513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19</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9,5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10,7</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101</w:t>
            </w:r>
          </w:p>
        </w:tc>
      </w:tr>
      <w:tr w:rsidR="00516E37" w:rsidRPr="00516E37" w:rsidTr="00516E37">
        <w:trPr>
          <w:gridAfter w:val="2"/>
          <w:wAfter w:w="772" w:type="dxa"/>
          <w:trHeight w:val="6375"/>
        </w:trPr>
        <w:tc>
          <w:tcPr>
            <w:tcW w:w="1647" w:type="dxa"/>
            <w:tcBorders>
              <w:top w:val="nil"/>
              <w:left w:val="single" w:sz="4" w:space="0" w:color="auto"/>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Основное мероприятие 2.2</w:t>
            </w:r>
          </w:p>
        </w:tc>
        <w:tc>
          <w:tcPr>
            <w:tcW w:w="1629" w:type="dxa"/>
            <w:tcBorders>
              <w:top w:val="nil"/>
              <w:left w:val="nil"/>
              <w:bottom w:val="single" w:sz="4" w:space="0" w:color="auto"/>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Создание специализированного жилищного фонда для последующего предоставления их детям-сиротам, детям, оставшимся без попечения родителей, и лицам из их числа</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0</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Основное мероприятие 2.3</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Предоставление жилых помещений специализированного жилищного фонда детям сиротам, детям, оставшимся без попечения родителей, и лицам из их </w:t>
            </w:r>
            <w:r w:rsidRPr="00516E37">
              <w:rPr>
                <w:sz w:val="20"/>
                <w:szCs w:val="20"/>
              </w:rPr>
              <w:lastRenderedPageBreak/>
              <w:t>числа</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1 106,80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1 105,70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2 468,70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1 211,30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12410</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rPr>
            </w:pPr>
            <w:r w:rsidRPr="00516E37">
              <w:rPr>
                <w:color w:val="000000"/>
                <w:sz w:val="22"/>
                <w:szCs w:val="22"/>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1 106,80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1 105,70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2 468,70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1 211,30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1 303,50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12410</w:t>
            </w:r>
          </w:p>
        </w:tc>
      </w:tr>
      <w:tr w:rsidR="00516E37" w:rsidRPr="00516E37" w:rsidTr="00516E37">
        <w:trPr>
          <w:gridAfter w:val="2"/>
          <w:wAfter w:w="772" w:type="dxa"/>
          <w:trHeight w:val="360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районный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0</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Основное мероприятие 3</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rPr>
                <w:sz w:val="20"/>
                <w:szCs w:val="20"/>
              </w:rPr>
            </w:pPr>
            <w:r w:rsidRPr="00516E37">
              <w:rPr>
                <w:sz w:val="20"/>
                <w:szCs w:val="20"/>
              </w:rPr>
              <w:t xml:space="preserve">Строительство автомобильных дорог </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7 284,00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32 602,44</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195893,71</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color w:val="000000"/>
                <w:sz w:val="20"/>
                <w:szCs w:val="20"/>
              </w:rPr>
            </w:pPr>
            <w:r w:rsidRPr="00516E37">
              <w:rPr>
                <w:color w:val="000000"/>
                <w:sz w:val="20"/>
                <w:szCs w:val="20"/>
              </w:rPr>
              <w:t>235 780,15</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b/>
                <w:bCs/>
                <w:sz w:val="20"/>
                <w:szCs w:val="20"/>
              </w:rPr>
            </w:pPr>
            <w:r w:rsidRPr="00516E37">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7 138,30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191975,83</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199 114,13</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72,85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32 276,10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1958,936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34 307,89</w:t>
            </w:r>
          </w:p>
        </w:tc>
      </w:tr>
      <w:tr w:rsidR="00516E37" w:rsidRPr="00516E37" w:rsidTr="00516E37">
        <w:trPr>
          <w:gridAfter w:val="2"/>
          <w:wAfter w:w="772" w:type="dxa"/>
          <w:trHeight w:val="151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72,85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1540,936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1613,786</w:t>
            </w:r>
          </w:p>
        </w:tc>
      </w:tr>
      <w:tr w:rsidR="00516E37" w:rsidRPr="00516E37" w:rsidTr="00516E37">
        <w:trPr>
          <w:gridAfter w:val="2"/>
          <w:wAfter w:w="772" w:type="dxa"/>
          <w:trHeight w:val="13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326,333</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418</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color w:val="000000"/>
                <w:sz w:val="20"/>
                <w:szCs w:val="20"/>
              </w:rPr>
            </w:pPr>
            <w:r w:rsidRPr="00516E37">
              <w:rPr>
                <w:color w:val="000000"/>
                <w:sz w:val="20"/>
                <w:szCs w:val="20"/>
              </w:rPr>
              <w:t>744,333</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3.1</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автомобильных дорог по ул. К.Белоус и А.Осипова в р.п. Комсомольский Чамзиского муниципального района Рспублики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7 284,00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7284</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7 138,30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7138,3</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72,85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72,85</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72,85</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72,85</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3.2</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автомобильных дорог по ул. Юбилей-ная, Н.А.Алеева,  Весенняя, Рождественская, части ул. Новоселов и объездной в р.п. Комсомольский Чамзинского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79 856,04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79856,04</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78 258,92</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78258,919</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798,56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798,56</w:t>
            </w:r>
          </w:p>
        </w:tc>
      </w:tr>
      <w:tr w:rsidR="00516E37" w:rsidRPr="00516E37" w:rsidTr="00516E37">
        <w:trPr>
          <w:gridAfter w:val="2"/>
          <w:wAfter w:w="772" w:type="dxa"/>
          <w:trHeight w:val="204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798,56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798,56</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lastRenderedPageBreak/>
              <w:t>Мероприятие 3.3</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автомобильной дороги по ул. Степана Эрьзи и объездной в р.п. Комсомольский Чамзинского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74 237,67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74237,666</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72 752,91</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72 752,91</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742,376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742,376</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742,376</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742,376</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3.4</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автомобильной дороги по ул. Набережная в р.п. Чамзинка Чамзинского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14 828,41</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14 828,41</w:t>
            </w:r>
          </w:p>
        </w:tc>
      </w:tr>
      <w:tr w:rsidR="00516E37" w:rsidRPr="00516E37" w:rsidTr="00516E37">
        <w:trPr>
          <w:gridAfter w:val="2"/>
          <w:wAfter w:w="772" w:type="dxa"/>
          <w:trHeight w:val="51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14 680,00</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14 680,00</w:t>
            </w:r>
          </w:p>
        </w:tc>
      </w:tr>
      <w:tr w:rsidR="00516E37" w:rsidRPr="00516E37" w:rsidTr="00516E37">
        <w:trPr>
          <w:gridAfter w:val="2"/>
          <w:wAfter w:w="772" w:type="dxa"/>
          <w:trHeight w:val="153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148,407</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b/>
                <w:bCs/>
                <w:sz w:val="20"/>
                <w:szCs w:val="20"/>
              </w:rPr>
            </w:pPr>
            <w:r w:rsidRPr="00516E37">
              <w:rPr>
                <w:b/>
                <w:bCs/>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b/>
                <w:bCs/>
                <w:sz w:val="20"/>
                <w:szCs w:val="20"/>
              </w:rPr>
            </w:pPr>
            <w:r w:rsidRPr="00516E37">
              <w:rPr>
                <w:b/>
                <w:bCs/>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b/>
                <w:bCs/>
                <w:sz w:val="20"/>
                <w:szCs w:val="20"/>
              </w:rPr>
            </w:pPr>
            <w:r w:rsidRPr="00516E37">
              <w:rPr>
                <w:b/>
                <w:bCs/>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148,407</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3.5</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строительство автомобильной дороги по ул. </w:t>
            </w:r>
            <w:r w:rsidRPr="00516E37">
              <w:rPr>
                <w:sz w:val="20"/>
                <w:szCs w:val="20"/>
              </w:rPr>
              <w:lastRenderedPageBreak/>
              <w:t>Рабочая в р.п. Чамзинка Чамзинского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12 695,45</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12 695,45</w:t>
            </w:r>
          </w:p>
        </w:tc>
      </w:tr>
      <w:tr w:rsidR="00516E37" w:rsidRPr="00516E37" w:rsidTr="00516E37">
        <w:trPr>
          <w:gridAfter w:val="2"/>
          <w:wAfter w:w="772" w:type="dxa"/>
          <w:trHeight w:val="51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12 568,40</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12 568,40</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127,049</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127,049</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3.6</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автомобильной дороги по ул. Пролетарская в р.п. Чамзинка Чамзинского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5 078,58</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5 078,58</w:t>
            </w:r>
          </w:p>
        </w:tc>
      </w:tr>
      <w:tr w:rsidR="00516E37" w:rsidRPr="00516E37" w:rsidTr="00516E37">
        <w:trPr>
          <w:gridAfter w:val="2"/>
          <w:wAfter w:w="772" w:type="dxa"/>
          <w:trHeight w:val="51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rPr>
                <w:sz w:val="20"/>
                <w:szCs w:val="20"/>
              </w:rPr>
            </w:pPr>
            <w:r w:rsidRPr="00516E37">
              <w:rPr>
                <w:sz w:val="20"/>
                <w:szCs w:val="20"/>
              </w:rPr>
              <w:t> </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5 027,70</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5 027,70</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50,877</w:t>
            </w:r>
          </w:p>
        </w:tc>
        <w:tc>
          <w:tcPr>
            <w:tcW w:w="960"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000000" w:fill="FFFF00"/>
            <w:noWrap/>
            <w:vAlign w:val="bottom"/>
            <w:hideMark/>
          </w:tcPr>
          <w:p w:rsidR="00516E37" w:rsidRPr="00516E37" w:rsidRDefault="00516E37" w:rsidP="00516E37">
            <w:pPr>
              <w:jc w:val="right"/>
              <w:rPr>
                <w:sz w:val="20"/>
                <w:szCs w:val="20"/>
              </w:rPr>
            </w:pPr>
            <w:r w:rsidRPr="00516E37">
              <w:rPr>
                <w:sz w:val="20"/>
                <w:szCs w:val="20"/>
              </w:rPr>
              <w:t>50,877</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3.7</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Строительство автомобильных дорог по ул. Ленина, ул. </w:t>
            </w:r>
            <w:r w:rsidRPr="00516E37">
              <w:rPr>
                <w:sz w:val="20"/>
                <w:szCs w:val="20"/>
              </w:rPr>
              <w:lastRenderedPageBreak/>
              <w:t>Коммунарская, ул. Мордовская в р.п. Чамзинка Чамзинского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41 800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41 800</w:t>
            </w:r>
          </w:p>
        </w:tc>
      </w:tr>
      <w:tr w:rsidR="00516E37" w:rsidRPr="00516E37" w:rsidTr="00516E37">
        <w:trPr>
          <w:gridAfter w:val="2"/>
          <w:wAfter w:w="772" w:type="dxa"/>
          <w:trHeight w:val="51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40 964</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40 964</w:t>
            </w:r>
          </w:p>
        </w:tc>
      </w:tr>
      <w:tr w:rsidR="00516E37" w:rsidRPr="00516E37" w:rsidTr="00516E37">
        <w:trPr>
          <w:gridAfter w:val="2"/>
          <w:wAfter w:w="772" w:type="dxa"/>
          <w:trHeight w:val="76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418</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418</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418</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418</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Основное мероприятие 4</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сетей водоснабжения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13 800,00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13 800,00</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13 524,00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13 524,00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138</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138,00</w:t>
            </w:r>
          </w:p>
        </w:tc>
      </w:tr>
      <w:tr w:rsidR="00516E37" w:rsidRPr="00516E37" w:rsidTr="00516E37">
        <w:trPr>
          <w:gridAfter w:val="2"/>
          <w:wAfter w:w="772" w:type="dxa"/>
          <w:trHeight w:val="205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138</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138</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4.1</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строительство сетей водоснабжения по ул. К.Белоуса, </w:t>
            </w:r>
            <w:r w:rsidRPr="00516E37">
              <w:rPr>
                <w:sz w:val="20"/>
                <w:szCs w:val="20"/>
              </w:rPr>
              <w:lastRenderedPageBreak/>
              <w:t>А.Осипова, Юбилей-ная, Н.А.Алеева,  Весенняя, Рождественская, Новоселов в р.п. Комсомольский Чамзиского муниципального района Республики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8 100,00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8 100,00</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7 938,00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7 938,00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81</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81,00</w:t>
            </w:r>
          </w:p>
        </w:tc>
      </w:tr>
      <w:tr w:rsidR="00516E37" w:rsidRPr="00516E37" w:rsidTr="00516E37">
        <w:trPr>
          <w:gridAfter w:val="2"/>
          <w:wAfter w:w="772" w:type="dxa"/>
          <w:trHeight w:val="204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81</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81</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4.2.</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строительство сетей водоснабжения по ул. Степана Эрьзи в р.п. Комсомольский Чамзинского муниципального района Республики Мордовия </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5 700,00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5 700,00</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5 586,00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5 586,00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57,00</w:t>
            </w:r>
          </w:p>
        </w:tc>
      </w:tr>
      <w:tr w:rsidR="00516E37" w:rsidRPr="00516E37" w:rsidTr="00516E37">
        <w:trPr>
          <w:gridAfter w:val="2"/>
          <w:wAfter w:w="772" w:type="dxa"/>
          <w:trHeight w:val="204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57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57</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Основное мероприятие 5</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строительство сетей водоотведения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24 000,00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24 000,00</w:t>
            </w:r>
          </w:p>
        </w:tc>
      </w:tr>
      <w:tr w:rsidR="00516E37" w:rsidRPr="00516E37" w:rsidTr="00516E37">
        <w:trPr>
          <w:gridAfter w:val="2"/>
          <w:wAfter w:w="772" w:type="dxa"/>
          <w:trHeight w:val="54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474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23 520,00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rPr>
            </w:pPr>
            <w:r w:rsidRPr="00516E37">
              <w:rPr>
                <w:color w:val="000000"/>
                <w:sz w:val="22"/>
                <w:szCs w:val="22"/>
              </w:rPr>
              <w:t>23 520,00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240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240,00</w:t>
            </w:r>
          </w:p>
        </w:tc>
      </w:tr>
      <w:tr w:rsidR="00516E37" w:rsidRPr="00516E37" w:rsidTr="00516E37">
        <w:trPr>
          <w:gridAfter w:val="2"/>
          <w:wAfter w:w="772" w:type="dxa"/>
          <w:trHeight w:val="205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87</w:t>
            </w:r>
          </w:p>
        </w:tc>
      </w:tr>
      <w:tr w:rsidR="00516E37" w:rsidRPr="00516E37" w:rsidTr="00516E37">
        <w:trPr>
          <w:gridAfter w:val="2"/>
          <w:wAfter w:w="772" w:type="dxa"/>
          <w:trHeight w:val="180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153</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153</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5.1</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      строительство сетей водоотведения по ул. К.Белоуса, А.Осипова, Юбилей-ная, Н.А.Алеева,  Весенняя, Рождественская, Новоселов  в р.п. Комсомольский Чамзинского муниципального района Рспублики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8 700,00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8 700,00</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8 526,00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8 526,00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87,00</w:t>
            </w:r>
          </w:p>
        </w:tc>
      </w:tr>
      <w:tr w:rsidR="00516E37" w:rsidRPr="00516E37" w:rsidTr="00516E37">
        <w:trPr>
          <w:gridAfter w:val="2"/>
          <w:wAfter w:w="772" w:type="dxa"/>
          <w:trHeight w:val="204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Комсо-мольского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87</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87</w:t>
            </w:r>
          </w:p>
        </w:tc>
      </w:tr>
      <w:tr w:rsidR="00516E37" w:rsidRPr="00516E37" w:rsidTr="00516E37">
        <w:trPr>
          <w:gridAfter w:val="2"/>
          <w:wAfter w:w="772" w:type="dxa"/>
          <w:trHeight w:val="300"/>
        </w:trPr>
        <w:tc>
          <w:tcPr>
            <w:tcW w:w="1647"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Мероприятие 5.2</w:t>
            </w:r>
          </w:p>
        </w:tc>
        <w:tc>
          <w:tcPr>
            <w:tcW w:w="1629" w:type="dxa"/>
            <w:vMerge w:val="restart"/>
            <w:tcBorders>
              <w:top w:val="nil"/>
              <w:left w:val="single" w:sz="4" w:space="0" w:color="auto"/>
              <w:bottom w:val="single" w:sz="4" w:space="0" w:color="000000"/>
              <w:right w:val="single" w:sz="4" w:space="0" w:color="auto"/>
            </w:tcBorders>
            <w:shd w:val="clear" w:color="auto" w:fill="auto"/>
            <w:hideMark/>
          </w:tcPr>
          <w:p w:rsidR="00516E37" w:rsidRPr="00516E37" w:rsidRDefault="00516E37" w:rsidP="00516E37">
            <w:pPr>
              <w:jc w:val="center"/>
              <w:rPr>
                <w:sz w:val="20"/>
                <w:szCs w:val="20"/>
              </w:rPr>
            </w:pPr>
            <w:r w:rsidRPr="00516E37">
              <w:rPr>
                <w:sz w:val="20"/>
                <w:szCs w:val="20"/>
              </w:rPr>
              <w:t xml:space="preserve">строительство сетей инженерно-техничес-кого обеспече-ния индивидуальной жилой застройки по ул. Полковс-кая, Централь-ная, Сайгушс-кая, О.Храмова в </w:t>
            </w:r>
            <w:r w:rsidRPr="00516E37">
              <w:rPr>
                <w:sz w:val="20"/>
                <w:szCs w:val="20"/>
              </w:rPr>
              <w:lastRenderedPageBreak/>
              <w:t>р.п. Чамзинка Чамзинского муниципального района Рспублики Мордовия (водоотведение)</w:t>
            </w: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lastRenderedPageBreak/>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15 300,00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15 300,00</w:t>
            </w:r>
          </w:p>
        </w:tc>
      </w:tr>
      <w:tr w:rsidR="00516E37" w:rsidRPr="00516E37" w:rsidTr="00516E37">
        <w:trPr>
          <w:gridAfter w:val="2"/>
          <w:wAfter w:w="772" w:type="dxa"/>
          <w:trHeight w:val="52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в том числе</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color w:val="000000"/>
                <w:sz w:val="20"/>
                <w:szCs w:val="20"/>
              </w:rPr>
            </w:pPr>
            <w:r w:rsidRPr="00516E37">
              <w:rPr>
                <w:color w:val="000000"/>
                <w:sz w:val="20"/>
                <w:szCs w:val="20"/>
              </w:rPr>
              <w:t> </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Федеральный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14 994,00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14 994,00</w:t>
            </w:r>
          </w:p>
        </w:tc>
      </w:tr>
      <w:tr w:rsidR="00516E37" w:rsidRPr="00516E37" w:rsidTr="00516E37">
        <w:trPr>
          <w:gridAfter w:val="2"/>
          <w:wAfter w:w="772" w:type="dxa"/>
          <w:trHeight w:val="780"/>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516E37" w:rsidRPr="00516E37" w:rsidRDefault="00516E37" w:rsidP="00516E37">
            <w:pPr>
              <w:rPr>
                <w:sz w:val="20"/>
                <w:szCs w:val="20"/>
              </w:rPr>
            </w:pPr>
            <w:r w:rsidRPr="00516E37">
              <w:rPr>
                <w:sz w:val="20"/>
                <w:szCs w:val="20"/>
              </w:rPr>
              <w:t>Республиканский бюджет</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153</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rPr>
                <w:sz w:val="20"/>
                <w:szCs w:val="20"/>
              </w:rPr>
            </w:pPr>
            <w:r w:rsidRPr="00516E37">
              <w:rPr>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153,00</w:t>
            </w:r>
          </w:p>
        </w:tc>
      </w:tr>
      <w:tr w:rsidR="00516E37" w:rsidRPr="00516E37" w:rsidTr="00516E37">
        <w:trPr>
          <w:gridAfter w:val="2"/>
          <w:wAfter w:w="772" w:type="dxa"/>
          <w:trHeight w:val="1785"/>
        </w:trPr>
        <w:tc>
          <w:tcPr>
            <w:tcW w:w="1647"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629" w:type="dxa"/>
            <w:vMerge/>
            <w:tcBorders>
              <w:top w:val="nil"/>
              <w:left w:val="single" w:sz="4" w:space="0" w:color="auto"/>
              <w:bottom w:val="single" w:sz="4" w:space="0" w:color="000000"/>
              <w:right w:val="single" w:sz="4" w:space="0" w:color="auto"/>
            </w:tcBorders>
            <w:vAlign w:val="center"/>
            <w:hideMark/>
          </w:tcPr>
          <w:p w:rsidR="00516E37" w:rsidRPr="00516E37" w:rsidRDefault="00516E37" w:rsidP="00516E3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516E37" w:rsidRPr="00516E37" w:rsidRDefault="00516E37" w:rsidP="00516E37">
            <w:pPr>
              <w:rPr>
                <w:sz w:val="20"/>
                <w:szCs w:val="20"/>
              </w:rPr>
            </w:pPr>
            <w:r w:rsidRPr="00516E37">
              <w:rPr>
                <w:sz w:val="20"/>
                <w:szCs w:val="20"/>
              </w:rPr>
              <w:t>бюджет  городского поселения Чамзинка</w:t>
            </w:r>
          </w:p>
        </w:tc>
        <w:tc>
          <w:tcPr>
            <w:tcW w:w="9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613"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153</w:t>
            </w:r>
          </w:p>
        </w:tc>
        <w:tc>
          <w:tcPr>
            <w:tcW w:w="106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sz w:val="20"/>
                <w:szCs w:val="20"/>
              </w:rPr>
            </w:pPr>
            <w:r w:rsidRPr="00516E37">
              <w:rPr>
                <w:sz w:val="20"/>
                <w:szCs w:val="20"/>
              </w:rPr>
              <w:t>0</w:t>
            </w:r>
          </w:p>
        </w:tc>
        <w:tc>
          <w:tcPr>
            <w:tcW w:w="736" w:type="dxa"/>
            <w:tcBorders>
              <w:top w:val="nil"/>
              <w:left w:val="nil"/>
              <w:bottom w:val="single" w:sz="4" w:space="0" w:color="auto"/>
              <w:right w:val="single" w:sz="4" w:space="0" w:color="auto"/>
            </w:tcBorders>
            <w:shd w:val="clear" w:color="auto" w:fill="auto"/>
            <w:noWrap/>
            <w:vAlign w:val="bottom"/>
            <w:hideMark/>
          </w:tcPr>
          <w:p w:rsidR="00516E37" w:rsidRPr="00516E37" w:rsidRDefault="00516E37" w:rsidP="00516E37">
            <w:pPr>
              <w:jc w:val="right"/>
              <w:rPr>
                <w:color w:val="000000"/>
                <w:sz w:val="20"/>
                <w:szCs w:val="20"/>
              </w:rPr>
            </w:pPr>
            <w:r w:rsidRPr="00516E37">
              <w:rPr>
                <w:color w:val="000000"/>
                <w:sz w:val="20"/>
                <w:szCs w:val="20"/>
              </w:rPr>
              <w:t>153</w:t>
            </w:r>
          </w:p>
        </w:tc>
      </w:tr>
    </w:tbl>
    <w:p w:rsidR="00516E37" w:rsidRDefault="00516E37" w:rsidP="00AA393D">
      <w:pPr>
        <w:pStyle w:val="a4"/>
        <w:jc w:val="center"/>
        <w:rPr>
          <w:rFonts w:ascii="Times New Roman" w:hAnsi="Times New Roman" w:cs="Times New Roman"/>
          <w:b/>
          <w:bCs/>
          <w:color w:val="000000" w:themeColor="text1"/>
          <w:sz w:val="28"/>
          <w:szCs w:val="28"/>
        </w:rPr>
      </w:pPr>
    </w:p>
    <w:p w:rsidR="00516E37" w:rsidRDefault="00516E37"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sectPr w:rsidR="00FA2935" w:rsidSect="00516E37">
          <w:pgSz w:w="16838" w:h="11906" w:orient="landscape"/>
          <w:pgMar w:top="1134" w:right="851" w:bottom="567" w:left="709" w:header="709" w:footer="709" w:gutter="0"/>
          <w:cols w:space="708"/>
          <w:docGrid w:linePitch="360"/>
        </w:sectPr>
      </w:pPr>
    </w:p>
    <w:p w:rsidR="00FA2935" w:rsidRDefault="00FA2935" w:rsidP="00AA393D">
      <w:pPr>
        <w:pStyle w:val="a4"/>
        <w:jc w:val="center"/>
        <w:rPr>
          <w:rFonts w:ascii="Times New Roman" w:hAnsi="Times New Roman" w:cs="Times New Roman"/>
          <w:b/>
          <w:bCs/>
          <w:color w:val="000000" w:themeColor="text1"/>
          <w:sz w:val="28"/>
          <w:szCs w:val="28"/>
        </w:rPr>
      </w:pPr>
    </w:p>
    <w:p w:rsidR="00FA2935" w:rsidRDefault="00FA2935" w:rsidP="00AA393D">
      <w:pPr>
        <w:pStyle w:val="a4"/>
        <w:jc w:val="center"/>
        <w:rPr>
          <w:rFonts w:ascii="Times New Roman" w:hAnsi="Times New Roman" w:cs="Times New Roman"/>
          <w:b/>
          <w:bCs/>
          <w:color w:val="000000" w:themeColor="text1"/>
          <w:sz w:val="28"/>
          <w:szCs w:val="28"/>
        </w:rPr>
      </w:pPr>
    </w:p>
    <w:p w:rsidR="00AA393D" w:rsidRPr="00AA393D" w:rsidRDefault="00AA393D" w:rsidP="00AA393D">
      <w:pPr>
        <w:pStyle w:val="a4"/>
        <w:jc w:val="center"/>
        <w:rPr>
          <w:rFonts w:ascii="Times New Roman" w:hAnsi="Times New Roman" w:cs="Times New Roman"/>
          <w:color w:val="000000" w:themeColor="text1"/>
          <w:sz w:val="28"/>
          <w:szCs w:val="28"/>
        </w:rPr>
      </w:pPr>
      <w:r w:rsidRPr="00AA393D">
        <w:rPr>
          <w:rFonts w:ascii="Times New Roman" w:hAnsi="Times New Roman" w:cs="Times New Roman"/>
          <w:b/>
          <w:bCs/>
          <w:color w:val="000000" w:themeColor="text1"/>
          <w:sz w:val="28"/>
          <w:szCs w:val="28"/>
        </w:rPr>
        <w:t>АДМИНИСТРАЦИЯ ЧАМЗИНСКОГО</w:t>
      </w:r>
    </w:p>
    <w:p w:rsidR="00AA393D" w:rsidRPr="00AA393D" w:rsidRDefault="00AA393D" w:rsidP="00AA393D">
      <w:pPr>
        <w:pStyle w:val="a4"/>
        <w:jc w:val="center"/>
        <w:rPr>
          <w:rFonts w:ascii="Times New Roman" w:hAnsi="Times New Roman" w:cs="Times New Roman"/>
          <w:color w:val="000000" w:themeColor="text1"/>
          <w:sz w:val="28"/>
          <w:szCs w:val="28"/>
        </w:rPr>
      </w:pPr>
      <w:r w:rsidRPr="00AA393D">
        <w:rPr>
          <w:rFonts w:ascii="Times New Roman" w:hAnsi="Times New Roman" w:cs="Times New Roman"/>
          <w:b/>
          <w:bCs/>
          <w:color w:val="000000" w:themeColor="text1"/>
          <w:sz w:val="28"/>
          <w:szCs w:val="28"/>
        </w:rPr>
        <w:t>МУНИЦИПАЛЬНОГО РАЙОНА</w:t>
      </w:r>
    </w:p>
    <w:p w:rsidR="00AA393D" w:rsidRPr="00AA393D" w:rsidRDefault="00AA393D" w:rsidP="00AA393D">
      <w:pPr>
        <w:pStyle w:val="a4"/>
        <w:jc w:val="center"/>
        <w:rPr>
          <w:rFonts w:ascii="Times New Roman" w:hAnsi="Times New Roman" w:cs="Times New Roman"/>
          <w:color w:val="000000" w:themeColor="text1"/>
          <w:sz w:val="28"/>
          <w:szCs w:val="28"/>
        </w:rPr>
      </w:pPr>
      <w:r w:rsidRPr="00AA393D">
        <w:rPr>
          <w:rFonts w:ascii="Times New Roman" w:hAnsi="Times New Roman" w:cs="Times New Roman"/>
          <w:b/>
          <w:bCs/>
          <w:color w:val="000000" w:themeColor="text1"/>
          <w:sz w:val="28"/>
          <w:szCs w:val="28"/>
        </w:rPr>
        <w:t>РЕСПУБЛИКИ МОРДОВИЯ</w:t>
      </w:r>
    </w:p>
    <w:p w:rsidR="00AA393D" w:rsidRPr="00AA393D" w:rsidRDefault="00AA393D" w:rsidP="00AA393D">
      <w:pPr>
        <w:pStyle w:val="1"/>
        <w:rPr>
          <w:rFonts w:ascii="Times New Roman" w:hAnsi="Times New Roman" w:cs="Times New Roman"/>
          <w:b w:val="0"/>
          <w:bCs w:val="0"/>
          <w:color w:val="000000" w:themeColor="text1"/>
          <w:sz w:val="28"/>
          <w:szCs w:val="28"/>
        </w:rPr>
      </w:pPr>
    </w:p>
    <w:p w:rsidR="00AA393D" w:rsidRPr="00AA393D" w:rsidRDefault="00AA393D" w:rsidP="00AA393D">
      <w:pPr>
        <w:pStyle w:val="1"/>
        <w:rPr>
          <w:rFonts w:ascii="Times New Roman" w:hAnsi="Times New Roman" w:cs="Times New Roman"/>
          <w:b w:val="0"/>
          <w:bCs w:val="0"/>
          <w:color w:val="000000" w:themeColor="text1"/>
          <w:sz w:val="28"/>
          <w:szCs w:val="28"/>
        </w:rPr>
      </w:pPr>
      <w:r w:rsidRPr="00AA393D">
        <w:rPr>
          <w:rFonts w:ascii="Times New Roman" w:hAnsi="Times New Roman" w:cs="Times New Roman"/>
          <w:color w:val="000000" w:themeColor="text1"/>
          <w:sz w:val="28"/>
          <w:szCs w:val="28"/>
        </w:rPr>
        <w:t>ПОСТАНОВЛЕНИЕ</w:t>
      </w:r>
    </w:p>
    <w:p w:rsidR="00AA393D" w:rsidRPr="00AA393D" w:rsidRDefault="00AA393D" w:rsidP="00AA393D">
      <w:pPr>
        <w:jc w:val="center"/>
        <w:rPr>
          <w:color w:val="000000" w:themeColor="text1"/>
          <w:sz w:val="28"/>
          <w:szCs w:val="28"/>
        </w:rPr>
      </w:pPr>
    </w:p>
    <w:p w:rsidR="00AA393D" w:rsidRPr="00AA393D" w:rsidRDefault="00AA393D" w:rsidP="00AA393D">
      <w:pPr>
        <w:jc w:val="center"/>
        <w:rPr>
          <w:color w:val="000000" w:themeColor="text1"/>
          <w:sz w:val="28"/>
          <w:szCs w:val="28"/>
        </w:rPr>
      </w:pPr>
    </w:p>
    <w:p w:rsidR="00AA393D" w:rsidRPr="00AA393D" w:rsidRDefault="00AA393D" w:rsidP="00AA393D">
      <w:pPr>
        <w:pStyle w:val="1"/>
        <w:rPr>
          <w:rFonts w:ascii="Times New Roman" w:hAnsi="Times New Roman" w:cs="Times New Roman"/>
          <w:b w:val="0"/>
          <w:bCs w:val="0"/>
          <w:color w:val="000000" w:themeColor="text1"/>
          <w:sz w:val="28"/>
          <w:szCs w:val="28"/>
        </w:rPr>
      </w:pPr>
      <w:r w:rsidRPr="00AA393D">
        <w:rPr>
          <w:rFonts w:ascii="Times New Roman" w:hAnsi="Times New Roman" w:cs="Times New Roman"/>
          <w:b w:val="0"/>
          <w:bCs w:val="0"/>
          <w:color w:val="000000" w:themeColor="text1"/>
          <w:sz w:val="28"/>
          <w:szCs w:val="28"/>
        </w:rPr>
        <w:t>30.11.2022 г.                                                                               № 914</w:t>
      </w:r>
    </w:p>
    <w:p w:rsidR="00AA393D" w:rsidRPr="00AA393D" w:rsidRDefault="00AA393D" w:rsidP="00AA393D">
      <w:pPr>
        <w:jc w:val="center"/>
      </w:pPr>
    </w:p>
    <w:p w:rsidR="00AA393D" w:rsidRPr="00AA393D" w:rsidRDefault="00AA393D" w:rsidP="00AA393D">
      <w:pPr>
        <w:jc w:val="center"/>
        <w:rPr>
          <w:sz w:val="28"/>
          <w:szCs w:val="28"/>
        </w:rPr>
      </w:pPr>
      <w:r w:rsidRPr="00AA393D">
        <w:rPr>
          <w:sz w:val="28"/>
          <w:szCs w:val="28"/>
        </w:rPr>
        <w:t>р.п. Чамзинка</w:t>
      </w:r>
    </w:p>
    <w:p w:rsidR="00AA393D" w:rsidRPr="00AA393D" w:rsidRDefault="00AA393D" w:rsidP="00AA393D">
      <w:pPr>
        <w:jc w:val="center"/>
        <w:rPr>
          <w:sz w:val="28"/>
          <w:szCs w:val="28"/>
        </w:rPr>
      </w:pPr>
    </w:p>
    <w:p w:rsidR="00AA393D" w:rsidRPr="00AA393D" w:rsidRDefault="00AA393D" w:rsidP="00AA393D">
      <w:pPr>
        <w:pStyle w:val="1"/>
        <w:rPr>
          <w:rFonts w:ascii="Times New Roman" w:hAnsi="Times New Roman" w:cs="Times New Roman"/>
          <w:b w:val="0"/>
          <w:bCs w:val="0"/>
          <w:color w:val="000000" w:themeColor="text1"/>
          <w:sz w:val="28"/>
          <w:szCs w:val="28"/>
        </w:rPr>
      </w:pPr>
      <w:r w:rsidRPr="00AA393D">
        <w:rPr>
          <w:rFonts w:ascii="Times New Roman" w:hAnsi="Times New Roman" w:cs="Times New Roman"/>
          <w:color w:val="000000" w:themeColor="text1"/>
          <w:sz w:val="28"/>
          <w:szCs w:val="28"/>
        </w:rPr>
        <w:t>О внесении изменений в Постановление Администрации Чамзинского муниципального района Республики Мордовия от 29.12.2020 г. №875 «Об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w:t>
      </w:r>
    </w:p>
    <w:p w:rsidR="00AA393D" w:rsidRPr="00AA393D" w:rsidRDefault="00AA393D" w:rsidP="00AA393D">
      <w:pPr>
        <w:jc w:val="center"/>
        <w:rPr>
          <w:sz w:val="28"/>
          <w:szCs w:val="28"/>
        </w:rPr>
      </w:pPr>
    </w:p>
    <w:p w:rsidR="00AA393D" w:rsidRPr="00AA393D" w:rsidRDefault="00AA393D" w:rsidP="00AA393D">
      <w:pPr>
        <w:pStyle w:val="1"/>
        <w:ind w:firstLine="567"/>
        <w:jc w:val="both"/>
        <w:rPr>
          <w:rFonts w:ascii="Times New Roman" w:hAnsi="Times New Roman" w:cs="Times New Roman"/>
          <w:b w:val="0"/>
          <w:bCs w:val="0"/>
          <w:color w:val="000000" w:themeColor="text1"/>
          <w:sz w:val="28"/>
          <w:szCs w:val="28"/>
        </w:rPr>
      </w:pPr>
      <w:r w:rsidRPr="00AA393D">
        <w:rPr>
          <w:rFonts w:ascii="Times New Roman" w:hAnsi="Times New Roman" w:cs="Times New Roman"/>
          <w:b w:val="0"/>
          <w:bCs w:val="0"/>
          <w:color w:val="000000" w:themeColor="text1"/>
          <w:sz w:val="28"/>
          <w:szCs w:val="28"/>
        </w:rPr>
        <w:t>В соответствии с абзацем вторым пункта 1 статьи 78.1 Бюджетного кодекса Российской Федерации, Администрация Чамзинского муниципального района</w:t>
      </w:r>
    </w:p>
    <w:p w:rsidR="00AA393D" w:rsidRPr="00AA393D" w:rsidRDefault="00AA393D" w:rsidP="00AA393D">
      <w:pPr>
        <w:ind w:firstLine="567"/>
        <w:jc w:val="both"/>
        <w:rPr>
          <w:color w:val="000000" w:themeColor="text1"/>
          <w:sz w:val="28"/>
          <w:szCs w:val="28"/>
        </w:rPr>
      </w:pPr>
    </w:p>
    <w:p w:rsidR="00AA393D" w:rsidRPr="00AA393D" w:rsidRDefault="00AA393D" w:rsidP="00AA393D">
      <w:pPr>
        <w:ind w:firstLine="567"/>
        <w:jc w:val="both"/>
        <w:rPr>
          <w:color w:val="000000" w:themeColor="text1"/>
          <w:sz w:val="28"/>
          <w:szCs w:val="28"/>
        </w:rPr>
      </w:pPr>
      <w:r w:rsidRPr="00AA393D">
        <w:rPr>
          <w:color w:val="000000" w:themeColor="text1"/>
          <w:sz w:val="28"/>
          <w:szCs w:val="28"/>
        </w:rPr>
        <w:t>П О СТ А Н О В Л Я Е Т:</w:t>
      </w:r>
    </w:p>
    <w:p w:rsidR="00AA393D" w:rsidRPr="00AA393D" w:rsidRDefault="00AA393D" w:rsidP="00AA393D">
      <w:pPr>
        <w:ind w:firstLine="567"/>
        <w:jc w:val="both"/>
        <w:rPr>
          <w:color w:val="000000" w:themeColor="text1"/>
          <w:sz w:val="28"/>
          <w:szCs w:val="28"/>
        </w:rPr>
      </w:pPr>
    </w:p>
    <w:p w:rsidR="00AA393D" w:rsidRPr="00AA393D" w:rsidRDefault="00AA393D" w:rsidP="00AA393D">
      <w:pPr>
        <w:pStyle w:val="a4"/>
        <w:ind w:firstLine="567"/>
        <w:jc w:val="both"/>
        <w:rPr>
          <w:rFonts w:ascii="Times New Roman" w:hAnsi="Times New Roman" w:cs="Times New Roman"/>
          <w:sz w:val="28"/>
          <w:szCs w:val="28"/>
        </w:rPr>
      </w:pPr>
      <w:r w:rsidRPr="00AA393D">
        <w:rPr>
          <w:rFonts w:ascii="Times New Roman" w:hAnsi="Times New Roman" w:cs="Times New Roman"/>
          <w:sz w:val="28"/>
          <w:szCs w:val="28"/>
        </w:rPr>
        <w:t>1. Внести в Порядок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 утвержденный постановлением Администрации Чамзинского муниципального района Республики Мордовия от 29.12.2020 г. №875, следующие изменения:</w:t>
      </w:r>
    </w:p>
    <w:p w:rsidR="00AA393D" w:rsidRPr="00AA393D" w:rsidRDefault="00AA393D" w:rsidP="00AA393D">
      <w:pPr>
        <w:pStyle w:val="a4"/>
        <w:ind w:firstLine="567"/>
        <w:jc w:val="both"/>
        <w:rPr>
          <w:rFonts w:ascii="Times New Roman" w:hAnsi="Times New Roman" w:cs="Times New Roman"/>
          <w:sz w:val="28"/>
          <w:szCs w:val="28"/>
        </w:rPr>
      </w:pPr>
      <w:r w:rsidRPr="00AA393D">
        <w:rPr>
          <w:rFonts w:ascii="Times New Roman" w:hAnsi="Times New Roman" w:cs="Times New Roman"/>
          <w:sz w:val="28"/>
          <w:szCs w:val="28"/>
        </w:rPr>
        <w:t>1.1. пункт 4 Порядка дополнить подпунктом 24 следующего содержания:</w:t>
      </w:r>
    </w:p>
    <w:p w:rsidR="00AA393D" w:rsidRPr="00AA393D" w:rsidRDefault="00AA393D" w:rsidP="00AA393D">
      <w:pPr>
        <w:pStyle w:val="a4"/>
        <w:ind w:firstLine="567"/>
        <w:jc w:val="both"/>
        <w:rPr>
          <w:rFonts w:ascii="Times New Roman" w:hAnsi="Times New Roman" w:cs="Times New Roman"/>
          <w:sz w:val="28"/>
          <w:szCs w:val="28"/>
        </w:rPr>
      </w:pPr>
      <w:r w:rsidRPr="00AA393D">
        <w:rPr>
          <w:rFonts w:ascii="Times New Roman" w:hAnsi="Times New Roman" w:cs="Times New Roman"/>
          <w:sz w:val="28"/>
          <w:szCs w:val="28"/>
        </w:rPr>
        <w:t>«24) 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p w:rsidR="00AA393D" w:rsidRPr="00AA393D" w:rsidRDefault="00AA393D" w:rsidP="00AA393D">
      <w:pPr>
        <w:pStyle w:val="a4"/>
        <w:ind w:firstLine="567"/>
        <w:jc w:val="both"/>
        <w:rPr>
          <w:rFonts w:ascii="Times New Roman" w:hAnsi="Times New Roman" w:cs="Times New Roman"/>
          <w:sz w:val="28"/>
          <w:szCs w:val="28"/>
        </w:rPr>
      </w:pPr>
      <w:r w:rsidRPr="00AA393D">
        <w:rPr>
          <w:rFonts w:ascii="Times New Roman" w:hAnsi="Times New Roman" w:cs="Times New Roman"/>
          <w:sz w:val="28"/>
          <w:szCs w:val="28"/>
        </w:rPr>
        <w:t>2. Настоящее поста</w:t>
      </w:r>
      <w:bookmarkStart w:id="35" w:name="sub_3"/>
      <w:r w:rsidRPr="00AA393D">
        <w:rPr>
          <w:rFonts w:ascii="Times New Roman" w:hAnsi="Times New Roman" w:cs="Times New Roman"/>
          <w:sz w:val="28"/>
          <w:szCs w:val="28"/>
        </w:rPr>
        <w:t>новление вступает в силу после дня его официального опубликования в Информационном бюллетене Чамзинского муниципального района Республики Мордовия и распространяет свое действие на правоотношения, возникшие с 01.01.2022 года.</w:t>
      </w:r>
    </w:p>
    <w:bookmarkEnd w:id="35"/>
    <w:p w:rsidR="00AA393D" w:rsidRPr="00AA393D" w:rsidRDefault="00AA393D" w:rsidP="00AA393D">
      <w:pPr>
        <w:jc w:val="both"/>
        <w:rPr>
          <w:color w:val="000000" w:themeColor="text1"/>
          <w:sz w:val="28"/>
          <w:szCs w:val="28"/>
        </w:rPr>
      </w:pPr>
    </w:p>
    <w:p w:rsidR="00AA393D" w:rsidRPr="00AA393D" w:rsidRDefault="00AA393D" w:rsidP="00AA393D">
      <w:pPr>
        <w:jc w:val="both"/>
        <w:rPr>
          <w:color w:val="000000" w:themeColor="text1"/>
          <w:sz w:val="28"/>
          <w:szCs w:val="28"/>
        </w:rPr>
      </w:pPr>
    </w:p>
    <w:p w:rsidR="00AA393D" w:rsidRPr="00AA393D" w:rsidRDefault="00AA393D" w:rsidP="00AA393D">
      <w:pPr>
        <w:jc w:val="both"/>
        <w:rPr>
          <w:color w:val="000000" w:themeColor="text1"/>
          <w:sz w:val="28"/>
          <w:szCs w:val="28"/>
        </w:rPr>
      </w:pPr>
    </w:p>
    <w:p w:rsidR="00AA393D" w:rsidRPr="00AA393D" w:rsidRDefault="00AA393D" w:rsidP="00AA393D">
      <w:pPr>
        <w:jc w:val="both"/>
        <w:rPr>
          <w:color w:val="000000" w:themeColor="text1"/>
          <w:sz w:val="28"/>
          <w:szCs w:val="28"/>
        </w:rPr>
      </w:pPr>
      <w:r w:rsidRPr="00AA393D">
        <w:rPr>
          <w:color w:val="000000" w:themeColor="text1"/>
          <w:sz w:val="28"/>
          <w:szCs w:val="28"/>
        </w:rPr>
        <w:t>И.о. главы Чамзинского</w:t>
      </w:r>
    </w:p>
    <w:p w:rsidR="00AA393D" w:rsidRPr="00AA393D" w:rsidRDefault="00AA393D" w:rsidP="00AA393D">
      <w:pPr>
        <w:jc w:val="both"/>
        <w:rPr>
          <w:color w:val="000000" w:themeColor="text1"/>
          <w:sz w:val="28"/>
          <w:szCs w:val="28"/>
        </w:rPr>
      </w:pPr>
      <w:r w:rsidRPr="00AA393D">
        <w:rPr>
          <w:color w:val="000000" w:themeColor="text1"/>
          <w:sz w:val="28"/>
          <w:szCs w:val="28"/>
        </w:rPr>
        <w:t>муниципального района                                                                       А.Ю. Тюрякин</w:t>
      </w:r>
    </w:p>
    <w:p w:rsidR="006D0062" w:rsidRPr="00AA393D" w:rsidRDefault="006D0062" w:rsidP="00AA393D">
      <w:pPr>
        <w:pStyle w:val="TableContents"/>
        <w:shd w:val="clear" w:color="auto" w:fill="FFFFFF" w:themeFill="background1"/>
        <w:ind w:left="5664"/>
        <w:jc w:val="both"/>
        <w:rPr>
          <w:rFonts w:cs="Times New Roman"/>
          <w:sz w:val="28"/>
          <w:szCs w:val="28"/>
        </w:rPr>
      </w:pPr>
    </w:p>
    <w:p w:rsidR="006D0062" w:rsidRPr="00AA393D" w:rsidRDefault="006D0062" w:rsidP="00AA393D">
      <w:pPr>
        <w:pStyle w:val="TableContents"/>
        <w:shd w:val="clear" w:color="auto" w:fill="FFFFFF" w:themeFill="background1"/>
        <w:ind w:left="5664"/>
        <w:jc w:val="both"/>
        <w:rPr>
          <w:rFonts w:cs="Times New Roman"/>
          <w:sz w:val="28"/>
          <w:szCs w:val="28"/>
        </w:rPr>
      </w:pPr>
    </w:p>
    <w:p w:rsidR="006D0062" w:rsidRPr="00AA393D" w:rsidRDefault="006D0062" w:rsidP="00AA393D">
      <w:pPr>
        <w:pStyle w:val="TableContents"/>
        <w:shd w:val="clear" w:color="auto" w:fill="FFFFFF" w:themeFill="background1"/>
        <w:ind w:left="5664"/>
        <w:jc w:val="both"/>
        <w:rPr>
          <w:rFonts w:cs="Times New Roman"/>
          <w:sz w:val="28"/>
          <w:szCs w:val="28"/>
        </w:rPr>
      </w:pPr>
    </w:p>
    <w:p w:rsidR="00FA2935" w:rsidRPr="00704732" w:rsidRDefault="00FA2935" w:rsidP="00FA2935">
      <w:pPr>
        <w:pStyle w:val="ConsTitle"/>
        <w:widowControl/>
        <w:ind w:right="0"/>
        <w:jc w:val="center"/>
        <w:rPr>
          <w:rFonts w:ascii="Times New Roman" w:hAnsi="Times New Roman" w:cs="Times New Roman"/>
          <w:bCs w:val="0"/>
          <w:i/>
          <w:iCs/>
          <w:caps/>
          <w:sz w:val="28"/>
          <w:szCs w:val="28"/>
        </w:rPr>
      </w:pPr>
      <w:r w:rsidRPr="00704732">
        <w:rPr>
          <w:rFonts w:ascii="Times New Roman" w:hAnsi="Times New Roman" w:cs="Times New Roman"/>
          <w:bCs w:val="0"/>
          <w:caps/>
          <w:sz w:val="28"/>
          <w:szCs w:val="28"/>
        </w:rPr>
        <w:t>Республики Мордовия</w:t>
      </w:r>
    </w:p>
    <w:p w:rsidR="00FA2935" w:rsidRPr="00704732" w:rsidRDefault="00FA2935" w:rsidP="00FA2935">
      <w:pPr>
        <w:pStyle w:val="ConsTitle"/>
        <w:widowControl/>
        <w:ind w:right="0"/>
        <w:jc w:val="center"/>
        <w:rPr>
          <w:rFonts w:ascii="Times New Roman" w:hAnsi="Times New Roman" w:cs="Times New Roman"/>
          <w:bCs w:val="0"/>
          <w:caps/>
          <w:sz w:val="28"/>
          <w:szCs w:val="28"/>
        </w:rPr>
      </w:pPr>
      <w:r w:rsidRPr="00704732">
        <w:rPr>
          <w:rFonts w:ascii="Times New Roman" w:hAnsi="Times New Roman" w:cs="Times New Roman"/>
          <w:bCs w:val="0"/>
          <w:caps/>
          <w:sz w:val="28"/>
          <w:szCs w:val="28"/>
        </w:rPr>
        <w:t>Администрация Чамзинского</w:t>
      </w:r>
    </w:p>
    <w:p w:rsidR="00FA2935" w:rsidRPr="00F602E1" w:rsidRDefault="00FA2935" w:rsidP="00FA2935">
      <w:pPr>
        <w:pStyle w:val="ConsTitle"/>
        <w:widowControl/>
        <w:ind w:right="0"/>
        <w:jc w:val="center"/>
        <w:rPr>
          <w:rFonts w:ascii="Times New Roman" w:hAnsi="Times New Roman" w:cs="Times New Roman"/>
          <w:bCs w:val="0"/>
          <w:caps/>
          <w:sz w:val="28"/>
          <w:szCs w:val="28"/>
          <w:vertAlign w:val="superscript"/>
        </w:rPr>
      </w:pPr>
      <w:r w:rsidRPr="00704732">
        <w:rPr>
          <w:rFonts w:ascii="Times New Roman" w:hAnsi="Times New Roman" w:cs="Times New Roman"/>
          <w:bCs w:val="0"/>
          <w:caps/>
          <w:sz w:val="28"/>
          <w:szCs w:val="28"/>
        </w:rPr>
        <w:t>муниципального района</w:t>
      </w:r>
    </w:p>
    <w:p w:rsidR="00FA2935" w:rsidRDefault="00FA2935" w:rsidP="00FA2935">
      <w:pPr>
        <w:jc w:val="center"/>
        <w:rPr>
          <w:b/>
          <w:bCs/>
          <w:sz w:val="28"/>
          <w:szCs w:val="28"/>
        </w:rPr>
      </w:pPr>
    </w:p>
    <w:p w:rsidR="00FA2935" w:rsidRPr="00BB2EE6" w:rsidRDefault="00FA2935" w:rsidP="00FA2935">
      <w:pPr>
        <w:jc w:val="center"/>
        <w:rPr>
          <w:b/>
          <w:bCs/>
          <w:sz w:val="28"/>
          <w:szCs w:val="28"/>
        </w:rPr>
      </w:pPr>
      <w:r w:rsidRPr="00BB2EE6">
        <w:rPr>
          <w:b/>
          <w:bCs/>
          <w:sz w:val="28"/>
          <w:szCs w:val="28"/>
        </w:rPr>
        <w:t>ПОСТАНОВЛЕНИЕ</w:t>
      </w:r>
    </w:p>
    <w:p w:rsidR="00FA2935" w:rsidRPr="007B1FB0" w:rsidRDefault="00FA2935" w:rsidP="00FA2935">
      <w:pPr>
        <w:jc w:val="both"/>
        <w:rPr>
          <w:sz w:val="28"/>
          <w:szCs w:val="28"/>
        </w:rPr>
      </w:pPr>
      <w:r>
        <w:rPr>
          <w:sz w:val="28"/>
          <w:szCs w:val="28"/>
        </w:rPr>
        <w:t xml:space="preserve">30.11.2022 </w:t>
      </w:r>
      <w:r w:rsidRPr="00DD66BE">
        <w:rPr>
          <w:sz w:val="28"/>
          <w:szCs w:val="28"/>
        </w:rPr>
        <w:t>г.</w:t>
      </w:r>
      <w:r>
        <w:rPr>
          <w:b/>
          <w:bCs/>
          <w:sz w:val="28"/>
          <w:szCs w:val="28"/>
        </w:rPr>
        <w:tab/>
      </w:r>
      <w:r w:rsidRPr="00996D53">
        <w:rPr>
          <w:sz w:val="28"/>
          <w:szCs w:val="28"/>
        </w:rPr>
        <w:t xml:space="preserve">            </w:t>
      </w:r>
      <w:r w:rsidRPr="00996D53">
        <w:rPr>
          <w:sz w:val="28"/>
          <w:szCs w:val="28"/>
        </w:rPr>
        <w:tab/>
      </w:r>
      <w:r w:rsidRPr="00996D53">
        <w:rPr>
          <w:sz w:val="28"/>
          <w:szCs w:val="28"/>
        </w:rPr>
        <w:tab/>
      </w:r>
      <w:r w:rsidRPr="00996D53">
        <w:rPr>
          <w:sz w:val="28"/>
          <w:szCs w:val="28"/>
        </w:rPr>
        <w:tab/>
        <w:t xml:space="preserve">                                      </w:t>
      </w:r>
      <w:r>
        <w:rPr>
          <w:sz w:val="28"/>
          <w:szCs w:val="28"/>
        </w:rPr>
        <w:t xml:space="preserve">          </w:t>
      </w:r>
      <w:r w:rsidRPr="00996D53">
        <w:rPr>
          <w:sz w:val="28"/>
          <w:szCs w:val="28"/>
        </w:rPr>
        <w:t xml:space="preserve">   №</w:t>
      </w:r>
      <w:r>
        <w:rPr>
          <w:sz w:val="28"/>
          <w:szCs w:val="28"/>
        </w:rPr>
        <w:t xml:space="preserve"> 915</w:t>
      </w:r>
    </w:p>
    <w:p w:rsidR="00FA2935" w:rsidRDefault="00FA2935" w:rsidP="00FA2935">
      <w:pPr>
        <w:jc w:val="center"/>
        <w:rPr>
          <w:sz w:val="28"/>
          <w:szCs w:val="28"/>
        </w:rPr>
      </w:pPr>
      <w:r w:rsidRPr="00EC57B9">
        <w:rPr>
          <w:sz w:val="28"/>
          <w:szCs w:val="28"/>
        </w:rPr>
        <w:t>р.п. Чамзинка</w:t>
      </w:r>
    </w:p>
    <w:p w:rsidR="00FA2935" w:rsidRPr="00996D53" w:rsidRDefault="00FA2935" w:rsidP="00FA2935">
      <w:pPr>
        <w:pStyle w:val="a4"/>
        <w:jc w:val="both"/>
        <w:rPr>
          <w:rFonts w:ascii="Times New Roman" w:hAnsi="Times New Roman" w:cs="Times New Roman"/>
          <w:sz w:val="28"/>
          <w:szCs w:val="28"/>
        </w:rPr>
      </w:pPr>
    </w:p>
    <w:p w:rsidR="00FA2935" w:rsidRPr="00996D53" w:rsidRDefault="00FA2935" w:rsidP="00FA2935">
      <w:pPr>
        <w:pStyle w:val="a4"/>
        <w:jc w:val="both"/>
        <w:rPr>
          <w:rFonts w:ascii="Times New Roman" w:hAnsi="Times New Roman" w:cs="Times New Roman"/>
          <w:sz w:val="28"/>
          <w:szCs w:val="28"/>
        </w:rPr>
      </w:pPr>
    </w:p>
    <w:p w:rsidR="00FA2935" w:rsidRPr="00996D53" w:rsidRDefault="00FA2935" w:rsidP="00FA2935">
      <w:pPr>
        <w:pStyle w:val="a4"/>
        <w:jc w:val="center"/>
        <w:rPr>
          <w:rFonts w:ascii="Times New Roman" w:hAnsi="Times New Roman" w:cs="Times New Roman"/>
          <w:b/>
          <w:bCs/>
          <w:sz w:val="28"/>
          <w:szCs w:val="28"/>
        </w:rPr>
      </w:pPr>
      <w:r w:rsidRPr="00996D53">
        <w:rPr>
          <w:rFonts w:ascii="Times New Roman" w:hAnsi="Times New Roman" w:cs="Times New Roman"/>
          <w:b/>
          <w:sz w:val="28"/>
          <w:szCs w:val="28"/>
        </w:rPr>
        <w:t>О принятии решения реализации бюджетных инвестиций в объекты муниципальной собственности Чамзинского муниципального района Республики Мордовия в 2022</w:t>
      </w:r>
      <w:r>
        <w:rPr>
          <w:rFonts w:ascii="Times New Roman" w:hAnsi="Times New Roman" w:cs="Times New Roman"/>
          <w:b/>
          <w:sz w:val="28"/>
          <w:szCs w:val="28"/>
        </w:rPr>
        <w:t>-2024</w:t>
      </w:r>
      <w:r w:rsidRPr="00996D53">
        <w:rPr>
          <w:rFonts w:ascii="Times New Roman" w:hAnsi="Times New Roman" w:cs="Times New Roman"/>
          <w:b/>
          <w:sz w:val="28"/>
          <w:szCs w:val="28"/>
        </w:rPr>
        <w:t xml:space="preserve"> год</w:t>
      </w:r>
      <w:r>
        <w:rPr>
          <w:rFonts w:ascii="Times New Roman" w:hAnsi="Times New Roman" w:cs="Times New Roman"/>
          <w:b/>
          <w:sz w:val="28"/>
          <w:szCs w:val="28"/>
        </w:rPr>
        <w:t>ах</w:t>
      </w:r>
    </w:p>
    <w:p w:rsidR="00FA2935" w:rsidRDefault="00FA2935" w:rsidP="00FA2935">
      <w:pPr>
        <w:pStyle w:val="a4"/>
        <w:jc w:val="both"/>
        <w:rPr>
          <w:rFonts w:ascii="Times New Roman" w:hAnsi="Times New Roman" w:cs="Times New Roman"/>
          <w:sz w:val="28"/>
          <w:szCs w:val="28"/>
        </w:rPr>
      </w:pPr>
    </w:p>
    <w:p w:rsidR="00FA2935" w:rsidRPr="00996D53" w:rsidRDefault="00FA2935" w:rsidP="00FA2935">
      <w:pPr>
        <w:pStyle w:val="a4"/>
        <w:jc w:val="both"/>
        <w:rPr>
          <w:rFonts w:ascii="Times New Roman" w:hAnsi="Times New Roman" w:cs="Times New Roman"/>
          <w:sz w:val="28"/>
          <w:szCs w:val="28"/>
        </w:rPr>
      </w:pPr>
    </w:p>
    <w:p w:rsidR="00FA2935" w:rsidRPr="00996D53" w:rsidRDefault="00FA2935" w:rsidP="00FA2935">
      <w:pPr>
        <w:pStyle w:val="a4"/>
        <w:ind w:firstLine="567"/>
        <w:jc w:val="both"/>
        <w:rPr>
          <w:rFonts w:ascii="Times New Roman" w:hAnsi="Times New Roman" w:cs="Times New Roman"/>
          <w:bCs/>
          <w:sz w:val="28"/>
          <w:szCs w:val="28"/>
        </w:rPr>
      </w:pPr>
      <w:r w:rsidRPr="00996D53">
        <w:rPr>
          <w:rFonts w:ascii="Times New Roman" w:hAnsi="Times New Roman" w:cs="Times New Roman"/>
          <w:bCs/>
          <w:sz w:val="28"/>
          <w:szCs w:val="28"/>
        </w:rPr>
        <w:t xml:space="preserve">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w:t>
      </w:r>
      <w:r>
        <w:rPr>
          <w:rFonts w:ascii="Times New Roman" w:hAnsi="Times New Roman" w:cs="Times New Roman"/>
          <w:bCs/>
          <w:sz w:val="28"/>
          <w:szCs w:val="28"/>
        </w:rPr>
        <w:t>«</w:t>
      </w:r>
      <w:r w:rsidRPr="00996D53">
        <w:rPr>
          <w:rFonts w:ascii="Times New Roman" w:hAnsi="Times New Roman" w:cs="Times New Roman"/>
          <w:bCs/>
          <w:sz w:val="28"/>
          <w:szCs w:val="28"/>
        </w:rPr>
        <w:t>Об утверждении Порядка принятия решения о подготовке и реализации бюджетных инвестиций в объекты муниципальной собственности</w:t>
      </w:r>
      <w:r>
        <w:rPr>
          <w:rFonts w:ascii="Times New Roman" w:hAnsi="Times New Roman" w:cs="Times New Roman"/>
          <w:bCs/>
          <w:sz w:val="28"/>
          <w:szCs w:val="28"/>
        </w:rPr>
        <w:t>»</w:t>
      </w:r>
      <w:r w:rsidRPr="00996D53">
        <w:rPr>
          <w:rFonts w:ascii="Times New Roman" w:hAnsi="Times New Roman" w:cs="Times New Roman"/>
          <w:bCs/>
          <w:sz w:val="28"/>
          <w:szCs w:val="28"/>
        </w:rPr>
        <w:t xml:space="preserve"> Администрация Чамзинского муниципального района</w:t>
      </w:r>
    </w:p>
    <w:p w:rsidR="00FA2935" w:rsidRDefault="00FA2935" w:rsidP="00FA2935">
      <w:pPr>
        <w:pStyle w:val="a4"/>
        <w:ind w:firstLine="567"/>
        <w:jc w:val="center"/>
        <w:rPr>
          <w:rFonts w:ascii="Times New Roman" w:hAnsi="Times New Roman" w:cs="Times New Roman"/>
          <w:bCs/>
          <w:sz w:val="28"/>
          <w:szCs w:val="28"/>
        </w:rPr>
      </w:pPr>
      <w:r w:rsidRPr="00996D53">
        <w:rPr>
          <w:rFonts w:ascii="Times New Roman" w:hAnsi="Times New Roman" w:cs="Times New Roman"/>
          <w:bCs/>
          <w:sz w:val="28"/>
          <w:szCs w:val="28"/>
        </w:rPr>
        <w:t>П О С Т А Н О В Л Я Е Т:</w:t>
      </w:r>
    </w:p>
    <w:p w:rsidR="00FA2935" w:rsidRPr="00996D53" w:rsidRDefault="00FA2935" w:rsidP="00FA2935">
      <w:pPr>
        <w:pStyle w:val="a4"/>
        <w:ind w:firstLine="567"/>
        <w:jc w:val="center"/>
        <w:rPr>
          <w:rFonts w:ascii="Times New Roman" w:hAnsi="Times New Roman" w:cs="Times New Roman"/>
          <w:bCs/>
          <w:sz w:val="28"/>
          <w:szCs w:val="28"/>
        </w:rPr>
      </w:pPr>
    </w:p>
    <w:p w:rsidR="00FA2935" w:rsidRPr="00996D53" w:rsidRDefault="00FA2935" w:rsidP="00FA2935">
      <w:pPr>
        <w:pStyle w:val="a4"/>
        <w:ind w:firstLine="567"/>
        <w:jc w:val="both"/>
        <w:rPr>
          <w:rFonts w:ascii="Times New Roman" w:hAnsi="Times New Roman" w:cs="Times New Roman"/>
          <w:sz w:val="28"/>
          <w:szCs w:val="28"/>
        </w:rPr>
      </w:pPr>
      <w:r w:rsidRPr="00996D53">
        <w:rPr>
          <w:rFonts w:ascii="Times New Roman" w:hAnsi="Times New Roman" w:cs="Times New Roman"/>
          <w:sz w:val="28"/>
          <w:szCs w:val="28"/>
        </w:rPr>
        <w:t>1.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2022</w:t>
      </w:r>
      <w:r>
        <w:rPr>
          <w:rFonts w:ascii="Times New Roman" w:hAnsi="Times New Roman" w:cs="Times New Roman"/>
          <w:sz w:val="28"/>
          <w:szCs w:val="28"/>
        </w:rPr>
        <w:t>-2024</w:t>
      </w:r>
      <w:r w:rsidRPr="00996D53">
        <w:rPr>
          <w:rFonts w:ascii="Times New Roman" w:hAnsi="Times New Roman" w:cs="Times New Roman"/>
          <w:sz w:val="28"/>
          <w:szCs w:val="28"/>
        </w:rPr>
        <w:t xml:space="preserve"> год</w:t>
      </w:r>
      <w:r>
        <w:rPr>
          <w:rFonts w:ascii="Times New Roman" w:hAnsi="Times New Roman" w:cs="Times New Roman"/>
          <w:sz w:val="28"/>
          <w:szCs w:val="28"/>
        </w:rPr>
        <w:t>ах</w:t>
      </w:r>
      <w:r w:rsidRPr="00996D53">
        <w:rPr>
          <w:rFonts w:ascii="Times New Roman" w:hAnsi="Times New Roman" w:cs="Times New Roman"/>
          <w:sz w:val="28"/>
          <w:szCs w:val="28"/>
        </w:rPr>
        <w:t xml:space="preserve"> согласно приложению к настоящему постановлению.</w:t>
      </w:r>
    </w:p>
    <w:p w:rsidR="00FA2935" w:rsidRPr="00996D53" w:rsidRDefault="00FA2935" w:rsidP="00FA2935">
      <w:pPr>
        <w:pStyle w:val="a4"/>
        <w:ind w:firstLine="567"/>
        <w:jc w:val="both"/>
        <w:rPr>
          <w:rFonts w:ascii="Times New Roman" w:hAnsi="Times New Roman" w:cs="Times New Roman"/>
          <w:sz w:val="28"/>
          <w:szCs w:val="28"/>
        </w:rPr>
      </w:pPr>
      <w:r w:rsidRPr="00996D53">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после</w:t>
      </w:r>
      <w:r w:rsidRPr="00996D53">
        <w:rPr>
          <w:rFonts w:ascii="Times New Roman" w:hAnsi="Times New Roman" w:cs="Times New Roman"/>
          <w:sz w:val="28"/>
          <w:szCs w:val="28"/>
        </w:rPr>
        <w:t xml:space="preserve"> дня его официального опубликования в информационном бюллетене Чамзинского муниципального района.</w:t>
      </w: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r>
        <w:rPr>
          <w:sz w:val="28"/>
          <w:szCs w:val="28"/>
        </w:rPr>
        <w:t>И.о.главы Чамзинского</w:t>
      </w:r>
    </w:p>
    <w:p w:rsidR="00FA2935" w:rsidRDefault="00FA2935" w:rsidP="00FA2935">
      <w:pPr>
        <w:jc w:val="both"/>
        <w:rPr>
          <w:sz w:val="28"/>
          <w:szCs w:val="28"/>
        </w:rPr>
      </w:pPr>
      <w:r>
        <w:rPr>
          <w:sz w:val="28"/>
          <w:szCs w:val="28"/>
        </w:rPr>
        <w:t xml:space="preserve">муниципального района                                           </w:t>
      </w:r>
      <w:r>
        <w:rPr>
          <w:sz w:val="28"/>
          <w:szCs w:val="28"/>
        </w:rPr>
        <w:tab/>
      </w:r>
      <w:r>
        <w:rPr>
          <w:sz w:val="28"/>
          <w:szCs w:val="28"/>
        </w:rPr>
        <w:tab/>
        <w:t xml:space="preserve">                   А.Ю. Тюрякин</w:t>
      </w: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sectPr w:rsidR="00FA2935" w:rsidSect="00D40ADC">
          <w:pgSz w:w="11906" w:h="16838"/>
          <w:pgMar w:top="1134" w:right="567" w:bottom="1134" w:left="1134" w:header="709" w:footer="709" w:gutter="0"/>
          <w:cols w:space="708"/>
          <w:docGrid w:linePitch="360"/>
        </w:sect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pPr>
    </w:p>
    <w:p w:rsidR="00FA2935" w:rsidRDefault="00FA2935" w:rsidP="00FA2935">
      <w:pPr>
        <w:jc w:val="both"/>
        <w:rPr>
          <w:sz w:val="28"/>
          <w:szCs w:val="28"/>
        </w:rPr>
        <w:sectPr w:rsidR="00FA2935" w:rsidSect="00FA2935">
          <w:type w:val="continuous"/>
          <w:pgSz w:w="11906" w:h="16838"/>
          <w:pgMar w:top="1134" w:right="567" w:bottom="1134" w:left="1134" w:header="709" w:footer="709" w:gutter="0"/>
          <w:cols w:space="708"/>
          <w:docGrid w:linePitch="360"/>
        </w:sectPr>
      </w:pPr>
    </w:p>
    <w:p w:rsidR="00FA2935" w:rsidRPr="003323F9" w:rsidRDefault="00FA2935" w:rsidP="00FA2935">
      <w:pPr>
        <w:jc w:val="right"/>
        <w:rPr>
          <w:sz w:val="28"/>
          <w:szCs w:val="28"/>
        </w:rPr>
      </w:pPr>
      <w:r w:rsidRPr="003323F9">
        <w:rPr>
          <w:sz w:val="28"/>
          <w:szCs w:val="28"/>
        </w:rPr>
        <w:lastRenderedPageBreak/>
        <w:t>Приложение</w:t>
      </w:r>
    </w:p>
    <w:p w:rsidR="00FA2935" w:rsidRPr="003323F9" w:rsidRDefault="00FA2935" w:rsidP="00FA2935">
      <w:pPr>
        <w:jc w:val="right"/>
        <w:rPr>
          <w:sz w:val="28"/>
          <w:szCs w:val="28"/>
        </w:rPr>
      </w:pPr>
      <w:r w:rsidRPr="003323F9">
        <w:rPr>
          <w:sz w:val="28"/>
          <w:szCs w:val="28"/>
        </w:rPr>
        <w:t>к постановлению Администрации</w:t>
      </w:r>
    </w:p>
    <w:p w:rsidR="00FA2935" w:rsidRPr="003323F9" w:rsidRDefault="00FA2935" w:rsidP="00FA2935">
      <w:pPr>
        <w:jc w:val="right"/>
        <w:rPr>
          <w:sz w:val="28"/>
          <w:szCs w:val="28"/>
        </w:rPr>
      </w:pPr>
      <w:r w:rsidRPr="003323F9">
        <w:rPr>
          <w:sz w:val="28"/>
          <w:szCs w:val="28"/>
        </w:rPr>
        <w:t>Чамзинского муниципального района</w:t>
      </w:r>
    </w:p>
    <w:p w:rsidR="00FA2935" w:rsidRPr="003323F9" w:rsidRDefault="00FA2935" w:rsidP="00FA2935">
      <w:pPr>
        <w:jc w:val="right"/>
        <w:rPr>
          <w:sz w:val="28"/>
          <w:szCs w:val="28"/>
        </w:rPr>
      </w:pPr>
      <w:r w:rsidRPr="003323F9">
        <w:rPr>
          <w:sz w:val="28"/>
          <w:szCs w:val="28"/>
        </w:rPr>
        <w:t>Республики Мордовия</w:t>
      </w:r>
    </w:p>
    <w:p w:rsidR="00FA2935" w:rsidRPr="003323F9" w:rsidRDefault="00FA2935" w:rsidP="00FA2935">
      <w:pPr>
        <w:jc w:val="right"/>
        <w:rPr>
          <w:sz w:val="28"/>
          <w:szCs w:val="28"/>
        </w:rPr>
      </w:pPr>
      <w:r w:rsidRPr="003323F9">
        <w:rPr>
          <w:sz w:val="28"/>
          <w:szCs w:val="28"/>
        </w:rPr>
        <w:t xml:space="preserve">                                                                                                                                                                        </w:t>
      </w:r>
      <w:r>
        <w:rPr>
          <w:sz w:val="28"/>
          <w:szCs w:val="28"/>
        </w:rPr>
        <w:t xml:space="preserve">           </w:t>
      </w:r>
      <w:r w:rsidRPr="003323F9">
        <w:rPr>
          <w:sz w:val="28"/>
          <w:szCs w:val="28"/>
        </w:rPr>
        <w:t xml:space="preserve">  </w:t>
      </w:r>
      <w:r>
        <w:rPr>
          <w:sz w:val="28"/>
          <w:szCs w:val="28"/>
        </w:rPr>
        <w:t>о</w:t>
      </w:r>
      <w:r w:rsidRPr="003323F9">
        <w:rPr>
          <w:sz w:val="28"/>
          <w:szCs w:val="28"/>
        </w:rPr>
        <w:t>т</w:t>
      </w:r>
      <w:r>
        <w:rPr>
          <w:sz w:val="28"/>
          <w:szCs w:val="28"/>
        </w:rPr>
        <w:t xml:space="preserve"> 30.11.2022</w:t>
      </w:r>
      <w:r w:rsidRPr="003323F9">
        <w:rPr>
          <w:sz w:val="28"/>
          <w:szCs w:val="28"/>
        </w:rPr>
        <w:t xml:space="preserve"> года № </w:t>
      </w:r>
      <w:r>
        <w:rPr>
          <w:sz w:val="28"/>
          <w:szCs w:val="28"/>
        </w:rPr>
        <w:t>915</w:t>
      </w:r>
    </w:p>
    <w:p w:rsidR="00FA2935" w:rsidRPr="003323F9" w:rsidRDefault="00FA2935" w:rsidP="00FA2935">
      <w:pPr>
        <w:jc w:val="center"/>
        <w:rPr>
          <w:bCs/>
          <w:sz w:val="28"/>
          <w:szCs w:val="28"/>
        </w:rPr>
      </w:pPr>
      <w:r w:rsidRPr="003323F9">
        <w:rPr>
          <w:bCs/>
          <w:sz w:val="28"/>
          <w:szCs w:val="28"/>
        </w:rPr>
        <w:t>Распределение</w:t>
      </w:r>
    </w:p>
    <w:p w:rsidR="00FA2935" w:rsidRPr="003323F9" w:rsidRDefault="00FA2935" w:rsidP="00FA2935">
      <w:pPr>
        <w:jc w:val="center"/>
        <w:rPr>
          <w:bCs/>
          <w:sz w:val="28"/>
          <w:szCs w:val="28"/>
        </w:rPr>
      </w:pPr>
      <w:r w:rsidRPr="003323F9">
        <w:rPr>
          <w:bCs/>
          <w:sz w:val="28"/>
          <w:szCs w:val="28"/>
        </w:rPr>
        <w:t>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2022</w:t>
      </w:r>
      <w:r>
        <w:rPr>
          <w:bCs/>
          <w:sz w:val="28"/>
          <w:szCs w:val="28"/>
        </w:rPr>
        <w:t>-2024</w:t>
      </w:r>
      <w:r w:rsidRPr="003323F9">
        <w:rPr>
          <w:bCs/>
          <w:sz w:val="28"/>
          <w:szCs w:val="28"/>
        </w:rPr>
        <w:t xml:space="preserve"> год</w:t>
      </w:r>
      <w:r>
        <w:rPr>
          <w:bCs/>
          <w:sz w:val="28"/>
          <w:szCs w:val="28"/>
        </w:rPr>
        <w:t>ах</w:t>
      </w:r>
    </w:p>
    <w:p w:rsidR="00FA2935" w:rsidRPr="003323F9" w:rsidRDefault="00FA2935" w:rsidP="00FA2935">
      <w:pPr>
        <w:jc w:val="center"/>
        <w:rPr>
          <w:bCs/>
          <w:sz w:val="20"/>
          <w:szCs w:val="20"/>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240"/>
        <w:gridCol w:w="1800"/>
        <w:gridCol w:w="2340"/>
        <w:gridCol w:w="2340"/>
        <w:gridCol w:w="1980"/>
        <w:gridCol w:w="1620"/>
      </w:tblGrid>
      <w:tr w:rsidR="00FA2935" w:rsidRPr="003323F9" w:rsidTr="00D40ADC">
        <w:tc>
          <w:tcPr>
            <w:tcW w:w="2628" w:type="dxa"/>
            <w:shd w:val="clear" w:color="auto" w:fill="auto"/>
          </w:tcPr>
          <w:p w:rsidR="00FA2935" w:rsidRPr="003323F9" w:rsidRDefault="00FA2935" w:rsidP="00D40ADC">
            <w:pPr>
              <w:jc w:val="center"/>
              <w:rPr>
                <w:b/>
                <w:sz w:val="20"/>
                <w:szCs w:val="20"/>
              </w:rPr>
            </w:pPr>
            <w:r w:rsidRPr="003323F9">
              <w:rPr>
                <w:b/>
                <w:sz w:val="20"/>
                <w:szCs w:val="20"/>
              </w:rPr>
              <w:t>Наименование объекта капитального строительства</w:t>
            </w:r>
          </w:p>
        </w:tc>
        <w:tc>
          <w:tcPr>
            <w:tcW w:w="3240" w:type="dxa"/>
            <w:shd w:val="clear" w:color="auto" w:fill="auto"/>
          </w:tcPr>
          <w:p w:rsidR="00FA2935" w:rsidRPr="003323F9" w:rsidRDefault="00FA2935" w:rsidP="00D40ADC">
            <w:pPr>
              <w:jc w:val="center"/>
              <w:rPr>
                <w:b/>
                <w:sz w:val="20"/>
                <w:szCs w:val="20"/>
              </w:rPr>
            </w:pPr>
            <w:r w:rsidRPr="003323F9">
              <w:rPr>
                <w:b/>
                <w:sz w:val="20"/>
                <w:szCs w:val="20"/>
              </w:rPr>
              <w:t>Наименование муниципальной программы Чамзинского муниципального района Республики Мордовия</w:t>
            </w:r>
          </w:p>
        </w:tc>
        <w:tc>
          <w:tcPr>
            <w:tcW w:w="1800" w:type="dxa"/>
            <w:shd w:val="clear" w:color="auto" w:fill="auto"/>
          </w:tcPr>
          <w:p w:rsidR="00FA2935" w:rsidRPr="003323F9" w:rsidRDefault="00FA2935" w:rsidP="00D40ADC">
            <w:pPr>
              <w:jc w:val="center"/>
              <w:rPr>
                <w:b/>
                <w:sz w:val="20"/>
                <w:szCs w:val="20"/>
              </w:rPr>
            </w:pPr>
            <w:r w:rsidRPr="003323F9">
              <w:rPr>
                <w:b/>
                <w:sz w:val="20"/>
                <w:szCs w:val="20"/>
              </w:rPr>
              <w:t>Направление инвестирования</w:t>
            </w:r>
          </w:p>
        </w:tc>
        <w:tc>
          <w:tcPr>
            <w:tcW w:w="2340" w:type="dxa"/>
            <w:shd w:val="clear" w:color="auto" w:fill="auto"/>
          </w:tcPr>
          <w:p w:rsidR="00FA2935" w:rsidRPr="003323F9" w:rsidRDefault="00FA2935" w:rsidP="00D40ADC">
            <w:pPr>
              <w:jc w:val="center"/>
              <w:rPr>
                <w:b/>
                <w:sz w:val="20"/>
                <w:szCs w:val="20"/>
              </w:rPr>
            </w:pPr>
            <w:r w:rsidRPr="003323F9">
              <w:rPr>
                <w:b/>
                <w:sz w:val="20"/>
                <w:szCs w:val="20"/>
              </w:rPr>
              <w:t>Наименование главного распорядителя бюджетных средств</w:t>
            </w:r>
          </w:p>
        </w:tc>
        <w:tc>
          <w:tcPr>
            <w:tcW w:w="2340" w:type="dxa"/>
            <w:shd w:val="clear" w:color="auto" w:fill="auto"/>
          </w:tcPr>
          <w:p w:rsidR="00FA2935" w:rsidRPr="003323F9" w:rsidRDefault="00FA2935" w:rsidP="00D40ADC">
            <w:pPr>
              <w:jc w:val="center"/>
              <w:rPr>
                <w:b/>
                <w:sz w:val="20"/>
                <w:szCs w:val="20"/>
              </w:rPr>
            </w:pPr>
            <w:r w:rsidRPr="003323F9">
              <w:rPr>
                <w:b/>
                <w:sz w:val="20"/>
                <w:szCs w:val="20"/>
              </w:rPr>
              <w:t>Наименование заказчика- застройщика</w:t>
            </w:r>
          </w:p>
        </w:tc>
        <w:tc>
          <w:tcPr>
            <w:tcW w:w="1980" w:type="dxa"/>
            <w:shd w:val="clear" w:color="auto" w:fill="auto"/>
          </w:tcPr>
          <w:p w:rsidR="00FA2935" w:rsidRPr="003323F9" w:rsidRDefault="00FA2935" w:rsidP="00D40ADC">
            <w:pPr>
              <w:jc w:val="center"/>
              <w:rPr>
                <w:b/>
                <w:sz w:val="20"/>
                <w:szCs w:val="20"/>
              </w:rPr>
            </w:pPr>
            <w:r w:rsidRPr="003323F9">
              <w:rPr>
                <w:b/>
                <w:sz w:val="20"/>
                <w:szCs w:val="20"/>
              </w:rPr>
              <w:t>Мощность (прирост мощности) объекта капитального строительства подлежащего вводу, мощность объекта недвижимого имущества</w:t>
            </w:r>
          </w:p>
        </w:tc>
        <w:tc>
          <w:tcPr>
            <w:tcW w:w="1620" w:type="dxa"/>
            <w:shd w:val="clear" w:color="auto" w:fill="auto"/>
          </w:tcPr>
          <w:p w:rsidR="00FA2935" w:rsidRPr="003323F9" w:rsidRDefault="00FA2935" w:rsidP="00D40ADC">
            <w:pPr>
              <w:jc w:val="center"/>
              <w:rPr>
                <w:b/>
                <w:sz w:val="20"/>
                <w:szCs w:val="20"/>
              </w:rPr>
            </w:pPr>
            <w:r w:rsidRPr="003323F9">
              <w:rPr>
                <w:b/>
                <w:sz w:val="20"/>
                <w:szCs w:val="20"/>
              </w:rPr>
              <w:t>Срок ввода в эксплуатацию (приобретение) объект, (год)</w:t>
            </w:r>
          </w:p>
        </w:tc>
      </w:tr>
      <w:tr w:rsidR="00FA2935" w:rsidRPr="003323F9" w:rsidTr="00D40ADC">
        <w:tc>
          <w:tcPr>
            <w:tcW w:w="2628"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1</w:t>
            </w:r>
          </w:p>
        </w:tc>
        <w:tc>
          <w:tcPr>
            <w:tcW w:w="3240"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2</w:t>
            </w:r>
          </w:p>
        </w:tc>
        <w:tc>
          <w:tcPr>
            <w:tcW w:w="1800"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3</w:t>
            </w:r>
          </w:p>
        </w:tc>
        <w:tc>
          <w:tcPr>
            <w:tcW w:w="2340"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4</w:t>
            </w:r>
          </w:p>
        </w:tc>
        <w:tc>
          <w:tcPr>
            <w:tcW w:w="2340"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5</w:t>
            </w:r>
          </w:p>
        </w:tc>
        <w:tc>
          <w:tcPr>
            <w:tcW w:w="1980"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6</w:t>
            </w:r>
          </w:p>
        </w:tc>
        <w:tc>
          <w:tcPr>
            <w:tcW w:w="1620" w:type="dxa"/>
            <w:tcBorders>
              <w:bottom w:val="single" w:sz="4" w:space="0" w:color="auto"/>
            </w:tcBorders>
            <w:shd w:val="clear" w:color="auto" w:fill="auto"/>
          </w:tcPr>
          <w:p w:rsidR="00FA2935" w:rsidRPr="003323F9" w:rsidRDefault="00FA2935" w:rsidP="00D40ADC">
            <w:pPr>
              <w:jc w:val="center"/>
              <w:rPr>
                <w:b/>
                <w:sz w:val="20"/>
                <w:szCs w:val="20"/>
              </w:rPr>
            </w:pPr>
            <w:r w:rsidRPr="003323F9">
              <w:rPr>
                <w:b/>
                <w:sz w:val="20"/>
                <w:szCs w:val="20"/>
              </w:rPr>
              <w:t>7</w:t>
            </w:r>
          </w:p>
        </w:tc>
      </w:tr>
      <w:tr w:rsidR="00FA2935" w:rsidRPr="003323F9" w:rsidTr="00D40ADC">
        <w:tc>
          <w:tcPr>
            <w:tcW w:w="2628" w:type="dxa"/>
            <w:tcBorders>
              <w:bottom w:val="single" w:sz="4" w:space="0" w:color="auto"/>
            </w:tcBorders>
            <w:shd w:val="clear" w:color="auto" w:fill="auto"/>
          </w:tcPr>
          <w:p w:rsidR="00FA2935" w:rsidRPr="003323F9" w:rsidRDefault="00FA2935" w:rsidP="00D40ADC">
            <w:pPr>
              <w:jc w:val="center"/>
              <w:rPr>
                <w:sz w:val="20"/>
                <w:szCs w:val="20"/>
              </w:rPr>
            </w:pPr>
            <w:r>
              <w:rPr>
                <w:sz w:val="20"/>
                <w:szCs w:val="20"/>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240" w:type="dxa"/>
            <w:tcBorders>
              <w:bottom w:val="single" w:sz="4" w:space="0" w:color="auto"/>
            </w:tcBorders>
            <w:shd w:val="clear" w:color="auto" w:fill="auto"/>
          </w:tcPr>
          <w:p w:rsidR="00FA2935" w:rsidRPr="003323F9" w:rsidRDefault="00FA2935" w:rsidP="00D40ADC">
            <w:pPr>
              <w:jc w:val="center"/>
              <w:rPr>
                <w:sz w:val="20"/>
                <w:szCs w:val="20"/>
              </w:rPr>
            </w:pPr>
            <w:r w:rsidRPr="008D500E">
              <w:rPr>
                <w:sz w:val="20"/>
                <w:szCs w:val="20"/>
              </w:rPr>
              <w:t>Муниципальная программа Чамзинского муниципального района Республики Мордовия "Комплексное развитие сельских территорий"</w:t>
            </w:r>
          </w:p>
        </w:tc>
        <w:tc>
          <w:tcPr>
            <w:tcW w:w="1800" w:type="dxa"/>
            <w:tcBorders>
              <w:bottom w:val="single" w:sz="4" w:space="0" w:color="auto"/>
            </w:tcBorders>
            <w:shd w:val="clear" w:color="auto" w:fill="auto"/>
          </w:tcPr>
          <w:p w:rsidR="00FA2935" w:rsidRPr="003323F9" w:rsidRDefault="00FA2935" w:rsidP="00D40ADC">
            <w:pPr>
              <w:jc w:val="center"/>
              <w:rPr>
                <w:sz w:val="20"/>
                <w:szCs w:val="20"/>
              </w:rPr>
            </w:pPr>
            <w:r>
              <w:rPr>
                <w:sz w:val="20"/>
                <w:szCs w:val="20"/>
              </w:rPr>
              <w:t>строительство</w:t>
            </w:r>
          </w:p>
        </w:tc>
        <w:tc>
          <w:tcPr>
            <w:tcW w:w="2340" w:type="dxa"/>
            <w:tcBorders>
              <w:bottom w:val="single" w:sz="4" w:space="0" w:color="auto"/>
            </w:tcBorders>
            <w:shd w:val="clear" w:color="auto" w:fill="auto"/>
          </w:tcPr>
          <w:p w:rsidR="00FA2935" w:rsidRPr="003323F9" w:rsidRDefault="00FA2935" w:rsidP="00D40ADC">
            <w:pPr>
              <w:jc w:val="center"/>
              <w:rPr>
                <w:sz w:val="20"/>
                <w:szCs w:val="20"/>
              </w:rPr>
            </w:pPr>
            <w:r w:rsidRPr="003323F9">
              <w:rPr>
                <w:sz w:val="20"/>
                <w:szCs w:val="20"/>
              </w:rPr>
              <w:t>Администрация Чамзинского муниципального района Республики Мордовия</w:t>
            </w:r>
          </w:p>
        </w:tc>
        <w:tc>
          <w:tcPr>
            <w:tcW w:w="2340" w:type="dxa"/>
            <w:tcBorders>
              <w:bottom w:val="single" w:sz="4" w:space="0" w:color="auto"/>
            </w:tcBorders>
            <w:shd w:val="clear" w:color="auto" w:fill="auto"/>
          </w:tcPr>
          <w:p w:rsidR="00FA2935" w:rsidRPr="003323F9" w:rsidRDefault="00FA2935" w:rsidP="00D40ADC">
            <w:pPr>
              <w:jc w:val="center"/>
              <w:rPr>
                <w:sz w:val="20"/>
                <w:szCs w:val="20"/>
              </w:rPr>
            </w:pPr>
            <w:r w:rsidRPr="003323F9">
              <w:rPr>
                <w:sz w:val="20"/>
                <w:szCs w:val="20"/>
              </w:rPr>
              <w:t>Администрация Чамзинского муниципального района Республики Мордовия</w:t>
            </w:r>
          </w:p>
        </w:tc>
        <w:tc>
          <w:tcPr>
            <w:tcW w:w="1980" w:type="dxa"/>
            <w:tcBorders>
              <w:bottom w:val="single" w:sz="4" w:space="0" w:color="auto"/>
            </w:tcBorders>
            <w:shd w:val="clear" w:color="auto" w:fill="auto"/>
          </w:tcPr>
          <w:p w:rsidR="00FA2935" w:rsidRPr="003323F9" w:rsidRDefault="00FA2935" w:rsidP="00D40ADC">
            <w:pPr>
              <w:jc w:val="center"/>
              <w:rPr>
                <w:sz w:val="20"/>
                <w:szCs w:val="20"/>
              </w:rPr>
            </w:pPr>
            <w:r>
              <w:rPr>
                <w:sz w:val="20"/>
                <w:szCs w:val="20"/>
              </w:rPr>
              <w:t>8000 куб.м. в сутки</w:t>
            </w:r>
          </w:p>
        </w:tc>
        <w:tc>
          <w:tcPr>
            <w:tcW w:w="1620" w:type="dxa"/>
            <w:tcBorders>
              <w:bottom w:val="single" w:sz="4" w:space="0" w:color="auto"/>
            </w:tcBorders>
            <w:shd w:val="clear" w:color="auto" w:fill="auto"/>
          </w:tcPr>
          <w:p w:rsidR="00FA2935" w:rsidRPr="003323F9" w:rsidRDefault="00FA2935" w:rsidP="00D40ADC">
            <w:pPr>
              <w:jc w:val="center"/>
              <w:rPr>
                <w:sz w:val="20"/>
                <w:szCs w:val="20"/>
              </w:rPr>
            </w:pPr>
            <w:r w:rsidRPr="003323F9">
              <w:rPr>
                <w:sz w:val="20"/>
                <w:szCs w:val="20"/>
              </w:rPr>
              <w:t>202</w:t>
            </w:r>
            <w:r>
              <w:rPr>
                <w:sz w:val="20"/>
                <w:szCs w:val="20"/>
              </w:rPr>
              <w:t>4</w:t>
            </w:r>
          </w:p>
        </w:tc>
      </w:tr>
    </w:tbl>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p>
    <w:p w:rsidR="00FA2935" w:rsidRDefault="00FA2935" w:rsidP="00FA2935">
      <w:pPr>
        <w:jc w:val="right"/>
        <w:rPr>
          <w:sz w:val="20"/>
          <w:szCs w:val="20"/>
        </w:rPr>
      </w:pPr>
      <w:r w:rsidRPr="003323F9">
        <w:rPr>
          <w:sz w:val="20"/>
          <w:szCs w:val="20"/>
        </w:rPr>
        <w:t>Продолжение</w:t>
      </w:r>
    </w:p>
    <w:p w:rsidR="00FA2935" w:rsidRPr="003323F9" w:rsidRDefault="00FA2935" w:rsidP="00FA2935">
      <w:pPr>
        <w:jc w:val="right"/>
        <w:rPr>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1859"/>
        <w:gridCol w:w="1984"/>
        <w:gridCol w:w="1701"/>
        <w:gridCol w:w="2268"/>
        <w:gridCol w:w="1764"/>
        <w:gridCol w:w="1394"/>
        <w:gridCol w:w="2087"/>
      </w:tblGrid>
      <w:tr w:rsidR="00FA2935" w:rsidRPr="003323F9" w:rsidTr="00D40ADC">
        <w:trPr>
          <w:trHeight w:val="449"/>
        </w:trPr>
        <w:tc>
          <w:tcPr>
            <w:tcW w:w="2644" w:type="dxa"/>
            <w:vMerge w:val="restart"/>
            <w:shd w:val="clear" w:color="auto" w:fill="auto"/>
          </w:tcPr>
          <w:p w:rsidR="00FA2935" w:rsidRPr="003323F9" w:rsidRDefault="00FA2935" w:rsidP="00D40ADC">
            <w:pPr>
              <w:jc w:val="center"/>
              <w:rPr>
                <w:b/>
                <w:sz w:val="20"/>
                <w:szCs w:val="20"/>
              </w:rPr>
            </w:pPr>
            <w:r>
              <w:rPr>
                <w:b/>
                <w:sz w:val="20"/>
                <w:szCs w:val="20"/>
              </w:rPr>
              <w:t>Предполагаемая стоимость</w:t>
            </w:r>
            <w:r w:rsidRPr="003323F9">
              <w:rPr>
                <w:b/>
                <w:sz w:val="20"/>
                <w:szCs w:val="20"/>
              </w:rPr>
              <w:t xml:space="preserve"> объекта капитального строительства</w:t>
            </w:r>
            <w:r>
              <w:rPr>
                <w:b/>
                <w:sz w:val="20"/>
                <w:szCs w:val="20"/>
              </w:rPr>
              <w:t xml:space="preserve">, </w:t>
            </w:r>
            <w:r w:rsidRPr="003323F9">
              <w:rPr>
                <w:b/>
                <w:sz w:val="20"/>
                <w:szCs w:val="20"/>
              </w:rPr>
              <w:t>тыс.руб.</w:t>
            </w:r>
          </w:p>
        </w:tc>
        <w:tc>
          <w:tcPr>
            <w:tcW w:w="5544" w:type="dxa"/>
            <w:gridSpan w:val="3"/>
            <w:shd w:val="clear" w:color="auto" w:fill="auto"/>
          </w:tcPr>
          <w:p w:rsidR="00FA2935" w:rsidRPr="003323F9" w:rsidRDefault="00FA2935" w:rsidP="00D40ADC">
            <w:pPr>
              <w:jc w:val="center"/>
              <w:rPr>
                <w:b/>
                <w:sz w:val="20"/>
                <w:szCs w:val="20"/>
              </w:rPr>
            </w:pPr>
            <w:r w:rsidRPr="003323F9">
              <w:rPr>
                <w:b/>
                <w:sz w:val="20"/>
                <w:szCs w:val="20"/>
              </w:rPr>
              <w:t xml:space="preserve">Распределение </w:t>
            </w:r>
            <w:r>
              <w:rPr>
                <w:b/>
                <w:sz w:val="20"/>
                <w:szCs w:val="20"/>
              </w:rPr>
              <w:t xml:space="preserve">предполагаемой стоимости </w:t>
            </w:r>
            <w:r w:rsidRPr="003323F9">
              <w:rPr>
                <w:b/>
                <w:sz w:val="20"/>
                <w:szCs w:val="20"/>
              </w:rPr>
              <w:t>объекта капитального строительства</w:t>
            </w:r>
            <w:r>
              <w:rPr>
                <w:b/>
                <w:sz w:val="20"/>
                <w:szCs w:val="20"/>
              </w:rPr>
              <w:t xml:space="preserve"> </w:t>
            </w:r>
            <w:r w:rsidRPr="003323F9">
              <w:rPr>
                <w:b/>
                <w:sz w:val="20"/>
                <w:szCs w:val="20"/>
              </w:rPr>
              <w:t>по годам</w:t>
            </w:r>
            <w:r>
              <w:rPr>
                <w:b/>
                <w:sz w:val="20"/>
                <w:szCs w:val="20"/>
              </w:rPr>
              <w:t xml:space="preserve"> реализации</w:t>
            </w:r>
            <w:r w:rsidRPr="003323F9">
              <w:rPr>
                <w:b/>
                <w:sz w:val="20"/>
                <w:szCs w:val="20"/>
              </w:rPr>
              <w:t>, тыс.руб.</w:t>
            </w:r>
          </w:p>
        </w:tc>
        <w:tc>
          <w:tcPr>
            <w:tcW w:w="2268" w:type="dxa"/>
            <w:vMerge w:val="restart"/>
          </w:tcPr>
          <w:p w:rsidR="00FA2935" w:rsidRPr="003323F9" w:rsidRDefault="00FA2935" w:rsidP="00D40ADC">
            <w:pPr>
              <w:jc w:val="center"/>
              <w:rPr>
                <w:b/>
                <w:sz w:val="20"/>
                <w:szCs w:val="20"/>
              </w:rPr>
            </w:pPr>
            <w:r w:rsidRPr="003323F9">
              <w:rPr>
                <w:b/>
                <w:sz w:val="20"/>
                <w:szCs w:val="20"/>
              </w:rPr>
              <w:t>Общий (предельный) объем бюджетных инвестиций, тыс.руб.</w:t>
            </w:r>
          </w:p>
        </w:tc>
        <w:tc>
          <w:tcPr>
            <w:tcW w:w="5245" w:type="dxa"/>
            <w:gridSpan w:val="3"/>
          </w:tcPr>
          <w:p w:rsidR="00FA2935" w:rsidRPr="003323F9" w:rsidRDefault="00FA2935" w:rsidP="00D40ADC">
            <w:pPr>
              <w:jc w:val="center"/>
              <w:rPr>
                <w:b/>
                <w:sz w:val="20"/>
                <w:szCs w:val="20"/>
              </w:rPr>
            </w:pPr>
            <w:r w:rsidRPr="003323F9">
              <w:rPr>
                <w:b/>
                <w:sz w:val="20"/>
                <w:szCs w:val="20"/>
              </w:rPr>
              <w:t>Распределение общего (предельного) объема бюджетных инвестиций</w:t>
            </w:r>
            <w:r>
              <w:rPr>
                <w:b/>
                <w:sz w:val="20"/>
                <w:szCs w:val="20"/>
              </w:rPr>
              <w:t xml:space="preserve"> </w:t>
            </w:r>
            <w:r w:rsidRPr="003323F9">
              <w:rPr>
                <w:b/>
                <w:sz w:val="20"/>
                <w:szCs w:val="20"/>
              </w:rPr>
              <w:t>по годам</w:t>
            </w:r>
            <w:r>
              <w:rPr>
                <w:b/>
                <w:sz w:val="20"/>
                <w:szCs w:val="20"/>
              </w:rPr>
              <w:t xml:space="preserve"> реализации</w:t>
            </w:r>
            <w:r w:rsidRPr="003323F9">
              <w:rPr>
                <w:b/>
                <w:sz w:val="20"/>
                <w:szCs w:val="20"/>
              </w:rPr>
              <w:t>, тыс.руб.</w:t>
            </w:r>
          </w:p>
        </w:tc>
      </w:tr>
      <w:tr w:rsidR="00FA2935" w:rsidRPr="003323F9" w:rsidTr="00D40ADC">
        <w:trPr>
          <w:trHeight w:val="243"/>
        </w:trPr>
        <w:tc>
          <w:tcPr>
            <w:tcW w:w="2644" w:type="dxa"/>
            <w:vMerge/>
            <w:shd w:val="clear" w:color="auto" w:fill="auto"/>
          </w:tcPr>
          <w:p w:rsidR="00FA2935" w:rsidRPr="003323F9" w:rsidRDefault="00FA2935" w:rsidP="00D40ADC">
            <w:pPr>
              <w:jc w:val="center"/>
              <w:rPr>
                <w:b/>
                <w:sz w:val="20"/>
                <w:szCs w:val="20"/>
              </w:rPr>
            </w:pPr>
          </w:p>
        </w:tc>
        <w:tc>
          <w:tcPr>
            <w:tcW w:w="5544" w:type="dxa"/>
            <w:gridSpan w:val="3"/>
            <w:shd w:val="clear" w:color="auto" w:fill="auto"/>
          </w:tcPr>
          <w:p w:rsidR="00FA2935" w:rsidRPr="003323F9" w:rsidRDefault="00FA2935" w:rsidP="00D40ADC">
            <w:pPr>
              <w:jc w:val="center"/>
              <w:rPr>
                <w:b/>
                <w:sz w:val="20"/>
                <w:szCs w:val="20"/>
              </w:rPr>
            </w:pPr>
            <w:r w:rsidRPr="003323F9">
              <w:rPr>
                <w:b/>
                <w:sz w:val="20"/>
                <w:szCs w:val="20"/>
              </w:rPr>
              <w:t>202</w:t>
            </w:r>
            <w:r>
              <w:rPr>
                <w:b/>
                <w:sz w:val="20"/>
                <w:szCs w:val="20"/>
              </w:rPr>
              <w:t>4</w:t>
            </w:r>
            <w:r w:rsidRPr="003323F9">
              <w:rPr>
                <w:b/>
                <w:sz w:val="20"/>
                <w:szCs w:val="20"/>
              </w:rPr>
              <w:t xml:space="preserve"> год</w:t>
            </w:r>
          </w:p>
        </w:tc>
        <w:tc>
          <w:tcPr>
            <w:tcW w:w="2268" w:type="dxa"/>
            <w:vMerge/>
          </w:tcPr>
          <w:p w:rsidR="00FA2935" w:rsidRPr="003323F9" w:rsidRDefault="00FA2935" w:rsidP="00D40ADC">
            <w:pPr>
              <w:jc w:val="center"/>
              <w:rPr>
                <w:b/>
                <w:sz w:val="20"/>
                <w:szCs w:val="20"/>
              </w:rPr>
            </w:pPr>
          </w:p>
        </w:tc>
        <w:tc>
          <w:tcPr>
            <w:tcW w:w="5245" w:type="dxa"/>
            <w:gridSpan w:val="3"/>
          </w:tcPr>
          <w:p w:rsidR="00FA2935" w:rsidRPr="003323F9" w:rsidRDefault="00FA2935" w:rsidP="00D40ADC">
            <w:pPr>
              <w:jc w:val="center"/>
              <w:rPr>
                <w:b/>
                <w:sz w:val="20"/>
                <w:szCs w:val="20"/>
              </w:rPr>
            </w:pPr>
            <w:r>
              <w:rPr>
                <w:b/>
                <w:sz w:val="20"/>
                <w:szCs w:val="20"/>
              </w:rPr>
              <w:t>2022 год</w:t>
            </w:r>
          </w:p>
        </w:tc>
      </w:tr>
      <w:tr w:rsidR="00FA2935" w:rsidRPr="003323F9" w:rsidTr="00D40ADC">
        <w:trPr>
          <w:trHeight w:val="920"/>
        </w:trPr>
        <w:tc>
          <w:tcPr>
            <w:tcW w:w="2644" w:type="dxa"/>
            <w:vMerge/>
            <w:shd w:val="clear" w:color="auto" w:fill="auto"/>
          </w:tcPr>
          <w:p w:rsidR="00FA2935" w:rsidRPr="003323F9" w:rsidRDefault="00FA2935" w:rsidP="00D40ADC">
            <w:pPr>
              <w:jc w:val="center"/>
              <w:rPr>
                <w:sz w:val="20"/>
                <w:szCs w:val="20"/>
              </w:rPr>
            </w:pPr>
          </w:p>
        </w:tc>
        <w:tc>
          <w:tcPr>
            <w:tcW w:w="1859" w:type="dxa"/>
            <w:shd w:val="clear" w:color="auto" w:fill="auto"/>
          </w:tcPr>
          <w:p w:rsidR="00FA2935" w:rsidRPr="003323F9" w:rsidRDefault="00FA2935" w:rsidP="00D40ADC">
            <w:pPr>
              <w:jc w:val="center"/>
              <w:rPr>
                <w:b/>
                <w:sz w:val="20"/>
                <w:szCs w:val="20"/>
              </w:rPr>
            </w:pPr>
            <w:r w:rsidRPr="003323F9">
              <w:rPr>
                <w:b/>
                <w:sz w:val="20"/>
                <w:szCs w:val="20"/>
              </w:rPr>
              <w:t>средства федерального бюджета</w:t>
            </w:r>
          </w:p>
        </w:tc>
        <w:tc>
          <w:tcPr>
            <w:tcW w:w="1984" w:type="dxa"/>
            <w:shd w:val="clear" w:color="auto" w:fill="auto"/>
          </w:tcPr>
          <w:p w:rsidR="00FA2935" w:rsidRPr="003323F9" w:rsidRDefault="00FA2935" w:rsidP="00D40ADC">
            <w:pPr>
              <w:jc w:val="center"/>
              <w:rPr>
                <w:b/>
                <w:sz w:val="20"/>
                <w:szCs w:val="20"/>
              </w:rPr>
            </w:pPr>
            <w:r w:rsidRPr="003323F9">
              <w:rPr>
                <w:b/>
                <w:sz w:val="20"/>
                <w:szCs w:val="20"/>
              </w:rPr>
              <w:t>средства бюджета субъекта Российской Федерации</w:t>
            </w:r>
          </w:p>
        </w:tc>
        <w:tc>
          <w:tcPr>
            <w:tcW w:w="1701" w:type="dxa"/>
            <w:shd w:val="clear" w:color="auto" w:fill="auto"/>
          </w:tcPr>
          <w:p w:rsidR="00FA2935" w:rsidRPr="003323F9" w:rsidRDefault="00FA2935" w:rsidP="00D40ADC">
            <w:pPr>
              <w:jc w:val="center"/>
              <w:rPr>
                <w:b/>
                <w:sz w:val="20"/>
                <w:szCs w:val="20"/>
              </w:rPr>
            </w:pPr>
            <w:r w:rsidRPr="003323F9">
              <w:rPr>
                <w:b/>
                <w:sz w:val="20"/>
                <w:szCs w:val="20"/>
              </w:rPr>
              <w:t>средства местного бюджета</w:t>
            </w:r>
          </w:p>
        </w:tc>
        <w:tc>
          <w:tcPr>
            <w:tcW w:w="2268" w:type="dxa"/>
            <w:vMerge/>
          </w:tcPr>
          <w:p w:rsidR="00FA2935" w:rsidRPr="003323F9" w:rsidRDefault="00FA2935" w:rsidP="00D40ADC">
            <w:pPr>
              <w:jc w:val="center"/>
              <w:rPr>
                <w:b/>
                <w:sz w:val="20"/>
                <w:szCs w:val="20"/>
              </w:rPr>
            </w:pPr>
          </w:p>
        </w:tc>
        <w:tc>
          <w:tcPr>
            <w:tcW w:w="1764" w:type="dxa"/>
            <w:shd w:val="clear" w:color="auto" w:fill="auto"/>
          </w:tcPr>
          <w:p w:rsidR="00FA2935" w:rsidRPr="003323F9" w:rsidRDefault="00FA2935" w:rsidP="00D40ADC">
            <w:pPr>
              <w:jc w:val="center"/>
              <w:rPr>
                <w:b/>
                <w:sz w:val="20"/>
                <w:szCs w:val="20"/>
              </w:rPr>
            </w:pPr>
            <w:r w:rsidRPr="003323F9">
              <w:rPr>
                <w:b/>
                <w:sz w:val="20"/>
                <w:szCs w:val="20"/>
              </w:rPr>
              <w:t>средства федерального бюджета</w:t>
            </w:r>
          </w:p>
        </w:tc>
        <w:tc>
          <w:tcPr>
            <w:tcW w:w="1394" w:type="dxa"/>
            <w:shd w:val="clear" w:color="auto" w:fill="auto"/>
          </w:tcPr>
          <w:p w:rsidR="00FA2935" w:rsidRPr="003323F9" w:rsidRDefault="00FA2935" w:rsidP="00D40ADC">
            <w:pPr>
              <w:jc w:val="center"/>
              <w:rPr>
                <w:b/>
                <w:sz w:val="20"/>
                <w:szCs w:val="20"/>
              </w:rPr>
            </w:pPr>
            <w:r w:rsidRPr="003323F9">
              <w:rPr>
                <w:b/>
                <w:sz w:val="20"/>
                <w:szCs w:val="20"/>
              </w:rPr>
              <w:t>средства бюджета субъекта Российской Федерации</w:t>
            </w:r>
          </w:p>
        </w:tc>
        <w:tc>
          <w:tcPr>
            <w:tcW w:w="2087" w:type="dxa"/>
            <w:shd w:val="clear" w:color="auto" w:fill="auto"/>
          </w:tcPr>
          <w:p w:rsidR="00FA2935" w:rsidRPr="003323F9" w:rsidRDefault="00FA2935" w:rsidP="00D40ADC">
            <w:pPr>
              <w:jc w:val="center"/>
              <w:rPr>
                <w:b/>
                <w:sz w:val="20"/>
                <w:szCs w:val="20"/>
              </w:rPr>
            </w:pPr>
            <w:r w:rsidRPr="003323F9">
              <w:rPr>
                <w:b/>
                <w:sz w:val="20"/>
                <w:szCs w:val="20"/>
              </w:rPr>
              <w:t>средства местного бюджета</w:t>
            </w:r>
          </w:p>
        </w:tc>
      </w:tr>
      <w:tr w:rsidR="00FA2935" w:rsidRPr="003323F9" w:rsidTr="00D40ADC">
        <w:tc>
          <w:tcPr>
            <w:tcW w:w="2644" w:type="dxa"/>
            <w:shd w:val="clear" w:color="auto" w:fill="auto"/>
          </w:tcPr>
          <w:p w:rsidR="00FA2935" w:rsidRPr="003323F9" w:rsidRDefault="00FA2935" w:rsidP="00D40ADC">
            <w:pPr>
              <w:jc w:val="center"/>
              <w:rPr>
                <w:b/>
                <w:sz w:val="20"/>
                <w:szCs w:val="20"/>
              </w:rPr>
            </w:pPr>
            <w:r w:rsidRPr="003323F9">
              <w:rPr>
                <w:b/>
                <w:sz w:val="20"/>
                <w:szCs w:val="20"/>
              </w:rPr>
              <w:t>8</w:t>
            </w:r>
          </w:p>
        </w:tc>
        <w:tc>
          <w:tcPr>
            <w:tcW w:w="1859" w:type="dxa"/>
            <w:shd w:val="clear" w:color="auto" w:fill="auto"/>
          </w:tcPr>
          <w:p w:rsidR="00FA2935" w:rsidRPr="003323F9" w:rsidRDefault="00FA2935" w:rsidP="00D40ADC">
            <w:pPr>
              <w:jc w:val="center"/>
              <w:rPr>
                <w:b/>
                <w:sz w:val="20"/>
                <w:szCs w:val="20"/>
              </w:rPr>
            </w:pPr>
            <w:r>
              <w:rPr>
                <w:b/>
                <w:sz w:val="20"/>
                <w:szCs w:val="20"/>
              </w:rPr>
              <w:t>9</w:t>
            </w:r>
          </w:p>
        </w:tc>
        <w:tc>
          <w:tcPr>
            <w:tcW w:w="1984" w:type="dxa"/>
            <w:shd w:val="clear" w:color="auto" w:fill="auto"/>
          </w:tcPr>
          <w:p w:rsidR="00FA2935" w:rsidRPr="003323F9" w:rsidRDefault="00FA2935" w:rsidP="00D40ADC">
            <w:pPr>
              <w:jc w:val="center"/>
              <w:rPr>
                <w:b/>
                <w:sz w:val="20"/>
                <w:szCs w:val="20"/>
              </w:rPr>
            </w:pPr>
            <w:r>
              <w:rPr>
                <w:b/>
                <w:sz w:val="20"/>
                <w:szCs w:val="20"/>
              </w:rPr>
              <w:t>10</w:t>
            </w:r>
          </w:p>
        </w:tc>
        <w:tc>
          <w:tcPr>
            <w:tcW w:w="1701" w:type="dxa"/>
            <w:shd w:val="clear" w:color="auto" w:fill="auto"/>
          </w:tcPr>
          <w:p w:rsidR="00FA2935" w:rsidRPr="003323F9" w:rsidRDefault="00FA2935" w:rsidP="00D40ADC">
            <w:pPr>
              <w:jc w:val="center"/>
              <w:rPr>
                <w:b/>
                <w:sz w:val="20"/>
                <w:szCs w:val="20"/>
              </w:rPr>
            </w:pPr>
            <w:r>
              <w:rPr>
                <w:b/>
                <w:sz w:val="20"/>
                <w:szCs w:val="20"/>
              </w:rPr>
              <w:t>11</w:t>
            </w:r>
          </w:p>
        </w:tc>
        <w:tc>
          <w:tcPr>
            <w:tcW w:w="2268" w:type="dxa"/>
          </w:tcPr>
          <w:p w:rsidR="00FA2935" w:rsidRPr="003323F9" w:rsidRDefault="00FA2935" w:rsidP="00D40ADC">
            <w:pPr>
              <w:jc w:val="center"/>
              <w:rPr>
                <w:b/>
                <w:sz w:val="20"/>
                <w:szCs w:val="20"/>
              </w:rPr>
            </w:pPr>
            <w:r>
              <w:rPr>
                <w:b/>
                <w:sz w:val="20"/>
                <w:szCs w:val="20"/>
              </w:rPr>
              <w:t>12</w:t>
            </w:r>
          </w:p>
        </w:tc>
        <w:tc>
          <w:tcPr>
            <w:tcW w:w="1764" w:type="dxa"/>
          </w:tcPr>
          <w:p w:rsidR="00FA2935" w:rsidRPr="003323F9" w:rsidRDefault="00FA2935" w:rsidP="00D40ADC">
            <w:pPr>
              <w:jc w:val="center"/>
              <w:rPr>
                <w:b/>
                <w:sz w:val="20"/>
                <w:szCs w:val="20"/>
              </w:rPr>
            </w:pPr>
            <w:r>
              <w:rPr>
                <w:b/>
                <w:sz w:val="20"/>
                <w:szCs w:val="20"/>
              </w:rPr>
              <w:t>13</w:t>
            </w:r>
          </w:p>
        </w:tc>
        <w:tc>
          <w:tcPr>
            <w:tcW w:w="1394" w:type="dxa"/>
          </w:tcPr>
          <w:p w:rsidR="00FA2935" w:rsidRPr="003323F9" w:rsidRDefault="00FA2935" w:rsidP="00D40ADC">
            <w:pPr>
              <w:jc w:val="center"/>
              <w:rPr>
                <w:b/>
                <w:sz w:val="20"/>
                <w:szCs w:val="20"/>
              </w:rPr>
            </w:pPr>
            <w:r>
              <w:rPr>
                <w:b/>
                <w:sz w:val="20"/>
                <w:szCs w:val="20"/>
              </w:rPr>
              <w:t>14</w:t>
            </w:r>
          </w:p>
        </w:tc>
        <w:tc>
          <w:tcPr>
            <w:tcW w:w="2087" w:type="dxa"/>
          </w:tcPr>
          <w:p w:rsidR="00FA2935" w:rsidRPr="003323F9" w:rsidRDefault="00FA2935" w:rsidP="00D40ADC">
            <w:pPr>
              <w:jc w:val="center"/>
              <w:rPr>
                <w:b/>
                <w:sz w:val="20"/>
                <w:szCs w:val="20"/>
              </w:rPr>
            </w:pPr>
            <w:r>
              <w:rPr>
                <w:b/>
                <w:sz w:val="20"/>
                <w:szCs w:val="20"/>
              </w:rPr>
              <w:t>15</w:t>
            </w:r>
          </w:p>
        </w:tc>
      </w:tr>
      <w:tr w:rsidR="00FA2935" w:rsidRPr="003323F9" w:rsidTr="00D40ADC">
        <w:tc>
          <w:tcPr>
            <w:tcW w:w="2644" w:type="dxa"/>
            <w:shd w:val="clear" w:color="auto" w:fill="auto"/>
          </w:tcPr>
          <w:p w:rsidR="00FA2935" w:rsidRPr="003323F9" w:rsidRDefault="00FA2935" w:rsidP="00D40ADC">
            <w:pPr>
              <w:jc w:val="center"/>
              <w:rPr>
                <w:sz w:val="20"/>
                <w:szCs w:val="20"/>
              </w:rPr>
            </w:pPr>
            <w:r>
              <w:rPr>
                <w:sz w:val="20"/>
                <w:szCs w:val="20"/>
              </w:rPr>
              <w:t>1700000,00</w:t>
            </w:r>
          </w:p>
        </w:tc>
        <w:tc>
          <w:tcPr>
            <w:tcW w:w="1859" w:type="dxa"/>
            <w:shd w:val="clear" w:color="auto" w:fill="auto"/>
          </w:tcPr>
          <w:p w:rsidR="00FA2935" w:rsidRPr="003323F9" w:rsidRDefault="00FA2935" w:rsidP="00D40ADC">
            <w:pPr>
              <w:jc w:val="center"/>
              <w:rPr>
                <w:sz w:val="20"/>
                <w:szCs w:val="20"/>
              </w:rPr>
            </w:pPr>
            <w:r>
              <w:rPr>
                <w:sz w:val="20"/>
                <w:szCs w:val="20"/>
              </w:rPr>
              <w:t>1664300,00</w:t>
            </w:r>
          </w:p>
        </w:tc>
        <w:tc>
          <w:tcPr>
            <w:tcW w:w="1984" w:type="dxa"/>
            <w:shd w:val="clear" w:color="auto" w:fill="auto"/>
          </w:tcPr>
          <w:p w:rsidR="00FA2935" w:rsidRPr="003323F9" w:rsidRDefault="00FA2935" w:rsidP="00D40ADC">
            <w:pPr>
              <w:jc w:val="center"/>
              <w:rPr>
                <w:sz w:val="20"/>
                <w:szCs w:val="20"/>
              </w:rPr>
            </w:pPr>
            <w:r>
              <w:rPr>
                <w:sz w:val="20"/>
                <w:szCs w:val="20"/>
              </w:rPr>
              <w:t>34000,00</w:t>
            </w:r>
          </w:p>
        </w:tc>
        <w:tc>
          <w:tcPr>
            <w:tcW w:w="1701" w:type="dxa"/>
            <w:shd w:val="clear" w:color="auto" w:fill="auto"/>
          </w:tcPr>
          <w:p w:rsidR="00FA2935" w:rsidRPr="003323F9" w:rsidRDefault="00FA2935" w:rsidP="00D40ADC">
            <w:pPr>
              <w:jc w:val="center"/>
              <w:rPr>
                <w:sz w:val="20"/>
                <w:szCs w:val="20"/>
              </w:rPr>
            </w:pPr>
            <w:r>
              <w:rPr>
                <w:sz w:val="20"/>
                <w:szCs w:val="20"/>
              </w:rPr>
              <w:t>1700,00</w:t>
            </w:r>
          </w:p>
        </w:tc>
        <w:tc>
          <w:tcPr>
            <w:tcW w:w="2268" w:type="dxa"/>
          </w:tcPr>
          <w:p w:rsidR="00FA2935" w:rsidRDefault="00FA2935" w:rsidP="00D40ADC">
            <w:pPr>
              <w:jc w:val="center"/>
              <w:rPr>
                <w:sz w:val="20"/>
                <w:szCs w:val="20"/>
              </w:rPr>
            </w:pPr>
            <w:r>
              <w:rPr>
                <w:sz w:val="20"/>
                <w:szCs w:val="20"/>
              </w:rPr>
              <w:t>1700004,32</w:t>
            </w:r>
          </w:p>
        </w:tc>
        <w:tc>
          <w:tcPr>
            <w:tcW w:w="1764" w:type="dxa"/>
          </w:tcPr>
          <w:p w:rsidR="00FA2935" w:rsidRDefault="00FA2935" w:rsidP="00D40ADC">
            <w:pPr>
              <w:jc w:val="center"/>
              <w:rPr>
                <w:sz w:val="20"/>
                <w:szCs w:val="20"/>
              </w:rPr>
            </w:pPr>
            <w:r>
              <w:rPr>
                <w:sz w:val="20"/>
                <w:szCs w:val="20"/>
              </w:rPr>
              <w:t>0,0</w:t>
            </w:r>
          </w:p>
        </w:tc>
        <w:tc>
          <w:tcPr>
            <w:tcW w:w="1394" w:type="dxa"/>
          </w:tcPr>
          <w:p w:rsidR="00FA2935" w:rsidRDefault="00FA2935" w:rsidP="00D40ADC">
            <w:pPr>
              <w:jc w:val="center"/>
              <w:rPr>
                <w:sz w:val="20"/>
                <w:szCs w:val="20"/>
              </w:rPr>
            </w:pPr>
            <w:r>
              <w:rPr>
                <w:sz w:val="20"/>
                <w:szCs w:val="20"/>
              </w:rPr>
              <w:t>0,0</w:t>
            </w:r>
          </w:p>
        </w:tc>
        <w:tc>
          <w:tcPr>
            <w:tcW w:w="2087" w:type="dxa"/>
          </w:tcPr>
          <w:p w:rsidR="00FA2935" w:rsidRDefault="00FA2935" w:rsidP="00D40ADC">
            <w:pPr>
              <w:jc w:val="center"/>
              <w:rPr>
                <w:sz w:val="20"/>
                <w:szCs w:val="20"/>
              </w:rPr>
            </w:pPr>
            <w:r>
              <w:rPr>
                <w:sz w:val="20"/>
                <w:szCs w:val="20"/>
              </w:rPr>
              <w:t>4,32</w:t>
            </w:r>
          </w:p>
        </w:tc>
      </w:tr>
    </w:tbl>
    <w:p w:rsidR="00FA2935" w:rsidRDefault="00FA2935" w:rsidP="00FA2935"/>
    <w:p w:rsidR="00FA2935" w:rsidRDefault="00FA2935" w:rsidP="00FA2935">
      <w:pPr>
        <w:jc w:val="right"/>
      </w:pP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520"/>
        <w:gridCol w:w="2160"/>
      </w:tblGrid>
      <w:tr w:rsidR="00FA2935" w:rsidRPr="003323F9" w:rsidTr="00D40ADC">
        <w:trPr>
          <w:trHeight w:val="449"/>
        </w:trPr>
        <w:tc>
          <w:tcPr>
            <w:tcW w:w="6660" w:type="dxa"/>
            <w:gridSpan w:val="3"/>
            <w:shd w:val="clear" w:color="auto" w:fill="auto"/>
          </w:tcPr>
          <w:p w:rsidR="00FA2935" w:rsidRPr="003323F9" w:rsidRDefault="00FA2935" w:rsidP="00D40ADC">
            <w:pPr>
              <w:jc w:val="center"/>
              <w:rPr>
                <w:b/>
                <w:sz w:val="20"/>
                <w:szCs w:val="20"/>
              </w:rPr>
            </w:pPr>
            <w:r w:rsidRPr="003323F9">
              <w:rPr>
                <w:b/>
                <w:sz w:val="20"/>
                <w:szCs w:val="20"/>
              </w:rPr>
              <w:t>Распределение по годам общего (предельного) объема бюджетных инвестиций, тыс.руб.</w:t>
            </w:r>
          </w:p>
        </w:tc>
      </w:tr>
      <w:tr w:rsidR="00FA2935" w:rsidRPr="003323F9" w:rsidTr="00D40ADC">
        <w:trPr>
          <w:trHeight w:val="243"/>
        </w:trPr>
        <w:tc>
          <w:tcPr>
            <w:tcW w:w="6660" w:type="dxa"/>
            <w:gridSpan w:val="3"/>
            <w:shd w:val="clear" w:color="auto" w:fill="auto"/>
          </w:tcPr>
          <w:p w:rsidR="00FA2935" w:rsidRPr="003323F9" w:rsidRDefault="00FA2935" w:rsidP="00D40ADC">
            <w:pPr>
              <w:jc w:val="center"/>
              <w:rPr>
                <w:b/>
                <w:sz w:val="20"/>
                <w:szCs w:val="20"/>
              </w:rPr>
            </w:pPr>
            <w:r w:rsidRPr="003323F9">
              <w:rPr>
                <w:b/>
                <w:sz w:val="20"/>
                <w:szCs w:val="20"/>
              </w:rPr>
              <w:t>202</w:t>
            </w:r>
            <w:r>
              <w:rPr>
                <w:b/>
                <w:sz w:val="20"/>
                <w:szCs w:val="20"/>
              </w:rPr>
              <w:t>4</w:t>
            </w:r>
            <w:r w:rsidRPr="003323F9">
              <w:rPr>
                <w:b/>
                <w:sz w:val="20"/>
                <w:szCs w:val="20"/>
              </w:rPr>
              <w:t xml:space="preserve"> год</w:t>
            </w:r>
          </w:p>
        </w:tc>
      </w:tr>
      <w:tr w:rsidR="00FA2935" w:rsidRPr="003323F9" w:rsidTr="00D40ADC">
        <w:trPr>
          <w:trHeight w:val="268"/>
        </w:trPr>
        <w:tc>
          <w:tcPr>
            <w:tcW w:w="1980" w:type="dxa"/>
            <w:vMerge w:val="restart"/>
            <w:shd w:val="clear" w:color="auto" w:fill="auto"/>
          </w:tcPr>
          <w:p w:rsidR="00FA2935" w:rsidRPr="003323F9" w:rsidRDefault="00FA2935" w:rsidP="00D40ADC">
            <w:pPr>
              <w:jc w:val="center"/>
              <w:rPr>
                <w:b/>
                <w:sz w:val="20"/>
                <w:szCs w:val="20"/>
              </w:rPr>
            </w:pPr>
            <w:r w:rsidRPr="003323F9">
              <w:rPr>
                <w:b/>
                <w:sz w:val="20"/>
                <w:szCs w:val="20"/>
              </w:rPr>
              <w:t>средства федерального бюджета</w:t>
            </w:r>
          </w:p>
        </w:tc>
        <w:tc>
          <w:tcPr>
            <w:tcW w:w="2520" w:type="dxa"/>
            <w:vMerge w:val="restart"/>
            <w:shd w:val="clear" w:color="auto" w:fill="auto"/>
          </w:tcPr>
          <w:p w:rsidR="00FA2935" w:rsidRPr="003323F9" w:rsidRDefault="00FA2935" w:rsidP="00D40ADC">
            <w:pPr>
              <w:jc w:val="center"/>
              <w:rPr>
                <w:b/>
                <w:sz w:val="20"/>
                <w:szCs w:val="20"/>
              </w:rPr>
            </w:pPr>
            <w:r w:rsidRPr="003323F9">
              <w:rPr>
                <w:b/>
                <w:sz w:val="20"/>
                <w:szCs w:val="20"/>
              </w:rPr>
              <w:t>средства бюджета субъекта Российской Федерации</w:t>
            </w:r>
          </w:p>
        </w:tc>
        <w:tc>
          <w:tcPr>
            <w:tcW w:w="2160" w:type="dxa"/>
            <w:vMerge w:val="restart"/>
            <w:shd w:val="clear" w:color="auto" w:fill="auto"/>
          </w:tcPr>
          <w:p w:rsidR="00FA2935" w:rsidRPr="003323F9" w:rsidRDefault="00FA2935" w:rsidP="00D40ADC">
            <w:pPr>
              <w:jc w:val="center"/>
              <w:rPr>
                <w:b/>
                <w:sz w:val="20"/>
                <w:szCs w:val="20"/>
              </w:rPr>
            </w:pPr>
            <w:r w:rsidRPr="003323F9">
              <w:rPr>
                <w:b/>
                <w:sz w:val="20"/>
                <w:szCs w:val="20"/>
              </w:rPr>
              <w:t>средства местного бюджета</w:t>
            </w:r>
          </w:p>
        </w:tc>
      </w:tr>
      <w:tr w:rsidR="00FA2935" w:rsidRPr="003323F9" w:rsidTr="00D40ADC">
        <w:trPr>
          <w:trHeight w:val="268"/>
        </w:trPr>
        <w:tc>
          <w:tcPr>
            <w:tcW w:w="1980" w:type="dxa"/>
            <w:vMerge/>
            <w:shd w:val="clear" w:color="auto" w:fill="auto"/>
          </w:tcPr>
          <w:p w:rsidR="00FA2935" w:rsidRPr="003323F9" w:rsidRDefault="00FA2935" w:rsidP="00D40ADC">
            <w:pPr>
              <w:jc w:val="center"/>
              <w:rPr>
                <w:b/>
                <w:sz w:val="20"/>
                <w:szCs w:val="20"/>
              </w:rPr>
            </w:pPr>
          </w:p>
        </w:tc>
        <w:tc>
          <w:tcPr>
            <w:tcW w:w="2520" w:type="dxa"/>
            <w:vMerge/>
            <w:shd w:val="clear" w:color="auto" w:fill="auto"/>
          </w:tcPr>
          <w:p w:rsidR="00FA2935" w:rsidRPr="003323F9" w:rsidRDefault="00FA2935" w:rsidP="00D40ADC">
            <w:pPr>
              <w:jc w:val="center"/>
              <w:rPr>
                <w:b/>
                <w:sz w:val="20"/>
                <w:szCs w:val="20"/>
              </w:rPr>
            </w:pPr>
          </w:p>
        </w:tc>
        <w:tc>
          <w:tcPr>
            <w:tcW w:w="2160" w:type="dxa"/>
            <w:vMerge/>
            <w:shd w:val="clear" w:color="auto" w:fill="auto"/>
          </w:tcPr>
          <w:p w:rsidR="00FA2935" w:rsidRPr="003323F9" w:rsidRDefault="00FA2935" w:rsidP="00D40ADC">
            <w:pPr>
              <w:jc w:val="center"/>
              <w:rPr>
                <w:b/>
                <w:sz w:val="20"/>
                <w:szCs w:val="20"/>
              </w:rPr>
            </w:pPr>
          </w:p>
        </w:tc>
      </w:tr>
      <w:tr w:rsidR="00FA2935" w:rsidRPr="003323F9" w:rsidTr="00D40ADC">
        <w:tc>
          <w:tcPr>
            <w:tcW w:w="1980" w:type="dxa"/>
            <w:shd w:val="clear" w:color="auto" w:fill="auto"/>
          </w:tcPr>
          <w:p w:rsidR="00FA2935" w:rsidRPr="003323F9" w:rsidRDefault="00FA2935" w:rsidP="00D40ADC">
            <w:pPr>
              <w:jc w:val="center"/>
              <w:rPr>
                <w:b/>
                <w:sz w:val="20"/>
                <w:szCs w:val="20"/>
              </w:rPr>
            </w:pPr>
            <w:r w:rsidRPr="003323F9">
              <w:rPr>
                <w:b/>
                <w:sz w:val="20"/>
                <w:szCs w:val="20"/>
              </w:rPr>
              <w:t>1</w:t>
            </w:r>
            <w:r>
              <w:rPr>
                <w:b/>
                <w:sz w:val="20"/>
                <w:szCs w:val="20"/>
              </w:rPr>
              <w:t>6</w:t>
            </w:r>
          </w:p>
        </w:tc>
        <w:tc>
          <w:tcPr>
            <w:tcW w:w="2520" w:type="dxa"/>
            <w:shd w:val="clear" w:color="auto" w:fill="auto"/>
          </w:tcPr>
          <w:p w:rsidR="00FA2935" w:rsidRPr="003323F9" w:rsidRDefault="00FA2935" w:rsidP="00D40ADC">
            <w:pPr>
              <w:jc w:val="center"/>
              <w:rPr>
                <w:b/>
                <w:sz w:val="20"/>
                <w:szCs w:val="20"/>
              </w:rPr>
            </w:pPr>
            <w:r w:rsidRPr="003323F9">
              <w:rPr>
                <w:b/>
                <w:sz w:val="20"/>
                <w:szCs w:val="20"/>
              </w:rPr>
              <w:t>1</w:t>
            </w:r>
            <w:r>
              <w:rPr>
                <w:b/>
                <w:sz w:val="20"/>
                <w:szCs w:val="20"/>
              </w:rPr>
              <w:t>7</w:t>
            </w:r>
          </w:p>
        </w:tc>
        <w:tc>
          <w:tcPr>
            <w:tcW w:w="2160" w:type="dxa"/>
            <w:shd w:val="clear" w:color="auto" w:fill="auto"/>
          </w:tcPr>
          <w:p w:rsidR="00FA2935" w:rsidRPr="003323F9" w:rsidRDefault="00FA2935" w:rsidP="00D40ADC">
            <w:pPr>
              <w:jc w:val="center"/>
              <w:rPr>
                <w:b/>
                <w:sz w:val="20"/>
                <w:szCs w:val="20"/>
              </w:rPr>
            </w:pPr>
            <w:r w:rsidRPr="003323F9">
              <w:rPr>
                <w:b/>
                <w:sz w:val="20"/>
                <w:szCs w:val="20"/>
              </w:rPr>
              <w:t>1</w:t>
            </w:r>
            <w:r>
              <w:rPr>
                <w:b/>
                <w:sz w:val="20"/>
                <w:szCs w:val="20"/>
              </w:rPr>
              <w:t>8</w:t>
            </w:r>
          </w:p>
        </w:tc>
      </w:tr>
      <w:tr w:rsidR="00FA2935" w:rsidRPr="003323F9" w:rsidTr="00D40ADC">
        <w:tc>
          <w:tcPr>
            <w:tcW w:w="1980" w:type="dxa"/>
            <w:shd w:val="clear" w:color="auto" w:fill="auto"/>
          </w:tcPr>
          <w:p w:rsidR="00FA2935" w:rsidRPr="003323F9" w:rsidRDefault="00FA2935" w:rsidP="00D40ADC">
            <w:pPr>
              <w:jc w:val="center"/>
              <w:rPr>
                <w:sz w:val="20"/>
                <w:szCs w:val="20"/>
              </w:rPr>
            </w:pPr>
            <w:r>
              <w:rPr>
                <w:sz w:val="20"/>
                <w:szCs w:val="20"/>
              </w:rPr>
              <w:t>1664300,00</w:t>
            </w:r>
          </w:p>
        </w:tc>
        <w:tc>
          <w:tcPr>
            <w:tcW w:w="2520" w:type="dxa"/>
            <w:shd w:val="clear" w:color="auto" w:fill="auto"/>
          </w:tcPr>
          <w:p w:rsidR="00FA2935" w:rsidRPr="003323F9" w:rsidRDefault="00FA2935" w:rsidP="00D40ADC">
            <w:pPr>
              <w:jc w:val="center"/>
              <w:rPr>
                <w:sz w:val="20"/>
                <w:szCs w:val="20"/>
              </w:rPr>
            </w:pPr>
            <w:r>
              <w:rPr>
                <w:sz w:val="20"/>
                <w:szCs w:val="20"/>
              </w:rPr>
              <w:t>34000,00</w:t>
            </w:r>
          </w:p>
        </w:tc>
        <w:tc>
          <w:tcPr>
            <w:tcW w:w="2160" w:type="dxa"/>
            <w:shd w:val="clear" w:color="auto" w:fill="auto"/>
          </w:tcPr>
          <w:p w:rsidR="00FA2935" w:rsidRPr="003323F9" w:rsidRDefault="00FA2935" w:rsidP="00D40ADC">
            <w:pPr>
              <w:jc w:val="center"/>
              <w:rPr>
                <w:sz w:val="20"/>
                <w:szCs w:val="20"/>
              </w:rPr>
            </w:pPr>
            <w:r>
              <w:rPr>
                <w:sz w:val="20"/>
                <w:szCs w:val="20"/>
              </w:rPr>
              <w:t>1700,00</w:t>
            </w:r>
          </w:p>
        </w:tc>
      </w:tr>
    </w:tbl>
    <w:p w:rsidR="00FA2935" w:rsidRDefault="00FA2935" w:rsidP="00FA2935">
      <w:pPr>
        <w:jc w:val="right"/>
        <w:sectPr w:rsidR="00FA2935" w:rsidSect="00FA2935">
          <w:pgSz w:w="16838" w:h="11906" w:orient="landscape"/>
          <w:pgMar w:top="1134" w:right="851" w:bottom="567" w:left="709" w:header="709" w:footer="709" w:gutter="0"/>
          <w:cols w:space="708"/>
          <w:docGrid w:linePitch="360"/>
        </w:sectPr>
      </w:pPr>
    </w:p>
    <w:p w:rsidR="0059581F" w:rsidRPr="007B2187" w:rsidRDefault="0059581F" w:rsidP="0059581F">
      <w:pPr>
        <w:tabs>
          <w:tab w:val="left" w:pos="8565"/>
        </w:tabs>
        <w:rPr>
          <w:bCs/>
          <w:sz w:val="28"/>
          <w:szCs w:val="28"/>
        </w:rPr>
      </w:pPr>
      <w:r>
        <w:rPr>
          <w:b/>
          <w:bCs/>
          <w:sz w:val="28"/>
          <w:szCs w:val="28"/>
        </w:rPr>
        <w:lastRenderedPageBreak/>
        <w:tab/>
      </w:r>
    </w:p>
    <w:p w:rsidR="0059581F" w:rsidRPr="00804C16" w:rsidRDefault="0059581F" w:rsidP="0059581F">
      <w:pPr>
        <w:shd w:val="clear" w:color="auto" w:fill="FFFFFF"/>
        <w:jc w:val="center"/>
        <w:rPr>
          <w:rFonts w:eastAsia="Calibri"/>
          <w:b/>
          <w:sz w:val="28"/>
          <w:szCs w:val="28"/>
          <w:lang w:eastAsia="en-US"/>
        </w:rPr>
      </w:pPr>
      <w:r w:rsidRPr="00804C16">
        <w:rPr>
          <w:rFonts w:eastAsia="Calibri"/>
          <w:b/>
          <w:sz w:val="28"/>
          <w:szCs w:val="28"/>
          <w:lang w:eastAsia="en-US"/>
        </w:rPr>
        <w:t>Администрация Чамзинского муниципального района</w:t>
      </w:r>
    </w:p>
    <w:p w:rsidR="0059581F" w:rsidRPr="00804C16" w:rsidRDefault="0059581F" w:rsidP="0059581F">
      <w:pPr>
        <w:shd w:val="clear" w:color="auto" w:fill="FFFFFF"/>
        <w:jc w:val="center"/>
        <w:rPr>
          <w:rFonts w:eastAsia="Calibri"/>
          <w:b/>
          <w:sz w:val="28"/>
          <w:szCs w:val="28"/>
          <w:lang w:eastAsia="en-US"/>
        </w:rPr>
      </w:pPr>
      <w:r w:rsidRPr="00804C16">
        <w:rPr>
          <w:rFonts w:eastAsia="Calibri"/>
          <w:b/>
          <w:sz w:val="28"/>
          <w:szCs w:val="28"/>
          <w:lang w:eastAsia="en-US"/>
        </w:rPr>
        <w:t>Республики Мордовия</w:t>
      </w:r>
    </w:p>
    <w:p w:rsidR="0059581F" w:rsidRPr="006A2E43" w:rsidRDefault="0059581F" w:rsidP="0059581F">
      <w:pPr>
        <w:shd w:val="clear" w:color="auto" w:fill="FFFFFF"/>
        <w:spacing w:after="200" w:line="276" w:lineRule="auto"/>
        <w:jc w:val="center"/>
        <w:rPr>
          <w:rFonts w:eastAsia="Calibri"/>
          <w:b/>
          <w:lang w:eastAsia="en-US"/>
        </w:rPr>
      </w:pPr>
    </w:p>
    <w:p w:rsidR="0059581F" w:rsidRPr="00804C16" w:rsidRDefault="0059581F" w:rsidP="0059581F">
      <w:pPr>
        <w:shd w:val="clear" w:color="auto" w:fill="FFFFFF"/>
        <w:spacing w:after="200" w:line="276" w:lineRule="auto"/>
        <w:jc w:val="center"/>
        <w:rPr>
          <w:rFonts w:eastAsia="Calibri"/>
          <w:b/>
          <w:sz w:val="28"/>
          <w:szCs w:val="28"/>
          <w:lang w:eastAsia="en-US"/>
        </w:rPr>
      </w:pPr>
      <w:r w:rsidRPr="00804C16">
        <w:rPr>
          <w:rFonts w:eastAsia="Calibri"/>
          <w:b/>
          <w:sz w:val="28"/>
          <w:szCs w:val="28"/>
          <w:lang w:eastAsia="en-US"/>
        </w:rPr>
        <w:t>ПОСТАНОВЛЕНИЕ</w:t>
      </w:r>
    </w:p>
    <w:p w:rsidR="0059581F" w:rsidRPr="0032247A" w:rsidRDefault="0059581F" w:rsidP="0059581F">
      <w:pPr>
        <w:shd w:val="clear" w:color="auto" w:fill="FFFFFF"/>
        <w:spacing w:after="200" w:line="276" w:lineRule="auto"/>
        <w:jc w:val="center"/>
        <w:rPr>
          <w:rFonts w:eastAsia="Calibri"/>
          <w:lang w:eastAsia="en-US"/>
        </w:rPr>
      </w:pPr>
      <w:r w:rsidRPr="0032247A">
        <w:rPr>
          <w:rFonts w:eastAsia="Calibri"/>
          <w:lang w:eastAsia="en-US"/>
        </w:rPr>
        <w:t xml:space="preserve">  </w:t>
      </w:r>
    </w:p>
    <w:p w:rsidR="0059581F" w:rsidRDefault="0059581F" w:rsidP="0059581F">
      <w:pPr>
        <w:spacing w:line="276" w:lineRule="auto"/>
        <w:jc w:val="center"/>
        <w:rPr>
          <w:rFonts w:eastAsia="Calibri"/>
          <w:sz w:val="28"/>
          <w:szCs w:val="28"/>
          <w:lang w:eastAsia="en-US"/>
        </w:rPr>
      </w:pPr>
      <w:r w:rsidRPr="00166252">
        <w:rPr>
          <w:rFonts w:eastAsia="Calibri"/>
          <w:sz w:val="28"/>
          <w:szCs w:val="28"/>
          <w:lang w:eastAsia="en-US"/>
        </w:rPr>
        <w:t xml:space="preserve"> </w:t>
      </w:r>
      <w:r>
        <w:rPr>
          <w:rFonts w:eastAsia="Calibri"/>
          <w:sz w:val="28"/>
          <w:szCs w:val="28"/>
          <w:lang w:eastAsia="en-US"/>
        </w:rPr>
        <w:t>30</w:t>
      </w:r>
      <w:r w:rsidRPr="00166252">
        <w:rPr>
          <w:rFonts w:eastAsia="Calibri"/>
          <w:sz w:val="28"/>
          <w:szCs w:val="28"/>
          <w:lang w:eastAsia="en-US"/>
        </w:rPr>
        <w:t xml:space="preserve"> ноября 202</w:t>
      </w:r>
      <w:r>
        <w:rPr>
          <w:rFonts w:eastAsia="Calibri"/>
          <w:sz w:val="28"/>
          <w:szCs w:val="28"/>
          <w:lang w:eastAsia="en-US"/>
        </w:rPr>
        <w:t>2</w:t>
      </w:r>
      <w:r w:rsidRPr="00166252">
        <w:rPr>
          <w:rFonts w:eastAsia="Calibri"/>
          <w:sz w:val="28"/>
          <w:szCs w:val="28"/>
          <w:lang w:eastAsia="en-US"/>
        </w:rPr>
        <w:t>г.</w:t>
      </w:r>
      <w:r w:rsidRPr="00166252">
        <w:rPr>
          <w:rFonts w:eastAsia="Calibri"/>
          <w:sz w:val="28"/>
          <w:szCs w:val="28"/>
          <w:lang w:eastAsia="en-US"/>
        </w:rPr>
        <w:tab/>
        <w:t xml:space="preserve">                                                                                     №</w:t>
      </w:r>
      <w:r>
        <w:rPr>
          <w:rFonts w:eastAsia="Calibri"/>
          <w:sz w:val="28"/>
          <w:szCs w:val="28"/>
          <w:lang w:eastAsia="en-US"/>
        </w:rPr>
        <w:t xml:space="preserve"> 917</w:t>
      </w:r>
      <w:r w:rsidRPr="00166252">
        <w:rPr>
          <w:rFonts w:eastAsia="Calibri"/>
          <w:sz w:val="28"/>
          <w:szCs w:val="28"/>
          <w:lang w:eastAsia="en-US"/>
        </w:rPr>
        <w:t xml:space="preserve"> </w:t>
      </w:r>
    </w:p>
    <w:p w:rsidR="0059581F" w:rsidRPr="00166252" w:rsidRDefault="0059581F" w:rsidP="0059581F">
      <w:pPr>
        <w:spacing w:line="276" w:lineRule="auto"/>
        <w:jc w:val="center"/>
        <w:rPr>
          <w:rFonts w:eastAsia="Calibri"/>
          <w:sz w:val="28"/>
          <w:szCs w:val="28"/>
          <w:lang w:eastAsia="en-US"/>
        </w:rPr>
      </w:pPr>
      <w:r w:rsidRPr="00166252">
        <w:rPr>
          <w:rFonts w:eastAsia="Calibri"/>
          <w:sz w:val="28"/>
          <w:szCs w:val="28"/>
          <w:lang w:eastAsia="en-US"/>
        </w:rPr>
        <w:t xml:space="preserve">   рп.Чамзинка                              </w:t>
      </w:r>
    </w:p>
    <w:p w:rsidR="0059581F" w:rsidRPr="00166252" w:rsidRDefault="0059581F" w:rsidP="0059581F">
      <w:pPr>
        <w:spacing w:line="252" w:lineRule="auto"/>
        <w:jc w:val="center"/>
        <w:rPr>
          <w:sz w:val="28"/>
          <w:szCs w:val="28"/>
        </w:rPr>
      </w:pPr>
    </w:p>
    <w:p w:rsidR="0059581F" w:rsidRPr="0045691B" w:rsidRDefault="0059581F" w:rsidP="0059581F">
      <w:pPr>
        <w:jc w:val="center"/>
        <w:rPr>
          <w:b/>
          <w:sz w:val="28"/>
          <w:szCs w:val="28"/>
        </w:rPr>
      </w:pPr>
      <w:r w:rsidRPr="0045691B">
        <w:rPr>
          <w:b/>
          <w:sz w:val="28"/>
          <w:szCs w:val="28"/>
        </w:rPr>
        <w:t>О прогнозе социально-экономического развития Чамзинского муниципального района Республики Мордовия  на 2023 год и плановый период 2024-2025 годов</w:t>
      </w:r>
    </w:p>
    <w:p w:rsidR="0059581F" w:rsidRDefault="0059581F" w:rsidP="0059581F">
      <w:pPr>
        <w:jc w:val="center"/>
        <w:rPr>
          <w:sz w:val="28"/>
          <w:szCs w:val="28"/>
        </w:rPr>
      </w:pPr>
    </w:p>
    <w:p w:rsidR="0059581F" w:rsidRDefault="0059581F" w:rsidP="0059581F">
      <w:pPr>
        <w:ind w:firstLine="567"/>
        <w:jc w:val="both"/>
        <w:rPr>
          <w:sz w:val="28"/>
        </w:rPr>
      </w:pPr>
      <w:r>
        <w:rPr>
          <w:sz w:val="28"/>
          <w:szCs w:val="28"/>
        </w:rPr>
        <w:t>В</w:t>
      </w:r>
      <w:r w:rsidRPr="00F44FCB">
        <w:rPr>
          <w:iCs/>
          <w:sz w:val="28"/>
        </w:rPr>
        <w:t xml:space="preserve"> соответствии со статьей 173 Бюджетного кодекса Российской Федерации и федеральным законом  от 6 октября 2003 года  №131-ФЗ «Об общих принципах организации местного самоуправления в Российской Федерации»</w:t>
      </w:r>
      <w:r>
        <w:rPr>
          <w:iCs/>
          <w:sz w:val="28"/>
        </w:rPr>
        <w:t xml:space="preserve">, Уставом Чамзинского </w:t>
      </w:r>
      <w:r w:rsidRPr="0047618D">
        <w:rPr>
          <w:sz w:val="28"/>
          <w:szCs w:val="28"/>
        </w:rPr>
        <w:t>муниципального района</w:t>
      </w:r>
      <w:r>
        <w:rPr>
          <w:sz w:val="28"/>
          <w:szCs w:val="28"/>
        </w:rPr>
        <w:t>,</w:t>
      </w:r>
      <w:r w:rsidRPr="0047618D">
        <w:rPr>
          <w:sz w:val="28"/>
          <w:szCs w:val="28"/>
        </w:rPr>
        <w:t xml:space="preserve"> </w:t>
      </w:r>
      <w:r>
        <w:rPr>
          <w:sz w:val="28"/>
        </w:rPr>
        <w:t xml:space="preserve">Администрация Чамзинского муниципального района </w:t>
      </w:r>
    </w:p>
    <w:p w:rsidR="0059581F" w:rsidRPr="0045691B" w:rsidRDefault="0059581F" w:rsidP="0059581F">
      <w:pPr>
        <w:jc w:val="center"/>
        <w:rPr>
          <w:sz w:val="28"/>
        </w:rPr>
      </w:pPr>
      <w:r w:rsidRPr="0045691B">
        <w:rPr>
          <w:sz w:val="28"/>
        </w:rPr>
        <w:t>ПОСТАНОВЛЯЕТ:</w:t>
      </w:r>
    </w:p>
    <w:p w:rsidR="0059581F" w:rsidRDefault="0059581F" w:rsidP="0059581F">
      <w:pPr>
        <w:spacing w:line="252" w:lineRule="auto"/>
        <w:rPr>
          <w:sz w:val="28"/>
        </w:rPr>
      </w:pPr>
    </w:p>
    <w:p w:rsidR="0059581F" w:rsidRDefault="0059581F" w:rsidP="00B538E3">
      <w:pPr>
        <w:numPr>
          <w:ilvl w:val="0"/>
          <w:numId w:val="7"/>
        </w:numPr>
        <w:jc w:val="both"/>
        <w:rPr>
          <w:sz w:val="28"/>
        </w:rPr>
      </w:pPr>
      <w:r>
        <w:rPr>
          <w:sz w:val="28"/>
        </w:rPr>
        <w:t>Одобрить:</w:t>
      </w:r>
    </w:p>
    <w:p w:rsidR="0059581F" w:rsidRDefault="0059581F" w:rsidP="0059581F">
      <w:pPr>
        <w:jc w:val="both"/>
        <w:rPr>
          <w:sz w:val="28"/>
        </w:rPr>
      </w:pPr>
      <w:r>
        <w:rPr>
          <w:sz w:val="28"/>
        </w:rPr>
        <w:t xml:space="preserve">    -  итоги социально-экономического развития Чамзинского муниципального района за 9 месяцев 2022 года и оценку за текущий финансовый год в целом, согласно Приложению №1;</w:t>
      </w:r>
    </w:p>
    <w:p w:rsidR="0059581F" w:rsidRDefault="0059581F" w:rsidP="0059581F">
      <w:pPr>
        <w:ind w:firstLine="360"/>
        <w:jc w:val="both"/>
        <w:rPr>
          <w:sz w:val="28"/>
        </w:rPr>
      </w:pPr>
      <w:r>
        <w:rPr>
          <w:sz w:val="28"/>
        </w:rPr>
        <w:t xml:space="preserve">- основные параметры прогноза социально-экономического развития Чамзинского муниципального района на 2023 год и плановый период 2024-2025 годов согласно Приложению №2. </w:t>
      </w:r>
    </w:p>
    <w:p w:rsidR="0059581F" w:rsidRDefault="0059581F" w:rsidP="00B538E3">
      <w:pPr>
        <w:numPr>
          <w:ilvl w:val="0"/>
          <w:numId w:val="7"/>
        </w:numPr>
        <w:tabs>
          <w:tab w:val="clear" w:pos="720"/>
        </w:tabs>
        <w:ind w:left="0" w:firstLine="360"/>
        <w:jc w:val="both"/>
        <w:rPr>
          <w:sz w:val="28"/>
        </w:rPr>
      </w:pPr>
      <w:r>
        <w:rPr>
          <w:sz w:val="28"/>
        </w:rPr>
        <w:t>Считать основные параметры прогноза социально-экономического развития на 2023 год и плановый период 2024-2025 годов основой для формирования бюджета района на 2023 год и плановый период 2024-2025 годов.</w:t>
      </w:r>
    </w:p>
    <w:p w:rsidR="0059581F" w:rsidRPr="00140D53" w:rsidRDefault="0059581F" w:rsidP="00B538E3">
      <w:pPr>
        <w:numPr>
          <w:ilvl w:val="0"/>
          <w:numId w:val="7"/>
        </w:numPr>
        <w:tabs>
          <w:tab w:val="clear" w:pos="720"/>
          <w:tab w:val="num" w:pos="0"/>
        </w:tabs>
        <w:suppressAutoHyphens/>
        <w:ind w:left="0" w:firstLine="360"/>
        <w:contextualSpacing/>
        <w:jc w:val="both"/>
        <w:rPr>
          <w:sz w:val="28"/>
          <w:szCs w:val="28"/>
        </w:rPr>
      </w:pPr>
      <w:r w:rsidRPr="00140D53">
        <w:rPr>
          <w:sz w:val="28"/>
          <w:szCs w:val="28"/>
        </w:rPr>
        <w:t>Контроль за исполнением настоящего постановления возложить на заместителя Главы Чамзинского муниципального района Вяткину Ю.А.</w:t>
      </w:r>
    </w:p>
    <w:p w:rsidR="0059581F" w:rsidRPr="00166252" w:rsidRDefault="0059581F" w:rsidP="00B538E3">
      <w:pPr>
        <w:numPr>
          <w:ilvl w:val="0"/>
          <w:numId w:val="7"/>
        </w:numPr>
        <w:tabs>
          <w:tab w:val="clear" w:pos="720"/>
          <w:tab w:val="num" w:pos="0"/>
        </w:tabs>
        <w:suppressAutoHyphens/>
        <w:ind w:left="0" w:firstLine="360"/>
        <w:contextualSpacing/>
        <w:jc w:val="both"/>
        <w:rPr>
          <w:sz w:val="28"/>
          <w:szCs w:val="28"/>
        </w:rPr>
      </w:pPr>
      <w:r>
        <w:rPr>
          <w:sz w:val="28"/>
        </w:rPr>
        <w:t xml:space="preserve">Постановление вступает в силу после дня его </w:t>
      </w:r>
      <w:r>
        <w:rPr>
          <w:sz w:val="28"/>
          <w:szCs w:val="28"/>
        </w:rPr>
        <w:t xml:space="preserve">официального опубликования в Информационном бюллетене Чамзинского </w:t>
      </w:r>
      <w:r w:rsidRPr="00166252">
        <w:rPr>
          <w:sz w:val="28"/>
          <w:szCs w:val="28"/>
        </w:rPr>
        <w:t>муниципального района.</w:t>
      </w:r>
    </w:p>
    <w:p w:rsidR="0059581F" w:rsidRPr="00166252" w:rsidRDefault="0059581F" w:rsidP="0059581F">
      <w:pPr>
        <w:rPr>
          <w:sz w:val="28"/>
          <w:szCs w:val="28"/>
        </w:rPr>
      </w:pPr>
    </w:p>
    <w:p w:rsidR="0059581F" w:rsidRPr="00166252" w:rsidRDefault="0059581F" w:rsidP="0059581F">
      <w:pPr>
        <w:jc w:val="center"/>
        <w:rPr>
          <w:sz w:val="28"/>
          <w:szCs w:val="28"/>
        </w:rPr>
      </w:pPr>
    </w:p>
    <w:p w:rsidR="0059581F" w:rsidRPr="00166252" w:rsidRDefault="0059581F" w:rsidP="0059581F">
      <w:pPr>
        <w:jc w:val="center"/>
        <w:rPr>
          <w:sz w:val="28"/>
          <w:szCs w:val="28"/>
        </w:rPr>
      </w:pPr>
    </w:p>
    <w:p w:rsidR="0059581F" w:rsidRPr="00166252" w:rsidRDefault="0059581F" w:rsidP="0059581F">
      <w:pPr>
        <w:jc w:val="center"/>
        <w:rPr>
          <w:sz w:val="28"/>
          <w:szCs w:val="28"/>
        </w:rPr>
      </w:pPr>
    </w:p>
    <w:p w:rsidR="0059581F" w:rsidRPr="0045691B" w:rsidRDefault="0059581F" w:rsidP="0059581F">
      <w:pPr>
        <w:pStyle w:val="afffffff4"/>
        <w:snapToGrid w:val="0"/>
        <w:rPr>
          <w:b/>
          <w:sz w:val="28"/>
          <w:szCs w:val="28"/>
        </w:rPr>
      </w:pPr>
      <w:r w:rsidRPr="0045691B">
        <w:rPr>
          <w:b/>
          <w:sz w:val="28"/>
          <w:szCs w:val="28"/>
        </w:rPr>
        <w:t>И.о. Главы  Чамзинского</w:t>
      </w:r>
    </w:p>
    <w:p w:rsidR="0059581F" w:rsidRPr="0045691B" w:rsidRDefault="0059581F" w:rsidP="0059581F">
      <w:pPr>
        <w:rPr>
          <w:b/>
          <w:sz w:val="28"/>
          <w:szCs w:val="28"/>
        </w:rPr>
      </w:pPr>
      <w:r w:rsidRPr="0045691B">
        <w:rPr>
          <w:b/>
          <w:sz w:val="28"/>
          <w:szCs w:val="28"/>
        </w:rPr>
        <w:t>муниципального района                                                                         А.Ю. Тюрякин</w:t>
      </w:r>
    </w:p>
    <w:p w:rsidR="0059581F" w:rsidRPr="0045691B" w:rsidRDefault="0059581F" w:rsidP="0059581F">
      <w:pPr>
        <w:spacing w:line="360" w:lineRule="auto"/>
        <w:jc w:val="center"/>
        <w:rPr>
          <w:b/>
        </w:rPr>
      </w:pPr>
    </w:p>
    <w:p w:rsidR="0059581F" w:rsidRDefault="0059581F" w:rsidP="0059581F">
      <w:pPr>
        <w:spacing w:line="360" w:lineRule="auto"/>
        <w:jc w:val="center"/>
      </w:pPr>
    </w:p>
    <w:p w:rsidR="0059581F" w:rsidRDefault="0059581F" w:rsidP="0059581F">
      <w:pPr>
        <w:jc w:val="right"/>
        <w:rPr>
          <w:sz w:val="28"/>
          <w:szCs w:val="28"/>
        </w:rPr>
      </w:pPr>
      <w:r>
        <w:rPr>
          <w:sz w:val="28"/>
          <w:szCs w:val="28"/>
        </w:rPr>
        <w:t xml:space="preserve">            </w:t>
      </w:r>
    </w:p>
    <w:p w:rsidR="0059581F" w:rsidRDefault="0059581F" w:rsidP="0059581F">
      <w:pPr>
        <w:jc w:val="right"/>
        <w:rPr>
          <w:sz w:val="28"/>
          <w:szCs w:val="28"/>
        </w:rPr>
      </w:pPr>
    </w:p>
    <w:p w:rsidR="0059581F" w:rsidRDefault="0059581F" w:rsidP="0059581F">
      <w:pPr>
        <w:ind w:left="-284" w:right="-283"/>
        <w:jc w:val="center"/>
        <w:rPr>
          <w:sz w:val="28"/>
          <w:szCs w:val="28"/>
        </w:rPr>
      </w:pPr>
      <w:r w:rsidRPr="00EA344D">
        <w:rPr>
          <w:sz w:val="28"/>
          <w:szCs w:val="28"/>
        </w:rPr>
        <w:t>Республик</w:t>
      </w:r>
      <w:r>
        <w:rPr>
          <w:sz w:val="28"/>
          <w:szCs w:val="28"/>
        </w:rPr>
        <w:t>а</w:t>
      </w:r>
      <w:r w:rsidRPr="00EA344D">
        <w:rPr>
          <w:sz w:val="28"/>
          <w:szCs w:val="28"/>
        </w:rPr>
        <w:t xml:space="preserve"> Мордовия </w:t>
      </w:r>
    </w:p>
    <w:p w:rsidR="0059581F" w:rsidRPr="00EA344D" w:rsidRDefault="0059581F" w:rsidP="0059581F">
      <w:pPr>
        <w:ind w:left="-284" w:right="-283"/>
        <w:jc w:val="center"/>
        <w:rPr>
          <w:sz w:val="28"/>
          <w:szCs w:val="28"/>
        </w:rPr>
      </w:pPr>
      <w:r w:rsidRPr="00EA344D">
        <w:rPr>
          <w:sz w:val="28"/>
          <w:szCs w:val="28"/>
        </w:rPr>
        <w:t>Чамзинск</w:t>
      </w:r>
      <w:r>
        <w:rPr>
          <w:sz w:val="28"/>
          <w:szCs w:val="28"/>
        </w:rPr>
        <w:t>ий</w:t>
      </w:r>
      <w:r w:rsidRPr="00EA344D">
        <w:rPr>
          <w:sz w:val="28"/>
          <w:szCs w:val="28"/>
        </w:rPr>
        <w:t xml:space="preserve"> муниципальн</w:t>
      </w:r>
      <w:r>
        <w:rPr>
          <w:sz w:val="28"/>
          <w:szCs w:val="28"/>
        </w:rPr>
        <w:t>ый</w:t>
      </w:r>
      <w:r w:rsidRPr="00EA344D">
        <w:rPr>
          <w:sz w:val="28"/>
          <w:szCs w:val="28"/>
        </w:rPr>
        <w:t xml:space="preserve"> район</w:t>
      </w:r>
    </w:p>
    <w:p w:rsidR="0059581F" w:rsidRPr="00EA344D" w:rsidRDefault="0059581F" w:rsidP="0059581F">
      <w:pPr>
        <w:ind w:left="-284" w:right="-283"/>
        <w:jc w:val="center"/>
        <w:rPr>
          <w:sz w:val="28"/>
          <w:szCs w:val="28"/>
        </w:rPr>
      </w:pPr>
      <w:r>
        <w:rPr>
          <w:sz w:val="28"/>
          <w:szCs w:val="28"/>
        </w:rPr>
        <w:t>Глава Чамзинского муниципального района</w:t>
      </w:r>
      <w:r w:rsidRPr="00EA344D">
        <w:rPr>
          <w:sz w:val="28"/>
          <w:szCs w:val="28"/>
        </w:rPr>
        <w:t xml:space="preserve"> </w:t>
      </w:r>
    </w:p>
    <w:p w:rsidR="0059581F" w:rsidRPr="00EA344D" w:rsidRDefault="0059581F" w:rsidP="0059581F">
      <w:pPr>
        <w:ind w:left="-284" w:right="-283"/>
        <w:jc w:val="center"/>
        <w:rPr>
          <w:sz w:val="28"/>
          <w:szCs w:val="28"/>
        </w:rPr>
      </w:pPr>
    </w:p>
    <w:p w:rsidR="0059581F" w:rsidRPr="00EA344D" w:rsidRDefault="0059581F" w:rsidP="0059581F">
      <w:pPr>
        <w:ind w:left="-284" w:right="-283"/>
        <w:jc w:val="center"/>
        <w:rPr>
          <w:sz w:val="28"/>
          <w:szCs w:val="28"/>
        </w:rPr>
      </w:pPr>
      <w:r w:rsidRPr="00EA344D">
        <w:rPr>
          <w:sz w:val="28"/>
          <w:szCs w:val="28"/>
        </w:rPr>
        <w:t>ПОСТАНОВЛЕНИЕ</w:t>
      </w:r>
    </w:p>
    <w:p w:rsidR="0059581F" w:rsidRPr="00EA344D" w:rsidRDefault="0059581F" w:rsidP="0059581F">
      <w:pPr>
        <w:ind w:left="-284" w:right="-283"/>
        <w:jc w:val="center"/>
        <w:rPr>
          <w:sz w:val="28"/>
          <w:szCs w:val="28"/>
        </w:rPr>
      </w:pPr>
    </w:p>
    <w:p w:rsidR="0059581F" w:rsidRPr="00EA344D" w:rsidRDefault="0059581F" w:rsidP="0059581F">
      <w:pPr>
        <w:ind w:left="-284" w:right="-283"/>
        <w:jc w:val="center"/>
        <w:rPr>
          <w:sz w:val="28"/>
          <w:szCs w:val="28"/>
        </w:rPr>
      </w:pPr>
    </w:p>
    <w:p w:rsidR="0059581F" w:rsidRDefault="0059581F" w:rsidP="0059581F">
      <w:pPr>
        <w:ind w:left="-284" w:right="-283"/>
        <w:rPr>
          <w:sz w:val="28"/>
          <w:szCs w:val="28"/>
        </w:rPr>
      </w:pPr>
      <w:r>
        <w:rPr>
          <w:sz w:val="28"/>
          <w:szCs w:val="28"/>
        </w:rPr>
        <w:t xml:space="preserve"> 05.12.</w:t>
      </w:r>
      <w:r w:rsidRPr="00EA344D">
        <w:rPr>
          <w:sz w:val="28"/>
          <w:szCs w:val="28"/>
        </w:rPr>
        <w:t>202</w:t>
      </w:r>
      <w:r>
        <w:rPr>
          <w:sz w:val="28"/>
          <w:szCs w:val="28"/>
        </w:rPr>
        <w:t>2</w:t>
      </w:r>
      <w:r w:rsidRPr="00EA344D">
        <w:rPr>
          <w:sz w:val="28"/>
          <w:szCs w:val="28"/>
        </w:rPr>
        <w:t xml:space="preserve"> г.   </w:t>
      </w:r>
      <w:r>
        <w:rPr>
          <w:sz w:val="28"/>
          <w:szCs w:val="28"/>
        </w:rPr>
        <w:t xml:space="preserve">     </w:t>
      </w:r>
      <w:r w:rsidRPr="00EA344D">
        <w:rPr>
          <w:sz w:val="28"/>
          <w:szCs w:val="28"/>
        </w:rPr>
        <w:t xml:space="preserve">                                       </w:t>
      </w:r>
      <w:r>
        <w:rPr>
          <w:sz w:val="28"/>
          <w:szCs w:val="28"/>
        </w:rPr>
        <w:t xml:space="preserve">                             </w:t>
      </w:r>
      <w:r w:rsidRPr="00EA344D">
        <w:rPr>
          <w:sz w:val="28"/>
          <w:szCs w:val="28"/>
        </w:rPr>
        <w:t xml:space="preserve">      </w:t>
      </w:r>
      <w:r>
        <w:rPr>
          <w:sz w:val="28"/>
          <w:szCs w:val="28"/>
        </w:rPr>
        <w:t xml:space="preserve">                     </w:t>
      </w:r>
      <w:r w:rsidRPr="00EA344D">
        <w:rPr>
          <w:sz w:val="28"/>
          <w:szCs w:val="28"/>
        </w:rPr>
        <w:t xml:space="preserve">      №</w:t>
      </w:r>
      <w:r>
        <w:rPr>
          <w:sz w:val="28"/>
          <w:szCs w:val="28"/>
        </w:rPr>
        <w:t xml:space="preserve"> 5</w:t>
      </w:r>
    </w:p>
    <w:p w:rsidR="0059581F" w:rsidRDefault="0059581F" w:rsidP="0059581F">
      <w:pPr>
        <w:ind w:left="-284" w:right="-283"/>
        <w:rPr>
          <w:sz w:val="28"/>
          <w:szCs w:val="28"/>
        </w:rPr>
      </w:pPr>
    </w:p>
    <w:p w:rsidR="0059581F" w:rsidRPr="003D5AD7" w:rsidRDefault="0059581F" w:rsidP="0059581F">
      <w:pPr>
        <w:ind w:left="-284" w:right="-283"/>
        <w:jc w:val="center"/>
        <w:rPr>
          <w:bCs/>
          <w:sz w:val="28"/>
          <w:szCs w:val="28"/>
        </w:rPr>
      </w:pPr>
      <w:r w:rsidRPr="003D5AD7">
        <w:rPr>
          <w:bCs/>
          <w:sz w:val="28"/>
          <w:szCs w:val="28"/>
        </w:rPr>
        <w:t>рп.Чамзинка</w:t>
      </w:r>
    </w:p>
    <w:p w:rsidR="0059581F" w:rsidRPr="00EA344D" w:rsidRDefault="0059581F" w:rsidP="0059581F">
      <w:pPr>
        <w:ind w:left="-284" w:right="-283"/>
        <w:rPr>
          <w:b/>
          <w:bCs/>
          <w:sz w:val="28"/>
          <w:szCs w:val="28"/>
        </w:rPr>
      </w:pPr>
    </w:p>
    <w:p w:rsidR="0059581F" w:rsidRPr="00201CA8" w:rsidRDefault="0059581F" w:rsidP="0059581F">
      <w:pPr>
        <w:ind w:left="-284" w:right="-283"/>
        <w:jc w:val="center"/>
        <w:rPr>
          <w:bCs/>
          <w:sz w:val="28"/>
          <w:szCs w:val="28"/>
        </w:rPr>
      </w:pPr>
      <w:r w:rsidRPr="00201CA8">
        <w:rPr>
          <w:bCs/>
          <w:sz w:val="28"/>
          <w:szCs w:val="28"/>
        </w:rPr>
        <w:t>О вынесении на публичные слушания проекта решения Совета депутатов Чамзинского муниципального района «О бюджете Чамзинского муниципального района на 202</w:t>
      </w:r>
      <w:r>
        <w:rPr>
          <w:bCs/>
          <w:sz w:val="28"/>
          <w:szCs w:val="28"/>
        </w:rPr>
        <w:t>3</w:t>
      </w:r>
      <w:r w:rsidRPr="00201CA8">
        <w:rPr>
          <w:bCs/>
          <w:sz w:val="28"/>
          <w:szCs w:val="28"/>
        </w:rPr>
        <w:t xml:space="preserve"> год и на плановый период 202</w:t>
      </w:r>
      <w:r>
        <w:rPr>
          <w:bCs/>
          <w:sz w:val="28"/>
          <w:szCs w:val="28"/>
        </w:rPr>
        <w:t>4</w:t>
      </w:r>
      <w:r w:rsidRPr="00201CA8">
        <w:rPr>
          <w:bCs/>
          <w:sz w:val="28"/>
          <w:szCs w:val="28"/>
        </w:rPr>
        <w:t xml:space="preserve"> и 202</w:t>
      </w:r>
      <w:r>
        <w:rPr>
          <w:bCs/>
          <w:sz w:val="28"/>
          <w:szCs w:val="28"/>
        </w:rPr>
        <w:t>5</w:t>
      </w:r>
      <w:r w:rsidRPr="00201CA8">
        <w:rPr>
          <w:bCs/>
          <w:sz w:val="28"/>
          <w:szCs w:val="28"/>
        </w:rPr>
        <w:t xml:space="preserve"> годов»</w:t>
      </w:r>
    </w:p>
    <w:p w:rsidR="0059581F" w:rsidRPr="00EA344D" w:rsidRDefault="0059581F" w:rsidP="0059581F">
      <w:pPr>
        <w:ind w:left="-284" w:right="-283"/>
        <w:jc w:val="center"/>
        <w:rPr>
          <w:b/>
          <w:bCs/>
          <w:sz w:val="28"/>
          <w:szCs w:val="28"/>
        </w:rPr>
      </w:pPr>
    </w:p>
    <w:p w:rsidR="0059581F" w:rsidRPr="00EA344D" w:rsidRDefault="0059581F" w:rsidP="0059581F">
      <w:pPr>
        <w:ind w:left="-284" w:right="-283"/>
        <w:jc w:val="both"/>
        <w:rPr>
          <w:b/>
          <w:bCs/>
          <w:sz w:val="28"/>
          <w:szCs w:val="28"/>
        </w:rPr>
      </w:pPr>
    </w:p>
    <w:p w:rsidR="0059581F" w:rsidRPr="00201CA8" w:rsidRDefault="0059581F" w:rsidP="0059581F">
      <w:pPr>
        <w:ind w:left="-142" w:right="-142"/>
        <w:jc w:val="both"/>
        <w:rPr>
          <w:bCs/>
          <w:sz w:val="28"/>
          <w:szCs w:val="28"/>
        </w:rPr>
      </w:pPr>
      <w:r w:rsidRPr="00EA344D">
        <w:rPr>
          <w:b/>
          <w:bCs/>
          <w:sz w:val="28"/>
          <w:szCs w:val="28"/>
        </w:rPr>
        <w:tab/>
      </w:r>
      <w:r>
        <w:rPr>
          <w:b/>
          <w:bCs/>
          <w:sz w:val="28"/>
          <w:szCs w:val="28"/>
        </w:rPr>
        <w:t xml:space="preserve">       </w:t>
      </w:r>
      <w:r w:rsidRPr="00201CA8">
        <w:rPr>
          <w:bCs/>
          <w:sz w:val="28"/>
          <w:szCs w:val="28"/>
        </w:rPr>
        <w:t xml:space="preserve">Руководствуясь статьей 28 Федерального закона Российской Федерации от 6 октября 2003 года №131-ФЗ «Об общих принципах организации местного самоуправления в Российской Федерации», статьей 11 Устава Чамзинского муниципального района, статьей 13 решения Совета депутатов Чамзинского муниципального района Республики Мордовия от 25 апреля 2016 г. N 302 «О бюджетном процессе в Чамзинском муниципальном районе Республики Мордовия»,  решением Совета депутатов Чамзинского муниципального района от </w:t>
      </w:r>
      <w:r>
        <w:rPr>
          <w:bCs/>
          <w:sz w:val="28"/>
          <w:szCs w:val="28"/>
        </w:rPr>
        <w:t xml:space="preserve">07.09.2021 </w:t>
      </w:r>
      <w:r w:rsidRPr="00201CA8">
        <w:rPr>
          <w:bCs/>
          <w:sz w:val="28"/>
          <w:szCs w:val="28"/>
        </w:rPr>
        <w:t>года №</w:t>
      </w:r>
      <w:r>
        <w:rPr>
          <w:bCs/>
          <w:sz w:val="28"/>
          <w:szCs w:val="28"/>
        </w:rPr>
        <w:t>328</w:t>
      </w:r>
      <w:r w:rsidRPr="00201CA8">
        <w:rPr>
          <w:bCs/>
          <w:sz w:val="28"/>
          <w:szCs w:val="28"/>
        </w:rPr>
        <w:t xml:space="preserve"> «Об утверждении Порядк</w:t>
      </w:r>
      <w:r>
        <w:rPr>
          <w:bCs/>
          <w:sz w:val="28"/>
          <w:szCs w:val="28"/>
        </w:rPr>
        <w:t>а</w:t>
      </w:r>
      <w:r w:rsidRPr="00201CA8">
        <w:rPr>
          <w:bCs/>
          <w:sz w:val="28"/>
          <w:szCs w:val="28"/>
        </w:rPr>
        <w:t xml:space="preserve"> организации и проведения публичных слушаний», </w:t>
      </w:r>
    </w:p>
    <w:p w:rsidR="0059581F" w:rsidRPr="00201CA8" w:rsidRDefault="0059581F" w:rsidP="0059581F">
      <w:pPr>
        <w:ind w:left="-142" w:right="-142"/>
        <w:jc w:val="both"/>
        <w:rPr>
          <w:bCs/>
          <w:sz w:val="28"/>
          <w:szCs w:val="28"/>
        </w:rPr>
      </w:pPr>
      <w:r w:rsidRPr="00201CA8">
        <w:rPr>
          <w:bCs/>
          <w:sz w:val="28"/>
          <w:szCs w:val="28"/>
        </w:rPr>
        <w:t xml:space="preserve"> </w:t>
      </w:r>
    </w:p>
    <w:p w:rsidR="0059581F" w:rsidRPr="00201CA8" w:rsidRDefault="0059581F" w:rsidP="0059581F">
      <w:pPr>
        <w:ind w:left="-142" w:right="-142"/>
        <w:jc w:val="center"/>
        <w:rPr>
          <w:bCs/>
          <w:sz w:val="28"/>
          <w:szCs w:val="28"/>
        </w:rPr>
      </w:pPr>
      <w:r w:rsidRPr="00201CA8">
        <w:rPr>
          <w:bCs/>
          <w:sz w:val="28"/>
          <w:szCs w:val="28"/>
        </w:rPr>
        <w:t>ПОСТАНОВЛЯЮ:</w:t>
      </w:r>
    </w:p>
    <w:p w:rsidR="0059581F" w:rsidRPr="00201CA8" w:rsidRDefault="0059581F" w:rsidP="0059581F">
      <w:pPr>
        <w:ind w:left="-142" w:right="-142"/>
        <w:jc w:val="both"/>
        <w:rPr>
          <w:bCs/>
          <w:sz w:val="28"/>
          <w:szCs w:val="28"/>
        </w:rPr>
      </w:pPr>
    </w:p>
    <w:p w:rsidR="0059581F" w:rsidRPr="00201CA8" w:rsidRDefault="0059581F" w:rsidP="0059581F">
      <w:pPr>
        <w:ind w:left="-142" w:right="-142" w:firstLine="568"/>
        <w:jc w:val="both"/>
        <w:rPr>
          <w:bCs/>
          <w:sz w:val="28"/>
          <w:szCs w:val="28"/>
        </w:rPr>
      </w:pPr>
      <w:r w:rsidRPr="00201CA8">
        <w:rPr>
          <w:bCs/>
          <w:sz w:val="28"/>
          <w:szCs w:val="28"/>
        </w:rPr>
        <w:t>1. Вынести на публичные слушания проект решения Совета депутатов Чамзинского муниципального района «О бюджете Чамзинского муниципального района на 202</w:t>
      </w:r>
      <w:r>
        <w:rPr>
          <w:bCs/>
          <w:sz w:val="28"/>
          <w:szCs w:val="28"/>
        </w:rPr>
        <w:t>3</w:t>
      </w:r>
      <w:r w:rsidRPr="00201CA8">
        <w:rPr>
          <w:bCs/>
          <w:sz w:val="28"/>
          <w:szCs w:val="28"/>
        </w:rPr>
        <w:t xml:space="preserve"> год и на плановый период 202</w:t>
      </w:r>
      <w:r>
        <w:rPr>
          <w:bCs/>
          <w:sz w:val="28"/>
          <w:szCs w:val="28"/>
        </w:rPr>
        <w:t>4</w:t>
      </w:r>
      <w:r w:rsidRPr="00201CA8">
        <w:rPr>
          <w:bCs/>
          <w:sz w:val="28"/>
          <w:szCs w:val="28"/>
        </w:rPr>
        <w:t xml:space="preserve"> и 202</w:t>
      </w:r>
      <w:r>
        <w:rPr>
          <w:bCs/>
          <w:sz w:val="28"/>
          <w:szCs w:val="28"/>
        </w:rPr>
        <w:t>5</w:t>
      </w:r>
      <w:r w:rsidRPr="00201CA8">
        <w:rPr>
          <w:bCs/>
          <w:sz w:val="28"/>
          <w:szCs w:val="28"/>
        </w:rPr>
        <w:t xml:space="preserve"> годов» согласно приложению 1 к настоящему Постановлению.</w:t>
      </w:r>
    </w:p>
    <w:p w:rsidR="0059581F" w:rsidRPr="00201CA8" w:rsidRDefault="0059581F" w:rsidP="0059581F">
      <w:pPr>
        <w:ind w:left="-142" w:right="-142" w:firstLine="568"/>
        <w:jc w:val="both"/>
        <w:rPr>
          <w:bCs/>
          <w:sz w:val="28"/>
          <w:szCs w:val="28"/>
        </w:rPr>
      </w:pPr>
      <w:r w:rsidRPr="00201CA8">
        <w:rPr>
          <w:bCs/>
          <w:sz w:val="28"/>
          <w:szCs w:val="28"/>
        </w:rPr>
        <w:t xml:space="preserve">2. Назначить проведение публичных слушаний на </w:t>
      </w:r>
      <w:r w:rsidRPr="0025489F">
        <w:rPr>
          <w:bCs/>
          <w:sz w:val="28"/>
          <w:szCs w:val="28"/>
        </w:rPr>
        <w:t>15.12.202</w:t>
      </w:r>
      <w:r>
        <w:rPr>
          <w:bCs/>
          <w:sz w:val="28"/>
          <w:szCs w:val="28"/>
        </w:rPr>
        <w:t>2</w:t>
      </w:r>
      <w:r w:rsidRPr="0025489F">
        <w:rPr>
          <w:bCs/>
          <w:sz w:val="28"/>
          <w:szCs w:val="28"/>
        </w:rPr>
        <w:t>г</w:t>
      </w:r>
      <w:r w:rsidRPr="00201CA8">
        <w:rPr>
          <w:bCs/>
          <w:sz w:val="28"/>
          <w:szCs w:val="28"/>
        </w:rPr>
        <w:t>. в 14-00 часов в здании администрации Чамзинского муниципального района, (малый зал, 2 этаж), расположенного по адресу: р.п.Чамзинка, ул.Победы, д.1.</w:t>
      </w:r>
    </w:p>
    <w:p w:rsidR="0059581F" w:rsidRPr="00201CA8" w:rsidRDefault="0059581F" w:rsidP="0059581F">
      <w:pPr>
        <w:ind w:left="-142" w:right="-142" w:firstLine="568"/>
        <w:jc w:val="both"/>
        <w:rPr>
          <w:bCs/>
          <w:sz w:val="28"/>
          <w:szCs w:val="28"/>
        </w:rPr>
      </w:pPr>
      <w:r w:rsidRPr="00201CA8">
        <w:rPr>
          <w:bCs/>
          <w:sz w:val="28"/>
          <w:szCs w:val="28"/>
        </w:rPr>
        <w:t>3. Создать рабочую группу по организации и проведению публичных слушаний в составе согласно приложению 2 к настоящему Постановлению.</w:t>
      </w:r>
    </w:p>
    <w:p w:rsidR="0059581F" w:rsidRPr="00201CA8" w:rsidRDefault="0059581F" w:rsidP="0059581F">
      <w:pPr>
        <w:ind w:left="-142" w:right="-142" w:firstLine="568"/>
        <w:jc w:val="both"/>
        <w:rPr>
          <w:bCs/>
          <w:sz w:val="28"/>
          <w:szCs w:val="28"/>
        </w:rPr>
      </w:pPr>
      <w:r w:rsidRPr="00201CA8">
        <w:rPr>
          <w:bCs/>
          <w:sz w:val="28"/>
          <w:szCs w:val="28"/>
        </w:rPr>
        <w:t xml:space="preserve">4. Предложения по проекту решения принимаются рабочей группой до </w:t>
      </w:r>
      <w:r w:rsidRPr="0025489F">
        <w:rPr>
          <w:bCs/>
          <w:sz w:val="28"/>
          <w:szCs w:val="28"/>
        </w:rPr>
        <w:t>14.12.202</w:t>
      </w:r>
      <w:r>
        <w:rPr>
          <w:bCs/>
          <w:sz w:val="28"/>
          <w:szCs w:val="28"/>
        </w:rPr>
        <w:t xml:space="preserve">2 </w:t>
      </w:r>
      <w:r w:rsidRPr="0025489F">
        <w:rPr>
          <w:bCs/>
          <w:sz w:val="28"/>
          <w:szCs w:val="28"/>
        </w:rPr>
        <w:t>г</w:t>
      </w:r>
      <w:r w:rsidRPr="00201CA8">
        <w:rPr>
          <w:bCs/>
          <w:sz w:val="28"/>
          <w:szCs w:val="28"/>
        </w:rPr>
        <w:t>. включительно, в соответствии с прилагаемой формой внесения предложений согласно приложению 3 к настоящему Постановлению по адресу: 431700, Республика Мордовия, Чамзинский район, р.п.Чамзинка, ул. Победы, д.1, тел. 21453, 21184 (Финансовое управление), с 9-00 до 17-00, обеденный перерыв с 13-00 до 14-00 ежедневно, кроме выходных дней.</w:t>
      </w:r>
    </w:p>
    <w:p w:rsidR="0059581F" w:rsidRPr="001D4329" w:rsidRDefault="0059581F" w:rsidP="0059581F">
      <w:pPr>
        <w:ind w:left="-142" w:right="-142" w:firstLine="568"/>
        <w:jc w:val="both"/>
        <w:rPr>
          <w:bCs/>
          <w:sz w:val="28"/>
          <w:szCs w:val="28"/>
        </w:rPr>
      </w:pPr>
      <w:r w:rsidRPr="001D4329">
        <w:rPr>
          <w:bCs/>
          <w:sz w:val="28"/>
          <w:szCs w:val="28"/>
        </w:rPr>
        <w:t>5.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59581F" w:rsidRDefault="0059581F" w:rsidP="0059581F">
      <w:pPr>
        <w:ind w:left="-142" w:right="-142"/>
        <w:jc w:val="both"/>
        <w:rPr>
          <w:b/>
          <w:bCs/>
          <w:sz w:val="28"/>
          <w:szCs w:val="28"/>
        </w:rPr>
      </w:pPr>
    </w:p>
    <w:p w:rsidR="0059581F" w:rsidRDefault="0059581F" w:rsidP="0059581F">
      <w:pPr>
        <w:ind w:left="-142" w:right="-142"/>
        <w:jc w:val="both"/>
        <w:rPr>
          <w:b/>
          <w:bCs/>
          <w:sz w:val="28"/>
          <w:szCs w:val="28"/>
        </w:rPr>
      </w:pPr>
    </w:p>
    <w:p w:rsidR="0059581F" w:rsidRPr="00201CA8" w:rsidRDefault="0059581F" w:rsidP="0059581F">
      <w:pPr>
        <w:ind w:left="-142" w:right="-142"/>
        <w:jc w:val="both"/>
        <w:rPr>
          <w:b/>
          <w:bCs/>
          <w:sz w:val="28"/>
          <w:szCs w:val="28"/>
        </w:rPr>
      </w:pPr>
    </w:p>
    <w:p w:rsidR="0059581F" w:rsidRPr="00F12D96" w:rsidRDefault="0059581F" w:rsidP="0059581F">
      <w:pPr>
        <w:ind w:left="-142" w:right="-142"/>
        <w:jc w:val="both"/>
        <w:rPr>
          <w:sz w:val="28"/>
          <w:szCs w:val="28"/>
        </w:rPr>
      </w:pPr>
      <w:r w:rsidRPr="00F12D96">
        <w:rPr>
          <w:sz w:val="28"/>
          <w:szCs w:val="28"/>
        </w:rPr>
        <w:t>Глав</w:t>
      </w:r>
      <w:r>
        <w:rPr>
          <w:sz w:val="28"/>
          <w:szCs w:val="28"/>
        </w:rPr>
        <w:t>а</w:t>
      </w:r>
      <w:r w:rsidRPr="00F12D96">
        <w:rPr>
          <w:sz w:val="28"/>
          <w:szCs w:val="28"/>
        </w:rPr>
        <w:t xml:space="preserve"> Чамзинского</w:t>
      </w:r>
    </w:p>
    <w:p w:rsidR="0059581F" w:rsidRDefault="0059581F" w:rsidP="0059581F">
      <w:pPr>
        <w:ind w:left="-142" w:right="-142"/>
        <w:jc w:val="both"/>
        <w:rPr>
          <w:sz w:val="28"/>
          <w:szCs w:val="28"/>
        </w:rPr>
      </w:pPr>
      <w:r w:rsidRPr="00F12D96">
        <w:rPr>
          <w:sz w:val="28"/>
          <w:szCs w:val="28"/>
        </w:rPr>
        <w:t xml:space="preserve">муниципального района                                                      </w:t>
      </w:r>
      <w:r>
        <w:rPr>
          <w:sz w:val="28"/>
          <w:szCs w:val="28"/>
        </w:rPr>
        <w:t xml:space="preserve">          </w:t>
      </w:r>
      <w:r w:rsidRPr="00F12D96">
        <w:rPr>
          <w:sz w:val="28"/>
          <w:szCs w:val="28"/>
        </w:rPr>
        <w:t xml:space="preserve">          </w:t>
      </w:r>
      <w:r>
        <w:rPr>
          <w:sz w:val="28"/>
          <w:szCs w:val="28"/>
        </w:rPr>
        <w:t>Р.А. Батеряков</w:t>
      </w:r>
    </w:p>
    <w:p w:rsidR="0059581F" w:rsidRDefault="0059581F" w:rsidP="0059581F">
      <w:pPr>
        <w:ind w:left="-142" w:right="-142"/>
        <w:jc w:val="both"/>
        <w:rPr>
          <w:sz w:val="28"/>
          <w:szCs w:val="28"/>
        </w:rPr>
      </w:pPr>
    </w:p>
    <w:p w:rsidR="0059581F" w:rsidRDefault="0059581F" w:rsidP="0059581F">
      <w:pPr>
        <w:pStyle w:val="Standard"/>
        <w:ind w:left="-284" w:right="-283"/>
        <w:jc w:val="right"/>
        <w:rPr>
          <w:sz w:val="20"/>
          <w:szCs w:val="20"/>
        </w:rPr>
      </w:pPr>
    </w:p>
    <w:p w:rsidR="0059581F" w:rsidRDefault="0059581F" w:rsidP="0059581F">
      <w:pPr>
        <w:pStyle w:val="Standard"/>
        <w:ind w:left="-284" w:right="-283"/>
        <w:jc w:val="right"/>
        <w:rPr>
          <w:sz w:val="20"/>
          <w:szCs w:val="20"/>
        </w:rPr>
      </w:pPr>
    </w:p>
    <w:p w:rsidR="0059581F" w:rsidRPr="00800DBA" w:rsidRDefault="0059581F" w:rsidP="0059581F">
      <w:pPr>
        <w:pStyle w:val="Standard"/>
        <w:ind w:left="-284" w:right="-283"/>
        <w:jc w:val="right"/>
        <w:rPr>
          <w:sz w:val="20"/>
          <w:szCs w:val="20"/>
        </w:rPr>
      </w:pPr>
      <w:r w:rsidRPr="00800DBA">
        <w:rPr>
          <w:sz w:val="20"/>
          <w:szCs w:val="20"/>
        </w:rPr>
        <w:t>Приложение 2</w:t>
      </w:r>
    </w:p>
    <w:p w:rsidR="0059581F" w:rsidRPr="00800DBA" w:rsidRDefault="0059581F" w:rsidP="0059581F">
      <w:pPr>
        <w:pStyle w:val="Standard"/>
        <w:ind w:left="-284" w:right="-283"/>
        <w:jc w:val="right"/>
        <w:rPr>
          <w:sz w:val="20"/>
          <w:szCs w:val="20"/>
        </w:rPr>
      </w:pP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t xml:space="preserve">к Постановлению Главы </w:t>
      </w:r>
    </w:p>
    <w:p w:rsidR="0059581F" w:rsidRPr="00800DBA" w:rsidRDefault="0059581F" w:rsidP="0059581F">
      <w:pPr>
        <w:pStyle w:val="Standard"/>
        <w:ind w:left="-284" w:right="-283"/>
        <w:jc w:val="right"/>
        <w:rPr>
          <w:sz w:val="20"/>
          <w:szCs w:val="20"/>
        </w:rPr>
      </w:pPr>
      <w:r w:rsidRPr="00800DBA">
        <w:rPr>
          <w:sz w:val="20"/>
          <w:szCs w:val="20"/>
        </w:rPr>
        <w:t>Чамзинского муниципального</w:t>
      </w:r>
    </w:p>
    <w:p w:rsidR="0059581F" w:rsidRPr="00800DBA" w:rsidRDefault="0059581F" w:rsidP="0059581F">
      <w:pPr>
        <w:pStyle w:val="Standard"/>
        <w:ind w:left="-284" w:right="-283"/>
        <w:jc w:val="right"/>
        <w:rPr>
          <w:sz w:val="20"/>
          <w:szCs w:val="20"/>
        </w:rPr>
      </w:pP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t xml:space="preserve">района от </w:t>
      </w:r>
      <w:r>
        <w:rPr>
          <w:sz w:val="20"/>
          <w:szCs w:val="20"/>
        </w:rPr>
        <w:t>«     »</w:t>
      </w:r>
      <w:r w:rsidRPr="00800DBA">
        <w:rPr>
          <w:sz w:val="20"/>
          <w:szCs w:val="20"/>
        </w:rPr>
        <w:t>.12.202</w:t>
      </w:r>
      <w:r>
        <w:rPr>
          <w:sz w:val="20"/>
          <w:szCs w:val="20"/>
        </w:rPr>
        <w:t>2</w:t>
      </w:r>
      <w:r w:rsidRPr="00800DBA">
        <w:rPr>
          <w:sz w:val="20"/>
          <w:szCs w:val="20"/>
        </w:rPr>
        <w:t>г. №</w:t>
      </w:r>
      <w:r>
        <w:rPr>
          <w:sz w:val="20"/>
          <w:szCs w:val="20"/>
        </w:rPr>
        <w:t>__</w:t>
      </w:r>
    </w:p>
    <w:p w:rsidR="0059581F" w:rsidRPr="00800DBA" w:rsidRDefault="0059581F" w:rsidP="0059581F">
      <w:pPr>
        <w:pStyle w:val="Standard"/>
        <w:ind w:left="-284" w:right="-283"/>
        <w:rPr>
          <w:b/>
          <w:sz w:val="20"/>
          <w:szCs w:val="20"/>
        </w:rPr>
      </w:pPr>
    </w:p>
    <w:p w:rsidR="0059581F" w:rsidRPr="00800DBA" w:rsidRDefault="0059581F" w:rsidP="0059581F">
      <w:pPr>
        <w:pStyle w:val="Standard"/>
        <w:ind w:left="-284" w:right="-283"/>
        <w:jc w:val="center"/>
        <w:rPr>
          <w:b/>
          <w:sz w:val="20"/>
          <w:szCs w:val="20"/>
        </w:rPr>
      </w:pPr>
      <w:r w:rsidRPr="00800DBA">
        <w:rPr>
          <w:b/>
          <w:sz w:val="20"/>
          <w:szCs w:val="20"/>
        </w:rPr>
        <w:t>СОСТАВ</w:t>
      </w:r>
    </w:p>
    <w:p w:rsidR="0059581F" w:rsidRPr="00800DBA" w:rsidRDefault="0059581F" w:rsidP="0059581F">
      <w:pPr>
        <w:pStyle w:val="Standard"/>
        <w:ind w:left="-284" w:right="-283"/>
        <w:jc w:val="center"/>
        <w:rPr>
          <w:b/>
          <w:sz w:val="20"/>
          <w:szCs w:val="20"/>
        </w:rPr>
      </w:pPr>
      <w:r w:rsidRPr="00800DBA">
        <w:rPr>
          <w:b/>
          <w:sz w:val="20"/>
          <w:szCs w:val="20"/>
        </w:rPr>
        <w:t>РАБОЧЕЙ  ГРУППЫ</w:t>
      </w:r>
    </w:p>
    <w:p w:rsidR="0059581F" w:rsidRPr="00800DBA" w:rsidRDefault="0059581F" w:rsidP="0059581F">
      <w:pPr>
        <w:pStyle w:val="Standard"/>
        <w:ind w:left="-284" w:right="-283"/>
        <w:jc w:val="both"/>
        <w:rPr>
          <w:b/>
          <w:sz w:val="20"/>
          <w:szCs w:val="20"/>
        </w:rPr>
      </w:pPr>
    </w:p>
    <w:p w:rsidR="0059581F" w:rsidRPr="0025489F" w:rsidRDefault="0059581F" w:rsidP="0059581F">
      <w:pPr>
        <w:ind w:left="-284" w:right="-283" w:firstLine="708"/>
        <w:jc w:val="both"/>
      </w:pPr>
      <w:r>
        <w:t xml:space="preserve"> </w:t>
      </w:r>
      <w:r w:rsidRPr="0025489F">
        <w:t>Вяткина Ю.А. – заместитель главы Чамзинского муниципального района, начальник Финансового управления администрации Чамзинского муниципального района, председатель;</w:t>
      </w:r>
    </w:p>
    <w:p w:rsidR="0059581F" w:rsidRPr="0025489F" w:rsidRDefault="0059581F" w:rsidP="0059581F">
      <w:pPr>
        <w:ind w:left="-284" w:right="-283"/>
        <w:jc w:val="both"/>
      </w:pPr>
    </w:p>
    <w:p w:rsidR="0059581F" w:rsidRPr="0025489F" w:rsidRDefault="0059581F" w:rsidP="0059581F">
      <w:pPr>
        <w:ind w:left="-284" w:right="-283"/>
        <w:jc w:val="both"/>
      </w:pPr>
      <w:r w:rsidRPr="0025489F">
        <w:tab/>
      </w:r>
      <w:r>
        <w:t xml:space="preserve">        </w:t>
      </w:r>
      <w:r w:rsidRPr="0025489F">
        <w:t>Паунькина Е.Н. – заместитель начальника Финансового управления администрации Чамзинского муниципального района, главный бухгалтер, заместитель председателя;</w:t>
      </w:r>
    </w:p>
    <w:p w:rsidR="0059581F" w:rsidRPr="0025489F" w:rsidRDefault="0059581F" w:rsidP="0059581F">
      <w:pPr>
        <w:ind w:left="-284" w:right="-283"/>
        <w:jc w:val="both"/>
      </w:pPr>
      <w:r w:rsidRPr="0025489F">
        <w:tab/>
      </w:r>
      <w:r>
        <w:t xml:space="preserve">        </w:t>
      </w:r>
      <w:r w:rsidRPr="00BC02D7">
        <w:t>Рахманкуллов</w:t>
      </w:r>
      <w:r>
        <w:t>а С.С</w:t>
      </w:r>
      <w:r w:rsidRPr="0025489F">
        <w:t>. – заместитель начальника Финансового управления администрации Чамзинского муниципального района – заведующая бюджетным отделом, секретарь;</w:t>
      </w:r>
    </w:p>
    <w:p w:rsidR="0059581F" w:rsidRDefault="0059581F" w:rsidP="0059581F">
      <w:pPr>
        <w:ind w:left="-284" w:right="-283"/>
        <w:jc w:val="center"/>
      </w:pPr>
    </w:p>
    <w:p w:rsidR="0059581F" w:rsidRPr="0025489F" w:rsidRDefault="0059581F" w:rsidP="0059581F">
      <w:pPr>
        <w:ind w:left="-284" w:right="-283"/>
        <w:jc w:val="center"/>
      </w:pPr>
      <w:r w:rsidRPr="0025489F">
        <w:t>Члены рабочей группы:</w:t>
      </w:r>
    </w:p>
    <w:p w:rsidR="0059581F" w:rsidRDefault="0059581F" w:rsidP="0059581F">
      <w:pPr>
        <w:ind w:left="-284" w:right="-283"/>
        <w:jc w:val="both"/>
      </w:pPr>
      <w:r w:rsidRPr="0025489F">
        <w:tab/>
      </w:r>
      <w:r>
        <w:t xml:space="preserve">        </w:t>
      </w:r>
    </w:p>
    <w:p w:rsidR="0059581F" w:rsidRPr="0025489F" w:rsidRDefault="0059581F" w:rsidP="0059581F">
      <w:pPr>
        <w:ind w:left="-284" w:right="-283"/>
        <w:jc w:val="both"/>
      </w:pPr>
      <w:r>
        <w:t xml:space="preserve">             Жадаев В.Е</w:t>
      </w:r>
      <w:r w:rsidRPr="0025489F">
        <w:t>. – депутат Совета депутатов Чамзинского муниципального района;</w:t>
      </w:r>
    </w:p>
    <w:p w:rsidR="0059581F" w:rsidRPr="0025489F" w:rsidRDefault="0059581F" w:rsidP="0059581F">
      <w:pPr>
        <w:ind w:left="-284" w:right="-283" w:firstLine="720"/>
        <w:jc w:val="both"/>
      </w:pPr>
      <w:r>
        <w:t xml:space="preserve"> Матюшкина Л.Н. </w:t>
      </w:r>
      <w:r w:rsidRPr="0025489F">
        <w:t xml:space="preserve">– </w:t>
      </w:r>
      <w:r>
        <w:t xml:space="preserve">и.о. </w:t>
      </w:r>
      <w:r w:rsidRPr="0025489F">
        <w:t>руководител</w:t>
      </w:r>
      <w:r>
        <w:t>я</w:t>
      </w:r>
      <w:r w:rsidRPr="0025489F">
        <w:t xml:space="preserve"> аппарата администрации Чамзинского муниципального района;</w:t>
      </w:r>
    </w:p>
    <w:p w:rsidR="0059581F" w:rsidRPr="00800DBA" w:rsidRDefault="0059581F" w:rsidP="0059581F">
      <w:pPr>
        <w:ind w:left="-284" w:right="-283"/>
        <w:jc w:val="both"/>
      </w:pPr>
      <w:r w:rsidRPr="0025489F">
        <w:tab/>
      </w:r>
      <w:r>
        <w:t xml:space="preserve">         Спирина Е.Н. </w:t>
      </w:r>
      <w:r w:rsidRPr="0025489F">
        <w:t xml:space="preserve">– </w:t>
      </w:r>
      <w:r>
        <w:t xml:space="preserve">юрисконсульт </w:t>
      </w:r>
      <w:r w:rsidRPr="0025489F">
        <w:t>юридического отдела администрации Чамзинского муниципального района.</w:t>
      </w:r>
    </w:p>
    <w:p w:rsidR="0059581F" w:rsidRPr="00800DBA" w:rsidRDefault="0059581F" w:rsidP="0059581F">
      <w:pPr>
        <w:ind w:left="-284" w:right="-283"/>
        <w:jc w:val="both"/>
        <w:rPr>
          <w:rFonts w:eastAsia="Calibri"/>
        </w:rPr>
      </w:pPr>
    </w:p>
    <w:p w:rsidR="0059581F" w:rsidRDefault="0059581F" w:rsidP="0059581F">
      <w:pPr>
        <w:pStyle w:val="Standard"/>
        <w:ind w:left="-284" w:right="-283"/>
        <w:jc w:val="right"/>
        <w:rPr>
          <w:sz w:val="20"/>
          <w:szCs w:val="20"/>
        </w:rPr>
      </w:pPr>
    </w:p>
    <w:p w:rsidR="0059581F" w:rsidRDefault="0059581F" w:rsidP="0059581F">
      <w:pPr>
        <w:pStyle w:val="Standard"/>
        <w:ind w:left="-284" w:right="-283"/>
        <w:jc w:val="right"/>
        <w:rPr>
          <w:sz w:val="20"/>
          <w:szCs w:val="20"/>
        </w:rPr>
      </w:pPr>
    </w:p>
    <w:p w:rsidR="0059581F" w:rsidRPr="00800DBA" w:rsidRDefault="0059581F" w:rsidP="0059581F">
      <w:pPr>
        <w:pStyle w:val="Standard"/>
        <w:ind w:left="-284" w:right="-283"/>
        <w:jc w:val="right"/>
        <w:rPr>
          <w:sz w:val="20"/>
          <w:szCs w:val="20"/>
        </w:rPr>
      </w:pPr>
      <w:r w:rsidRPr="00800DBA">
        <w:rPr>
          <w:sz w:val="20"/>
          <w:szCs w:val="20"/>
        </w:rPr>
        <w:t>Приложение 3</w:t>
      </w:r>
    </w:p>
    <w:p w:rsidR="0059581F" w:rsidRPr="00800DBA" w:rsidRDefault="0059581F" w:rsidP="0059581F">
      <w:pPr>
        <w:pStyle w:val="Standard"/>
        <w:ind w:left="-284" w:right="-283"/>
        <w:jc w:val="right"/>
        <w:rPr>
          <w:sz w:val="20"/>
          <w:szCs w:val="20"/>
        </w:rPr>
      </w:pP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t>к Постановлению Главы</w:t>
      </w:r>
    </w:p>
    <w:p w:rsidR="0059581F" w:rsidRPr="00800DBA" w:rsidRDefault="0059581F" w:rsidP="0059581F">
      <w:pPr>
        <w:pStyle w:val="Standard"/>
        <w:ind w:left="-284" w:right="-283"/>
        <w:jc w:val="right"/>
        <w:rPr>
          <w:sz w:val="20"/>
          <w:szCs w:val="20"/>
        </w:rPr>
      </w:pPr>
      <w:r w:rsidRPr="00800DBA">
        <w:rPr>
          <w:sz w:val="20"/>
          <w:szCs w:val="20"/>
        </w:rPr>
        <w:t xml:space="preserve"> Чамзинского муниципального</w:t>
      </w:r>
    </w:p>
    <w:p w:rsidR="0059581F" w:rsidRPr="00800DBA" w:rsidRDefault="0059581F" w:rsidP="0059581F">
      <w:pPr>
        <w:pStyle w:val="Standard"/>
        <w:ind w:left="-284" w:right="-283"/>
        <w:jc w:val="right"/>
        <w:rPr>
          <w:sz w:val="20"/>
          <w:szCs w:val="20"/>
        </w:rPr>
      </w:pP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r>
      <w:r w:rsidRPr="00800DBA">
        <w:rPr>
          <w:sz w:val="20"/>
          <w:szCs w:val="20"/>
        </w:rPr>
        <w:tab/>
        <w:t xml:space="preserve">района от </w:t>
      </w:r>
      <w:r>
        <w:rPr>
          <w:sz w:val="20"/>
          <w:szCs w:val="20"/>
        </w:rPr>
        <w:t>«   »</w:t>
      </w:r>
      <w:r w:rsidRPr="00800DBA">
        <w:rPr>
          <w:sz w:val="20"/>
          <w:szCs w:val="20"/>
        </w:rPr>
        <w:t>.12.202</w:t>
      </w:r>
      <w:r>
        <w:rPr>
          <w:sz w:val="20"/>
          <w:szCs w:val="20"/>
        </w:rPr>
        <w:t>2</w:t>
      </w:r>
      <w:r w:rsidRPr="00800DBA">
        <w:rPr>
          <w:sz w:val="20"/>
          <w:szCs w:val="20"/>
        </w:rPr>
        <w:t>г. №</w:t>
      </w:r>
      <w:r>
        <w:rPr>
          <w:sz w:val="20"/>
          <w:szCs w:val="20"/>
        </w:rPr>
        <w:t>__</w:t>
      </w:r>
    </w:p>
    <w:p w:rsidR="0059581F" w:rsidRPr="00800DBA" w:rsidRDefault="0059581F" w:rsidP="0059581F">
      <w:pPr>
        <w:pStyle w:val="Standard"/>
        <w:ind w:left="-284" w:right="-283"/>
        <w:jc w:val="both"/>
        <w:rPr>
          <w:sz w:val="20"/>
          <w:szCs w:val="20"/>
        </w:rPr>
      </w:pPr>
    </w:p>
    <w:p w:rsidR="0059581F" w:rsidRPr="00800DBA" w:rsidRDefault="0059581F" w:rsidP="0059581F">
      <w:pPr>
        <w:pStyle w:val="Standard"/>
        <w:ind w:left="-284" w:right="-283"/>
        <w:jc w:val="center"/>
        <w:rPr>
          <w:sz w:val="20"/>
          <w:szCs w:val="20"/>
        </w:rPr>
      </w:pPr>
      <w:r w:rsidRPr="00800DBA">
        <w:rPr>
          <w:sz w:val="20"/>
          <w:szCs w:val="20"/>
        </w:rPr>
        <w:t>ФОРМА</w:t>
      </w:r>
    </w:p>
    <w:p w:rsidR="0059581F" w:rsidRPr="00800DBA" w:rsidRDefault="0059581F" w:rsidP="0059581F">
      <w:pPr>
        <w:pStyle w:val="Standard"/>
        <w:ind w:left="-284" w:right="-283"/>
        <w:jc w:val="center"/>
        <w:rPr>
          <w:sz w:val="20"/>
          <w:szCs w:val="20"/>
        </w:rPr>
      </w:pPr>
      <w:r w:rsidRPr="00800DBA">
        <w:rPr>
          <w:sz w:val="20"/>
          <w:szCs w:val="20"/>
        </w:rPr>
        <w:t xml:space="preserve">  ВНЕСЕНИЯ   ПРЕДЛОЖЕНИЙ  </w:t>
      </w:r>
    </w:p>
    <w:p w:rsidR="0059581F" w:rsidRPr="00800DBA" w:rsidRDefault="0059581F" w:rsidP="0059581F">
      <w:pPr>
        <w:pStyle w:val="Standard"/>
        <w:ind w:left="-284" w:right="-283"/>
        <w:jc w:val="center"/>
        <w:rPr>
          <w:sz w:val="20"/>
          <w:szCs w:val="20"/>
        </w:rPr>
      </w:pPr>
    </w:p>
    <w:tbl>
      <w:tblPr>
        <w:tblW w:w="9714" w:type="dxa"/>
        <w:tblInd w:w="108" w:type="dxa"/>
        <w:tblLayout w:type="fixed"/>
        <w:tblCellMar>
          <w:left w:w="10" w:type="dxa"/>
          <w:right w:w="10" w:type="dxa"/>
        </w:tblCellMar>
        <w:tblLook w:val="00A0"/>
      </w:tblPr>
      <w:tblGrid>
        <w:gridCol w:w="925"/>
        <w:gridCol w:w="1134"/>
        <w:gridCol w:w="1276"/>
        <w:gridCol w:w="1417"/>
        <w:gridCol w:w="1418"/>
        <w:gridCol w:w="1984"/>
        <w:gridCol w:w="1560"/>
      </w:tblGrid>
      <w:tr w:rsidR="0059581F" w:rsidRPr="00800DBA" w:rsidTr="00D40ADC">
        <w:tc>
          <w:tcPr>
            <w:tcW w:w="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r w:rsidRPr="00800DBA">
              <w:rPr>
                <w:sz w:val="20"/>
                <w:szCs w:val="20"/>
              </w:rPr>
              <w:t>№ п/п</w:t>
            </w: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r w:rsidRPr="00800DBA">
              <w:rPr>
                <w:sz w:val="20"/>
                <w:szCs w:val="20"/>
              </w:rPr>
              <w:t>Глава,</w:t>
            </w:r>
          </w:p>
          <w:p w:rsidR="0059581F" w:rsidRPr="00800DBA" w:rsidRDefault="0059581F" w:rsidP="00D40ADC">
            <w:pPr>
              <w:pStyle w:val="Standard"/>
              <w:ind w:left="-284" w:right="-283"/>
              <w:jc w:val="center"/>
              <w:rPr>
                <w:sz w:val="20"/>
                <w:szCs w:val="20"/>
              </w:rPr>
            </w:pPr>
            <w:r w:rsidRPr="00800DBA">
              <w:rPr>
                <w:sz w:val="20"/>
                <w:szCs w:val="20"/>
              </w:rPr>
              <w:t>статья,</w:t>
            </w:r>
          </w:p>
          <w:p w:rsidR="0059581F" w:rsidRPr="00800DBA" w:rsidRDefault="0059581F" w:rsidP="00D40ADC">
            <w:pPr>
              <w:pStyle w:val="Standard"/>
              <w:ind w:left="-284" w:right="-283"/>
              <w:jc w:val="center"/>
              <w:rPr>
                <w:sz w:val="20"/>
                <w:szCs w:val="20"/>
              </w:rPr>
            </w:pPr>
            <w:r w:rsidRPr="00800DBA">
              <w:rPr>
                <w:sz w:val="20"/>
                <w:szCs w:val="20"/>
              </w:rPr>
              <w:t>часть статьи,</w:t>
            </w:r>
          </w:p>
          <w:p w:rsidR="0059581F" w:rsidRPr="00800DBA" w:rsidRDefault="0059581F" w:rsidP="00D40ADC">
            <w:pPr>
              <w:pStyle w:val="Standard"/>
              <w:ind w:left="-284" w:right="-283"/>
              <w:jc w:val="center"/>
              <w:rPr>
                <w:sz w:val="20"/>
                <w:szCs w:val="20"/>
              </w:rPr>
            </w:pPr>
            <w:r w:rsidRPr="00800DBA">
              <w:rPr>
                <w:sz w:val="20"/>
                <w:szCs w:val="20"/>
              </w:rPr>
              <w:t>пункт</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r w:rsidRPr="00800DBA">
              <w:rPr>
                <w:sz w:val="20"/>
                <w:szCs w:val="20"/>
              </w:rPr>
              <w:t>Текст проекта</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r w:rsidRPr="00800DBA">
              <w:rPr>
                <w:sz w:val="20"/>
                <w:szCs w:val="20"/>
              </w:rPr>
              <w:t>Текст поправки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r w:rsidRPr="00800DBA">
              <w:rPr>
                <w:sz w:val="20"/>
                <w:szCs w:val="20"/>
              </w:rPr>
              <w:t>Текст проекта с учетом поправки</w:t>
            </w:r>
          </w:p>
        </w:t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r w:rsidRPr="00800DBA">
              <w:rPr>
                <w:sz w:val="20"/>
                <w:szCs w:val="20"/>
              </w:rPr>
              <w:t>Кем внесены поправки</w:t>
            </w:r>
          </w:p>
        </w:tc>
      </w:tr>
      <w:tr w:rsidR="0059581F" w:rsidRPr="00800DBA" w:rsidTr="00D40ADC">
        <w:tc>
          <w:tcPr>
            <w:tcW w:w="925" w:type="dxa"/>
            <w:vMerge/>
            <w:tcBorders>
              <w:top w:val="single" w:sz="4" w:space="0" w:color="00000A"/>
              <w:left w:val="single" w:sz="4" w:space="0" w:color="00000A"/>
              <w:bottom w:val="single" w:sz="4" w:space="0" w:color="00000A"/>
              <w:right w:val="single" w:sz="4" w:space="0" w:color="00000A"/>
            </w:tcBorders>
            <w:vAlign w:val="center"/>
          </w:tcPr>
          <w:p w:rsidR="0059581F" w:rsidRPr="00800DBA" w:rsidRDefault="0059581F" w:rsidP="00D40ADC">
            <w:pPr>
              <w:ind w:left="-284" w:right="-283"/>
            </w:pPr>
          </w:p>
        </w:tc>
        <w:tc>
          <w:tcPr>
            <w:tcW w:w="1134" w:type="dxa"/>
            <w:vMerge/>
            <w:tcBorders>
              <w:top w:val="single" w:sz="4" w:space="0" w:color="00000A"/>
              <w:left w:val="single" w:sz="4" w:space="0" w:color="00000A"/>
              <w:bottom w:val="single" w:sz="4" w:space="0" w:color="00000A"/>
              <w:right w:val="single" w:sz="4" w:space="0" w:color="00000A"/>
            </w:tcBorders>
            <w:vAlign w:val="center"/>
          </w:tcPr>
          <w:p w:rsidR="0059581F" w:rsidRPr="00800DBA" w:rsidRDefault="0059581F" w:rsidP="00D40ADC">
            <w:pPr>
              <w:ind w:left="-284" w:right="-283"/>
            </w:pPr>
          </w:p>
        </w:tc>
        <w:tc>
          <w:tcPr>
            <w:tcW w:w="1276" w:type="dxa"/>
            <w:vMerge/>
            <w:tcBorders>
              <w:top w:val="single" w:sz="4" w:space="0" w:color="00000A"/>
              <w:left w:val="single" w:sz="4" w:space="0" w:color="00000A"/>
              <w:bottom w:val="single" w:sz="4" w:space="0" w:color="00000A"/>
              <w:right w:val="single" w:sz="4" w:space="0" w:color="00000A"/>
            </w:tcBorders>
            <w:vAlign w:val="center"/>
          </w:tcPr>
          <w:p w:rsidR="0059581F" w:rsidRPr="00800DBA" w:rsidRDefault="0059581F" w:rsidP="00D40ADC">
            <w:pPr>
              <w:ind w:left="-284" w:right="-283"/>
            </w:pPr>
          </w:p>
        </w:tc>
        <w:tc>
          <w:tcPr>
            <w:tcW w:w="1417" w:type="dxa"/>
            <w:vMerge/>
            <w:tcBorders>
              <w:top w:val="single" w:sz="4" w:space="0" w:color="00000A"/>
              <w:left w:val="single" w:sz="4" w:space="0" w:color="00000A"/>
              <w:bottom w:val="single" w:sz="4" w:space="0" w:color="00000A"/>
              <w:right w:val="single" w:sz="4" w:space="0" w:color="00000A"/>
            </w:tcBorders>
            <w:vAlign w:val="center"/>
          </w:tcPr>
          <w:p w:rsidR="0059581F" w:rsidRPr="00800DBA" w:rsidRDefault="0059581F" w:rsidP="00D40ADC">
            <w:pPr>
              <w:ind w:left="-284" w:right="-283"/>
            </w:pPr>
          </w:p>
        </w:tc>
        <w:tc>
          <w:tcPr>
            <w:tcW w:w="1418" w:type="dxa"/>
            <w:vMerge/>
            <w:tcBorders>
              <w:top w:val="single" w:sz="4" w:space="0" w:color="00000A"/>
              <w:left w:val="single" w:sz="4" w:space="0" w:color="00000A"/>
              <w:bottom w:val="single" w:sz="4" w:space="0" w:color="00000A"/>
              <w:right w:val="single" w:sz="4" w:space="0" w:color="00000A"/>
            </w:tcBorders>
            <w:vAlign w:val="center"/>
          </w:tcPr>
          <w:p w:rsidR="0059581F" w:rsidRPr="00800DBA" w:rsidRDefault="0059581F" w:rsidP="00D40ADC">
            <w:pPr>
              <w:ind w:left="-284" w:right="-283"/>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r w:rsidRPr="00800DBA">
              <w:rPr>
                <w:sz w:val="20"/>
                <w:szCs w:val="20"/>
              </w:rPr>
              <w:t>Фамилия, имя, отчество гражданина (граждан) внесшего (внесших) предложение (предложения)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r w:rsidRPr="00800DBA">
              <w:rPr>
                <w:sz w:val="20"/>
                <w:szCs w:val="20"/>
              </w:rPr>
              <w:t>Домашний адрес, телефон</w:t>
            </w:r>
          </w:p>
        </w:tc>
      </w:tr>
      <w:tr w:rsidR="0059581F" w:rsidRPr="00800DBA" w:rsidTr="00D40AD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p w:rsidR="0059581F" w:rsidRPr="00800DBA" w:rsidRDefault="0059581F" w:rsidP="00D40ADC">
            <w:pPr>
              <w:pStyle w:val="Standard"/>
              <w:ind w:left="-284" w:right="-283"/>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9581F" w:rsidRPr="00800DBA" w:rsidRDefault="0059581F" w:rsidP="00D40ADC">
            <w:pPr>
              <w:pStyle w:val="Standard"/>
              <w:ind w:left="-284" w:right="-283"/>
              <w:jc w:val="center"/>
              <w:rPr>
                <w:sz w:val="20"/>
                <w:szCs w:val="20"/>
              </w:rPr>
            </w:pPr>
          </w:p>
        </w:tc>
      </w:tr>
    </w:tbl>
    <w:p w:rsidR="0059581F" w:rsidRPr="00800DBA" w:rsidRDefault="0059581F" w:rsidP="0059581F">
      <w:pPr>
        <w:pStyle w:val="Standard"/>
        <w:ind w:left="-284" w:right="-283"/>
        <w:jc w:val="center"/>
        <w:rPr>
          <w:sz w:val="20"/>
          <w:szCs w:val="20"/>
        </w:rPr>
      </w:pPr>
    </w:p>
    <w:p w:rsidR="0059581F" w:rsidRPr="00800DBA" w:rsidRDefault="0059581F" w:rsidP="0059581F">
      <w:pPr>
        <w:pStyle w:val="Standard"/>
        <w:ind w:left="-284" w:right="-283"/>
        <w:rPr>
          <w:sz w:val="20"/>
          <w:szCs w:val="20"/>
        </w:rPr>
      </w:pPr>
      <w:r w:rsidRPr="00800DBA">
        <w:rPr>
          <w:sz w:val="20"/>
          <w:szCs w:val="20"/>
        </w:rPr>
        <w:t xml:space="preserve">                                                                                                                                          </w:t>
      </w:r>
    </w:p>
    <w:p w:rsidR="0059581F" w:rsidRPr="00800DBA" w:rsidRDefault="0059581F" w:rsidP="0059581F">
      <w:pPr>
        <w:pStyle w:val="Standard"/>
        <w:ind w:left="-284" w:right="-283"/>
        <w:rPr>
          <w:sz w:val="20"/>
          <w:szCs w:val="20"/>
        </w:rPr>
      </w:pPr>
    </w:p>
    <w:p w:rsidR="0059581F" w:rsidRPr="00EA344D" w:rsidRDefault="0059581F" w:rsidP="0059581F">
      <w:pPr>
        <w:pStyle w:val="Standard"/>
        <w:ind w:left="-284" w:right="-283"/>
        <w:rPr>
          <w:sz w:val="28"/>
          <w:szCs w:val="28"/>
        </w:rPr>
      </w:pPr>
      <w:r w:rsidRPr="00800DBA">
        <w:rPr>
          <w:sz w:val="20"/>
          <w:szCs w:val="20"/>
        </w:rPr>
        <w:t>Подпись гражданина (граждан) _________________________________________</w:t>
      </w:r>
    </w:p>
    <w:p w:rsidR="0059581F" w:rsidRDefault="0059581F" w:rsidP="0059581F">
      <w:pPr>
        <w:jc w:val="right"/>
        <w:rPr>
          <w:sz w:val="28"/>
          <w:szCs w:val="28"/>
        </w:rPr>
      </w:pPr>
    </w:p>
    <w:p w:rsidR="0059581F" w:rsidRDefault="0059581F" w:rsidP="0059581F">
      <w:pPr>
        <w:jc w:val="right"/>
        <w:rPr>
          <w:sz w:val="28"/>
          <w:szCs w:val="28"/>
        </w:rPr>
      </w:pPr>
    </w:p>
    <w:p w:rsidR="0059581F" w:rsidRDefault="0059581F" w:rsidP="0059581F">
      <w:pPr>
        <w:jc w:val="right"/>
        <w:rPr>
          <w:sz w:val="28"/>
          <w:szCs w:val="28"/>
        </w:rPr>
      </w:pPr>
    </w:p>
    <w:p w:rsidR="0059581F" w:rsidRDefault="0059581F" w:rsidP="0059581F">
      <w:pPr>
        <w:jc w:val="right"/>
        <w:rPr>
          <w:sz w:val="28"/>
          <w:szCs w:val="28"/>
        </w:rPr>
      </w:pPr>
      <w:r>
        <w:rPr>
          <w:sz w:val="28"/>
          <w:szCs w:val="28"/>
        </w:rPr>
        <w:t>ПРОЕКТ</w:t>
      </w:r>
    </w:p>
    <w:p w:rsidR="0059581F" w:rsidRPr="009F1557" w:rsidRDefault="0059581F" w:rsidP="0059581F">
      <w:pPr>
        <w:jc w:val="center"/>
        <w:rPr>
          <w:sz w:val="28"/>
          <w:szCs w:val="28"/>
        </w:rPr>
      </w:pPr>
      <w:r w:rsidRPr="009F1557">
        <w:rPr>
          <w:sz w:val="28"/>
          <w:szCs w:val="28"/>
        </w:rPr>
        <w:t>Республика Мордовия</w:t>
      </w:r>
    </w:p>
    <w:p w:rsidR="0059581F" w:rsidRPr="009F1557" w:rsidRDefault="0059581F" w:rsidP="0059581F">
      <w:pPr>
        <w:jc w:val="center"/>
        <w:rPr>
          <w:sz w:val="28"/>
          <w:szCs w:val="28"/>
        </w:rPr>
      </w:pPr>
      <w:r w:rsidRPr="009F1557">
        <w:rPr>
          <w:sz w:val="28"/>
          <w:szCs w:val="28"/>
        </w:rPr>
        <w:t>Совет депутатов Чамзинского муниципального района</w:t>
      </w:r>
    </w:p>
    <w:p w:rsidR="0059581F" w:rsidRDefault="0059581F" w:rsidP="0059581F">
      <w:pPr>
        <w:jc w:val="center"/>
        <w:rPr>
          <w:b/>
          <w:sz w:val="28"/>
          <w:szCs w:val="28"/>
        </w:rPr>
      </w:pPr>
    </w:p>
    <w:p w:rsidR="0059581F" w:rsidRPr="009F1557" w:rsidRDefault="0059581F" w:rsidP="0059581F">
      <w:pPr>
        <w:jc w:val="center"/>
        <w:rPr>
          <w:b/>
          <w:sz w:val="28"/>
          <w:szCs w:val="28"/>
        </w:rPr>
      </w:pPr>
    </w:p>
    <w:p w:rsidR="0059581F" w:rsidRPr="009F1557" w:rsidRDefault="0059581F" w:rsidP="0059581F">
      <w:pPr>
        <w:jc w:val="center"/>
        <w:rPr>
          <w:b/>
          <w:sz w:val="28"/>
          <w:szCs w:val="28"/>
        </w:rPr>
      </w:pPr>
      <w:r w:rsidRPr="009F1557">
        <w:rPr>
          <w:b/>
          <w:sz w:val="28"/>
          <w:szCs w:val="28"/>
        </w:rPr>
        <w:t>РЕШЕНИЕ</w:t>
      </w:r>
    </w:p>
    <w:p w:rsidR="0059581F" w:rsidRDefault="0059581F" w:rsidP="0059581F">
      <w:pPr>
        <w:jc w:val="center"/>
        <w:rPr>
          <w:sz w:val="28"/>
          <w:szCs w:val="28"/>
        </w:rPr>
      </w:pPr>
      <w:r w:rsidRPr="009F1557">
        <w:rPr>
          <w:sz w:val="28"/>
          <w:szCs w:val="28"/>
        </w:rPr>
        <w:t>(</w:t>
      </w:r>
      <w:r>
        <w:rPr>
          <w:sz w:val="28"/>
          <w:szCs w:val="28"/>
        </w:rPr>
        <w:t xml:space="preserve">_____ </w:t>
      </w:r>
      <w:r w:rsidRPr="009F1557">
        <w:rPr>
          <w:sz w:val="28"/>
          <w:szCs w:val="28"/>
        </w:rPr>
        <w:t>сессия)</w:t>
      </w:r>
    </w:p>
    <w:p w:rsidR="0059581F" w:rsidRPr="009F1557" w:rsidRDefault="0059581F" w:rsidP="0059581F">
      <w:pPr>
        <w:jc w:val="center"/>
        <w:rPr>
          <w:sz w:val="28"/>
          <w:szCs w:val="28"/>
        </w:rPr>
      </w:pPr>
    </w:p>
    <w:p w:rsidR="0059581F" w:rsidRPr="009F1557" w:rsidRDefault="0059581F" w:rsidP="0059581F">
      <w:pPr>
        <w:rPr>
          <w:b/>
          <w:sz w:val="28"/>
          <w:szCs w:val="28"/>
        </w:rPr>
      </w:pPr>
    </w:p>
    <w:p w:rsidR="0059581F" w:rsidRPr="009F1557" w:rsidRDefault="0059581F" w:rsidP="0059581F">
      <w:pPr>
        <w:rPr>
          <w:b/>
          <w:sz w:val="28"/>
          <w:szCs w:val="28"/>
        </w:rPr>
      </w:pPr>
      <w:r>
        <w:rPr>
          <w:b/>
          <w:sz w:val="28"/>
          <w:szCs w:val="28"/>
        </w:rPr>
        <w:t xml:space="preserve">_____ </w:t>
      </w:r>
      <w:r w:rsidRPr="009F1557">
        <w:rPr>
          <w:b/>
          <w:sz w:val="28"/>
          <w:szCs w:val="28"/>
        </w:rPr>
        <w:t>202</w:t>
      </w:r>
      <w:r>
        <w:rPr>
          <w:b/>
          <w:sz w:val="28"/>
          <w:szCs w:val="28"/>
        </w:rPr>
        <w:t xml:space="preserve">2 </w:t>
      </w:r>
      <w:r w:rsidRPr="009F1557">
        <w:rPr>
          <w:b/>
          <w:sz w:val="28"/>
          <w:szCs w:val="28"/>
        </w:rPr>
        <w:t xml:space="preserve">г.                                          р.п.Чамзинка                                          № </w:t>
      </w:r>
      <w:r>
        <w:rPr>
          <w:b/>
          <w:sz w:val="28"/>
          <w:szCs w:val="28"/>
        </w:rPr>
        <w:t>__</w:t>
      </w:r>
    </w:p>
    <w:p w:rsidR="0059581F" w:rsidRDefault="0059581F" w:rsidP="0059581F">
      <w:pPr>
        <w:rPr>
          <w:b/>
          <w:sz w:val="28"/>
          <w:szCs w:val="28"/>
        </w:rPr>
      </w:pPr>
    </w:p>
    <w:p w:rsidR="0059581F" w:rsidRPr="009F1557" w:rsidRDefault="0059581F" w:rsidP="0059581F">
      <w:pPr>
        <w:rPr>
          <w:b/>
          <w:sz w:val="28"/>
          <w:szCs w:val="28"/>
        </w:rPr>
      </w:pPr>
    </w:p>
    <w:p w:rsidR="0059581F" w:rsidRPr="009F1557" w:rsidRDefault="0059581F" w:rsidP="0059581F">
      <w:pPr>
        <w:jc w:val="center"/>
        <w:rPr>
          <w:b/>
          <w:sz w:val="28"/>
          <w:szCs w:val="28"/>
        </w:rPr>
      </w:pPr>
      <w:r w:rsidRPr="009F1557">
        <w:rPr>
          <w:b/>
          <w:sz w:val="28"/>
          <w:szCs w:val="28"/>
        </w:rPr>
        <w:t>О бюджете Чамзинского муниципального района Республики Мордовия</w:t>
      </w:r>
    </w:p>
    <w:p w:rsidR="0059581F" w:rsidRPr="009F1557" w:rsidRDefault="0059581F" w:rsidP="0059581F">
      <w:pPr>
        <w:jc w:val="center"/>
        <w:rPr>
          <w:b/>
          <w:sz w:val="28"/>
          <w:szCs w:val="28"/>
        </w:rPr>
      </w:pPr>
      <w:r w:rsidRPr="009F1557">
        <w:rPr>
          <w:b/>
          <w:sz w:val="28"/>
          <w:szCs w:val="28"/>
        </w:rPr>
        <w:t>на 202</w:t>
      </w:r>
      <w:r>
        <w:rPr>
          <w:b/>
          <w:sz w:val="28"/>
          <w:szCs w:val="28"/>
        </w:rPr>
        <w:t>3</w:t>
      </w:r>
      <w:r w:rsidRPr="009F1557">
        <w:rPr>
          <w:b/>
          <w:sz w:val="28"/>
          <w:szCs w:val="28"/>
        </w:rPr>
        <w:t xml:space="preserve"> год и на плановый период 202</w:t>
      </w:r>
      <w:r>
        <w:rPr>
          <w:b/>
          <w:sz w:val="28"/>
          <w:szCs w:val="28"/>
        </w:rPr>
        <w:t>4</w:t>
      </w:r>
      <w:r w:rsidRPr="009F1557">
        <w:rPr>
          <w:b/>
          <w:sz w:val="28"/>
          <w:szCs w:val="28"/>
        </w:rPr>
        <w:t xml:space="preserve"> и 202</w:t>
      </w:r>
      <w:r>
        <w:rPr>
          <w:b/>
          <w:sz w:val="28"/>
          <w:szCs w:val="28"/>
        </w:rPr>
        <w:t>5</w:t>
      </w:r>
      <w:r w:rsidRPr="009F1557">
        <w:rPr>
          <w:b/>
          <w:sz w:val="28"/>
          <w:szCs w:val="28"/>
        </w:rPr>
        <w:t xml:space="preserve"> годов </w:t>
      </w:r>
    </w:p>
    <w:p w:rsidR="0059581F" w:rsidRPr="009F1557" w:rsidRDefault="0059581F" w:rsidP="0059581F">
      <w:pPr>
        <w:jc w:val="both"/>
        <w:rPr>
          <w:sz w:val="27"/>
          <w:szCs w:val="27"/>
        </w:rPr>
      </w:pPr>
    </w:p>
    <w:p w:rsidR="0059581F" w:rsidRPr="009F1557" w:rsidRDefault="0059581F" w:rsidP="0059581F">
      <w:pPr>
        <w:ind w:firstLine="567"/>
        <w:jc w:val="both"/>
        <w:rPr>
          <w:sz w:val="27"/>
          <w:szCs w:val="27"/>
        </w:rPr>
      </w:pPr>
      <w:r w:rsidRPr="009F1557">
        <w:rPr>
          <w:sz w:val="27"/>
          <w:szCs w:val="27"/>
        </w:rPr>
        <w:t xml:space="preserve">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 Республики Мордовия утверждает объем доходов и расходов, </w:t>
      </w:r>
      <w:r>
        <w:rPr>
          <w:sz w:val="27"/>
          <w:szCs w:val="27"/>
        </w:rPr>
        <w:t>про</w:t>
      </w:r>
      <w:r w:rsidRPr="009F1557">
        <w:rPr>
          <w:sz w:val="27"/>
          <w:szCs w:val="27"/>
        </w:rPr>
        <w:t>фицит, а также иные показатели бюджета Чамзинского муниципального района Республики Мордовия на 202</w:t>
      </w:r>
      <w:r>
        <w:rPr>
          <w:sz w:val="27"/>
          <w:szCs w:val="27"/>
        </w:rPr>
        <w:t>3</w:t>
      </w:r>
      <w:r w:rsidRPr="009F1557">
        <w:rPr>
          <w:sz w:val="27"/>
          <w:szCs w:val="27"/>
        </w:rPr>
        <w:t xml:space="preserve"> год и на плановый период 202</w:t>
      </w:r>
      <w:r>
        <w:rPr>
          <w:sz w:val="27"/>
          <w:szCs w:val="27"/>
        </w:rPr>
        <w:t>4</w:t>
      </w:r>
      <w:r w:rsidRPr="009F1557">
        <w:rPr>
          <w:sz w:val="27"/>
          <w:szCs w:val="27"/>
        </w:rPr>
        <w:t xml:space="preserve"> и 202</w:t>
      </w:r>
      <w:r>
        <w:rPr>
          <w:sz w:val="27"/>
          <w:szCs w:val="27"/>
        </w:rPr>
        <w:t>5</w:t>
      </w:r>
      <w:r w:rsidRPr="009F1557">
        <w:rPr>
          <w:sz w:val="27"/>
          <w:szCs w:val="27"/>
        </w:rPr>
        <w:t xml:space="preserve"> годов.</w:t>
      </w:r>
    </w:p>
    <w:p w:rsidR="0059581F" w:rsidRPr="009F1557" w:rsidRDefault="0059581F" w:rsidP="0059581F">
      <w:pPr>
        <w:jc w:val="both"/>
        <w:rPr>
          <w:b/>
          <w:sz w:val="27"/>
          <w:szCs w:val="27"/>
        </w:rPr>
      </w:pPr>
    </w:p>
    <w:p w:rsidR="0059581F" w:rsidRPr="009F1557" w:rsidRDefault="0059581F" w:rsidP="0059581F">
      <w:pPr>
        <w:ind w:firstLine="567"/>
        <w:jc w:val="both"/>
        <w:rPr>
          <w:b/>
          <w:sz w:val="27"/>
          <w:szCs w:val="27"/>
        </w:rPr>
      </w:pPr>
      <w:r w:rsidRPr="009F1557">
        <w:rPr>
          <w:b/>
          <w:sz w:val="27"/>
          <w:szCs w:val="27"/>
        </w:rPr>
        <w:t xml:space="preserve">Статья 1. Основные характеристики бюджета Чамзинского </w:t>
      </w:r>
    </w:p>
    <w:p w:rsidR="0059581F" w:rsidRPr="009F1557" w:rsidRDefault="0059581F" w:rsidP="0059581F">
      <w:pPr>
        <w:ind w:left="1416"/>
        <w:jc w:val="both"/>
        <w:rPr>
          <w:b/>
          <w:sz w:val="27"/>
          <w:szCs w:val="27"/>
        </w:rPr>
      </w:pPr>
      <w:r w:rsidRPr="009F1557">
        <w:rPr>
          <w:b/>
          <w:sz w:val="27"/>
          <w:szCs w:val="27"/>
        </w:rPr>
        <w:t xml:space="preserve">        муниципального района Республики Мордовия</w:t>
      </w:r>
    </w:p>
    <w:p w:rsidR="0059581F" w:rsidRPr="009F1557" w:rsidRDefault="0059581F" w:rsidP="0059581F">
      <w:pPr>
        <w:ind w:firstLine="540"/>
        <w:jc w:val="both"/>
        <w:rPr>
          <w:b/>
          <w:sz w:val="27"/>
          <w:szCs w:val="27"/>
        </w:rPr>
      </w:pPr>
    </w:p>
    <w:p w:rsidR="0059581F" w:rsidRPr="001B064E" w:rsidRDefault="0059581F" w:rsidP="0059581F">
      <w:pPr>
        <w:ind w:firstLine="540"/>
        <w:jc w:val="both"/>
        <w:rPr>
          <w:sz w:val="28"/>
          <w:szCs w:val="28"/>
        </w:rPr>
      </w:pPr>
      <w:bookmarkStart w:id="36" w:name="_Hlk35003421"/>
      <w:r w:rsidRPr="00D410A2">
        <w:rPr>
          <w:sz w:val="28"/>
          <w:szCs w:val="28"/>
        </w:rPr>
        <w:t>1</w:t>
      </w:r>
      <w:bookmarkStart w:id="37" w:name="_Hlk57978038"/>
      <w:bookmarkStart w:id="38" w:name="_Hlk92988601"/>
      <w:bookmarkStart w:id="39" w:name="_Hlk34234880"/>
      <w:bookmarkEnd w:id="36"/>
      <w:r w:rsidRPr="00D410A2">
        <w:rPr>
          <w:sz w:val="28"/>
          <w:szCs w:val="28"/>
        </w:rPr>
        <w:t xml:space="preserve">. </w:t>
      </w:r>
      <w:bookmarkStart w:id="40" w:name="_Hlk59519927"/>
      <w:bookmarkEnd w:id="37"/>
      <w:bookmarkEnd w:id="38"/>
      <w:r w:rsidRPr="001B064E">
        <w:rPr>
          <w:sz w:val="28"/>
          <w:szCs w:val="28"/>
        </w:rPr>
        <w:t xml:space="preserve">Утвердить бюджет Чамзинского муниципального района Республики Мордовия на 2023 год по доходам в сумме 367 716,7 тыс. рублей и по расходам в сумме 367 618,3 тыс. рублей, с превышением доходов над </w:t>
      </w:r>
      <w:r>
        <w:rPr>
          <w:sz w:val="28"/>
          <w:szCs w:val="28"/>
        </w:rPr>
        <w:t>рас</w:t>
      </w:r>
      <w:r w:rsidRPr="001B064E">
        <w:rPr>
          <w:sz w:val="28"/>
          <w:szCs w:val="28"/>
        </w:rPr>
        <w:t>ходами в сумме 98,4 тыс. рублей,</w:t>
      </w:r>
      <w:r w:rsidRPr="001B064E">
        <w:rPr>
          <w:bCs/>
          <w:sz w:val="28"/>
          <w:szCs w:val="28"/>
        </w:rPr>
        <w:t xml:space="preserve"> исходя из уровня инфляции, не превышающего 10,2 процента (декабрь 2023 года к декабрю 2022 года).</w:t>
      </w:r>
      <w:bookmarkEnd w:id="40"/>
    </w:p>
    <w:p w:rsidR="0059581F" w:rsidRPr="001B064E" w:rsidRDefault="0059581F" w:rsidP="0059581F">
      <w:pPr>
        <w:ind w:firstLine="540"/>
        <w:jc w:val="both"/>
        <w:rPr>
          <w:bCs/>
          <w:sz w:val="28"/>
          <w:szCs w:val="28"/>
        </w:rPr>
      </w:pPr>
      <w:bookmarkStart w:id="41" w:name="_Hlk34234911"/>
      <w:bookmarkEnd w:id="39"/>
      <w:r w:rsidRPr="001B064E">
        <w:rPr>
          <w:bCs/>
          <w:sz w:val="28"/>
          <w:szCs w:val="28"/>
        </w:rPr>
        <w:t xml:space="preserve">2. </w:t>
      </w:r>
      <w:r w:rsidRPr="001B064E">
        <w:rPr>
          <w:sz w:val="28"/>
          <w:szCs w:val="28"/>
        </w:rPr>
        <w:t>Утвердить бюджет Чамзинского муниципального района Республики Мордовия на 2024 год по доходам в сумме 364 769,7 тыс. рублей и по расходам в сумме 364 622,1 тыс. рублей, в том числе условно утвержденны</w:t>
      </w:r>
      <w:r>
        <w:rPr>
          <w:sz w:val="28"/>
          <w:szCs w:val="28"/>
        </w:rPr>
        <w:t>е</w:t>
      </w:r>
      <w:r w:rsidRPr="001B064E">
        <w:rPr>
          <w:sz w:val="28"/>
          <w:szCs w:val="28"/>
        </w:rPr>
        <w:t xml:space="preserve"> расход</w:t>
      </w:r>
      <w:r>
        <w:rPr>
          <w:sz w:val="28"/>
          <w:szCs w:val="28"/>
        </w:rPr>
        <w:t>ы</w:t>
      </w:r>
      <w:r w:rsidRPr="001B064E">
        <w:rPr>
          <w:sz w:val="28"/>
          <w:szCs w:val="28"/>
        </w:rPr>
        <w:t xml:space="preserve"> в сумме 5 095,8 тыс. рублей, с превышением доходов над расходами в сумме 147,6 тыс. рублей, </w:t>
      </w:r>
      <w:r w:rsidRPr="001B064E">
        <w:rPr>
          <w:bCs/>
          <w:sz w:val="28"/>
          <w:szCs w:val="28"/>
        </w:rPr>
        <w:t>исходя из уровня инфляции, не превышающего 5,0 процента (декабрь 2024 года к декабрю 2023 года).</w:t>
      </w:r>
    </w:p>
    <w:p w:rsidR="0059581F" w:rsidRPr="001B064E" w:rsidRDefault="0059581F" w:rsidP="0059581F">
      <w:pPr>
        <w:ind w:firstLine="540"/>
        <w:jc w:val="both"/>
        <w:rPr>
          <w:bCs/>
          <w:sz w:val="28"/>
          <w:szCs w:val="28"/>
        </w:rPr>
      </w:pPr>
      <w:bookmarkStart w:id="42" w:name="_Hlk100325661"/>
      <w:r w:rsidRPr="001B064E">
        <w:rPr>
          <w:sz w:val="28"/>
          <w:szCs w:val="28"/>
        </w:rPr>
        <w:t xml:space="preserve">3. </w:t>
      </w:r>
      <w:bookmarkStart w:id="43" w:name="_Hlk92988742"/>
      <w:bookmarkEnd w:id="41"/>
      <w:r w:rsidRPr="001B064E">
        <w:rPr>
          <w:sz w:val="28"/>
          <w:szCs w:val="28"/>
        </w:rPr>
        <w:t xml:space="preserve">Утвердить бюджет Чамзинского муниципального района Республики Мордовия на 2025 год по доходам в сумме </w:t>
      </w:r>
      <w:bookmarkStart w:id="44" w:name="_Hlk35607197"/>
      <w:r w:rsidRPr="001B064E">
        <w:rPr>
          <w:sz w:val="28"/>
          <w:szCs w:val="28"/>
        </w:rPr>
        <w:t xml:space="preserve">376 473,7 </w:t>
      </w:r>
      <w:bookmarkEnd w:id="44"/>
      <w:r w:rsidRPr="001B064E">
        <w:rPr>
          <w:sz w:val="28"/>
          <w:szCs w:val="28"/>
        </w:rPr>
        <w:t>тыс. рублей и по расходам в сумме 376 276,9 тыс. рублей, в том числе условно утвержденны</w:t>
      </w:r>
      <w:r>
        <w:rPr>
          <w:sz w:val="28"/>
          <w:szCs w:val="28"/>
        </w:rPr>
        <w:t>е</w:t>
      </w:r>
      <w:r w:rsidRPr="001B064E">
        <w:rPr>
          <w:sz w:val="28"/>
          <w:szCs w:val="28"/>
        </w:rPr>
        <w:t xml:space="preserve"> расход</w:t>
      </w:r>
      <w:r>
        <w:rPr>
          <w:sz w:val="28"/>
          <w:szCs w:val="28"/>
        </w:rPr>
        <w:t>ы</w:t>
      </w:r>
      <w:r w:rsidRPr="001B064E">
        <w:rPr>
          <w:sz w:val="28"/>
          <w:szCs w:val="28"/>
        </w:rPr>
        <w:t xml:space="preserve"> в сумме 10 791,6 тыс. рублей, с превышением доходов над расходами в сумме 196,8 тыс. рублей, </w:t>
      </w:r>
      <w:r w:rsidRPr="001B064E">
        <w:rPr>
          <w:bCs/>
          <w:sz w:val="28"/>
          <w:szCs w:val="28"/>
        </w:rPr>
        <w:t>исходя из уровня инфляции, не превышающего 4,2 процента (декабрь 2025 года к декабрю 2024 года)</w:t>
      </w:r>
      <w:bookmarkEnd w:id="43"/>
      <w:r w:rsidRPr="001B064E">
        <w:rPr>
          <w:bCs/>
          <w:sz w:val="28"/>
          <w:szCs w:val="28"/>
        </w:rPr>
        <w:t>.</w:t>
      </w:r>
    </w:p>
    <w:bookmarkEnd w:id="42"/>
    <w:p w:rsidR="0059581F" w:rsidRPr="001B064E" w:rsidRDefault="0059581F" w:rsidP="0059581F">
      <w:pPr>
        <w:ind w:firstLine="540"/>
        <w:jc w:val="both"/>
        <w:rPr>
          <w:sz w:val="27"/>
          <w:szCs w:val="27"/>
        </w:rPr>
      </w:pPr>
      <w:r w:rsidRPr="001B064E">
        <w:rPr>
          <w:sz w:val="27"/>
          <w:szCs w:val="27"/>
        </w:rPr>
        <w:tab/>
      </w:r>
    </w:p>
    <w:p w:rsidR="0059581F" w:rsidRPr="001B064E" w:rsidRDefault="0059581F" w:rsidP="0059581F">
      <w:pPr>
        <w:ind w:firstLine="540"/>
        <w:jc w:val="both"/>
        <w:rPr>
          <w:b/>
          <w:sz w:val="27"/>
          <w:szCs w:val="27"/>
        </w:rPr>
      </w:pPr>
      <w:r w:rsidRPr="001B064E">
        <w:rPr>
          <w:b/>
          <w:sz w:val="27"/>
          <w:szCs w:val="27"/>
        </w:rPr>
        <w:t>Статья 2. Нормативы распределения доходов</w:t>
      </w:r>
    </w:p>
    <w:p w:rsidR="0059581F" w:rsidRPr="001B064E" w:rsidRDefault="0059581F" w:rsidP="0059581F">
      <w:pPr>
        <w:ind w:firstLine="540"/>
        <w:jc w:val="both"/>
        <w:rPr>
          <w:b/>
          <w:sz w:val="27"/>
          <w:szCs w:val="27"/>
        </w:rPr>
      </w:pPr>
    </w:p>
    <w:p w:rsidR="0059581F" w:rsidRPr="001B064E" w:rsidRDefault="0059581F" w:rsidP="0059581F">
      <w:pPr>
        <w:ind w:firstLine="540"/>
        <w:jc w:val="both"/>
        <w:rPr>
          <w:sz w:val="27"/>
          <w:szCs w:val="27"/>
        </w:rPr>
      </w:pPr>
      <w:r w:rsidRPr="001B064E">
        <w:rPr>
          <w:sz w:val="27"/>
          <w:szCs w:val="27"/>
        </w:rPr>
        <w:t>Утвердить нормативы распределения доходов между бюджетом Чамзинского муниципального района Республики Мордовия и бюджетами поселений на 2023 год и на плановый период 2024 и 2025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rsidR="0059581F" w:rsidRPr="001B064E" w:rsidRDefault="0059581F" w:rsidP="0059581F">
      <w:pPr>
        <w:ind w:firstLine="540"/>
        <w:jc w:val="both"/>
        <w:rPr>
          <w:sz w:val="27"/>
          <w:szCs w:val="27"/>
        </w:rPr>
      </w:pPr>
    </w:p>
    <w:p w:rsidR="0059581F" w:rsidRPr="001B064E" w:rsidRDefault="0059581F" w:rsidP="0059581F">
      <w:pPr>
        <w:ind w:firstLine="540"/>
        <w:jc w:val="both"/>
        <w:rPr>
          <w:b/>
          <w:sz w:val="27"/>
          <w:szCs w:val="27"/>
        </w:rPr>
      </w:pPr>
      <w:r w:rsidRPr="001B064E">
        <w:rPr>
          <w:b/>
          <w:sz w:val="27"/>
          <w:szCs w:val="27"/>
        </w:rPr>
        <w:t xml:space="preserve">Статья 3. Безвозмездные поступления в бюджет Чамзинского </w:t>
      </w:r>
    </w:p>
    <w:p w:rsidR="0059581F" w:rsidRPr="001B064E" w:rsidRDefault="0059581F" w:rsidP="0059581F">
      <w:pPr>
        <w:ind w:firstLine="540"/>
        <w:jc w:val="both"/>
        <w:rPr>
          <w:b/>
          <w:sz w:val="27"/>
          <w:szCs w:val="27"/>
        </w:rPr>
      </w:pPr>
      <w:r w:rsidRPr="001B064E">
        <w:rPr>
          <w:b/>
          <w:sz w:val="27"/>
          <w:szCs w:val="27"/>
        </w:rPr>
        <w:t xml:space="preserve">                  муниципального района Республики Мордовия</w:t>
      </w:r>
    </w:p>
    <w:p w:rsidR="0059581F" w:rsidRPr="001B064E" w:rsidRDefault="0059581F" w:rsidP="0059581F">
      <w:pPr>
        <w:ind w:firstLine="540"/>
        <w:jc w:val="both"/>
        <w:rPr>
          <w:sz w:val="27"/>
          <w:szCs w:val="27"/>
        </w:rPr>
      </w:pPr>
    </w:p>
    <w:p w:rsidR="0059581F" w:rsidRPr="001B064E" w:rsidRDefault="0059581F" w:rsidP="0059581F">
      <w:pPr>
        <w:ind w:firstLine="540"/>
        <w:jc w:val="both"/>
        <w:rPr>
          <w:sz w:val="27"/>
          <w:szCs w:val="27"/>
        </w:rPr>
      </w:pPr>
      <w:r w:rsidRPr="001B064E">
        <w:rPr>
          <w:sz w:val="27"/>
          <w:szCs w:val="27"/>
        </w:rPr>
        <w:t>Утвердить объем безвозмездных поступлений в бюджет Чамзинского муниципального района Республики Мордовия на 2023 год и на плановый период 2024 и 2025 годов согласно приложению 2 к настоящему Решению.</w:t>
      </w:r>
    </w:p>
    <w:p w:rsidR="0059581F" w:rsidRPr="001B064E" w:rsidRDefault="0059581F" w:rsidP="0059581F">
      <w:pPr>
        <w:ind w:firstLine="540"/>
        <w:jc w:val="both"/>
        <w:rPr>
          <w:sz w:val="27"/>
          <w:szCs w:val="27"/>
        </w:rPr>
      </w:pPr>
    </w:p>
    <w:p w:rsidR="0059581F" w:rsidRPr="001B064E" w:rsidRDefault="0059581F" w:rsidP="0059581F">
      <w:pPr>
        <w:ind w:firstLine="540"/>
        <w:jc w:val="both"/>
        <w:rPr>
          <w:b/>
          <w:sz w:val="27"/>
          <w:szCs w:val="27"/>
        </w:rPr>
      </w:pPr>
      <w:r w:rsidRPr="001B064E">
        <w:rPr>
          <w:b/>
          <w:sz w:val="27"/>
          <w:szCs w:val="27"/>
        </w:rPr>
        <w:t>Статья 4. Распределение расходов бюджета</w:t>
      </w:r>
      <w:r w:rsidRPr="001B064E">
        <w:rPr>
          <w:sz w:val="27"/>
          <w:szCs w:val="27"/>
        </w:rPr>
        <w:t xml:space="preserve"> </w:t>
      </w:r>
      <w:r w:rsidRPr="001B064E">
        <w:rPr>
          <w:b/>
          <w:sz w:val="27"/>
          <w:szCs w:val="27"/>
        </w:rPr>
        <w:t>Чамзинского муниципального</w:t>
      </w:r>
    </w:p>
    <w:p w:rsidR="0059581F" w:rsidRPr="001B064E" w:rsidRDefault="0059581F" w:rsidP="0059581F">
      <w:pPr>
        <w:ind w:firstLine="540"/>
        <w:jc w:val="both"/>
        <w:rPr>
          <w:b/>
          <w:sz w:val="27"/>
          <w:szCs w:val="27"/>
        </w:rPr>
      </w:pPr>
      <w:r w:rsidRPr="001B064E">
        <w:rPr>
          <w:b/>
          <w:sz w:val="27"/>
          <w:szCs w:val="27"/>
        </w:rPr>
        <w:t xml:space="preserve">                  района Республики Мордовия  </w:t>
      </w:r>
    </w:p>
    <w:p w:rsidR="0059581F" w:rsidRPr="001B064E" w:rsidRDefault="0059581F" w:rsidP="0059581F">
      <w:pPr>
        <w:ind w:firstLine="540"/>
        <w:jc w:val="both"/>
        <w:rPr>
          <w:b/>
          <w:sz w:val="27"/>
          <w:szCs w:val="27"/>
        </w:rPr>
      </w:pPr>
    </w:p>
    <w:p w:rsidR="0059581F" w:rsidRPr="001B064E" w:rsidRDefault="0059581F" w:rsidP="0059581F">
      <w:pPr>
        <w:ind w:firstLine="540"/>
        <w:jc w:val="both"/>
        <w:rPr>
          <w:sz w:val="27"/>
          <w:szCs w:val="27"/>
        </w:rPr>
      </w:pPr>
      <w:r w:rsidRPr="001B064E">
        <w:rPr>
          <w:sz w:val="27"/>
          <w:szCs w:val="27"/>
        </w:rPr>
        <w:t>Утвердить:</w:t>
      </w:r>
    </w:p>
    <w:p w:rsidR="0059581F" w:rsidRPr="001B064E" w:rsidRDefault="0059581F" w:rsidP="0059581F">
      <w:pPr>
        <w:ind w:firstLine="540"/>
        <w:jc w:val="both"/>
        <w:rPr>
          <w:sz w:val="27"/>
          <w:szCs w:val="27"/>
        </w:rPr>
      </w:pPr>
      <w:r w:rsidRPr="001B064E">
        <w:rPr>
          <w:sz w:val="27"/>
          <w:szCs w:val="27"/>
        </w:rPr>
        <w:t>ведомственную структуру расходов бюджета Чамзинского муниципального района Республики Мордовия</w:t>
      </w:r>
      <w:r w:rsidRPr="001B064E">
        <w:rPr>
          <w:bCs/>
          <w:sz w:val="27"/>
          <w:szCs w:val="27"/>
        </w:rPr>
        <w:t xml:space="preserve"> на 2023 год</w:t>
      </w:r>
      <w:r w:rsidRPr="001B064E">
        <w:rPr>
          <w:sz w:val="27"/>
          <w:szCs w:val="27"/>
        </w:rPr>
        <w:t xml:space="preserve"> и на плановый период 2024 и 2025 годов согласно приложению 3 к настоящему Решению;</w:t>
      </w:r>
    </w:p>
    <w:p w:rsidR="0059581F" w:rsidRPr="001B064E" w:rsidRDefault="0059581F" w:rsidP="0059581F">
      <w:pPr>
        <w:ind w:firstLine="540"/>
        <w:jc w:val="both"/>
        <w:rPr>
          <w:sz w:val="27"/>
          <w:szCs w:val="27"/>
        </w:rPr>
      </w:pPr>
      <w:r w:rsidRPr="001B064E">
        <w:rPr>
          <w:sz w:val="27"/>
          <w:szCs w:val="27"/>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Pr="001B064E">
        <w:rPr>
          <w:bCs/>
          <w:sz w:val="27"/>
          <w:szCs w:val="27"/>
        </w:rPr>
        <w:t xml:space="preserve"> </w:t>
      </w:r>
      <w:r w:rsidRPr="001B064E">
        <w:rPr>
          <w:sz w:val="27"/>
          <w:szCs w:val="27"/>
        </w:rPr>
        <w:t xml:space="preserve">классификации расходов бюджетов </w:t>
      </w:r>
      <w:r w:rsidRPr="001B064E">
        <w:rPr>
          <w:bCs/>
          <w:sz w:val="27"/>
          <w:szCs w:val="27"/>
        </w:rPr>
        <w:t xml:space="preserve">на 2023 год и на плановый период 2024 и 2025 годов </w:t>
      </w:r>
      <w:r w:rsidRPr="001B064E">
        <w:rPr>
          <w:sz w:val="27"/>
          <w:szCs w:val="27"/>
        </w:rPr>
        <w:t xml:space="preserve">согласно приложению 4 к настоящему Решению; </w:t>
      </w:r>
    </w:p>
    <w:p w:rsidR="0059581F" w:rsidRPr="001B064E" w:rsidRDefault="0059581F" w:rsidP="0059581F">
      <w:pPr>
        <w:ind w:firstLine="540"/>
        <w:jc w:val="both"/>
        <w:rPr>
          <w:sz w:val="27"/>
          <w:szCs w:val="27"/>
        </w:rPr>
      </w:pPr>
      <w:r w:rsidRPr="001B064E">
        <w:rPr>
          <w:bCs/>
          <w:sz w:val="27"/>
          <w:szCs w:val="27"/>
        </w:rPr>
        <w:t xml:space="preserve">распределение бюджетных ассигнований бюджета Чамзинского муниципального района Республики Мордовия </w:t>
      </w:r>
      <w:r w:rsidRPr="001B064E">
        <w:rPr>
          <w:sz w:val="27"/>
          <w:szCs w:val="27"/>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w:t>
      </w:r>
      <w:r w:rsidRPr="001B064E">
        <w:rPr>
          <w:bCs/>
          <w:sz w:val="27"/>
          <w:szCs w:val="27"/>
        </w:rPr>
        <w:t xml:space="preserve">на 2023 год и на плановый период 2024 и 2025 годов </w:t>
      </w:r>
      <w:r w:rsidRPr="001B064E">
        <w:rPr>
          <w:sz w:val="27"/>
          <w:szCs w:val="27"/>
        </w:rPr>
        <w:t>согласно приложению 5 к настоящему Решению;</w:t>
      </w:r>
    </w:p>
    <w:p w:rsidR="0059581F" w:rsidRPr="001B064E" w:rsidRDefault="0059581F" w:rsidP="0059581F">
      <w:pPr>
        <w:ind w:firstLine="540"/>
        <w:jc w:val="both"/>
        <w:rPr>
          <w:sz w:val="27"/>
          <w:szCs w:val="27"/>
        </w:rPr>
      </w:pPr>
      <w:r w:rsidRPr="001B064E">
        <w:rPr>
          <w:sz w:val="27"/>
          <w:szCs w:val="27"/>
        </w:rPr>
        <w:t>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 согласно приложению 6 к настоящему Решению.</w:t>
      </w:r>
    </w:p>
    <w:p w:rsidR="0059581F" w:rsidRPr="001B064E" w:rsidRDefault="0059581F" w:rsidP="0059581F">
      <w:pPr>
        <w:ind w:firstLine="540"/>
        <w:jc w:val="center"/>
        <w:rPr>
          <w:b/>
          <w:sz w:val="27"/>
          <w:szCs w:val="27"/>
        </w:rPr>
      </w:pPr>
    </w:p>
    <w:p w:rsidR="0059581F" w:rsidRPr="001B064E" w:rsidRDefault="0059581F" w:rsidP="0059581F">
      <w:pPr>
        <w:pStyle w:val="ConsNormal"/>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Статья 5. Бюджетные ассигнования на обеспечение деятельности </w:t>
      </w:r>
    </w:p>
    <w:p w:rsidR="0059581F" w:rsidRPr="001B064E" w:rsidRDefault="0059581F" w:rsidP="0059581F">
      <w:pPr>
        <w:pStyle w:val="ConsNormal"/>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                 муниципальных учреждений Чамзинского муниципального</w:t>
      </w:r>
    </w:p>
    <w:p w:rsidR="0059581F" w:rsidRPr="001B064E" w:rsidRDefault="0059581F" w:rsidP="0059581F">
      <w:pPr>
        <w:pStyle w:val="ConsNormal"/>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                 района Республики Мордовия</w:t>
      </w:r>
    </w:p>
    <w:p w:rsidR="0059581F" w:rsidRPr="001B064E" w:rsidRDefault="0059581F" w:rsidP="0059581F">
      <w:pPr>
        <w:pStyle w:val="ConsNormal"/>
        <w:ind w:right="0" w:firstLine="540"/>
        <w:jc w:val="both"/>
        <w:rPr>
          <w:rFonts w:ascii="Times New Roman" w:hAnsi="Times New Roman" w:cs="Times New Roman"/>
          <w:b/>
          <w:sz w:val="27"/>
          <w:szCs w:val="27"/>
        </w:rPr>
      </w:pPr>
    </w:p>
    <w:p w:rsidR="0059581F" w:rsidRPr="001B064E" w:rsidRDefault="0059581F" w:rsidP="0059581F">
      <w:pPr>
        <w:autoSpaceDE w:val="0"/>
        <w:autoSpaceDN w:val="0"/>
        <w:adjustRightInd w:val="0"/>
        <w:ind w:firstLine="540"/>
        <w:jc w:val="both"/>
        <w:rPr>
          <w:b/>
          <w:bCs/>
          <w:sz w:val="27"/>
          <w:szCs w:val="27"/>
        </w:rPr>
      </w:pPr>
      <w:r w:rsidRPr="001B064E">
        <w:rPr>
          <w:sz w:val="27"/>
          <w:szCs w:val="27"/>
        </w:rPr>
        <w:t>1. Из бюджета Чамзинского муниципального района Республики Мордовия казенным учреждениям Чамзинского муниципального района Республики Мордовия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59581F" w:rsidRPr="001B064E" w:rsidRDefault="0059581F" w:rsidP="0059581F">
      <w:pPr>
        <w:autoSpaceDE w:val="0"/>
        <w:autoSpaceDN w:val="0"/>
        <w:adjustRightInd w:val="0"/>
        <w:ind w:firstLine="540"/>
        <w:jc w:val="both"/>
        <w:outlineLvl w:val="2"/>
        <w:rPr>
          <w:sz w:val="27"/>
          <w:szCs w:val="27"/>
        </w:rPr>
      </w:pPr>
      <w:r w:rsidRPr="001B064E">
        <w:rPr>
          <w:sz w:val="27"/>
          <w:szCs w:val="27"/>
        </w:rPr>
        <w:lastRenderedPageBreak/>
        <w:t>2. Из бюджета Чамзинского муниципального района Республики Мордовия бюджетным учреждениям Чамзинского муниципального района Республики Мордовия предоставляются субсидии:</w:t>
      </w:r>
    </w:p>
    <w:p w:rsidR="0059581F" w:rsidRPr="001B064E" w:rsidRDefault="0059581F" w:rsidP="0059581F">
      <w:pPr>
        <w:autoSpaceDE w:val="0"/>
        <w:autoSpaceDN w:val="0"/>
        <w:adjustRightInd w:val="0"/>
        <w:ind w:firstLine="540"/>
        <w:jc w:val="both"/>
        <w:outlineLvl w:val="2"/>
        <w:rPr>
          <w:sz w:val="27"/>
          <w:szCs w:val="27"/>
        </w:rPr>
      </w:pPr>
      <w:r w:rsidRPr="001B064E">
        <w:rPr>
          <w:sz w:val="27"/>
          <w:szCs w:val="27"/>
        </w:rPr>
        <w:t>на финансовое обеспечение выполнения ими муниципального задания;</w:t>
      </w:r>
    </w:p>
    <w:p w:rsidR="0059581F" w:rsidRPr="001B064E" w:rsidRDefault="0059581F" w:rsidP="0059581F">
      <w:pPr>
        <w:autoSpaceDE w:val="0"/>
        <w:autoSpaceDN w:val="0"/>
        <w:adjustRightInd w:val="0"/>
        <w:ind w:firstLine="540"/>
        <w:jc w:val="both"/>
        <w:outlineLvl w:val="2"/>
        <w:rPr>
          <w:sz w:val="27"/>
          <w:szCs w:val="27"/>
        </w:rPr>
      </w:pPr>
      <w:r w:rsidRPr="001B064E">
        <w:rPr>
          <w:sz w:val="27"/>
          <w:szCs w:val="27"/>
        </w:rPr>
        <w:t>на иные цели.</w:t>
      </w:r>
    </w:p>
    <w:p w:rsidR="0059581F" w:rsidRPr="001B064E" w:rsidRDefault="0059581F" w:rsidP="0059581F">
      <w:pPr>
        <w:ind w:firstLine="540"/>
        <w:jc w:val="both"/>
        <w:rPr>
          <w:sz w:val="27"/>
          <w:szCs w:val="27"/>
        </w:rPr>
      </w:pPr>
    </w:p>
    <w:p w:rsidR="0059581F" w:rsidRPr="001B064E" w:rsidRDefault="0059581F" w:rsidP="0059581F">
      <w:pPr>
        <w:pStyle w:val="afffff5"/>
        <w:ind w:firstLine="540"/>
      </w:pPr>
      <w:r w:rsidRPr="001B064E">
        <w:rPr>
          <w:b/>
          <w:sz w:val="27"/>
          <w:szCs w:val="27"/>
        </w:rPr>
        <w:t xml:space="preserve">Статья 6. </w:t>
      </w:r>
      <w:r w:rsidRPr="001B064E">
        <w:rPr>
          <w:b/>
          <w:bCs/>
          <w:sz w:val="27"/>
          <w:szCs w:val="27"/>
        </w:rPr>
        <w:t>Бюджетные ассигнования на социальное обеспечение населения</w:t>
      </w:r>
    </w:p>
    <w:p w:rsidR="0059581F" w:rsidRPr="001B064E" w:rsidRDefault="0059581F" w:rsidP="0059581F">
      <w:pPr>
        <w:ind w:firstLine="540"/>
        <w:jc w:val="both"/>
        <w:rPr>
          <w:b/>
          <w:sz w:val="27"/>
          <w:szCs w:val="27"/>
        </w:rPr>
      </w:pPr>
    </w:p>
    <w:p w:rsidR="0059581F" w:rsidRPr="001B064E" w:rsidRDefault="0059581F" w:rsidP="0059581F">
      <w:pPr>
        <w:autoSpaceDE w:val="0"/>
        <w:autoSpaceDN w:val="0"/>
        <w:adjustRightInd w:val="0"/>
        <w:ind w:firstLine="540"/>
        <w:jc w:val="both"/>
        <w:rPr>
          <w:sz w:val="27"/>
          <w:szCs w:val="27"/>
        </w:rPr>
      </w:pPr>
      <w:r w:rsidRPr="001B064E">
        <w:rPr>
          <w:sz w:val="27"/>
          <w:szCs w:val="27"/>
        </w:rPr>
        <w:t>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Чамзинского муниципального района Республики Мордовия.</w:t>
      </w:r>
    </w:p>
    <w:p w:rsidR="0059581F" w:rsidRPr="001B064E" w:rsidRDefault="0059581F" w:rsidP="0059581F">
      <w:pPr>
        <w:ind w:firstLine="540"/>
        <w:jc w:val="both"/>
        <w:rPr>
          <w:sz w:val="27"/>
          <w:szCs w:val="27"/>
        </w:rPr>
      </w:pPr>
    </w:p>
    <w:p w:rsidR="0059581F" w:rsidRPr="001B064E" w:rsidRDefault="0059581F" w:rsidP="0059581F">
      <w:pPr>
        <w:ind w:firstLine="540"/>
        <w:jc w:val="both"/>
        <w:rPr>
          <w:b/>
          <w:bCs/>
          <w:sz w:val="27"/>
          <w:szCs w:val="27"/>
        </w:rPr>
      </w:pPr>
      <w:r w:rsidRPr="001B064E">
        <w:rPr>
          <w:b/>
          <w:sz w:val="27"/>
          <w:szCs w:val="27"/>
        </w:rPr>
        <w:t xml:space="preserve">Статья 7. </w:t>
      </w:r>
      <w:r w:rsidRPr="001B064E">
        <w:rPr>
          <w:b/>
          <w:bCs/>
          <w:sz w:val="27"/>
          <w:szCs w:val="27"/>
        </w:rPr>
        <w:t xml:space="preserve">Субсидии юридическим лицам, в том числе некоммерческим </w:t>
      </w:r>
    </w:p>
    <w:p w:rsidR="0059581F" w:rsidRPr="001B064E" w:rsidRDefault="0059581F" w:rsidP="0059581F">
      <w:pPr>
        <w:ind w:firstLine="540"/>
        <w:jc w:val="both"/>
        <w:rPr>
          <w:b/>
          <w:bCs/>
          <w:sz w:val="27"/>
          <w:szCs w:val="27"/>
        </w:rPr>
      </w:pPr>
      <w:r w:rsidRPr="001B064E">
        <w:rPr>
          <w:b/>
          <w:bCs/>
          <w:sz w:val="27"/>
          <w:szCs w:val="27"/>
        </w:rPr>
        <w:t xml:space="preserve">                  организациям, (за исключением субсидий государственным </w:t>
      </w:r>
    </w:p>
    <w:p w:rsidR="0059581F" w:rsidRPr="001B064E" w:rsidRDefault="0059581F" w:rsidP="0059581F">
      <w:pPr>
        <w:ind w:firstLine="540"/>
        <w:jc w:val="both"/>
        <w:rPr>
          <w:b/>
          <w:bCs/>
          <w:sz w:val="27"/>
          <w:szCs w:val="27"/>
        </w:rPr>
      </w:pPr>
      <w:r w:rsidRPr="001B064E">
        <w:rPr>
          <w:b/>
          <w:bCs/>
          <w:sz w:val="27"/>
          <w:szCs w:val="27"/>
        </w:rPr>
        <w:t xml:space="preserve">                  (муниципальным) учреждениям), индивидуальным</w:t>
      </w:r>
    </w:p>
    <w:p w:rsidR="0059581F" w:rsidRPr="001B064E" w:rsidRDefault="0059581F" w:rsidP="0059581F">
      <w:pPr>
        <w:ind w:firstLine="540"/>
        <w:jc w:val="both"/>
      </w:pPr>
      <w:r w:rsidRPr="001B064E">
        <w:rPr>
          <w:b/>
          <w:bCs/>
          <w:sz w:val="27"/>
          <w:szCs w:val="27"/>
        </w:rPr>
        <w:t xml:space="preserve">                  предпринимателям, физическим лицам</w:t>
      </w:r>
    </w:p>
    <w:p w:rsidR="0059581F" w:rsidRPr="001B064E" w:rsidRDefault="0059581F" w:rsidP="0059581F">
      <w:pPr>
        <w:ind w:firstLine="540"/>
        <w:jc w:val="both"/>
        <w:rPr>
          <w:b/>
          <w:sz w:val="27"/>
          <w:szCs w:val="27"/>
        </w:rPr>
      </w:pPr>
    </w:p>
    <w:p w:rsidR="0059581F" w:rsidRPr="001B064E" w:rsidRDefault="0059581F" w:rsidP="0059581F">
      <w:pPr>
        <w:ind w:firstLine="540"/>
        <w:jc w:val="both"/>
        <w:rPr>
          <w:sz w:val="27"/>
          <w:szCs w:val="27"/>
        </w:rPr>
      </w:pPr>
      <w:r w:rsidRPr="001B064E">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rsidR="0059581F" w:rsidRPr="001B064E" w:rsidRDefault="0059581F" w:rsidP="0059581F">
      <w:pPr>
        <w:ind w:firstLine="540"/>
        <w:jc w:val="both"/>
        <w:rPr>
          <w:b/>
          <w:sz w:val="27"/>
          <w:szCs w:val="27"/>
        </w:rPr>
      </w:pPr>
    </w:p>
    <w:p w:rsidR="0059581F" w:rsidRPr="001B064E" w:rsidRDefault="0059581F" w:rsidP="0059581F">
      <w:pPr>
        <w:ind w:firstLine="540"/>
        <w:jc w:val="both"/>
        <w:rPr>
          <w:b/>
          <w:sz w:val="27"/>
          <w:szCs w:val="27"/>
        </w:rPr>
      </w:pPr>
      <w:r w:rsidRPr="001B064E">
        <w:rPr>
          <w:b/>
          <w:sz w:val="27"/>
          <w:szCs w:val="27"/>
        </w:rPr>
        <w:t>Статья 8. Межбюджетные трансферты бюджетам поселений</w:t>
      </w:r>
    </w:p>
    <w:p w:rsidR="0059581F" w:rsidRPr="001B064E" w:rsidRDefault="0059581F" w:rsidP="0059581F">
      <w:pPr>
        <w:ind w:firstLine="540"/>
        <w:rPr>
          <w:b/>
          <w:sz w:val="27"/>
          <w:szCs w:val="27"/>
        </w:rPr>
      </w:pPr>
    </w:p>
    <w:p w:rsidR="0059581F" w:rsidRPr="001B064E" w:rsidRDefault="0059581F" w:rsidP="0059581F">
      <w:pPr>
        <w:pStyle w:val="ConsNonformat"/>
        <w:ind w:right="0" w:firstLine="540"/>
        <w:jc w:val="both"/>
        <w:rPr>
          <w:rFonts w:ascii="Times New Roman" w:hAnsi="Times New Roman" w:cs="Times New Roman"/>
          <w:sz w:val="27"/>
          <w:szCs w:val="27"/>
        </w:rPr>
      </w:pPr>
      <w:bookmarkStart w:id="45" w:name="_Hlk93055899"/>
      <w:r w:rsidRPr="001B064E">
        <w:rPr>
          <w:rFonts w:ascii="Times New Roman" w:hAnsi="Times New Roman" w:cs="Times New Roman"/>
          <w:sz w:val="27"/>
          <w:szCs w:val="27"/>
        </w:rPr>
        <w:t>1. Утвердить общий объем межбюджетных трансфертов, предоставляемых бюджетам поселений, на 2023 год в размере 5309,9 тыс. рублей, на 2024 год – 5430,2 тыс. рублей, на 2025 год – 5283,8 тыс. рублей.</w:t>
      </w:r>
    </w:p>
    <w:bookmarkEnd w:id="45"/>
    <w:p w:rsidR="0059581F" w:rsidRPr="001B064E" w:rsidRDefault="0059581F" w:rsidP="0059581F">
      <w:pPr>
        <w:autoSpaceDE w:val="0"/>
        <w:autoSpaceDN w:val="0"/>
        <w:adjustRightInd w:val="0"/>
        <w:ind w:firstLine="567"/>
        <w:jc w:val="both"/>
        <w:rPr>
          <w:sz w:val="27"/>
          <w:szCs w:val="27"/>
        </w:rPr>
      </w:pPr>
      <w:r w:rsidRPr="001B064E">
        <w:rPr>
          <w:sz w:val="27"/>
          <w:szCs w:val="27"/>
        </w:rPr>
        <w:t xml:space="preserve">2. Утвердить </w:t>
      </w:r>
      <w:r w:rsidRPr="001B064E">
        <w:rPr>
          <w:bCs/>
          <w:sz w:val="27"/>
          <w:szCs w:val="27"/>
        </w:rPr>
        <w:t>объем дотаций на выравнивание бюджетной обеспеченности поселений на 2023 год в сумме 23,0 тыс. рублей, на 2024 год – 23,0 тыс. рублей, на 2025 год – 23,0 тыс. рублей.</w:t>
      </w:r>
    </w:p>
    <w:p w:rsidR="0059581F" w:rsidRPr="001B064E" w:rsidRDefault="0059581F" w:rsidP="0059581F">
      <w:pPr>
        <w:autoSpaceDE w:val="0"/>
        <w:autoSpaceDN w:val="0"/>
        <w:adjustRightInd w:val="0"/>
        <w:ind w:firstLine="567"/>
        <w:jc w:val="both"/>
        <w:rPr>
          <w:bCs/>
          <w:sz w:val="27"/>
          <w:szCs w:val="27"/>
        </w:rPr>
      </w:pPr>
      <w:r w:rsidRPr="001B064E">
        <w:rPr>
          <w:bCs/>
          <w:sz w:val="27"/>
          <w:szCs w:val="27"/>
        </w:rPr>
        <w:t>3. Установить, что уровень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0,8.</w:t>
      </w:r>
    </w:p>
    <w:p w:rsidR="0059581F" w:rsidRPr="001B064E" w:rsidRDefault="0059581F" w:rsidP="0059581F">
      <w:pPr>
        <w:autoSpaceDE w:val="0"/>
        <w:autoSpaceDN w:val="0"/>
        <w:adjustRightInd w:val="0"/>
        <w:ind w:firstLine="567"/>
        <w:jc w:val="both"/>
        <w:rPr>
          <w:bCs/>
          <w:sz w:val="27"/>
          <w:szCs w:val="27"/>
        </w:rPr>
      </w:pPr>
      <w:r w:rsidRPr="001B064E">
        <w:rPr>
          <w:bCs/>
          <w:sz w:val="27"/>
          <w:szCs w:val="27"/>
        </w:rPr>
        <w:t>4. Установить уровень обеспеченности налоговыми доходами (без учета налоговых доходов по дополнительным нормативам отчислений) в расчете на одного жителя поселения на 2023 год в размере 3515,54 рубля на 2024 год – 4102,37 рубля, на 2025 год – 4271,01 рубля</w:t>
      </w:r>
      <w:r w:rsidRPr="001B064E">
        <w:rPr>
          <w:sz w:val="27"/>
          <w:szCs w:val="27"/>
        </w:rPr>
        <w:t>.</w:t>
      </w:r>
    </w:p>
    <w:p w:rsidR="0059581F" w:rsidRPr="001B064E" w:rsidRDefault="0059581F" w:rsidP="0059581F">
      <w:pPr>
        <w:pStyle w:val="afffff5"/>
        <w:ind w:firstLine="540"/>
        <w:jc w:val="both"/>
        <w:rPr>
          <w:sz w:val="27"/>
          <w:szCs w:val="27"/>
        </w:rPr>
      </w:pPr>
      <w:r w:rsidRPr="001B064E">
        <w:rPr>
          <w:sz w:val="27"/>
          <w:szCs w:val="27"/>
        </w:rPr>
        <w:t>5. Утвердить распределение межбюджетных трансфертов бюджетам поселений на 2023 год и на плановый период 2024 и 2025 годов согласно приложению 7 к настоящему Решению.</w:t>
      </w:r>
    </w:p>
    <w:p w:rsidR="0059581F" w:rsidRPr="001B064E" w:rsidRDefault="0059581F" w:rsidP="0059581F">
      <w:pPr>
        <w:autoSpaceDE w:val="0"/>
        <w:autoSpaceDN w:val="0"/>
        <w:adjustRightInd w:val="0"/>
        <w:ind w:firstLine="540"/>
        <w:jc w:val="both"/>
        <w:rPr>
          <w:sz w:val="27"/>
          <w:szCs w:val="27"/>
        </w:rPr>
      </w:pPr>
    </w:p>
    <w:p w:rsidR="0059581F" w:rsidRPr="001B064E" w:rsidRDefault="0059581F" w:rsidP="0059581F">
      <w:pPr>
        <w:autoSpaceDE w:val="0"/>
        <w:autoSpaceDN w:val="0"/>
        <w:adjustRightInd w:val="0"/>
        <w:ind w:firstLine="540"/>
        <w:jc w:val="both"/>
        <w:rPr>
          <w:b/>
          <w:sz w:val="27"/>
          <w:szCs w:val="27"/>
        </w:rPr>
      </w:pPr>
      <w:r w:rsidRPr="001B064E">
        <w:rPr>
          <w:b/>
          <w:sz w:val="27"/>
          <w:szCs w:val="27"/>
        </w:rPr>
        <w:t>Статья 9. Нормативы для определения общего объема иных</w:t>
      </w:r>
    </w:p>
    <w:p w:rsidR="0059581F" w:rsidRPr="001B064E" w:rsidRDefault="0059581F" w:rsidP="0059581F">
      <w:pPr>
        <w:autoSpaceDE w:val="0"/>
        <w:autoSpaceDN w:val="0"/>
        <w:adjustRightInd w:val="0"/>
        <w:ind w:firstLine="1843"/>
        <w:jc w:val="both"/>
        <w:rPr>
          <w:b/>
          <w:sz w:val="27"/>
          <w:szCs w:val="27"/>
        </w:rPr>
      </w:pPr>
      <w:r w:rsidRPr="001B064E">
        <w:rPr>
          <w:b/>
          <w:sz w:val="27"/>
          <w:szCs w:val="27"/>
        </w:rPr>
        <w:t>межбюджетных трансфертов, предоставляемых из бюджета</w:t>
      </w:r>
    </w:p>
    <w:p w:rsidR="0059581F" w:rsidRPr="001B064E" w:rsidRDefault="0059581F" w:rsidP="0059581F">
      <w:pPr>
        <w:autoSpaceDE w:val="0"/>
        <w:autoSpaceDN w:val="0"/>
        <w:adjustRightInd w:val="0"/>
        <w:ind w:firstLine="1843"/>
        <w:jc w:val="both"/>
        <w:rPr>
          <w:b/>
          <w:sz w:val="27"/>
          <w:szCs w:val="27"/>
        </w:rPr>
      </w:pPr>
      <w:r w:rsidRPr="001B064E">
        <w:rPr>
          <w:b/>
          <w:sz w:val="27"/>
          <w:szCs w:val="27"/>
        </w:rPr>
        <w:t>Чамзинского муниципального района Республики Мордовия</w:t>
      </w:r>
    </w:p>
    <w:p w:rsidR="0059581F" w:rsidRPr="001B064E" w:rsidRDefault="0059581F" w:rsidP="0059581F">
      <w:pPr>
        <w:autoSpaceDE w:val="0"/>
        <w:autoSpaceDN w:val="0"/>
        <w:adjustRightInd w:val="0"/>
        <w:ind w:firstLine="540"/>
        <w:jc w:val="both"/>
        <w:rPr>
          <w:b/>
          <w:sz w:val="27"/>
          <w:szCs w:val="27"/>
        </w:rPr>
      </w:pPr>
    </w:p>
    <w:p w:rsidR="0059581F" w:rsidRPr="001B064E" w:rsidRDefault="0059581F" w:rsidP="0059581F">
      <w:pPr>
        <w:ind w:firstLine="540"/>
        <w:jc w:val="both"/>
        <w:rPr>
          <w:sz w:val="27"/>
          <w:szCs w:val="27"/>
        </w:rPr>
      </w:pPr>
      <w:r w:rsidRPr="001B064E">
        <w:rPr>
          <w:sz w:val="27"/>
          <w:szCs w:val="27"/>
        </w:rPr>
        <w:t>Утвердить на 2023 год и на плановый период 2024 и 2025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rsidR="0059581F" w:rsidRPr="001B064E" w:rsidRDefault="0059581F" w:rsidP="0059581F">
      <w:pPr>
        <w:ind w:firstLine="540"/>
        <w:jc w:val="both"/>
        <w:rPr>
          <w:sz w:val="27"/>
          <w:szCs w:val="27"/>
        </w:rPr>
      </w:pPr>
      <w:r w:rsidRPr="001B064E">
        <w:rPr>
          <w:sz w:val="27"/>
          <w:szCs w:val="27"/>
        </w:rPr>
        <w:t xml:space="preserve">иные межбюджетные трансферты на осуществление части переданных полномочий </w:t>
      </w:r>
      <w:bookmarkStart w:id="46" w:name="_Hlk56674353"/>
      <w:r w:rsidRPr="001B064E">
        <w:rPr>
          <w:sz w:val="27"/>
          <w:szCs w:val="27"/>
        </w:rPr>
        <w:t xml:space="preserve">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 14 209,04 рубля в год на протяженность дорог, состоящих в реестре муниципальной собственности поселения, </w:t>
      </w:r>
      <w:bookmarkEnd w:id="46"/>
      <w:r w:rsidRPr="001B064E">
        <w:rPr>
          <w:sz w:val="27"/>
          <w:szCs w:val="27"/>
        </w:rPr>
        <w:t xml:space="preserve">в 2023 году, 15 069,17 рубля в 2024 году, 15 672,50 рубля в 2025 году; </w:t>
      </w:r>
    </w:p>
    <w:p w:rsidR="0059581F" w:rsidRPr="001B064E" w:rsidRDefault="0059581F" w:rsidP="0059581F">
      <w:pPr>
        <w:ind w:firstLine="540"/>
        <w:jc w:val="both"/>
        <w:rPr>
          <w:sz w:val="27"/>
          <w:szCs w:val="27"/>
        </w:rPr>
      </w:pPr>
      <w:r w:rsidRPr="001B064E">
        <w:rPr>
          <w:sz w:val="27"/>
          <w:szCs w:val="2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11,0 рублей в год на одного жителя сельского поселения;</w:t>
      </w:r>
    </w:p>
    <w:p w:rsidR="0059581F" w:rsidRPr="001B064E" w:rsidRDefault="0059581F" w:rsidP="0059581F">
      <w:pPr>
        <w:ind w:firstLine="540"/>
        <w:jc w:val="both"/>
      </w:pPr>
      <w:bookmarkStart w:id="47" w:name="_Hlk63257143"/>
      <w:r w:rsidRPr="001B064E">
        <w:rPr>
          <w:sz w:val="27"/>
          <w:szCs w:val="2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101,16</w:t>
      </w:r>
      <w:r w:rsidRPr="001B064E">
        <w:rPr>
          <w:color w:val="FF0000"/>
          <w:sz w:val="27"/>
          <w:szCs w:val="27"/>
        </w:rPr>
        <w:t xml:space="preserve"> </w:t>
      </w:r>
      <w:r w:rsidRPr="001B064E">
        <w:rPr>
          <w:sz w:val="27"/>
          <w:szCs w:val="27"/>
        </w:rPr>
        <w:t>рубля в год на общую площадь земель сельского поселения;</w:t>
      </w:r>
    </w:p>
    <w:bookmarkEnd w:id="47"/>
    <w:p w:rsidR="0059581F" w:rsidRPr="001B064E" w:rsidRDefault="0059581F" w:rsidP="0059581F">
      <w:pPr>
        <w:ind w:firstLine="540"/>
        <w:jc w:val="both"/>
        <w:rPr>
          <w:sz w:val="27"/>
          <w:szCs w:val="27"/>
        </w:rPr>
      </w:pPr>
      <w:r w:rsidRPr="001B064E">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15 000,0 рублей в год на каждый объект культурного наследия (памятник истории и культуры), находящийся в собственности поселения;</w:t>
      </w:r>
    </w:p>
    <w:p w:rsidR="0059581F" w:rsidRPr="001B064E" w:rsidRDefault="0059581F" w:rsidP="0059581F">
      <w:pPr>
        <w:ind w:firstLine="540"/>
        <w:jc w:val="both"/>
        <w:rPr>
          <w:sz w:val="27"/>
          <w:szCs w:val="27"/>
        </w:rPr>
      </w:pPr>
      <w:r w:rsidRPr="001B064E">
        <w:rPr>
          <w:sz w:val="27"/>
          <w:szCs w:val="2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11,0 рублей в год на одного жителя сельского поселения;</w:t>
      </w:r>
    </w:p>
    <w:p w:rsidR="0059581F" w:rsidRPr="001B064E" w:rsidRDefault="0059581F" w:rsidP="0059581F">
      <w:pPr>
        <w:ind w:firstLine="540"/>
        <w:jc w:val="both"/>
        <w:rPr>
          <w:sz w:val="27"/>
          <w:szCs w:val="27"/>
        </w:rPr>
      </w:pPr>
      <w:r w:rsidRPr="001B064E">
        <w:rPr>
          <w:sz w:val="27"/>
          <w:szCs w:val="2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 11,0 рублей в год на одного жителя сельского поселения;</w:t>
      </w:r>
    </w:p>
    <w:p w:rsidR="0059581F" w:rsidRPr="001B064E" w:rsidRDefault="0059581F" w:rsidP="0059581F">
      <w:pPr>
        <w:ind w:firstLine="540"/>
        <w:jc w:val="both"/>
        <w:rPr>
          <w:sz w:val="27"/>
          <w:szCs w:val="27"/>
        </w:rPr>
      </w:pPr>
      <w:r w:rsidRPr="001B064E">
        <w:rPr>
          <w:sz w:val="27"/>
          <w:szCs w:val="27"/>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 57,68 рубля в год на одного жителя сельского поселения.</w:t>
      </w:r>
    </w:p>
    <w:p w:rsidR="0059581F" w:rsidRPr="001B064E" w:rsidRDefault="0059581F" w:rsidP="0059581F">
      <w:pPr>
        <w:ind w:firstLine="540"/>
        <w:jc w:val="both"/>
        <w:rPr>
          <w:sz w:val="27"/>
          <w:szCs w:val="27"/>
        </w:rPr>
      </w:pPr>
    </w:p>
    <w:p w:rsidR="0059581F" w:rsidRPr="001B064E" w:rsidRDefault="0059581F" w:rsidP="0059581F">
      <w:pPr>
        <w:autoSpaceDE w:val="0"/>
        <w:autoSpaceDN w:val="0"/>
        <w:adjustRightInd w:val="0"/>
        <w:ind w:firstLine="540"/>
        <w:jc w:val="both"/>
        <w:outlineLvl w:val="0"/>
        <w:rPr>
          <w:b/>
          <w:sz w:val="27"/>
          <w:szCs w:val="27"/>
        </w:rPr>
      </w:pPr>
      <w:r w:rsidRPr="001B064E">
        <w:rPr>
          <w:b/>
          <w:sz w:val="27"/>
          <w:szCs w:val="27"/>
        </w:rPr>
        <w:lastRenderedPageBreak/>
        <w:t xml:space="preserve">Статья 10. Бюджетные ассигнования Дорожного фонда Чамзинского </w:t>
      </w:r>
    </w:p>
    <w:p w:rsidR="0059581F" w:rsidRPr="001B064E" w:rsidRDefault="0059581F" w:rsidP="0059581F">
      <w:pPr>
        <w:autoSpaceDE w:val="0"/>
        <w:autoSpaceDN w:val="0"/>
        <w:adjustRightInd w:val="0"/>
        <w:ind w:firstLine="540"/>
        <w:jc w:val="both"/>
        <w:outlineLvl w:val="0"/>
        <w:rPr>
          <w:b/>
          <w:sz w:val="27"/>
          <w:szCs w:val="27"/>
        </w:rPr>
      </w:pPr>
      <w:r w:rsidRPr="001B064E">
        <w:rPr>
          <w:b/>
          <w:sz w:val="27"/>
          <w:szCs w:val="27"/>
        </w:rPr>
        <w:t xml:space="preserve">                    муниципального района Республики Мордовия</w:t>
      </w:r>
    </w:p>
    <w:p w:rsidR="0059581F" w:rsidRPr="001B064E" w:rsidRDefault="0059581F" w:rsidP="0059581F">
      <w:pPr>
        <w:autoSpaceDE w:val="0"/>
        <w:autoSpaceDN w:val="0"/>
        <w:adjustRightInd w:val="0"/>
        <w:ind w:firstLine="540"/>
        <w:jc w:val="both"/>
        <w:rPr>
          <w:sz w:val="27"/>
          <w:szCs w:val="27"/>
        </w:rPr>
      </w:pPr>
    </w:p>
    <w:p w:rsidR="0059581F" w:rsidRPr="001B064E" w:rsidRDefault="0059581F" w:rsidP="0059581F">
      <w:pPr>
        <w:autoSpaceDE w:val="0"/>
        <w:autoSpaceDN w:val="0"/>
        <w:adjustRightInd w:val="0"/>
        <w:ind w:firstLine="540"/>
        <w:jc w:val="both"/>
        <w:rPr>
          <w:sz w:val="27"/>
          <w:szCs w:val="27"/>
        </w:rPr>
      </w:pPr>
      <w:r w:rsidRPr="001B064E">
        <w:rPr>
          <w:sz w:val="27"/>
          <w:szCs w:val="27"/>
        </w:rPr>
        <w:t>1. Утвердить объем бюджетных ассигнований Дорожного фонда Чамзинского муниципального района Республики Мордовия на 2023 год в размере 5035,2 тыс. рублей, на 2024 год – 5340,1 тыс. рублей, на 2025 год – 5553,8 тыс. рублей.</w:t>
      </w:r>
    </w:p>
    <w:p w:rsidR="0059581F" w:rsidRPr="001B064E" w:rsidRDefault="0059581F" w:rsidP="0059581F">
      <w:pPr>
        <w:autoSpaceDE w:val="0"/>
        <w:autoSpaceDN w:val="0"/>
        <w:adjustRightInd w:val="0"/>
        <w:ind w:firstLine="540"/>
        <w:jc w:val="both"/>
        <w:rPr>
          <w:sz w:val="27"/>
          <w:szCs w:val="27"/>
        </w:rPr>
      </w:pPr>
      <w:r w:rsidRPr="001B064E">
        <w:rPr>
          <w:sz w:val="27"/>
          <w:szCs w:val="27"/>
        </w:rPr>
        <w:t>2. Направления расходования бюджетных ассигнований Дорожного фонда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rsidR="0059581F" w:rsidRPr="001B064E" w:rsidRDefault="0059581F" w:rsidP="0059581F">
      <w:pPr>
        <w:ind w:firstLine="540"/>
        <w:jc w:val="both"/>
        <w:rPr>
          <w:sz w:val="27"/>
          <w:szCs w:val="27"/>
        </w:rPr>
      </w:pPr>
    </w:p>
    <w:p w:rsidR="0059581F" w:rsidRPr="001B064E" w:rsidRDefault="0059581F" w:rsidP="0059581F">
      <w:pPr>
        <w:pStyle w:val="ConsNormal"/>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Статья 11.</w:t>
      </w:r>
      <w:r w:rsidRPr="001B064E">
        <w:rPr>
          <w:rFonts w:ascii="Times New Roman" w:hAnsi="Times New Roman" w:cs="Times New Roman"/>
          <w:sz w:val="27"/>
          <w:szCs w:val="27"/>
        </w:rPr>
        <w:t xml:space="preserve"> </w:t>
      </w:r>
      <w:r w:rsidRPr="001B064E">
        <w:rPr>
          <w:rFonts w:ascii="Times New Roman" w:hAnsi="Times New Roman" w:cs="Times New Roman"/>
          <w:b/>
          <w:sz w:val="27"/>
          <w:szCs w:val="27"/>
        </w:rPr>
        <w:t xml:space="preserve">Резервный фонд Администрации Чамзинского муниципального  </w:t>
      </w:r>
    </w:p>
    <w:p w:rsidR="0059581F" w:rsidRPr="001B064E" w:rsidRDefault="0059581F" w:rsidP="0059581F">
      <w:pPr>
        <w:pStyle w:val="ConsNormal"/>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                    района Республики Мордовия</w:t>
      </w:r>
    </w:p>
    <w:p w:rsidR="0059581F" w:rsidRPr="001B064E" w:rsidRDefault="0059581F" w:rsidP="0059581F">
      <w:pPr>
        <w:pStyle w:val="ConsNormal"/>
        <w:ind w:right="0" w:firstLine="540"/>
        <w:jc w:val="center"/>
        <w:rPr>
          <w:rFonts w:ascii="Times New Roman" w:hAnsi="Times New Roman" w:cs="Times New Roman"/>
          <w:b/>
          <w:sz w:val="27"/>
          <w:szCs w:val="27"/>
        </w:rPr>
      </w:pPr>
    </w:p>
    <w:p w:rsidR="0059581F" w:rsidRPr="001B064E" w:rsidRDefault="0059581F" w:rsidP="0059581F">
      <w:pPr>
        <w:pStyle w:val="ConsNormal"/>
        <w:ind w:right="0" w:firstLine="540"/>
        <w:jc w:val="both"/>
        <w:rPr>
          <w:rFonts w:ascii="Times New Roman" w:hAnsi="Times New Roman" w:cs="Times New Roman"/>
          <w:sz w:val="27"/>
          <w:szCs w:val="27"/>
        </w:rPr>
      </w:pPr>
      <w:bookmarkStart w:id="48" w:name="_Hlk533859413"/>
      <w:r w:rsidRPr="001B064E">
        <w:rPr>
          <w:rFonts w:ascii="Times New Roman" w:hAnsi="Times New Roman" w:cs="Times New Roman"/>
          <w:sz w:val="27"/>
          <w:szCs w:val="27"/>
        </w:rPr>
        <w:t>Установить размер Резервного фонда Администрации Чамзинского муниципального района Республики Мордовия на 2023 год и на плановый период 2024 и 2025 годов в сумме 2000,0 тыс. рублей ежегодно.</w:t>
      </w:r>
    </w:p>
    <w:bookmarkEnd w:id="48"/>
    <w:p w:rsidR="0059581F" w:rsidRPr="001B064E" w:rsidRDefault="0059581F" w:rsidP="0059581F">
      <w:pPr>
        <w:pStyle w:val="ConsNormal"/>
        <w:ind w:right="0" w:firstLine="540"/>
        <w:jc w:val="both"/>
        <w:rPr>
          <w:rFonts w:ascii="Times New Roman" w:hAnsi="Times New Roman" w:cs="Times New Roman"/>
          <w:sz w:val="27"/>
          <w:szCs w:val="27"/>
        </w:rPr>
      </w:pPr>
      <w:r w:rsidRPr="001B064E">
        <w:rPr>
          <w:rFonts w:ascii="Times New Roman" w:hAnsi="Times New Roman" w:cs="Times New Roman"/>
          <w:sz w:val="27"/>
          <w:szCs w:val="27"/>
        </w:rPr>
        <w:t xml:space="preserve"> </w:t>
      </w: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Статья 12.</w:t>
      </w:r>
      <w:r w:rsidRPr="001B064E">
        <w:rPr>
          <w:rFonts w:ascii="Times New Roman" w:hAnsi="Times New Roman" w:cs="Times New Roman"/>
          <w:sz w:val="27"/>
          <w:szCs w:val="27"/>
        </w:rPr>
        <w:t xml:space="preserve"> </w:t>
      </w:r>
      <w:r w:rsidRPr="001B064E">
        <w:rPr>
          <w:rFonts w:ascii="Times New Roman" w:hAnsi="Times New Roman" w:cs="Times New Roman"/>
          <w:b/>
          <w:sz w:val="27"/>
          <w:szCs w:val="27"/>
        </w:rPr>
        <w:t xml:space="preserve">Объем бюджетных ассигнований на исполнение публичных </w:t>
      </w: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                    нормативных обязательств</w:t>
      </w:r>
    </w:p>
    <w:p w:rsidR="0059581F" w:rsidRPr="001B064E" w:rsidRDefault="0059581F" w:rsidP="0059581F">
      <w:pPr>
        <w:pStyle w:val="ConsNonformat"/>
        <w:ind w:right="0" w:firstLine="540"/>
        <w:jc w:val="both"/>
        <w:rPr>
          <w:rFonts w:ascii="Times New Roman" w:hAnsi="Times New Roman" w:cs="Times New Roman"/>
          <w:b/>
          <w:sz w:val="27"/>
          <w:szCs w:val="27"/>
        </w:rPr>
      </w:pPr>
    </w:p>
    <w:p w:rsidR="0059581F" w:rsidRPr="001B064E" w:rsidRDefault="0059581F" w:rsidP="0059581F">
      <w:pPr>
        <w:pStyle w:val="ConsNonformat"/>
        <w:ind w:right="0" w:firstLine="540"/>
        <w:jc w:val="both"/>
        <w:rPr>
          <w:rFonts w:ascii="Times New Roman" w:hAnsi="Times New Roman" w:cs="Times New Roman"/>
          <w:sz w:val="27"/>
          <w:szCs w:val="27"/>
        </w:rPr>
      </w:pPr>
      <w:r w:rsidRPr="001B064E">
        <w:rPr>
          <w:rFonts w:ascii="Times New Roman" w:hAnsi="Times New Roman" w:cs="Times New Roman"/>
          <w:sz w:val="27"/>
          <w:szCs w:val="27"/>
        </w:rPr>
        <w:t>Утвердить объем бюджетных ассигнований, направляемых на исполнение публичных нормативных обязательств, предусмотренных настоящим Решением, на 2023 год в сумме 10 390,4 тыс. рублей, на 2024 год – 10 249,4 тыс. рублей, на 2025 год – 10 249,4 тыс. рублей.</w:t>
      </w:r>
    </w:p>
    <w:p w:rsidR="0059581F" w:rsidRPr="001B064E" w:rsidRDefault="0059581F" w:rsidP="0059581F">
      <w:pPr>
        <w:pStyle w:val="ConsNonformat"/>
        <w:ind w:right="0" w:firstLine="540"/>
        <w:jc w:val="both"/>
        <w:rPr>
          <w:rFonts w:ascii="Times New Roman" w:hAnsi="Times New Roman" w:cs="Times New Roman"/>
          <w:sz w:val="27"/>
          <w:szCs w:val="27"/>
        </w:rPr>
      </w:pP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Статья 13. Расходы на исполнение судебных актов по искам к </w:t>
      </w: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                    Чамзинскому муниципальному району Республики Мордовия</w:t>
      </w:r>
    </w:p>
    <w:p w:rsidR="0059581F" w:rsidRPr="001B064E" w:rsidRDefault="0059581F" w:rsidP="0059581F">
      <w:pPr>
        <w:pStyle w:val="ConsNonformat"/>
        <w:ind w:right="0" w:firstLine="540"/>
        <w:jc w:val="both"/>
        <w:rPr>
          <w:rFonts w:ascii="Times New Roman" w:hAnsi="Times New Roman" w:cs="Times New Roman"/>
          <w:b/>
          <w:sz w:val="27"/>
          <w:szCs w:val="27"/>
        </w:rPr>
      </w:pPr>
    </w:p>
    <w:p w:rsidR="0059581F" w:rsidRPr="001B064E" w:rsidRDefault="0059581F" w:rsidP="0059581F">
      <w:pPr>
        <w:ind w:firstLine="540"/>
        <w:jc w:val="both"/>
        <w:rPr>
          <w:sz w:val="27"/>
          <w:szCs w:val="27"/>
        </w:rPr>
      </w:pPr>
      <w:r w:rsidRPr="001B064E">
        <w:rPr>
          <w:sz w:val="27"/>
          <w:szCs w:val="27"/>
        </w:rPr>
        <w:t>Из бюджета Чамзинского муниципального района Республики Мордовия 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rsidR="0059581F" w:rsidRPr="001B064E" w:rsidRDefault="0059581F" w:rsidP="0059581F">
      <w:pPr>
        <w:pStyle w:val="ConsNormal"/>
        <w:ind w:right="0" w:firstLine="540"/>
        <w:jc w:val="both"/>
        <w:rPr>
          <w:rFonts w:ascii="Times New Roman" w:hAnsi="Times New Roman" w:cs="Times New Roman"/>
          <w:sz w:val="27"/>
          <w:szCs w:val="27"/>
        </w:rPr>
      </w:pP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lastRenderedPageBreak/>
        <w:t xml:space="preserve">Статья 14. Муниципальные внутренние заимствования Чамзинского </w:t>
      </w: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 xml:space="preserve">                     муниципального района Республики Мордовия, </w:t>
      </w: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ab/>
      </w:r>
      <w:r w:rsidRPr="001B064E">
        <w:rPr>
          <w:rFonts w:ascii="Times New Roman" w:hAnsi="Times New Roman" w:cs="Times New Roman"/>
          <w:b/>
          <w:sz w:val="27"/>
          <w:szCs w:val="27"/>
        </w:rPr>
        <w:tab/>
        <w:t xml:space="preserve">        муниципальный долг Чамзинского муниципального</w:t>
      </w:r>
    </w:p>
    <w:p w:rsidR="0059581F" w:rsidRPr="001B064E" w:rsidRDefault="0059581F" w:rsidP="0059581F">
      <w:pPr>
        <w:pStyle w:val="ConsNonformat"/>
        <w:ind w:right="0" w:firstLine="540"/>
        <w:jc w:val="both"/>
        <w:rPr>
          <w:rFonts w:ascii="Times New Roman" w:hAnsi="Times New Roman" w:cs="Times New Roman"/>
          <w:b/>
          <w:sz w:val="27"/>
          <w:szCs w:val="27"/>
        </w:rPr>
      </w:pPr>
      <w:r w:rsidRPr="001B064E">
        <w:rPr>
          <w:rFonts w:ascii="Times New Roman" w:hAnsi="Times New Roman" w:cs="Times New Roman"/>
          <w:b/>
          <w:sz w:val="27"/>
          <w:szCs w:val="27"/>
        </w:rPr>
        <w:tab/>
      </w:r>
      <w:r w:rsidRPr="001B064E">
        <w:rPr>
          <w:rFonts w:ascii="Times New Roman" w:hAnsi="Times New Roman" w:cs="Times New Roman"/>
          <w:b/>
          <w:sz w:val="27"/>
          <w:szCs w:val="27"/>
        </w:rPr>
        <w:tab/>
        <w:t xml:space="preserve">        района Республики Мордовия</w:t>
      </w:r>
    </w:p>
    <w:p w:rsidR="0059581F" w:rsidRPr="001B064E" w:rsidRDefault="0059581F" w:rsidP="0059581F">
      <w:pPr>
        <w:pStyle w:val="ConsNonformat"/>
        <w:ind w:right="0" w:firstLine="540"/>
        <w:jc w:val="center"/>
        <w:rPr>
          <w:rFonts w:ascii="Times New Roman" w:hAnsi="Times New Roman" w:cs="Times New Roman"/>
          <w:b/>
          <w:sz w:val="27"/>
          <w:szCs w:val="27"/>
        </w:rPr>
      </w:pPr>
    </w:p>
    <w:p w:rsidR="0059581F" w:rsidRPr="001B064E" w:rsidRDefault="0059581F" w:rsidP="0059581F">
      <w:pPr>
        <w:autoSpaceDE w:val="0"/>
        <w:autoSpaceDN w:val="0"/>
        <w:adjustRightInd w:val="0"/>
        <w:spacing w:line="228" w:lineRule="auto"/>
        <w:ind w:firstLine="567"/>
        <w:jc w:val="both"/>
        <w:rPr>
          <w:sz w:val="27"/>
          <w:szCs w:val="27"/>
        </w:rPr>
      </w:pPr>
      <w:r w:rsidRPr="001B064E">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rsidR="0059581F" w:rsidRPr="001B064E" w:rsidRDefault="0059581F" w:rsidP="0059581F">
      <w:pPr>
        <w:pStyle w:val="ConsNonformat"/>
        <w:ind w:right="0" w:firstLine="540"/>
        <w:jc w:val="both"/>
        <w:rPr>
          <w:rFonts w:ascii="Times New Roman" w:hAnsi="Times New Roman" w:cs="Times New Roman"/>
          <w:sz w:val="27"/>
          <w:szCs w:val="27"/>
        </w:rPr>
      </w:pPr>
      <w:r w:rsidRPr="001B064E">
        <w:rPr>
          <w:rFonts w:ascii="Times New Roman" w:hAnsi="Times New Roman" w:cs="Times New Roman"/>
          <w:sz w:val="27"/>
          <w:szCs w:val="27"/>
        </w:rPr>
        <w:t>2. Утвердить источники внутреннего финансирования дефицита бюджета Чамзинского муниципального района Республики Мордовия на 2023 год и на плановый период 2024 и 2025 годов согласно приложению 8 к настоящему Решению.</w:t>
      </w:r>
    </w:p>
    <w:p w:rsidR="0059581F" w:rsidRPr="001B064E" w:rsidRDefault="0059581F" w:rsidP="0059581F">
      <w:pPr>
        <w:pStyle w:val="ConsNormal"/>
        <w:ind w:right="0" w:firstLine="540"/>
        <w:jc w:val="both"/>
        <w:rPr>
          <w:rFonts w:ascii="Times New Roman" w:hAnsi="Times New Roman" w:cs="Times New Roman"/>
          <w:sz w:val="27"/>
          <w:szCs w:val="27"/>
        </w:rPr>
      </w:pPr>
      <w:r w:rsidRPr="001B064E">
        <w:rPr>
          <w:rFonts w:ascii="Times New Roman" w:hAnsi="Times New Roman" w:cs="Times New Roman"/>
          <w:sz w:val="27"/>
          <w:szCs w:val="27"/>
        </w:rPr>
        <w:t>3. Утвердить Программу муниципальных внутренних заимствований Чамзинского муниципального района Республики Мордовия на 2023 год и на плановый период 2024 и 2025 годов согласно приложению 9 к настоящему Решению.</w:t>
      </w:r>
    </w:p>
    <w:p w:rsidR="0059581F" w:rsidRPr="001B064E" w:rsidRDefault="0059581F" w:rsidP="0059581F">
      <w:pPr>
        <w:pStyle w:val="ConsNonformat"/>
        <w:ind w:right="0" w:firstLine="540"/>
        <w:jc w:val="both"/>
        <w:rPr>
          <w:rFonts w:ascii="Times New Roman" w:hAnsi="Times New Roman" w:cs="Times New Roman"/>
          <w:sz w:val="27"/>
          <w:szCs w:val="27"/>
        </w:rPr>
      </w:pPr>
      <w:bookmarkStart w:id="49" w:name="_Hlk80966152"/>
      <w:r w:rsidRPr="001B064E">
        <w:rPr>
          <w:rFonts w:ascii="Times New Roman" w:hAnsi="Times New Roman" w:cs="Times New Roman"/>
          <w:sz w:val="27"/>
          <w:szCs w:val="27"/>
        </w:rPr>
        <w:t xml:space="preserve">4. Установить предельный объем заимствований Чамзинского муниципального района Республики Мордовия на 2023 год в сумме 0,0 тыс. рублей, на 2024 год – 0,0 тыс. рублей, на 2025 – 0,0 тыс. рублей. </w:t>
      </w:r>
    </w:p>
    <w:bookmarkEnd w:id="49"/>
    <w:p w:rsidR="0059581F" w:rsidRPr="001B064E" w:rsidRDefault="0059581F" w:rsidP="0059581F">
      <w:pPr>
        <w:pStyle w:val="ConsNonformat"/>
        <w:ind w:right="0" w:firstLine="540"/>
        <w:jc w:val="both"/>
        <w:rPr>
          <w:rFonts w:ascii="Times New Roman" w:hAnsi="Times New Roman" w:cs="Times New Roman"/>
          <w:sz w:val="27"/>
          <w:szCs w:val="27"/>
        </w:rPr>
      </w:pPr>
      <w:r w:rsidRPr="001B064E">
        <w:rPr>
          <w:rFonts w:ascii="Times New Roman" w:hAnsi="Times New Roman" w:cs="Times New Roman"/>
          <w:sz w:val="27"/>
          <w:szCs w:val="27"/>
        </w:rPr>
        <w:t xml:space="preserve">5. Установить верхний предел муниципального внутреннего долга Чамзинского муниципального района Республики Мордовия на 1 января 2024 года в сумме 6 708,5 тыс. рублей, на 1 января 2025 года – 6 401,3 тыс. рублей, на 1 января 2026 года – 5 991,7 тыс. рублей. </w:t>
      </w:r>
    </w:p>
    <w:p w:rsidR="0059581F" w:rsidRPr="001B064E" w:rsidRDefault="0059581F" w:rsidP="0059581F">
      <w:pPr>
        <w:pStyle w:val="ConsNonformat"/>
        <w:ind w:right="0" w:firstLine="540"/>
        <w:jc w:val="both"/>
        <w:rPr>
          <w:rFonts w:ascii="Times New Roman" w:hAnsi="Times New Roman" w:cs="Times New Roman"/>
          <w:sz w:val="27"/>
          <w:szCs w:val="27"/>
        </w:rPr>
      </w:pPr>
      <w:r w:rsidRPr="001B064E">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2023 год в сумме 6,9 тыс. рублей, в 2024 году в сумме 6,7 тыс. рублей, в 2025 году в сумме 6,4 тыс. рублей.</w:t>
      </w:r>
    </w:p>
    <w:p w:rsidR="0059581F" w:rsidRPr="001B064E" w:rsidRDefault="0059581F" w:rsidP="0059581F">
      <w:pPr>
        <w:pStyle w:val="a4"/>
        <w:ind w:firstLine="540"/>
        <w:jc w:val="both"/>
        <w:rPr>
          <w:sz w:val="27"/>
          <w:szCs w:val="27"/>
        </w:rPr>
      </w:pPr>
      <w:r w:rsidRPr="001B064E">
        <w:rPr>
          <w:sz w:val="27"/>
          <w:szCs w:val="27"/>
        </w:rPr>
        <w:t>7. Установить верхний предел муниципального долга по муниципальным гарантиям 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rsidR="0059581F" w:rsidRPr="001B064E" w:rsidRDefault="0059581F" w:rsidP="0059581F">
      <w:pPr>
        <w:autoSpaceDE w:val="0"/>
        <w:autoSpaceDN w:val="0"/>
        <w:adjustRightInd w:val="0"/>
        <w:spacing w:line="252" w:lineRule="auto"/>
        <w:ind w:left="709"/>
        <w:jc w:val="both"/>
        <w:rPr>
          <w:bCs/>
          <w:spacing w:val="100"/>
          <w:sz w:val="27"/>
          <w:szCs w:val="27"/>
        </w:rPr>
      </w:pPr>
    </w:p>
    <w:p w:rsidR="0059581F" w:rsidRPr="001B064E" w:rsidRDefault="0059581F" w:rsidP="0059581F">
      <w:pPr>
        <w:autoSpaceDE w:val="0"/>
        <w:autoSpaceDN w:val="0"/>
        <w:adjustRightInd w:val="0"/>
        <w:spacing w:line="252" w:lineRule="auto"/>
        <w:ind w:firstLine="567"/>
        <w:jc w:val="both"/>
        <w:rPr>
          <w:b/>
          <w:bCs/>
          <w:sz w:val="27"/>
          <w:szCs w:val="27"/>
        </w:rPr>
      </w:pPr>
      <w:r w:rsidRPr="001B064E">
        <w:rPr>
          <w:b/>
          <w:bCs/>
          <w:sz w:val="27"/>
          <w:szCs w:val="27"/>
        </w:rPr>
        <w:t>Статья 15.</w:t>
      </w:r>
      <w:r w:rsidRPr="001B064E">
        <w:rPr>
          <w:bCs/>
          <w:sz w:val="27"/>
          <w:szCs w:val="27"/>
        </w:rPr>
        <w:t xml:space="preserve"> </w:t>
      </w:r>
      <w:r w:rsidRPr="001B064E">
        <w:rPr>
          <w:b/>
          <w:bCs/>
          <w:sz w:val="27"/>
          <w:szCs w:val="27"/>
        </w:rPr>
        <w:t>Особенности исполнения бюджета Чамзинского</w:t>
      </w:r>
    </w:p>
    <w:p w:rsidR="0059581F" w:rsidRPr="001B064E" w:rsidRDefault="0059581F" w:rsidP="0059581F">
      <w:pPr>
        <w:autoSpaceDE w:val="0"/>
        <w:autoSpaceDN w:val="0"/>
        <w:adjustRightInd w:val="0"/>
        <w:spacing w:line="252" w:lineRule="auto"/>
        <w:ind w:left="709"/>
        <w:jc w:val="both"/>
        <w:rPr>
          <w:b/>
          <w:bCs/>
          <w:sz w:val="27"/>
          <w:szCs w:val="27"/>
        </w:rPr>
      </w:pPr>
      <w:r w:rsidRPr="001B064E">
        <w:rPr>
          <w:b/>
          <w:bCs/>
          <w:sz w:val="27"/>
          <w:szCs w:val="27"/>
        </w:rPr>
        <w:t xml:space="preserve">                    муниципального района Республики Мордовия в 202</w:t>
      </w:r>
      <w:r>
        <w:rPr>
          <w:b/>
          <w:bCs/>
          <w:sz w:val="27"/>
          <w:szCs w:val="27"/>
        </w:rPr>
        <w:t>3</w:t>
      </w:r>
      <w:r w:rsidRPr="001B064E">
        <w:rPr>
          <w:b/>
          <w:bCs/>
          <w:sz w:val="27"/>
          <w:szCs w:val="27"/>
        </w:rPr>
        <w:t xml:space="preserve"> году</w:t>
      </w:r>
    </w:p>
    <w:p w:rsidR="0059581F" w:rsidRPr="001B064E" w:rsidRDefault="0059581F" w:rsidP="0059581F">
      <w:pPr>
        <w:autoSpaceDE w:val="0"/>
        <w:autoSpaceDN w:val="0"/>
        <w:adjustRightInd w:val="0"/>
        <w:spacing w:line="252" w:lineRule="auto"/>
        <w:ind w:left="709"/>
        <w:jc w:val="both"/>
        <w:rPr>
          <w:b/>
          <w:bCs/>
          <w:sz w:val="27"/>
          <w:szCs w:val="27"/>
        </w:rPr>
      </w:pPr>
    </w:p>
    <w:p w:rsidR="0059581F" w:rsidRPr="001B064E" w:rsidRDefault="0059581F" w:rsidP="0059581F">
      <w:pPr>
        <w:autoSpaceDE w:val="0"/>
        <w:autoSpaceDN w:val="0"/>
        <w:adjustRightInd w:val="0"/>
        <w:ind w:firstLine="567"/>
        <w:jc w:val="both"/>
        <w:rPr>
          <w:sz w:val="27"/>
          <w:szCs w:val="27"/>
        </w:rPr>
      </w:pPr>
      <w:r w:rsidRPr="001B064E">
        <w:rPr>
          <w:sz w:val="27"/>
          <w:szCs w:val="27"/>
        </w:rPr>
        <w:t xml:space="preserve">1. Установить в соответствии с </w:t>
      </w:r>
      <w:hyperlink r:id="rId29" w:history="1">
        <w:r w:rsidRPr="001B064E">
          <w:rPr>
            <w:sz w:val="27"/>
            <w:szCs w:val="27"/>
          </w:rPr>
          <w:t>пунктом 8 статьи 217</w:t>
        </w:r>
      </w:hyperlink>
      <w:r w:rsidRPr="001B064E">
        <w:rPr>
          <w:sz w:val="27"/>
          <w:szCs w:val="27"/>
        </w:rPr>
        <w:t xml:space="preserve"> Бюджетного кодекса Российской Федерации и </w:t>
      </w:r>
      <w:hyperlink r:id="rId30" w:history="1">
        <w:r w:rsidRPr="001B064E">
          <w:rPr>
            <w:sz w:val="27"/>
            <w:szCs w:val="27"/>
          </w:rPr>
          <w:t>статьей 22</w:t>
        </w:r>
      </w:hyperlink>
      <w:r w:rsidRPr="001B064E">
        <w:rPr>
          <w:sz w:val="27"/>
          <w:szCs w:val="27"/>
        </w:rPr>
        <w:t xml:space="preserve"> Решения Совета депутатов Чамзинского муниципального района Республики Мордовия от 25 апреля 2016 года № 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31" w:history="1">
        <w:r w:rsidRPr="001B064E">
          <w:rPr>
            <w:sz w:val="27"/>
            <w:szCs w:val="27"/>
          </w:rPr>
          <w:t>пунктом 3 статьи 217</w:t>
        </w:r>
      </w:hyperlink>
      <w:r w:rsidRPr="001B064E">
        <w:rPr>
          <w:sz w:val="27"/>
          <w:szCs w:val="27"/>
        </w:rPr>
        <w:t xml:space="preserve"> Бюджетного кодекса Российской Федерации:</w:t>
      </w:r>
    </w:p>
    <w:p w:rsidR="0059581F" w:rsidRPr="001B064E" w:rsidRDefault="0059581F" w:rsidP="0059581F">
      <w:pPr>
        <w:autoSpaceDE w:val="0"/>
        <w:autoSpaceDN w:val="0"/>
        <w:adjustRightInd w:val="0"/>
        <w:ind w:firstLine="567"/>
        <w:jc w:val="both"/>
        <w:rPr>
          <w:sz w:val="27"/>
          <w:szCs w:val="27"/>
        </w:rPr>
      </w:pPr>
      <w:r w:rsidRPr="001B064E">
        <w:rPr>
          <w:sz w:val="27"/>
          <w:szCs w:val="27"/>
        </w:rPr>
        <w:t>1) осуществление выплат, направленных на обслуживание, сокращение и погашение долговых обязательств Чамзинского муниципального района Республики Мордовия в соответствии Бюджетным кодексом Российской Федерации;</w:t>
      </w:r>
    </w:p>
    <w:p w:rsidR="0059581F" w:rsidRPr="001B064E" w:rsidRDefault="0059581F" w:rsidP="0059581F">
      <w:pPr>
        <w:autoSpaceDE w:val="0"/>
        <w:autoSpaceDN w:val="0"/>
        <w:adjustRightInd w:val="0"/>
        <w:ind w:firstLine="567"/>
        <w:jc w:val="both"/>
        <w:rPr>
          <w:sz w:val="27"/>
          <w:szCs w:val="27"/>
        </w:rPr>
      </w:pPr>
      <w:r w:rsidRPr="001B064E">
        <w:rPr>
          <w:sz w:val="27"/>
          <w:szCs w:val="27"/>
        </w:rPr>
        <w:lastRenderedPageBreak/>
        <w:t>2) осуществление социального обеспечения и иных выплат населению</w:t>
      </w:r>
      <w:r w:rsidRPr="001B064E">
        <w:rPr>
          <w:rStyle w:val="affffff4"/>
          <w:sz w:val="27"/>
          <w:szCs w:val="27"/>
        </w:rPr>
        <w:t>, в том числе обеспечение доставки данных выплат,</w:t>
      </w:r>
      <w:r w:rsidRPr="001B064E">
        <w:rPr>
          <w:sz w:val="27"/>
          <w:szCs w:val="27"/>
        </w:rPr>
        <w:t xml:space="preserve"> при условии подтверждения потребности в соответствующих бюджетных ассигнованиях;</w:t>
      </w:r>
    </w:p>
    <w:p w:rsidR="0059581F" w:rsidRPr="001B064E" w:rsidRDefault="0059581F" w:rsidP="0059581F">
      <w:pPr>
        <w:pStyle w:val="afffff5"/>
        <w:ind w:firstLine="567"/>
        <w:jc w:val="both"/>
        <w:rPr>
          <w:sz w:val="27"/>
          <w:szCs w:val="27"/>
        </w:rPr>
      </w:pPr>
      <w:r w:rsidRPr="001B064E">
        <w:rPr>
          <w:sz w:val="27"/>
          <w:szCs w:val="27"/>
        </w:rPr>
        <w:t>3)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 услуги связи, продукты питания,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59581F" w:rsidRPr="001B064E" w:rsidRDefault="0059581F" w:rsidP="0059581F">
      <w:pPr>
        <w:autoSpaceDE w:val="0"/>
        <w:autoSpaceDN w:val="0"/>
        <w:adjustRightInd w:val="0"/>
        <w:ind w:firstLine="567"/>
        <w:jc w:val="both"/>
        <w:rPr>
          <w:sz w:val="27"/>
          <w:szCs w:val="27"/>
        </w:rPr>
      </w:pPr>
      <w:r w:rsidRPr="001B064E">
        <w:rPr>
          <w:sz w:val="27"/>
          <w:szCs w:val="27"/>
        </w:rPr>
        <w:t>4) осуществление мероприятий, связанных с созданием, ликвидацией и реорганизацией муниципальных учреждений Чамзинского муниципального района Республики Мордовия;</w:t>
      </w:r>
    </w:p>
    <w:p w:rsidR="0059581F" w:rsidRPr="001B064E" w:rsidRDefault="0059581F" w:rsidP="0059581F">
      <w:pPr>
        <w:autoSpaceDE w:val="0"/>
        <w:autoSpaceDN w:val="0"/>
        <w:adjustRightInd w:val="0"/>
        <w:ind w:firstLine="567"/>
        <w:jc w:val="both"/>
        <w:rPr>
          <w:sz w:val="27"/>
          <w:szCs w:val="27"/>
        </w:rPr>
      </w:pPr>
      <w:bookmarkStart w:id="50" w:name="_Hlk21624303"/>
      <w:r w:rsidRPr="001B064E">
        <w:rPr>
          <w:sz w:val="27"/>
          <w:szCs w:val="27"/>
        </w:rPr>
        <w:t>5)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Чамзинского муниципального района Республики Мордовия в текущем финансовом году на реализацию мероприятий в рамках каждой муниципальной программы Чамзинского муниципального района Республики Мордовия;</w:t>
      </w:r>
    </w:p>
    <w:p w:rsidR="0059581F" w:rsidRPr="001B064E" w:rsidRDefault="0059581F" w:rsidP="0059581F">
      <w:pPr>
        <w:autoSpaceDE w:val="0"/>
        <w:autoSpaceDN w:val="0"/>
        <w:adjustRightInd w:val="0"/>
        <w:ind w:firstLine="567"/>
        <w:jc w:val="both"/>
        <w:rPr>
          <w:sz w:val="27"/>
          <w:szCs w:val="27"/>
        </w:rPr>
      </w:pPr>
      <w:bookmarkStart w:id="51" w:name="_Hlk22899758"/>
      <w:bookmarkEnd w:id="50"/>
      <w:r w:rsidRPr="001B064E">
        <w:rPr>
          <w:sz w:val="27"/>
          <w:szCs w:val="27"/>
        </w:rPr>
        <w:t>6)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59581F" w:rsidRPr="001B064E" w:rsidRDefault="0059581F" w:rsidP="0059581F">
      <w:pPr>
        <w:autoSpaceDE w:val="0"/>
        <w:autoSpaceDN w:val="0"/>
        <w:adjustRightInd w:val="0"/>
        <w:ind w:firstLine="567"/>
        <w:jc w:val="both"/>
        <w:rPr>
          <w:sz w:val="27"/>
          <w:szCs w:val="27"/>
        </w:rPr>
      </w:pPr>
      <w:r w:rsidRPr="001B064E">
        <w:rPr>
          <w:sz w:val="27"/>
          <w:szCs w:val="27"/>
        </w:rPr>
        <w:t>7)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Республики Мордовия на соответствующий финансовый год;</w:t>
      </w:r>
    </w:p>
    <w:p w:rsidR="0059581F" w:rsidRPr="001B064E" w:rsidRDefault="0059581F" w:rsidP="0059581F">
      <w:pPr>
        <w:autoSpaceDE w:val="0"/>
        <w:autoSpaceDN w:val="0"/>
        <w:adjustRightInd w:val="0"/>
        <w:ind w:firstLine="567"/>
        <w:jc w:val="both"/>
        <w:rPr>
          <w:sz w:val="27"/>
          <w:szCs w:val="27"/>
        </w:rPr>
      </w:pPr>
      <w:r w:rsidRPr="001B064E">
        <w:rPr>
          <w:sz w:val="27"/>
          <w:szCs w:val="27"/>
        </w:rPr>
        <w:t>8)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59581F" w:rsidRPr="001B064E" w:rsidRDefault="0059581F" w:rsidP="0059581F">
      <w:pPr>
        <w:autoSpaceDE w:val="0"/>
        <w:autoSpaceDN w:val="0"/>
        <w:adjustRightInd w:val="0"/>
        <w:ind w:firstLine="567"/>
        <w:jc w:val="both"/>
        <w:rPr>
          <w:sz w:val="27"/>
          <w:szCs w:val="27"/>
        </w:rPr>
      </w:pPr>
      <w:r w:rsidRPr="001B064E">
        <w:rPr>
          <w:sz w:val="27"/>
          <w:szCs w:val="27"/>
        </w:rPr>
        <w:t>9) перераспределение бюджетных ассигнований в целях погашения кредиторской задолженности бюджета Чамзинского муниципального района Республики Мордовия;</w:t>
      </w:r>
    </w:p>
    <w:p w:rsidR="0059581F" w:rsidRPr="001B064E" w:rsidRDefault="0059581F" w:rsidP="0059581F">
      <w:pPr>
        <w:autoSpaceDE w:val="0"/>
        <w:autoSpaceDN w:val="0"/>
        <w:adjustRightInd w:val="0"/>
        <w:ind w:firstLine="567"/>
        <w:jc w:val="both"/>
        <w:rPr>
          <w:sz w:val="27"/>
          <w:szCs w:val="27"/>
        </w:rPr>
      </w:pPr>
      <w:r w:rsidRPr="001B064E">
        <w:rPr>
          <w:sz w:val="27"/>
          <w:szCs w:val="27"/>
        </w:rPr>
        <w:t>10)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rsidR="0059581F" w:rsidRPr="001B064E" w:rsidRDefault="0059581F" w:rsidP="0059581F">
      <w:pPr>
        <w:pStyle w:val="afffff5"/>
        <w:ind w:firstLine="567"/>
        <w:jc w:val="both"/>
        <w:rPr>
          <w:sz w:val="27"/>
          <w:szCs w:val="27"/>
        </w:rPr>
      </w:pPr>
      <w:r w:rsidRPr="001B064E">
        <w:rPr>
          <w:sz w:val="27"/>
          <w:szCs w:val="27"/>
        </w:rPr>
        <w:t>11) перераспределение бюджетных ассигнований в целях финансового обеспечения подготовки и проведения выборов и референдумов;</w:t>
      </w:r>
    </w:p>
    <w:p w:rsidR="0059581F" w:rsidRPr="001B064E" w:rsidRDefault="0059581F" w:rsidP="0059581F">
      <w:pPr>
        <w:pStyle w:val="afffff5"/>
        <w:ind w:firstLine="567"/>
        <w:jc w:val="both"/>
        <w:rPr>
          <w:sz w:val="27"/>
          <w:szCs w:val="27"/>
        </w:rPr>
      </w:pPr>
      <w:r w:rsidRPr="001B064E">
        <w:rPr>
          <w:sz w:val="27"/>
          <w:szCs w:val="27"/>
        </w:rPr>
        <w:lastRenderedPageBreak/>
        <w:t>12)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Чамзинского муниципального района Республики Мордовия;</w:t>
      </w:r>
    </w:p>
    <w:p w:rsidR="0059581F" w:rsidRPr="001B064E" w:rsidRDefault="0059581F" w:rsidP="0059581F">
      <w:pPr>
        <w:pStyle w:val="s1"/>
        <w:spacing w:before="0" w:beforeAutospacing="0" w:after="0" w:afterAutospacing="0"/>
        <w:ind w:firstLine="567"/>
        <w:jc w:val="both"/>
        <w:rPr>
          <w:sz w:val="27"/>
          <w:szCs w:val="27"/>
        </w:rPr>
      </w:pPr>
      <w:r w:rsidRPr="001B064E">
        <w:rPr>
          <w:sz w:val="27"/>
          <w:szCs w:val="27"/>
        </w:rPr>
        <w:t>13) изменение объемов безвозмездных поступлений от юридических лиц на основании заключенных соглашений</w:t>
      </w:r>
      <w:r w:rsidRPr="001B064E">
        <w:rPr>
          <w:rStyle w:val="affffff4"/>
          <w:sz w:val="27"/>
          <w:szCs w:val="27"/>
        </w:rPr>
        <w:t>, а также их перераспределение в соответствии с целями предоставления</w:t>
      </w:r>
      <w:r w:rsidRPr="001B064E">
        <w:rPr>
          <w:sz w:val="27"/>
          <w:szCs w:val="27"/>
        </w:rPr>
        <w:t>;</w:t>
      </w:r>
    </w:p>
    <w:p w:rsidR="0059581F" w:rsidRPr="001B064E" w:rsidRDefault="0059581F" w:rsidP="0059581F">
      <w:pPr>
        <w:pStyle w:val="s1"/>
        <w:spacing w:before="0" w:beforeAutospacing="0" w:after="0" w:afterAutospacing="0"/>
        <w:ind w:firstLine="567"/>
        <w:jc w:val="both"/>
        <w:rPr>
          <w:sz w:val="27"/>
          <w:szCs w:val="27"/>
        </w:rPr>
      </w:pPr>
      <w:r w:rsidRPr="001B064E">
        <w:rPr>
          <w:sz w:val="27"/>
          <w:szCs w:val="27"/>
        </w:rPr>
        <w:t>14)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p>
    <w:p w:rsidR="0059581F" w:rsidRPr="001B064E" w:rsidRDefault="0059581F" w:rsidP="0059581F">
      <w:pPr>
        <w:pStyle w:val="s1"/>
        <w:spacing w:before="0" w:beforeAutospacing="0" w:after="0" w:afterAutospacing="0"/>
        <w:ind w:firstLine="567"/>
        <w:jc w:val="both"/>
        <w:rPr>
          <w:sz w:val="27"/>
          <w:szCs w:val="27"/>
        </w:rPr>
      </w:pPr>
      <w:r w:rsidRPr="001B064E">
        <w:rPr>
          <w:rStyle w:val="affffff4"/>
          <w:sz w:val="27"/>
          <w:szCs w:val="27"/>
        </w:rPr>
        <w:t>15)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муниципальной собственности Чамзинского муниципального района 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rsidR="0059581F" w:rsidRPr="001B064E" w:rsidRDefault="0059581F" w:rsidP="0059581F">
      <w:pPr>
        <w:pStyle w:val="s1"/>
        <w:spacing w:before="0" w:beforeAutospacing="0" w:after="0" w:afterAutospacing="0"/>
        <w:ind w:firstLine="567"/>
        <w:jc w:val="both"/>
        <w:rPr>
          <w:sz w:val="27"/>
          <w:szCs w:val="27"/>
        </w:rPr>
      </w:pPr>
      <w:r w:rsidRPr="001B064E">
        <w:rPr>
          <w:rStyle w:val="affffff4"/>
          <w:sz w:val="27"/>
          <w:szCs w:val="27"/>
        </w:rPr>
        <w:t>16) перераспределение бюджетных ассигнований Дорожного фонда Чамзинского муниципального района Республики Мордовия;</w:t>
      </w:r>
    </w:p>
    <w:p w:rsidR="0059581F" w:rsidRPr="001B064E" w:rsidRDefault="0059581F" w:rsidP="0059581F">
      <w:pPr>
        <w:pStyle w:val="s1"/>
        <w:spacing w:before="0" w:beforeAutospacing="0" w:after="0" w:afterAutospacing="0"/>
        <w:ind w:firstLine="567"/>
        <w:jc w:val="both"/>
        <w:rPr>
          <w:sz w:val="27"/>
          <w:szCs w:val="27"/>
        </w:rPr>
      </w:pPr>
      <w:r w:rsidRPr="001B064E">
        <w:rPr>
          <w:rStyle w:val="affffff4"/>
          <w:sz w:val="27"/>
          <w:szCs w:val="27"/>
        </w:rPr>
        <w:t xml:space="preserve">17)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Pr="001B064E">
        <w:rPr>
          <w:sz w:val="27"/>
          <w:szCs w:val="27"/>
        </w:rPr>
        <w:t>государственный надзор (контроль), муниципальный контроль</w:t>
      </w:r>
      <w:r w:rsidRPr="001B064E">
        <w:rPr>
          <w:rStyle w:val="affffff4"/>
          <w:sz w:val="27"/>
          <w:szCs w:val="27"/>
        </w:rPr>
        <w:t>, об устранении нарушений законодательства;</w:t>
      </w:r>
    </w:p>
    <w:p w:rsidR="0059581F" w:rsidRPr="001B064E" w:rsidRDefault="0059581F" w:rsidP="0059581F">
      <w:pPr>
        <w:pStyle w:val="s1"/>
        <w:spacing w:before="0" w:beforeAutospacing="0" w:after="0" w:afterAutospacing="0"/>
        <w:ind w:firstLine="567"/>
        <w:jc w:val="both"/>
        <w:rPr>
          <w:sz w:val="27"/>
          <w:szCs w:val="27"/>
        </w:rPr>
      </w:pPr>
      <w:r w:rsidRPr="001B064E">
        <w:rPr>
          <w:rStyle w:val="affffff4"/>
          <w:sz w:val="27"/>
          <w:szCs w:val="27"/>
        </w:rPr>
        <w:t>18) перераспределение бюджетных ассигнований в целях подготовки учреждений к отопительному сезону.</w:t>
      </w:r>
    </w:p>
    <w:bookmarkEnd w:id="51"/>
    <w:p w:rsidR="0059581F" w:rsidRPr="001B064E" w:rsidRDefault="0059581F" w:rsidP="0059581F">
      <w:pPr>
        <w:pStyle w:val="s1"/>
        <w:spacing w:before="0" w:beforeAutospacing="0" w:after="0" w:afterAutospacing="0"/>
        <w:ind w:firstLine="567"/>
        <w:jc w:val="both"/>
        <w:rPr>
          <w:sz w:val="28"/>
          <w:szCs w:val="28"/>
        </w:rPr>
      </w:pPr>
      <w:r w:rsidRPr="001B064E">
        <w:rPr>
          <w:sz w:val="28"/>
          <w:szCs w:val="28"/>
        </w:rPr>
        <w:t xml:space="preserve">2. Установить, что в соответствии с </w:t>
      </w:r>
      <w:hyperlink r:id="rId32" w:anchor="/document/12112604/entry/2422611" w:history="1">
        <w:r w:rsidRPr="001B064E">
          <w:rPr>
            <w:rStyle w:val="a3"/>
            <w:sz w:val="28"/>
            <w:szCs w:val="28"/>
          </w:rPr>
          <w:t>подпунктом 1 пункта 1 статьи 242.26</w:t>
        </w:r>
      </w:hyperlink>
      <w:r w:rsidRPr="001B064E">
        <w:rPr>
          <w:sz w:val="28"/>
          <w:szCs w:val="28"/>
        </w:rPr>
        <w:t xml:space="preserve"> Бюджетного кодекса Российской Федерации казначейскому сопровождению подлежат:</w:t>
      </w:r>
    </w:p>
    <w:p w:rsidR="0059581F" w:rsidRPr="001B064E" w:rsidRDefault="0059581F" w:rsidP="0059581F">
      <w:pPr>
        <w:pStyle w:val="s1"/>
        <w:spacing w:before="0" w:beforeAutospacing="0" w:after="0" w:afterAutospacing="0"/>
        <w:ind w:firstLine="567"/>
        <w:jc w:val="both"/>
        <w:rPr>
          <w:sz w:val="28"/>
          <w:szCs w:val="28"/>
        </w:rPr>
      </w:pPr>
      <w:r w:rsidRPr="001B064E">
        <w:rPr>
          <w:sz w:val="28"/>
          <w:szCs w:val="28"/>
        </w:rPr>
        <w:t xml:space="preserve">1) 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Мордовия), бюджетные инвестиции юридическим лицам, предоставляемые в соответствии со </w:t>
      </w:r>
      <w:hyperlink r:id="rId33" w:anchor="/document/12112604/entry/80" w:history="1">
        <w:r w:rsidRPr="001B064E">
          <w:rPr>
            <w:rStyle w:val="a3"/>
            <w:sz w:val="28"/>
            <w:szCs w:val="28"/>
          </w:rPr>
          <w:t>статьей 80</w:t>
        </w:r>
      </w:hyperlink>
      <w:r w:rsidRPr="001B064E">
        <w:rPr>
          <w:sz w:val="28"/>
          <w:szCs w:val="28"/>
        </w:rPr>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в том числе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w:t>
      </w:r>
      <w:r w:rsidRPr="001B064E">
        <w:rPr>
          <w:sz w:val="28"/>
          <w:szCs w:val="28"/>
        </w:rPr>
        <w:lastRenderedPageBreak/>
        <w:t>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59581F" w:rsidRPr="001B064E" w:rsidRDefault="0059581F" w:rsidP="0059581F">
      <w:pPr>
        <w:pStyle w:val="s1"/>
        <w:spacing w:before="0" w:beforeAutospacing="0" w:after="0" w:afterAutospacing="0"/>
        <w:ind w:firstLine="567"/>
        <w:jc w:val="both"/>
        <w:rPr>
          <w:i/>
          <w:iCs/>
          <w:sz w:val="28"/>
          <w:szCs w:val="28"/>
        </w:rPr>
      </w:pPr>
      <w:r w:rsidRPr="001B064E">
        <w:rPr>
          <w:sz w:val="28"/>
          <w:szCs w:val="28"/>
        </w:rPr>
        <w:t>2)</w:t>
      </w:r>
      <w:r w:rsidRPr="001B064E">
        <w:rPr>
          <w:i/>
          <w:iCs/>
          <w:sz w:val="28"/>
          <w:szCs w:val="28"/>
        </w:rPr>
        <w:t xml:space="preserve"> </w:t>
      </w:r>
      <w:r w:rsidRPr="001B064E">
        <w:rPr>
          <w:rStyle w:val="affffff4"/>
          <w:sz w:val="28"/>
          <w:szCs w:val="28"/>
        </w:rPr>
        <w:t>авансовые платежи по муниципальным контрактам о поставке товаров, выполнении работ, оказании услуг, заключаемым на сумму 50000,0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50000,0 тыс. рублей и более муниципальными бюджетными учреждениями Чамзинского муниципального района Республики Мордовия, источником финансового обеспечения которых являются средства бюджета Чамзинского муниципального района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r w:rsidRPr="001B064E">
        <w:rPr>
          <w:i/>
          <w:iCs/>
          <w:sz w:val="28"/>
          <w:szCs w:val="28"/>
        </w:rPr>
        <w:t>.</w:t>
      </w:r>
    </w:p>
    <w:p w:rsidR="0059581F" w:rsidRPr="001B064E" w:rsidRDefault="0059581F" w:rsidP="0059581F">
      <w:pPr>
        <w:pStyle w:val="s1"/>
        <w:spacing w:before="0" w:beforeAutospacing="0" w:after="0" w:afterAutospacing="0"/>
        <w:ind w:firstLine="567"/>
        <w:jc w:val="both"/>
        <w:rPr>
          <w:sz w:val="28"/>
          <w:szCs w:val="28"/>
        </w:rPr>
      </w:pPr>
      <w:r w:rsidRPr="001B064E">
        <w:rPr>
          <w:sz w:val="28"/>
          <w:szCs w:val="28"/>
        </w:rPr>
        <w:t xml:space="preserve">Положения части первой настоящего пункта не распространяются на средства, определенные в </w:t>
      </w:r>
      <w:hyperlink r:id="rId34" w:anchor="/document/12112604/entry/24227" w:history="1">
        <w:r w:rsidRPr="001B064E">
          <w:rPr>
            <w:rStyle w:val="a3"/>
            <w:sz w:val="28"/>
            <w:szCs w:val="28"/>
          </w:rPr>
          <w:t>статье 242.27</w:t>
        </w:r>
      </w:hyperlink>
      <w:r w:rsidRPr="001B064E">
        <w:rPr>
          <w:sz w:val="28"/>
          <w:szCs w:val="28"/>
        </w:rPr>
        <w:t xml:space="preserve">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2023 год и на плановый период 2024 и 2025 годов.</w:t>
      </w:r>
    </w:p>
    <w:p w:rsidR="0059581F" w:rsidRPr="001B064E" w:rsidRDefault="0059581F" w:rsidP="0059581F">
      <w:pPr>
        <w:autoSpaceDE w:val="0"/>
        <w:autoSpaceDN w:val="0"/>
        <w:adjustRightInd w:val="0"/>
        <w:spacing w:line="252" w:lineRule="auto"/>
        <w:ind w:firstLine="709"/>
        <w:jc w:val="both"/>
        <w:rPr>
          <w:bCs/>
          <w:sz w:val="27"/>
          <w:szCs w:val="27"/>
        </w:rPr>
      </w:pPr>
    </w:p>
    <w:p w:rsidR="0059581F" w:rsidRPr="001B064E" w:rsidRDefault="0059581F" w:rsidP="0059581F">
      <w:pPr>
        <w:pStyle w:val="ConsNormal"/>
        <w:ind w:right="0" w:firstLine="540"/>
        <w:jc w:val="both"/>
        <w:rPr>
          <w:rFonts w:ascii="Times New Roman" w:hAnsi="Times New Roman" w:cs="Times New Roman"/>
          <w:sz w:val="27"/>
          <w:szCs w:val="27"/>
        </w:rPr>
      </w:pPr>
      <w:bookmarkStart w:id="52" w:name="Par4"/>
      <w:bookmarkEnd w:id="52"/>
      <w:r w:rsidRPr="001B064E">
        <w:rPr>
          <w:rFonts w:ascii="Times New Roman" w:hAnsi="Times New Roman" w:cs="Times New Roman"/>
          <w:b/>
          <w:sz w:val="27"/>
          <w:szCs w:val="27"/>
        </w:rPr>
        <w:t>Статья 16.</w:t>
      </w:r>
      <w:r w:rsidRPr="001B064E">
        <w:rPr>
          <w:rFonts w:ascii="Times New Roman" w:hAnsi="Times New Roman" w:cs="Times New Roman"/>
          <w:sz w:val="27"/>
          <w:szCs w:val="27"/>
        </w:rPr>
        <w:t xml:space="preserve"> </w:t>
      </w:r>
      <w:r w:rsidRPr="001B064E">
        <w:rPr>
          <w:rFonts w:ascii="Times New Roman" w:hAnsi="Times New Roman" w:cs="Times New Roman"/>
          <w:b/>
          <w:sz w:val="27"/>
          <w:szCs w:val="27"/>
        </w:rPr>
        <w:t>Вступление в силу настоящего Решения</w:t>
      </w:r>
    </w:p>
    <w:p w:rsidR="0059581F" w:rsidRPr="001B064E" w:rsidRDefault="0059581F" w:rsidP="0059581F">
      <w:pPr>
        <w:pStyle w:val="ConsNormal"/>
        <w:ind w:right="0" w:firstLine="540"/>
        <w:jc w:val="both"/>
        <w:rPr>
          <w:rFonts w:ascii="Times New Roman" w:hAnsi="Times New Roman" w:cs="Times New Roman"/>
          <w:sz w:val="27"/>
          <w:szCs w:val="27"/>
        </w:rPr>
      </w:pPr>
    </w:p>
    <w:p w:rsidR="0059581F" w:rsidRPr="001B064E" w:rsidRDefault="0059581F" w:rsidP="0059581F">
      <w:pPr>
        <w:pStyle w:val="ConsNormal"/>
        <w:ind w:right="0" w:firstLine="540"/>
        <w:jc w:val="both"/>
        <w:rPr>
          <w:rFonts w:ascii="Times New Roman" w:hAnsi="Times New Roman" w:cs="Times New Roman"/>
          <w:sz w:val="27"/>
          <w:szCs w:val="27"/>
        </w:rPr>
      </w:pPr>
      <w:r w:rsidRPr="001B064E">
        <w:rPr>
          <w:rFonts w:ascii="Times New Roman" w:hAnsi="Times New Roman" w:cs="Times New Roman"/>
          <w:sz w:val="27"/>
          <w:szCs w:val="27"/>
        </w:rPr>
        <w:t>Настоящее Решение вступает в силу с 1 января 2023 года и подлежит опубликованию в газете Чамзинского района Республики Мордовия «Знамя».</w:t>
      </w:r>
    </w:p>
    <w:p w:rsidR="0059581F" w:rsidRPr="001B064E" w:rsidRDefault="0059581F" w:rsidP="0059581F">
      <w:pPr>
        <w:pStyle w:val="ConsNormal"/>
        <w:ind w:right="0" w:firstLine="540"/>
        <w:jc w:val="both"/>
        <w:rPr>
          <w:rFonts w:ascii="Times New Roman" w:hAnsi="Times New Roman" w:cs="Times New Roman"/>
          <w:sz w:val="27"/>
          <w:szCs w:val="27"/>
        </w:rPr>
      </w:pPr>
    </w:p>
    <w:p w:rsidR="0059581F" w:rsidRPr="001B064E" w:rsidRDefault="0059581F" w:rsidP="0059581F">
      <w:pPr>
        <w:autoSpaceDE w:val="0"/>
        <w:autoSpaceDN w:val="0"/>
        <w:adjustRightInd w:val="0"/>
        <w:ind w:firstLine="540"/>
        <w:jc w:val="both"/>
        <w:rPr>
          <w:b/>
          <w:bCs/>
          <w:sz w:val="27"/>
          <w:szCs w:val="27"/>
        </w:rPr>
      </w:pPr>
      <w:r w:rsidRPr="001B064E">
        <w:rPr>
          <w:b/>
          <w:bCs/>
          <w:sz w:val="27"/>
          <w:szCs w:val="27"/>
        </w:rPr>
        <w:t xml:space="preserve">Статья 17. Действие нормативных правовых актов Администрации </w:t>
      </w:r>
    </w:p>
    <w:p w:rsidR="0059581F" w:rsidRPr="001B064E" w:rsidRDefault="0059581F" w:rsidP="0059581F">
      <w:pPr>
        <w:autoSpaceDE w:val="0"/>
        <w:autoSpaceDN w:val="0"/>
        <w:adjustRightInd w:val="0"/>
        <w:ind w:firstLine="540"/>
        <w:jc w:val="both"/>
        <w:rPr>
          <w:b/>
          <w:bCs/>
          <w:sz w:val="27"/>
          <w:szCs w:val="27"/>
        </w:rPr>
      </w:pPr>
      <w:r w:rsidRPr="001B064E">
        <w:rPr>
          <w:b/>
          <w:bCs/>
          <w:sz w:val="27"/>
          <w:szCs w:val="27"/>
        </w:rPr>
        <w:t xml:space="preserve">                    Чамзинского муниципального района Республики Мордовия</w:t>
      </w:r>
    </w:p>
    <w:p w:rsidR="0059581F" w:rsidRPr="001B064E" w:rsidRDefault="0059581F" w:rsidP="0059581F">
      <w:pPr>
        <w:autoSpaceDE w:val="0"/>
        <w:autoSpaceDN w:val="0"/>
        <w:adjustRightInd w:val="0"/>
        <w:ind w:firstLine="540"/>
        <w:jc w:val="both"/>
        <w:rPr>
          <w:b/>
          <w:bCs/>
          <w:sz w:val="27"/>
          <w:szCs w:val="27"/>
        </w:rPr>
      </w:pPr>
    </w:p>
    <w:p w:rsidR="0059581F" w:rsidRPr="001B064E" w:rsidRDefault="0059581F" w:rsidP="0059581F">
      <w:pPr>
        <w:autoSpaceDE w:val="0"/>
        <w:autoSpaceDN w:val="0"/>
        <w:adjustRightInd w:val="0"/>
        <w:ind w:firstLine="540"/>
        <w:jc w:val="both"/>
        <w:rPr>
          <w:bCs/>
          <w:sz w:val="27"/>
          <w:szCs w:val="27"/>
        </w:rPr>
      </w:pPr>
      <w:r w:rsidRPr="001B064E">
        <w:rPr>
          <w:bCs/>
          <w:sz w:val="27"/>
          <w:szCs w:val="27"/>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w:t>
      </w:r>
      <w:hyperlink r:id="rId35" w:history="1">
        <w:r w:rsidRPr="001B064E">
          <w:rPr>
            <w:bCs/>
            <w:sz w:val="27"/>
            <w:szCs w:val="27"/>
          </w:rPr>
          <w:t>О бюджете</w:t>
        </w:r>
      </w:hyperlink>
      <w:r w:rsidRPr="001B064E">
        <w:rPr>
          <w:bCs/>
          <w:sz w:val="27"/>
          <w:szCs w:val="27"/>
        </w:rPr>
        <w:t xml:space="preserve"> Чамзинского муниципального района Республики Мордовия на 2020 год и на плановый период 2021 и 2022 годов», «</w:t>
      </w:r>
      <w:hyperlink r:id="rId36" w:history="1">
        <w:r w:rsidRPr="001B064E">
          <w:rPr>
            <w:bCs/>
            <w:sz w:val="27"/>
            <w:szCs w:val="27"/>
          </w:rPr>
          <w:t>О бюджете</w:t>
        </w:r>
      </w:hyperlink>
      <w:r w:rsidRPr="001B064E">
        <w:rPr>
          <w:bCs/>
          <w:sz w:val="27"/>
          <w:szCs w:val="27"/>
        </w:rPr>
        <w:t xml:space="preserve"> Чамзинского муниципального района Республики Мордовия на 2021 год и на плановый период 2022 и 2023 годов» и «</w:t>
      </w:r>
      <w:hyperlink r:id="rId37" w:history="1">
        <w:r w:rsidRPr="001B064E">
          <w:rPr>
            <w:bCs/>
            <w:sz w:val="27"/>
            <w:szCs w:val="27"/>
          </w:rPr>
          <w:t>О бюджете</w:t>
        </w:r>
      </w:hyperlink>
      <w:r w:rsidRPr="001B064E">
        <w:rPr>
          <w:bCs/>
          <w:sz w:val="27"/>
          <w:szCs w:val="27"/>
        </w:rPr>
        <w:t xml:space="preserve"> Чамзинского муниципального района Республики Мордовия на 2022 год и на плановый период 2023 и 2024 годов» действуют в части, не противоречащей настоящему Решению.</w:t>
      </w:r>
    </w:p>
    <w:p w:rsidR="0059581F" w:rsidRPr="001B064E" w:rsidRDefault="0059581F" w:rsidP="0059581F">
      <w:pPr>
        <w:autoSpaceDE w:val="0"/>
        <w:autoSpaceDN w:val="0"/>
        <w:adjustRightInd w:val="0"/>
        <w:ind w:firstLine="540"/>
        <w:jc w:val="both"/>
        <w:rPr>
          <w:bCs/>
          <w:sz w:val="27"/>
          <w:szCs w:val="27"/>
        </w:rPr>
      </w:pPr>
    </w:p>
    <w:p w:rsidR="0059581F" w:rsidRPr="001B064E" w:rsidRDefault="0059581F" w:rsidP="0059581F">
      <w:pPr>
        <w:autoSpaceDE w:val="0"/>
        <w:autoSpaceDN w:val="0"/>
        <w:adjustRightInd w:val="0"/>
        <w:ind w:firstLine="540"/>
        <w:jc w:val="both"/>
        <w:rPr>
          <w:bCs/>
          <w:sz w:val="27"/>
          <w:szCs w:val="27"/>
        </w:rPr>
      </w:pPr>
    </w:p>
    <w:p w:rsidR="0059581F" w:rsidRPr="001B064E" w:rsidRDefault="0059581F" w:rsidP="0059581F">
      <w:pPr>
        <w:widowControl w:val="0"/>
        <w:tabs>
          <w:tab w:val="left" w:pos="0"/>
          <w:tab w:val="right" w:pos="8640"/>
        </w:tabs>
        <w:autoSpaceDE w:val="0"/>
        <w:jc w:val="both"/>
        <w:rPr>
          <w:color w:val="000000"/>
          <w:sz w:val="27"/>
          <w:szCs w:val="27"/>
        </w:rPr>
      </w:pPr>
      <w:r w:rsidRPr="001B064E">
        <w:rPr>
          <w:color w:val="000000"/>
          <w:sz w:val="27"/>
          <w:szCs w:val="27"/>
        </w:rPr>
        <w:t xml:space="preserve">   Председатель Совета депутатов                          Глава </w:t>
      </w:r>
    </w:p>
    <w:p w:rsidR="0059581F" w:rsidRPr="001B064E" w:rsidRDefault="0059581F" w:rsidP="0059581F">
      <w:pPr>
        <w:widowControl w:val="0"/>
        <w:tabs>
          <w:tab w:val="left" w:pos="0"/>
        </w:tabs>
        <w:autoSpaceDE w:val="0"/>
        <w:jc w:val="both"/>
        <w:rPr>
          <w:color w:val="000000"/>
          <w:sz w:val="27"/>
          <w:szCs w:val="27"/>
        </w:rPr>
      </w:pPr>
      <w:r w:rsidRPr="001B064E">
        <w:rPr>
          <w:color w:val="000000"/>
          <w:sz w:val="27"/>
          <w:szCs w:val="27"/>
        </w:rPr>
        <w:t xml:space="preserve">   Чамзинского муниципального                            Чамзинского муниципального</w:t>
      </w:r>
    </w:p>
    <w:p w:rsidR="0059581F" w:rsidRPr="001B064E" w:rsidRDefault="0059581F" w:rsidP="0059581F">
      <w:pPr>
        <w:widowControl w:val="0"/>
        <w:tabs>
          <w:tab w:val="left" w:pos="0"/>
        </w:tabs>
        <w:autoSpaceDE w:val="0"/>
        <w:jc w:val="both"/>
        <w:rPr>
          <w:color w:val="000000"/>
          <w:sz w:val="27"/>
          <w:szCs w:val="27"/>
        </w:rPr>
      </w:pPr>
      <w:r w:rsidRPr="001B064E">
        <w:rPr>
          <w:color w:val="000000"/>
          <w:sz w:val="27"/>
          <w:szCs w:val="27"/>
        </w:rPr>
        <w:t xml:space="preserve">   района                                                                    района </w:t>
      </w:r>
    </w:p>
    <w:p w:rsidR="0059581F" w:rsidRPr="001B064E" w:rsidRDefault="0059581F" w:rsidP="0059581F">
      <w:pPr>
        <w:widowControl w:val="0"/>
        <w:tabs>
          <w:tab w:val="left" w:pos="0"/>
        </w:tabs>
        <w:autoSpaceDE w:val="0"/>
        <w:jc w:val="both"/>
        <w:rPr>
          <w:color w:val="000000"/>
          <w:sz w:val="27"/>
          <w:szCs w:val="27"/>
        </w:rPr>
      </w:pPr>
      <w:r w:rsidRPr="001B064E">
        <w:rPr>
          <w:color w:val="000000"/>
          <w:sz w:val="27"/>
          <w:szCs w:val="27"/>
        </w:rPr>
        <w:t xml:space="preserve">   Республики Мордовия                                         Республики Мордовия</w:t>
      </w:r>
    </w:p>
    <w:p w:rsidR="0059581F" w:rsidRPr="001B064E" w:rsidRDefault="0059581F" w:rsidP="0059581F">
      <w:pPr>
        <w:widowControl w:val="0"/>
        <w:tabs>
          <w:tab w:val="left" w:pos="0"/>
        </w:tabs>
        <w:autoSpaceDE w:val="0"/>
        <w:jc w:val="both"/>
        <w:rPr>
          <w:color w:val="000000"/>
          <w:sz w:val="27"/>
          <w:szCs w:val="27"/>
        </w:rPr>
      </w:pPr>
    </w:p>
    <w:p w:rsidR="0059581F" w:rsidRPr="00CC5006" w:rsidRDefault="0059581F" w:rsidP="0059581F">
      <w:pPr>
        <w:widowControl w:val="0"/>
        <w:tabs>
          <w:tab w:val="left" w:pos="0"/>
        </w:tabs>
        <w:autoSpaceDE w:val="0"/>
        <w:jc w:val="both"/>
        <w:rPr>
          <w:color w:val="000000"/>
          <w:sz w:val="27"/>
          <w:szCs w:val="27"/>
        </w:rPr>
      </w:pPr>
      <w:r w:rsidRPr="001B064E">
        <w:rPr>
          <w:color w:val="000000"/>
          <w:sz w:val="27"/>
          <w:szCs w:val="27"/>
        </w:rPr>
        <w:t xml:space="preserve">   ___________________В.А. Буткеев                     __________________Р.А. Батеряков</w:t>
      </w:r>
    </w:p>
    <w:p w:rsidR="0059581F" w:rsidRPr="009F1557" w:rsidRDefault="0059581F" w:rsidP="0059581F">
      <w:pPr>
        <w:autoSpaceDE w:val="0"/>
        <w:autoSpaceDN w:val="0"/>
        <w:adjustRightInd w:val="0"/>
        <w:ind w:firstLine="540"/>
        <w:jc w:val="both"/>
        <w:rPr>
          <w:bCs/>
          <w:sz w:val="27"/>
          <w:szCs w:val="27"/>
        </w:rPr>
      </w:pPr>
    </w:p>
    <w:p w:rsidR="0059581F" w:rsidRPr="009F1557" w:rsidRDefault="0059581F" w:rsidP="0059581F">
      <w:pPr>
        <w:rPr>
          <w:sz w:val="27"/>
          <w:szCs w:val="27"/>
        </w:rPr>
      </w:pPr>
    </w:p>
    <w:p w:rsidR="0059581F" w:rsidRDefault="0059581F" w:rsidP="0059581F">
      <w:pPr>
        <w:autoSpaceDE w:val="0"/>
        <w:autoSpaceDN w:val="0"/>
        <w:adjustRightInd w:val="0"/>
        <w:ind w:firstLine="540"/>
        <w:jc w:val="both"/>
        <w:rPr>
          <w:sz w:val="27"/>
          <w:szCs w:val="27"/>
        </w:rPr>
      </w:pPr>
    </w:p>
    <w:p w:rsidR="0059581F" w:rsidRPr="008A46F2" w:rsidRDefault="0059581F" w:rsidP="0059581F">
      <w:pPr>
        <w:ind w:left="5664"/>
      </w:pPr>
      <w:r w:rsidRPr="008A46F2">
        <w:t>Приложение 1</w:t>
      </w:r>
    </w:p>
    <w:p w:rsidR="0059581F" w:rsidRPr="008A46F2" w:rsidRDefault="0059581F" w:rsidP="0059581F">
      <w:pPr>
        <w:ind w:left="5664"/>
      </w:pPr>
      <w:r w:rsidRPr="008A46F2">
        <w:t>к решению Совета депутатов</w:t>
      </w:r>
    </w:p>
    <w:p w:rsidR="0059581F" w:rsidRPr="008A46F2" w:rsidRDefault="0059581F" w:rsidP="0059581F">
      <w:pPr>
        <w:ind w:left="5664"/>
      </w:pPr>
      <w:r w:rsidRPr="008A46F2">
        <w:t xml:space="preserve">Чамзинского муниципального </w:t>
      </w:r>
    </w:p>
    <w:p w:rsidR="0059581F" w:rsidRPr="008A46F2" w:rsidRDefault="0059581F" w:rsidP="0059581F">
      <w:pPr>
        <w:ind w:left="5664"/>
      </w:pPr>
      <w:r w:rsidRPr="008A46F2">
        <w:t xml:space="preserve">района «О бюджете Чамзинского </w:t>
      </w:r>
    </w:p>
    <w:p w:rsidR="0059581F" w:rsidRPr="008A46F2" w:rsidRDefault="0059581F" w:rsidP="0059581F">
      <w:pPr>
        <w:ind w:left="5664"/>
      </w:pPr>
      <w:r w:rsidRPr="008A46F2">
        <w:t>муниципального района на 202</w:t>
      </w:r>
      <w:r>
        <w:t>3</w:t>
      </w:r>
      <w:r w:rsidRPr="008A46F2">
        <w:t xml:space="preserve"> год</w:t>
      </w:r>
    </w:p>
    <w:p w:rsidR="0059581F" w:rsidRPr="008A46F2" w:rsidRDefault="0059581F" w:rsidP="0059581F">
      <w:pPr>
        <w:ind w:left="5664"/>
      </w:pPr>
      <w:r w:rsidRPr="008A46F2">
        <w:t>и на плановый период 202</w:t>
      </w:r>
      <w:r>
        <w:t>4</w:t>
      </w:r>
      <w:r w:rsidRPr="008A46F2">
        <w:t xml:space="preserve"> и 202</w:t>
      </w:r>
      <w:r>
        <w:t>5</w:t>
      </w:r>
      <w:r w:rsidRPr="008A46F2">
        <w:t xml:space="preserve"> годов» от __.12.202</w:t>
      </w:r>
      <w:r>
        <w:t>2</w:t>
      </w:r>
      <w:r w:rsidRPr="008A46F2">
        <w:t xml:space="preserve"> г № ___</w:t>
      </w:r>
    </w:p>
    <w:p w:rsidR="0059581F" w:rsidRPr="008A46F2" w:rsidRDefault="0059581F" w:rsidP="0059581F">
      <w:pPr>
        <w:ind w:left="5664"/>
      </w:pPr>
    </w:p>
    <w:p w:rsidR="0059581F" w:rsidRPr="008A46F2" w:rsidRDefault="0059581F" w:rsidP="0059581F">
      <w:pPr>
        <w:jc w:val="center"/>
      </w:pPr>
      <w:r w:rsidRPr="008A46F2">
        <w:t>НОРМАТИВЫ</w:t>
      </w:r>
    </w:p>
    <w:p w:rsidR="0059581F" w:rsidRPr="008A46F2" w:rsidRDefault="0059581F" w:rsidP="0059581F">
      <w:pPr>
        <w:jc w:val="center"/>
      </w:pPr>
      <w:r w:rsidRPr="008A46F2">
        <w:t xml:space="preserve">РАСПРЕДЕЛЕНИЯ ДОХОДОВ МЕЖДУ БЮДЖЕТОМ ЧАМЗИНСКОГО </w:t>
      </w:r>
    </w:p>
    <w:p w:rsidR="0059581F" w:rsidRPr="008A46F2" w:rsidRDefault="0059581F" w:rsidP="0059581F">
      <w:pPr>
        <w:jc w:val="center"/>
      </w:pPr>
      <w:r w:rsidRPr="008A46F2">
        <w:t xml:space="preserve">МУНИЦИПАЛЬНОГО РАЙОНА РЕСПУБЛИКИ МОРДОВИЯ И БЮДЖЕТАМИ </w:t>
      </w:r>
    </w:p>
    <w:p w:rsidR="0059581F" w:rsidRPr="008A46F2" w:rsidRDefault="0059581F" w:rsidP="0059581F">
      <w:pPr>
        <w:jc w:val="center"/>
      </w:pPr>
      <w:r w:rsidRPr="008A46F2">
        <w:t>ПОСЕЛЕНИЙ НА 202</w:t>
      </w:r>
      <w:r>
        <w:t>3</w:t>
      </w:r>
      <w:r w:rsidRPr="008A46F2">
        <w:t xml:space="preserve"> ГОД И НА ПЛАНОВЫЙ ПЕРИОД 202</w:t>
      </w:r>
      <w:r>
        <w:t>4</w:t>
      </w:r>
      <w:r w:rsidRPr="008A46F2">
        <w:t xml:space="preserve"> И 202</w:t>
      </w:r>
      <w:r>
        <w:t>5</w:t>
      </w:r>
      <w:r w:rsidRPr="008A46F2">
        <w:t xml:space="preserve"> ГОДОВ </w:t>
      </w:r>
    </w:p>
    <w:p w:rsidR="0059581F" w:rsidRPr="008A46F2" w:rsidRDefault="0059581F" w:rsidP="0059581F">
      <w:pPr>
        <w:jc w:val="center"/>
      </w:pPr>
      <w:r w:rsidRPr="008A46F2">
        <w:t xml:space="preserve">(в процентах от сумм, зачисляемых в консолидированный бюджет Чамзинского </w:t>
      </w:r>
    </w:p>
    <w:p w:rsidR="0059581F" w:rsidRPr="008A46F2" w:rsidRDefault="0059581F" w:rsidP="0059581F">
      <w:pPr>
        <w:jc w:val="center"/>
      </w:pPr>
      <w:r w:rsidRPr="008A46F2">
        <w:t>муниципального района Республики Мордовия)</w:t>
      </w:r>
    </w:p>
    <w:p w:rsidR="0059581F" w:rsidRPr="008A46F2" w:rsidRDefault="0059581F" w:rsidP="0059581F">
      <w:pPr>
        <w:jc w:val="cente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985"/>
        <w:gridCol w:w="1803"/>
        <w:gridCol w:w="10"/>
      </w:tblGrid>
      <w:tr w:rsidR="0059581F" w:rsidRPr="00D76FCF" w:rsidTr="00D40ADC">
        <w:trPr>
          <w:trHeight w:val="170"/>
        </w:trPr>
        <w:tc>
          <w:tcPr>
            <w:tcW w:w="6771" w:type="dxa"/>
            <w:vMerge w:val="restart"/>
            <w:shd w:val="clear" w:color="auto" w:fill="auto"/>
            <w:hideMark/>
          </w:tcPr>
          <w:p w:rsidR="0059581F" w:rsidRPr="00D76FCF" w:rsidRDefault="0059581F" w:rsidP="00D40ADC">
            <w:pPr>
              <w:jc w:val="center"/>
              <w:rPr>
                <w:color w:val="000000"/>
                <w:sz w:val="16"/>
                <w:szCs w:val="16"/>
              </w:rPr>
            </w:pPr>
            <w:r w:rsidRPr="00D76FCF">
              <w:rPr>
                <w:color w:val="000000"/>
                <w:sz w:val="16"/>
                <w:szCs w:val="16"/>
              </w:rPr>
              <w:t>Наименование дохода</w:t>
            </w:r>
          </w:p>
        </w:tc>
        <w:tc>
          <w:tcPr>
            <w:tcW w:w="3798" w:type="dxa"/>
            <w:gridSpan w:val="3"/>
            <w:shd w:val="clear" w:color="auto" w:fill="auto"/>
            <w:hideMark/>
          </w:tcPr>
          <w:p w:rsidR="0059581F" w:rsidRPr="00D76FCF" w:rsidRDefault="0059581F" w:rsidP="00D40ADC">
            <w:pPr>
              <w:jc w:val="center"/>
              <w:rPr>
                <w:color w:val="000000"/>
                <w:sz w:val="16"/>
                <w:szCs w:val="16"/>
              </w:rPr>
            </w:pPr>
            <w:r w:rsidRPr="00D76FCF">
              <w:rPr>
                <w:color w:val="000000"/>
                <w:sz w:val="16"/>
                <w:szCs w:val="16"/>
              </w:rPr>
              <w:t>Местные бюджеты,%</w:t>
            </w:r>
          </w:p>
        </w:tc>
      </w:tr>
      <w:tr w:rsidR="0059581F" w:rsidRPr="00D76FCF" w:rsidTr="00D40ADC">
        <w:trPr>
          <w:gridAfter w:val="1"/>
          <w:wAfter w:w="10" w:type="dxa"/>
          <w:trHeight w:val="170"/>
        </w:trPr>
        <w:tc>
          <w:tcPr>
            <w:tcW w:w="6771" w:type="dxa"/>
            <w:vMerge/>
            <w:hideMark/>
          </w:tcPr>
          <w:p w:rsidR="0059581F" w:rsidRPr="00D76FCF" w:rsidRDefault="0059581F" w:rsidP="00D40ADC">
            <w:pPr>
              <w:rPr>
                <w:color w:val="000000"/>
                <w:sz w:val="16"/>
                <w:szCs w:val="16"/>
              </w:rPr>
            </w:pPr>
          </w:p>
        </w:tc>
        <w:tc>
          <w:tcPr>
            <w:tcW w:w="1985" w:type="dxa"/>
            <w:shd w:val="clear" w:color="auto" w:fill="auto"/>
            <w:hideMark/>
          </w:tcPr>
          <w:p w:rsidR="0059581F" w:rsidRPr="00D76FCF" w:rsidRDefault="0059581F" w:rsidP="00D40ADC">
            <w:pPr>
              <w:jc w:val="center"/>
              <w:rPr>
                <w:color w:val="000000"/>
                <w:sz w:val="16"/>
                <w:szCs w:val="16"/>
              </w:rPr>
            </w:pPr>
            <w:r w:rsidRPr="00D76FCF">
              <w:rPr>
                <w:color w:val="000000"/>
                <w:sz w:val="16"/>
                <w:szCs w:val="16"/>
              </w:rPr>
              <w:t>Бюджет муниципального района</w:t>
            </w:r>
          </w:p>
        </w:tc>
        <w:tc>
          <w:tcPr>
            <w:tcW w:w="1803" w:type="dxa"/>
            <w:shd w:val="clear" w:color="auto" w:fill="auto"/>
            <w:hideMark/>
          </w:tcPr>
          <w:p w:rsidR="0059581F" w:rsidRPr="00D76FCF" w:rsidRDefault="0059581F" w:rsidP="00D40ADC">
            <w:pPr>
              <w:jc w:val="center"/>
              <w:rPr>
                <w:color w:val="000000"/>
                <w:sz w:val="16"/>
                <w:szCs w:val="16"/>
              </w:rPr>
            </w:pPr>
            <w:r w:rsidRPr="00D76FCF">
              <w:rPr>
                <w:color w:val="000000"/>
                <w:sz w:val="16"/>
                <w:szCs w:val="16"/>
              </w:rPr>
              <w:t>Бюджеты поселений</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center"/>
              <w:rPr>
                <w:color w:val="000000"/>
                <w:sz w:val="16"/>
                <w:szCs w:val="16"/>
              </w:rPr>
            </w:pPr>
            <w:r w:rsidRPr="00D76FCF">
              <w:rPr>
                <w:color w:val="000000"/>
                <w:sz w:val="16"/>
                <w:szCs w:val="16"/>
              </w:rPr>
              <w:t>1</w:t>
            </w:r>
          </w:p>
        </w:tc>
        <w:tc>
          <w:tcPr>
            <w:tcW w:w="1985" w:type="dxa"/>
            <w:shd w:val="clear" w:color="auto" w:fill="auto"/>
            <w:hideMark/>
          </w:tcPr>
          <w:p w:rsidR="0059581F" w:rsidRPr="00D76FCF" w:rsidRDefault="0059581F" w:rsidP="00D40ADC">
            <w:pPr>
              <w:jc w:val="center"/>
              <w:rPr>
                <w:color w:val="000000"/>
                <w:sz w:val="16"/>
                <w:szCs w:val="16"/>
              </w:rPr>
            </w:pPr>
            <w:r w:rsidRPr="00D76FCF">
              <w:rPr>
                <w:color w:val="000000"/>
                <w:sz w:val="16"/>
                <w:szCs w:val="16"/>
              </w:rPr>
              <w:t>2</w:t>
            </w:r>
          </w:p>
        </w:tc>
        <w:tc>
          <w:tcPr>
            <w:tcW w:w="1803" w:type="dxa"/>
            <w:shd w:val="clear" w:color="auto" w:fill="auto"/>
            <w:hideMark/>
          </w:tcPr>
          <w:p w:rsidR="0059581F" w:rsidRPr="00D76FCF" w:rsidRDefault="0059581F" w:rsidP="00D40ADC">
            <w:pPr>
              <w:jc w:val="center"/>
              <w:rPr>
                <w:color w:val="000000"/>
                <w:sz w:val="16"/>
                <w:szCs w:val="16"/>
              </w:rPr>
            </w:pPr>
            <w:r w:rsidRPr="00D76FCF">
              <w:rPr>
                <w:color w:val="000000"/>
                <w:sz w:val="16"/>
                <w:szCs w:val="16"/>
              </w:rPr>
              <w:t>3</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Доходы от федеральных налогов и сборов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 </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 </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 </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 </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Налог с продаж</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Налог на рекламу</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Лицензионный сбор за право торговли спиртными напитками</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местные налоги и сборы</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985" w:type="dxa"/>
            <w:shd w:val="clear" w:color="auto" w:fill="auto"/>
            <w:hideMark/>
          </w:tcPr>
          <w:p w:rsidR="0059581F" w:rsidRPr="00D76FCF" w:rsidRDefault="0059581F" w:rsidP="00D40ADC">
            <w:pPr>
              <w:jc w:val="both"/>
              <w:rPr>
                <w:sz w:val="16"/>
                <w:szCs w:val="16"/>
              </w:rPr>
            </w:pPr>
            <w:r w:rsidRPr="00D76FCF">
              <w:rPr>
                <w:sz w:val="16"/>
                <w:szCs w:val="16"/>
              </w:rPr>
              <w:t> </w:t>
            </w:r>
          </w:p>
        </w:tc>
        <w:tc>
          <w:tcPr>
            <w:tcW w:w="1803" w:type="dxa"/>
            <w:shd w:val="clear" w:color="auto" w:fill="auto"/>
            <w:hideMark/>
          </w:tcPr>
          <w:p w:rsidR="0059581F" w:rsidRPr="00D76FCF" w:rsidRDefault="0059581F" w:rsidP="00D40ADC">
            <w:pPr>
              <w:jc w:val="both"/>
              <w:rPr>
                <w:sz w:val="16"/>
                <w:szCs w:val="16"/>
              </w:rPr>
            </w:pPr>
            <w:r w:rsidRPr="00D76FCF">
              <w:rPr>
                <w:sz w:val="16"/>
                <w:szCs w:val="16"/>
              </w:rPr>
              <w:t> </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доходы от компенсации затрат бюджетов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доходы от компенсации затрат бюджетов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В части административных платежей и сборов</w:t>
            </w:r>
          </w:p>
        </w:tc>
        <w:tc>
          <w:tcPr>
            <w:tcW w:w="1985" w:type="dxa"/>
            <w:shd w:val="clear" w:color="auto" w:fill="auto"/>
            <w:hideMark/>
          </w:tcPr>
          <w:p w:rsidR="0059581F" w:rsidRPr="00D76FCF" w:rsidRDefault="0059581F" w:rsidP="00D40ADC">
            <w:pPr>
              <w:jc w:val="both"/>
              <w:rPr>
                <w:sz w:val="16"/>
                <w:szCs w:val="16"/>
              </w:rPr>
            </w:pPr>
            <w:r w:rsidRPr="00D76FCF">
              <w:rPr>
                <w:sz w:val="16"/>
                <w:szCs w:val="16"/>
              </w:rPr>
              <w:t> </w:t>
            </w:r>
          </w:p>
        </w:tc>
        <w:tc>
          <w:tcPr>
            <w:tcW w:w="1803" w:type="dxa"/>
            <w:shd w:val="clear" w:color="auto" w:fill="auto"/>
            <w:hideMark/>
          </w:tcPr>
          <w:p w:rsidR="0059581F" w:rsidRPr="00D76FCF" w:rsidRDefault="0059581F" w:rsidP="00D40ADC">
            <w:pPr>
              <w:jc w:val="both"/>
              <w:rPr>
                <w:sz w:val="16"/>
                <w:szCs w:val="16"/>
              </w:rPr>
            </w:pPr>
            <w:r w:rsidRPr="00D76FCF">
              <w:rPr>
                <w:sz w:val="16"/>
                <w:szCs w:val="16"/>
              </w:rPr>
              <w:t> </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В части штрафов, санкций, возмещение ущерба</w:t>
            </w:r>
          </w:p>
        </w:tc>
        <w:tc>
          <w:tcPr>
            <w:tcW w:w="1985" w:type="dxa"/>
            <w:shd w:val="clear" w:color="auto" w:fill="auto"/>
            <w:hideMark/>
          </w:tcPr>
          <w:p w:rsidR="0059581F" w:rsidRPr="00D76FCF" w:rsidRDefault="0059581F" w:rsidP="00D40ADC">
            <w:pPr>
              <w:jc w:val="both"/>
              <w:rPr>
                <w:sz w:val="16"/>
                <w:szCs w:val="16"/>
              </w:rPr>
            </w:pPr>
            <w:r w:rsidRPr="00D76FCF">
              <w:rPr>
                <w:sz w:val="16"/>
                <w:szCs w:val="16"/>
              </w:rPr>
              <w:t> </w:t>
            </w:r>
          </w:p>
        </w:tc>
        <w:tc>
          <w:tcPr>
            <w:tcW w:w="1803" w:type="dxa"/>
            <w:shd w:val="clear" w:color="auto" w:fill="auto"/>
            <w:hideMark/>
          </w:tcPr>
          <w:p w:rsidR="0059581F" w:rsidRPr="00D76FCF" w:rsidRDefault="0059581F" w:rsidP="00D40ADC">
            <w:pPr>
              <w:jc w:val="both"/>
              <w:rPr>
                <w:sz w:val="16"/>
                <w:szCs w:val="16"/>
              </w:rPr>
            </w:pPr>
            <w:r w:rsidRPr="00D76FCF">
              <w:rPr>
                <w:sz w:val="16"/>
                <w:szCs w:val="16"/>
              </w:rPr>
              <w:t> </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В части прочих неналоговых доходов</w:t>
            </w:r>
          </w:p>
        </w:tc>
        <w:tc>
          <w:tcPr>
            <w:tcW w:w="1985" w:type="dxa"/>
            <w:shd w:val="clear" w:color="auto" w:fill="auto"/>
            <w:hideMark/>
          </w:tcPr>
          <w:p w:rsidR="0059581F" w:rsidRPr="00D76FCF" w:rsidRDefault="0059581F" w:rsidP="00D40ADC">
            <w:pPr>
              <w:jc w:val="both"/>
              <w:rPr>
                <w:sz w:val="16"/>
                <w:szCs w:val="16"/>
              </w:rPr>
            </w:pPr>
            <w:r w:rsidRPr="00D76FCF">
              <w:rPr>
                <w:sz w:val="16"/>
                <w:szCs w:val="16"/>
              </w:rPr>
              <w:t> </w:t>
            </w:r>
          </w:p>
        </w:tc>
        <w:tc>
          <w:tcPr>
            <w:tcW w:w="1803" w:type="dxa"/>
            <w:shd w:val="clear" w:color="auto" w:fill="auto"/>
            <w:hideMark/>
          </w:tcPr>
          <w:p w:rsidR="0059581F" w:rsidRPr="00D76FCF" w:rsidRDefault="0059581F" w:rsidP="00D40ADC">
            <w:pPr>
              <w:jc w:val="both"/>
              <w:rPr>
                <w:sz w:val="16"/>
                <w:szCs w:val="16"/>
              </w:rPr>
            </w:pPr>
            <w:r w:rsidRPr="00D76FCF">
              <w:rPr>
                <w:sz w:val="16"/>
                <w:szCs w:val="16"/>
              </w:rPr>
              <w:t> </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Невыясненные поступления, зачисляемые в бюджеты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Невыясненные поступления, зачисляемые в бюджеты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неналоговые доходы бюджетов муниципальных районов</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100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0</w:t>
            </w:r>
          </w:p>
        </w:tc>
      </w:tr>
      <w:tr w:rsidR="0059581F" w:rsidRPr="00D76FCF" w:rsidTr="00D40ADC">
        <w:trPr>
          <w:gridAfter w:val="1"/>
          <w:wAfter w:w="10" w:type="dxa"/>
          <w:trHeight w:val="170"/>
        </w:trPr>
        <w:tc>
          <w:tcPr>
            <w:tcW w:w="6771" w:type="dxa"/>
            <w:shd w:val="clear" w:color="auto" w:fill="auto"/>
            <w:hideMark/>
          </w:tcPr>
          <w:p w:rsidR="0059581F" w:rsidRPr="00D76FCF" w:rsidRDefault="0059581F" w:rsidP="00D40ADC">
            <w:pPr>
              <w:jc w:val="both"/>
              <w:rPr>
                <w:sz w:val="16"/>
                <w:szCs w:val="16"/>
              </w:rPr>
            </w:pPr>
            <w:r w:rsidRPr="00D76FCF">
              <w:rPr>
                <w:sz w:val="16"/>
                <w:szCs w:val="16"/>
              </w:rPr>
              <w:t>Прочие неналоговые доходы бюджетов поселений</w:t>
            </w:r>
          </w:p>
        </w:tc>
        <w:tc>
          <w:tcPr>
            <w:tcW w:w="1985" w:type="dxa"/>
            <w:shd w:val="clear" w:color="auto" w:fill="auto"/>
            <w:hideMark/>
          </w:tcPr>
          <w:p w:rsidR="0059581F" w:rsidRPr="00D76FCF" w:rsidRDefault="0059581F" w:rsidP="00D40ADC">
            <w:pPr>
              <w:jc w:val="center"/>
              <w:rPr>
                <w:sz w:val="16"/>
                <w:szCs w:val="16"/>
              </w:rPr>
            </w:pPr>
            <w:r w:rsidRPr="00D76FCF">
              <w:rPr>
                <w:sz w:val="16"/>
                <w:szCs w:val="16"/>
              </w:rPr>
              <w:t>0</w:t>
            </w:r>
          </w:p>
        </w:tc>
        <w:tc>
          <w:tcPr>
            <w:tcW w:w="1803" w:type="dxa"/>
            <w:shd w:val="clear" w:color="auto" w:fill="auto"/>
            <w:hideMark/>
          </w:tcPr>
          <w:p w:rsidR="0059581F" w:rsidRPr="00D76FCF" w:rsidRDefault="0059581F" w:rsidP="00D40ADC">
            <w:pPr>
              <w:jc w:val="center"/>
              <w:rPr>
                <w:sz w:val="16"/>
                <w:szCs w:val="16"/>
              </w:rPr>
            </w:pPr>
            <w:r w:rsidRPr="00D76FCF">
              <w:rPr>
                <w:sz w:val="16"/>
                <w:szCs w:val="16"/>
              </w:rPr>
              <w:t>100</w:t>
            </w:r>
          </w:p>
        </w:tc>
      </w:tr>
    </w:tbl>
    <w:p w:rsidR="0059581F" w:rsidRPr="00D76FCF" w:rsidRDefault="0059581F" w:rsidP="0059581F">
      <w:pPr>
        <w:jc w:val="center"/>
      </w:pPr>
    </w:p>
    <w:p w:rsidR="0059581F" w:rsidRPr="00D76FCF" w:rsidRDefault="0059581F" w:rsidP="0059581F">
      <w:pPr>
        <w:ind w:left="5664"/>
      </w:pPr>
      <w:r w:rsidRPr="00D76FCF">
        <w:t>Приложение 2</w:t>
      </w:r>
    </w:p>
    <w:p w:rsidR="0059581F" w:rsidRPr="00D76FCF" w:rsidRDefault="0059581F" w:rsidP="0059581F">
      <w:pPr>
        <w:ind w:left="5664"/>
      </w:pPr>
      <w:r w:rsidRPr="00D76FCF">
        <w:t>к решению Совета депутатов</w:t>
      </w:r>
    </w:p>
    <w:p w:rsidR="0059581F" w:rsidRPr="00D76FCF" w:rsidRDefault="0059581F" w:rsidP="0059581F">
      <w:pPr>
        <w:ind w:left="5664"/>
      </w:pPr>
      <w:r w:rsidRPr="00D76FCF">
        <w:t xml:space="preserve">Чамзинского муниципального </w:t>
      </w:r>
    </w:p>
    <w:p w:rsidR="0059581F" w:rsidRPr="00D76FCF" w:rsidRDefault="0059581F" w:rsidP="0059581F">
      <w:pPr>
        <w:ind w:left="5664"/>
      </w:pPr>
      <w:r w:rsidRPr="00D76FCF">
        <w:t xml:space="preserve">района «О бюджете Чамзинского </w:t>
      </w:r>
    </w:p>
    <w:p w:rsidR="0059581F" w:rsidRPr="00D76FCF" w:rsidRDefault="0059581F" w:rsidP="0059581F">
      <w:pPr>
        <w:ind w:left="5664"/>
      </w:pPr>
      <w:r w:rsidRPr="00D76FCF">
        <w:t>муниципального района на 2023 год</w:t>
      </w:r>
    </w:p>
    <w:p w:rsidR="0059581F" w:rsidRPr="00D76FCF" w:rsidRDefault="0059581F" w:rsidP="0059581F">
      <w:pPr>
        <w:ind w:left="5664"/>
      </w:pPr>
      <w:r w:rsidRPr="00D76FCF">
        <w:t>и на плановый период 2024 и 2025 годов» от __.12.2022 г № ___</w:t>
      </w:r>
    </w:p>
    <w:p w:rsidR="0059581F" w:rsidRPr="00D76FCF" w:rsidRDefault="0059581F" w:rsidP="0059581F">
      <w:pPr>
        <w:jc w:val="center"/>
      </w:pPr>
    </w:p>
    <w:p w:rsidR="0059581F" w:rsidRPr="00D76FCF" w:rsidRDefault="0059581F" w:rsidP="0059581F">
      <w:pPr>
        <w:jc w:val="center"/>
      </w:pPr>
      <w:r w:rsidRPr="00D76FCF">
        <w:t xml:space="preserve">ОБЪЕМ БЕЗВОЗМЕЗДНЫХ ПОСТУПЛЕНИЙ В БЮДЖЕТ ЧАМЗИНСКОГО МУНИЦИПАЛЬНОГО РАЙОНА РЕСПУБЛИКИ МОРДОВИЯ НА 2023 ГОД </w:t>
      </w:r>
    </w:p>
    <w:p w:rsidR="0059581F" w:rsidRPr="00D76FCF" w:rsidRDefault="0059581F" w:rsidP="0059581F">
      <w:pPr>
        <w:jc w:val="center"/>
      </w:pPr>
      <w:r w:rsidRPr="00D76FCF">
        <w:t>И НА ПЛАНОВЫЙ ПЕРИОД 2024 И 2025 ГОДОВ</w:t>
      </w:r>
    </w:p>
    <w:p w:rsidR="0059581F" w:rsidRPr="00D76FCF" w:rsidRDefault="0059581F" w:rsidP="0059581F">
      <w:pPr>
        <w:jc w:val="right"/>
      </w:pPr>
      <w:r w:rsidRPr="00D76FCF">
        <w:t>тыс.рублей</w:t>
      </w:r>
    </w:p>
    <w:tbl>
      <w:tblPr>
        <w:tblW w:w="10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528"/>
        <w:gridCol w:w="1023"/>
        <w:gridCol w:w="1023"/>
        <w:gridCol w:w="1023"/>
      </w:tblGrid>
      <w:tr w:rsidR="0059581F" w:rsidRPr="00D76FCF" w:rsidTr="00D40ADC">
        <w:trPr>
          <w:trHeight w:val="170"/>
        </w:trPr>
        <w:tc>
          <w:tcPr>
            <w:tcW w:w="1838"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 xml:space="preserve">Код </w:t>
            </w:r>
          </w:p>
        </w:tc>
        <w:tc>
          <w:tcPr>
            <w:tcW w:w="5528"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 xml:space="preserve"> Наименование </w:t>
            </w:r>
          </w:p>
        </w:tc>
        <w:tc>
          <w:tcPr>
            <w:tcW w:w="3069" w:type="dxa"/>
            <w:gridSpan w:val="3"/>
            <w:shd w:val="clear" w:color="000000" w:fill="FFFFFF"/>
            <w:noWrap/>
            <w:hideMark/>
          </w:tcPr>
          <w:p w:rsidR="0059581F" w:rsidRPr="00D76FCF" w:rsidRDefault="0059581F" w:rsidP="00D40ADC">
            <w:pPr>
              <w:jc w:val="center"/>
              <w:rPr>
                <w:sz w:val="16"/>
                <w:szCs w:val="16"/>
              </w:rPr>
            </w:pPr>
            <w:r w:rsidRPr="00D76FCF">
              <w:rPr>
                <w:sz w:val="16"/>
                <w:szCs w:val="16"/>
              </w:rPr>
              <w:t>Сумма</w:t>
            </w:r>
          </w:p>
        </w:tc>
      </w:tr>
      <w:tr w:rsidR="0059581F" w:rsidRPr="00D76FCF" w:rsidTr="00D40ADC">
        <w:trPr>
          <w:trHeight w:val="170"/>
        </w:trPr>
        <w:tc>
          <w:tcPr>
            <w:tcW w:w="1838" w:type="dxa"/>
            <w:vMerge/>
            <w:hideMark/>
          </w:tcPr>
          <w:p w:rsidR="0059581F" w:rsidRPr="00D76FCF" w:rsidRDefault="0059581F" w:rsidP="00D40ADC">
            <w:pPr>
              <w:rPr>
                <w:sz w:val="16"/>
                <w:szCs w:val="16"/>
              </w:rPr>
            </w:pPr>
          </w:p>
        </w:tc>
        <w:tc>
          <w:tcPr>
            <w:tcW w:w="5528" w:type="dxa"/>
            <w:vMerge/>
            <w:hideMark/>
          </w:tcPr>
          <w:p w:rsidR="0059581F" w:rsidRPr="00D76FCF" w:rsidRDefault="0059581F" w:rsidP="00D40ADC">
            <w:pPr>
              <w:rPr>
                <w:sz w:val="16"/>
                <w:szCs w:val="16"/>
              </w:rPr>
            </w:pPr>
          </w:p>
        </w:tc>
        <w:tc>
          <w:tcPr>
            <w:tcW w:w="1023" w:type="dxa"/>
            <w:shd w:val="clear" w:color="auto" w:fill="auto"/>
            <w:noWrap/>
            <w:hideMark/>
          </w:tcPr>
          <w:p w:rsidR="0059581F" w:rsidRPr="00D76FCF" w:rsidRDefault="0059581F" w:rsidP="00D40ADC">
            <w:pPr>
              <w:jc w:val="center"/>
              <w:rPr>
                <w:sz w:val="17"/>
                <w:szCs w:val="17"/>
              </w:rPr>
            </w:pPr>
            <w:r w:rsidRPr="00D76FCF">
              <w:rPr>
                <w:sz w:val="17"/>
                <w:szCs w:val="17"/>
              </w:rPr>
              <w:t>2023 ГОД</w:t>
            </w:r>
          </w:p>
        </w:tc>
        <w:tc>
          <w:tcPr>
            <w:tcW w:w="1023" w:type="dxa"/>
            <w:shd w:val="clear" w:color="auto" w:fill="auto"/>
            <w:noWrap/>
            <w:hideMark/>
          </w:tcPr>
          <w:p w:rsidR="0059581F" w:rsidRPr="00D76FCF" w:rsidRDefault="0059581F" w:rsidP="00D40ADC">
            <w:pPr>
              <w:jc w:val="center"/>
              <w:rPr>
                <w:sz w:val="17"/>
                <w:szCs w:val="17"/>
              </w:rPr>
            </w:pPr>
            <w:r w:rsidRPr="00D76FCF">
              <w:rPr>
                <w:sz w:val="17"/>
                <w:szCs w:val="17"/>
              </w:rPr>
              <w:t>2024 ГОД</w:t>
            </w:r>
          </w:p>
        </w:tc>
        <w:tc>
          <w:tcPr>
            <w:tcW w:w="1023" w:type="dxa"/>
            <w:shd w:val="clear" w:color="auto" w:fill="auto"/>
            <w:noWrap/>
            <w:hideMark/>
          </w:tcPr>
          <w:p w:rsidR="0059581F" w:rsidRPr="00D76FCF" w:rsidRDefault="0059581F" w:rsidP="00D40ADC">
            <w:pPr>
              <w:jc w:val="center"/>
              <w:rPr>
                <w:sz w:val="17"/>
                <w:szCs w:val="17"/>
              </w:rPr>
            </w:pPr>
            <w:r w:rsidRPr="00D76FCF">
              <w:rPr>
                <w:sz w:val="17"/>
                <w:szCs w:val="17"/>
              </w:rPr>
              <w:t>2025 ГОД</w:t>
            </w:r>
          </w:p>
        </w:tc>
      </w:tr>
      <w:tr w:rsidR="0059581F" w:rsidRPr="00D76FCF" w:rsidTr="00D40ADC">
        <w:trPr>
          <w:trHeight w:val="170"/>
        </w:trPr>
        <w:tc>
          <w:tcPr>
            <w:tcW w:w="1838" w:type="dxa"/>
            <w:shd w:val="clear" w:color="000000" w:fill="FFFFFF"/>
            <w:noWrap/>
            <w:hideMark/>
          </w:tcPr>
          <w:p w:rsidR="0059581F" w:rsidRPr="00D76FCF" w:rsidRDefault="0059581F" w:rsidP="00D40ADC">
            <w:pPr>
              <w:jc w:val="center"/>
              <w:rPr>
                <w:sz w:val="16"/>
                <w:szCs w:val="16"/>
              </w:rPr>
            </w:pPr>
            <w:r w:rsidRPr="00D76FCF">
              <w:rPr>
                <w:sz w:val="16"/>
                <w:szCs w:val="16"/>
              </w:rPr>
              <w:t>1</w:t>
            </w:r>
          </w:p>
        </w:tc>
        <w:tc>
          <w:tcPr>
            <w:tcW w:w="5528" w:type="dxa"/>
            <w:shd w:val="clear" w:color="000000" w:fill="FFFFFF"/>
            <w:noWrap/>
            <w:hideMark/>
          </w:tcPr>
          <w:p w:rsidR="0059581F" w:rsidRPr="00D76FCF" w:rsidRDefault="0059581F" w:rsidP="00D40ADC">
            <w:pPr>
              <w:jc w:val="center"/>
              <w:rPr>
                <w:sz w:val="16"/>
                <w:szCs w:val="16"/>
              </w:rPr>
            </w:pPr>
            <w:r w:rsidRPr="00D76FCF">
              <w:rPr>
                <w:sz w:val="16"/>
                <w:szCs w:val="16"/>
              </w:rPr>
              <w:t>2</w:t>
            </w:r>
          </w:p>
        </w:tc>
        <w:tc>
          <w:tcPr>
            <w:tcW w:w="1023" w:type="dxa"/>
            <w:shd w:val="clear" w:color="000000" w:fill="FFFFFF"/>
            <w:noWrap/>
            <w:hideMark/>
          </w:tcPr>
          <w:p w:rsidR="0059581F" w:rsidRPr="00D76FCF" w:rsidRDefault="0059581F" w:rsidP="00D40ADC">
            <w:pPr>
              <w:jc w:val="center"/>
              <w:rPr>
                <w:sz w:val="16"/>
                <w:szCs w:val="16"/>
              </w:rPr>
            </w:pPr>
            <w:r w:rsidRPr="00D76FCF">
              <w:rPr>
                <w:sz w:val="16"/>
                <w:szCs w:val="16"/>
              </w:rPr>
              <w:t>3</w:t>
            </w:r>
          </w:p>
        </w:tc>
        <w:tc>
          <w:tcPr>
            <w:tcW w:w="1023" w:type="dxa"/>
            <w:shd w:val="clear" w:color="000000" w:fill="FFFFFF"/>
            <w:noWrap/>
            <w:hideMark/>
          </w:tcPr>
          <w:p w:rsidR="0059581F" w:rsidRPr="00D76FCF" w:rsidRDefault="0059581F" w:rsidP="00D40ADC">
            <w:pPr>
              <w:jc w:val="center"/>
              <w:rPr>
                <w:sz w:val="16"/>
                <w:szCs w:val="16"/>
              </w:rPr>
            </w:pPr>
            <w:r w:rsidRPr="00D76FCF">
              <w:rPr>
                <w:sz w:val="16"/>
                <w:szCs w:val="16"/>
              </w:rPr>
              <w:t>4</w:t>
            </w:r>
          </w:p>
        </w:tc>
        <w:tc>
          <w:tcPr>
            <w:tcW w:w="1023" w:type="dxa"/>
            <w:shd w:val="clear" w:color="000000" w:fill="FFFFFF"/>
            <w:noWrap/>
            <w:hideMark/>
          </w:tcPr>
          <w:p w:rsidR="0059581F" w:rsidRPr="00D76FCF" w:rsidRDefault="0059581F" w:rsidP="00D40ADC">
            <w:pPr>
              <w:jc w:val="center"/>
              <w:rPr>
                <w:sz w:val="16"/>
                <w:szCs w:val="16"/>
              </w:rPr>
            </w:pPr>
            <w:r w:rsidRPr="00D76FCF">
              <w:rPr>
                <w:sz w:val="16"/>
                <w:szCs w:val="16"/>
              </w:rPr>
              <w:t>5</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 xml:space="preserve">2 00 00000 00 0000 000 </w:t>
            </w:r>
          </w:p>
        </w:tc>
        <w:tc>
          <w:tcPr>
            <w:tcW w:w="5528" w:type="dxa"/>
            <w:shd w:val="clear" w:color="000000" w:fill="FFFFFF"/>
            <w:hideMark/>
          </w:tcPr>
          <w:p w:rsidR="0059581F" w:rsidRPr="00D76FCF" w:rsidRDefault="0059581F" w:rsidP="00D40ADC">
            <w:pPr>
              <w:rPr>
                <w:sz w:val="16"/>
                <w:szCs w:val="16"/>
              </w:rPr>
            </w:pPr>
            <w:r w:rsidRPr="00D76FCF">
              <w:rPr>
                <w:sz w:val="16"/>
                <w:szCs w:val="16"/>
              </w:rPr>
              <w:t>Безвозмездные поступления</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194 175,6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166 320,5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166 025,1</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2 02 00000 00 0000 000</w:t>
            </w:r>
          </w:p>
        </w:tc>
        <w:tc>
          <w:tcPr>
            <w:tcW w:w="5528" w:type="dxa"/>
            <w:shd w:val="clear" w:color="000000" w:fill="FFFFFF"/>
            <w:hideMark/>
          </w:tcPr>
          <w:p w:rsidR="0059581F" w:rsidRPr="00D76FCF" w:rsidRDefault="0059581F" w:rsidP="00D40ADC">
            <w:pPr>
              <w:rPr>
                <w:sz w:val="16"/>
                <w:szCs w:val="16"/>
              </w:rPr>
            </w:pPr>
            <w:r w:rsidRPr="00D76FCF">
              <w:rPr>
                <w:sz w:val="16"/>
                <w:szCs w:val="16"/>
              </w:rPr>
              <w:t>Безвозмездные поступления от других бюджетов бюджетной системы Российской Федерации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194 175,6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166 320,5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166 025,1</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2 02 10000 00 0000 150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Дотации бюджетам бюджетной системы Российской Федерации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6 082,4</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5 381,8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5 381,8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2 02 15001 00 0000 150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6 082,4</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5 381,8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5 381,8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2 02 15001 05 0000 150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6 082,4</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5 381,8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5 381,8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2 02 20000 00 0000 150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Субсидии бюджетам бюджетной системы Российской Федерации (межбюджетные субсидии)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11 793,9</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12 379,5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12 082,5</w:t>
            </w:r>
          </w:p>
        </w:tc>
      </w:tr>
      <w:tr w:rsidR="0059581F" w:rsidRPr="00D76FCF" w:rsidTr="00D40ADC">
        <w:trPr>
          <w:trHeight w:val="170"/>
        </w:trPr>
        <w:tc>
          <w:tcPr>
            <w:tcW w:w="1838" w:type="dxa"/>
            <w:shd w:val="clear" w:color="000000" w:fill="FFFFFF"/>
            <w:hideMark/>
          </w:tcPr>
          <w:p w:rsidR="0059581F" w:rsidRPr="00D76FCF" w:rsidRDefault="0059581F" w:rsidP="00D40ADC">
            <w:pPr>
              <w:jc w:val="both"/>
              <w:rPr>
                <w:sz w:val="16"/>
                <w:szCs w:val="16"/>
              </w:rPr>
            </w:pPr>
            <w:r w:rsidRPr="00D76FCF">
              <w:rPr>
                <w:sz w:val="16"/>
                <w:szCs w:val="16"/>
              </w:rPr>
              <w:t xml:space="preserve">2 02 25304 00 0000 150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10 278,2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10 566,8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10 566,8</w:t>
            </w:r>
          </w:p>
        </w:tc>
      </w:tr>
      <w:tr w:rsidR="0059581F" w:rsidRPr="00D76FCF" w:rsidTr="00D40ADC">
        <w:trPr>
          <w:trHeight w:val="170"/>
        </w:trPr>
        <w:tc>
          <w:tcPr>
            <w:tcW w:w="1838" w:type="dxa"/>
            <w:shd w:val="clear" w:color="000000" w:fill="FFFFFF"/>
            <w:hideMark/>
          </w:tcPr>
          <w:p w:rsidR="0059581F" w:rsidRPr="00D76FCF" w:rsidRDefault="0059581F" w:rsidP="00D40ADC">
            <w:pPr>
              <w:jc w:val="both"/>
              <w:rPr>
                <w:sz w:val="16"/>
                <w:szCs w:val="16"/>
              </w:rPr>
            </w:pPr>
            <w:r w:rsidRPr="00D76FCF">
              <w:rPr>
                <w:sz w:val="16"/>
                <w:szCs w:val="16"/>
              </w:rPr>
              <w:t xml:space="preserve">2 02 25304 05 0000 150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10 278,2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10 566,8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10 566,8</w:t>
            </w:r>
          </w:p>
        </w:tc>
      </w:tr>
      <w:tr w:rsidR="0059581F" w:rsidRPr="00D76FCF" w:rsidTr="00D40ADC">
        <w:trPr>
          <w:trHeight w:val="170"/>
        </w:trPr>
        <w:tc>
          <w:tcPr>
            <w:tcW w:w="1838" w:type="dxa"/>
            <w:shd w:val="clear" w:color="000000" w:fill="FFFFFF"/>
            <w:hideMark/>
          </w:tcPr>
          <w:p w:rsidR="0059581F" w:rsidRPr="00D76FCF" w:rsidRDefault="0059581F" w:rsidP="00D40ADC">
            <w:pPr>
              <w:jc w:val="both"/>
              <w:rPr>
                <w:sz w:val="16"/>
                <w:szCs w:val="16"/>
              </w:rPr>
            </w:pPr>
            <w:r w:rsidRPr="00D76FCF">
              <w:rPr>
                <w:sz w:val="16"/>
                <w:szCs w:val="16"/>
              </w:rPr>
              <w:t xml:space="preserve">2 02 25497 00 0000 150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Субсидии бюджетам на реализацию мероприятий по обеспечению жильем молодых семей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1 515,7</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1 515,7</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1 515,7</w:t>
            </w:r>
          </w:p>
        </w:tc>
      </w:tr>
      <w:tr w:rsidR="0059581F" w:rsidRPr="00D76FCF" w:rsidTr="00D40ADC">
        <w:trPr>
          <w:trHeight w:val="170"/>
        </w:trPr>
        <w:tc>
          <w:tcPr>
            <w:tcW w:w="1838" w:type="dxa"/>
            <w:shd w:val="clear" w:color="000000" w:fill="FFFFFF"/>
            <w:hideMark/>
          </w:tcPr>
          <w:p w:rsidR="0059581F" w:rsidRPr="00D76FCF" w:rsidRDefault="0059581F" w:rsidP="00D40ADC">
            <w:pPr>
              <w:jc w:val="both"/>
              <w:rPr>
                <w:sz w:val="16"/>
                <w:szCs w:val="16"/>
              </w:rPr>
            </w:pPr>
            <w:r w:rsidRPr="00D76FCF">
              <w:rPr>
                <w:sz w:val="16"/>
                <w:szCs w:val="16"/>
              </w:rPr>
              <w:t xml:space="preserve">2 02 25497 05 0000 150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Субсидии бюджетам муниципальных районов на реализацию мероприятий по обеспечению жильем молодых семей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1 515,7</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1 515,7</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1 515,7</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2 02 29999 00 0000 150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Прочие субсидии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297,0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2 02 29999 05 0000 150 </w:t>
            </w:r>
          </w:p>
        </w:tc>
        <w:tc>
          <w:tcPr>
            <w:tcW w:w="5528" w:type="dxa"/>
            <w:shd w:val="clear" w:color="000000" w:fill="FFFFFF"/>
            <w:hideMark/>
          </w:tcPr>
          <w:p w:rsidR="0059581F" w:rsidRPr="00D76FCF" w:rsidRDefault="0059581F" w:rsidP="00D40ADC">
            <w:pPr>
              <w:jc w:val="both"/>
              <w:rPr>
                <w:color w:val="000000"/>
                <w:sz w:val="16"/>
                <w:szCs w:val="16"/>
              </w:rPr>
            </w:pPr>
            <w:r w:rsidRPr="00D76FCF">
              <w:rPr>
                <w:color w:val="000000"/>
                <w:sz w:val="16"/>
                <w:szCs w:val="16"/>
              </w:rPr>
              <w:t>Прочие субсидии бюджетам муниципальных районов</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297,0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2 02 30000 00 0000 150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бюджетной системы Российской Федерации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163 541,8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135 723,6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135 723,6</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местным бюджетам на выполнение передаваемых полномочий субъектов Российской Федерации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148 266,6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120 249,5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120 249,5</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муниципальных районов на выполнение передаваемых полномочий субъектов Российской Федерации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148 266,6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120 249,5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120 249,5</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 xml:space="preserve">Субвенции на осуществление государственных полномочий Республики </w:t>
            </w:r>
            <w:r w:rsidRPr="00D76FCF">
              <w:rPr>
                <w:sz w:val="16"/>
                <w:szCs w:val="16"/>
              </w:rPr>
              <w:lastRenderedPageBreak/>
              <w:t>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lastRenderedPageBreak/>
              <w:t>84 245,1</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lastRenderedPageBreak/>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1 538,2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1 296,7</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2 02 30024 05 0000 150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2 459,3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2 459,3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2 02 30027 00 0000 150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2 02 30027 05 0000 150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2 02 35082 00 0000 150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1 314,2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1 314,3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1 314,3</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2 02 35082 05 0000 150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 xml:space="preserve">Субвенции бюджетам муниципальных районов на предоставление жилых помещений детям-сиротам и детям, оставшимся без попечения родителей, </w:t>
            </w:r>
            <w:r w:rsidRPr="00D76FCF">
              <w:rPr>
                <w:sz w:val="16"/>
                <w:szCs w:val="16"/>
              </w:rPr>
              <w:lastRenderedPageBreak/>
              <w:t>лицам из их числа по договорам найма специализированных жилых помещений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lastRenderedPageBreak/>
              <w:t>1 314,2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1 314,3</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1 314,3</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lastRenderedPageBreak/>
              <w:t>2 02 35930 00 0000 150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на государственную регистрацию актов гражданского состояния</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2 02 35930 05 0000 150</w:t>
            </w:r>
          </w:p>
        </w:tc>
        <w:tc>
          <w:tcPr>
            <w:tcW w:w="5528" w:type="dxa"/>
            <w:shd w:val="clear" w:color="000000" w:fill="FFFFFF"/>
            <w:hideMark/>
          </w:tcPr>
          <w:p w:rsidR="0059581F" w:rsidRPr="00D76FCF" w:rsidRDefault="0059581F" w:rsidP="00D40ADC">
            <w:pPr>
              <w:rPr>
                <w:sz w:val="16"/>
                <w:szCs w:val="16"/>
              </w:rPr>
            </w:pPr>
            <w:r w:rsidRPr="00D76FCF">
              <w:rPr>
                <w:sz w:val="16"/>
                <w:szCs w:val="16"/>
              </w:rPr>
              <w:t>Субвенции бюджетам муниципальных районов на государственную регистрацию актов гражданского состояния</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2 02 39998 00 0000 150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Единая субвенция местным бюджетам</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718,2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719,2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719,2</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2 02 39998 05 0000 150  </w:t>
            </w:r>
          </w:p>
        </w:tc>
        <w:tc>
          <w:tcPr>
            <w:tcW w:w="5528" w:type="dxa"/>
            <w:shd w:val="clear" w:color="000000" w:fill="FFFFFF"/>
            <w:hideMark/>
          </w:tcPr>
          <w:p w:rsidR="0059581F" w:rsidRPr="00D76FCF" w:rsidRDefault="0059581F" w:rsidP="00D40ADC">
            <w:pPr>
              <w:jc w:val="both"/>
              <w:rPr>
                <w:color w:val="000000"/>
                <w:sz w:val="16"/>
                <w:szCs w:val="16"/>
              </w:rPr>
            </w:pPr>
            <w:r w:rsidRPr="00D76FCF">
              <w:rPr>
                <w:color w:val="000000"/>
                <w:sz w:val="16"/>
                <w:szCs w:val="16"/>
              </w:rPr>
              <w:t>Единая субвенция бюджетам муниципальных районов</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718,2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719,2</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719,2</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2 02 40000 00 0000 150 </w:t>
            </w:r>
          </w:p>
        </w:tc>
        <w:tc>
          <w:tcPr>
            <w:tcW w:w="5528" w:type="dxa"/>
            <w:shd w:val="clear" w:color="000000" w:fill="FFFFFF"/>
            <w:hideMark/>
          </w:tcPr>
          <w:p w:rsidR="0059581F" w:rsidRPr="00D76FCF" w:rsidRDefault="0059581F" w:rsidP="00D40ADC">
            <w:pPr>
              <w:jc w:val="both"/>
              <w:rPr>
                <w:color w:val="000000"/>
                <w:sz w:val="16"/>
                <w:szCs w:val="16"/>
              </w:rPr>
            </w:pPr>
            <w:r w:rsidRPr="00D76FCF">
              <w:rPr>
                <w:color w:val="000000"/>
                <w:sz w:val="16"/>
                <w:szCs w:val="16"/>
              </w:rPr>
              <w:t>Иные межбюджетные трансферты</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12 757,5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12 835,6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12 837,2</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 xml:space="preserve">2 02 40014 00 0000 150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1838" w:type="dxa"/>
            <w:shd w:val="clear" w:color="000000" w:fill="FFFFFF"/>
            <w:noWrap/>
            <w:hideMark/>
          </w:tcPr>
          <w:p w:rsidR="0059581F" w:rsidRPr="00D76FCF" w:rsidRDefault="0059581F" w:rsidP="00D40ADC">
            <w:pPr>
              <w:rPr>
                <w:sz w:val="16"/>
                <w:szCs w:val="16"/>
              </w:rPr>
            </w:pPr>
            <w:r w:rsidRPr="00D76FCF">
              <w:rPr>
                <w:sz w:val="16"/>
                <w:szCs w:val="16"/>
              </w:rPr>
              <w:t xml:space="preserve">2 02 40014 05 0000 150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2 02 45303 00 0000 150 </w:t>
            </w:r>
          </w:p>
        </w:tc>
        <w:tc>
          <w:tcPr>
            <w:tcW w:w="5528"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1838"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2 02 45303 05 0000 150 </w:t>
            </w:r>
          </w:p>
        </w:tc>
        <w:tc>
          <w:tcPr>
            <w:tcW w:w="5528" w:type="dxa"/>
            <w:shd w:val="clear" w:color="000000" w:fill="FFFFFF"/>
            <w:hideMark/>
          </w:tcPr>
          <w:p w:rsidR="0059581F" w:rsidRPr="00D76FCF" w:rsidRDefault="0059581F" w:rsidP="00D40ADC">
            <w:pPr>
              <w:jc w:val="both"/>
              <w:rPr>
                <w:color w:val="000000"/>
                <w:sz w:val="16"/>
                <w:szCs w:val="16"/>
              </w:rPr>
            </w:pPr>
            <w:r w:rsidRPr="00D76FCF">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1023" w:type="dxa"/>
            <w:shd w:val="clear" w:color="000000" w:fill="FFFFFF"/>
            <w:noWrap/>
            <w:hideMark/>
          </w:tcPr>
          <w:p w:rsidR="0059581F" w:rsidRPr="00D76FCF" w:rsidRDefault="0059581F" w:rsidP="00D40ADC">
            <w:pPr>
              <w:jc w:val="right"/>
              <w:rPr>
                <w:sz w:val="16"/>
                <w:szCs w:val="16"/>
              </w:rPr>
            </w:pPr>
            <w:r w:rsidRPr="00D76FCF">
              <w:rPr>
                <w:sz w:val="16"/>
                <w:szCs w:val="16"/>
              </w:rPr>
              <w:t>12 782,0</w:t>
            </w:r>
          </w:p>
        </w:tc>
      </w:tr>
    </w:tbl>
    <w:p w:rsidR="0059581F" w:rsidRPr="00D76FCF" w:rsidRDefault="0059581F" w:rsidP="0059581F">
      <w:pPr>
        <w:ind w:left="5664"/>
      </w:pPr>
    </w:p>
    <w:p w:rsidR="0059581F" w:rsidRPr="00D76FCF" w:rsidRDefault="0059581F" w:rsidP="0059581F">
      <w:pPr>
        <w:ind w:left="5664"/>
      </w:pPr>
      <w:r w:rsidRPr="00D76FCF">
        <w:t>Приложение 3</w:t>
      </w:r>
    </w:p>
    <w:p w:rsidR="0059581F" w:rsidRPr="00D76FCF" w:rsidRDefault="0059581F" w:rsidP="0059581F">
      <w:pPr>
        <w:ind w:left="5664"/>
      </w:pPr>
      <w:r w:rsidRPr="00D76FCF">
        <w:t>к решению Совета депутатов</w:t>
      </w:r>
    </w:p>
    <w:p w:rsidR="0059581F" w:rsidRPr="00D76FCF" w:rsidRDefault="0059581F" w:rsidP="0059581F">
      <w:pPr>
        <w:ind w:left="5664"/>
      </w:pPr>
      <w:r w:rsidRPr="00D76FCF">
        <w:t xml:space="preserve">Чамзинского муниципального </w:t>
      </w:r>
    </w:p>
    <w:p w:rsidR="0059581F" w:rsidRPr="00D76FCF" w:rsidRDefault="0059581F" w:rsidP="0059581F">
      <w:pPr>
        <w:ind w:left="5664"/>
      </w:pPr>
      <w:r w:rsidRPr="00D76FCF">
        <w:t xml:space="preserve">района «О бюджете Чамзинского </w:t>
      </w:r>
    </w:p>
    <w:p w:rsidR="0059581F" w:rsidRPr="00D76FCF" w:rsidRDefault="0059581F" w:rsidP="0059581F">
      <w:pPr>
        <w:ind w:left="5664"/>
      </w:pPr>
      <w:r w:rsidRPr="00D76FCF">
        <w:t>муниципального района на 2023 год</w:t>
      </w:r>
    </w:p>
    <w:p w:rsidR="0059581F" w:rsidRPr="00D76FCF" w:rsidRDefault="0059581F" w:rsidP="0059581F">
      <w:pPr>
        <w:ind w:left="5664"/>
      </w:pPr>
      <w:r w:rsidRPr="00D76FCF">
        <w:t>и на плановый период 2024 и 2025 годов» от __.12.2022 г № ___</w:t>
      </w:r>
    </w:p>
    <w:p w:rsidR="0059581F" w:rsidRPr="00D76FCF" w:rsidRDefault="0059581F" w:rsidP="0059581F">
      <w:pPr>
        <w:jc w:val="right"/>
      </w:pPr>
    </w:p>
    <w:p w:rsidR="0059581F" w:rsidRPr="00D76FCF" w:rsidRDefault="0059581F" w:rsidP="0059581F">
      <w:pPr>
        <w:jc w:val="center"/>
      </w:pPr>
      <w:r w:rsidRPr="00D76FCF">
        <w:t xml:space="preserve">ВЕДОМСТВЕННАЯ СТРУКТУРА РАСХОДОВ БЮДЖЕТА ЧАМЗИНСКОГО МУНИЦИПАЛЬНОГО РАЙОНА РЕСПУБЛИКИ МОРДОВИЯ НА 2023 ГОД </w:t>
      </w:r>
    </w:p>
    <w:p w:rsidR="0059581F" w:rsidRPr="00D76FCF" w:rsidRDefault="0059581F" w:rsidP="0059581F">
      <w:pPr>
        <w:jc w:val="center"/>
      </w:pPr>
      <w:r w:rsidRPr="00D76FCF">
        <w:t>И НА ПЛАНОВЫЙ ПЕРИОД 2024 И 2025 ГОДОВ</w:t>
      </w:r>
    </w:p>
    <w:p w:rsidR="0059581F" w:rsidRPr="00D76FCF" w:rsidRDefault="0059581F" w:rsidP="0059581F">
      <w:pPr>
        <w:jc w:val="right"/>
      </w:pPr>
      <w:r w:rsidRPr="00D76FCF">
        <w:t>тыс.рублей</w:t>
      </w:r>
    </w:p>
    <w:tbl>
      <w:tblPr>
        <w:tblW w:w="104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596"/>
        <w:gridCol w:w="392"/>
        <w:gridCol w:w="575"/>
        <w:gridCol w:w="458"/>
        <w:gridCol w:w="460"/>
        <w:gridCol w:w="543"/>
        <w:gridCol w:w="673"/>
        <w:gridCol w:w="6"/>
        <w:gridCol w:w="551"/>
        <w:gridCol w:w="6"/>
        <w:gridCol w:w="880"/>
        <w:gridCol w:w="6"/>
        <w:gridCol w:w="880"/>
        <w:gridCol w:w="6"/>
        <w:gridCol w:w="880"/>
      </w:tblGrid>
      <w:tr w:rsidR="0059581F" w:rsidRPr="00D76FCF" w:rsidTr="00D40ADC">
        <w:trPr>
          <w:trHeight w:val="170"/>
        </w:trPr>
        <w:tc>
          <w:tcPr>
            <w:tcW w:w="3584" w:type="dxa"/>
            <w:vMerge w:val="restart"/>
            <w:shd w:val="clear" w:color="000000" w:fill="FFFFFF"/>
            <w:hideMark/>
          </w:tcPr>
          <w:p w:rsidR="0059581F" w:rsidRPr="00D76FCF" w:rsidRDefault="0059581F" w:rsidP="00D40ADC">
            <w:pPr>
              <w:jc w:val="center"/>
              <w:rPr>
                <w:sz w:val="16"/>
                <w:szCs w:val="16"/>
              </w:rPr>
            </w:pPr>
            <w:r w:rsidRPr="00D76FCF">
              <w:rPr>
                <w:sz w:val="16"/>
                <w:szCs w:val="16"/>
              </w:rPr>
              <w:t xml:space="preserve">Наименование </w:t>
            </w:r>
          </w:p>
        </w:tc>
        <w:tc>
          <w:tcPr>
            <w:tcW w:w="596"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Адм</w:t>
            </w:r>
          </w:p>
        </w:tc>
        <w:tc>
          <w:tcPr>
            <w:tcW w:w="392"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Рз</w:t>
            </w:r>
          </w:p>
        </w:tc>
        <w:tc>
          <w:tcPr>
            <w:tcW w:w="575"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Прз</w:t>
            </w:r>
          </w:p>
        </w:tc>
        <w:tc>
          <w:tcPr>
            <w:tcW w:w="2140" w:type="dxa"/>
            <w:gridSpan w:val="5"/>
            <w:vMerge w:val="restart"/>
            <w:shd w:val="clear" w:color="000000" w:fill="FFFFFF"/>
            <w:noWrap/>
            <w:hideMark/>
          </w:tcPr>
          <w:p w:rsidR="0059581F" w:rsidRPr="00D76FCF" w:rsidRDefault="0059581F" w:rsidP="00D40ADC">
            <w:pPr>
              <w:jc w:val="center"/>
              <w:rPr>
                <w:sz w:val="16"/>
                <w:szCs w:val="16"/>
              </w:rPr>
            </w:pPr>
            <w:r w:rsidRPr="00D76FCF">
              <w:rPr>
                <w:sz w:val="16"/>
                <w:szCs w:val="16"/>
              </w:rPr>
              <w:t xml:space="preserve"> Цср </w:t>
            </w:r>
          </w:p>
        </w:tc>
        <w:tc>
          <w:tcPr>
            <w:tcW w:w="557" w:type="dxa"/>
            <w:gridSpan w:val="2"/>
            <w:vMerge w:val="restart"/>
            <w:shd w:val="clear" w:color="000000" w:fill="FFFFFF"/>
            <w:noWrap/>
            <w:hideMark/>
          </w:tcPr>
          <w:p w:rsidR="0059581F" w:rsidRPr="00D76FCF" w:rsidRDefault="0059581F" w:rsidP="00D40ADC">
            <w:pPr>
              <w:jc w:val="center"/>
              <w:rPr>
                <w:sz w:val="16"/>
                <w:szCs w:val="16"/>
              </w:rPr>
            </w:pPr>
            <w:r w:rsidRPr="00D76FCF">
              <w:rPr>
                <w:sz w:val="16"/>
                <w:szCs w:val="16"/>
              </w:rPr>
              <w:t xml:space="preserve"> Вр </w:t>
            </w:r>
          </w:p>
        </w:tc>
        <w:tc>
          <w:tcPr>
            <w:tcW w:w="2652" w:type="dxa"/>
            <w:gridSpan w:val="5"/>
            <w:shd w:val="clear" w:color="000000" w:fill="FFFFFF"/>
            <w:noWrap/>
            <w:hideMark/>
          </w:tcPr>
          <w:p w:rsidR="0059581F" w:rsidRPr="00D76FCF" w:rsidRDefault="0059581F" w:rsidP="00D40ADC">
            <w:pPr>
              <w:jc w:val="center"/>
              <w:rPr>
                <w:sz w:val="16"/>
                <w:szCs w:val="16"/>
              </w:rPr>
            </w:pPr>
            <w:r w:rsidRPr="00D76FCF">
              <w:rPr>
                <w:sz w:val="16"/>
                <w:szCs w:val="16"/>
              </w:rPr>
              <w:t>Сумма</w:t>
            </w:r>
          </w:p>
        </w:tc>
      </w:tr>
      <w:tr w:rsidR="0059581F" w:rsidRPr="00D76FCF" w:rsidTr="00D40ADC">
        <w:trPr>
          <w:trHeight w:val="170"/>
        </w:trPr>
        <w:tc>
          <w:tcPr>
            <w:tcW w:w="3584" w:type="dxa"/>
            <w:vMerge/>
            <w:hideMark/>
          </w:tcPr>
          <w:p w:rsidR="0059581F" w:rsidRPr="00D76FCF" w:rsidRDefault="0059581F" w:rsidP="00D40ADC">
            <w:pPr>
              <w:rPr>
                <w:sz w:val="16"/>
                <w:szCs w:val="16"/>
              </w:rPr>
            </w:pPr>
          </w:p>
        </w:tc>
        <w:tc>
          <w:tcPr>
            <w:tcW w:w="596" w:type="dxa"/>
            <w:vMerge/>
            <w:hideMark/>
          </w:tcPr>
          <w:p w:rsidR="0059581F" w:rsidRPr="00D76FCF" w:rsidRDefault="0059581F" w:rsidP="00D40ADC">
            <w:pPr>
              <w:rPr>
                <w:sz w:val="16"/>
                <w:szCs w:val="16"/>
              </w:rPr>
            </w:pPr>
          </w:p>
        </w:tc>
        <w:tc>
          <w:tcPr>
            <w:tcW w:w="392" w:type="dxa"/>
            <w:vMerge/>
            <w:hideMark/>
          </w:tcPr>
          <w:p w:rsidR="0059581F" w:rsidRPr="00D76FCF" w:rsidRDefault="0059581F" w:rsidP="00D40ADC">
            <w:pPr>
              <w:rPr>
                <w:sz w:val="16"/>
                <w:szCs w:val="16"/>
              </w:rPr>
            </w:pPr>
          </w:p>
        </w:tc>
        <w:tc>
          <w:tcPr>
            <w:tcW w:w="575" w:type="dxa"/>
            <w:vMerge/>
            <w:hideMark/>
          </w:tcPr>
          <w:p w:rsidR="0059581F" w:rsidRPr="00D76FCF" w:rsidRDefault="0059581F" w:rsidP="00D40ADC">
            <w:pPr>
              <w:rPr>
                <w:sz w:val="16"/>
                <w:szCs w:val="16"/>
              </w:rPr>
            </w:pPr>
          </w:p>
        </w:tc>
        <w:tc>
          <w:tcPr>
            <w:tcW w:w="2140" w:type="dxa"/>
            <w:gridSpan w:val="5"/>
            <w:vMerge/>
            <w:hideMark/>
          </w:tcPr>
          <w:p w:rsidR="0059581F" w:rsidRPr="00D76FCF" w:rsidRDefault="0059581F" w:rsidP="00D40ADC">
            <w:pPr>
              <w:rPr>
                <w:sz w:val="16"/>
                <w:szCs w:val="16"/>
              </w:rPr>
            </w:pPr>
          </w:p>
        </w:tc>
        <w:tc>
          <w:tcPr>
            <w:tcW w:w="557" w:type="dxa"/>
            <w:gridSpan w:val="2"/>
            <w:vMerge/>
            <w:hideMark/>
          </w:tcPr>
          <w:p w:rsidR="0059581F" w:rsidRPr="00D76FCF" w:rsidRDefault="0059581F" w:rsidP="00D40ADC">
            <w:pPr>
              <w:rPr>
                <w:sz w:val="16"/>
                <w:szCs w:val="16"/>
              </w:rPr>
            </w:pPr>
          </w:p>
        </w:tc>
        <w:tc>
          <w:tcPr>
            <w:tcW w:w="886" w:type="dxa"/>
            <w:gridSpan w:val="2"/>
            <w:shd w:val="clear" w:color="auto" w:fill="auto"/>
            <w:noWrap/>
            <w:hideMark/>
          </w:tcPr>
          <w:p w:rsidR="0059581F" w:rsidRPr="00D76FCF" w:rsidRDefault="0059581F" w:rsidP="00D40ADC">
            <w:pPr>
              <w:ind w:left="-161" w:right="-158"/>
              <w:jc w:val="center"/>
              <w:rPr>
                <w:sz w:val="17"/>
                <w:szCs w:val="17"/>
              </w:rPr>
            </w:pPr>
            <w:r w:rsidRPr="00D76FCF">
              <w:rPr>
                <w:sz w:val="17"/>
                <w:szCs w:val="17"/>
              </w:rPr>
              <w:t>2023 ГОД</w:t>
            </w:r>
          </w:p>
        </w:tc>
        <w:tc>
          <w:tcPr>
            <w:tcW w:w="886" w:type="dxa"/>
            <w:gridSpan w:val="2"/>
            <w:shd w:val="clear" w:color="auto" w:fill="auto"/>
            <w:noWrap/>
            <w:hideMark/>
          </w:tcPr>
          <w:p w:rsidR="0059581F" w:rsidRPr="00D76FCF" w:rsidRDefault="0059581F" w:rsidP="00D40ADC">
            <w:pPr>
              <w:ind w:left="-51" w:right="-126"/>
              <w:jc w:val="center"/>
              <w:rPr>
                <w:sz w:val="17"/>
                <w:szCs w:val="17"/>
              </w:rPr>
            </w:pPr>
            <w:r w:rsidRPr="00D76FCF">
              <w:rPr>
                <w:sz w:val="17"/>
                <w:szCs w:val="17"/>
              </w:rPr>
              <w:t>2024 ГОД</w:t>
            </w:r>
          </w:p>
        </w:tc>
        <w:tc>
          <w:tcPr>
            <w:tcW w:w="880" w:type="dxa"/>
            <w:shd w:val="clear" w:color="auto" w:fill="auto"/>
            <w:noWrap/>
            <w:hideMark/>
          </w:tcPr>
          <w:p w:rsidR="0059581F" w:rsidRPr="00D76FCF" w:rsidRDefault="0059581F" w:rsidP="00D40ADC">
            <w:pPr>
              <w:ind w:left="-91" w:right="-95"/>
              <w:jc w:val="center"/>
              <w:rPr>
                <w:sz w:val="17"/>
                <w:szCs w:val="17"/>
              </w:rPr>
            </w:pPr>
            <w:r w:rsidRPr="00D76FCF">
              <w:rPr>
                <w:sz w:val="17"/>
                <w:szCs w:val="17"/>
              </w:rPr>
              <w:t>2025 ГОД</w:t>
            </w:r>
          </w:p>
        </w:tc>
      </w:tr>
      <w:tr w:rsidR="0059581F" w:rsidRPr="00D76FCF" w:rsidTr="00D40ADC">
        <w:trPr>
          <w:trHeight w:val="170"/>
        </w:trPr>
        <w:tc>
          <w:tcPr>
            <w:tcW w:w="3584" w:type="dxa"/>
            <w:shd w:val="clear" w:color="000000" w:fill="FFFFFF"/>
            <w:hideMark/>
          </w:tcPr>
          <w:p w:rsidR="0059581F" w:rsidRPr="00D76FCF" w:rsidRDefault="0059581F" w:rsidP="00D40ADC">
            <w:pPr>
              <w:jc w:val="center"/>
              <w:rPr>
                <w:sz w:val="16"/>
                <w:szCs w:val="16"/>
              </w:rPr>
            </w:pPr>
            <w:r w:rsidRPr="00D76FCF">
              <w:rPr>
                <w:sz w:val="16"/>
                <w:szCs w:val="16"/>
              </w:rPr>
              <w:t>1</w:t>
            </w:r>
          </w:p>
        </w:tc>
        <w:tc>
          <w:tcPr>
            <w:tcW w:w="596" w:type="dxa"/>
            <w:shd w:val="clear" w:color="000000" w:fill="FFFFFF"/>
            <w:noWrap/>
            <w:hideMark/>
          </w:tcPr>
          <w:p w:rsidR="0059581F" w:rsidRPr="00D76FCF" w:rsidRDefault="0059581F" w:rsidP="00D40ADC">
            <w:pPr>
              <w:jc w:val="center"/>
              <w:rPr>
                <w:sz w:val="16"/>
                <w:szCs w:val="16"/>
              </w:rPr>
            </w:pPr>
            <w:r w:rsidRPr="00D76FCF">
              <w:rPr>
                <w:sz w:val="16"/>
                <w:szCs w:val="16"/>
              </w:rPr>
              <w:t>2</w:t>
            </w:r>
          </w:p>
        </w:tc>
        <w:tc>
          <w:tcPr>
            <w:tcW w:w="392" w:type="dxa"/>
            <w:shd w:val="clear" w:color="000000" w:fill="FFFFFF"/>
            <w:noWrap/>
            <w:hideMark/>
          </w:tcPr>
          <w:p w:rsidR="0059581F" w:rsidRPr="00D76FCF" w:rsidRDefault="0059581F" w:rsidP="00D40ADC">
            <w:pPr>
              <w:jc w:val="center"/>
              <w:rPr>
                <w:sz w:val="16"/>
                <w:szCs w:val="16"/>
              </w:rPr>
            </w:pPr>
            <w:r w:rsidRPr="00D76FCF">
              <w:rPr>
                <w:sz w:val="16"/>
                <w:szCs w:val="16"/>
              </w:rPr>
              <w:t>3</w:t>
            </w:r>
          </w:p>
        </w:tc>
        <w:tc>
          <w:tcPr>
            <w:tcW w:w="575" w:type="dxa"/>
            <w:shd w:val="clear" w:color="000000" w:fill="FFFFFF"/>
            <w:noWrap/>
            <w:hideMark/>
          </w:tcPr>
          <w:p w:rsidR="0059581F" w:rsidRPr="00D76FCF" w:rsidRDefault="0059581F" w:rsidP="00D40ADC">
            <w:pPr>
              <w:jc w:val="center"/>
              <w:rPr>
                <w:sz w:val="16"/>
                <w:szCs w:val="16"/>
              </w:rPr>
            </w:pPr>
            <w:r w:rsidRPr="00D76FCF">
              <w:rPr>
                <w:sz w:val="16"/>
                <w:szCs w:val="16"/>
              </w:rPr>
              <w:t>4</w:t>
            </w:r>
          </w:p>
        </w:tc>
        <w:tc>
          <w:tcPr>
            <w:tcW w:w="458" w:type="dxa"/>
            <w:shd w:val="clear" w:color="000000" w:fill="FFFFFF"/>
            <w:noWrap/>
            <w:hideMark/>
          </w:tcPr>
          <w:p w:rsidR="0059581F" w:rsidRPr="00D76FCF" w:rsidRDefault="0059581F" w:rsidP="00D40ADC">
            <w:pPr>
              <w:jc w:val="center"/>
              <w:rPr>
                <w:sz w:val="16"/>
                <w:szCs w:val="16"/>
              </w:rPr>
            </w:pPr>
            <w:r w:rsidRPr="00D76FCF">
              <w:rPr>
                <w:sz w:val="16"/>
                <w:szCs w:val="16"/>
              </w:rPr>
              <w:t>5</w:t>
            </w:r>
          </w:p>
        </w:tc>
        <w:tc>
          <w:tcPr>
            <w:tcW w:w="460" w:type="dxa"/>
            <w:shd w:val="clear" w:color="000000" w:fill="FFFFFF"/>
            <w:noWrap/>
            <w:hideMark/>
          </w:tcPr>
          <w:p w:rsidR="0059581F" w:rsidRPr="00D76FCF" w:rsidRDefault="0059581F" w:rsidP="00D40ADC">
            <w:pPr>
              <w:jc w:val="cente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jc w:val="center"/>
              <w:rPr>
                <w:sz w:val="16"/>
                <w:szCs w:val="16"/>
              </w:rPr>
            </w:pPr>
            <w:r w:rsidRPr="00D76FCF">
              <w:rPr>
                <w:sz w:val="16"/>
                <w:szCs w:val="16"/>
              </w:rPr>
              <w:t>7</w:t>
            </w:r>
          </w:p>
        </w:tc>
        <w:tc>
          <w:tcPr>
            <w:tcW w:w="673" w:type="dxa"/>
            <w:shd w:val="clear" w:color="000000" w:fill="FFFFFF"/>
            <w:noWrap/>
            <w:hideMark/>
          </w:tcPr>
          <w:p w:rsidR="0059581F" w:rsidRPr="00D76FCF" w:rsidRDefault="0059581F" w:rsidP="00D40ADC">
            <w:pPr>
              <w:jc w:val="center"/>
              <w:rPr>
                <w:sz w:val="16"/>
                <w:szCs w:val="16"/>
              </w:rPr>
            </w:pPr>
            <w:r w:rsidRPr="00D76FCF">
              <w:rPr>
                <w:sz w:val="16"/>
                <w:szCs w:val="16"/>
              </w:rPr>
              <w:t>8</w:t>
            </w:r>
          </w:p>
        </w:tc>
        <w:tc>
          <w:tcPr>
            <w:tcW w:w="557" w:type="dxa"/>
            <w:gridSpan w:val="2"/>
            <w:shd w:val="clear" w:color="000000" w:fill="FFFFFF"/>
            <w:noWrap/>
            <w:hideMark/>
          </w:tcPr>
          <w:p w:rsidR="0059581F" w:rsidRPr="00D76FCF" w:rsidRDefault="0059581F" w:rsidP="00D40ADC">
            <w:pPr>
              <w:jc w:val="center"/>
              <w:rPr>
                <w:sz w:val="16"/>
                <w:szCs w:val="16"/>
              </w:rPr>
            </w:pPr>
            <w:r w:rsidRPr="00D76FCF">
              <w:rPr>
                <w:sz w:val="16"/>
                <w:szCs w:val="16"/>
              </w:rPr>
              <w:t>9</w:t>
            </w:r>
          </w:p>
        </w:tc>
        <w:tc>
          <w:tcPr>
            <w:tcW w:w="886" w:type="dxa"/>
            <w:gridSpan w:val="2"/>
            <w:shd w:val="clear" w:color="000000" w:fill="FFFFFF"/>
            <w:noWrap/>
            <w:hideMark/>
          </w:tcPr>
          <w:p w:rsidR="0059581F" w:rsidRPr="00D76FCF" w:rsidRDefault="0059581F" w:rsidP="00D40ADC">
            <w:pPr>
              <w:jc w:val="center"/>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center"/>
              <w:rPr>
                <w:sz w:val="16"/>
                <w:szCs w:val="16"/>
              </w:rPr>
            </w:pPr>
            <w:r w:rsidRPr="00D76FCF">
              <w:rPr>
                <w:sz w:val="16"/>
                <w:szCs w:val="16"/>
              </w:rPr>
              <w:t>11</w:t>
            </w:r>
          </w:p>
        </w:tc>
        <w:tc>
          <w:tcPr>
            <w:tcW w:w="886" w:type="dxa"/>
            <w:gridSpan w:val="2"/>
            <w:shd w:val="clear" w:color="000000" w:fill="FFFFFF"/>
            <w:noWrap/>
            <w:hideMark/>
          </w:tcPr>
          <w:p w:rsidR="0059581F" w:rsidRPr="00D76FCF" w:rsidRDefault="0059581F" w:rsidP="00D40ADC">
            <w:pPr>
              <w:jc w:val="center"/>
              <w:rPr>
                <w:sz w:val="16"/>
                <w:szCs w:val="16"/>
              </w:rPr>
            </w:pPr>
            <w:r w:rsidRPr="00D76FCF">
              <w:rPr>
                <w:sz w:val="16"/>
                <w:szCs w:val="16"/>
              </w:rPr>
              <w:t>12</w:t>
            </w:r>
          </w:p>
        </w:tc>
      </w:tr>
      <w:tr w:rsidR="0059581F" w:rsidRPr="00D76FCF" w:rsidTr="00D40ADC">
        <w:trPr>
          <w:trHeight w:val="170"/>
        </w:trPr>
        <w:tc>
          <w:tcPr>
            <w:tcW w:w="3584" w:type="dxa"/>
            <w:shd w:val="clear" w:color="auto" w:fill="auto"/>
            <w:hideMark/>
          </w:tcPr>
          <w:p w:rsidR="0059581F" w:rsidRPr="00D76FCF" w:rsidRDefault="0059581F" w:rsidP="00D40ADC">
            <w:pPr>
              <w:rPr>
                <w:color w:val="000000"/>
                <w:sz w:val="20"/>
                <w:szCs w:val="20"/>
              </w:rPr>
            </w:pPr>
            <w:r w:rsidRPr="00D76FCF">
              <w:rPr>
                <w:sz w:val="16"/>
                <w:szCs w:val="16"/>
              </w:rPr>
              <w:t>ВСЕГО</w:t>
            </w:r>
            <w:r w:rsidRPr="00D76FCF">
              <w:rPr>
                <w:noProof/>
                <w:color w:val="000000"/>
                <w:sz w:val="20"/>
                <w:szCs w:val="20"/>
              </w:rPr>
              <w:t xml:space="preserve"> </w:t>
            </w:r>
            <w:r w:rsidRPr="00D76FCF">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88894" name="Рисунок 8889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F89820E-706C-48AA-BE6E-691E9C28DF00}"/>
                      </a:ext>
                    </a:extLst>
                  </wp:docPr>
                  <wp:cNvGraphicFramePr/>
                  <a:graphic xmlns:a="http://schemas.openxmlformats.org/drawingml/2006/main">
                    <a:graphicData uri="http://schemas.openxmlformats.org/drawingml/2006/picture">
                      <pic:pic xmlns:pic="http://schemas.openxmlformats.org/drawingml/2006/picture">
                        <pic:nvPicPr>
                          <pic:cNvPr id="88894" name="Picture 1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F89820E-706C-48AA-BE6E-691E9C28DF00}"/>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88895" name="Рисунок 8889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60855F1-0AB1-4F0A-BB0B-F899E08628AA}"/>
                      </a:ext>
                    </a:extLst>
                  </wp:docPr>
                  <wp:cNvGraphicFramePr/>
                  <a:graphic xmlns:a="http://schemas.openxmlformats.org/drawingml/2006/main">
                    <a:graphicData uri="http://schemas.openxmlformats.org/drawingml/2006/picture">
                      <pic:pic xmlns:pic="http://schemas.openxmlformats.org/drawingml/2006/picture">
                        <pic:nvPicPr>
                          <pic:cNvPr id="88895" name="Picture 14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60855F1-0AB1-4F0A-BB0B-F899E08628AA}"/>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88897" name="Рисунок 8889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18DCCF2-DD87-4C51-BD82-AE7A6CFA2918}"/>
                      </a:ext>
                    </a:extLst>
                  </wp:docPr>
                  <wp:cNvGraphicFramePr/>
                  <a:graphic xmlns:a="http://schemas.openxmlformats.org/drawingml/2006/main">
                    <a:graphicData uri="http://schemas.openxmlformats.org/drawingml/2006/picture">
                      <pic:pic xmlns:pic="http://schemas.openxmlformats.org/drawingml/2006/picture">
                        <pic:nvPicPr>
                          <pic:cNvPr id="88897" name="Picture 16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18DCCF2-DD87-4C51-BD82-AE7A6CFA2918}"/>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8898" name="Рисунок 8889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A7B8F8D-9BBF-45CC-B9C0-B347E158583D}"/>
                      </a:ext>
                    </a:extLst>
                  </wp:docPr>
                  <wp:cNvGraphicFramePr/>
                  <a:graphic xmlns:a="http://schemas.openxmlformats.org/drawingml/2006/main">
                    <a:graphicData uri="http://schemas.openxmlformats.org/drawingml/2006/picture">
                      <pic:pic xmlns:pic="http://schemas.openxmlformats.org/drawingml/2006/picture">
                        <pic:nvPicPr>
                          <pic:cNvPr id="88898" name="Picture 16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A7B8F8D-9BBF-45CC-B9C0-B347E158583D}"/>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c>
        <w:tc>
          <w:tcPr>
            <w:tcW w:w="596" w:type="dxa"/>
            <w:shd w:val="clear" w:color="000000" w:fill="FFFFFF"/>
            <w:noWrap/>
            <w:hideMark/>
          </w:tcPr>
          <w:p w:rsidR="0059581F" w:rsidRPr="00D76FCF" w:rsidRDefault="0059581F" w:rsidP="00D40ADC">
            <w:pPr>
              <w:rPr>
                <w:sz w:val="16"/>
                <w:szCs w:val="16"/>
              </w:rPr>
            </w:pPr>
            <w:r w:rsidRPr="00D76FCF">
              <w:rPr>
                <w:sz w:val="16"/>
                <w:szCs w:val="16"/>
              </w:rPr>
              <w:t> </w:t>
            </w:r>
          </w:p>
        </w:tc>
        <w:tc>
          <w:tcPr>
            <w:tcW w:w="392" w:type="dxa"/>
            <w:shd w:val="clear" w:color="000000" w:fill="FFFFFF"/>
            <w:noWrap/>
            <w:hideMark/>
          </w:tcPr>
          <w:p w:rsidR="0059581F" w:rsidRPr="00D76FCF" w:rsidRDefault="0059581F" w:rsidP="00D40ADC">
            <w:pPr>
              <w:rPr>
                <w:sz w:val="16"/>
                <w:szCs w:val="16"/>
              </w:rPr>
            </w:pPr>
            <w:r w:rsidRPr="00D76FCF">
              <w:rPr>
                <w:sz w:val="16"/>
                <w:szCs w:val="16"/>
              </w:rPr>
              <w:t> </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367 618,3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364 622,1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376 276,9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 </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28 722,5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28 767,1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28 962,5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16 382,2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16 321,1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16 339,8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Функционирование высшего должностного лица субъекта Российской Федерации и муниципального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Глава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по оплате труда высшего должностного лица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Функционирование Правительства Российской </w:t>
            </w:r>
            <w:r w:rsidRPr="00D76FCF">
              <w:rPr>
                <w:sz w:val="16"/>
                <w:szCs w:val="16"/>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13 804,5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13 823,4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13 842,1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условий реализации муниципальной программы"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муниципального архива"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714,7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715,2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715,2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269,2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269,7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269,7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10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12 655,5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12 673,4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12 692,1</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12 655,5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12 673,4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12 692,1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11 676,0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997,4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1 016,1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882,8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900,4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918,7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882,8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900,4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918,7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"Техническая и технологическая модернизация, инновационное развитие"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консультационной помощи сельскохозяйственным товаропроизводителям"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связанные с муниципальным управлением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"Оформление права собственности на муниципальные и бесхозяйные </w:t>
            </w:r>
            <w:r w:rsidRPr="00D76FCF">
              <w:rPr>
                <w:sz w:val="16"/>
                <w:szCs w:val="16"/>
              </w:rPr>
              <w:lastRenderedPageBreak/>
              <w:t>объекты недвижимого имущества, расположенные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pStyle w:val="aa"/>
              <w:rPr>
                <w:rFonts w:ascii="Times New Roman" w:hAnsi="Times New Roman" w:cs="Times New Roman"/>
                <w:sz w:val="16"/>
                <w:szCs w:val="16"/>
              </w:rPr>
            </w:pPr>
            <w:r w:rsidRPr="00D76FCF">
              <w:rPr>
                <w:rFonts w:ascii="Times New Roman" w:hAnsi="Times New Roman" w:cs="Times New Roman"/>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Оценка недвижимости, признание прав и регулирование отношений по муниципальной </w:t>
            </w:r>
            <w:r w:rsidRPr="00D76FCF">
              <w:rPr>
                <w:sz w:val="16"/>
                <w:szCs w:val="16"/>
              </w:rPr>
              <w:lastRenderedPageBreak/>
              <w:t>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auto" w:fill="auto"/>
            <w:hideMark/>
          </w:tcPr>
          <w:p w:rsidR="0059581F" w:rsidRPr="00D76FCF" w:rsidRDefault="0059581F" w:rsidP="00D40ADC">
            <w:pPr>
              <w:rPr>
                <w:sz w:val="16"/>
                <w:szCs w:val="16"/>
              </w:rPr>
            </w:pPr>
            <w:r w:rsidRPr="00D76FC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14,0</w:t>
            </w:r>
          </w:p>
        </w:tc>
      </w:tr>
      <w:tr w:rsidR="0059581F" w:rsidRPr="00D76FCF" w:rsidTr="00D40ADC">
        <w:trPr>
          <w:trHeight w:val="170"/>
        </w:trPr>
        <w:tc>
          <w:tcPr>
            <w:tcW w:w="3584" w:type="dxa"/>
            <w:shd w:val="clear" w:color="auto" w:fill="auto"/>
            <w:hideMark/>
          </w:tcPr>
          <w:p w:rsidR="0059581F" w:rsidRPr="00D76FCF" w:rsidRDefault="0059581F" w:rsidP="00D40ADC">
            <w:pPr>
              <w:rPr>
                <w:sz w:val="16"/>
                <w:szCs w:val="16"/>
              </w:rPr>
            </w:pPr>
            <w:r w:rsidRPr="00D76FC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84" w:type="dxa"/>
            <w:shd w:val="clear" w:color="auto" w:fill="auto"/>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84" w:type="dxa"/>
            <w:shd w:val="clear" w:color="auto" w:fill="auto"/>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Выплаты лицам, удостоенным звания «Почетный гражданин»</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выплаты гражданам несоциального характера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связанные с муниципальным управлением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Закупка товаров, работ и услуг для обеспечения </w:t>
            </w:r>
            <w:r w:rsidRPr="00D76FCF">
              <w:rPr>
                <w:sz w:val="16"/>
                <w:szCs w:val="16"/>
              </w:rPr>
              <w:lastRenderedPageBreak/>
              <w:t>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5 915,7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 xml:space="preserve"> 6 195,4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6 302,2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Сельское хозяйство и рыболовство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3368,1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3368,1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ветеринарной службы"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77220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77220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77220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Подпрограмма "Поддержка и развитие кадрового потенциала"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1 996,0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2165,9</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1 996,0</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5</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77200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Дорожное хозяйство (дорожные фонды)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автомобильных дорог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Основное мероприятие "Капитальный ремонт, ремонт и содержание автомобильных дорог </w:t>
            </w:r>
            <w:r w:rsidRPr="00D76FCF">
              <w:rPr>
                <w:sz w:val="16"/>
                <w:szCs w:val="16"/>
              </w:rPr>
              <w:lastRenderedPageBreak/>
              <w:t>общего пользования местного значения"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экономики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поддержке субъектов малого и среднего предпринимательства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благоприятной социальной среды для малого и среднего предпринимательства"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поддержке субъектов малого и среднего предпринимательства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Жилищно-коммунальное хозяйство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Жилищное хозяйство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"Капитальный ремонт МКД"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Взнос на капитальный ремонт общего имущества в многоквартирном доме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Профессиональная подготовка, переподготовка и повышение квалификации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муниципальной службы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"Повышение энергоэффективности в бюджетной сфере"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энергосбережению и повышению энергоэффективности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4869,2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4695,2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4765,1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Пенсионное обеспечение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муниципальной службы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"Обеспечение государственных гарантий муниципальных служащих"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Доплаты к пенсиям муниципальных служащих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03010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03010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01</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03010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Социальное обеспечение населения</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p>
        </w:tc>
        <w:tc>
          <w:tcPr>
            <w:tcW w:w="460" w:type="dxa"/>
            <w:shd w:val="clear" w:color="000000" w:fill="FFFFFF"/>
            <w:noWrap/>
          </w:tcPr>
          <w:p w:rsidR="0059581F" w:rsidRPr="00D76FCF" w:rsidRDefault="0059581F" w:rsidP="00D40ADC">
            <w:pPr>
              <w:rPr>
                <w:sz w:val="16"/>
                <w:szCs w:val="16"/>
              </w:rPr>
            </w:pPr>
          </w:p>
        </w:tc>
        <w:tc>
          <w:tcPr>
            <w:tcW w:w="543" w:type="dxa"/>
            <w:shd w:val="clear" w:color="000000" w:fill="FFFFFF"/>
            <w:noWrap/>
          </w:tcPr>
          <w:p w:rsidR="0059581F" w:rsidRPr="00D76FCF" w:rsidRDefault="0059581F" w:rsidP="00D40ADC">
            <w:pPr>
              <w:rPr>
                <w:sz w:val="16"/>
                <w:szCs w:val="16"/>
              </w:rPr>
            </w:pPr>
          </w:p>
        </w:tc>
        <w:tc>
          <w:tcPr>
            <w:tcW w:w="673" w:type="dxa"/>
            <w:shd w:val="clear" w:color="000000" w:fill="FFFFFF"/>
            <w:noWrap/>
          </w:tcPr>
          <w:p w:rsidR="0059581F" w:rsidRPr="00D76FCF" w:rsidRDefault="0059581F" w:rsidP="00D40ADC">
            <w:pPr>
              <w:rPr>
                <w:sz w:val="16"/>
                <w:szCs w:val="16"/>
              </w:rPr>
            </w:pPr>
          </w:p>
        </w:tc>
        <w:tc>
          <w:tcPr>
            <w:tcW w:w="557" w:type="dxa"/>
            <w:gridSpan w:val="2"/>
            <w:shd w:val="clear" w:color="000000" w:fill="FFFFFF"/>
            <w:noWrap/>
          </w:tcPr>
          <w:p w:rsidR="0059581F" w:rsidRPr="00D76FCF" w:rsidRDefault="0059581F" w:rsidP="00D40ADC">
            <w:pPr>
              <w:rPr>
                <w:sz w:val="16"/>
                <w:szCs w:val="16"/>
              </w:rPr>
            </w:pP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r w:rsidRPr="00D76FCF">
              <w:rPr>
                <w:sz w:val="16"/>
                <w:szCs w:val="16"/>
              </w:rPr>
              <w:t>09</w:t>
            </w:r>
          </w:p>
        </w:tc>
        <w:tc>
          <w:tcPr>
            <w:tcW w:w="460" w:type="dxa"/>
            <w:shd w:val="clear" w:color="000000" w:fill="FFFFFF"/>
            <w:noWrap/>
          </w:tcPr>
          <w:p w:rsidR="0059581F" w:rsidRPr="00D76FCF" w:rsidRDefault="0059581F" w:rsidP="00D40ADC">
            <w:pPr>
              <w:rPr>
                <w:sz w:val="16"/>
                <w:szCs w:val="16"/>
              </w:rPr>
            </w:pPr>
          </w:p>
        </w:tc>
        <w:tc>
          <w:tcPr>
            <w:tcW w:w="543" w:type="dxa"/>
            <w:shd w:val="clear" w:color="000000" w:fill="FFFFFF"/>
            <w:noWrap/>
          </w:tcPr>
          <w:p w:rsidR="0059581F" w:rsidRPr="00D76FCF" w:rsidRDefault="0059581F" w:rsidP="00D40ADC">
            <w:pPr>
              <w:rPr>
                <w:sz w:val="16"/>
                <w:szCs w:val="16"/>
              </w:rPr>
            </w:pPr>
          </w:p>
        </w:tc>
        <w:tc>
          <w:tcPr>
            <w:tcW w:w="673" w:type="dxa"/>
            <w:shd w:val="clear" w:color="000000" w:fill="FFFFFF"/>
            <w:noWrap/>
          </w:tcPr>
          <w:p w:rsidR="0059581F" w:rsidRPr="00D76FCF" w:rsidRDefault="0059581F" w:rsidP="00D40ADC">
            <w:pPr>
              <w:rPr>
                <w:sz w:val="16"/>
                <w:szCs w:val="16"/>
              </w:rPr>
            </w:pPr>
          </w:p>
        </w:tc>
        <w:tc>
          <w:tcPr>
            <w:tcW w:w="557" w:type="dxa"/>
            <w:gridSpan w:val="2"/>
            <w:shd w:val="clear" w:color="000000" w:fill="FFFFFF"/>
            <w:noWrap/>
          </w:tcPr>
          <w:p w:rsidR="0059581F" w:rsidRPr="00D76FCF" w:rsidRDefault="0059581F" w:rsidP="00D40ADC">
            <w:pPr>
              <w:rPr>
                <w:sz w:val="16"/>
                <w:szCs w:val="16"/>
              </w:rPr>
            </w:pP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tcPr>
          <w:p w:rsidR="0059581F" w:rsidRPr="00D76FCF" w:rsidRDefault="0059581F" w:rsidP="00D40ADC">
            <w:pPr>
              <w:jc w:val="both"/>
              <w:rPr>
                <w:sz w:val="16"/>
                <w:szCs w:val="16"/>
              </w:rPr>
            </w:pPr>
            <w:r w:rsidRPr="00D76FCF">
              <w:rPr>
                <w:sz w:val="16"/>
                <w:szCs w:val="16"/>
              </w:rPr>
              <w:t>Подпрограмма "Поддержка и развитие кадрового потенциала"</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r w:rsidRPr="00D76FCF">
              <w:rPr>
                <w:sz w:val="16"/>
                <w:szCs w:val="16"/>
              </w:rPr>
              <w:t>09</w:t>
            </w:r>
          </w:p>
        </w:tc>
        <w:tc>
          <w:tcPr>
            <w:tcW w:w="460" w:type="dxa"/>
            <w:shd w:val="clear" w:color="000000" w:fill="FFFFFF"/>
            <w:noWrap/>
          </w:tcPr>
          <w:p w:rsidR="0059581F" w:rsidRPr="00D76FCF" w:rsidRDefault="0059581F" w:rsidP="00D40ADC">
            <w:pPr>
              <w:rPr>
                <w:sz w:val="16"/>
                <w:szCs w:val="16"/>
              </w:rPr>
            </w:pPr>
            <w:r w:rsidRPr="00D76FCF">
              <w:rPr>
                <w:sz w:val="16"/>
                <w:szCs w:val="16"/>
              </w:rPr>
              <w:t>5</w:t>
            </w:r>
          </w:p>
        </w:tc>
        <w:tc>
          <w:tcPr>
            <w:tcW w:w="543" w:type="dxa"/>
            <w:shd w:val="clear" w:color="000000" w:fill="FFFFFF"/>
            <w:noWrap/>
          </w:tcPr>
          <w:p w:rsidR="0059581F" w:rsidRPr="00D76FCF" w:rsidRDefault="0059581F" w:rsidP="00D40ADC">
            <w:pPr>
              <w:rPr>
                <w:sz w:val="16"/>
                <w:szCs w:val="16"/>
              </w:rPr>
            </w:pPr>
          </w:p>
        </w:tc>
        <w:tc>
          <w:tcPr>
            <w:tcW w:w="673" w:type="dxa"/>
            <w:shd w:val="clear" w:color="000000" w:fill="FFFFFF"/>
            <w:noWrap/>
          </w:tcPr>
          <w:p w:rsidR="0059581F" w:rsidRPr="00D76FCF" w:rsidRDefault="0059581F" w:rsidP="00D40ADC">
            <w:pPr>
              <w:rPr>
                <w:sz w:val="16"/>
                <w:szCs w:val="16"/>
              </w:rPr>
            </w:pPr>
          </w:p>
        </w:tc>
        <w:tc>
          <w:tcPr>
            <w:tcW w:w="557" w:type="dxa"/>
            <w:gridSpan w:val="2"/>
            <w:shd w:val="clear" w:color="000000" w:fill="FFFFFF"/>
            <w:noWrap/>
          </w:tcPr>
          <w:p w:rsidR="0059581F" w:rsidRPr="00D76FCF" w:rsidRDefault="0059581F" w:rsidP="00D40ADC">
            <w:pPr>
              <w:rPr>
                <w:sz w:val="16"/>
                <w:szCs w:val="16"/>
              </w:rPr>
            </w:pP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r w:rsidRPr="00D76FCF">
              <w:rPr>
                <w:sz w:val="16"/>
                <w:szCs w:val="16"/>
              </w:rPr>
              <w:t>09</w:t>
            </w:r>
          </w:p>
        </w:tc>
        <w:tc>
          <w:tcPr>
            <w:tcW w:w="460" w:type="dxa"/>
            <w:shd w:val="clear" w:color="000000" w:fill="FFFFFF"/>
            <w:noWrap/>
          </w:tcPr>
          <w:p w:rsidR="0059581F" w:rsidRPr="00D76FCF" w:rsidRDefault="0059581F" w:rsidP="00D40ADC">
            <w:pPr>
              <w:rPr>
                <w:sz w:val="16"/>
                <w:szCs w:val="16"/>
              </w:rPr>
            </w:pPr>
            <w:r w:rsidRPr="00D76FCF">
              <w:rPr>
                <w:sz w:val="16"/>
                <w:szCs w:val="16"/>
              </w:rPr>
              <w:t>5</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p>
        </w:tc>
        <w:tc>
          <w:tcPr>
            <w:tcW w:w="557" w:type="dxa"/>
            <w:gridSpan w:val="2"/>
            <w:shd w:val="clear" w:color="000000" w:fill="FFFFFF"/>
            <w:noWrap/>
          </w:tcPr>
          <w:p w:rsidR="0059581F" w:rsidRPr="00D76FCF" w:rsidRDefault="0059581F" w:rsidP="00D40ADC">
            <w:pPr>
              <w:rPr>
                <w:sz w:val="16"/>
                <w:szCs w:val="16"/>
              </w:rPr>
            </w:pP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r w:rsidRPr="00D76FCF">
              <w:rPr>
                <w:sz w:val="16"/>
                <w:szCs w:val="16"/>
              </w:rPr>
              <w:t>09</w:t>
            </w:r>
          </w:p>
        </w:tc>
        <w:tc>
          <w:tcPr>
            <w:tcW w:w="460" w:type="dxa"/>
            <w:shd w:val="clear" w:color="000000" w:fill="FFFFFF"/>
            <w:noWrap/>
          </w:tcPr>
          <w:p w:rsidR="0059581F" w:rsidRPr="00D76FCF" w:rsidRDefault="0059581F" w:rsidP="00D40ADC">
            <w:pPr>
              <w:rPr>
                <w:sz w:val="16"/>
                <w:szCs w:val="16"/>
              </w:rPr>
            </w:pPr>
            <w:r w:rsidRPr="00D76FCF">
              <w:rPr>
                <w:sz w:val="16"/>
                <w:szCs w:val="16"/>
              </w:rPr>
              <w:t>5</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77190</w:t>
            </w:r>
          </w:p>
        </w:tc>
        <w:tc>
          <w:tcPr>
            <w:tcW w:w="557" w:type="dxa"/>
            <w:gridSpan w:val="2"/>
            <w:shd w:val="clear" w:color="000000" w:fill="FFFFFF"/>
            <w:noWrap/>
          </w:tcPr>
          <w:p w:rsidR="0059581F" w:rsidRPr="00D76FCF" w:rsidRDefault="0059581F" w:rsidP="00D40ADC">
            <w:pPr>
              <w:rPr>
                <w:sz w:val="16"/>
                <w:szCs w:val="16"/>
              </w:rPr>
            </w:pP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r w:rsidRPr="00D76FCF">
              <w:rPr>
                <w:sz w:val="16"/>
                <w:szCs w:val="16"/>
              </w:rPr>
              <w:t>09</w:t>
            </w:r>
          </w:p>
        </w:tc>
        <w:tc>
          <w:tcPr>
            <w:tcW w:w="460" w:type="dxa"/>
            <w:shd w:val="clear" w:color="000000" w:fill="FFFFFF"/>
            <w:noWrap/>
          </w:tcPr>
          <w:p w:rsidR="0059581F" w:rsidRPr="00D76FCF" w:rsidRDefault="0059581F" w:rsidP="00D40ADC">
            <w:pPr>
              <w:rPr>
                <w:sz w:val="16"/>
                <w:szCs w:val="16"/>
              </w:rPr>
            </w:pPr>
            <w:r w:rsidRPr="00D76FCF">
              <w:rPr>
                <w:sz w:val="16"/>
                <w:szCs w:val="16"/>
              </w:rPr>
              <w:t>5</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77190</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596" w:type="dxa"/>
            <w:shd w:val="clear" w:color="000000" w:fill="FFFFFF"/>
            <w:noWrap/>
          </w:tcPr>
          <w:p w:rsidR="0059581F" w:rsidRPr="00D76FCF" w:rsidRDefault="0059581F" w:rsidP="00D40ADC">
            <w:pPr>
              <w:rPr>
                <w:sz w:val="16"/>
                <w:szCs w:val="16"/>
              </w:rPr>
            </w:pPr>
            <w:r w:rsidRPr="00D76FCF">
              <w:rPr>
                <w:sz w:val="16"/>
                <w:szCs w:val="16"/>
              </w:rPr>
              <w:t>900</w:t>
            </w:r>
          </w:p>
        </w:tc>
        <w:tc>
          <w:tcPr>
            <w:tcW w:w="392" w:type="dxa"/>
            <w:shd w:val="clear" w:color="000000" w:fill="FFFFFF"/>
            <w:noWrap/>
          </w:tcPr>
          <w:p w:rsidR="0059581F" w:rsidRPr="00D76FCF" w:rsidRDefault="0059581F" w:rsidP="00D40ADC">
            <w:pPr>
              <w:rPr>
                <w:sz w:val="16"/>
                <w:szCs w:val="16"/>
              </w:rPr>
            </w:pPr>
            <w:r w:rsidRPr="00D76FCF">
              <w:rPr>
                <w:sz w:val="16"/>
                <w:szCs w:val="16"/>
              </w:rPr>
              <w:t>10</w:t>
            </w:r>
          </w:p>
        </w:tc>
        <w:tc>
          <w:tcPr>
            <w:tcW w:w="575" w:type="dxa"/>
            <w:shd w:val="clear" w:color="000000" w:fill="FFFFFF"/>
            <w:noWrap/>
          </w:tcPr>
          <w:p w:rsidR="0059581F" w:rsidRPr="00D76FCF" w:rsidRDefault="0059581F" w:rsidP="00D40ADC">
            <w:pPr>
              <w:rPr>
                <w:sz w:val="16"/>
                <w:szCs w:val="16"/>
              </w:rPr>
            </w:pPr>
            <w:r w:rsidRPr="00D76FCF">
              <w:rPr>
                <w:sz w:val="16"/>
                <w:szCs w:val="16"/>
              </w:rPr>
              <w:t>03</w:t>
            </w:r>
          </w:p>
        </w:tc>
        <w:tc>
          <w:tcPr>
            <w:tcW w:w="458" w:type="dxa"/>
            <w:shd w:val="clear" w:color="000000" w:fill="FFFFFF"/>
            <w:noWrap/>
          </w:tcPr>
          <w:p w:rsidR="0059581F" w:rsidRPr="00D76FCF" w:rsidRDefault="0059581F" w:rsidP="00D40ADC">
            <w:pPr>
              <w:rPr>
                <w:sz w:val="16"/>
                <w:szCs w:val="16"/>
              </w:rPr>
            </w:pPr>
            <w:r w:rsidRPr="00D76FCF">
              <w:rPr>
                <w:sz w:val="16"/>
                <w:szCs w:val="16"/>
              </w:rPr>
              <w:t>09</w:t>
            </w:r>
          </w:p>
        </w:tc>
        <w:tc>
          <w:tcPr>
            <w:tcW w:w="460" w:type="dxa"/>
            <w:shd w:val="clear" w:color="000000" w:fill="FFFFFF"/>
            <w:noWrap/>
          </w:tcPr>
          <w:p w:rsidR="0059581F" w:rsidRPr="00D76FCF" w:rsidRDefault="0059581F" w:rsidP="00D40ADC">
            <w:pPr>
              <w:rPr>
                <w:sz w:val="16"/>
                <w:szCs w:val="16"/>
              </w:rPr>
            </w:pPr>
            <w:r w:rsidRPr="00D76FCF">
              <w:rPr>
                <w:sz w:val="16"/>
                <w:szCs w:val="16"/>
              </w:rPr>
              <w:t>5</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77190</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310</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09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1 407,5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1 407,5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1 407,5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R0820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Капитальные вложения в объекты </w:t>
            </w:r>
            <w:r w:rsidRPr="00D76FCF">
              <w:rPr>
                <w:sz w:val="16"/>
                <w:szCs w:val="16"/>
              </w:rPr>
              <w:lastRenderedPageBreak/>
              <w:t>государственной (муниципальной) собственности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R0820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400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Бюджетные инвестиции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R0820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410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социальной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"Социальная поддержка граждан"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"Поддержка социально ориентированных некоммерческих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финансовой поддержки СОНКО"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на поддержку социально ориентированных некоммерческих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Средства массовой информации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Периодическая печать и издательства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"Социальная поддержка граждан"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"Поддержка социально ориентированных некоммерческих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финансовой поддержки СОНКО"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на поддержку социально ориентированных некоммерческих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900</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12</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 </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29 327,2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31 451,6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31 934,0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16 413,1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17 412,4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17 916,4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 Обеспечение осуществления органами местного самоуправления поселений отдельных полномочий Чамзинского муниципального района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44105</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44105</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44105</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44108</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44108</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44108</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44109</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44109</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44109</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4 308,7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4 317,2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4 326,2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4 308,7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4 317,2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4 326,2</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Подпрограмма "Эффективное использование бюджетного потенциала"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4 308,7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4 317,2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4 326,2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4 256,7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4 263,6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4 271,0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44501</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44501</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44501</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Резервные фонды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Резервный фонд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870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9 886,0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10 876,8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11 371,8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условий реализации муниципальной программы"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Архивные учреждения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203,8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274,2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203,8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274,2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 xml:space="preserve">Подпрограмма «Эффективное использование бюджетного потенциала»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"Реализация мероприятий в сфере закупок"</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08</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567,0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587,0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672,0</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Подпрограмма "Развитие информационной инфраструктуры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"Информационная инфраструктура"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электронного правительства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322,0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84" w:type="dxa"/>
            <w:shd w:val="clear" w:color="auto" w:fill="auto"/>
            <w:hideMark/>
          </w:tcPr>
          <w:p w:rsidR="0059581F" w:rsidRPr="00D76FCF" w:rsidRDefault="0059581F" w:rsidP="00D40ADC">
            <w:pPr>
              <w:rPr>
                <w:color w:val="000000"/>
                <w:sz w:val="20"/>
                <w:szCs w:val="20"/>
              </w:rPr>
            </w:pPr>
            <w:r w:rsidRPr="00D76FCF">
              <w:rPr>
                <w:sz w:val="16"/>
                <w:szCs w:val="16"/>
              </w:rPr>
              <w:t>Закупка товаров, работ и услуг для обеспечения государственных (муниципальных) нужд</w:t>
            </w:r>
            <w:r w:rsidRPr="00D76FCF">
              <w:rPr>
                <w:noProof/>
                <w:color w:val="000000"/>
                <w:sz w:val="20"/>
                <w:szCs w:val="20"/>
              </w:rPr>
              <w:t xml:space="preserve"> </w:t>
            </w:r>
            <w:r w:rsidRPr="00D76FCF">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342900</wp:posOffset>
                  </wp:positionV>
                  <wp:extent cx="152400" cy="0"/>
                  <wp:effectExtent l="0" t="0" r="0" b="0"/>
                  <wp:wrapNone/>
                  <wp:docPr id="88896" name="Рисунок 8889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1687F55-0D97-4405-8258-EA2081A815AF}"/>
                      </a:ext>
                    </a:extLst>
                  </wp:docPr>
                  <wp:cNvGraphicFramePr/>
                  <a:graphic xmlns:a="http://schemas.openxmlformats.org/drawingml/2006/main">
                    <a:graphicData uri="http://schemas.openxmlformats.org/drawingml/2006/picture">
                      <pic:pic xmlns:pic="http://schemas.openxmlformats.org/drawingml/2006/picture">
                        <pic:nvPicPr>
                          <pic:cNvPr id="88896" name="Picture 14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1687F55-0D97-4405-8258-EA2081A815AF}"/>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342900</wp:posOffset>
                  </wp:positionV>
                  <wp:extent cx="152400" cy="0"/>
                  <wp:effectExtent l="0" t="0" r="0" b="0"/>
                  <wp:wrapNone/>
                  <wp:docPr id="88899" name="Рисунок 8889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D2916CF-831F-4181-AF15-E5D6F7C5BE60}"/>
                      </a:ext>
                    </a:extLst>
                  </wp:docPr>
                  <wp:cNvGraphicFramePr/>
                  <a:graphic xmlns:a="http://schemas.openxmlformats.org/drawingml/2006/main">
                    <a:graphicData uri="http://schemas.openxmlformats.org/drawingml/2006/picture">
                      <pic:pic xmlns:pic="http://schemas.openxmlformats.org/drawingml/2006/picture">
                        <pic:nvPicPr>
                          <pic:cNvPr id="88899" name="Picture 16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D2916CF-831F-4181-AF15-E5D6F7C5BE60}"/>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Иные закупки товаров, работ и услуг для обеспечения государственных (муниципальных) </w:t>
            </w:r>
            <w:r w:rsidRPr="00D76FCF">
              <w:rPr>
                <w:sz w:val="16"/>
                <w:szCs w:val="16"/>
              </w:rPr>
              <w:lastRenderedPageBreak/>
              <w:t>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«Цифровое управление»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«Информационная безопасность»</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8 642,5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9 538,0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9 940,4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8 642,5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9 538,0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9 940,4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44107</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44107</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44107</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7 842,5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9 138,0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9 540,4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3 604,7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3 644,4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3 604,7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3 644,4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3 853,6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5 109,4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3 853,6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5 109,4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Уплата налогов, сборов и иных платежей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850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1 490,2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1 630,1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1 649,5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1 490,2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1 630,1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1 649,5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1 440,2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единой дежурно-диспетчерской службы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09</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1 440,2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09</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1 440,2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09</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1 301,7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1 437,0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09</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1 301,7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1 437,0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Закупка товаров, работ и услуг для обеспечения </w:t>
            </w:r>
            <w:r w:rsidRPr="00D76FCF">
              <w:rPr>
                <w:sz w:val="16"/>
                <w:szCs w:val="16"/>
              </w:rPr>
              <w:lastRenderedPageBreak/>
              <w:t>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09</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09</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58" w:type="dxa"/>
            <w:shd w:val="clear" w:color="000000" w:fill="FFFFFF"/>
            <w:noWrap/>
            <w:hideMark/>
          </w:tcPr>
          <w:p w:rsidR="0059581F" w:rsidRPr="00D76FCF" w:rsidRDefault="0059581F" w:rsidP="00D40ADC">
            <w:pPr>
              <w:rPr>
                <w:sz w:val="16"/>
                <w:szCs w:val="16"/>
              </w:rPr>
            </w:pPr>
            <w:r w:rsidRPr="00D76FCF">
              <w:rPr>
                <w:sz w:val="16"/>
                <w:szCs w:val="16"/>
              </w:rPr>
              <w:t>40</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Дорожное хозяйство (дорожные фонды)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автомобильных дорог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44102</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44102</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44102</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Жилищно-коммунальное хозяйство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Благоустройство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"Культура"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Восстановление воинских захоронений, находящихся в муниципальной собственности, и установка мемориальных знаков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L2990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L2990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L2990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 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 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 Обеспечение осуществления органами местного самоуправления поселений отдельных полномочий Чамзинского муниципального района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44104</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44104</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05</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44104</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Охрана окружающей среды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охраны окружающей среды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"Охрана окружающей среды и повышение экологической безопасности"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44106</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44106</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06</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44106</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культуры, кинематографии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"Культура"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4 693,6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5 174,6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5 226,2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4 693,6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5 174,6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5 226,2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4 612,1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4 612,1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82,2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82,2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библиотечного дела"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1 872,4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1 850,9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1 899,4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1 872,4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1 850,9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1 899,4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"Создание условий для обеспечения доступным и комфортным жильем сельского населения"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"Улучшение жилищных условий граждан, проживающих на сельских территориях"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Улучшение жилищных условий граждан, проживающих на сельских территориях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w:t>
            </w:r>
            <w:r w:rsidRPr="00D76FCF">
              <w:rPr>
                <w:sz w:val="16"/>
                <w:szCs w:val="16"/>
              </w:rPr>
              <w:lastRenderedPageBreak/>
              <w:t xml:space="preserve">Российской Федерации" </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Подпрограмма "Обеспечение жильем молодых семей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Основное мероприятие "Обеспечение жильем молодых семей"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молодым семьям социальных выплат на строительство или приобретение жилья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долга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внутреннего долга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"Управление муниципальным долгом Чамзинского муниципального района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Процентные платежи по муниципальному долгу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долга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700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Обслуживание муниципального долга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730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общего характера бюджетам бюджетной системы Российской Федерации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1 122,6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1 190,5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1 237,2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 субъектов Российской Федерации и муниципальных образований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 поселений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Дотации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Прочие межбюджетные трансферты общего характера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44205</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44205</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901</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14</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44205</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520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 </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307 940,1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302 743,6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313 720,6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11 889,3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11 906,3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12 025,2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D76FCF">
              <w:rPr>
                <w:sz w:val="16"/>
                <w:szCs w:val="16"/>
              </w:rPr>
              <w:lastRenderedPageBreak/>
              <w:t>Федерации, местных администраций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2 693,9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2 676,1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2 680,3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 xml:space="preserve">Муниципальная программа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реализации государственных полномочий по опеке и попечительству"</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77550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Администрации муниципального образования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2 394,3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2 375,9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2 380,1</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2 394,3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2 375,9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2 380,1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2 193,2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180,9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65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180,9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185,1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9 195,4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9 230,2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9 344,9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Централизованные бухгалтерии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7 367,8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7 441,6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7 367,8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7 441,6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876,5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828,2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Иные закупки товаров, работ и услуг для обеспечения государственных (муниципальных) </w:t>
            </w:r>
            <w:r w:rsidRPr="00D76FCF">
              <w:rPr>
                <w:sz w:val="16"/>
                <w:szCs w:val="16"/>
              </w:rPr>
              <w:lastRenderedPageBreak/>
              <w:t>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876,5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828,2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Муниципальная программа "Повышение безопасности дорожного движения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у детей навыков безопасного поведения на дорогах"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Централизованные бухгалтерии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безопасности и правоохранительной деятельности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246 332,8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226 256,1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227 350,5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72 885,1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62 417,9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64 019,5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72 885,1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62 417,9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64 019,5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дошкольного образования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72 885,1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62 417,9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64 019,5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современного качества дошкольного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Ежегодная премия для поощрения лучших педагогических работников дошкольных образовательных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Предоставление субсидий бюджетным, </w:t>
            </w:r>
            <w:r w:rsidRPr="00D76FCF">
              <w:rPr>
                <w:sz w:val="16"/>
                <w:szCs w:val="16"/>
              </w:rPr>
              <w:lastRenderedPageBreak/>
              <w:t>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Дошкольные образовательные организации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кадрового потенциала дошкольных образовательных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Дошкольные образовательные организации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129 300,6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113 690,2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115 874,9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129 070,6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113 460,2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115 644,9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общего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129 028,2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113 417,8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115 602,5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96 950,6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80 274,8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80 274,8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84 245,1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Предоставление субсидий бюджетным, </w:t>
            </w:r>
            <w:r w:rsidRPr="00D76FCF">
              <w:rPr>
                <w:sz w:val="16"/>
                <w:szCs w:val="16"/>
              </w:rPr>
              <w:lastRenderedPageBreak/>
              <w:t>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84 245,1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84 245,1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"Изменение школьной инфраструктуры"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Школы-детские сады, школы начальные, неполные средние и средние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"Развитие системы работы с кадрами"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48,0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Поощрение лучших учителей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Школы-детские сады, школы начальные, неполные средние и средние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"Сохранение и укрепление здоровья школьников"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"Выявление и поддержка одаренных детей и молодежи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xml:space="preserve">4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"Выявление и поддержка одаренных детей и молодежи"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xml:space="preserve">4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Премия для поддержки талантливой и одаренной молодежи образовательных организаций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"Повышение энергоэффективности в бюджетной сфере"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по энергосбережению и повышению энергоэффективности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12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"Повышение безопасности дорожного движения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работы по устранению причин детского дорожно-транспортного травматизма"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Мероприятия по укреплению общественного порядка и обеспечению общественной безопасности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38</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39 272,1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45 400,7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42 608,4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24 519,4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28 645,3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26 613,1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дополнительного образования детей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24 519,4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28 645,3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26 613,1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качества дополнительного образования детей"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кадрового потенциала организаций дополнительного образования детей"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26,5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Поощрение лучших тренеров-преподавателей и педагогов дополнительного образования детей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02030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персонифицированного финансирования дополнительного образования детей"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3</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91560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"Культура"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"Дополнительное образование детей"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"Молодёжь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"Патриотическое воспитание"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Мероприятия в области молодежной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"Поддержка молодежи в сфере науки 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здоровья, формирование здорового образа жизни молодых граждан"</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"Вовлечение в предпринимательскую деятельность"</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"Молодежная культура и творчество"</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4 773,0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4 645,2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4 745,7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2 299,6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2 171,8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2 272,3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дошкольного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"Обеспечение современного качества дошкольного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общего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194,5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137,5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212,7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"Изменение школьной инфраструктуры"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05</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"Развитие системы работы с кадрами"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06</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"Сохранение и укрепление здоровья школьников"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"Выявление и поддержка одаренных детей и молодежи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"Выявление и поддержка одаренных детей и молодежи"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4</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1 629,4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1 665,4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1 585,6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1 585,6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"Социальная поддержка граждан" </w:t>
            </w:r>
          </w:p>
        </w:tc>
        <w:tc>
          <w:tcPr>
            <w:tcW w:w="596" w:type="dxa"/>
            <w:shd w:val="clear" w:color="000000" w:fill="FFFFFF"/>
            <w:noWrap/>
          </w:tcPr>
          <w:p w:rsidR="0059581F" w:rsidRPr="00D76FCF" w:rsidRDefault="0059581F" w:rsidP="00D40ADC">
            <w:pPr>
              <w:rPr>
                <w:sz w:val="16"/>
                <w:szCs w:val="16"/>
              </w:rPr>
            </w:pPr>
            <w:r w:rsidRPr="00D76FCF">
              <w:rPr>
                <w:sz w:val="16"/>
                <w:szCs w:val="16"/>
              </w:rPr>
              <w:t>902</w:t>
            </w:r>
          </w:p>
        </w:tc>
        <w:tc>
          <w:tcPr>
            <w:tcW w:w="392" w:type="dxa"/>
            <w:shd w:val="clear" w:color="000000" w:fill="FFFFFF"/>
            <w:noWrap/>
          </w:tcPr>
          <w:p w:rsidR="0059581F" w:rsidRPr="00D76FCF" w:rsidRDefault="0059581F" w:rsidP="00D40ADC">
            <w:pPr>
              <w:rPr>
                <w:sz w:val="16"/>
                <w:szCs w:val="16"/>
              </w:rPr>
            </w:pPr>
            <w:r w:rsidRPr="00D76FCF">
              <w:rPr>
                <w:sz w:val="16"/>
                <w:szCs w:val="16"/>
              </w:rPr>
              <w:t>07</w:t>
            </w:r>
          </w:p>
        </w:tc>
        <w:tc>
          <w:tcPr>
            <w:tcW w:w="575" w:type="dxa"/>
            <w:shd w:val="clear" w:color="000000" w:fill="FFFFFF"/>
            <w:noWrap/>
          </w:tcPr>
          <w:p w:rsidR="0059581F" w:rsidRPr="00D76FCF" w:rsidRDefault="0059581F" w:rsidP="00D40ADC">
            <w:pPr>
              <w:rPr>
                <w:sz w:val="16"/>
                <w:szCs w:val="16"/>
              </w:rPr>
            </w:pPr>
            <w:r w:rsidRPr="00D76FCF">
              <w:rPr>
                <w:sz w:val="16"/>
                <w:szCs w:val="16"/>
              </w:rPr>
              <w:t>09</w:t>
            </w:r>
          </w:p>
        </w:tc>
        <w:tc>
          <w:tcPr>
            <w:tcW w:w="458" w:type="dxa"/>
            <w:shd w:val="clear" w:color="000000" w:fill="FFFFFF"/>
            <w:noWrap/>
          </w:tcPr>
          <w:p w:rsidR="0059581F" w:rsidRPr="00D76FCF" w:rsidRDefault="0059581F" w:rsidP="00D40ADC">
            <w:pPr>
              <w:rPr>
                <w:sz w:val="16"/>
                <w:szCs w:val="16"/>
              </w:rPr>
            </w:pPr>
            <w:r w:rsidRPr="00D76FCF">
              <w:rPr>
                <w:sz w:val="16"/>
                <w:szCs w:val="16"/>
              </w:rPr>
              <w:t>03</w:t>
            </w:r>
          </w:p>
        </w:tc>
        <w:tc>
          <w:tcPr>
            <w:tcW w:w="460" w:type="dxa"/>
            <w:shd w:val="clear" w:color="000000" w:fill="FFFFFF"/>
            <w:noWrap/>
          </w:tcPr>
          <w:p w:rsidR="0059581F" w:rsidRPr="00D76FCF" w:rsidRDefault="0059581F" w:rsidP="00D40ADC">
            <w:pPr>
              <w:rPr>
                <w:sz w:val="16"/>
                <w:szCs w:val="16"/>
              </w:rPr>
            </w:pPr>
            <w:r w:rsidRPr="00D76FCF">
              <w:rPr>
                <w:sz w:val="16"/>
                <w:szCs w:val="16"/>
              </w:rPr>
              <w:t>0</w:t>
            </w:r>
          </w:p>
        </w:tc>
        <w:tc>
          <w:tcPr>
            <w:tcW w:w="543" w:type="dxa"/>
            <w:shd w:val="clear" w:color="000000" w:fill="FFFFFF"/>
            <w:noWrap/>
          </w:tcPr>
          <w:p w:rsidR="0059581F" w:rsidRPr="00D76FCF" w:rsidRDefault="0059581F" w:rsidP="00D40ADC">
            <w:pPr>
              <w:rPr>
                <w:sz w:val="16"/>
                <w:szCs w:val="16"/>
              </w:rPr>
            </w:pPr>
            <w:r w:rsidRPr="00D76FCF">
              <w:rPr>
                <w:sz w:val="16"/>
                <w:szCs w:val="16"/>
              </w:rPr>
              <w:t> </w:t>
            </w:r>
          </w:p>
        </w:tc>
        <w:tc>
          <w:tcPr>
            <w:tcW w:w="673" w:type="dxa"/>
            <w:shd w:val="clear" w:color="000000" w:fill="FFFFFF"/>
            <w:noWrap/>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Подпрограмма "Организация отдыха и оздоровления детей"</w:t>
            </w:r>
          </w:p>
        </w:tc>
        <w:tc>
          <w:tcPr>
            <w:tcW w:w="596" w:type="dxa"/>
            <w:shd w:val="clear" w:color="000000" w:fill="FFFFFF"/>
            <w:noWrap/>
          </w:tcPr>
          <w:p w:rsidR="0059581F" w:rsidRPr="00D76FCF" w:rsidRDefault="0059581F" w:rsidP="00D40ADC">
            <w:pPr>
              <w:rPr>
                <w:sz w:val="16"/>
                <w:szCs w:val="16"/>
              </w:rPr>
            </w:pPr>
            <w:r w:rsidRPr="00D76FCF">
              <w:rPr>
                <w:sz w:val="16"/>
                <w:szCs w:val="16"/>
              </w:rPr>
              <w:t>902</w:t>
            </w:r>
          </w:p>
        </w:tc>
        <w:tc>
          <w:tcPr>
            <w:tcW w:w="392" w:type="dxa"/>
            <w:shd w:val="clear" w:color="000000" w:fill="FFFFFF"/>
            <w:noWrap/>
          </w:tcPr>
          <w:p w:rsidR="0059581F" w:rsidRPr="00D76FCF" w:rsidRDefault="0059581F" w:rsidP="00D40ADC">
            <w:pPr>
              <w:rPr>
                <w:sz w:val="16"/>
                <w:szCs w:val="16"/>
              </w:rPr>
            </w:pPr>
            <w:r w:rsidRPr="00D76FCF">
              <w:rPr>
                <w:sz w:val="16"/>
                <w:szCs w:val="16"/>
              </w:rPr>
              <w:t>07</w:t>
            </w:r>
          </w:p>
        </w:tc>
        <w:tc>
          <w:tcPr>
            <w:tcW w:w="575" w:type="dxa"/>
            <w:shd w:val="clear" w:color="000000" w:fill="FFFFFF"/>
            <w:noWrap/>
          </w:tcPr>
          <w:p w:rsidR="0059581F" w:rsidRPr="00D76FCF" w:rsidRDefault="0059581F" w:rsidP="00D40ADC">
            <w:pPr>
              <w:rPr>
                <w:sz w:val="16"/>
                <w:szCs w:val="16"/>
              </w:rPr>
            </w:pPr>
            <w:r w:rsidRPr="00D76FCF">
              <w:rPr>
                <w:sz w:val="16"/>
                <w:szCs w:val="16"/>
              </w:rPr>
              <w:t>09</w:t>
            </w:r>
          </w:p>
        </w:tc>
        <w:tc>
          <w:tcPr>
            <w:tcW w:w="458" w:type="dxa"/>
            <w:shd w:val="clear" w:color="000000" w:fill="FFFFFF"/>
            <w:noWrap/>
          </w:tcPr>
          <w:p w:rsidR="0059581F" w:rsidRPr="00D76FCF" w:rsidRDefault="0059581F" w:rsidP="00D40ADC">
            <w:pPr>
              <w:rPr>
                <w:sz w:val="16"/>
                <w:szCs w:val="16"/>
              </w:rPr>
            </w:pPr>
            <w:r w:rsidRPr="00D76FCF">
              <w:rPr>
                <w:sz w:val="16"/>
                <w:szCs w:val="16"/>
              </w:rPr>
              <w:t>03</w:t>
            </w:r>
          </w:p>
        </w:tc>
        <w:tc>
          <w:tcPr>
            <w:tcW w:w="460" w:type="dxa"/>
            <w:shd w:val="clear" w:color="000000" w:fill="FFFFFF"/>
            <w:noWrap/>
          </w:tcPr>
          <w:p w:rsidR="0059581F" w:rsidRPr="00D76FCF" w:rsidRDefault="0059581F" w:rsidP="00D40ADC">
            <w:pPr>
              <w:rPr>
                <w:sz w:val="16"/>
                <w:szCs w:val="16"/>
              </w:rPr>
            </w:pPr>
            <w:r w:rsidRPr="00D76FCF">
              <w:rPr>
                <w:sz w:val="16"/>
                <w:szCs w:val="16"/>
              </w:rPr>
              <w:t>3</w:t>
            </w:r>
          </w:p>
        </w:tc>
        <w:tc>
          <w:tcPr>
            <w:tcW w:w="543" w:type="dxa"/>
            <w:shd w:val="clear" w:color="000000" w:fill="FFFFFF"/>
            <w:noWrap/>
          </w:tcPr>
          <w:p w:rsidR="0059581F" w:rsidRPr="00D76FCF" w:rsidRDefault="0059581F" w:rsidP="00D40ADC">
            <w:pPr>
              <w:rPr>
                <w:sz w:val="16"/>
                <w:szCs w:val="16"/>
              </w:rPr>
            </w:pPr>
            <w:r w:rsidRPr="00D76FCF">
              <w:rPr>
                <w:sz w:val="16"/>
                <w:szCs w:val="16"/>
              </w:rPr>
              <w:t> </w:t>
            </w:r>
          </w:p>
        </w:tc>
        <w:tc>
          <w:tcPr>
            <w:tcW w:w="673" w:type="dxa"/>
            <w:shd w:val="clear" w:color="000000" w:fill="FFFFFF"/>
            <w:noWrap/>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 xml:space="preserve">Основное мероприятие "Мероприятия по сохранению и развитию инфраструктуры </w:t>
            </w:r>
            <w:r w:rsidRPr="00D76FCF">
              <w:rPr>
                <w:sz w:val="16"/>
                <w:szCs w:val="16"/>
              </w:rPr>
              <w:lastRenderedPageBreak/>
              <w:t>системы детского отдыха и оздоровления"</w:t>
            </w:r>
          </w:p>
        </w:tc>
        <w:tc>
          <w:tcPr>
            <w:tcW w:w="596" w:type="dxa"/>
            <w:shd w:val="clear" w:color="000000" w:fill="FFFFFF"/>
            <w:noWrap/>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tcPr>
          <w:p w:rsidR="0059581F" w:rsidRPr="00D76FCF" w:rsidRDefault="0059581F" w:rsidP="00D40ADC">
            <w:pPr>
              <w:rPr>
                <w:sz w:val="16"/>
                <w:szCs w:val="16"/>
              </w:rPr>
            </w:pPr>
            <w:r w:rsidRPr="00D76FCF">
              <w:rPr>
                <w:sz w:val="16"/>
                <w:szCs w:val="16"/>
              </w:rPr>
              <w:t>07</w:t>
            </w:r>
          </w:p>
        </w:tc>
        <w:tc>
          <w:tcPr>
            <w:tcW w:w="575" w:type="dxa"/>
            <w:shd w:val="clear" w:color="000000" w:fill="FFFFFF"/>
            <w:noWrap/>
          </w:tcPr>
          <w:p w:rsidR="0059581F" w:rsidRPr="00D76FCF" w:rsidRDefault="0059581F" w:rsidP="00D40ADC">
            <w:pPr>
              <w:rPr>
                <w:sz w:val="16"/>
                <w:szCs w:val="16"/>
              </w:rPr>
            </w:pPr>
            <w:r w:rsidRPr="00D76FCF">
              <w:rPr>
                <w:sz w:val="16"/>
                <w:szCs w:val="16"/>
              </w:rPr>
              <w:t>09</w:t>
            </w:r>
          </w:p>
        </w:tc>
        <w:tc>
          <w:tcPr>
            <w:tcW w:w="458" w:type="dxa"/>
            <w:shd w:val="clear" w:color="000000" w:fill="FFFFFF"/>
            <w:noWrap/>
          </w:tcPr>
          <w:p w:rsidR="0059581F" w:rsidRPr="00D76FCF" w:rsidRDefault="0059581F" w:rsidP="00D40ADC">
            <w:pPr>
              <w:rPr>
                <w:sz w:val="16"/>
                <w:szCs w:val="16"/>
              </w:rPr>
            </w:pPr>
            <w:r w:rsidRPr="00D76FCF">
              <w:rPr>
                <w:sz w:val="16"/>
                <w:szCs w:val="16"/>
              </w:rPr>
              <w:t>03</w:t>
            </w:r>
          </w:p>
        </w:tc>
        <w:tc>
          <w:tcPr>
            <w:tcW w:w="460" w:type="dxa"/>
            <w:shd w:val="clear" w:color="000000" w:fill="FFFFFF"/>
            <w:noWrap/>
          </w:tcPr>
          <w:p w:rsidR="0059581F" w:rsidRPr="00D76FCF" w:rsidRDefault="0059581F" w:rsidP="00D40ADC">
            <w:pPr>
              <w:rPr>
                <w:sz w:val="16"/>
                <w:szCs w:val="16"/>
              </w:rPr>
            </w:pPr>
            <w:r w:rsidRPr="00D76FCF">
              <w:rPr>
                <w:sz w:val="16"/>
                <w:szCs w:val="16"/>
              </w:rPr>
              <w:t>3</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96" w:type="dxa"/>
            <w:shd w:val="clear" w:color="000000" w:fill="FFFFFF"/>
            <w:noWrap/>
          </w:tcPr>
          <w:p w:rsidR="0059581F" w:rsidRPr="00D76FCF" w:rsidRDefault="0059581F" w:rsidP="00D40ADC">
            <w:pPr>
              <w:rPr>
                <w:sz w:val="16"/>
                <w:szCs w:val="16"/>
              </w:rPr>
            </w:pPr>
            <w:r w:rsidRPr="00D76FCF">
              <w:rPr>
                <w:sz w:val="16"/>
                <w:szCs w:val="16"/>
              </w:rPr>
              <w:t>902</w:t>
            </w:r>
          </w:p>
        </w:tc>
        <w:tc>
          <w:tcPr>
            <w:tcW w:w="392" w:type="dxa"/>
            <w:shd w:val="clear" w:color="000000" w:fill="FFFFFF"/>
            <w:noWrap/>
          </w:tcPr>
          <w:p w:rsidR="0059581F" w:rsidRPr="00D76FCF" w:rsidRDefault="0059581F" w:rsidP="00D40ADC">
            <w:pPr>
              <w:rPr>
                <w:sz w:val="16"/>
                <w:szCs w:val="16"/>
              </w:rPr>
            </w:pPr>
            <w:r w:rsidRPr="00D76FCF">
              <w:rPr>
                <w:sz w:val="16"/>
                <w:szCs w:val="16"/>
              </w:rPr>
              <w:t>07</w:t>
            </w:r>
          </w:p>
        </w:tc>
        <w:tc>
          <w:tcPr>
            <w:tcW w:w="575" w:type="dxa"/>
            <w:shd w:val="clear" w:color="000000" w:fill="FFFFFF"/>
            <w:noWrap/>
          </w:tcPr>
          <w:p w:rsidR="0059581F" w:rsidRPr="00D76FCF" w:rsidRDefault="0059581F" w:rsidP="00D40ADC">
            <w:pPr>
              <w:rPr>
                <w:sz w:val="16"/>
                <w:szCs w:val="16"/>
              </w:rPr>
            </w:pPr>
            <w:r w:rsidRPr="00D76FCF">
              <w:rPr>
                <w:sz w:val="16"/>
                <w:szCs w:val="16"/>
              </w:rPr>
              <w:t>09</w:t>
            </w:r>
          </w:p>
        </w:tc>
        <w:tc>
          <w:tcPr>
            <w:tcW w:w="458" w:type="dxa"/>
            <w:shd w:val="clear" w:color="000000" w:fill="FFFFFF"/>
            <w:noWrap/>
          </w:tcPr>
          <w:p w:rsidR="0059581F" w:rsidRPr="00D76FCF" w:rsidRDefault="0059581F" w:rsidP="00D40ADC">
            <w:pPr>
              <w:rPr>
                <w:sz w:val="16"/>
                <w:szCs w:val="16"/>
              </w:rPr>
            </w:pPr>
            <w:r w:rsidRPr="00D76FCF">
              <w:rPr>
                <w:sz w:val="16"/>
                <w:szCs w:val="16"/>
              </w:rPr>
              <w:t>03</w:t>
            </w:r>
          </w:p>
        </w:tc>
        <w:tc>
          <w:tcPr>
            <w:tcW w:w="460" w:type="dxa"/>
            <w:shd w:val="clear" w:color="000000" w:fill="FFFFFF"/>
            <w:noWrap/>
          </w:tcPr>
          <w:p w:rsidR="0059581F" w:rsidRPr="00D76FCF" w:rsidRDefault="0059581F" w:rsidP="00D40ADC">
            <w:pPr>
              <w:rPr>
                <w:sz w:val="16"/>
                <w:szCs w:val="16"/>
              </w:rPr>
            </w:pPr>
            <w:r w:rsidRPr="00D76FCF">
              <w:rPr>
                <w:sz w:val="16"/>
                <w:szCs w:val="16"/>
              </w:rPr>
              <w:t>3</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77210</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tcPr>
          <w:p w:rsidR="0059581F" w:rsidRPr="00D76FCF" w:rsidRDefault="0059581F" w:rsidP="00D40ADC">
            <w:pPr>
              <w:rPr>
                <w:sz w:val="16"/>
                <w:szCs w:val="16"/>
              </w:rPr>
            </w:pPr>
            <w:r w:rsidRPr="00D76FCF">
              <w:rPr>
                <w:sz w:val="16"/>
                <w:szCs w:val="16"/>
              </w:rPr>
              <w:t>902</w:t>
            </w:r>
          </w:p>
        </w:tc>
        <w:tc>
          <w:tcPr>
            <w:tcW w:w="392" w:type="dxa"/>
            <w:shd w:val="clear" w:color="000000" w:fill="FFFFFF"/>
            <w:noWrap/>
          </w:tcPr>
          <w:p w:rsidR="0059581F" w:rsidRPr="00D76FCF" w:rsidRDefault="0059581F" w:rsidP="00D40ADC">
            <w:pPr>
              <w:rPr>
                <w:sz w:val="16"/>
                <w:szCs w:val="16"/>
              </w:rPr>
            </w:pPr>
            <w:r w:rsidRPr="00D76FCF">
              <w:rPr>
                <w:sz w:val="16"/>
                <w:szCs w:val="16"/>
              </w:rPr>
              <w:t>07</w:t>
            </w:r>
          </w:p>
        </w:tc>
        <w:tc>
          <w:tcPr>
            <w:tcW w:w="575" w:type="dxa"/>
            <w:shd w:val="clear" w:color="000000" w:fill="FFFFFF"/>
            <w:noWrap/>
          </w:tcPr>
          <w:p w:rsidR="0059581F" w:rsidRPr="00D76FCF" w:rsidRDefault="0059581F" w:rsidP="00D40ADC">
            <w:pPr>
              <w:rPr>
                <w:sz w:val="16"/>
                <w:szCs w:val="16"/>
              </w:rPr>
            </w:pPr>
            <w:r w:rsidRPr="00D76FCF">
              <w:rPr>
                <w:sz w:val="16"/>
                <w:szCs w:val="16"/>
              </w:rPr>
              <w:t>09</w:t>
            </w:r>
          </w:p>
        </w:tc>
        <w:tc>
          <w:tcPr>
            <w:tcW w:w="458" w:type="dxa"/>
            <w:shd w:val="clear" w:color="000000" w:fill="FFFFFF"/>
            <w:noWrap/>
          </w:tcPr>
          <w:p w:rsidR="0059581F" w:rsidRPr="00D76FCF" w:rsidRDefault="0059581F" w:rsidP="00D40ADC">
            <w:pPr>
              <w:rPr>
                <w:sz w:val="16"/>
                <w:szCs w:val="16"/>
              </w:rPr>
            </w:pPr>
            <w:r w:rsidRPr="00D76FCF">
              <w:rPr>
                <w:sz w:val="16"/>
                <w:szCs w:val="16"/>
              </w:rPr>
              <w:t>03</w:t>
            </w:r>
          </w:p>
        </w:tc>
        <w:tc>
          <w:tcPr>
            <w:tcW w:w="460" w:type="dxa"/>
            <w:shd w:val="clear" w:color="000000" w:fill="FFFFFF"/>
            <w:noWrap/>
          </w:tcPr>
          <w:p w:rsidR="0059581F" w:rsidRPr="00D76FCF" w:rsidRDefault="0059581F" w:rsidP="00D40ADC">
            <w:pPr>
              <w:rPr>
                <w:sz w:val="16"/>
                <w:szCs w:val="16"/>
              </w:rPr>
            </w:pPr>
            <w:r w:rsidRPr="00D76FCF">
              <w:rPr>
                <w:sz w:val="16"/>
                <w:szCs w:val="16"/>
              </w:rPr>
              <w:t>3</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77210</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84" w:type="dxa"/>
            <w:shd w:val="clear" w:color="000000" w:fill="FFFFFF"/>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tcPr>
          <w:p w:rsidR="0059581F" w:rsidRPr="00D76FCF" w:rsidRDefault="0059581F" w:rsidP="00D40ADC">
            <w:pPr>
              <w:rPr>
                <w:sz w:val="16"/>
                <w:szCs w:val="16"/>
              </w:rPr>
            </w:pPr>
            <w:r w:rsidRPr="00D76FCF">
              <w:rPr>
                <w:sz w:val="16"/>
                <w:szCs w:val="16"/>
              </w:rPr>
              <w:t>902</w:t>
            </w:r>
          </w:p>
        </w:tc>
        <w:tc>
          <w:tcPr>
            <w:tcW w:w="392" w:type="dxa"/>
            <w:shd w:val="clear" w:color="000000" w:fill="FFFFFF"/>
            <w:noWrap/>
          </w:tcPr>
          <w:p w:rsidR="0059581F" w:rsidRPr="00D76FCF" w:rsidRDefault="0059581F" w:rsidP="00D40ADC">
            <w:pPr>
              <w:rPr>
                <w:sz w:val="16"/>
                <w:szCs w:val="16"/>
              </w:rPr>
            </w:pPr>
            <w:r w:rsidRPr="00D76FCF">
              <w:rPr>
                <w:sz w:val="16"/>
                <w:szCs w:val="16"/>
              </w:rPr>
              <w:t>07</w:t>
            </w:r>
          </w:p>
        </w:tc>
        <w:tc>
          <w:tcPr>
            <w:tcW w:w="575" w:type="dxa"/>
            <w:shd w:val="clear" w:color="000000" w:fill="FFFFFF"/>
            <w:noWrap/>
          </w:tcPr>
          <w:p w:rsidR="0059581F" w:rsidRPr="00D76FCF" w:rsidRDefault="0059581F" w:rsidP="00D40ADC">
            <w:pPr>
              <w:rPr>
                <w:sz w:val="16"/>
                <w:szCs w:val="16"/>
              </w:rPr>
            </w:pPr>
            <w:r w:rsidRPr="00D76FCF">
              <w:rPr>
                <w:sz w:val="16"/>
                <w:szCs w:val="16"/>
              </w:rPr>
              <w:t>09</w:t>
            </w:r>
          </w:p>
        </w:tc>
        <w:tc>
          <w:tcPr>
            <w:tcW w:w="458" w:type="dxa"/>
            <w:shd w:val="clear" w:color="000000" w:fill="FFFFFF"/>
            <w:noWrap/>
          </w:tcPr>
          <w:p w:rsidR="0059581F" w:rsidRPr="00D76FCF" w:rsidRDefault="0059581F" w:rsidP="00D40ADC">
            <w:pPr>
              <w:rPr>
                <w:sz w:val="16"/>
                <w:szCs w:val="16"/>
              </w:rPr>
            </w:pPr>
            <w:r w:rsidRPr="00D76FCF">
              <w:rPr>
                <w:sz w:val="16"/>
                <w:szCs w:val="16"/>
              </w:rPr>
              <w:t>03</w:t>
            </w:r>
          </w:p>
        </w:tc>
        <w:tc>
          <w:tcPr>
            <w:tcW w:w="460" w:type="dxa"/>
            <w:shd w:val="clear" w:color="000000" w:fill="FFFFFF"/>
            <w:noWrap/>
          </w:tcPr>
          <w:p w:rsidR="0059581F" w:rsidRPr="00D76FCF" w:rsidRDefault="0059581F" w:rsidP="00D40ADC">
            <w:pPr>
              <w:rPr>
                <w:sz w:val="16"/>
                <w:szCs w:val="16"/>
              </w:rPr>
            </w:pPr>
            <w:r w:rsidRPr="00D76FCF">
              <w:rPr>
                <w:sz w:val="16"/>
                <w:szCs w:val="16"/>
              </w:rPr>
              <w:t>3</w:t>
            </w:r>
          </w:p>
        </w:tc>
        <w:tc>
          <w:tcPr>
            <w:tcW w:w="543" w:type="dxa"/>
            <w:shd w:val="clear" w:color="000000" w:fill="FFFFFF"/>
            <w:noWrap/>
          </w:tcPr>
          <w:p w:rsidR="0059581F" w:rsidRPr="00D76FCF" w:rsidRDefault="0059581F" w:rsidP="00D40ADC">
            <w:pPr>
              <w:rPr>
                <w:sz w:val="16"/>
                <w:szCs w:val="16"/>
              </w:rPr>
            </w:pPr>
            <w:r w:rsidRPr="00D76FCF">
              <w:rPr>
                <w:sz w:val="16"/>
                <w:szCs w:val="16"/>
              </w:rPr>
              <w:t>01</w:t>
            </w:r>
          </w:p>
        </w:tc>
        <w:tc>
          <w:tcPr>
            <w:tcW w:w="673" w:type="dxa"/>
            <w:shd w:val="clear" w:color="000000" w:fill="FFFFFF"/>
            <w:noWrap/>
          </w:tcPr>
          <w:p w:rsidR="0059581F" w:rsidRPr="00D76FCF" w:rsidRDefault="0059581F" w:rsidP="00D40ADC">
            <w:pPr>
              <w:rPr>
                <w:sz w:val="16"/>
                <w:szCs w:val="16"/>
              </w:rPr>
            </w:pPr>
            <w:r w:rsidRPr="00D76FCF">
              <w:rPr>
                <w:sz w:val="16"/>
                <w:szCs w:val="16"/>
              </w:rPr>
              <w:t>77210</w:t>
            </w:r>
          </w:p>
        </w:tc>
        <w:tc>
          <w:tcPr>
            <w:tcW w:w="557" w:type="dxa"/>
            <w:gridSpan w:val="2"/>
            <w:shd w:val="clear" w:color="000000" w:fill="FFFFFF"/>
            <w:noWrap/>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886"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07</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34 154,9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44 267,2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48 000,6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34 154,9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44 267,2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48 000,6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34 043,9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44 156,0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47 889,2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"Культура"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34 043,9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44 156,0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47 889,2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"Музыкальное искусство, культурно-массовые мероприятия"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культуры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42250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Основное мероприятие "Сохранение, </w:t>
            </w:r>
            <w:r w:rsidRPr="00D76FCF">
              <w:rPr>
                <w:sz w:val="16"/>
                <w:szCs w:val="16"/>
              </w:rPr>
              <w:lastRenderedPageBreak/>
              <w:t>возрождение и развитие традиционной и народной культуры, поддержка народного творчества и культурно-досуговой деятельности"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Дворцы и дома культуры, другие учреждения культуры и средств массовой информации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библиотечного дела"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Библиотеки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05</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направленные на развитие межнациональных отношений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24</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42310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"Информационно-просветительская и культурно-просветительская деятельность"</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33</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08</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37</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01</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15 163,1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14 818,2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15 152,7</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общего образования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"Сохранение и укрепление здоровья школьников"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42470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42470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42470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1 324,4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813,0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2</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07</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77070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610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310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7 014,1</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7 078,4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7 078,4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10</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02</w:t>
            </w:r>
          </w:p>
        </w:tc>
        <w:tc>
          <w:tcPr>
            <w:tcW w:w="460" w:type="dxa"/>
            <w:shd w:val="clear" w:color="000000" w:fill="FFFFFF"/>
            <w:noWrap/>
            <w:hideMark/>
          </w:tcPr>
          <w:p w:rsidR="0059581F" w:rsidRPr="00D76FCF" w:rsidRDefault="0059581F" w:rsidP="00D40ADC">
            <w:pPr>
              <w:rPr>
                <w:sz w:val="16"/>
                <w:szCs w:val="16"/>
              </w:rPr>
            </w:pPr>
            <w:r w:rsidRPr="00D76FCF">
              <w:rPr>
                <w:sz w:val="16"/>
                <w:szCs w:val="16"/>
              </w:rPr>
              <w:t>6</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03</w:t>
            </w:r>
          </w:p>
        </w:tc>
        <w:tc>
          <w:tcPr>
            <w:tcW w:w="673"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320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4 600,2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4 702,4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4 702,4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Физическая культура и спорт</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Физическая культура</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физической культуры и массового спорта в Чамзинском муниципальном районе"</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спорта и физической культуры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02</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84"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"Совершенствование спортивной инфраструктуры и материально-</w:t>
            </w:r>
            <w:r w:rsidRPr="00D76FCF">
              <w:rPr>
                <w:sz w:val="16"/>
                <w:szCs w:val="16"/>
              </w:rPr>
              <w:lastRenderedPageBreak/>
              <w:t>технической базы для занятий физической культурой и массовым спортом"</w:t>
            </w:r>
          </w:p>
        </w:tc>
        <w:tc>
          <w:tcPr>
            <w:tcW w:w="596" w:type="dxa"/>
            <w:shd w:val="clear" w:color="000000" w:fill="FFFFFF"/>
            <w:noWrap/>
            <w:hideMark/>
          </w:tcPr>
          <w:p w:rsidR="0059581F" w:rsidRPr="00D76FCF" w:rsidRDefault="0059581F" w:rsidP="00D40ADC">
            <w:pPr>
              <w:rPr>
                <w:sz w:val="16"/>
                <w:szCs w:val="16"/>
              </w:rPr>
            </w:pPr>
            <w:r w:rsidRPr="00D76FCF">
              <w:rPr>
                <w:sz w:val="16"/>
                <w:szCs w:val="16"/>
              </w:rPr>
              <w:lastRenderedPageBreak/>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lastRenderedPageBreak/>
              <w:t>Мероприятия в области спорта и физической культуры</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902</w:t>
            </w:r>
          </w:p>
        </w:tc>
        <w:tc>
          <w:tcPr>
            <w:tcW w:w="392" w:type="dxa"/>
            <w:shd w:val="clear" w:color="000000" w:fill="FFFFFF"/>
            <w:noWrap/>
            <w:hideMark/>
          </w:tcPr>
          <w:p w:rsidR="0059581F" w:rsidRPr="00D76FCF" w:rsidRDefault="0059581F" w:rsidP="00D40ADC">
            <w:pPr>
              <w:rPr>
                <w:sz w:val="16"/>
                <w:szCs w:val="16"/>
              </w:rPr>
            </w:pPr>
            <w:r w:rsidRPr="00D76FCF">
              <w:rPr>
                <w:sz w:val="16"/>
                <w:szCs w:val="16"/>
              </w:rPr>
              <w:t>11</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58" w:type="dxa"/>
            <w:shd w:val="clear" w:color="000000" w:fill="FFFFFF"/>
            <w:noWrap/>
            <w:hideMark/>
          </w:tcPr>
          <w:p w:rsidR="0059581F" w:rsidRPr="00D76FCF" w:rsidRDefault="0059581F" w:rsidP="00D40ADC">
            <w:pPr>
              <w:rPr>
                <w:sz w:val="16"/>
                <w:szCs w:val="16"/>
              </w:rPr>
            </w:pPr>
            <w:r w:rsidRPr="00D76FCF">
              <w:rPr>
                <w:sz w:val="16"/>
                <w:szCs w:val="16"/>
              </w:rPr>
              <w:t>06</w:t>
            </w:r>
          </w:p>
        </w:tc>
        <w:tc>
          <w:tcPr>
            <w:tcW w:w="460" w:type="dxa"/>
            <w:shd w:val="clear" w:color="000000" w:fill="FFFFFF"/>
            <w:noWrap/>
            <w:hideMark/>
          </w:tcPr>
          <w:p w:rsidR="0059581F" w:rsidRPr="00D76FCF" w:rsidRDefault="0059581F" w:rsidP="00D40ADC">
            <w:pPr>
              <w:rPr>
                <w:sz w:val="16"/>
                <w:szCs w:val="16"/>
              </w:rPr>
            </w:pPr>
            <w:r w:rsidRPr="00D76FCF">
              <w:rPr>
                <w:sz w:val="16"/>
                <w:szCs w:val="16"/>
              </w:rPr>
              <w:t>0</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04</w:t>
            </w:r>
          </w:p>
        </w:tc>
        <w:tc>
          <w:tcPr>
            <w:tcW w:w="673"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 </w:t>
            </w:r>
          </w:p>
        </w:tc>
        <w:tc>
          <w:tcPr>
            <w:tcW w:w="458" w:type="dxa"/>
            <w:shd w:val="clear" w:color="000000" w:fill="FFFFFF"/>
            <w:hideMark/>
          </w:tcPr>
          <w:p w:rsidR="0059581F" w:rsidRPr="00D76FCF" w:rsidRDefault="0059581F" w:rsidP="00D40ADC">
            <w:pPr>
              <w:rPr>
                <w:sz w:val="16"/>
                <w:szCs w:val="16"/>
              </w:rPr>
            </w:pPr>
            <w:r w:rsidRPr="00D76FCF">
              <w:rPr>
                <w:sz w:val="16"/>
                <w:szCs w:val="16"/>
              </w:rPr>
              <w:t> </w:t>
            </w:r>
          </w:p>
        </w:tc>
        <w:tc>
          <w:tcPr>
            <w:tcW w:w="460" w:type="dxa"/>
            <w:shd w:val="clear" w:color="000000" w:fill="FFFFFF"/>
            <w:hideMark/>
          </w:tcPr>
          <w:p w:rsidR="0059581F" w:rsidRPr="00D76FCF" w:rsidRDefault="0059581F" w:rsidP="00D40ADC">
            <w:pPr>
              <w:rPr>
                <w:sz w:val="16"/>
                <w:szCs w:val="16"/>
              </w:rPr>
            </w:pPr>
            <w:r w:rsidRPr="00D76FCF">
              <w:rPr>
                <w:sz w:val="16"/>
                <w:szCs w:val="16"/>
              </w:rPr>
              <w:t> </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5 095,8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10 791,6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 </w:t>
            </w:r>
          </w:p>
        </w:tc>
        <w:tc>
          <w:tcPr>
            <w:tcW w:w="460" w:type="dxa"/>
            <w:shd w:val="clear" w:color="000000" w:fill="FFFFFF"/>
            <w:hideMark/>
          </w:tcPr>
          <w:p w:rsidR="0059581F" w:rsidRPr="00D76FCF" w:rsidRDefault="0059581F" w:rsidP="00D40ADC">
            <w:pPr>
              <w:rPr>
                <w:sz w:val="16"/>
                <w:szCs w:val="16"/>
              </w:rPr>
            </w:pPr>
            <w:r w:rsidRPr="00D76FCF">
              <w:rPr>
                <w:sz w:val="16"/>
                <w:szCs w:val="16"/>
              </w:rPr>
              <w:t> </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5 095,8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10 791,6</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02</w:t>
            </w:r>
          </w:p>
        </w:tc>
        <w:tc>
          <w:tcPr>
            <w:tcW w:w="460" w:type="dxa"/>
            <w:shd w:val="clear" w:color="000000" w:fill="FFFFFF"/>
            <w:hideMark/>
          </w:tcPr>
          <w:p w:rsidR="0059581F" w:rsidRPr="00D76FCF" w:rsidRDefault="0059581F" w:rsidP="00D40ADC">
            <w:pPr>
              <w:rPr>
                <w:sz w:val="16"/>
                <w:szCs w:val="16"/>
              </w:rPr>
            </w:pPr>
            <w:r w:rsidRPr="00D76FCF">
              <w:rPr>
                <w:sz w:val="16"/>
                <w:szCs w:val="16"/>
              </w:rPr>
              <w:t>0</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дополнительного образования детей в Чамзинском муниципальном районе" </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02</w:t>
            </w:r>
          </w:p>
        </w:tc>
        <w:tc>
          <w:tcPr>
            <w:tcW w:w="460" w:type="dxa"/>
            <w:shd w:val="clear" w:color="000000" w:fill="FFFFFF"/>
            <w:hideMark/>
          </w:tcPr>
          <w:p w:rsidR="0059581F" w:rsidRPr="00D76FCF" w:rsidRDefault="0059581F" w:rsidP="00D40ADC">
            <w:pPr>
              <w:rPr>
                <w:sz w:val="16"/>
                <w:szCs w:val="16"/>
              </w:rPr>
            </w:pPr>
            <w:r w:rsidRPr="00D76FCF">
              <w:rPr>
                <w:sz w:val="16"/>
                <w:szCs w:val="16"/>
              </w:rPr>
              <w:t>3</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качества дополнительного образования детей"</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02</w:t>
            </w:r>
          </w:p>
        </w:tc>
        <w:tc>
          <w:tcPr>
            <w:tcW w:w="460" w:type="dxa"/>
            <w:shd w:val="clear" w:color="000000" w:fill="FFFFFF"/>
            <w:hideMark/>
          </w:tcPr>
          <w:p w:rsidR="0059581F" w:rsidRPr="00D76FCF" w:rsidRDefault="0059581F" w:rsidP="00D40ADC">
            <w:pPr>
              <w:rPr>
                <w:sz w:val="16"/>
                <w:szCs w:val="16"/>
              </w:rPr>
            </w:pPr>
            <w:r w:rsidRPr="00D76FCF">
              <w:rPr>
                <w:sz w:val="16"/>
                <w:szCs w:val="16"/>
              </w:rPr>
              <w:t>3</w:t>
            </w:r>
          </w:p>
        </w:tc>
        <w:tc>
          <w:tcPr>
            <w:tcW w:w="543" w:type="dxa"/>
            <w:shd w:val="clear" w:color="000000" w:fill="FFFFFF"/>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02</w:t>
            </w:r>
          </w:p>
        </w:tc>
        <w:tc>
          <w:tcPr>
            <w:tcW w:w="460" w:type="dxa"/>
            <w:shd w:val="clear" w:color="000000" w:fill="FFFFFF"/>
            <w:hideMark/>
          </w:tcPr>
          <w:p w:rsidR="0059581F" w:rsidRPr="00D76FCF" w:rsidRDefault="0059581F" w:rsidP="00D40ADC">
            <w:pPr>
              <w:rPr>
                <w:sz w:val="16"/>
                <w:szCs w:val="16"/>
              </w:rPr>
            </w:pPr>
            <w:r w:rsidRPr="00D76FCF">
              <w:rPr>
                <w:sz w:val="16"/>
                <w:szCs w:val="16"/>
              </w:rPr>
              <w:t>3</w:t>
            </w:r>
          </w:p>
        </w:tc>
        <w:tc>
          <w:tcPr>
            <w:tcW w:w="543" w:type="dxa"/>
            <w:shd w:val="clear" w:color="000000" w:fill="FFFFFF"/>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41990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02</w:t>
            </w:r>
          </w:p>
        </w:tc>
        <w:tc>
          <w:tcPr>
            <w:tcW w:w="460" w:type="dxa"/>
            <w:shd w:val="clear" w:color="000000" w:fill="FFFFFF"/>
            <w:hideMark/>
          </w:tcPr>
          <w:p w:rsidR="0059581F" w:rsidRPr="00D76FCF" w:rsidRDefault="0059581F" w:rsidP="00D40ADC">
            <w:pPr>
              <w:rPr>
                <w:sz w:val="16"/>
                <w:szCs w:val="16"/>
              </w:rPr>
            </w:pPr>
            <w:r w:rsidRPr="00D76FCF">
              <w:rPr>
                <w:sz w:val="16"/>
                <w:szCs w:val="16"/>
              </w:rPr>
              <w:t>3</w:t>
            </w:r>
          </w:p>
        </w:tc>
        <w:tc>
          <w:tcPr>
            <w:tcW w:w="543" w:type="dxa"/>
            <w:shd w:val="clear" w:color="000000" w:fill="FFFFFF"/>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41990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02</w:t>
            </w:r>
          </w:p>
        </w:tc>
        <w:tc>
          <w:tcPr>
            <w:tcW w:w="460" w:type="dxa"/>
            <w:shd w:val="clear" w:color="000000" w:fill="FFFFFF"/>
            <w:hideMark/>
          </w:tcPr>
          <w:p w:rsidR="0059581F" w:rsidRPr="00D76FCF" w:rsidRDefault="0059581F" w:rsidP="00D40ADC">
            <w:pPr>
              <w:rPr>
                <w:sz w:val="16"/>
                <w:szCs w:val="16"/>
              </w:rPr>
            </w:pPr>
            <w:r w:rsidRPr="00D76FCF">
              <w:rPr>
                <w:sz w:val="16"/>
                <w:szCs w:val="16"/>
              </w:rPr>
              <w:t>3</w:t>
            </w:r>
          </w:p>
        </w:tc>
        <w:tc>
          <w:tcPr>
            <w:tcW w:w="543" w:type="dxa"/>
            <w:shd w:val="clear" w:color="000000" w:fill="FFFFFF"/>
            <w:hideMark/>
          </w:tcPr>
          <w:p w:rsidR="0059581F" w:rsidRPr="00D76FCF" w:rsidRDefault="0059581F" w:rsidP="00D40ADC">
            <w:pPr>
              <w:rPr>
                <w:sz w:val="16"/>
                <w:szCs w:val="16"/>
              </w:rPr>
            </w:pPr>
            <w:r w:rsidRPr="00D76FCF">
              <w:rPr>
                <w:sz w:val="16"/>
                <w:szCs w:val="16"/>
              </w:rPr>
              <w:t>01</w:t>
            </w:r>
          </w:p>
        </w:tc>
        <w:tc>
          <w:tcPr>
            <w:tcW w:w="673" w:type="dxa"/>
            <w:shd w:val="clear" w:color="000000" w:fill="FFFFFF"/>
            <w:hideMark/>
          </w:tcPr>
          <w:p w:rsidR="0059581F" w:rsidRPr="00D76FCF" w:rsidRDefault="0059581F" w:rsidP="00D40ADC">
            <w:pPr>
              <w:rPr>
                <w:sz w:val="16"/>
                <w:szCs w:val="16"/>
              </w:rPr>
            </w:pPr>
            <w:r w:rsidRPr="00D76FCF">
              <w:rPr>
                <w:sz w:val="16"/>
                <w:szCs w:val="16"/>
              </w:rPr>
              <w:t>41990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870</w:t>
            </w:r>
          </w:p>
        </w:tc>
        <w:tc>
          <w:tcPr>
            <w:tcW w:w="886"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05</w:t>
            </w:r>
          </w:p>
        </w:tc>
        <w:tc>
          <w:tcPr>
            <w:tcW w:w="460" w:type="dxa"/>
            <w:shd w:val="clear" w:color="000000" w:fill="FFFFFF"/>
            <w:hideMark/>
          </w:tcPr>
          <w:p w:rsidR="0059581F" w:rsidRPr="00D76FCF" w:rsidRDefault="0059581F" w:rsidP="00D40ADC">
            <w:pPr>
              <w:rPr>
                <w:sz w:val="16"/>
                <w:szCs w:val="16"/>
              </w:rPr>
            </w:pPr>
            <w:r w:rsidRPr="00D76FCF">
              <w:rPr>
                <w:sz w:val="16"/>
                <w:szCs w:val="16"/>
              </w:rPr>
              <w:t> </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Подпрограмма "Культура"</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05</w:t>
            </w:r>
          </w:p>
        </w:tc>
        <w:tc>
          <w:tcPr>
            <w:tcW w:w="460" w:type="dxa"/>
            <w:shd w:val="clear" w:color="000000" w:fill="FFFFFF"/>
            <w:hideMark/>
          </w:tcPr>
          <w:p w:rsidR="0059581F" w:rsidRPr="00D76FCF" w:rsidRDefault="0059581F" w:rsidP="00D40ADC">
            <w:pPr>
              <w:rPr>
                <w:sz w:val="16"/>
                <w:szCs w:val="16"/>
              </w:rPr>
            </w:pPr>
            <w:r w:rsidRPr="00D76FCF">
              <w:rPr>
                <w:sz w:val="16"/>
                <w:szCs w:val="16"/>
              </w:rPr>
              <w:t>1</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"Дополнительное образование детей"</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05</w:t>
            </w:r>
          </w:p>
        </w:tc>
        <w:tc>
          <w:tcPr>
            <w:tcW w:w="460" w:type="dxa"/>
            <w:shd w:val="clear" w:color="000000" w:fill="FFFFFF"/>
            <w:hideMark/>
          </w:tcPr>
          <w:p w:rsidR="0059581F" w:rsidRPr="00D76FCF" w:rsidRDefault="0059581F" w:rsidP="00D40ADC">
            <w:pPr>
              <w:rPr>
                <w:sz w:val="16"/>
                <w:szCs w:val="16"/>
              </w:rPr>
            </w:pPr>
            <w:r w:rsidRPr="00D76FCF">
              <w:rPr>
                <w:sz w:val="16"/>
                <w:szCs w:val="16"/>
              </w:rPr>
              <w:t>1</w:t>
            </w:r>
          </w:p>
        </w:tc>
        <w:tc>
          <w:tcPr>
            <w:tcW w:w="543" w:type="dxa"/>
            <w:shd w:val="clear" w:color="000000" w:fill="FFFFFF"/>
            <w:hideMark/>
          </w:tcPr>
          <w:p w:rsidR="0059581F" w:rsidRPr="00D76FCF" w:rsidRDefault="0059581F" w:rsidP="00D40ADC">
            <w:pPr>
              <w:rPr>
                <w:sz w:val="16"/>
                <w:szCs w:val="16"/>
              </w:rPr>
            </w:pPr>
            <w:r w:rsidRPr="00D76FCF">
              <w:rPr>
                <w:sz w:val="16"/>
                <w:szCs w:val="16"/>
              </w:rPr>
              <w:t>05</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05</w:t>
            </w:r>
          </w:p>
        </w:tc>
        <w:tc>
          <w:tcPr>
            <w:tcW w:w="460" w:type="dxa"/>
            <w:shd w:val="clear" w:color="000000" w:fill="FFFFFF"/>
            <w:hideMark/>
          </w:tcPr>
          <w:p w:rsidR="0059581F" w:rsidRPr="00D76FCF" w:rsidRDefault="0059581F" w:rsidP="00D40ADC">
            <w:pPr>
              <w:rPr>
                <w:sz w:val="16"/>
                <w:szCs w:val="16"/>
              </w:rPr>
            </w:pPr>
            <w:r w:rsidRPr="00D76FCF">
              <w:rPr>
                <w:sz w:val="16"/>
                <w:szCs w:val="16"/>
              </w:rPr>
              <w:t>1</w:t>
            </w:r>
          </w:p>
        </w:tc>
        <w:tc>
          <w:tcPr>
            <w:tcW w:w="543" w:type="dxa"/>
            <w:shd w:val="clear" w:color="000000" w:fill="FFFFFF"/>
            <w:hideMark/>
          </w:tcPr>
          <w:p w:rsidR="0059581F" w:rsidRPr="00D76FCF" w:rsidRDefault="0059581F" w:rsidP="00D40ADC">
            <w:pPr>
              <w:rPr>
                <w:sz w:val="16"/>
                <w:szCs w:val="16"/>
              </w:rPr>
            </w:pPr>
            <w:r w:rsidRPr="00D76FCF">
              <w:rPr>
                <w:sz w:val="16"/>
                <w:szCs w:val="16"/>
              </w:rPr>
              <w:t>05</w:t>
            </w:r>
          </w:p>
        </w:tc>
        <w:tc>
          <w:tcPr>
            <w:tcW w:w="673" w:type="dxa"/>
            <w:shd w:val="clear" w:color="000000" w:fill="FFFFFF"/>
            <w:hideMark/>
          </w:tcPr>
          <w:p w:rsidR="0059581F" w:rsidRPr="00D76FCF" w:rsidRDefault="0059581F" w:rsidP="00D40ADC">
            <w:pPr>
              <w:rPr>
                <w:sz w:val="16"/>
                <w:szCs w:val="16"/>
              </w:rPr>
            </w:pPr>
            <w:r w:rsidRPr="00D76FCF">
              <w:rPr>
                <w:sz w:val="16"/>
                <w:szCs w:val="16"/>
              </w:rPr>
              <w:t>41990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05</w:t>
            </w:r>
          </w:p>
        </w:tc>
        <w:tc>
          <w:tcPr>
            <w:tcW w:w="460" w:type="dxa"/>
            <w:shd w:val="clear" w:color="000000" w:fill="FFFFFF"/>
            <w:hideMark/>
          </w:tcPr>
          <w:p w:rsidR="0059581F" w:rsidRPr="00D76FCF" w:rsidRDefault="0059581F" w:rsidP="00D40ADC">
            <w:pPr>
              <w:rPr>
                <w:sz w:val="16"/>
                <w:szCs w:val="16"/>
              </w:rPr>
            </w:pPr>
            <w:r w:rsidRPr="00D76FCF">
              <w:rPr>
                <w:sz w:val="16"/>
                <w:szCs w:val="16"/>
              </w:rPr>
              <w:t>1</w:t>
            </w:r>
          </w:p>
        </w:tc>
        <w:tc>
          <w:tcPr>
            <w:tcW w:w="543" w:type="dxa"/>
            <w:shd w:val="clear" w:color="000000" w:fill="FFFFFF"/>
            <w:hideMark/>
          </w:tcPr>
          <w:p w:rsidR="0059581F" w:rsidRPr="00D76FCF" w:rsidRDefault="0059581F" w:rsidP="00D40ADC">
            <w:pPr>
              <w:rPr>
                <w:sz w:val="16"/>
                <w:szCs w:val="16"/>
              </w:rPr>
            </w:pPr>
            <w:r w:rsidRPr="00D76FCF">
              <w:rPr>
                <w:sz w:val="16"/>
                <w:szCs w:val="16"/>
              </w:rPr>
              <w:t>05</w:t>
            </w:r>
          </w:p>
        </w:tc>
        <w:tc>
          <w:tcPr>
            <w:tcW w:w="673" w:type="dxa"/>
            <w:shd w:val="clear" w:color="000000" w:fill="FFFFFF"/>
            <w:hideMark/>
          </w:tcPr>
          <w:p w:rsidR="0059581F" w:rsidRPr="00D76FCF" w:rsidRDefault="0059581F" w:rsidP="00D40ADC">
            <w:pPr>
              <w:rPr>
                <w:sz w:val="16"/>
                <w:szCs w:val="16"/>
              </w:rPr>
            </w:pPr>
            <w:r w:rsidRPr="00D76FCF">
              <w:rPr>
                <w:sz w:val="16"/>
                <w:szCs w:val="16"/>
              </w:rPr>
              <w:t>41990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596" w:type="dxa"/>
            <w:shd w:val="clear" w:color="000000" w:fill="FFFFFF"/>
            <w:hideMark/>
          </w:tcPr>
          <w:p w:rsidR="0059581F" w:rsidRPr="00D76FCF" w:rsidRDefault="0059581F" w:rsidP="00D40ADC">
            <w:pPr>
              <w:rPr>
                <w:sz w:val="16"/>
                <w:szCs w:val="16"/>
              </w:rPr>
            </w:pPr>
            <w:r w:rsidRPr="00D76FCF">
              <w:rPr>
                <w:sz w:val="16"/>
                <w:szCs w:val="16"/>
              </w:rPr>
              <w:t>902</w:t>
            </w:r>
          </w:p>
        </w:tc>
        <w:tc>
          <w:tcPr>
            <w:tcW w:w="392" w:type="dxa"/>
            <w:shd w:val="clear" w:color="000000" w:fill="FFFFFF"/>
            <w:hideMark/>
          </w:tcPr>
          <w:p w:rsidR="0059581F" w:rsidRPr="00D76FCF" w:rsidRDefault="0059581F" w:rsidP="00D40ADC">
            <w:pPr>
              <w:rPr>
                <w:sz w:val="16"/>
                <w:szCs w:val="16"/>
              </w:rPr>
            </w:pPr>
            <w:r w:rsidRPr="00D76FCF">
              <w:rPr>
                <w:sz w:val="16"/>
                <w:szCs w:val="16"/>
              </w:rPr>
              <w:t>99</w:t>
            </w:r>
          </w:p>
        </w:tc>
        <w:tc>
          <w:tcPr>
            <w:tcW w:w="575" w:type="dxa"/>
            <w:shd w:val="clear" w:color="000000" w:fill="FFFFFF"/>
            <w:hideMark/>
          </w:tcPr>
          <w:p w:rsidR="0059581F" w:rsidRPr="00D76FCF" w:rsidRDefault="0059581F" w:rsidP="00D40ADC">
            <w:pPr>
              <w:rPr>
                <w:sz w:val="16"/>
                <w:szCs w:val="16"/>
              </w:rPr>
            </w:pPr>
            <w:r w:rsidRPr="00D76FCF">
              <w:rPr>
                <w:sz w:val="16"/>
                <w:szCs w:val="16"/>
              </w:rPr>
              <w:t>99</w:t>
            </w:r>
          </w:p>
        </w:tc>
        <w:tc>
          <w:tcPr>
            <w:tcW w:w="458" w:type="dxa"/>
            <w:shd w:val="clear" w:color="000000" w:fill="FFFFFF"/>
            <w:hideMark/>
          </w:tcPr>
          <w:p w:rsidR="0059581F" w:rsidRPr="00D76FCF" w:rsidRDefault="0059581F" w:rsidP="00D40ADC">
            <w:pPr>
              <w:rPr>
                <w:sz w:val="16"/>
                <w:szCs w:val="16"/>
              </w:rPr>
            </w:pPr>
            <w:r w:rsidRPr="00D76FCF">
              <w:rPr>
                <w:sz w:val="16"/>
                <w:szCs w:val="16"/>
              </w:rPr>
              <w:t>05</w:t>
            </w:r>
          </w:p>
        </w:tc>
        <w:tc>
          <w:tcPr>
            <w:tcW w:w="460" w:type="dxa"/>
            <w:shd w:val="clear" w:color="000000" w:fill="FFFFFF"/>
            <w:hideMark/>
          </w:tcPr>
          <w:p w:rsidR="0059581F" w:rsidRPr="00D76FCF" w:rsidRDefault="0059581F" w:rsidP="00D40ADC">
            <w:pPr>
              <w:rPr>
                <w:sz w:val="16"/>
                <w:szCs w:val="16"/>
              </w:rPr>
            </w:pPr>
            <w:r w:rsidRPr="00D76FCF">
              <w:rPr>
                <w:sz w:val="16"/>
                <w:szCs w:val="16"/>
              </w:rPr>
              <w:t>1</w:t>
            </w:r>
          </w:p>
        </w:tc>
        <w:tc>
          <w:tcPr>
            <w:tcW w:w="543" w:type="dxa"/>
            <w:shd w:val="clear" w:color="000000" w:fill="FFFFFF"/>
            <w:hideMark/>
          </w:tcPr>
          <w:p w:rsidR="0059581F" w:rsidRPr="00D76FCF" w:rsidRDefault="0059581F" w:rsidP="00D40ADC">
            <w:pPr>
              <w:rPr>
                <w:sz w:val="16"/>
                <w:szCs w:val="16"/>
              </w:rPr>
            </w:pPr>
            <w:r w:rsidRPr="00D76FCF">
              <w:rPr>
                <w:sz w:val="16"/>
                <w:szCs w:val="16"/>
              </w:rPr>
              <w:t>05</w:t>
            </w:r>
          </w:p>
        </w:tc>
        <w:tc>
          <w:tcPr>
            <w:tcW w:w="673" w:type="dxa"/>
            <w:shd w:val="clear" w:color="000000" w:fill="FFFFFF"/>
            <w:hideMark/>
          </w:tcPr>
          <w:p w:rsidR="0059581F" w:rsidRPr="00D76FCF" w:rsidRDefault="0059581F" w:rsidP="00D40ADC">
            <w:pPr>
              <w:rPr>
                <w:sz w:val="16"/>
                <w:szCs w:val="16"/>
              </w:rPr>
            </w:pPr>
            <w:r w:rsidRPr="00D76FCF">
              <w:rPr>
                <w:sz w:val="16"/>
                <w:szCs w:val="16"/>
              </w:rPr>
              <w:t>41990</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870</w:t>
            </w:r>
          </w:p>
        </w:tc>
        <w:tc>
          <w:tcPr>
            <w:tcW w:w="886"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Отдел записи актов гражданского состояния администрации Чамзинского муниципального района Республики Мордовия</w:t>
            </w:r>
          </w:p>
        </w:tc>
        <w:tc>
          <w:tcPr>
            <w:tcW w:w="596" w:type="dxa"/>
            <w:shd w:val="clear" w:color="000000" w:fill="FFFFFF"/>
            <w:hideMark/>
          </w:tcPr>
          <w:p w:rsidR="0059581F" w:rsidRPr="00D76FCF" w:rsidRDefault="0059581F" w:rsidP="00D40ADC">
            <w:pPr>
              <w:rPr>
                <w:sz w:val="16"/>
                <w:szCs w:val="16"/>
              </w:rPr>
            </w:pPr>
            <w:r w:rsidRPr="00D76FCF">
              <w:rPr>
                <w:sz w:val="16"/>
                <w:szCs w:val="16"/>
              </w:rPr>
              <w:t>903</w:t>
            </w:r>
          </w:p>
        </w:tc>
        <w:tc>
          <w:tcPr>
            <w:tcW w:w="392" w:type="dxa"/>
            <w:shd w:val="clear" w:color="000000" w:fill="FFFFFF"/>
            <w:hideMark/>
          </w:tcPr>
          <w:p w:rsidR="0059581F" w:rsidRPr="00D76FCF" w:rsidRDefault="0059581F" w:rsidP="00D40ADC">
            <w:pPr>
              <w:rPr>
                <w:sz w:val="16"/>
                <w:szCs w:val="16"/>
              </w:rPr>
            </w:pPr>
            <w:r w:rsidRPr="00D76FCF">
              <w:rPr>
                <w:sz w:val="16"/>
                <w:szCs w:val="16"/>
              </w:rPr>
              <w:t> </w:t>
            </w:r>
          </w:p>
        </w:tc>
        <w:tc>
          <w:tcPr>
            <w:tcW w:w="575" w:type="dxa"/>
            <w:shd w:val="clear" w:color="000000" w:fill="FFFFFF"/>
            <w:hideMark/>
          </w:tcPr>
          <w:p w:rsidR="0059581F" w:rsidRPr="00D76FCF" w:rsidRDefault="0059581F" w:rsidP="00D40ADC">
            <w:pPr>
              <w:rPr>
                <w:sz w:val="16"/>
                <w:szCs w:val="16"/>
              </w:rPr>
            </w:pPr>
            <w:r w:rsidRPr="00D76FCF">
              <w:rPr>
                <w:sz w:val="16"/>
                <w:szCs w:val="16"/>
              </w:rPr>
              <w:t> </w:t>
            </w:r>
          </w:p>
        </w:tc>
        <w:tc>
          <w:tcPr>
            <w:tcW w:w="458" w:type="dxa"/>
            <w:shd w:val="clear" w:color="000000" w:fill="FFFFFF"/>
            <w:hideMark/>
          </w:tcPr>
          <w:p w:rsidR="0059581F" w:rsidRPr="00D76FCF" w:rsidRDefault="0059581F" w:rsidP="00D40ADC">
            <w:pPr>
              <w:rPr>
                <w:sz w:val="16"/>
                <w:szCs w:val="16"/>
              </w:rPr>
            </w:pPr>
            <w:r w:rsidRPr="00D76FCF">
              <w:rPr>
                <w:sz w:val="16"/>
                <w:szCs w:val="16"/>
              </w:rPr>
              <w:t> </w:t>
            </w:r>
          </w:p>
        </w:tc>
        <w:tc>
          <w:tcPr>
            <w:tcW w:w="460" w:type="dxa"/>
            <w:shd w:val="clear" w:color="000000" w:fill="FFFFFF"/>
            <w:hideMark/>
          </w:tcPr>
          <w:p w:rsidR="0059581F" w:rsidRPr="00D76FCF" w:rsidRDefault="0059581F" w:rsidP="00D40ADC">
            <w:pPr>
              <w:rPr>
                <w:sz w:val="16"/>
                <w:szCs w:val="16"/>
              </w:rPr>
            </w:pPr>
            <w:r w:rsidRPr="00D76FCF">
              <w:rPr>
                <w:sz w:val="16"/>
                <w:szCs w:val="16"/>
              </w:rPr>
              <w:t> </w:t>
            </w:r>
          </w:p>
        </w:tc>
        <w:tc>
          <w:tcPr>
            <w:tcW w:w="543" w:type="dxa"/>
            <w:shd w:val="clear" w:color="000000" w:fill="FFFFFF"/>
            <w:hideMark/>
          </w:tcPr>
          <w:p w:rsidR="0059581F" w:rsidRPr="00D76FCF" w:rsidRDefault="0059581F" w:rsidP="00D40ADC">
            <w:pPr>
              <w:rPr>
                <w:sz w:val="16"/>
                <w:szCs w:val="16"/>
              </w:rPr>
            </w:pPr>
            <w:r w:rsidRPr="00D76FCF">
              <w:rPr>
                <w:sz w:val="16"/>
                <w:szCs w:val="16"/>
              </w:rPr>
              <w:t> </w:t>
            </w:r>
          </w:p>
        </w:tc>
        <w:tc>
          <w:tcPr>
            <w:tcW w:w="673" w:type="dxa"/>
            <w:shd w:val="clear" w:color="000000" w:fill="FFFFFF"/>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Органы юстиции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 </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 </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 </w:t>
            </w:r>
          </w:p>
        </w:tc>
        <w:tc>
          <w:tcPr>
            <w:tcW w:w="673" w:type="dxa"/>
            <w:shd w:val="clear" w:color="000000" w:fill="FFFFFF"/>
            <w:noWrap/>
            <w:hideMark/>
          </w:tcPr>
          <w:p w:rsidR="0059581F" w:rsidRPr="00D76FCF" w:rsidRDefault="0059581F" w:rsidP="00D40ADC">
            <w:pPr>
              <w:rPr>
                <w:sz w:val="16"/>
                <w:szCs w:val="16"/>
              </w:rPr>
            </w:pPr>
            <w:r w:rsidRPr="00D76FCF">
              <w:rPr>
                <w:sz w:val="16"/>
                <w:szCs w:val="16"/>
              </w:rPr>
              <w:t> </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 </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120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240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349,6</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800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584" w:type="dxa"/>
            <w:shd w:val="clear" w:color="000000" w:fill="FFFFFF"/>
            <w:hideMark/>
          </w:tcPr>
          <w:p w:rsidR="0059581F" w:rsidRPr="00D76FCF" w:rsidRDefault="0059581F" w:rsidP="00D40ADC">
            <w:pPr>
              <w:rPr>
                <w:sz w:val="16"/>
                <w:szCs w:val="16"/>
              </w:rPr>
            </w:pPr>
            <w:r w:rsidRPr="00D76FCF">
              <w:rPr>
                <w:sz w:val="16"/>
                <w:szCs w:val="16"/>
              </w:rPr>
              <w:t>Уплата налогов, сборов и иных платежей</w:t>
            </w:r>
          </w:p>
        </w:tc>
        <w:tc>
          <w:tcPr>
            <w:tcW w:w="596" w:type="dxa"/>
            <w:shd w:val="clear" w:color="000000" w:fill="FFFFFF"/>
            <w:noWrap/>
            <w:hideMark/>
          </w:tcPr>
          <w:p w:rsidR="0059581F" w:rsidRPr="00D76FCF" w:rsidRDefault="0059581F" w:rsidP="00D40ADC">
            <w:pPr>
              <w:rPr>
                <w:sz w:val="16"/>
                <w:szCs w:val="16"/>
              </w:rPr>
            </w:pPr>
            <w:r w:rsidRPr="00D76FCF">
              <w:rPr>
                <w:sz w:val="16"/>
                <w:szCs w:val="16"/>
              </w:rPr>
              <w:t>903</w:t>
            </w:r>
          </w:p>
        </w:tc>
        <w:tc>
          <w:tcPr>
            <w:tcW w:w="392" w:type="dxa"/>
            <w:shd w:val="clear" w:color="000000" w:fill="FFFFFF"/>
            <w:noWrap/>
            <w:hideMark/>
          </w:tcPr>
          <w:p w:rsidR="0059581F" w:rsidRPr="00D76FCF" w:rsidRDefault="0059581F" w:rsidP="00D40ADC">
            <w:pPr>
              <w:rPr>
                <w:sz w:val="16"/>
                <w:szCs w:val="16"/>
              </w:rPr>
            </w:pPr>
            <w:r w:rsidRPr="00D76FCF">
              <w:rPr>
                <w:sz w:val="16"/>
                <w:szCs w:val="16"/>
              </w:rPr>
              <w:t>03</w:t>
            </w:r>
          </w:p>
        </w:tc>
        <w:tc>
          <w:tcPr>
            <w:tcW w:w="5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58" w:type="dxa"/>
            <w:shd w:val="clear" w:color="000000" w:fill="FFFFFF"/>
            <w:noWrap/>
            <w:hideMark/>
          </w:tcPr>
          <w:p w:rsidR="0059581F" w:rsidRPr="00D76FCF" w:rsidRDefault="0059581F" w:rsidP="00D40ADC">
            <w:pPr>
              <w:rPr>
                <w:sz w:val="16"/>
                <w:szCs w:val="16"/>
              </w:rPr>
            </w:pPr>
            <w:r w:rsidRPr="00D76FCF">
              <w:rPr>
                <w:sz w:val="16"/>
                <w:szCs w:val="16"/>
              </w:rPr>
              <w:t>89</w:t>
            </w:r>
          </w:p>
        </w:tc>
        <w:tc>
          <w:tcPr>
            <w:tcW w:w="460" w:type="dxa"/>
            <w:shd w:val="clear" w:color="000000" w:fill="FFFFFF"/>
            <w:noWrap/>
            <w:hideMark/>
          </w:tcPr>
          <w:p w:rsidR="0059581F" w:rsidRPr="00D76FCF" w:rsidRDefault="0059581F" w:rsidP="00D40ADC">
            <w:pPr>
              <w:rPr>
                <w:sz w:val="16"/>
                <w:szCs w:val="16"/>
              </w:rPr>
            </w:pPr>
            <w:r w:rsidRPr="00D76FCF">
              <w:rPr>
                <w:sz w:val="16"/>
                <w:szCs w:val="16"/>
              </w:rPr>
              <w:t>1</w:t>
            </w:r>
          </w:p>
        </w:tc>
        <w:tc>
          <w:tcPr>
            <w:tcW w:w="543" w:type="dxa"/>
            <w:shd w:val="clear" w:color="000000" w:fill="FFFFFF"/>
            <w:noWrap/>
            <w:hideMark/>
          </w:tcPr>
          <w:p w:rsidR="0059581F" w:rsidRPr="00D76FCF" w:rsidRDefault="0059581F" w:rsidP="00D40ADC">
            <w:pPr>
              <w:rPr>
                <w:sz w:val="16"/>
                <w:szCs w:val="16"/>
              </w:rPr>
            </w:pPr>
            <w:r w:rsidRPr="00D76FCF">
              <w:rPr>
                <w:sz w:val="16"/>
                <w:szCs w:val="16"/>
              </w:rPr>
              <w:t>00</w:t>
            </w:r>
          </w:p>
        </w:tc>
        <w:tc>
          <w:tcPr>
            <w:tcW w:w="673"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557" w:type="dxa"/>
            <w:gridSpan w:val="2"/>
            <w:shd w:val="clear" w:color="000000" w:fill="FFFFFF"/>
            <w:noWrap/>
            <w:hideMark/>
          </w:tcPr>
          <w:p w:rsidR="0059581F" w:rsidRPr="00D76FCF" w:rsidRDefault="0059581F" w:rsidP="00D40ADC">
            <w:pPr>
              <w:rPr>
                <w:sz w:val="16"/>
                <w:szCs w:val="16"/>
              </w:rPr>
            </w:pPr>
            <w:r w:rsidRPr="00D76FCF">
              <w:rPr>
                <w:sz w:val="16"/>
                <w:szCs w:val="16"/>
              </w:rPr>
              <w:t>850</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886"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r>
    </w:tbl>
    <w:p w:rsidR="0059581F" w:rsidRPr="00D76FCF" w:rsidRDefault="0059581F" w:rsidP="0059581F">
      <w:pPr>
        <w:jc w:val="right"/>
      </w:pPr>
    </w:p>
    <w:p w:rsidR="0059581F" w:rsidRPr="00D76FCF" w:rsidRDefault="0059581F" w:rsidP="0059581F">
      <w:pPr>
        <w:ind w:left="5664"/>
      </w:pPr>
      <w:r w:rsidRPr="00D76FCF">
        <w:t>Приложение 4</w:t>
      </w:r>
    </w:p>
    <w:p w:rsidR="0059581F" w:rsidRPr="00D76FCF" w:rsidRDefault="0059581F" w:rsidP="0059581F">
      <w:pPr>
        <w:ind w:left="5664"/>
      </w:pPr>
      <w:r w:rsidRPr="00D76FCF">
        <w:t>к решению Совета депутатов</w:t>
      </w:r>
    </w:p>
    <w:p w:rsidR="0059581F" w:rsidRPr="00D76FCF" w:rsidRDefault="0059581F" w:rsidP="0059581F">
      <w:pPr>
        <w:ind w:left="5664"/>
      </w:pPr>
      <w:r w:rsidRPr="00D76FCF">
        <w:t xml:space="preserve">Чамзинского муниципального </w:t>
      </w:r>
    </w:p>
    <w:p w:rsidR="0059581F" w:rsidRPr="00D76FCF" w:rsidRDefault="0059581F" w:rsidP="0059581F">
      <w:pPr>
        <w:ind w:left="5664"/>
      </w:pPr>
      <w:r w:rsidRPr="00D76FCF">
        <w:t xml:space="preserve">района «О бюджете Чамзинского </w:t>
      </w:r>
    </w:p>
    <w:p w:rsidR="0059581F" w:rsidRPr="00D76FCF" w:rsidRDefault="0059581F" w:rsidP="0059581F">
      <w:pPr>
        <w:ind w:left="5664"/>
      </w:pPr>
      <w:r w:rsidRPr="00D76FCF">
        <w:t>муниципального района на 2023 год</w:t>
      </w:r>
    </w:p>
    <w:p w:rsidR="0059581F" w:rsidRPr="00D76FCF" w:rsidRDefault="0059581F" w:rsidP="0059581F">
      <w:pPr>
        <w:ind w:left="5664"/>
      </w:pPr>
      <w:r w:rsidRPr="00D76FCF">
        <w:t>и на плановый период 2024 и 2025 годов» от __.12.2022 г № ___</w:t>
      </w:r>
    </w:p>
    <w:p w:rsidR="0059581F" w:rsidRPr="00D76FCF" w:rsidRDefault="0059581F" w:rsidP="0059581F">
      <w:pPr>
        <w:jc w:val="right"/>
      </w:pPr>
    </w:p>
    <w:p w:rsidR="0059581F" w:rsidRPr="00D76FCF" w:rsidRDefault="0059581F" w:rsidP="0059581F">
      <w:pPr>
        <w:jc w:val="center"/>
      </w:pPr>
      <w:r w:rsidRPr="00D76FCF">
        <w:t xml:space="preserve">РАСПРЕДЕЛЕНИЕ БЮДЖЕТНЫХ АССИГНОВАНИЙ БЮДЖЕТА ЧАМЗИНСКОГО МУНИЦИПАЛЬНОГО РАЙОНА РЕСПУБЛИКИ МОРДОВИЯ ПО РАЗДЕЛАМ, </w:t>
      </w:r>
      <w:r w:rsidRPr="00D76FCF">
        <w:lastRenderedPageBreak/>
        <w:t>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p w:rsidR="0059581F" w:rsidRPr="00D76FCF" w:rsidRDefault="0059581F" w:rsidP="0059581F">
      <w:pPr>
        <w:jc w:val="right"/>
      </w:pPr>
      <w:r w:rsidRPr="00D76FCF">
        <w:t>тыс.рублей</w:t>
      </w:r>
    </w:p>
    <w:tbl>
      <w:tblPr>
        <w:tblW w:w="103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25"/>
        <w:gridCol w:w="475"/>
        <w:gridCol w:w="470"/>
        <w:gridCol w:w="475"/>
        <w:gridCol w:w="559"/>
        <w:gridCol w:w="689"/>
        <w:gridCol w:w="456"/>
        <w:gridCol w:w="978"/>
        <w:gridCol w:w="9"/>
        <w:gridCol w:w="983"/>
        <w:gridCol w:w="9"/>
        <w:gridCol w:w="984"/>
        <w:gridCol w:w="9"/>
      </w:tblGrid>
      <w:tr w:rsidR="0059581F" w:rsidRPr="00D76FCF" w:rsidTr="00D40ADC">
        <w:trPr>
          <w:gridAfter w:val="1"/>
          <w:wAfter w:w="9" w:type="dxa"/>
          <w:trHeight w:val="170"/>
        </w:trPr>
        <w:tc>
          <w:tcPr>
            <w:tcW w:w="3823"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Наименование</w:t>
            </w:r>
          </w:p>
        </w:tc>
        <w:tc>
          <w:tcPr>
            <w:tcW w:w="425"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Рз</w:t>
            </w:r>
          </w:p>
        </w:tc>
        <w:tc>
          <w:tcPr>
            <w:tcW w:w="475"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Прз</w:t>
            </w:r>
          </w:p>
        </w:tc>
        <w:tc>
          <w:tcPr>
            <w:tcW w:w="2193" w:type="dxa"/>
            <w:gridSpan w:val="4"/>
            <w:vMerge w:val="restart"/>
            <w:shd w:val="clear" w:color="000000" w:fill="FFFFFF"/>
            <w:noWrap/>
            <w:hideMark/>
          </w:tcPr>
          <w:p w:rsidR="0059581F" w:rsidRPr="00D76FCF" w:rsidRDefault="0059581F" w:rsidP="00D40ADC">
            <w:pPr>
              <w:jc w:val="center"/>
              <w:rPr>
                <w:sz w:val="16"/>
                <w:szCs w:val="16"/>
              </w:rPr>
            </w:pPr>
            <w:r w:rsidRPr="00D76FCF">
              <w:rPr>
                <w:sz w:val="16"/>
                <w:szCs w:val="16"/>
              </w:rPr>
              <w:t xml:space="preserve"> Цср </w:t>
            </w:r>
          </w:p>
        </w:tc>
        <w:tc>
          <w:tcPr>
            <w:tcW w:w="456"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Вр</w:t>
            </w:r>
          </w:p>
        </w:tc>
        <w:tc>
          <w:tcPr>
            <w:tcW w:w="2963" w:type="dxa"/>
            <w:gridSpan w:val="5"/>
            <w:shd w:val="clear" w:color="000000" w:fill="FFFFFF"/>
            <w:noWrap/>
            <w:hideMark/>
          </w:tcPr>
          <w:p w:rsidR="0059581F" w:rsidRPr="00D76FCF" w:rsidRDefault="0059581F" w:rsidP="00D40ADC">
            <w:pPr>
              <w:jc w:val="center"/>
              <w:rPr>
                <w:sz w:val="16"/>
                <w:szCs w:val="16"/>
              </w:rPr>
            </w:pPr>
            <w:r w:rsidRPr="00D76FCF">
              <w:rPr>
                <w:sz w:val="16"/>
                <w:szCs w:val="16"/>
              </w:rPr>
              <w:t>Сумма</w:t>
            </w:r>
          </w:p>
        </w:tc>
      </w:tr>
      <w:tr w:rsidR="0059581F" w:rsidRPr="00D76FCF" w:rsidTr="00D40ADC">
        <w:trPr>
          <w:gridAfter w:val="1"/>
          <w:wAfter w:w="9" w:type="dxa"/>
          <w:trHeight w:val="170"/>
        </w:trPr>
        <w:tc>
          <w:tcPr>
            <w:tcW w:w="3823" w:type="dxa"/>
            <w:vMerge/>
            <w:hideMark/>
          </w:tcPr>
          <w:p w:rsidR="0059581F" w:rsidRPr="00D76FCF" w:rsidRDefault="0059581F" w:rsidP="00D40ADC">
            <w:pPr>
              <w:rPr>
                <w:sz w:val="16"/>
                <w:szCs w:val="16"/>
              </w:rPr>
            </w:pPr>
          </w:p>
        </w:tc>
        <w:tc>
          <w:tcPr>
            <w:tcW w:w="425" w:type="dxa"/>
            <w:vMerge/>
            <w:hideMark/>
          </w:tcPr>
          <w:p w:rsidR="0059581F" w:rsidRPr="00D76FCF" w:rsidRDefault="0059581F" w:rsidP="00D40ADC">
            <w:pPr>
              <w:rPr>
                <w:sz w:val="16"/>
                <w:szCs w:val="16"/>
              </w:rPr>
            </w:pPr>
          </w:p>
        </w:tc>
        <w:tc>
          <w:tcPr>
            <w:tcW w:w="475" w:type="dxa"/>
            <w:vMerge/>
            <w:hideMark/>
          </w:tcPr>
          <w:p w:rsidR="0059581F" w:rsidRPr="00D76FCF" w:rsidRDefault="0059581F" w:rsidP="00D40ADC">
            <w:pPr>
              <w:rPr>
                <w:sz w:val="16"/>
                <w:szCs w:val="16"/>
              </w:rPr>
            </w:pPr>
          </w:p>
        </w:tc>
        <w:tc>
          <w:tcPr>
            <w:tcW w:w="2193" w:type="dxa"/>
            <w:gridSpan w:val="4"/>
            <w:vMerge/>
            <w:hideMark/>
          </w:tcPr>
          <w:p w:rsidR="0059581F" w:rsidRPr="00D76FCF" w:rsidRDefault="0059581F" w:rsidP="00D40ADC">
            <w:pPr>
              <w:rPr>
                <w:sz w:val="16"/>
                <w:szCs w:val="16"/>
              </w:rPr>
            </w:pPr>
          </w:p>
        </w:tc>
        <w:tc>
          <w:tcPr>
            <w:tcW w:w="456" w:type="dxa"/>
            <w:vMerge/>
            <w:hideMark/>
          </w:tcPr>
          <w:p w:rsidR="0059581F" w:rsidRPr="00D76FCF" w:rsidRDefault="0059581F" w:rsidP="00D40ADC">
            <w:pPr>
              <w:rPr>
                <w:sz w:val="16"/>
                <w:szCs w:val="16"/>
              </w:rPr>
            </w:pPr>
          </w:p>
        </w:tc>
        <w:tc>
          <w:tcPr>
            <w:tcW w:w="978" w:type="dxa"/>
            <w:shd w:val="clear" w:color="auto" w:fill="auto"/>
            <w:noWrap/>
            <w:hideMark/>
          </w:tcPr>
          <w:p w:rsidR="0059581F" w:rsidRPr="00D76FCF" w:rsidRDefault="0059581F" w:rsidP="00D40ADC">
            <w:pPr>
              <w:jc w:val="center"/>
              <w:rPr>
                <w:sz w:val="17"/>
                <w:szCs w:val="17"/>
              </w:rPr>
            </w:pPr>
            <w:r w:rsidRPr="00D76FCF">
              <w:rPr>
                <w:sz w:val="17"/>
                <w:szCs w:val="17"/>
              </w:rPr>
              <w:t>2023 ГОД</w:t>
            </w:r>
          </w:p>
        </w:tc>
        <w:tc>
          <w:tcPr>
            <w:tcW w:w="992" w:type="dxa"/>
            <w:gridSpan w:val="2"/>
            <w:shd w:val="clear" w:color="auto" w:fill="auto"/>
            <w:noWrap/>
            <w:hideMark/>
          </w:tcPr>
          <w:p w:rsidR="0059581F" w:rsidRPr="00D76FCF" w:rsidRDefault="0059581F" w:rsidP="00D40ADC">
            <w:pPr>
              <w:jc w:val="center"/>
              <w:rPr>
                <w:sz w:val="17"/>
                <w:szCs w:val="17"/>
              </w:rPr>
            </w:pPr>
            <w:r w:rsidRPr="00D76FCF">
              <w:rPr>
                <w:sz w:val="17"/>
                <w:szCs w:val="17"/>
              </w:rPr>
              <w:t>2024 ГОД</w:t>
            </w:r>
          </w:p>
        </w:tc>
        <w:tc>
          <w:tcPr>
            <w:tcW w:w="993" w:type="dxa"/>
            <w:gridSpan w:val="2"/>
            <w:shd w:val="clear" w:color="auto" w:fill="auto"/>
            <w:noWrap/>
            <w:hideMark/>
          </w:tcPr>
          <w:p w:rsidR="0059581F" w:rsidRPr="00D76FCF" w:rsidRDefault="0059581F" w:rsidP="00D40ADC">
            <w:pPr>
              <w:jc w:val="center"/>
              <w:rPr>
                <w:sz w:val="17"/>
                <w:szCs w:val="17"/>
              </w:rPr>
            </w:pPr>
            <w:r w:rsidRPr="00D76FCF">
              <w:rPr>
                <w:sz w:val="17"/>
                <w:szCs w:val="17"/>
              </w:rPr>
              <w:t>2025 ГОД</w:t>
            </w:r>
          </w:p>
        </w:tc>
      </w:tr>
      <w:tr w:rsidR="0059581F" w:rsidRPr="00D76FCF" w:rsidTr="00D40ADC">
        <w:trPr>
          <w:trHeight w:val="170"/>
        </w:trPr>
        <w:tc>
          <w:tcPr>
            <w:tcW w:w="3823" w:type="dxa"/>
            <w:shd w:val="clear" w:color="000000" w:fill="FFFFFF"/>
            <w:noWrap/>
            <w:hideMark/>
          </w:tcPr>
          <w:p w:rsidR="0059581F" w:rsidRPr="00D76FCF" w:rsidRDefault="0059581F" w:rsidP="00D40ADC">
            <w:pPr>
              <w:jc w:val="center"/>
              <w:rPr>
                <w:sz w:val="16"/>
                <w:szCs w:val="16"/>
              </w:rPr>
            </w:pPr>
            <w:r w:rsidRPr="00D76FCF">
              <w:rPr>
                <w:sz w:val="16"/>
                <w:szCs w:val="16"/>
              </w:rPr>
              <w:t>1</w:t>
            </w:r>
          </w:p>
        </w:tc>
        <w:tc>
          <w:tcPr>
            <w:tcW w:w="425" w:type="dxa"/>
            <w:shd w:val="clear" w:color="000000" w:fill="FFFFFF"/>
            <w:noWrap/>
            <w:hideMark/>
          </w:tcPr>
          <w:p w:rsidR="0059581F" w:rsidRPr="00D76FCF" w:rsidRDefault="0059581F" w:rsidP="00D40ADC">
            <w:pPr>
              <w:jc w:val="center"/>
              <w:rPr>
                <w:sz w:val="16"/>
                <w:szCs w:val="16"/>
              </w:rPr>
            </w:pPr>
            <w:r w:rsidRPr="00D76FCF">
              <w:rPr>
                <w:sz w:val="16"/>
                <w:szCs w:val="16"/>
              </w:rPr>
              <w:t>2</w:t>
            </w:r>
          </w:p>
        </w:tc>
        <w:tc>
          <w:tcPr>
            <w:tcW w:w="475" w:type="dxa"/>
            <w:shd w:val="clear" w:color="000000" w:fill="FFFFFF"/>
            <w:noWrap/>
            <w:hideMark/>
          </w:tcPr>
          <w:p w:rsidR="0059581F" w:rsidRPr="00D76FCF" w:rsidRDefault="0059581F" w:rsidP="00D40ADC">
            <w:pPr>
              <w:jc w:val="center"/>
              <w:rPr>
                <w:sz w:val="16"/>
                <w:szCs w:val="16"/>
              </w:rPr>
            </w:pPr>
            <w:r w:rsidRPr="00D76FCF">
              <w:rPr>
                <w:sz w:val="16"/>
                <w:szCs w:val="16"/>
              </w:rPr>
              <w:t>3</w:t>
            </w:r>
          </w:p>
        </w:tc>
        <w:tc>
          <w:tcPr>
            <w:tcW w:w="470" w:type="dxa"/>
            <w:shd w:val="clear" w:color="000000" w:fill="FFFFFF"/>
            <w:noWrap/>
            <w:hideMark/>
          </w:tcPr>
          <w:p w:rsidR="0059581F" w:rsidRPr="00D76FCF" w:rsidRDefault="0059581F" w:rsidP="00D40ADC">
            <w:pPr>
              <w:jc w:val="center"/>
              <w:rPr>
                <w:sz w:val="16"/>
                <w:szCs w:val="16"/>
              </w:rPr>
            </w:pPr>
            <w:r w:rsidRPr="00D76FCF">
              <w:rPr>
                <w:sz w:val="16"/>
                <w:szCs w:val="16"/>
              </w:rPr>
              <w:t>4</w:t>
            </w:r>
          </w:p>
        </w:tc>
        <w:tc>
          <w:tcPr>
            <w:tcW w:w="475" w:type="dxa"/>
            <w:shd w:val="clear" w:color="000000" w:fill="FFFFFF"/>
            <w:noWrap/>
            <w:hideMark/>
          </w:tcPr>
          <w:p w:rsidR="0059581F" w:rsidRPr="00D76FCF" w:rsidRDefault="0059581F" w:rsidP="00D40ADC">
            <w:pPr>
              <w:jc w:val="cente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jc w:val="center"/>
              <w:rPr>
                <w:sz w:val="16"/>
                <w:szCs w:val="16"/>
              </w:rPr>
            </w:pPr>
            <w:r w:rsidRPr="00D76FCF">
              <w:rPr>
                <w:sz w:val="16"/>
                <w:szCs w:val="16"/>
              </w:rPr>
              <w:t>6</w:t>
            </w:r>
          </w:p>
        </w:tc>
        <w:tc>
          <w:tcPr>
            <w:tcW w:w="689" w:type="dxa"/>
            <w:shd w:val="clear" w:color="000000" w:fill="FFFFFF"/>
            <w:noWrap/>
            <w:hideMark/>
          </w:tcPr>
          <w:p w:rsidR="0059581F" w:rsidRPr="00D76FCF" w:rsidRDefault="0059581F" w:rsidP="00D40ADC">
            <w:pPr>
              <w:jc w:val="center"/>
              <w:rPr>
                <w:sz w:val="16"/>
                <w:szCs w:val="16"/>
              </w:rPr>
            </w:pPr>
            <w:r w:rsidRPr="00D76FCF">
              <w:rPr>
                <w:sz w:val="16"/>
                <w:szCs w:val="16"/>
              </w:rPr>
              <w:t>7</w:t>
            </w:r>
          </w:p>
        </w:tc>
        <w:tc>
          <w:tcPr>
            <w:tcW w:w="456" w:type="dxa"/>
            <w:shd w:val="clear" w:color="000000" w:fill="FFFFFF"/>
            <w:noWrap/>
            <w:hideMark/>
          </w:tcPr>
          <w:p w:rsidR="0059581F" w:rsidRPr="00D76FCF" w:rsidRDefault="0059581F" w:rsidP="00D40ADC">
            <w:pPr>
              <w:jc w:val="center"/>
              <w:rPr>
                <w:sz w:val="16"/>
                <w:szCs w:val="16"/>
              </w:rPr>
            </w:pPr>
            <w:r w:rsidRPr="00D76FCF">
              <w:rPr>
                <w:sz w:val="16"/>
                <w:szCs w:val="16"/>
              </w:rPr>
              <w:t>8</w:t>
            </w:r>
          </w:p>
        </w:tc>
        <w:tc>
          <w:tcPr>
            <w:tcW w:w="987" w:type="dxa"/>
            <w:gridSpan w:val="2"/>
            <w:shd w:val="clear" w:color="000000" w:fill="FFFFFF"/>
            <w:hideMark/>
          </w:tcPr>
          <w:p w:rsidR="0059581F" w:rsidRPr="00D76FCF" w:rsidRDefault="0059581F" w:rsidP="00D40ADC">
            <w:pPr>
              <w:jc w:val="center"/>
              <w:rPr>
                <w:sz w:val="16"/>
                <w:szCs w:val="16"/>
              </w:rPr>
            </w:pPr>
            <w:r w:rsidRPr="00D76FCF">
              <w:rPr>
                <w:sz w:val="16"/>
                <w:szCs w:val="16"/>
              </w:rPr>
              <w:t>9</w:t>
            </w:r>
          </w:p>
        </w:tc>
        <w:tc>
          <w:tcPr>
            <w:tcW w:w="992" w:type="dxa"/>
            <w:gridSpan w:val="2"/>
            <w:shd w:val="clear" w:color="000000" w:fill="FFFFFF"/>
            <w:hideMark/>
          </w:tcPr>
          <w:p w:rsidR="0059581F" w:rsidRPr="00D76FCF" w:rsidRDefault="0059581F" w:rsidP="00D40ADC">
            <w:pPr>
              <w:jc w:val="center"/>
              <w:rPr>
                <w:sz w:val="16"/>
                <w:szCs w:val="16"/>
              </w:rPr>
            </w:pPr>
            <w:r w:rsidRPr="00D76FCF">
              <w:rPr>
                <w:sz w:val="16"/>
                <w:szCs w:val="16"/>
              </w:rPr>
              <w:t>10</w:t>
            </w:r>
          </w:p>
        </w:tc>
        <w:tc>
          <w:tcPr>
            <w:tcW w:w="993" w:type="dxa"/>
            <w:gridSpan w:val="2"/>
            <w:shd w:val="clear" w:color="000000" w:fill="FFFFFF"/>
            <w:hideMark/>
          </w:tcPr>
          <w:p w:rsidR="0059581F" w:rsidRPr="00D76FCF" w:rsidRDefault="0059581F" w:rsidP="00D40ADC">
            <w:pPr>
              <w:jc w:val="center"/>
              <w:rPr>
                <w:sz w:val="16"/>
                <w:szCs w:val="16"/>
              </w:rPr>
            </w:pPr>
            <w:r w:rsidRPr="00D76FCF">
              <w:rPr>
                <w:sz w:val="16"/>
                <w:szCs w:val="16"/>
              </w:rPr>
              <w:t>11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ВСЕГО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367 618,3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364 622,1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376 276,9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44 684,6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45 639,8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46 281,4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Администрации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Глава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по оплате труда высшего должностного лица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16 716,8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16 717,9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16 740,8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муниципальной службы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реализации государственных полномочий по опеке и попечительству"</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условий реализации муниципальной программы"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муниципального архива»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218,4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44105</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44105</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44105</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44108</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44108</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44108</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44109</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44109</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44109</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w:t>
            </w:r>
            <w:r w:rsidRPr="00D76FCF">
              <w:rPr>
                <w:sz w:val="16"/>
                <w:szCs w:val="16"/>
              </w:rPr>
              <w:lastRenderedPageBreak/>
              <w:t>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Z0820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714,7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715,2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715,2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269,2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269,7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269,7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260,7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10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Администрации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15 049,8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15 049,3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15 072,2</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15 049,8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15 049,3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15 072,2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персоналу в целях обеспечения </w:t>
            </w:r>
            <w:r w:rsidRPr="00D76FCF">
              <w:rPr>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1 180,6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1 180,1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98,4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98,8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98,4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98,8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1 082,2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1 081,3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1 103,8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65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1 082,2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1 081,3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1 103,8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559"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689"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346,7</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347,4</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347,4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346,7</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347,4</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347,4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318,1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318,1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318,1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 </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21,9</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21,9</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21,9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100</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20,0</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20,0</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120</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20,0</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20,0</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200</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1,9</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1,9</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1,9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77580</w:t>
            </w:r>
          </w:p>
        </w:tc>
        <w:tc>
          <w:tcPr>
            <w:tcW w:w="456" w:type="dxa"/>
            <w:shd w:val="clear" w:color="000000" w:fill="FFFFFF"/>
            <w:hideMark/>
          </w:tcPr>
          <w:p w:rsidR="0059581F" w:rsidRPr="00D76FCF" w:rsidRDefault="0059581F" w:rsidP="00D40ADC">
            <w:pPr>
              <w:rPr>
                <w:color w:val="000000"/>
                <w:sz w:val="16"/>
                <w:szCs w:val="16"/>
              </w:rPr>
            </w:pPr>
            <w:r w:rsidRPr="00D76FCF">
              <w:rPr>
                <w:color w:val="000000"/>
                <w:sz w:val="16"/>
                <w:szCs w:val="16"/>
              </w:rPr>
              <w:t>240</w:t>
            </w:r>
          </w:p>
        </w:tc>
        <w:tc>
          <w:tcPr>
            <w:tcW w:w="987"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1,9</w:t>
            </w:r>
          </w:p>
        </w:tc>
        <w:tc>
          <w:tcPr>
            <w:tcW w:w="992"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1,9</w:t>
            </w:r>
          </w:p>
        </w:tc>
        <w:tc>
          <w:tcPr>
            <w:tcW w:w="993" w:type="dxa"/>
            <w:gridSpan w:val="2"/>
            <w:shd w:val="clear" w:color="000000" w:fill="FFFFFF"/>
            <w:hideMark/>
          </w:tcPr>
          <w:p w:rsidR="0059581F" w:rsidRPr="00D76FCF" w:rsidRDefault="0059581F" w:rsidP="00D40ADC">
            <w:pPr>
              <w:jc w:val="right"/>
              <w:rPr>
                <w:color w:val="000000"/>
                <w:sz w:val="16"/>
                <w:szCs w:val="16"/>
              </w:rPr>
            </w:pPr>
            <w:r w:rsidRPr="00D76FCF">
              <w:rPr>
                <w:color w:val="000000"/>
                <w:sz w:val="16"/>
                <w:szCs w:val="16"/>
              </w:rPr>
              <w:t>1,9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4 308,7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4 317,2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4 326,2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4 308,7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4 317,2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4 326,2</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 xml:space="preserve">Подпрограмма "Эффективное использование </w:t>
            </w:r>
            <w:r w:rsidRPr="00D76FCF">
              <w:rPr>
                <w:sz w:val="16"/>
                <w:szCs w:val="16"/>
              </w:rPr>
              <w:lastRenderedPageBreak/>
              <w:t>бюджетного потенциала"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4 308,7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4 317,2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4 326,2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4 256,7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4 263,6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4 271,0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44501</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44501</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44501</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53,6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Резервные фонды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Резервный фонд Администрации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800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870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20 171,4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21 117,0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21 726,7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Централизованные бухгалтерии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8 244,3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8 269,8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7 367,8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7 441,6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7 367,8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7 441,6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876,5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828,2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876,5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828,2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условий реализации муниципальной программы"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Основное мероприятие "Обеспечение функций </w:t>
            </w:r>
            <w:r w:rsidRPr="00D76FCF">
              <w:rPr>
                <w:sz w:val="16"/>
                <w:szCs w:val="16"/>
              </w:rPr>
              <w:lastRenderedPageBreak/>
              <w:t>МКУ Чамзинского муниципального района «Межведомственный архив документов по личному составу"</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Архивные учреждения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326,2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203,8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274,2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203,8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274,2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127,3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127,3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"Техническая и технологическая модернизация, инновационное развитие"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консультационной помощи сельскохозяйственным товаропроизводителям"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связанные с муниципальным управлением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Подпрограмма "Эффективное использование бюджетного потенциала"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"Реализация мероприятий в сфере закупок"</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567,0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587,0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672,0</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Подпрограмма "Развитие информационной инфраструктуры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"Информационная инфраструктура"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322,0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«Цифровое управление»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«Информационная безопасность»</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pStyle w:val="aa"/>
              <w:rPr>
                <w:rFonts w:ascii="Times New Roman" w:hAnsi="Times New Roman" w:cs="Times New Roman"/>
                <w:sz w:val="16"/>
                <w:szCs w:val="16"/>
              </w:rPr>
            </w:pPr>
            <w:r w:rsidRPr="00D76FCF">
              <w:rPr>
                <w:rFonts w:ascii="Times New Roman" w:hAnsi="Times New Roman" w:cs="Times New Roman"/>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08</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"Повышение безопасности дорожного движения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у детей навыков безопасного поведения на дорогах"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auto" w:fill="auto"/>
            <w:hideMark/>
          </w:tcPr>
          <w:p w:rsidR="0059581F" w:rsidRPr="00D76FCF" w:rsidRDefault="0059581F" w:rsidP="00D40ADC">
            <w:pPr>
              <w:rPr>
                <w:sz w:val="16"/>
                <w:szCs w:val="16"/>
              </w:rPr>
            </w:pPr>
            <w:r w:rsidRPr="00D76FC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14,0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14,0</w:t>
            </w:r>
          </w:p>
        </w:tc>
      </w:tr>
      <w:tr w:rsidR="0059581F" w:rsidRPr="00D76FCF" w:rsidTr="00D40ADC">
        <w:trPr>
          <w:trHeight w:val="170"/>
        </w:trPr>
        <w:tc>
          <w:tcPr>
            <w:tcW w:w="3823" w:type="dxa"/>
            <w:shd w:val="clear" w:color="auto" w:fill="auto"/>
            <w:hideMark/>
          </w:tcPr>
          <w:p w:rsidR="0059581F" w:rsidRPr="00D76FCF" w:rsidRDefault="0059581F" w:rsidP="00D40ADC">
            <w:pPr>
              <w:rPr>
                <w:sz w:val="16"/>
                <w:szCs w:val="16"/>
              </w:rPr>
            </w:pPr>
            <w:r w:rsidRPr="00D76FC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823" w:type="dxa"/>
            <w:shd w:val="clear" w:color="auto" w:fill="auto"/>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823" w:type="dxa"/>
            <w:shd w:val="clear" w:color="auto" w:fill="auto"/>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13,0</w:t>
            </w:r>
          </w:p>
        </w:tc>
        <w:tc>
          <w:tcPr>
            <w:tcW w:w="992"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c>
          <w:tcPr>
            <w:tcW w:w="993" w:type="dxa"/>
            <w:gridSpan w:val="2"/>
            <w:shd w:val="clear" w:color="auto" w:fill="auto"/>
            <w:noWrap/>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9 859,6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10 764,4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11 176,4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9 859,6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10 764,4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11 176,4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Выплаты лицам, удостоенным звания «Почетный гражданин»</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выплаты гражданам несоциального характера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330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связанные с муниципальным управлением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44107</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44107</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44107</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7 842,5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9 138,0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9 540,4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3 604,7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3 644,4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3 604,7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3 644,4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3 853,6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5 109,4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3 853,6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5 109,4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800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Уплата налогов, сборов и иных платежей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850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Централизованные бухгалтерии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61230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941,1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950,4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3 168,7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3 339,9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3 359,3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Органы юстиции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Непрограммные расходы в рамках обеспечения деятельности главных распорядителей средств </w:t>
            </w:r>
            <w:r w:rsidRPr="00D76FCF">
              <w:rPr>
                <w:sz w:val="16"/>
                <w:szCs w:val="16"/>
              </w:rPr>
              <w:lastRenderedPageBreak/>
              <w:t>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800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Уплата налогов, сборов и иных платежей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59300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850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823"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1 490,2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1 630,1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1 649,5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1 440,2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единой дежурно-диспетчерской службы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09</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1 440,2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09</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1 440,2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09</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1 301,7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1 437,0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09</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1 301,7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1 437,0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09</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143,1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09</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143,1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0" w:type="dxa"/>
            <w:shd w:val="clear" w:color="000000" w:fill="FFFFFF"/>
            <w:noWrap/>
            <w:hideMark/>
          </w:tcPr>
          <w:p w:rsidR="0059581F" w:rsidRPr="00D76FCF" w:rsidRDefault="0059581F" w:rsidP="00D40ADC">
            <w:pPr>
              <w:rPr>
                <w:sz w:val="16"/>
                <w:szCs w:val="16"/>
              </w:rPr>
            </w:pPr>
            <w:r w:rsidRPr="00D76FCF">
              <w:rPr>
                <w:sz w:val="16"/>
                <w:szCs w:val="16"/>
              </w:rPr>
              <w:t>40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Иные закупки товаров, работ и услуг для </w:t>
            </w:r>
            <w:r w:rsidRPr="00D76FCF">
              <w:rPr>
                <w:sz w:val="16"/>
                <w:szCs w:val="16"/>
              </w:rPr>
              <w:lastRenderedPageBreak/>
              <w:t>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Национальная экономика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8433,3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8865,4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9079,1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Сельское хозяйство и рыболовство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3368,1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3368,1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3485,3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ветеринарной службы"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77220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77220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77220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1 372,1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Подпрограмма "Поддержка и развитие кадрового потенциала"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1996,0</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1 996,0</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2165,9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360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281,9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5</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360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1 714,1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Дорожное хозяйство (дорожные фонды)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5 035,2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5 340,1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5 553,8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автомобильных дорог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5 035,2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5 340,1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5 553,8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5 035,2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5 340,1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5 553,8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Капитальный ремонт автомобильных дорог общего пользования местного значения и искусственных сооружений на них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Закупка товаров, работ и услуг для обеспечения </w:t>
            </w:r>
            <w:r w:rsidRPr="00D76FCF">
              <w:rPr>
                <w:sz w:val="16"/>
                <w:szCs w:val="16"/>
              </w:rPr>
              <w:lastRenderedPageBreak/>
              <w:t>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44102</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44102</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44102</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2 517,6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2 670,0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экономики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поддержке субъектов малого и среднего предпринимательства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благоприятной социальной среды для малого и среднего предпринимательства"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поддержке субъектов малого и среднего предпринимательства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Жилищно-коммунальное хозяйство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905,4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605,4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Жилищное хозяйство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"Капитальный ремонт МКД"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Взнос на капитальный ремонт общего имущества в многоквартирном доме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Благоустройство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"Культура"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Восстановление воинских захоронений, находящихся в муниципальной собственности, и установка мемориальных знаков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L2990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L2990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L2990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"Охрана окружающей среды и повышение экологической безопасности"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Региональный проект "Комплексная система обращения с твердыми коммунальными отходами" </w:t>
            </w:r>
          </w:p>
        </w:tc>
        <w:tc>
          <w:tcPr>
            <w:tcW w:w="42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05</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03</w:t>
            </w:r>
          </w:p>
        </w:tc>
        <w:tc>
          <w:tcPr>
            <w:tcW w:w="470"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14</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w:t>
            </w:r>
          </w:p>
        </w:tc>
        <w:tc>
          <w:tcPr>
            <w:tcW w:w="55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G2</w:t>
            </w:r>
          </w:p>
        </w:tc>
        <w:tc>
          <w:tcPr>
            <w:tcW w:w="68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 </w:t>
            </w:r>
          </w:p>
        </w:tc>
        <w:tc>
          <w:tcPr>
            <w:tcW w:w="456"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42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05</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03</w:t>
            </w:r>
          </w:p>
        </w:tc>
        <w:tc>
          <w:tcPr>
            <w:tcW w:w="470"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14</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w:t>
            </w:r>
          </w:p>
        </w:tc>
        <w:tc>
          <w:tcPr>
            <w:tcW w:w="55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G2</w:t>
            </w:r>
          </w:p>
        </w:tc>
        <w:tc>
          <w:tcPr>
            <w:tcW w:w="68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76370</w:t>
            </w:r>
          </w:p>
        </w:tc>
        <w:tc>
          <w:tcPr>
            <w:tcW w:w="456"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color w:val="000000"/>
                <w:sz w:val="16"/>
                <w:szCs w:val="16"/>
              </w:rPr>
            </w:pPr>
            <w:r w:rsidRPr="00D76FCF">
              <w:rPr>
                <w:color w:val="000000"/>
                <w:sz w:val="16"/>
                <w:szCs w:val="16"/>
              </w:rPr>
              <w:t>Межбюджетные трансферты</w:t>
            </w:r>
          </w:p>
        </w:tc>
        <w:tc>
          <w:tcPr>
            <w:tcW w:w="42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05</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03</w:t>
            </w:r>
          </w:p>
        </w:tc>
        <w:tc>
          <w:tcPr>
            <w:tcW w:w="470"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14</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w:t>
            </w:r>
          </w:p>
        </w:tc>
        <w:tc>
          <w:tcPr>
            <w:tcW w:w="55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G2</w:t>
            </w:r>
          </w:p>
        </w:tc>
        <w:tc>
          <w:tcPr>
            <w:tcW w:w="68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76370</w:t>
            </w:r>
          </w:p>
        </w:tc>
        <w:tc>
          <w:tcPr>
            <w:tcW w:w="456"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color w:val="000000"/>
                <w:sz w:val="16"/>
                <w:szCs w:val="16"/>
              </w:rPr>
            </w:pPr>
            <w:r w:rsidRPr="00D76FCF">
              <w:rPr>
                <w:color w:val="000000"/>
                <w:sz w:val="16"/>
                <w:szCs w:val="16"/>
              </w:rPr>
              <w:t>Иные межбюджетные трансферты</w:t>
            </w:r>
          </w:p>
        </w:tc>
        <w:tc>
          <w:tcPr>
            <w:tcW w:w="42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05</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03</w:t>
            </w:r>
          </w:p>
        </w:tc>
        <w:tc>
          <w:tcPr>
            <w:tcW w:w="470"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14</w:t>
            </w:r>
          </w:p>
        </w:tc>
        <w:tc>
          <w:tcPr>
            <w:tcW w:w="475"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0</w:t>
            </w:r>
          </w:p>
        </w:tc>
        <w:tc>
          <w:tcPr>
            <w:tcW w:w="55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G2</w:t>
            </w:r>
          </w:p>
        </w:tc>
        <w:tc>
          <w:tcPr>
            <w:tcW w:w="689"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76370</w:t>
            </w:r>
          </w:p>
        </w:tc>
        <w:tc>
          <w:tcPr>
            <w:tcW w:w="456" w:type="dxa"/>
            <w:shd w:val="clear" w:color="000000" w:fill="FFFFFF"/>
            <w:noWrap/>
            <w:hideMark/>
          </w:tcPr>
          <w:p w:rsidR="0059581F" w:rsidRPr="00D76FCF" w:rsidRDefault="0059581F" w:rsidP="00D40ADC">
            <w:pPr>
              <w:rPr>
                <w:color w:val="000000"/>
                <w:sz w:val="16"/>
                <w:szCs w:val="16"/>
              </w:rPr>
            </w:pPr>
            <w:r w:rsidRPr="00D76FCF">
              <w:rPr>
                <w:color w:val="000000"/>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w:t>
            </w:r>
            <w:r w:rsidRPr="00D76FCF">
              <w:rPr>
                <w:sz w:val="16"/>
                <w:szCs w:val="16"/>
              </w:rPr>
              <w:lastRenderedPageBreak/>
              <w:t xml:space="preserve">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Подпрограмма "Повышение эффективности межбюджетных отношений"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44104</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44104</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44104</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Охрана окружающей среды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Охрана объектов растительного и животного мира и среды их обитания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"Охрана окружающей среды и повышение экологической безопасности"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44504</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44504</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44504</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охраны окружающей среды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"Охрана окружающей среды и повышение экологической безопасности"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охраны окружающей среды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44106</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44106</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44106</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Федеральный проект "Комплексная система обращения с твердыми коммунальными отходами"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G2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Государственная поддержка закупки контейнеров для раздельного накопления твердых коммунальных отходов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G2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52690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G2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52690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G2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52690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246 352,8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226 276,1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227 370,5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72 885,1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62 417,9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64 019,5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72 885,1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62 417,9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64 019,5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 xml:space="preserve">Подпрограмма "Развитие дошкольного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72 885,1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62 417,9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64 019,5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современного качества дошкольного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26,5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350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53 612,8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Дошкольные образовательные организации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19 220,0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19 909,6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кадрового потенциала дошкольных образовательных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Дошкольные образовательные организации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129 300,6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113 690,2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115 874,9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129 070,6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113 460,2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115 644,9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общего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129 028,2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113 417,8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115 602,5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96 950,6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80 274,8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80 274,8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12 705,5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84 245,1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84 245,1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84 245,1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"Изменение школьной инфраструктуры"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Школы-детские сады, школы начальные, неполные средние и средние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21 719,6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22 517,6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"Развитие системы работы с кадрами"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48,0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Поощрение лучших учителей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350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Школы-детские сады, школы начальные, неполные средние и средние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"Сохранение и укрепление здоровья школьников"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10 288,5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"Выявление и поддержка одаренных детей и молодежи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xml:space="preserve">4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"Выявление и поддержка одаренных детей и молодежи"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xml:space="preserve">4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Премия для поддержки талантливой и одаренной молодежи образовательных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350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"Повышение энергоэффективности в бюджетной сфере"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энергосбережению и повышению энергоэффективности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"Повышение безопасности дорожного движения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39 272,1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45 400,7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42 608,4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24 519,4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28 645,3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26 613,1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дополнительного образования детей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24 519,4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28 645,3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26 613,1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качества дополнительного образования детей"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22 243,1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27 360,3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кадрового потенциала организаций дополнительного образования детей"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26,5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Поощрение лучших тренеров-преподавателей и педагогов дополнительного образования детей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02030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350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персонифицированного финансирования дополнительного образования детей"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91560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630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2 229,0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"Культура"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"Дополнительное образование детей"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Предоставление субсидий бюджетным, автономным </w:t>
            </w:r>
            <w:r w:rsidRPr="00D76FCF">
              <w:rPr>
                <w:sz w:val="16"/>
                <w:szCs w:val="16"/>
              </w:rPr>
              <w:lastRenderedPageBreak/>
              <w:t>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14 752,7</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16 755,4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Профессиональная подготовка, переподготовка и повышение квалификации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муниципальной службы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"Повышение энергоэффективности в бюджетной сфере"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энергосбережению и повышению энергоэффективности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Молодежная политика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102,1</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102,1</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102,1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"Молодёжь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102,1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"Патриотическое воспитание"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"Поддержка молодежи в сфере науки 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22,3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Основное мероприятие "Укрепление здоровья, формирование здорового образа жизни молодых </w:t>
            </w:r>
            <w:r w:rsidRPr="00D76FCF">
              <w:rPr>
                <w:sz w:val="16"/>
                <w:szCs w:val="16"/>
              </w:rPr>
              <w:lastRenderedPageBreak/>
              <w:t>граждан"</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Мероприятия в области молодежной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"Вовлечение в предпринимательскую деятельность"</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"Молодежная культура и творчество"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4 773,0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4 645,2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4 745,7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2 171,8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2 272,3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дошкольного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современного качества дошкольного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12,4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общего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194,5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212,7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"Изменение школьной инфраструктуры"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05</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72,9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68,2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"Развитие системы работы с кадрами"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06</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97,1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"Сохранение и укрепление здоровья школьников"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24,5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"Выявление и поддержка одаренных детей и молодежи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"Выявление и поддержка одаренных детей и молодежи"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4</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463,3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1 629,4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1 629,4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1 629,4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1 665,4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1 569,8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1 585,6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1 569,8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1 585,6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79,8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"Социальная поддержка граждан" </w:t>
            </w:r>
          </w:p>
        </w:tc>
        <w:tc>
          <w:tcPr>
            <w:tcW w:w="425" w:type="dxa"/>
            <w:shd w:val="clear" w:color="000000" w:fill="FFFFFF"/>
            <w:noWrap/>
          </w:tcPr>
          <w:p w:rsidR="0059581F" w:rsidRPr="00D76FCF" w:rsidRDefault="0059581F" w:rsidP="00D40ADC">
            <w:pPr>
              <w:rPr>
                <w:sz w:val="16"/>
                <w:szCs w:val="16"/>
              </w:rPr>
            </w:pPr>
            <w:r w:rsidRPr="00D76FCF">
              <w:rPr>
                <w:sz w:val="16"/>
                <w:szCs w:val="16"/>
              </w:rPr>
              <w:t>07</w:t>
            </w:r>
          </w:p>
        </w:tc>
        <w:tc>
          <w:tcPr>
            <w:tcW w:w="475" w:type="dxa"/>
            <w:shd w:val="clear" w:color="000000" w:fill="FFFFFF"/>
            <w:noWrap/>
          </w:tcPr>
          <w:p w:rsidR="0059581F" w:rsidRPr="00D76FCF" w:rsidRDefault="0059581F" w:rsidP="00D40ADC">
            <w:pPr>
              <w:rPr>
                <w:sz w:val="16"/>
                <w:szCs w:val="16"/>
              </w:rPr>
            </w:pPr>
            <w:r w:rsidRPr="00D76FCF">
              <w:rPr>
                <w:sz w:val="16"/>
                <w:szCs w:val="16"/>
              </w:rPr>
              <w:t>09</w:t>
            </w:r>
          </w:p>
        </w:tc>
        <w:tc>
          <w:tcPr>
            <w:tcW w:w="470" w:type="dxa"/>
            <w:shd w:val="clear" w:color="000000" w:fill="FFFFFF"/>
            <w:noWrap/>
          </w:tcPr>
          <w:p w:rsidR="0059581F" w:rsidRPr="00D76FCF" w:rsidRDefault="0059581F" w:rsidP="00D40ADC">
            <w:pPr>
              <w:rPr>
                <w:sz w:val="16"/>
                <w:szCs w:val="16"/>
              </w:rPr>
            </w:pPr>
            <w:r w:rsidRPr="00D76FCF">
              <w:rPr>
                <w:sz w:val="16"/>
                <w:szCs w:val="16"/>
              </w:rPr>
              <w:t>03</w:t>
            </w:r>
          </w:p>
        </w:tc>
        <w:tc>
          <w:tcPr>
            <w:tcW w:w="475" w:type="dxa"/>
            <w:shd w:val="clear" w:color="000000" w:fill="FFFFFF"/>
            <w:noWrap/>
          </w:tcPr>
          <w:p w:rsidR="0059581F" w:rsidRPr="00D76FCF" w:rsidRDefault="0059581F" w:rsidP="00D40ADC">
            <w:pPr>
              <w:rPr>
                <w:sz w:val="16"/>
                <w:szCs w:val="16"/>
              </w:rPr>
            </w:pPr>
            <w:r w:rsidRPr="00D76FCF">
              <w:rPr>
                <w:sz w:val="16"/>
                <w:szCs w:val="16"/>
              </w:rPr>
              <w:t> </w:t>
            </w:r>
          </w:p>
        </w:tc>
        <w:tc>
          <w:tcPr>
            <w:tcW w:w="559" w:type="dxa"/>
            <w:shd w:val="clear" w:color="000000" w:fill="FFFFFF"/>
            <w:noWrap/>
          </w:tcPr>
          <w:p w:rsidR="0059581F" w:rsidRPr="00D76FCF" w:rsidRDefault="0059581F" w:rsidP="00D40ADC">
            <w:pPr>
              <w:rPr>
                <w:sz w:val="16"/>
                <w:szCs w:val="16"/>
              </w:rPr>
            </w:pPr>
            <w:r w:rsidRPr="00D76FCF">
              <w:rPr>
                <w:sz w:val="16"/>
                <w:szCs w:val="16"/>
              </w:rPr>
              <w:t> </w:t>
            </w:r>
          </w:p>
        </w:tc>
        <w:tc>
          <w:tcPr>
            <w:tcW w:w="689" w:type="dxa"/>
            <w:shd w:val="clear" w:color="000000" w:fill="FFFFFF"/>
            <w:noWrap/>
          </w:tcPr>
          <w:p w:rsidR="0059581F" w:rsidRPr="00D76FCF" w:rsidRDefault="0059581F" w:rsidP="00D40ADC">
            <w:pPr>
              <w:rPr>
                <w:sz w:val="16"/>
                <w:szCs w:val="16"/>
              </w:rPr>
            </w:pPr>
            <w:r w:rsidRPr="00D76FCF">
              <w:rPr>
                <w:sz w:val="16"/>
                <w:szCs w:val="16"/>
              </w:rPr>
              <w:t> </w:t>
            </w:r>
          </w:p>
        </w:tc>
        <w:tc>
          <w:tcPr>
            <w:tcW w:w="456" w:type="dxa"/>
            <w:shd w:val="clear" w:color="000000" w:fill="FFFFFF"/>
            <w:noWrap/>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Подпрограмма "Организация отдыха и оздоровления детей"</w:t>
            </w:r>
          </w:p>
        </w:tc>
        <w:tc>
          <w:tcPr>
            <w:tcW w:w="425" w:type="dxa"/>
            <w:shd w:val="clear" w:color="000000" w:fill="FFFFFF"/>
            <w:noWrap/>
          </w:tcPr>
          <w:p w:rsidR="0059581F" w:rsidRPr="00D76FCF" w:rsidRDefault="0059581F" w:rsidP="00D40ADC">
            <w:pPr>
              <w:rPr>
                <w:sz w:val="16"/>
                <w:szCs w:val="16"/>
              </w:rPr>
            </w:pPr>
            <w:r w:rsidRPr="00D76FCF">
              <w:rPr>
                <w:sz w:val="16"/>
                <w:szCs w:val="16"/>
              </w:rPr>
              <w:t>07</w:t>
            </w:r>
          </w:p>
        </w:tc>
        <w:tc>
          <w:tcPr>
            <w:tcW w:w="475" w:type="dxa"/>
            <w:shd w:val="clear" w:color="000000" w:fill="FFFFFF"/>
            <w:noWrap/>
          </w:tcPr>
          <w:p w:rsidR="0059581F" w:rsidRPr="00D76FCF" w:rsidRDefault="0059581F" w:rsidP="00D40ADC">
            <w:pPr>
              <w:rPr>
                <w:sz w:val="16"/>
                <w:szCs w:val="16"/>
              </w:rPr>
            </w:pPr>
            <w:r w:rsidRPr="00D76FCF">
              <w:rPr>
                <w:sz w:val="16"/>
                <w:szCs w:val="16"/>
              </w:rPr>
              <w:t>09</w:t>
            </w:r>
          </w:p>
        </w:tc>
        <w:tc>
          <w:tcPr>
            <w:tcW w:w="470" w:type="dxa"/>
            <w:shd w:val="clear" w:color="000000" w:fill="FFFFFF"/>
            <w:noWrap/>
          </w:tcPr>
          <w:p w:rsidR="0059581F" w:rsidRPr="00D76FCF" w:rsidRDefault="0059581F" w:rsidP="00D40ADC">
            <w:pPr>
              <w:rPr>
                <w:sz w:val="16"/>
                <w:szCs w:val="16"/>
              </w:rPr>
            </w:pPr>
            <w:r w:rsidRPr="00D76FCF">
              <w:rPr>
                <w:sz w:val="16"/>
                <w:szCs w:val="16"/>
              </w:rPr>
              <w:t>03</w:t>
            </w:r>
          </w:p>
        </w:tc>
        <w:tc>
          <w:tcPr>
            <w:tcW w:w="475" w:type="dxa"/>
            <w:shd w:val="clear" w:color="000000" w:fill="FFFFFF"/>
            <w:noWrap/>
          </w:tcPr>
          <w:p w:rsidR="0059581F" w:rsidRPr="00D76FCF" w:rsidRDefault="0059581F" w:rsidP="00D40ADC">
            <w:pPr>
              <w:rPr>
                <w:sz w:val="16"/>
                <w:szCs w:val="16"/>
              </w:rPr>
            </w:pPr>
            <w:r w:rsidRPr="00D76FCF">
              <w:rPr>
                <w:sz w:val="16"/>
                <w:szCs w:val="16"/>
              </w:rPr>
              <w:t>3</w:t>
            </w:r>
          </w:p>
        </w:tc>
        <w:tc>
          <w:tcPr>
            <w:tcW w:w="559" w:type="dxa"/>
            <w:shd w:val="clear" w:color="000000" w:fill="FFFFFF"/>
            <w:noWrap/>
          </w:tcPr>
          <w:p w:rsidR="0059581F" w:rsidRPr="00D76FCF" w:rsidRDefault="0059581F" w:rsidP="00D40ADC">
            <w:pPr>
              <w:rPr>
                <w:sz w:val="16"/>
                <w:szCs w:val="16"/>
              </w:rPr>
            </w:pPr>
            <w:r w:rsidRPr="00D76FCF">
              <w:rPr>
                <w:sz w:val="16"/>
                <w:szCs w:val="16"/>
              </w:rPr>
              <w:t> </w:t>
            </w:r>
          </w:p>
        </w:tc>
        <w:tc>
          <w:tcPr>
            <w:tcW w:w="689" w:type="dxa"/>
            <w:shd w:val="clear" w:color="000000" w:fill="FFFFFF"/>
            <w:noWrap/>
          </w:tcPr>
          <w:p w:rsidR="0059581F" w:rsidRPr="00D76FCF" w:rsidRDefault="0059581F" w:rsidP="00D40ADC">
            <w:pPr>
              <w:rPr>
                <w:sz w:val="16"/>
                <w:szCs w:val="16"/>
              </w:rPr>
            </w:pPr>
            <w:r w:rsidRPr="00D76FCF">
              <w:rPr>
                <w:sz w:val="16"/>
                <w:szCs w:val="16"/>
              </w:rPr>
              <w:t> </w:t>
            </w:r>
          </w:p>
        </w:tc>
        <w:tc>
          <w:tcPr>
            <w:tcW w:w="456" w:type="dxa"/>
            <w:shd w:val="clear" w:color="000000" w:fill="FFFFFF"/>
            <w:noWrap/>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000000" w:fill="FFFFFF"/>
            <w:noWrap/>
          </w:tcPr>
          <w:p w:rsidR="0059581F" w:rsidRPr="00D76FCF" w:rsidRDefault="0059581F" w:rsidP="00D40ADC">
            <w:pPr>
              <w:rPr>
                <w:sz w:val="16"/>
                <w:szCs w:val="16"/>
              </w:rPr>
            </w:pPr>
            <w:r w:rsidRPr="00D76FCF">
              <w:rPr>
                <w:sz w:val="16"/>
                <w:szCs w:val="16"/>
              </w:rPr>
              <w:t>07</w:t>
            </w:r>
          </w:p>
        </w:tc>
        <w:tc>
          <w:tcPr>
            <w:tcW w:w="475" w:type="dxa"/>
            <w:shd w:val="clear" w:color="000000" w:fill="FFFFFF"/>
            <w:noWrap/>
          </w:tcPr>
          <w:p w:rsidR="0059581F" w:rsidRPr="00D76FCF" w:rsidRDefault="0059581F" w:rsidP="00D40ADC">
            <w:pPr>
              <w:rPr>
                <w:sz w:val="16"/>
                <w:szCs w:val="16"/>
              </w:rPr>
            </w:pPr>
            <w:r w:rsidRPr="00D76FCF">
              <w:rPr>
                <w:sz w:val="16"/>
                <w:szCs w:val="16"/>
              </w:rPr>
              <w:t>09</w:t>
            </w:r>
          </w:p>
        </w:tc>
        <w:tc>
          <w:tcPr>
            <w:tcW w:w="470" w:type="dxa"/>
            <w:shd w:val="clear" w:color="000000" w:fill="FFFFFF"/>
            <w:noWrap/>
          </w:tcPr>
          <w:p w:rsidR="0059581F" w:rsidRPr="00D76FCF" w:rsidRDefault="0059581F" w:rsidP="00D40ADC">
            <w:pPr>
              <w:rPr>
                <w:sz w:val="16"/>
                <w:szCs w:val="16"/>
              </w:rPr>
            </w:pPr>
            <w:r w:rsidRPr="00D76FCF">
              <w:rPr>
                <w:sz w:val="16"/>
                <w:szCs w:val="16"/>
              </w:rPr>
              <w:t>03</w:t>
            </w:r>
          </w:p>
        </w:tc>
        <w:tc>
          <w:tcPr>
            <w:tcW w:w="475" w:type="dxa"/>
            <w:shd w:val="clear" w:color="000000" w:fill="FFFFFF"/>
            <w:noWrap/>
          </w:tcPr>
          <w:p w:rsidR="0059581F" w:rsidRPr="00D76FCF" w:rsidRDefault="0059581F" w:rsidP="00D40ADC">
            <w:pPr>
              <w:rPr>
                <w:sz w:val="16"/>
                <w:szCs w:val="16"/>
              </w:rPr>
            </w:pPr>
            <w:r w:rsidRPr="00D76FCF">
              <w:rPr>
                <w:sz w:val="16"/>
                <w:szCs w:val="16"/>
              </w:rPr>
              <w:t>3</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 </w:t>
            </w:r>
          </w:p>
        </w:tc>
        <w:tc>
          <w:tcPr>
            <w:tcW w:w="456" w:type="dxa"/>
            <w:shd w:val="clear" w:color="000000" w:fill="FFFFFF"/>
            <w:noWrap/>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noWrap/>
          </w:tcPr>
          <w:p w:rsidR="0059581F" w:rsidRPr="00D76FCF" w:rsidRDefault="0059581F" w:rsidP="00D40ADC">
            <w:pPr>
              <w:rPr>
                <w:sz w:val="16"/>
                <w:szCs w:val="16"/>
              </w:rPr>
            </w:pPr>
            <w:r w:rsidRPr="00D76FCF">
              <w:rPr>
                <w:sz w:val="16"/>
                <w:szCs w:val="16"/>
              </w:rPr>
              <w:t>07</w:t>
            </w:r>
          </w:p>
        </w:tc>
        <w:tc>
          <w:tcPr>
            <w:tcW w:w="475" w:type="dxa"/>
            <w:shd w:val="clear" w:color="000000" w:fill="FFFFFF"/>
            <w:noWrap/>
          </w:tcPr>
          <w:p w:rsidR="0059581F" w:rsidRPr="00D76FCF" w:rsidRDefault="0059581F" w:rsidP="00D40ADC">
            <w:pPr>
              <w:rPr>
                <w:sz w:val="16"/>
                <w:szCs w:val="16"/>
              </w:rPr>
            </w:pPr>
            <w:r w:rsidRPr="00D76FCF">
              <w:rPr>
                <w:sz w:val="16"/>
                <w:szCs w:val="16"/>
              </w:rPr>
              <w:t>09</w:t>
            </w:r>
          </w:p>
        </w:tc>
        <w:tc>
          <w:tcPr>
            <w:tcW w:w="470" w:type="dxa"/>
            <w:shd w:val="clear" w:color="000000" w:fill="FFFFFF"/>
            <w:noWrap/>
          </w:tcPr>
          <w:p w:rsidR="0059581F" w:rsidRPr="00D76FCF" w:rsidRDefault="0059581F" w:rsidP="00D40ADC">
            <w:pPr>
              <w:rPr>
                <w:sz w:val="16"/>
                <w:szCs w:val="16"/>
              </w:rPr>
            </w:pPr>
            <w:r w:rsidRPr="00D76FCF">
              <w:rPr>
                <w:sz w:val="16"/>
                <w:szCs w:val="16"/>
              </w:rPr>
              <w:t>03</w:t>
            </w:r>
          </w:p>
        </w:tc>
        <w:tc>
          <w:tcPr>
            <w:tcW w:w="475" w:type="dxa"/>
            <w:shd w:val="clear" w:color="000000" w:fill="FFFFFF"/>
            <w:noWrap/>
          </w:tcPr>
          <w:p w:rsidR="0059581F" w:rsidRPr="00D76FCF" w:rsidRDefault="0059581F" w:rsidP="00D40ADC">
            <w:pPr>
              <w:rPr>
                <w:sz w:val="16"/>
                <w:szCs w:val="16"/>
              </w:rPr>
            </w:pPr>
            <w:r w:rsidRPr="00D76FCF">
              <w:rPr>
                <w:sz w:val="16"/>
                <w:szCs w:val="16"/>
              </w:rPr>
              <w:t>3</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77210</w:t>
            </w:r>
          </w:p>
        </w:tc>
        <w:tc>
          <w:tcPr>
            <w:tcW w:w="456" w:type="dxa"/>
            <w:shd w:val="clear" w:color="000000" w:fill="FFFFFF"/>
            <w:noWrap/>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tcPr>
          <w:p w:rsidR="0059581F" w:rsidRPr="00D76FCF" w:rsidRDefault="0059581F" w:rsidP="00D40ADC">
            <w:pPr>
              <w:rPr>
                <w:sz w:val="16"/>
                <w:szCs w:val="16"/>
              </w:rPr>
            </w:pPr>
            <w:r w:rsidRPr="00D76FCF">
              <w:rPr>
                <w:sz w:val="16"/>
                <w:szCs w:val="16"/>
              </w:rPr>
              <w:t>07</w:t>
            </w:r>
          </w:p>
        </w:tc>
        <w:tc>
          <w:tcPr>
            <w:tcW w:w="475" w:type="dxa"/>
            <w:shd w:val="clear" w:color="000000" w:fill="FFFFFF"/>
            <w:noWrap/>
          </w:tcPr>
          <w:p w:rsidR="0059581F" w:rsidRPr="00D76FCF" w:rsidRDefault="0059581F" w:rsidP="00D40ADC">
            <w:pPr>
              <w:rPr>
                <w:sz w:val="16"/>
                <w:szCs w:val="16"/>
              </w:rPr>
            </w:pPr>
            <w:r w:rsidRPr="00D76FCF">
              <w:rPr>
                <w:sz w:val="16"/>
                <w:szCs w:val="16"/>
              </w:rPr>
              <w:t>09</w:t>
            </w:r>
          </w:p>
        </w:tc>
        <w:tc>
          <w:tcPr>
            <w:tcW w:w="470" w:type="dxa"/>
            <w:shd w:val="clear" w:color="000000" w:fill="FFFFFF"/>
            <w:noWrap/>
          </w:tcPr>
          <w:p w:rsidR="0059581F" w:rsidRPr="00D76FCF" w:rsidRDefault="0059581F" w:rsidP="00D40ADC">
            <w:pPr>
              <w:rPr>
                <w:sz w:val="16"/>
                <w:szCs w:val="16"/>
              </w:rPr>
            </w:pPr>
            <w:r w:rsidRPr="00D76FCF">
              <w:rPr>
                <w:sz w:val="16"/>
                <w:szCs w:val="16"/>
              </w:rPr>
              <w:t>03</w:t>
            </w:r>
          </w:p>
        </w:tc>
        <w:tc>
          <w:tcPr>
            <w:tcW w:w="475" w:type="dxa"/>
            <w:shd w:val="clear" w:color="000000" w:fill="FFFFFF"/>
            <w:noWrap/>
          </w:tcPr>
          <w:p w:rsidR="0059581F" w:rsidRPr="00D76FCF" w:rsidRDefault="0059581F" w:rsidP="00D40ADC">
            <w:pPr>
              <w:rPr>
                <w:sz w:val="16"/>
                <w:szCs w:val="16"/>
              </w:rPr>
            </w:pPr>
            <w:r w:rsidRPr="00D76FCF">
              <w:rPr>
                <w:sz w:val="16"/>
                <w:szCs w:val="16"/>
              </w:rPr>
              <w:t>3</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77210</w:t>
            </w:r>
          </w:p>
        </w:tc>
        <w:tc>
          <w:tcPr>
            <w:tcW w:w="456" w:type="dxa"/>
            <w:shd w:val="clear" w:color="000000" w:fill="FFFFFF"/>
            <w:noWrap/>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tcPr>
          <w:p w:rsidR="0059581F" w:rsidRPr="00D76FCF" w:rsidRDefault="0059581F" w:rsidP="00D40ADC">
            <w:pPr>
              <w:rPr>
                <w:sz w:val="16"/>
                <w:szCs w:val="16"/>
              </w:rPr>
            </w:pPr>
            <w:r w:rsidRPr="00D76FCF">
              <w:rPr>
                <w:sz w:val="16"/>
                <w:szCs w:val="16"/>
              </w:rPr>
              <w:t>07</w:t>
            </w:r>
          </w:p>
        </w:tc>
        <w:tc>
          <w:tcPr>
            <w:tcW w:w="475" w:type="dxa"/>
            <w:shd w:val="clear" w:color="000000" w:fill="FFFFFF"/>
            <w:noWrap/>
          </w:tcPr>
          <w:p w:rsidR="0059581F" w:rsidRPr="00D76FCF" w:rsidRDefault="0059581F" w:rsidP="00D40ADC">
            <w:pPr>
              <w:rPr>
                <w:sz w:val="16"/>
                <w:szCs w:val="16"/>
              </w:rPr>
            </w:pPr>
            <w:r w:rsidRPr="00D76FCF">
              <w:rPr>
                <w:sz w:val="16"/>
                <w:szCs w:val="16"/>
              </w:rPr>
              <w:t>09</w:t>
            </w:r>
          </w:p>
        </w:tc>
        <w:tc>
          <w:tcPr>
            <w:tcW w:w="470" w:type="dxa"/>
            <w:shd w:val="clear" w:color="000000" w:fill="FFFFFF"/>
            <w:noWrap/>
          </w:tcPr>
          <w:p w:rsidR="0059581F" w:rsidRPr="00D76FCF" w:rsidRDefault="0059581F" w:rsidP="00D40ADC">
            <w:pPr>
              <w:rPr>
                <w:sz w:val="16"/>
                <w:szCs w:val="16"/>
              </w:rPr>
            </w:pPr>
            <w:r w:rsidRPr="00D76FCF">
              <w:rPr>
                <w:sz w:val="16"/>
                <w:szCs w:val="16"/>
              </w:rPr>
              <w:t>03</w:t>
            </w:r>
          </w:p>
        </w:tc>
        <w:tc>
          <w:tcPr>
            <w:tcW w:w="475" w:type="dxa"/>
            <w:shd w:val="clear" w:color="000000" w:fill="FFFFFF"/>
            <w:noWrap/>
          </w:tcPr>
          <w:p w:rsidR="0059581F" w:rsidRPr="00D76FCF" w:rsidRDefault="0059581F" w:rsidP="00D40ADC">
            <w:pPr>
              <w:rPr>
                <w:sz w:val="16"/>
                <w:szCs w:val="16"/>
              </w:rPr>
            </w:pPr>
            <w:r w:rsidRPr="00D76FCF">
              <w:rPr>
                <w:sz w:val="16"/>
                <w:szCs w:val="16"/>
              </w:rPr>
              <w:t>3</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77210</w:t>
            </w:r>
          </w:p>
        </w:tc>
        <w:tc>
          <w:tcPr>
            <w:tcW w:w="456" w:type="dxa"/>
            <w:shd w:val="clear" w:color="000000" w:fill="FFFFFF"/>
            <w:noWrap/>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09</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39 408,0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50 006,9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53 797,5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34 154,9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44 267,2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48 000,6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34 043,9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44 156,0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47 889,2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"Культура"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34 043,9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44 156,0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47 889,2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"Музыкальное искусство, культурно-массовые мероприятия"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культуры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42250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Дворцы и дома культуры, другие учреждения культуры и средств массовой информации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21 592,5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27 641,1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библиотечного дела"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Библиотеки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11 751,4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15 814,9</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направленные на развитие межнациональных отношений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"Информационно-просветительская и культурно-просветительская деятельность"</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w:t>
            </w:r>
            <w:r w:rsidRPr="00D76FCF">
              <w:rPr>
                <w:sz w:val="16"/>
                <w:szCs w:val="16"/>
              </w:rPr>
              <w:lastRenderedPageBreak/>
              <w:t>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42290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Библиотеки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61160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культуры, кинематографии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"Культура"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5 253,1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5 739,7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5 796,9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4 693,6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5 174,6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5 226,2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4 693,6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5 174,6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5 226,2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4 612,1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5 092,4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4 612,1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5 092,4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81,5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82,2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81,5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82,2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библиотечного дела"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823" w:type="dxa"/>
            <w:shd w:val="clear" w:color="auto" w:fill="auto"/>
            <w:hideMark/>
          </w:tcPr>
          <w:p w:rsidR="0059581F" w:rsidRPr="00D76FCF" w:rsidRDefault="0059581F" w:rsidP="00D40ADC">
            <w:pPr>
              <w:rPr>
                <w:color w:val="000000"/>
                <w:sz w:val="20"/>
                <w:szCs w:val="20"/>
              </w:rPr>
            </w:pPr>
            <w:r w:rsidRPr="00D76FCF">
              <w:rPr>
                <w:sz w:val="16"/>
                <w:szCs w:val="16"/>
              </w:rPr>
              <w:t>Учреждения по обеспечению хозяйственного обслуживания</w:t>
            </w:r>
            <w:r w:rsidRPr="00D76FCF">
              <w:rPr>
                <w:noProof/>
                <w:color w:val="000000"/>
                <w:sz w:val="20"/>
                <w:szCs w:val="20"/>
              </w:rPr>
              <w:t xml:space="preserve"> </w:t>
            </w:r>
            <w:r w:rsidRPr="00D76FCF">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352425</wp:posOffset>
                  </wp:positionV>
                  <wp:extent cx="152400" cy="0"/>
                  <wp:effectExtent l="0" t="0" r="0" b="0"/>
                  <wp:wrapNone/>
                  <wp:docPr id="89513" name="Рисунок 895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FF58587-C8A9-4379-9873-9C73FE3AAE4E}"/>
                      </a:ext>
                    </a:extLst>
                  </wp:docPr>
                  <wp:cNvGraphicFramePr/>
                  <a:graphic xmlns:a="http://schemas.openxmlformats.org/drawingml/2006/main">
                    <a:graphicData uri="http://schemas.openxmlformats.org/drawingml/2006/picture">
                      <pic:pic xmlns:pic="http://schemas.openxmlformats.org/drawingml/2006/picture">
                        <pic:nvPicPr>
                          <pic:cNvPr id="89513" name="Picture 18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FF58587-C8A9-4379-9873-9C73FE3AAE4E}"/>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352425</wp:posOffset>
                  </wp:positionV>
                  <wp:extent cx="152400" cy="0"/>
                  <wp:effectExtent l="0" t="0" r="0" b="0"/>
                  <wp:wrapNone/>
                  <wp:docPr id="89515" name="Рисунок 895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E32F2E7-F6D3-4A77-ADE8-94D37B6F011C}"/>
                      </a:ext>
                    </a:extLst>
                  </wp:docPr>
                  <wp:cNvGraphicFramePr/>
                  <a:graphic xmlns:a="http://schemas.openxmlformats.org/drawingml/2006/main">
                    <a:graphicData uri="http://schemas.openxmlformats.org/drawingml/2006/picture">
                      <pic:pic xmlns:pic="http://schemas.openxmlformats.org/drawingml/2006/picture">
                        <pic:nvPicPr>
                          <pic:cNvPr id="89515" name="Picture 19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E32F2E7-F6D3-4A77-ADE8-94D37B6F011C}"/>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08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05</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61020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559,5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565,1</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20 366,5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20 067,6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20 520,5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Пенсионное обеспечение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муниципальной службы в Чамзинском муниципальном районе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"Обеспечение государственных гарантий муниципальных служащих"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Доплаты к пенсиям муниципальных служащих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03010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03010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03010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1 823,5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1 891,0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6959,4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6185,0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6568,0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общего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"Сохранение и укрепление здоровья школьников"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3 548,8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3 037,4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3 371,9</w:t>
            </w:r>
          </w:p>
        </w:tc>
      </w:tr>
      <w:tr w:rsidR="0059581F" w:rsidRPr="00D76FCF" w:rsidTr="00D40ADC">
        <w:trPr>
          <w:trHeight w:val="170"/>
        </w:trPr>
        <w:tc>
          <w:tcPr>
            <w:tcW w:w="3823"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42470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1 324,4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813,0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42470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1 324,4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813,0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42470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1 324,4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813,0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D76FCF">
              <w:rPr>
                <w:sz w:val="16"/>
                <w:szCs w:val="16"/>
              </w:rPr>
              <w:br w:type="page"/>
            </w:r>
            <w:r w:rsidRPr="00D76FCF">
              <w:rPr>
                <w:sz w:val="16"/>
                <w:szCs w:val="16"/>
              </w:rPr>
              <w:br w:type="page"/>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07</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77070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25" w:type="dxa"/>
            <w:shd w:val="clear" w:color="000000" w:fill="FFFFFF"/>
            <w:noWrap/>
          </w:tcPr>
          <w:p w:rsidR="0059581F" w:rsidRPr="00D76FCF" w:rsidRDefault="0059581F" w:rsidP="00D40ADC">
            <w:pPr>
              <w:rPr>
                <w:sz w:val="16"/>
                <w:szCs w:val="16"/>
              </w:rPr>
            </w:pPr>
            <w:r w:rsidRPr="00D76FCF">
              <w:rPr>
                <w:sz w:val="16"/>
                <w:szCs w:val="16"/>
              </w:rPr>
              <w:t>10</w:t>
            </w:r>
          </w:p>
        </w:tc>
        <w:tc>
          <w:tcPr>
            <w:tcW w:w="475" w:type="dxa"/>
            <w:shd w:val="clear" w:color="000000" w:fill="FFFFFF"/>
            <w:noWrap/>
          </w:tcPr>
          <w:p w:rsidR="0059581F" w:rsidRPr="00D76FCF" w:rsidRDefault="0059581F" w:rsidP="00D40ADC">
            <w:pPr>
              <w:rPr>
                <w:sz w:val="16"/>
                <w:szCs w:val="16"/>
              </w:rPr>
            </w:pPr>
            <w:r w:rsidRPr="00D76FCF">
              <w:rPr>
                <w:sz w:val="16"/>
                <w:szCs w:val="16"/>
              </w:rPr>
              <w:t>03</w:t>
            </w:r>
          </w:p>
        </w:tc>
        <w:tc>
          <w:tcPr>
            <w:tcW w:w="470" w:type="dxa"/>
            <w:shd w:val="clear" w:color="000000" w:fill="FFFFFF"/>
            <w:noWrap/>
          </w:tcPr>
          <w:p w:rsidR="0059581F" w:rsidRPr="00D76FCF" w:rsidRDefault="0059581F" w:rsidP="00D40ADC">
            <w:pPr>
              <w:rPr>
                <w:sz w:val="16"/>
                <w:szCs w:val="16"/>
              </w:rPr>
            </w:pPr>
            <w:r w:rsidRPr="00D76FCF">
              <w:rPr>
                <w:sz w:val="16"/>
                <w:szCs w:val="16"/>
              </w:rPr>
              <w:t>09</w:t>
            </w:r>
          </w:p>
        </w:tc>
        <w:tc>
          <w:tcPr>
            <w:tcW w:w="475" w:type="dxa"/>
            <w:shd w:val="clear" w:color="000000" w:fill="FFFFFF"/>
            <w:noWrap/>
          </w:tcPr>
          <w:p w:rsidR="0059581F" w:rsidRPr="00D76FCF" w:rsidRDefault="0059581F" w:rsidP="00D40ADC">
            <w:pPr>
              <w:rPr>
                <w:sz w:val="16"/>
                <w:szCs w:val="16"/>
              </w:rPr>
            </w:pPr>
          </w:p>
        </w:tc>
        <w:tc>
          <w:tcPr>
            <w:tcW w:w="559" w:type="dxa"/>
            <w:shd w:val="clear" w:color="000000" w:fill="FFFFFF"/>
            <w:noWrap/>
          </w:tcPr>
          <w:p w:rsidR="0059581F" w:rsidRPr="00D76FCF" w:rsidRDefault="0059581F" w:rsidP="00D40ADC">
            <w:pPr>
              <w:rPr>
                <w:sz w:val="16"/>
                <w:szCs w:val="16"/>
              </w:rPr>
            </w:pPr>
          </w:p>
        </w:tc>
        <w:tc>
          <w:tcPr>
            <w:tcW w:w="689" w:type="dxa"/>
            <w:shd w:val="clear" w:color="000000" w:fill="FFFFFF"/>
            <w:noWrap/>
          </w:tcPr>
          <w:p w:rsidR="0059581F" w:rsidRPr="00D76FCF" w:rsidRDefault="0059581F" w:rsidP="00D40ADC">
            <w:pPr>
              <w:rPr>
                <w:sz w:val="16"/>
                <w:szCs w:val="16"/>
              </w:rPr>
            </w:pPr>
          </w:p>
        </w:tc>
        <w:tc>
          <w:tcPr>
            <w:tcW w:w="456" w:type="dxa"/>
            <w:shd w:val="clear" w:color="000000" w:fill="FFFFFF"/>
            <w:noWrap/>
          </w:tcPr>
          <w:p w:rsidR="0059581F" w:rsidRPr="00D76FCF" w:rsidRDefault="0059581F" w:rsidP="00D40ADC">
            <w:pPr>
              <w:rPr>
                <w:sz w:val="16"/>
                <w:szCs w:val="16"/>
              </w:rPr>
            </w:pP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823" w:type="dxa"/>
            <w:shd w:val="clear" w:color="000000" w:fill="FFFFFF"/>
          </w:tcPr>
          <w:p w:rsidR="0059581F" w:rsidRPr="00D76FCF" w:rsidRDefault="0059581F" w:rsidP="00D40ADC">
            <w:pPr>
              <w:jc w:val="both"/>
              <w:rPr>
                <w:sz w:val="16"/>
                <w:szCs w:val="16"/>
              </w:rPr>
            </w:pPr>
            <w:r w:rsidRPr="00D76FCF">
              <w:rPr>
                <w:sz w:val="16"/>
                <w:szCs w:val="16"/>
              </w:rPr>
              <w:t>Подпрограмма "Поддержка и развитие кадрового потенциала"</w:t>
            </w:r>
          </w:p>
        </w:tc>
        <w:tc>
          <w:tcPr>
            <w:tcW w:w="425" w:type="dxa"/>
            <w:shd w:val="clear" w:color="000000" w:fill="FFFFFF"/>
            <w:noWrap/>
          </w:tcPr>
          <w:p w:rsidR="0059581F" w:rsidRPr="00D76FCF" w:rsidRDefault="0059581F" w:rsidP="00D40ADC">
            <w:pPr>
              <w:rPr>
                <w:sz w:val="16"/>
                <w:szCs w:val="16"/>
              </w:rPr>
            </w:pPr>
            <w:r w:rsidRPr="00D76FCF">
              <w:rPr>
                <w:sz w:val="16"/>
                <w:szCs w:val="16"/>
              </w:rPr>
              <w:t>10</w:t>
            </w:r>
          </w:p>
        </w:tc>
        <w:tc>
          <w:tcPr>
            <w:tcW w:w="475" w:type="dxa"/>
            <w:shd w:val="clear" w:color="000000" w:fill="FFFFFF"/>
            <w:noWrap/>
          </w:tcPr>
          <w:p w:rsidR="0059581F" w:rsidRPr="00D76FCF" w:rsidRDefault="0059581F" w:rsidP="00D40ADC">
            <w:pPr>
              <w:rPr>
                <w:sz w:val="16"/>
                <w:szCs w:val="16"/>
              </w:rPr>
            </w:pPr>
            <w:r w:rsidRPr="00D76FCF">
              <w:rPr>
                <w:sz w:val="16"/>
                <w:szCs w:val="16"/>
              </w:rPr>
              <w:t>03</w:t>
            </w:r>
          </w:p>
        </w:tc>
        <w:tc>
          <w:tcPr>
            <w:tcW w:w="470" w:type="dxa"/>
            <w:shd w:val="clear" w:color="000000" w:fill="FFFFFF"/>
            <w:noWrap/>
          </w:tcPr>
          <w:p w:rsidR="0059581F" w:rsidRPr="00D76FCF" w:rsidRDefault="0059581F" w:rsidP="00D40ADC">
            <w:pPr>
              <w:rPr>
                <w:sz w:val="16"/>
                <w:szCs w:val="16"/>
              </w:rPr>
            </w:pPr>
            <w:r w:rsidRPr="00D76FCF">
              <w:rPr>
                <w:sz w:val="16"/>
                <w:szCs w:val="16"/>
              </w:rPr>
              <w:t>09</w:t>
            </w:r>
          </w:p>
        </w:tc>
        <w:tc>
          <w:tcPr>
            <w:tcW w:w="475" w:type="dxa"/>
            <w:shd w:val="clear" w:color="000000" w:fill="FFFFFF"/>
            <w:noWrap/>
          </w:tcPr>
          <w:p w:rsidR="0059581F" w:rsidRPr="00D76FCF" w:rsidRDefault="0059581F" w:rsidP="00D40ADC">
            <w:pPr>
              <w:rPr>
                <w:sz w:val="16"/>
                <w:szCs w:val="16"/>
              </w:rPr>
            </w:pPr>
            <w:r w:rsidRPr="00D76FCF">
              <w:rPr>
                <w:sz w:val="16"/>
                <w:szCs w:val="16"/>
              </w:rPr>
              <w:t>5</w:t>
            </w:r>
          </w:p>
        </w:tc>
        <w:tc>
          <w:tcPr>
            <w:tcW w:w="559" w:type="dxa"/>
            <w:shd w:val="clear" w:color="000000" w:fill="FFFFFF"/>
            <w:noWrap/>
          </w:tcPr>
          <w:p w:rsidR="0059581F" w:rsidRPr="00D76FCF" w:rsidRDefault="0059581F" w:rsidP="00D40ADC">
            <w:pPr>
              <w:rPr>
                <w:sz w:val="16"/>
                <w:szCs w:val="16"/>
              </w:rPr>
            </w:pPr>
          </w:p>
        </w:tc>
        <w:tc>
          <w:tcPr>
            <w:tcW w:w="689" w:type="dxa"/>
            <w:shd w:val="clear" w:color="000000" w:fill="FFFFFF"/>
            <w:noWrap/>
          </w:tcPr>
          <w:p w:rsidR="0059581F" w:rsidRPr="00D76FCF" w:rsidRDefault="0059581F" w:rsidP="00D40ADC">
            <w:pPr>
              <w:rPr>
                <w:sz w:val="16"/>
                <w:szCs w:val="16"/>
              </w:rPr>
            </w:pPr>
          </w:p>
        </w:tc>
        <w:tc>
          <w:tcPr>
            <w:tcW w:w="456" w:type="dxa"/>
            <w:shd w:val="clear" w:color="000000" w:fill="FFFFFF"/>
            <w:noWrap/>
          </w:tcPr>
          <w:p w:rsidR="0059581F" w:rsidRPr="00D76FCF" w:rsidRDefault="0059581F" w:rsidP="00D40ADC">
            <w:pPr>
              <w:rPr>
                <w:sz w:val="16"/>
                <w:szCs w:val="16"/>
              </w:rPr>
            </w:pP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noWrap/>
          </w:tcPr>
          <w:p w:rsidR="0059581F" w:rsidRPr="00D76FCF" w:rsidRDefault="0059581F" w:rsidP="00D40ADC">
            <w:pPr>
              <w:rPr>
                <w:sz w:val="16"/>
                <w:szCs w:val="16"/>
              </w:rPr>
            </w:pPr>
            <w:r w:rsidRPr="00D76FCF">
              <w:rPr>
                <w:sz w:val="16"/>
                <w:szCs w:val="16"/>
              </w:rPr>
              <w:t>10</w:t>
            </w:r>
          </w:p>
        </w:tc>
        <w:tc>
          <w:tcPr>
            <w:tcW w:w="475" w:type="dxa"/>
            <w:shd w:val="clear" w:color="000000" w:fill="FFFFFF"/>
            <w:noWrap/>
          </w:tcPr>
          <w:p w:rsidR="0059581F" w:rsidRPr="00D76FCF" w:rsidRDefault="0059581F" w:rsidP="00D40ADC">
            <w:pPr>
              <w:rPr>
                <w:sz w:val="16"/>
                <w:szCs w:val="16"/>
              </w:rPr>
            </w:pPr>
            <w:r w:rsidRPr="00D76FCF">
              <w:rPr>
                <w:sz w:val="16"/>
                <w:szCs w:val="16"/>
              </w:rPr>
              <w:t>03</w:t>
            </w:r>
          </w:p>
        </w:tc>
        <w:tc>
          <w:tcPr>
            <w:tcW w:w="470" w:type="dxa"/>
            <w:shd w:val="clear" w:color="000000" w:fill="FFFFFF"/>
            <w:noWrap/>
          </w:tcPr>
          <w:p w:rsidR="0059581F" w:rsidRPr="00D76FCF" w:rsidRDefault="0059581F" w:rsidP="00D40ADC">
            <w:pPr>
              <w:rPr>
                <w:sz w:val="16"/>
                <w:szCs w:val="16"/>
              </w:rPr>
            </w:pPr>
            <w:r w:rsidRPr="00D76FCF">
              <w:rPr>
                <w:sz w:val="16"/>
                <w:szCs w:val="16"/>
              </w:rPr>
              <w:t>09</w:t>
            </w:r>
          </w:p>
        </w:tc>
        <w:tc>
          <w:tcPr>
            <w:tcW w:w="475" w:type="dxa"/>
            <w:shd w:val="clear" w:color="000000" w:fill="FFFFFF"/>
            <w:noWrap/>
          </w:tcPr>
          <w:p w:rsidR="0059581F" w:rsidRPr="00D76FCF" w:rsidRDefault="0059581F" w:rsidP="00D40ADC">
            <w:pPr>
              <w:rPr>
                <w:sz w:val="16"/>
                <w:szCs w:val="16"/>
              </w:rPr>
            </w:pPr>
            <w:r w:rsidRPr="00D76FCF">
              <w:rPr>
                <w:sz w:val="16"/>
                <w:szCs w:val="16"/>
              </w:rPr>
              <w:t>5</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p>
        </w:tc>
        <w:tc>
          <w:tcPr>
            <w:tcW w:w="456" w:type="dxa"/>
            <w:shd w:val="clear" w:color="000000" w:fill="FFFFFF"/>
            <w:noWrap/>
          </w:tcPr>
          <w:p w:rsidR="0059581F" w:rsidRPr="00D76FCF" w:rsidRDefault="0059581F" w:rsidP="00D40ADC">
            <w:pPr>
              <w:rPr>
                <w:sz w:val="16"/>
                <w:szCs w:val="16"/>
              </w:rPr>
            </w:pP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tcPr>
          <w:p w:rsidR="0059581F" w:rsidRPr="00D76FCF" w:rsidRDefault="0059581F" w:rsidP="00D40ADC">
            <w:pPr>
              <w:rPr>
                <w:sz w:val="16"/>
                <w:szCs w:val="16"/>
              </w:rPr>
            </w:pPr>
            <w:r w:rsidRPr="00D76FCF">
              <w:rPr>
                <w:sz w:val="16"/>
                <w:szCs w:val="16"/>
              </w:rPr>
              <w:t>10</w:t>
            </w:r>
          </w:p>
        </w:tc>
        <w:tc>
          <w:tcPr>
            <w:tcW w:w="475" w:type="dxa"/>
            <w:shd w:val="clear" w:color="000000" w:fill="FFFFFF"/>
            <w:noWrap/>
          </w:tcPr>
          <w:p w:rsidR="0059581F" w:rsidRPr="00D76FCF" w:rsidRDefault="0059581F" w:rsidP="00D40ADC">
            <w:pPr>
              <w:rPr>
                <w:sz w:val="16"/>
                <w:szCs w:val="16"/>
              </w:rPr>
            </w:pPr>
            <w:r w:rsidRPr="00D76FCF">
              <w:rPr>
                <w:sz w:val="16"/>
                <w:szCs w:val="16"/>
              </w:rPr>
              <w:t>03</w:t>
            </w:r>
          </w:p>
        </w:tc>
        <w:tc>
          <w:tcPr>
            <w:tcW w:w="470" w:type="dxa"/>
            <w:shd w:val="clear" w:color="000000" w:fill="FFFFFF"/>
            <w:noWrap/>
          </w:tcPr>
          <w:p w:rsidR="0059581F" w:rsidRPr="00D76FCF" w:rsidRDefault="0059581F" w:rsidP="00D40ADC">
            <w:pPr>
              <w:rPr>
                <w:sz w:val="16"/>
                <w:szCs w:val="16"/>
              </w:rPr>
            </w:pPr>
            <w:r w:rsidRPr="00D76FCF">
              <w:rPr>
                <w:sz w:val="16"/>
                <w:szCs w:val="16"/>
              </w:rPr>
              <w:t>09</w:t>
            </w:r>
          </w:p>
        </w:tc>
        <w:tc>
          <w:tcPr>
            <w:tcW w:w="475" w:type="dxa"/>
            <w:shd w:val="clear" w:color="000000" w:fill="FFFFFF"/>
            <w:noWrap/>
          </w:tcPr>
          <w:p w:rsidR="0059581F" w:rsidRPr="00D76FCF" w:rsidRDefault="0059581F" w:rsidP="00D40ADC">
            <w:pPr>
              <w:rPr>
                <w:sz w:val="16"/>
                <w:szCs w:val="16"/>
              </w:rPr>
            </w:pPr>
            <w:r w:rsidRPr="00D76FCF">
              <w:rPr>
                <w:sz w:val="16"/>
                <w:szCs w:val="16"/>
              </w:rPr>
              <w:t>5</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77190</w:t>
            </w:r>
          </w:p>
        </w:tc>
        <w:tc>
          <w:tcPr>
            <w:tcW w:w="456" w:type="dxa"/>
            <w:shd w:val="clear" w:color="000000" w:fill="FFFFFF"/>
            <w:noWrap/>
          </w:tcPr>
          <w:p w:rsidR="0059581F" w:rsidRPr="00D76FCF" w:rsidRDefault="0059581F" w:rsidP="00D40ADC">
            <w:pPr>
              <w:rPr>
                <w:sz w:val="16"/>
                <w:szCs w:val="16"/>
              </w:rPr>
            </w:pP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tcPr>
          <w:p w:rsidR="0059581F" w:rsidRPr="00D76FCF" w:rsidRDefault="0059581F" w:rsidP="00D40ADC">
            <w:pPr>
              <w:rPr>
                <w:sz w:val="16"/>
                <w:szCs w:val="16"/>
              </w:rPr>
            </w:pPr>
            <w:r w:rsidRPr="00D76FCF">
              <w:rPr>
                <w:sz w:val="16"/>
                <w:szCs w:val="16"/>
              </w:rPr>
              <w:t>10</w:t>
            </w:r>
          </w:p>
        </w:tc>
        <w:tc>
          <w:tcPr>
            <w:tcW w:w="475" w:type="dxa"/>
            <w:shd w:val="clear" w:color="000000" w:fill="FFFFFF"/>
            <w:noWrap/>
          </w:tcPr>
          <w:p w:rsidR="0059581F" w:rsidRPr="00D76FCF" w:rsidRDefault="0059581F" w:rsidP="00D40ADC">
            <w:pPr>
              <w:rPr>
                <w:sz w:val="16"/>
                <w:szCs w:val="16"/>
              </w:rPr>
            </w:pPr>
            <w:r w:rsidRPr="00D76FCF">
              <w:rPr>
                <w:sz w:val="16"/>
                <w:szCs w:val="16"/>
              </w:rPr>
              <w:t>03</w:t>
            </w:r>
          </w:p>
        </w:tc>
        <w:tc>
          <w:tcPr>
            <w:tcW w:w="470" w:type="dxa"/>
            <w:shd w:val="clear" w:color="000000" w:fill="FFFFFF"/>
            <w:noWrap/>
          </w:tcPr>
          <w:p w:rsidR="0059581F" w:rsidRPr="00D76FCF" w:rsidRDefault="0059581F" w:rsidP="00D40ADC">
            <w:pPr>
              <w:rPr>
                <w:sz w:val="16"/>
                <w:szCs w:val="16"/>
              </w:rPr>
            </w:pPr>
            <w:r w:rsidRPr="00D76FCF">
              <w:rPr>
                <w:sz w:val="16"/>
                <w:szCs w:val="16"/>
              </w:rPr>
              <w:t>09</w:t>
            </w:r>
          </w:p>
        </w:tc>
        <w:tc>
          <w:tcPr>
            <w:tcW w:w="475" w:type="dxa"/>
            <w:shd w:val="clear" w:color="000000" w:fill="FFFFFF"/>
            <w:noWrap/>
          </w:tcPr>
          <w:p w:rsidR="0059581F" w:rsidRPr="00D76FCF" w:rsidRDefault="0059581F" w:rsidP="00D40ADC">
            <w:pPr>
              <w:rPr>
                <w:sz w:val="16"/>
                <w:szCs w:val="16"/>
              </w:rPr>
            </w:pPr>
            <w:r w:rsidRPr="00D76FCF">
              <w:rPr>
                <w:sz w:val="16"/>
                <w:szCs w:val="16"/>
              </w:rPr>
              <w:t>5</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77190</w:t>
            </w:r>
          </w:p>
        </w:tc>
        <w:tc>
          <w:tcPr>
            <w:tcW w:w="456" w:type="dxa"/>
            <w:shd w:val="clear" w:color="000000" w:fill="FFFFFF"/>
            <w:noWrap/>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823" w:type="dxa"/>
            <w:shd w:val="clear" w:color="000000" w:fill="FFFFFF"/>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25" w:type="dxa"/>
            <w:shd w:val="clear" w:color="000000" w:fill="FFFFFF"/>
            <w:noWrap/>
          </w:tcPr>
          <w:p w:rsidR="0059581F" w:rsidRPr="00D76FCF" w:rsidRDefault="0059581F" w:rsidP="00D40ADC">
            <w:pPr>
              <w:rPr>
                <w:sz w:val="16"/>
                <w:szCs w:val="16"/>
              </w:rPr>
            </w:pPr>
            <w:r w:rsidRPr="00D76FCF">
              <w:rPr>
                <w:sz w:val="16"/>
                <w:szCs w:val="16"/>
              </w:rPr>
              <w:t>10</w:t>
            </w:r>
          </w:p>
        </w:tc>
        <w:tc>
          <w:tcPr>
            <w:tcW w:w="475" w:type="dxa"/>
            <w:shd w:val="clear" w:color="000000" w:fill="FFFFFF"/>
            <w:noWrap/>
          </w:tcPr>
          <w:p w:rsidR="0059581F" w:rsidRPr="00D76FCF" w:rsidRDefault="0059581F" w:rsidP="00D40ADC">
            <w:pPr>
              <w:rPr>
                <w:sz w:val="16"/>
                <w:szCs w:val="16"/>
              </w:rPr>
            </w:pPr>
            <w:r w:rsidRPr="00D76FCF">
              <w:rPr>
                <w:sz w:val="16"/>
                <w:szCs w:val="16"/>
              </w:rPr>
              <w:t>03</w:t>
            </w:r>
          </w:p>
        </w:tc>
        <w:tc>
          <w:tcPr>
            <w:tcW w:w="470" w:type="dxa"/>
            <w:shd w:val="clear" w:color="000000" w:fill="FFFFFF"/>
            <w:noWrap/>
          </w:tcPr>
          <w:p w:rsidR="0059581F" w:rsidRPr="00D76FCF" w:rsidRDefault="0059581F" w:rsidP="00D40ADC">
            <w:pPr>
              <w:rPr>
                <w:sz w:val="16"/>
                <w:szCs w:val="16"/>
              </w:rPr>
            </w:pPr>
            <w:r w:rsidRPr="00D76FCF">
              <w:rPr>
                <w:sz w:val="16"/>
                <w:szCs w:val="16"/>
              </w:rPr>
              <w:t>09</w:t>
            </w:r>
          </w:p>
        </w:tc>
        <w:tc>
          <w:tcPr>
            <w:tcW w:w="475" w:type="dxa"/>
            <w:shd w:val="clear" w:color="000000" w:fill="FFFFFF"/>
            <w:noWrap/>
          </w:tcPr>
          <w:p w:rsidR="0059581F" w:rsidRPr="00D76FCF" w:rsidRDefault="0059581F" w:rsidP="00D40ADC">
            <w:pPr>
              <w:rPr>
                <w:sz w:val="16"/>
                <w:szCs w:val="16"/>
              </w:rPr>
            </w:pPr>
            <w:r w:rsidRPr="00D76FCF">
              <w:rPr>
                <w:sz w:val="16"/>
                <w:szCs w:val="16"/>
              </w:rPr>
              <w:t>5</w:t>
            </w:r>
          </w:p>
        </w:tc>
        <w:tc>
          <w:tcPr>
            <w:tcW w:w="559" w:type="dxa"/>
            <w:shd w:val="clear" w:color="000000" w:fill="FFFFFF"/>
            <w:noWrap/>
          </w:tcPr>
          <w:p w:rsidR="0059581F" w:rsidRPr="00D76FCF" w:rsidRDefault="0059581F" w:rsidP="00D40ADC">
            <w:pPr>
              <w:rPr>
                <w:sz w:val="16"/>
                <w:szCs w:val="16"/>
              </w:rPr>
            </w:pPr>
            <w:r w:rsidRPr="00D76FCF">
              <w:rPr>
                <w:sz w:val="16"/>
                <w:szCs w:val="16"/>
              </w:rPr>
              <w:t>01</w:t>
            </w:r>
          </w:p>
        </w:tc>
        <w:tc>
          <w:tcPr>
            <w:tcW w:w="689" w:type="dxa"/>
            <w:shd w:val="clear" w:color="000000" w:fill="FFFFFF"/>
            <w:noWrap/>
          </w:tcPr>
          <w:p w:rsidR="0059581F" w:rsidRPr="00D76FCF" w:rsidRDefault="0059581F" w:rsidP="00D40ADC">
            <w:pPr>
              <w:rPr>
                <w:sz w:val="16"/>
                <w:szCs w:val="16"/>
              </w:rPr>
            </w:pPr>
            <w:r w:rsidRPr="00D76FCF">
              <w:rPr>
                <w:sz w:val="16"/>
                <w:szCs w:val="16"/>
              </w:rPr>
              <w:t>77190</w:t>
            </w:r>
          </w:p>
        </w:tc>
        <w:tc>
          <w:tcPr>
            <w:tcW w:w="456" w:type="dxa"/>
            <w:shd w:val="clear" w:color="000000" w:fill="FFFFFF"/>
            <w:noWrap/>
          </w:tcPr>
          <w:p w:rsidR="0059581F" w:rsidRPr="00D76FCF" w:rsidRDefault="0059581F" w:rsidP="00D40ADC">
            <w:pPr>
              <w:rPr>
                <w:sz w:val="16"/>
                <w:szCs w:val="16"/>
              </w:rPr>
            </w:pPr>
            <w:r w:rsidRPr="00D76FCF">
              <w:rPr>
                <w:sz w:val="16"/>
                <w:szCs w:val="16"/>
              </w:rPr>
              <w:t>310</w:t>
            </w:r>
          </w:p>
        </w:tc>
        <w:tc>
          <w:tcPr>
            <w:tcW w:w="987" w:type="dxa"/>
            <w:gridSpan w:val="2"/>
            <w:shd w:val="clear" w:color="000000" w:fill="FFFFFF"/>
            <w:noWrap/>
          </w:tcPr>
          <w:p w:rsidR="0059581F" w:rsidRPr="00D76FCF" w:rsidRDefault="0059581F" w:rsidP="00D40ADC">
            <w:pPr>
              <w:jc w:val="right"/>
              <w:rPr>
                <w:sz w:val="16"/>
                <w:szCs w:val="16"/>
              </w:rPr>
            </w:pPr>
            <w:r w:rsidRPr="00D76FCF">
              <w:rPr>
                <w:sz w:val="16"/>
                <w:szCs w:val="16"/>
              </w:rPr>
              <w:t>1538,2</w:t>
            </w:r>
          </w:p>
        </w:tc>
        <w:tc>
          <w:tcPr>
            <w:tcW w:w="992"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c>
          <w:tcPr>
            <w:tcW w:w="993" w:type="dxa"/>
            <w:gridSpan w:val="2"/>
            <w:shd w:val="clear" w:color="000000" w:fill="FFFFFF"/>
            <w:noWrap/>
          </w:tcPr>
          <w:p w:rsidR="0059581F" w:rsidRPr="00D76FCF" w:rsidRDefault="0059581F" w:rsidP="00D40ADC">
            <w:pPr>
              <w:jc w:val="right"/>
              <w:rPr>
                <w:sz w:val="16"/>
                <w:szCs w:val="16"/>
              </w:rPr>
            </w:pPr>
            <w:r w:rsidRPr="00D76FCF">
              <w:rPr>
                <w:sz w:val="16"/>
                <w:szCs w:val="16"/>
              </w:rPr>
              <w:t>1296,7</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w:t>
            </w:r>
            <w:r w:rsidRPr="00D76FCF">
              <w:rPr>
                <w:sz w:val="16"/>
                <w:szCs w:val="16"/>
              </w:rPr>
              <w:lastRenderedPageBreak/>
              <w:t>"Комплексное развитие сельских территорий"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Подпрограмма "Создание условий для обеспечения доступным и комфортным жильем сельского населения"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"Улучшение жилищных условий граждан, проживающих на сельских территориях"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Улучшение жилищных условий граждан, проживающих на сельских территориях</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312,1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290,6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жильем молодых семей"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жильем молодых семей"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молодым семьям социальных выплат на строительство или приобретение жилья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13 021,8</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13 188,3</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13 188,3</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823" w:type="dxa"/>
            <w:shd w:val="clear" w:color="auto" w:fill="auto"/>
            <w:hideMark/>
          </w:tcPr>
          <w:p w:rsidR="0059581F" w:rsidRPr="00D76FCF" w:rsidRDefault="0059581F" w:rsidP="00D40ADC">
            <w:pPr>
              <w:rPr>
                <w:color w:val="000000"/>
                <w:sz w:val="20"/>
                <w:szCs w:val="20"/>
              </w:rPr>
            </w:pPr>
            <w:r w:rsidRPr="00D76FC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Pr="00D76FCF">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3857625</wp:posOffset>
                  </wp:positionV>
                  <wp:extent cx="152400" cy="0"/>
                  <wp:effectExtent l="0" t="0" r="0" b="0"/>
                  <wp:wrapNone/>
                  <wp:docPr id="89512" name="Рисунок 895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183341-6A6D-447B-9686-2412CCFF7E24}"/>
                      </a:ext>
                    </a:extLst>
                  </wp:docPr>
                  <wp:cNvGraphicFramePr/>
                  <a:graphic xmlns:a="http://schemas.openxmlformats.org/drawingml/2006/main">
                    <a:graphicData uri="http://schemas.openxmlformats.org/drawingml/2006/picture">
                      <pic:pic xmlns:pic="http://schemas.openxmlformats.org/drawingml/2006/picture">
                        <pic:nvPicPr>
                          <pic:cNvPr id="89512" name="Picture 18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183341-6A6D-447B-9686-2412CCFF7E24}"/>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3857625</wp:posOffset>
                  </wp:positionV>
                  <wp:extent cx="152400" cy="0"/>
                  <wp:effectExtent l="0" t="0" r="0" b="0"/>
                  <wp:wrapNone/>
                  <wp:docPr id="89514" name="Рисунок 895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67CF5F6-7DEE-4071-B61E-94A45202127E}"/>
                      </a:ext>
                    </a:extLst>
                  </wp:docPr>
                  <wp:cNvGraphicFramePr/>
                  <a:graphic xmlns:a="http://schemas.openxmlformats.org/drawingml/2006/main">
                    <a:graphicData uri="http://schemas.openxmlformats.org/drawingml/2006/picture">
                      <pic:pic xmlns:pic="http://schemas.openxmlformats.org/drawingml/2006/picture">
                        <pic:nvPicPr>
                          <pic:cNvPr id="89514" name="Picture 19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67CF5F6-7DEE-4071-B61E-94A45202127E}"/>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3857625</wp:posOffset>
                  </wp:positionV>
                  <wp:extent cx="152400" cy="0"/>
                  <wp:effectExtent l="0" t="0" r="0" b="0"/>
                  <wp:wrapNone/>
                  <wp:docPr id="89516" name="Рисунок 895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87CF49B-CF9C-4376-9643-955BE1A39512}"/>
                      </a:ext>
                    </a:extLst>
                  </wp:docPr>
                  <wp:cNvGraphicFramePr/>
                  <a:graphic xmlns:a="http://schemas.openxmlformats.org/drawingml/2006/main">
                    <a:graphicData uri="http://schemas.openxmlformats.org/drawingml/2006/picture">
                      <pic:pic xmlns:pic="http://schemas.openxmlformats.org/drawingml/2006/picture">
                        <pic:nvPicPr>
                          <pic:cNvPr id="89516" name="Picture 20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87CF49B-CF9C-4376-9643-955BE1A39512}"/>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3857625</wp:posOffset>
                  </wp:positionV>
                  <wp:extent cx="152400" cy="0"/>
                  <wp:effectExtent l="0" t="0" r="0" b="0"/>
                  <wp:wrapNone/>
                  <wp:docPr id="89517" name="Рисунок 895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F2621B0-AABA-4B43-A6FC-C6BB670CB907}"/>
                      </a:ext>
                    </a:extLst>
                  </wp:docPr>
                  <wp:cNvGraphicFramePr/>
                  <a:graphic xmlns:a="http://schemas.openxmlformats.org/drawingml/2006/main">
                    <a:graphicData uri="http://schemas.openxmlformats.org/drawingml/2006/picture">
                      <pic:pic xmlns:pic="http://schemas.openxmlformats.org/drawingml/2006/picture">
                        <pic:nvPicPr>
                          <pic:cNvPr id="89517" name="Picture 20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F2621B0-AABA-4B43-A6FC-C6BB670CB907}"/>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3857625</wp:posOffset>
                  </wp:positionV>
                  <wp:extent cx="152400" cy="0"/>
                  <wp:effectExtent l="0" t="0" r="0" b="0"/>
                  <wp:wrapNone/>
                  <wp:docPr id="89518" name="Рисунок 895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C978D30-659A-4517-AEF1-C071CA1259DE}"/>
                      </a:ext>
                    </a:extLst>
                  </wp:docPr>
                  <wp:cNvGraphicFramePr/>
                  <a:graphic xmlns:a="http://schemas.openxmlformats.org/drawingml/2006/main">
                    <a:graphicData uri="http://schemas.openxmlformats.org/drawingml/2006/picture">
                      <pic:pic xmlns:pic="http://schemas.openxmlformats.org/drawingml/2006/picture">
                        <pic:nvPicPr>
                          <pic:cNvPr id="89518" name="Picture 20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C978D30-659A-4517-AEF1-C071CA1259DE}"/>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D76FCF">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3857625</wp:posOffset>
                  </wp:positionV>
                  <wp:extent cx="152400" cy="0"/>
                  <wp:effectExtent l="0" t="0" r="0" b="0"/>
                  <wp:wrapNone/>
                  <wp:docPr id="89519" name="Рисунок 8951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6870B3-956C-4E2D-83EE-03E0AA004A19}"/>
                      </a:ext>
                    </a:extLst>
                  </wp:docPr>
                  <wp:cNvGraphicFramePr/>
                  <a:graphic xmlns:a="http://schemas.openxmlformats.org/drawingml/2006/main">
                    <a:graphicData uri="http://schemas.openxmlformats.org/drawingml/2006/picture">
                      <pic:pic xmlns:pic="http://schemas.openxmlformats.org/drawingml/2006/picture">
                        <pic:nvPicPr>
                          <pic:cNvPr id="89519" name="Picture 20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6870B3-956C-4E2D-83EE-03E0AA004A19}"/>
                              </a:ext>
                            </a:extLst>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11 614,3</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7 014,1</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7 078,4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7 078,4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6</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77180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4 600,2</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4 702,4</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4 702,4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w:t>
            </w:r>
            <w:r w:rsidRPr="00D76FCF">
              <w:rPr>
                <w:sz w:val="16"/>
                <w:szCs w:val="16"/>
              </w:rPr>
              <w:lastRenderedPageBreak/>
              <w:t>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lastRenderedPageBreak/>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R0820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Капитальные вложения в объекты государственной (муниципальной) собственности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R0820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400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Бюджетные инвестиции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26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03</w:t>
            </w:r>
          </w:p>
        </w:tc>
        <w:tc>
          <w:tcPr>
            <w:tcW w:w="689" w:type="dxa"/>
            <w:shd w:val="clear" w:color="000000" w:fill="FFFFFF"/>
            <w:noWrap/>
            <w:hideMark/>
          </w:tcPr>
          <w:p w:rsidR="0059581F" w:rsidRPr="00D76FCF" w:rsidRDefault="0059581F" w:rsidP="00D40ADC">
            <w:pPr>
              <w:rPr>
                <w:sz w:val="16"/>
                <w:szCs w:val="16"/>
              </w:rPr>
            </w:pPr>
            <w:r w:rsidRPr="00D76FCF">
              <w:rPr>
                <w:sz w:val="16"/>
                <w:szCs w:val="16"/>
              </w:rPr>
              <w:t>R0820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410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04</w:t>
            </w:r>
          </w:p>
        </w:tc>
        <w:tc>
          <w:tcPr>
            <w:tcW w:w="470" w:type="dxa"/>
            <w:shd w:val="clear" w:color="000000" w:fill="FFFFFF"/>
            <w:noWrap/>
            <w:hideMark/>
          </w:tcPr>
          <w:p w:rsidR="0059581F" w:rsidRPr="00D76FCF" w:rsidRDefault="0059581F" w:rsidP="00D40ADC">
            <w:pPr>
              <w:rPr>
                <w:sz w:val="16"/>
                <w:szCs w:val="16"/>
              </w:rPr>
            </w:pPr>
            <w:r w:rsidRPr="00D76FCF">
              <w:rPr>
                <w:sz w:val="16"/>
                <w:szCs w:val="16"/>
              </w:rPr>
              <w:t>89</w:t>
            </w:r>
          </w:p>
        </w:tc>
        <w:tc>
          <w:tcPr>
            <w:tcW w:w="475" w:type="dxa"/>
            <w:shd w:val="clear" w:color="000000" w:fill="FFFFFF"/>
            <w:noWrap/>
            <w:hideMark/>
          </w:tcPr>
          <w:p w:rsidR="0059581F" w:rsidRPr="00D76FCF" w:rsidRDefault="0059581F" w:rsidP="00D40ADC">
            <w:pPr>
              <w:rPr>
                <w:sz w:val="16"/>
                <w:szCs w:val="16"/>
              </w:rPr>
            </w:pPr>
            <w:r w:rsidRPr="00D76FCF">
              <w:rPr>
                <w:sz w:val="16"/>
                <w:szCs w:val="16"/>
              </w:rPr>
              <w:t>1</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00</w:t>
            </w:r>
          </w:p>
        </w:tc>
        <w:tc>
          <w:tcPr>
            <w:tcW w:w="689" w:type="dxa"/>
            <w:shd w:val="clear" w:color="000000" w:fill="FFFFFF"/>
            <w:noWrap/>
            <w:hideMark/>
          </w:tcPr>
          <w:p w:rsidR="0059581F" w:rsidRPr="00D76FCF" w:rsidRDefault="0059581F" w:rsidP="00D40ADC">
            <w:pPr>
              <w:rPr>
                <w:sz w:val="16"/>
                <w:szCs w:val="16"/>
              </w:rPr>
            </w:pPr>
            <w:r w:rsidRPr="00D76FCF">
              <w:rPr>
                <w:sz w:val="16"/>
                <w:szCs w:val="16"/>
              </w:rPr>
              <w:t>77110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310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социальной политики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"Социальная поддержка граждан"</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"Поддержка социально ориентированных некоммерческих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финансовой поддержки СОНКО"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на поддержку социально ориентированных некоммерческих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10</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630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Физическая культура и спорт</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Физическая культура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физической культуры и массового спорта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спорта и физической культуры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120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823"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Мероприятия в области спорта и физической культуры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11</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06</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04</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42040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Средства массовой информации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Периодическая печать и издательства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"Социальная поддержка граждан"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"Поддержка социально ориентированных некоммерческих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финансовой поддержки СОНКО"</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на поддержку социально ориентированных некоммерческих организаций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91010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630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"Повышение безопасности дорожного движения в Чамзинском муниципальном районе"</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12</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02</w:t>
            </w:r>
          </w:p>
        </w:tc>
        <w:tc>
          <w:tcPr>
            <w:tcW w:w="470" w:type="dxa"/>
            <w:shd w:val="clear" w:color="000000" w:fill="FFFFFF"/>
            <w:noWrap/>
            <w:hideMark/>
          </w:tcPr>
          <w:p w:rsidR="0059581F" w:rsidRPr="00D76FCF" w:rsidRDefault="0059581F" w:rsidP="00D40ADC">
            <w:pPr>
              <w:rPr>
                <w:sz w:val="16"/>
                <w:szCs w:val="16"/>
              </w:rPr>
            </w:pPr>
            <w:r w:rsidRPr="00D76FCF">
              <w:rPr>
                <w:sz w:val="16"/>
                <w:szCs w:val="16"/>
              </w:rPr>
              <w:t>38</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42300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240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долга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внутреннего долга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"Управление муниципальным долгом Чамзинского муниципального района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Процентные платежи по муниципальному долгу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долга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700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Обслуживание муниципального долга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13</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2</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41240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730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6,9</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6,7</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общего характера бюджетам бюджетной системы Российской Федерации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1 122,6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1 190,5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1 237,2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 поселений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Дотации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01</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01</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44010</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510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Прочие межбюджетные трансферты общего характера</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 </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 </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 </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 </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44205</w:t>
            </w:r>
          </w:p>
        </w:tc>
        <w:tc>
          <w:tcPr>
            <w:tcW w:w="456" w:type="dxa"/>
            <w:shd w:val="clear" w:color="000000" w:fill="FFFFFF"/>
            <w:noWrap/>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44205</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Субсидии</w:t>
            </w:r>
          </w:p>
        </w:tc>
        <w:tc>
          <w:tcPr>
            <w:tcW w:w="425" w:type="dxa"/>
            <w:shd w:val="clear" w:color="000000" w:fill="FFFFFF"/>
            <w:noWrap/>
            <w:hideMark/>
          </w:tcPr>
          <w:p w:rsidR="0059581F" w:rsidRPr="00D76FCF" w:rsidRDefault="0059581F" w:rsidP="00D40ADC">
            <w:pPr>
              <w:rPr>
                <w:sz w:val="16"/>
                <w:szCs w:val="16"/>
              </w:rPr>
            </w:pPr>
            <w:r w:rsidRPr="00D76FCF">
              <w:rPr>
                <w:sz w:val="16"/>
                <w:szCs w:val="16"/>
              </w:rPr>
              <w:t>14</w:t>
            </w:r>
          </w:p>
        </w:tc>
        <w:tc>
          <w:tcPr>
            <w:tcW w:w="475" w:type="dxa"/>
            <w:shd w:val="clear" w:color="000000" w:fill="FFFFFF"/>
            <w:noWrap/>
            <w:hideMark/>
          </w:tcPr>
          <w:p w:rsidR="0059581F" w:rsidRPr="00D76FCF" w:rsidRDefault="0059581F" w:rsidP="00D40ADC">
            <w:pPr>
              <w:rPr>
                <w:sz w:val="16"/>
                <w:szCs w:val="16"/>
              </w:rPr>
            </w:pPr>
            <w:r w:rsidRPr="00D76FCF">
              <w:rPr>
                <w:sz w:val="16"/>
                <w:szCs w:val="16"/>
              </w:rPr>
              <w:t>03</w:t>
            </w:r>
          </w:p>
        </w:tc>
        <w:tc>
          <w:tcPr>
            <w:tcW w:w="470" w:type="dxa"/>
            <w:shd w:val="clear" w:color="000000" w:fill="FFFFFF"/>
            <w:noWrap/>
            <w:hideMark/>
          </w:tcPr>
          <w:p w:rsidR="0059581F" w:rsidRPr="00D76FCF" w:rsidRDefault="0059581F" w:rsidP="00D40ADC">
            <w:pPr>
              <w:rPr>
                <w:sz w:val="16"/>
                <w:szCs w:val="16"/>
              </w:rPr>
            </w:pPr>
            <w:r w:rsidRPr="00D76FCF">
              <w:rPr>
                <w:sz w:val="16"/>
                <w:szCs w:val="16"/>
              </w:rPr>
              <w:t>17</w:t>
            </w:r>
          </w:p>
        </w:tc>
        <w:tc>
          <w:tcPr>
            <w:tcW w:w="475" w:type="dxa"/>
            <w:shd w:val="clear" w:color="000000" w:fill="FFFFFF"/>
            <w:noWrap/>
            <w:hideMark/>
          </w:tcPr>
          <w:p w:rsidR="0059581F" w:rsidRPr="00D76FCF" w:rsidRDefault="0059581F" w:rsidP="00D40ADC">
            <w:pPr>
              <w:rPr>
                <w:sz w:val="16"/>
                <w:szCs w:val="16"/>
              </w:rPr>
            </w:pPr>
            <w:r w:rsidRPr="00D76FCF">
              <w:rPr>
                <w:sz w:val="16"/>
                <w:szCs w:val="16"/>
              </w:rPr>
              <w:t>3</w:t>
            </w:r>
          </w:p>
        </w:tc>
        <w:tc>
          <w:tcPr>
            <w:tcW w:w="559" w:type="dxa"/>
            <w:shd w:val="clear" w:color="000000" w:fill="FFFFFF"/>
            <w:noWrap/>
            <w:hideMark/>
          </w:tcPr>
          <w:p w:rsidR="0059581F" w:rsidRPr="00D76FCF" w:rsidRDefault="0059581F" w:rsidP="00D40ADC">
            <w:pPr>
              <w:rPr>
                <w:sz w:val="16"/>
                <w:szCs w:val="16"/>
              </w:rPr>
            </w:pPr>
            <w:r w:rsidRPr="00D76FCF">
              <w:rPr>
                <w:sz w:val="16"/>
                <w:szCs w:val="16"/>
              </w:rPr>
              <w:t>02</w:t>
            </w:r>
          </w:p>
        </w:tc>
        <w:tc>
          <w:tcPr>
            <w:tcW w:w="689" w:type="dxa"/>
            <w:shd w:val="clear" w:color="000000" w:fill="FFFFFF"/>
            <w:noWrap/>
            <w:hideMark/>
          </w:tcPr>
          <w:p w:rsidR="0059581F" w:rsidRPr="00D76FCF" w:rsidRDefault="0059581F" w:rsidP="00D40ADC">
            <w:pPr>
              <w:rPr>
                <w:sz w:val="16"/>
                <w:szCs w:val="16"/>
              </w:rPr>
            </w:pPr>
            <w:r w:rsidRPr="00D76FCF">
              <w:rPr>
                <w:sz w:val="16"/>
                <w:szCs w:val="16"/>
              </w:rPr>
              <w:t>44205</w:t>
            </w:r>
          </w:p>
        </w:tc>
        <w:tc>
          <w:tcPr>
            <w:tcW w:w="456" w:type="dxa"/>
            <w:shd w:val="clear" w:color="000000" w:fill="FFFFFF"/>
            <w:noWrap/>
            <w:hideMark/>
          </w:tcPr>
          <w:p w:rsidR="0059581F" w:rsidRPr="00D76FCF" w:rsidRDefault="0059581F" w:rsidP="00D40ADC">
            <w:pPr>
              <w:rPr>
                <w:sz w:val="16"/>
                <w:szCs w:val="16"/>
              </w:rPr>
            </w:pPr>
            <w:r w:rsidRPr="00D76FCF">
              <w:rPr>
                <w:sz w:val="16"/>
                <w:szCs w:val="16"/>
              </w:rPr>
              <w:t>520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1 099,6</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1 167,5</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 </w:t>
            </w:r>
          </w:p>
        </w:tc>
        <w:tc>
          <w:tcPr>
            <w:tcW w:w="470" w:type="dxa"/>
            <w:shd w:val="clear" w:color="000000" w:fill="FFFFFF"/>
            <w:hideMark/>
          </w:tcPr>
          <w:p w:rsidR="0059581F" w:rsidRPr="00D76FCF" w:rsidRDefault="0059581F" w:rsidP="00D40ADC">
            <w:pPr>
              <w:rPr>
                <w:sz w:val="16"/>
                <w:szCs w:val="16"/>
              </w:rPr>
            </w:pPr>
            <w:r w:rsidRPr="00D76FCF">
              <w:rPr>
                <w:sz w:val="16"/>
                <w:szCs w:val="16"/>
              </w:rPr>
              <w:t> </w:t>
            </w:r>
          </w:p>
        </w:tc>
        <w:tc>
          <w:tcPr>
            <w:tcW w:w="475" w:type="dxa"/>
            <w:shd w:val="clear" w:color="000000" w:fill="FFFFFF"/>
            <w:hideMark/>
          </w:tcPr>
          <w:p w:rsidR="0059581F" w:rsidRPr="00D76FCF" w:rsidRDefault="0059581F" w:rsidP="00D40ADC">
            <w:pPr>
              <w:rPr>
                <w:sz w:val="16"/>
                <w:szCs w:val="16"/>
              </w:rPr>
            </w:pPr>
            <w:r w:rsidRPr="00D76FCF">
              <w:rPr>
                <w:sz w:val="16"/>
                <w:szCs w:val="16"/>
              </w:rPr>
              <w:t> </w:t>
            </w:r>
          </w:p>
        </w:tc>
        <w:tc>
          <w:tcPr>
            <w:tcW w:w="559" w:type="dxa"/>
            <w:shd w:val="clear" w:color="000000" w:fill="FFFFFF"/>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5 095,8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10 791,6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 </w:t>
            </w:r>
          </w:p>
        </w:tc>
        <w:tc>
          <w:tcPr>
            <w:tcW w:w="475" w:type="dxa"/>
            <w:shd w:val="clear" w:color="000000" w:fill="FFFFFF"/>
            <w:hideMark/>
          </w:tcPr>
          <w:p w:rsidR="0059581F" w:rsidRPr="00D76FCF" w:rsidRDefault="0059581F" w:rsidP="00D40ADC">
            <w:pPr>
              <w:rPr>
                <w:sz w:val="16"/>
                <w:szCs w:val="16"/>
              </w:rPr>
            </w:pPr>
            <w:r w:rsidRPr="00D76FCF">
              <w:rPr>
                <w:sz w:val="16"/>
                <w:szCs w:val="16"/>
              </w:rPr>
              <w:t> </w:t>
            </w:r>
          </w:p>
        </w:tc>
        <w:tc>
          <w:tcPr>
            <w:tcW w:w="559" w:type="dxa"/>
            <w:shd w:val="clear" w:color="000000" w:fill="FFFFFF"/>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5 095,8</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10 791,6</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образования в Чамзинском муниципальном районе" </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02</w:t>
            </w:r>
          </w:p>
        </w:tc>
        <w:tc>
          <w:tcPr>
            <w:tcW w:w="475" w:type="dxa"/>
            <w:shd w:val="clear" w:color="000000" w:fill="FFFFFF"/>
            <w:hideMark/>
          </w:tcPr>
          <w:p w:rsidR="0059581F" w:rsidRPr="00D76FCF" w:rsidRDefault="0059581F" w:rsidP="00D40ADC">
            <w:pPr>
              <w:rPr>
                <w:sz w:val="16"/>
                <w:szCs w:val="16"/>
              </w:rPr>
            </w:pPr>
            <w:r w:rsidRPr="00D76FCF">
              <w:rPr>
                <w:sz w:val="16"/>
                <w:szCs w:val="16"/>
              </w:rPr>
              <w:t> </w:t>
            </w:r>
          </w:p>
        </w:tc>
        <w:tc>
          <w:tcPr>
            <w:tcW w:w="559" w:type="dxa"/>
            <w:shd w:val="clear" w:color="000000" w:fill="FFFFFF"/>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дополнительного образования детей в Чамзинском муниципальном районе" </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02</w:t>
            </w:r>
          </w:p>
        </w:tc>
        <w:tc>
          <w:tcPr>
            <w:tcW w:w="475" w:type="dxa"/>
            <w:shd w:val="clear" w:color="000000" w:fill="FFFFFF"/>
            <w:hideMark/>
          </w:tcPr>
          <w:p w:rsidR="0059581F" w:rsidRPr="00D76FCF" w:rsidRDefault="0059581F" w:rsidP="00D40ADC">
            <w:pPr>
              <w:rPr>
                <w:sz w:val="16"/>
                <w:szCs w:val="16"/>
              </w:rPr>
            </w:pPr>
            <w:r w:rsidRPr="00D76FCF">
              <w:rPr>
                <w:sz w:val="16"/>
                <w:szCs w:val="16"/>
              </w:rPr>
              <w:t>3</w:t>
            </w:r>
          </w:p>
        </w:tc>
        <w:tc>
          <w:tcPr>
            <w:tcW w:w="559" w:type="dxa"/>
            <w:shd w:val="clear" w:color="000000" w:fill="FFFFFF"/>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качества дополнительного образования детей"</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02</w:t>
            </w:r>
          </w:p>
        </w:tc>
        <w:tc>
          <w:tcPr>
            <w:tcW w:w="475" w:type="dxa"/>
            <w:shd w:val="clear" w:color="000000" w:fill="FFFFFF"/>
            <w:hideMark/>
          </w:tcPr>
          <w:p w:rsidR="0059581F" w:rsidRPr="00D76FCF" w:rsidRDefault="0059581F" w:rsidP="00D40ADC">
            <w:pPr>
              <w:rPr>
                <w:sz w:val="16"/>
                <w:szCs w:val="16"/>
              </w:rPr>
            </w:pPr>
            <w:r w:rsidRPr="00D76FCF">
              <w:rPr>
                <w:sz w:val="16"/>
                <w:szCs w:val="16"/>
              </w:rPr>
              <w:t>3</w:t>
            </w:r>
          </w:p>
        </w:tc>
        <w:tc>
          <w:tcPr>
            <w:tcW w:w="559" w:type="dxa"/>
            <w:shd w:val="clear" w:color="000000" w:fill="FFFFFF"/>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02</w:t>
            </w:r>
          </w:p>
        </w:tc>
        <w:tc>
          <w:tcPr>
            <w:tcW w:w="475" w:type="dxa"/>
            <w:shd w:val="clear" w:color="000000" w:fill="FFFFFF"/>
            <w:hideMark/>
          </w:tcPr>
          <w:p w:rsidR="0059581F" w:rsidRPr="00D76FCF" w:rsidRDefault="0059581F" w:rsidP="00D40ADC">
            <w:pPr>
              <w:rPr>
                <w:sz w:val="16"/>
                <w:szCs w:val="16"/>
              </w:rPr>
            </w:pPr>
            <w:r w:rsidRPr="00D76FCF">
              <w:rPr>
                <w:sz w:val="16"/>
                <w:szCs w:val="16"/>
              </w:rPr>
              <w:t>3</w:t>
            </w:r>
          </w:p>
        </w:tc>
        <w:tc>
          <w:tcPr>
            <w:tcW w:w="559" w:type="dxa"/>
            <w:shd w:val="clear" w:color="000000" w:fill="FFFFFF"/>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41990</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02</w:t>
            </w:r>
          </w:p>
        </w:tc>
        <w:tc>
          <w:tcPr>
            <w:tcW w:w="475" w:type="dxa"/>
            <w:shd w:val="clear" w:color="000000" w:fill="FFFFFF"/>
            <w:hideMark/>
          </w:tcPr>
          <w:p w:rsidR="0059581F" w:rsidRPr="00D76FCF" w:rsidRDefault="0059581F" w:rsidP="00D40ADC">
            <w:pPr>
              <w:rPr>
                <w:sz w:val="16"/>
                <w:szCs w:val="16"/>
              </w:rPr>
            </w:pPr>
            <w:r w:rsidRPr="00D76FCF">
              <w:rPr>
                <w:sz w:val="16"/>
                <w:szCs w:val="16"/>
              </w:rPr>
              <w:t>3</w:t>
            </w:r>
          </w:p>
        </w:tc>
        <w:tc>
          <w:tcPr>
            <w:tcW w:w="559" w:type="dxa"/>
            <w:shd w:val="clear" w:color="000000" w:fill="FFFFFF"/>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41990</w:t>
            </w:r>
          </w:p>
        </w:tc>
        <w:tc>
          <w:tcPr>
            <w:tcW w:w="456" w:type="dxa"/>
            <w:shd w:val="clear" w:color="000000" w:fill="FFFFFF"/>
            <w:hideMark/>
          </w:tcPr>
          <w:p w:rsidR="0059581F" w:rsidRPr="00D76FCF" w:rsidRDefault="0059581F" w:rsidP="00D40ADC">
            <w:pPr>
              <w:rPr>
                <w:sz w:val="16"/>
                <w:szCs w:val="16"/>
              </w:rPr>
            </w:pPr>
            <w:r w:rsidRPr="00D76FCF">
              <w:rPr>
                <w:sz w:val="16"/>
                <w:szCs w:val="16"/>
              </w:rPr>
              <w:t>800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02</w:t>
            </w:r>
          </w:p>
        </w:tc>
        <w:tc>
          <w:tcPr>
            <w:tcW w:w="475" w:type="dxa"/>
            <w:shd w:val="clear" w:color="000000" w:fill="FFFFFF"/>
            <w:hideMark/>
          </w:tcPr>
          <w:p w:rsidR="0059581F" w:rsidRPr="00D76FCF" w:rsidRDefault="0059581F" w:rsidP="00D40ADC">
            <w:pPr>
              <w:rPr>
                <w:sz w:val="16"/>
                <w:szCs w:val="16"/>
              </w:rPr>
            </w:pPr>
            <w:r w:rsidRPr="00D76FCF">
              <w:rPr>
                <w:sz w:val="16"/>
                <w:szCs w:val="16"/>
              </w:rPr>
              <w:t>3</w:t>
            </w:r>
          </w:p>
        </w:tc>
        <w:tc>
          <w:tcPr>
            <w:tcW w:w="559" w:type="dxa"/>
            <w:shd w:val="clear" w:color="000000" w:fill="FFFFFF"/>
            <w:hideMark/>
          </w:tcPr>
          <w:p w:rsidR="0059581F" w:rsidRPr="00D76FCF" w:rsidRDefault="0059581F" w:rsidP="00D40ADC">
            <w:pPr>
              <w:rPr>
                <w:sz w:val="16"/>
                <w:szCs w:val="16"/>
              </w:rPr>
            </w:pPr>
            <w:r w:rsidRPr="00D76FCF">
              <w:rPr>
                <w:sz w:val="16"/>
                <w:szCs w:val="16"/>
              </w:rPr>
              <w:t>01</w:t>
            </w:r>
          </w:p>
        </w:tc>
        <w:tc>
          <w:tcPr>
            <w:tcW w:w="689" w:type="dxa"/>
            <w:shd w:val="clear" w:color="000000" w:fill="FFFFFF"/>
            <w:hideMark/>
          </w:tcPr>
          <w:p w:rsidR="0059581F" w:rsidRPr="00D76FCF" w:rsidRDefault="0059581F" w:rsidP="00D40ADC">
            <w:pPr>
              <w:rPr>
                <w:sz w:val="16"/>
                <w:szCs w:val="16"/>
              </w:rPr>
            </w:pPr>
            <w:r w:rsidRPr="00D76FCF">
              <w:rPr>
                <w:sz w:val="16"/>
                <w:szCs w:val="16"/>
              </w:rPr>
              <w:t>41990</w:t>
            </w:r>
          </w:p>
        </w:tc>
        <w:tc>
          <w:tcPr>
            <w:tcW w:w="456" w:type="dxa"/>
            <w:shd w:val="clear" w:color="000000" w:fill="FFFFFF"/>
            <w:hideMark/>
          </w:tcPr>
          <w:p w:rsidR="0059581F" w:rsidRPr="00D76FCF" w:rsidRDefault="0059581F" w:rsidP="00D40ADC">
            <w:pPr>
              <w:rPr>
                <w:sz w:val="16"/>
                <w:szCs w:val="16"/>
              </w:rPr>
            </w:pPr>
            <w:r w:rsidRPr="00D76FCF">
              <w:rPr>
                <w:sz w:val="16"/>
                <w:szCs w:val="16"/>
              </w:rPr>
              <w:t>870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3 397,2</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и туризма в Чамзинском муниципальном районе" </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05</w:t>
            </w:r>
          </w:p>
        </w:tc>
        <w:tc>
          <w:tcPr>
            <w:tcW w:w="475" w:type="dxa"/>
            <w:shd w:val="clear" w:color="000000" w:fill="FFFFFF"/>
            <w:hideMark/>
          </w:tcPr>
          <w:p w:rsidR="0059581F" w:rsidRPr="00D76FCF" w:rsidRDefault="0059581F" w:rsidP="00D40ADC">
            <w:pPr>
              <w:rPr>
                <w:sz w:val="16"/>
                <w:szCs w:val="16"/>
              </w:rPr>
            </w:pPr>
            <w:r w:rsidRPr="00D76FCF">
              <w:rPr>
                <w:sz w:val="16"/>
                <w:szCs w:val="16"/>
              </w:rPr>
              <w:t>0</w:t>
            </w:r>
          </w:p>
        </w:tc>
        <w:tc>
          <w:tcPr>
            <w:tcW w:w="559" w:type="dxa"/>
            <w:shd w:val="clear" w:color="000000" w:fill="FFFFFF"/>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Подпрограмма "Культура"</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05</w:t>
            </w:r>
          </w:p>
        </w:tc>
        <w:tc>
          <w:tcPr>
            <w:tcW w:w="475" w:type="dxa"/>
            <w:shd w:val="clear" w:color="000000" w:fill="FFFFFF"/>
            <w:hideMark/>
          </w:tcPr>
          <w:p w:rsidR="0059581F" w:rsidRPr="00D76FCF" w:rsidRDefault="0059581F" w:rsidP="00D40ADC">
            <w:pPr>
              <w:rPr>
                <w:sz w:val="16"/>
                <w:szCs w:val="16"/>
              </w:rPr>
            </w:pPr>
            <w:r w:rsidRPr="00D76FCF">
              <w:rPr>
                <w:sz w:val="16"/>
                <w:szCs w:val="16"/>
              </w:rPr>
              <w:t>1</w:t>
            </w:r>
          </w:p>
        </w:tc>
        <w:tc>
          <w:tcPr>
            <w:tcW w:w="559" w:type="dxa"/>
            <w:shd w:val="clear" w:color="000000" w:fill="FFFFFF"/>
            <w:hideMark/>
          </w:tcPr>
          <w:p w:rsidR="0059581F" w:rsidRPr="00D76FCF" w:rsidRDefault="0059581F" w:rsidP="00D40ADC">
            <w:pPr>
              <w:rPr>
                <w:sz w:val="16"/>
                <w:szCs w:val="16"/>
              </w:rPr>
            </w:pPr>
            <w:r w:rsidRPr="00D76FCF">
              <w:rPr>
                <w:sz w:val="16"/>
                <w:szCs w:val="16"/>
              </w:rPr>
              <w:t> </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"Дополнительное образование детей"</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05</w:t>
            </w:r>
          </w:p>
        </w:tc>
        <w:tc>
          <w:tcPr>
            <w:tcW w:w="475" w:type="dxa"/>
            <w:shd w:val="clear" w:color="000000" w:fill="FFFFFF"/>
            <w:hideMark/>
          </w:tcPr>
          <w:p w:rsidR="0059581F" w:rsidRPr="00D76FCF" w:rsidRDefault="0059581F" w:rsidP="00D40ADC">
            <w:pPr>
              <w:rPr>
                <w:sz w:val="16"/>
                <w:szCs w:val="16"/>
              </w:rPr>
            </w:pPr>
            <w:r w:rsidRPr="00D76FCF">
              <w:rPr>
                <w:sz w:val="16"/>
                <w:szCs w:val="16"/>
              </w:rPr>
              <w:t>1</w:t>
            </w:r>
          </w:p>
        </w:tc>
        <w:tc>
          <w:tcPr>
            <w:tcW w:w="559" w:type="dxa"/>
            <w:shd w:val="clear" w:color="000000" w:fill="FFFFFF"/>
            <w:hideMark/>
          </w:tcPr>
          <w:p w:rsidR="0059581F" w:rsidRPr="00D76FCF" w:rsidRDefault="0059581F" w:rsidP="00D40ADC">
            <w:pPr>
              <w:rPr>
                <w:sz w:val="16"/>
                <w:szCs w:val="16"/>
              </w:rPr>
            </w:pPr>
            <w:r w:rsidRPr="00D76FCF">
              <w:rPr>
                <w:sz w:val="16"/>
                <w:szCs w:val="16"/>
              </w:rPr>
              <w:t>05</w:t>
            </w:r>
          </w:p>
        </w:tc>
        <w:tc>
          <w:tcPr>
            <w:tcW w:w="689" w:type="dxa"/>
            <w:shd w:val="clear" w:color="000000" w:fill="FFFFFF"/>
            <w:hideMark/>
          </w:tcPr>
          <w:p w:rsidR="0059581F" w:rsidRPr="00D76FCF" w:rsidRDefault="0059581F" w:rsidP="00D40ADC">
            <w:pPr>
              <w:rPr>
                <w:sz w:val="16"/>
                <w:szCs w:val="16"/>
              </w:rPr>
            </w:pPr>
            <w:r w:rsidRPr="00D76FCF">
              <w:rPr>
                <w:sz w:val="16"/>
                <w:szCs w:val="16"/>
              </w:rPr>
              <w:t> </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05</w:t>
            </w:r>
          </w:p>
        </w:tc>
        <w:tc>
          <w:tcPr>
            <w:tcW w:w="475" w:type="dxa"/>
            <w:shd w:val="clear" w:color="000000" w:fill="FFFFFF"/>
            <w:hideMark/>
          </w:tcPr>
          <w:p w:rsidR="0059581F" w:rsidRPr="00D76FCF" w:rsidRDefault="0059581F" w:rsidP="00D40ADC">
            <w:pPr>
              <w:rPr>
                <w:sz w:val="16"/>
                <w:szCs w:val="16"/>
              </w:rPr>
            </w:pPr>
            <w:r w:rsidRPr="00D76FCF">
              <w:rPr>
                <w:sz w:val="16"/>
                <w:szCs w:val="16"/>
              </w:rPr>
              <w:t>1</w:t>
            </w:r>
          </w:p>
        </w:tc>
        <w:tc>
          <w:tcPr>
            <w:tcW w:w="559" w:type="dxa"/>
            <w:shd w:val="clear" w:color="000000" w:fill="FFFFFF"/>
            <w:hideMark/>
          </w:tcPr>
          <w:p w:rsidR="0059581F" w:rsidRPr="00D76FCF" w:rsidRDefault="0059581F" w:rsidP="00D40ADC">
            <w:pPr>
              <w:rPr>
                <w:sz w:val="16"/>
                <w:szCs w:val="16"/>
              </w:rPr>
            </w:pPr>
            <w:r w:rsidRPr="00D76FCF">
              <w:rPr>
                <w:sz w:val="16"/>
                <w:szCs w:val="16"/>
              </w:rPr>
              <w:t>05</w:t>
            </w:r>
          </w:p>
        </w:tc>
        <w:tc>
          <w:tcPr>
            <w:tcW w:w="689" w:type="dxa"/>
            <w:shd w:val="clear" w:color="000000" w:fill="FFFFFF"/>
            <w:hideMark/>
          </w:tcPr>
          <w:p w:rsidR="0059581F" w:rsidRPr="00D76FCF" w:rsidRDefault="0059581F" w:rsidP="00D40ADC">
            <w:pPr>
              <w:rPr>
                <w:sz w:val="16"/>
                <w:szCs w:val="16"/>
              </w:rPr>
            </w:pPr>
            <w:r w:rsidRPr="00D76FCF">
              <w:rPr>
                <w:sz w:val="16"/>
                <w:szCs w:val="16"/>
              </w:rPr>
              <w:t>41990</w:t>
            </w:r>
          </w:p>
        </w:tc>
        <w:tc>
          <w:tcPr>
            <w:tcW w:w="456" w:type="dxa"/>
            <w:shd w:val="clear" w:color="000000" w:fill="FFFFFF"/>
            <w:hideMark/>
          </w:tcPr>
          <w:p w:rsidR="0059581F" w:rsidRPr="00D76FCF" w:rsidRDefault="0059581F" w:rsidP="00D40ADC">
            <w:pPr>
              <w:rPr>
                <w:sz w:val="16"/>
                <w:szCs w:val="16"/>
              </w:rPr>
            </w:pPr>
            <w:r w:rsidRPr="00D76FCF">
              <w:rPr>
                <w:sz w:val="16"/>
                <w:szCs w:val="16"/>
              </w:rPr>
              <w:t> </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05</w:t>
            </w:r>
          </w:p>
        </w:tc>
        <w:tc>
          <w:tcPr>
            <w:tcW w:w="475" w:type="dxa"/>
            <w:shd w:val="clear" w:color="000000" w:fill="FFFFFF"/>
            <w:hideMark/>
          </w:tcPr>
          <w:p w:rsidR="0059581F" w:rsidRPr="00D76FCF" w:rsidRDefault="0059581F" w:rsidP="00D40ADC">
            <w:pPr>
              <w:rPr>
                <w:sz w:val="16"/>
                <w:szCs w:val="16"/>
              </w:rPr>
            </w:pPr>
            <w:r w:rsidRPr="00D76FCF">
              <w:rPr>
                <w:sz w:val="16"/>
                <w:szCs w:val="16"/>
              </w:rPr>
              <w:t>1</w:t>
            </w:r>
          </w:p>
        </w:tc>
        <w:tc>
          <w:tcPr>
            <w:tcW w:w="559" w:type="dxa"/>
            <w:shd w:val="clear" w:color="000000" w:fill="FFFFFF"/>
            <w:hideMark/>
          </w:tcPr>
          <w:p w:rsidR="0059581F" w:rsidRPr="00D76FCF" w:rsidRDefault="0059581F" w:rsidP="00D40ADC">
            <w:pPr>
              <w:rPr>
                <w:sz w:val="16"/>
                <w:szCs w:val="16"/>
              </w:rPr>
            </w:pPr>
            <w:r w:rsidRPr="00D76FCF">
              <w:rPr>
                <w:sz w:val="16"/>
                <w:szCs w:val="16"/>
              </w:rPr>
              <w:t>05</w:t>
            </w:r>
          </w:p>
        </w:tc>
        <w:tc>
          <w:tcPr>
            <w:tcW w:w="689" w:type="dxa"/>
            <w:shd w:val="clear" w:color="000000" w:fill="FFFFFF"/>
            <w:hideMark/>
          </w:tcPr>
          <w:p w:rsidR="0059581F" w:rsidRPr="00D76FCF" w:rsidRDefault="0059581F" w:rsidP="00D40ADC">
            <w:pPr>
              <w:rPr>
                <w:sz w:val="16"/>
                <w:szCs w:val="16"/>
              </w:rPr>
            </w:pPr>
            <w:r w:rsidRPr="00D76FCF">
              <w:rPr>
                <w:sz w:val="16"/>
                <w:szCs w:val="16"/>
              </w:rPr>
              <w:t>41990</w:t>
            </w:r>
          </w:p>
        </w:tc>
        <w:tc>
          <w:tcPr>
            <w:tcW w:w="456" w:type="dxa"/>
            <w:shd w:val="clear" w:color="000000" w:fill="FFFFFF"/>
            <w:hideMark/>
          </w:tcPr>
          <w:p w:rsidR="0059581F" w:rsidRPr="00D76FCF" w:rsidRDefault="0059581F" w:rsidP="00D40ADC">
            <w:pPr>
              <w:rPr>
                <w:sz w:val="16"/>
                <w:szCs w:val="16"/>
              </w:rPr>
            </w:pPr>
            <w:r w:rsidRPr="00D76FCF">
              <w:rPr>
                <w:sz w:val="16"/>
                <w:szCs w:val="16"/>
              </w:rPr>
              <w:t>800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823"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425" w:type="dxa"/>
            <w:shd w:val="clear" w:color="000000" w:fill="FFFFFF"/>
            <w:hideMark/>
          </w:tcPr>
          <w:p w:rsidR="0059581F" w:rsidRPr="00D76FCF" w:rsidRDefault="0059581F" w:rsidP="00D40ADC">
            <w:pPr>
              <w:rPr>
                <w:sz w:val="16"/>
                <w:szCs w:val="16"/>
              </w:rPr>
            </w:pPr>
            <w:r w:rsidRPr="00D76FCF">
              <w:rPr>
                <w:sz w:val="16"/>
                <w:szCs w:val="16"/>
              </w:rPr>
              <w:t>99</w:t>
            </w:r>
          </w:p>
        </w:tc>
        <w:tc>
          <w:tcPr>
            <w:tcW w:w="475" w:type="dxa"/>
            <w:shd w:val="clear" w:color="000000" w:fill="FFFFFF"/>
            <w:hideMark/>
          </w:tcPr>
          <w:p w:rsidR="0059581F" w:rsidRPr="00D76FCF" w:rsidRDefault="0059581F" w:rsidP="00D40ADC">
            <w:pPr>
              <w:rPr>
                <w:sz w:val="16"/>
                <w:szCs w:val="16"/>
              </w:rPr>
            </w:pPr>
            <w:r w:rsidRPr="00D76FCF">
              <w:rPr>
                <w:sz w:val="16"/>
                <w:szCs w:val="16"/>
              </w:rPr>
              <w:t>99</w:t>
            </w:r>
          </w:p>
        </w:tc>
        <w:tc>
          <w:tcPr>
            <w:tcW w:w="470" w:type="dxa"/>
            <w:shd w:val="clear" w:color="000000" w:fill="FFFFFF"/>
            <w:hideMark/>
          </w:tcPr>
          <w:p w:rsidR="0059581F" w:rsidRPr="00D76FCF" w:rsidRDefault="0059581F" w:rsidP="00D40ADC">
            <w:pPr>
              <w:rPr>
                <w:sz w:val="16"/>
                <w:szCs w:val="16"/>
              </w:rPr>
            </w:pPr>
            <w:r w:rsidRPr="00D76FCF">
              <w:rPr>
                <w:sz w:val="16"/>
                <w:szCs w:val="16"/>
              </w:rPr>
              <w:t>05</w:t>
            </w:r>
          </w:p>
        </w:tc>
        <w:tc>
          <w:tcPr>
            <w:tcW w:w="475" w:type="dxa"/>
            <w:shd w:val="clear" w:color="000000" w:fill="FFFFFF"/>
            <w:hideMark/>
          </w:tcPr>
          <w:p w:rsidR="0059581F" w:rsidRPr="00D76FCF" w:rsidRDefault="0059581F" w:rsidP="00D40ADC">
            <w:pPr>
              <w:rPr>
                <w:sz w:val="16"/>
                <w:szCs w:val="16"/>
              </w:rPr>
            </w:pPr>
            <w:r w:rsidRPr="00D76FCF">
              <w:rPr>
                <w:sz w:val="16"/>
                <w:szCs w:val="16"/>
              </w:rPr>
              <w:t>1</w:t>
            </w:r>
          </w:p>
        </w:tc>
        <w:tc>
          <w:tcPr>
            <w:tcW w:w="559" w:type="dxa"/>
            <w:shd w:val="clear" w:color="000000" w:fill="FFFFFF"/>
            <w:hideMark/>
          </w:tcPr>
          <w:p w:rsidR="0059581F" w:rsidRPr="00D76FCF" w:rsidRDefault="0059581F" w:rsidP="00D40ADC">
            <w:pPr>
              <w:rPr>
                <w:sz w:val="16"/>
                <w:szCs w:val="16"/>
              </w:rPr>
            </w:pPr>
            <w:r w:rsidRPr="00D76FCF">
              <w:rPr>
                <w:sz w:val="16"/>
                <w:szCs w:val="16"/>
              </w:rPr>
              <w:t>05</w:t>
            </w:r>
          </w:p>
        </w:tc>
        <w:tc>
          <w:tcPr>
            <w:tcW w:w="689" w:type="dxa"/>
            <w:shd w:val="clear" w:color="000000" w:fill="FFFFFF"/>
            <w:hideMark/>
          </w:tcPr>
          <w:p w:rsidR="0059581F" w:rsidRPr="00D76FCF" w:rsidRDefault="0059581F" w:rsidP="00D40ADC">
            <w:pPr>
              <w:rPr>
                <w:sz w:val="16"/>
                <w:szCs w:val="16"/>
              </w:rPr>
            </w:pPr>
            <w:r w:rsidRPr="00D76FCF">
              <w:rPr>
                <w:sz w:val="16"/>
                <w:szCs w:val="16"/>
              </w:rPr>
              <w:t>41990</w:t>
            </w:r>
          </w:p>
        </w:tc>
        <w:tc>
          <w:tcPr>
            <w:tcW w:w="456" w:type="dxa"/>
            <w:shd w:val="clear" w:color="000000" w:fill="FFFFFF"/>
            <w:hideMark/>
          </w:tcPr>
          <w:p w:rsidR="0059581F" w:rsidRPr="00D76FCF" w:rsidRDefault="0059581F" w:rsidP="00D40ADC">
            <w:pPr>
              <w:rPr>
                <w:sz w:val="16"/>
                <w:szCs w:val="16"/>
              </w:rPr>
            </w:pPr>
            <w:r w:rsidRPr="00D76FCF">
              <w:rPr>
                <w:sz w:val="16"/>
                <w:szCs w:val="16"/>
              </w:rPr>
              <w:t>870</w:t>
            </w:r>
          </w:p>
        </w:tc>
        <w:tc>
          <w:tcPr>
            <w:tcW w:w="987" w:type="dxa"/>
            <w:gridSpan w:val="2"/>
            <w:shd w:val="clear" w:color="000000" w:fill="FFFFFF"/>
            <w:noWrap/>
            <w:hideMark/>
          </w:tcPr>
          <w:p w:rsidR="0059581F" w:rsidRPr="00D76FCF" w:rsidRDefault="0059581F" w:rsidP="00D40ADC">
            <w:pPr>
              <w:jc w:val="right"/>
              <w:rPr>
                <w:sz w:val="16"/>
                <w:szCs w:val="16"/>
              </w:rPr>
            </w:pPr>
            <w:r w:rsidRPr="00D76FCF">
              <w:rPr>
                <w:sz w:val="16"/>
                <w:szCs w:val="16"/>
              </w:rPr>
              <w:t>0,0</w:t>
            </w:r>
          </w:p>
        </w:tc>
        <w:tc>
          <w:tcPr>
            <w:tcW w:w="992" w:type="dxa"/>
            <w:gridSpan w:val="2"/>
            <w:shd w:val="clear" w:color="000000" w:fill="FFFFFF"/>
            <w:noWrap/>
            <w:hideMark/>
          </w:tcPr>
          <w:p w:rsidR="0059581F" w:rsidRPr="00D76FCF" w:rsidRDefault="0059581F" w:rsidP="00D40ADC">
            <w:pPr>
              <w:jc w:val="right"/>
              <w:rPr>
                <w:sz w:val="16"/>
                <w:szCs w:val="16"/>
              </w:rPr>
            </w:pPr>
            <w:r w:rsidRPr="00D76FCF">
              <w:rPr>
                <w:sz w:val="16"/>
                <w:szCs w:val="16"/>
              </w:rPr>
              <w:t>1 698,6</w:t>
            </w:r>
          </w:p>
        </w:tc>
        <w:tc>
          <w:tcPr>
            <w:tcW w:w="993" w:type="dxa"/>
            <w:gridSpan w:val="2"/>
            <w:shd w:val="clear" w:color="000000" w:fill="FFFFFF"/>
            <w:noWrap/>
            <w:hideMark/>
          </w:tcPr>
          <w:p w:rsidR="0059581F" w:rsidRPr="00D76FCF" w:rsidRDefault="0059581F" w:rsidP="00D40ADC">
            <w:pPr>
              <w:jc w:val="right"/>
              <w:rPr>
                <w:sz w:val="16"/>
                <w:szCs w:val="16"/>
              </w:rPr>
            </w:pPr>
            <w:r w:rsidRPr="00D76FCF">
              <w:rPr>
                <w:sz w:val="16"/>
                <w:szCs w:val="16"/>
              </w:rPr>
              <w:t>3 597,2</w:t>
            </w:r>
          </w:p>
        </w:tc>
      </w:tr>
    </w:tbl>
    <w:p w:rsidR="0059581F" w:rsidRPr="00D76FCF" w:rsidRDefault="0059581F" w:rsidP="0059581F">
      <w:pPr>
        <w:jc w:val="right"/>
      </w:pPr>
    </w:p>
    <w:p w:rsidR="0059581F" w:rsidRPr="00D76FCF" w:rsidRDefault="0059581F" w:rsidP="0059581F">
      <w:pPr>
        <w:ind w:left="5664"/>
      </w:pPr>
      <w:r w:rsidRPr="00D76FCF">
        <w:t>Приложение 5</w:t>
      </w:r>
    </w:p>
    <w:p w:rsidR="0059581F" w:rsidRPr="00D76FCF" w:rsidRDefault="0059581F" w:rsidP="0059581F">
      <w:pPr>
        <w:ind w:left="5664"/>
      </w:pPr>
      <w:r w:rsidRPr="00D76FCF">
        <w:t>к решению Совета депутатов</w:t>
      </w:r>
    </w:p>
    <w:p w:rsidR="0059581F" w:rsidRPr="00D76FCF" w:rsidRDefault="0059581F" w:rsidP="0059581F">
      <w:pPr>
        <w:ind w:left="5664"/>
      </w:pPr>
      <w:r w:rsidRPr="00D76FCF">
        <w:t xml:space="preserve">Чамзинского муниципального </w:t>
      </w:r>
    </w:p>
    <w:p w:rsidR="0059581F" w:rsidRPr="00D76FCF" w:rsidRDefault="0059581F" w:rsidP="0059581F">
      <w:pPr>
        <w:ind w:left="5664"/>
      </w:pPr>
      <w:r w:rsidRPr="00D76FCF">
        <w:t xml:space="preserve">района «О бюджете Чамзинского </w:t>
      </w:r>
    </w:p>
    <w:p w:rsidR="0059581F" w:rsidRPr="00D76FCF" w:rsidRDefault="0059581F" w:rsidP="0059581F">
      <w:pPr>
        <w:ind w:left="5664"/>
      </w:pPr>
      <w:r w:rsidRPr="00D76FCF">
        <w:t>муниципального района на 2023 год</w:t>
      </w:r>
    </w:p>
    <w:p w:rsidR="0059581F" w:rsidRPr="00D76FCF" w:rsidRDefault="0059581F" w:rsidP="0059581F">
      <w:pPr>
        <w:ind w:left="5664"/>
      </w:pPr>
      <w:r w:rsidRPr="00D76FCF">
        <w:t>и на плановый период 2024 и 2025 годов» от __.12.2022 г № ___</w:t>
      </w:r>
    </w:p>
    <w:p w:rsidR="0059581F" w:rsidRPr="00D76FCF" w:rsidRDefault="0059581F" w:rsidP="0059581F">
      <w:pPr>
        <w:jc w:val="right"/>
      </w:pPr>
    </w:p>
    <w:p w:rsidR="0059581F" w:rsidRPr="00D76FCF" w:rsidRDefault="0059581F" w:rsidP="0059581F">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p w:rsidR="0059581F" w:rsidRPr="00D76FCF" w:rsidRDefault="0059581F" w:rsidP="0059581F">
      <w:pPr>
        <w:jc w:val="right"/>
      </w:pPr>
      <w:r w:rsidRPr="00D76FCF">
        <w:t>тыс.рублей</w:t>
      </w:r>
    </w:p>
    <w:tbl>
      <w:tblPr>
        <w:tblW w:w="10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1"/>
        <w:gridCol w:w="461"/>
        <w:gridCol w:w="380"/>
        <w:gridCol w:w="448"/>
        <w:gridCol w:w="643"/>
        <w:gridCol w:w="658"/>
        <w:gridCol w:w="612"/>
        <w:gridCol w:w="569"/>
        <w:gridCol w:w="515"/>
        <w:gridCol w:w="851"/>
        <w:gridCol w:w="851"/>
        <w:gridCol w:w="851"/>
      </w:tblGrid>
      <w:tr w:rsidR="0059581F" w:rsidRPr="00D76FCF" w:rsidTr="00D40ADC">
        <w:trPr>
          <w:trHeight w:val="170"/>
        </w:trPr>
        <w:tc>
          <w:tcPr>
            <w:tcW w:w="3501" w:type="dxa"/>
            <w:vMerge w:val="restart"/>
            <w:shd w:val="clear" w:color="000000" w:fill="FFFFFF"/>
            <w:hideMark/>
          </w:tcPr>
          <w:p w:rsidR="0059581F" w:rsidRPr="00D76FCF" w:rsidRDefault="0059581F" w:rsidP="00D40ADC">
            <w:pPr>
              <w:jc w:val="center"/>
              <w:rPr>
                <w:sz w:val="16"/>
                <w:szCs w:val="16"/>
              </w:rPr>
            </w:pPr>
            <w:r w:rsidRPr="00D76FCF">
              <w:rPr>
                <w:sz w:val="16"/>
                <w:szCs w:val="16"/>
              </w:rPr>
              <w:t>Наименование</w:t>
            </w:r>
          </w:p>
        </w:tc>
        <w:tc>
          <w:tcPr>
            <w:tcW w:w="1932" w:type="dxa"/>
            <w:gridSpan w:val="4"/>
            <w:vMerge w:val="restart"/>
            <w:shd w:val="clear" w:color="000000" w:fill="FFFFFF"/>
            <w:hideMark/>
          </w:tcPr>
          <w:p w:rsidR="0059581F" w:rsidRPr="00D76FCF" w:rsidRDefault="0059581F" w:rsidP="00D40ADC">
            <w:pPr>
              <w:jc w:val="center"/>
              <w:rPr>
                <w:sz w:val="16"/>
                <w:szCs w:val="16"/>
              </w:rPr>
            </w:pPr>
            <w:r w:rsidRPr="00D76FCF">
              <w:rPr>
                <w:sz w:val="16"/>
                <w:szCs w:val="16"/>
              </w:rPr>
              <w:t>Цср</w:t>
            </w:r>
          </w:p>
        </w:tc>
        <w:tc>
          <w:tcPr>
            <w:tcW w:w="658" w:type="dxa"/>
            <w:vMerge w:val="restart"/>
            <w:shd w:val="clear" w:color="000000" w:fill="FFFFFF"/>
            <w:noWrap/>
            <w:hideMark/>
          </w:tcPr>
          <w:p w:rsidR="0059581F" w:rsidRPr="00D76FCF" w:rsidRDefault="0059581F" w:rsidP="00D40ADC">
            <w:pPr>
              <w:jc w:val="center"/>
              <w:rPr>
                <w:sz w:val="16"/>
                <w:szCs w:val="16"/>
              </w:rPr>
            </w:pPr>
            <w:r w:rsidRPr="00D76FCF">
              <w:rPr>
                <w:sz w:val="16"/>
                <w:szCs w:val="16"/>
              </w:rPr>
              <w:t xml:space="preserve"> Вр </w:t>
            </w:r>
          </w:p>
        </w:tc>
        <w:tc>
          <w:tcPr>
            <w:tcW w:w="612" w:type="dxa"/>
            <w:vMerge w:val="restart"/>
            <w:shd w:val="clear" w:color="000000" w:fill="FFFFFF"/>
            <w:hideMark/>
          </w:tcPr>
          <w:p w:rsidR="0059581F" w:rsidRPr="00D76FCF" w:rsidRDefault="0059581F" w:rsidP="00D40ADC">
            <w:pPr>
              <w:jc w:val="center"/>
              <w:rPr>
                <w:sz w:val="16"/>
                <w:szCs w:val="16"/>
              </w:rPr>
            </w:pPr>
            <w:r w:rsidRPr="00D76FCF">
              <w:rPr>
                <w:sz w:val="16"/>
                <w:szCs w:val="16"/>
              </w:rPr>
              <w:t>Рз</w:t>
            </w:r>
          </w:p>
        </w:tc>
        <w:tc>
          <w:tcPr>
            <w:tcW w:w="569" w:type="dxa"/>
            <w:vMerge w:val="restart"/>
            <w:shd w:val="clear" w:color="000000" w:fill="FFFFFF"/>
            <w:hideMark/>
          </w:tcPr>
          <w:p w:rsidR="0059581F" w:rsidRPr="00D76FCF" w:rsidRDefault="0059581F" w:rsidP="00D40ADC">
            <w:pPr>
              <w:jc w:val="center"/>
              <w:rPr>
                <w:sz w:val="16"/>
                <w:szCs w:val="16"/>
              </w:rPr>
            </w:pPr>
            <w:r w:rsidRPr="00D76FCF">
              <w:rPr>
                <w:sz w:val="16"/>
                <w:szCs w:val="16"/>
              </w:rPr>
              <w:t>Прз</w:t>
            </w:r>
          </w:p>
        </w:tc>
        <w:tc>
          <w:tcPr>
            <w:tcW w:w="515" w:type="dxa"/>
            <w:vMerge w:val="restart"/>
            <w:shd w:val="clear" w:color="000000" w:fill="FFFFFF"/>
            <w:hideMark/>
          </w:tcPr>
          <w:p w:rsidR="0059581F" w:rsidRPr="00D76FCF" w:rsidRDefault="0059581F" w:rsidP="00D40ADC">
            <w:pPr>
              <w:jc w:val="center"/>
              <w:rPr>
                <w:sz w:val="16"/>
                <w:szCs w:val="16"/>
              </w:rPr>
            </w:pPr>
            <w:r w:rsidRPr="00D76FCF">
              <w:rPr>
                <w:sz w:val="16"/>
                <w:szCs w:val="16"/>
              </w:rPr>
              <w:t>Адм</w:t>
            </w:r>
          </w:p>
        </w:tc>
        <w:tc>
          <w:tcPr>
            <w:tcW w:w="2553" w:type="dxa"/>
            <w:gridSpan w:val="3"/>
            <w:shd w:val="clear" w:color="000000" w:fill="FFFFFF"/>
            <w:hideMark/>
          </w:tcPr>
          <w:p w:rsidR="0059581F" w:rsidRPr="00D76FCF" w:rsidRDefault="0059581F" w:rsidP="00D40ADC">
            <w:pPr>
              <w:jc w:val="center"/>
              <w:rPr>
                <w:color w:val="000000"/>
                <w:sz w:val="16"/>
                <w:szCs w:val="16"/>
              </w:rPr>
            </w:pPr>
            <w:r w:rsidRPr="00D76FCF">
              <w:rPr>
                <w:color w:val="000000"/>
                <w:sz w:val="16"/>
                <w:szCs w:val="16"/>
              </w:rPr>
              <w:t>Сумма</w:t>
            </w:r>
          </w:p>
        </w:tc>
      </w:tr>
      <w:tr w:rsidR="0059581F" w:rsidRPr="00D76FCF" w:rsidTr="00D40ADC">
        <w:trPr>
          <w:trHeight w:val="170"/>
        </w:trPr>
        <w:tc>
          <w:tcPr>
            <w:tcW w:w="3501" w:type="dxa"/>
            <w:vMerge/>
            <w:hideMark/>
          </w:tcPr>
          <w:p w:rsidR="0059581F" w:rsidRPr="00D76FCF" w:rsidRDefault="0059581F" w:rsidP="00D40ADC">
            <w:pPr>
              <w:rPr>
                <w:sz w:val="16"/>
                <w:szCs w:val="16"/>
              </w:rPr>
            </w:pPr>
          </w:p>
        </w:tc>
        <w:tc>
          <w:tcPr>
            <w:tcW w:w="1932" w:type="dxa"/>
            <w:gridSpan w:val="4"/>
            <w:vMerge/>
            <w:hideMark/>
          </w:tcPr>
          <w:p w:rsidR="0059581F" w:rsidRPr="00D76FCF" w:rsidRDefault="0059581F" w:rsidP="00D40ADC">
            <w:pPr>
              <w:rPr>
                <w:sz w:val="16"/>
                <w:szCs w:val="16"/>
              </w:rPr>
            </w:pPr>
          </w:p>
        </w:tc>
        <w:tc>
          <w:tcPr>
            <w:tcW w:w="658" w:type="dxa"/>
            <w:vMerge/>
            <w:hideMark/>
          </w:tcPr>
          <w:p w:rsidR="0059581F" w:rsidRPr="00D76FCF" w:rsidRDefault="0059581F" w:rsidP="00D40ADC">
            <w:pPr>
              <w:rPr>
                <w:sz w:val="16"/>
                <w:szCs w:val="16"/>
              </w:rPr>
            </w:pPr>
          </w:p>
        </w:tc>
        <w:tc>
          <w:tcPr>
            <w:tcW w:w="612" w:type="dxa"/>
            <w:vMerge/>
            <w:hideMark/>
          </w:tcPr>
          <w:p w:rsidR="0059581F" w:rsidRPr="00D76FCF" w:rsidRDefault="0059581F" w:rsidP="00D40ADC">
            <w:pPr>
              <w:rPr>
                <w:sz w:val="16"/>
                <w:szCs w:val="16"/>
              </w:rPr>
            </w:pPr>
          </w:p>
        </w:tc>
        <w:tc>
          <w:tcPr>
            <w:tcW w:w="569" w:type="dxa"/>
            <w:vMerge/>
            <w:hideMark/>
          </w:tcPr>
          <w:p w:rsidR="0059581F" w:rsidRPr="00D76FCF" w:rsidRDefault="0059581F" w:rsidP="00D40ADC">
            <w:pPr>
              <w:rPr>
                <w:sz w:val="16"/>
                <w:szCs w:val="16"/>
              </w:rPr>
            </w:pPr>
          </w:p>
        </w:tc>
        <w:tc>
          <w:tcPr>
            <w:tcW w:w="515" w:type="dxa"/>
            <w:vMerge/>
            <w:hideMark/>
          </w:tcPr>
          <w:p w:rsidR="0059581F" w:rsidRPr="00D76FCF" w:rsidRDefault="0059581F" w:rsidP="00D40ADC">
            <w:pPr>
              <w:rPr>
                <w:sz w:val="16"/>
                <w:szCs w:val="16"/>
              </w:rPr>
            </w:pPr>
          </w:p>
        </w:tc>
        <w:tc>
          <w:tcPr>
            <w:tcW w:w="851" w:type="dxa"/>
            <w:shd w:val="clear" w:color="auto" w:fill="auto"/>
            <w:noWrap/>
            <w:hideMark/>
          </w:tcPr>
          <w:p w:rsidR="0059581F" w:rsidRPr="00D76FCF" w:rsidRDefault="0059581F" w:rsidP="00D40ADC">
            <w:pPr>
              <w:jc w:val="center"/>
              <w:rPr>
                <w:sz w:val="17"/>
                <w:szCs w:val="17"/>
              </w:rPr>
            </w:pPr>
            <w:r w:rsidRPr="00D76FCF">
              <w:rPr>
                <w:sz w:val="17"/>
                <w:szCs w:val="17"/>
              </w:rPr>
              <w:t>2023 ГОД</w:t>
            </w:r>
          </w:p>
        </w:tc>
        <w:tc>
          <w:tcPr>
            <w:tcW w:w="851" w:type="dxa"/>
            <w:shd w:val="clear" w:color="auto" w:fill="auto"/>
            <w:noWrap/>
            <w:hideMark/>
          </w:tcPr>
          <w:p w:rsidR="0059581F" w:rsidRPr="00D76FCF" w:rsidRDefault="0059581F" w:rsidP="00D40ADC">
            <w:pPr>
              <w:jc w:val="center"/>
              <w:rPr>
                <w:sz w:val="17"/>
                <w:szCs w:val="17"/>
              </w:rPr>
            </w:pPr>
            <w:r w:rsidRPr="00D76FCF">
              <w:rPr>
                <w:sz w:val="17"/>
                <w:szCs w:val="17"/>
              </w:rPr>
              <w:t>2024 ГОД</w:t>
            </w:r>
          </w:p>
        </w:tc>
        <w:tc>
          <w:tcPr>
            <w:tcW w:w="851" w:type="dxa"/>
            <w:shd w:val="clear" w:color="auto" w:fill="auto"/>
            <w:noWrap/>
            <w:hideMark/>
          </w:tcPr>
          <w:p w:rsidR="0059581F" w:rsidRPr="00D76FCF" w:rsidRDefault="0059581F" w:rsidP="00D40ADC">
            <w:pPr>
              <w:jc w:val="center"/>
              <w:rPr>
                <w:sz w:val="17"/>
                <w:szCs w:val="17"/>
              </w:rPr>
            </w:pPr>
            <w:r w:rsidRPr="00D76FCF">
              <w:rPr>
                <w:sz w:val="17"/>
                <w:szCs w:val="17"/>
              </w:rPr>
              <w:t>2025 ГОД</w:t>
            </w:r>
          </w:p>
        </w:tc>
      </w:tr>
      <w:tr w:rsidR="0059581F" w:rsidRPr="00D76FCF" w:rsidTr="00D40ADC">
        <w:trPr>
          <w:trHeight w:val="170"/>
        </w:trPr>
        <w:tc>
          <w:tcPr>
            <w:tcW w:w="3501" w:type="dxa"/>
            <w:shd w:val="clear" w:color="000000" w:fill="FFFFFF"/>
            <w:hideMark/>
          </w:tcPr>
          <w:p w:rsidR="0059581F" w:rsidRPr="00D76FCF" w:rsidRDefault="0059581F" w:rsidP="00D40ADC">
            <w:pPr>
              <w:jc w:val="center"/>
              <w:rPr>
                <w:sz w:val="16"/>
                <w:szCs w:val="16"/>
              </w:rPr>
            </w:pPr>
            <w:r w:rsidRPr="00D76FCF">
              <w:rPr>
                <w:sz w:val="16"/>
                <w:szCs w:val="16"/>
              </w:rPr>
              <w:t>1</w:t>
            </w:r>
          </w:p>
        </w:tc>
        <w:tc>
          <w:tcPr>
            <w:tcW w:w="461" w:type="dxa"/>
            <w:shd w:val="clear" w:color="000000" w:fill="FFFFFF"/>
            <w:hideMark/>
          </w:tcPr>
          <w:p w:rsidR="0059581F" w:rsidRPr="00D76FCF" w:rsidRDefault="0059581F" w:rsidP="00D40ADC">
            <w:pPr>
              <w:jc w:val="center"/>
              <w:rPr>
                <w:sz w:val="16"/>
                <w:szCs w:val="16"/>
              </w:rPr>
            </w:pPr>
            <w:r w:rsidRPr="00D76FCF">
              <w:rPr>
                <w:sz w:val="16"/>
                <w:szCs w:val="16"/>
              </w:rPr>
              <w:t>2</w:t>
            </w:r>
          </w:p>
        </w:tc>
        <w:tc>
          <w:tcPr>
            <w:tcW w:w="380" w:type="dxa"/>
            <w:shd w:val="clear" w:color="000000" w:fill="FFFFFF"/>
            <w:hideMark/>
          </w:tcPr>
          <w:p w:rsidR="0059581F" w:rsidRPr="00D76FCF" w:rsidRDefault="0059581F" w:rsidP="00D40ADC">
            <w:pPr>
              <w:jc w:val="center"/>
              <w:rPr>
                <w:sz w:val="16"/>
                <w:szCs w:val="16"/>
              </w:rPr>
            </w:pPr>
            <w:r w:rsidRPr="00D76FCF">
              <w:rPr>
                <w:sz w:val="16"/>
                <w:szCs w:val="16"/>
              </w:rPr>
              <w:t>3</w:t>
            </w:r>
          </w:p>
        </w:tc>
        <w:tc>
          <w:tcPr>
            <w:tcW w:w="448" w:type="dxa"/>
            <w:shd w:val="clear" w:color="000000" w:fill="FFFFFF"/>
            <w:hideMark/>
          </w:tcPr>
          <w:p w:rsidR="0059581F" w:rsidRPr="00D76FCF" w:rsidRDefault="0059581F" w:rsidP="00D40ADC">
            <w:pPr>
              <w:jc w:val="center"/>
              <w:rPr>
                <w:sz w:val="16"/>
                <w:szCs w:val="16"/>
              </w:rPr>
            </w:pPr>
            <w:r w:rsidRPr="00D76FCF">
              <w:rPr>
                <w:sz w:val="16"/>
                <w:szCs w:val="16"/>
              </w:rPr>
              <w:t>4</w:t>
            </w:r>
          </w:p>
        </w:tc>
        <w:tc>
          <w:tcPr>
            <w:tcW w:w="643" w:type="dxa"/>
            <w:shd w:val="clear" w:color="000000" w:fill="FFFFFF"/>
            <w:hideMark/>
          </w:tcPr>
          <w:p w:rsidR="0059581F" w:rsidRPr="00D76FCF" w:rsidRDefault="0059581F" w:rsidP="00D40ADC">
            <w:pPr>
              <w:jc w:val="center"/>
              <w:rPr>
                <w:sz w:val="16"/>
                <w:szCs w:val="16"/>
              </w:rPr>
            </w:pPr>
            <w:r w:rsidRPr="00D76FCF">
              <w:rPr>
                <w:sz w:val="16"/>
                <w:szCs w:val="16"/>
              </w:rPr>
              <w:t>5</w:t>
            </w:r>
          </w:p>
        </w:tc>
        <w:tc>
          <w:tcPr>
            <w:tcW w:w="658" w:type="dxa"/>
            <w:shd w:val="clear" w:color="000000" w:fill="FFFFFF"/>
            <w:hideMark/>
          </w:tcPr>
          <w:p w:rsidR="0059581F" w:rsidRPr="00D76FCF" w:rsidRDefault="0059581F" w:rsidP="00D40ADC">
            <w:pPr>
              <w:jc w:val="center"/>
              <w:rPr>
                <w:sz w:val="16"/>
                <w:szCs w:val="16"/>
              </w:rPr>
            </w:pPr>
            <w:r w:rsidRPr="00D76FCF">
              <w:rPr>
                <w:sz w:val="16"/>
                <w:szCs w:val="16"/>
              </w:rPr>
              <w:t>6</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7</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8</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9</w:t>
            </w:r>
          </w:p>
        </w:tc>
        <w:tc>
          <w:tcPr>
            <w:tcW w:w="851" w:type="dxa"/>
            <w:shd w:val="clear" w:color="000000" w:fill="FFFFFF"/>
            <w:hideMark/>
          </w:tcPr>
          <w:p w:rsidR="0059581F" w:rsidRPr="00D76FCF" w:rsidRDefault="0059581F" w:rsidP="00D40ADC">
            <w:pPr>
              <w:jc w:val="center"/>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center"/>
              <w:rPr>
                <w:sz w:val="16"/>
                <w:szCs w:val="16"/>
              </w:rPr>
            </w:pPr>
            <w:r w:rsidRPr="00D76FCF">
              <w:rPr>
                <w:sz w:val="16"/>
                <w:szCs w:val="16"/>
              </w:rPr>
              <w:t>11</w:t>
            </w:r>
          </w:p>
        </w:tc>
        <w:tc>
          <w:tcPr>
            <w:tcW w:w="851" w:type="dxa"/>
            <w:shd w:val="clear" w:color="000000" w:fill="FFFFFF"/>
            <w:hideMark/>
          </w:tcPr>
          <w:p w:rsidR="0059581F" w:rsidRPr="00D76FCF" w:rsidRDefault="0059581F" w:rsidP="00D40ADC">
            <w:pPr>
              <w:jc w:val="center"/>
              <w:rPr>
                <w:sz w:val="16"/>
                <w:szCs w:val="16"/>
              </w:rPr>
            </w:pPr>
            <w:r w:rsidRPr="00D76FCF">
              <w:rPr>
                <w:sz w:val="16"/>
                <w:szCs w:val="16"/>
              </w:rPr>
              <w:t>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ВСЕГО</w:t>
            </w:r>
          </w:p>
        </w:tc>
        <w:tc>
          <w:tcPr>
            <w:tcW w:w="461" w:type="dxa"/>
            <w:shd w:val="clear" w:color="000000" w:fill="FFFFFF"/>
            <w:hideMark/>
          </w:tcPr>
          <w:p w:rsidR="0059581F" w:rsidRPr="00D76FCF" w:rsidRDefault="0059581F" w:rsidP="00D40ADC">
            <w:pPr>
              <w:rPr>
                <w:sz w:val="16"/>
                <w:szCs w:val="16"/>
              </w:rPr>
            </w:pPr>
            <w:r w:rsidRPr="00D76FCF">
              <w:rPr>
                <w:sz w:val="16"/>
                <w:szCs w:val="16"/>
              </w:rPr>
              <w:t> </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ind w:right="-17"/>
              <w:jc w:val="right"/>
              <w:rPr>
                <w:sz w:val="16"/>
                <w:szCs w:val="16"/>
              </w:rPr>
            </w:pPr>
            <w:r w:rsidRPr="00D76FCF">
              <w:rPr>
                <w:sz w:val="16"/>
                <w:szCs w:val="16"/>
              </w:rPr>
              <w:t>367 618,3</w:t>
            </w:r>
          </w:p>
        </w:tc>
        <w:tc>
          <w:tcPr>
            <w:tcW w:w="851" w:type="dxa"/>
            <w:shd w:val="clear" w:color="000000" w:fill="FFFFFF"/>
            <w:hideMark/>
          </w:tcPr>
          <w:p w:rsidR="0059581F" w:rsidRPr="00D76FCF" w:rsidRDefault="0059581F" w:rsidP="00D40ADC">
            <w:pPr>
              <w:ind w:right="-17"/>
              <w:jc w:val="right"/>
              <w:rPr>
                <w:sz w:val="16"/>
                <w:szCs w:val="16"/>
              </w:rPr>
            </w:pPr>
            <w:r w:rsidRPr="00D76FCF">
              <w:rPr>
                <w:sz w:val="16"/>
                <w:szCs w:val="16"/>
              </w:rPr>
              <w:t>364 622,1</w:t>
            </w:r>
          </w:p>
        </w:tc>
        <w:tc>
          <w:tcPr>
            <w:tcW w:w="851" w:type="dxa"/>
            <w:shd w:val="clear" w:color="000000" w:fill="FFFFFF"/>
            <w:hideMark/>
          </w:tcPr>
          <w:p w:rsidR="0059581F" w:rsidRPr="00D76FCF" w:rsidRDefault="0059581F" w:rsidP="00D40ADC">
            <w:pPr>
              <w:ind w:right="-17"/>
              <w:jc w:val="right"/>
              <w:rPr>
                <w:sz w:val="16"/>
                <w:szCs w:val="16"/>
              </w:rPr>
            </w:pPr>
            <w:r w:rsidRPr="00D76FCF">
              <w:rPr>
                <w:sz w:val="16"/>
                <w:szCs w:val="16"/>
              </w:rPr>
              <w:t>376 276,9</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shd w:val="clear" w:color="000000" w:fill="FFFFFF"/>
          </w:tcPr>
          <w:p w:rsidR="0059581F" w:rsidRPr="00D76FCF" w:rsidRDefault="0059581F" w:rsidP="00D40ADC">
            <w:pPr>
              <w:rPr>
                <w:sz w:val="16"/>
                <w:szCs w:val="16"/>
              </w:rPr>
            </w:pPr>
            <w:r w:rsidRPr="00D76FCF">
              <w:rPr>
                <w:sz w:val="16"/>
                <w:szCs w:val="16"/>
              </w:rPr>
              <w:t>01</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1 838,5</w:t>
            </w:r>
          </w:p>
        </w:tc>
        <w:tc>
          <w:tcPr>
            <w:tcW w:w="851" w:type="dxa"/>
            <w:shd w:val="clear" w:color="000000" w:fill="FFFFFF"/>
          </w:tcPr>
          <w:p w:rsidR="0059581F" w:rsidRPr="00D76FCF" w:rsidRDefault="0059581F" w:rsidP="00D40ADC">
            <w:pPr>
              <w:jc w:val="right"/>
              <w:rPr>
                <w:sz w:val="16"/>
                <w:szCs w:val="16"/>
              </w:rPr>
            </w:pPr>
            <w:r w:rsidRPr="00D76FCF">
              <w:rPr>
                <w:sz w:val="16"/>
                <w:szCs w:val="16"/>
              </w:rPr>
              <w:t>1 906,0</w:t>
            </w:r>
          </w:p>
        </w:tc>
        <w:tc>
          <w:tcPr>
            <w:tcW w:w="851" w:type="dxa"/>
            <w:shd w:val="clear" w:color="000000" w:fill="FFFFFF"/>
          </w:tcPr>
          <w:p w:rsidR="0059581F" w:rsidRPr="00D76FCF" w:rsidRDefault="0059581F" w:rsidP="00D40ADC">
            <w:pPr>
              <w:jc w:val="right"/>
              <w:rPr>
                <w:sz w:val="16"/>
                <w:szCs w:val="16"/>
              </w:rPr>
            </w:pPr>
            <w:r w:rsidRPr="00D76FCF">
              <w:rPr>
                <w:sz w:val="16"/>
                <w:szCs w:val="16"/>
              </w:rPr>
              <w:t>1 975,9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персоналу в целях обеспечения выполнения функций </w:t>
            </w:r>
            <w:r w:rsidRPr="00D76FCF">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Профессиональная подготовка, переподготовка и повышение квалификации</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"Обеспечение государственных гарантий муниципальных служащих"</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Доплаты к пенсиям муниципальных служащих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03010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03010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03010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03010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Пенсионное обеспечение</w:t>
            </w:r>
          </w:p>
        </w:tc>
        <w:tc>
          <w:tcPr>
            <w:tcW w:w="461" w:type="dxa"/>
            <w:shd w:val="clear" w:color="000000" w:fill="FFFFFF"/>
            <w:hideMark/>
          </w:tcPr>
          <w:p w:rsidR="0059581F" w:rsidRPr="00D76FCF" w:rsidRDefault="0059581F" w:rsidP="00D40ADC">
            <w:pPr>
              <w:rPr>
                <w:sz w:val="16"/>
                <w:szCs w:val="16"/>
              </w:rPr>
            </w:pPr>
            <w:r w:rsidRPr="00D76FCF">
              <w:rPr>
                <w:sz w:val="16"/>
                <w:szCs w:val="16"/>
              </w:rPr>
              <w:t>01</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03010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tcPr>
          <w:p w:rsidR="0059581F" w:rsidRPr="00D76FCF" w:rsidRDefault="0059581F" w:rsidP="00D40ADC">
            <w:pPr>
              <w:rPr>
                <w:sz w:val="16"/>
                <w:szCs w:val="16"/>
              </w:rPr>
            </w:pPr>
            <w:r w:rsidRPr="00D76FCF">
              <w:rPr>
                <w:sz w:val="16"/>
                <w:szCs w:val="16"/>
              </w:rPr>
              <w:t>01</w:t>
            </w:r>
          </w:p>
        </w:tc>
        <w:tc>
          <w:tcPr>
            <w:tcW w:w="380" w:type="dxa"/>
            <w:shd w:val="clear" w:color="000000" w:fill="FFFFFF"/>
          </w:tcPr>
          <w:p w:rsidR="0059581F" w:rsidRPr="00D76FCF" w:rsidRDefault="0059581F" w:rsidP="00D40ADC">
            <w:pPr>
              <w:rPr>
                <w:sz w:val="16"/>
                <w:szCs w:val="16"/>
              </w:rPr>
            </w:pPr>
            <w:r w:rsidRPr="00D76FCF">
              <w:rPr>
                <w:sz w:val="16"/>
                <w:szCs w:val="16"/>
              </w:rPr>
              <w:t>0</w:t>
            </w:r>
          </w:p>
        </w:tc>
        <w:tc>
          <w:tcPr>
            <w:tcW w:w="448" w:type="dxa"/>
            <w:shd w:val="clear" w:color="000000" w:fill="FFFFFF"/>
          </w:tcPr>
          <w:p w:rsidR="0059581F" w:rsidRPr="00D76FCF" w:rsidRDefault="0059581F" w:rsidP="00D40ADC">
            <w:pPr>
              <w:rPr>
                <w:sz w:val="16"/>
                <w:szCs w:val="16"/>
              </w:rPr>
            </w:pPr>
            <w:r w:rsidRPr="00D76FCF">
              <w:rPr>
                <w:sz w:val="16"/>
                <w:szCs w:val="16"/>
              </w:rPr>
              <w:t>03</w:t>
            </w:r>
          </w:p>
        </w:tc>
        <w:tc>
          <w:tcPr>
            <w:tcW w:w="643" w:type="dxa"/>
            <w:shd w:val="clear" w:color="000000" w:fill="FFFFFF"/>
          </w:tcPr>
          <w:p w:rsidR="0059581F" w:rsidRPr="00D76FCF" w:rsidRDefault="0059581F" w:rsidP="00D40ADC">
            <w:pPr>
              <w:rPr>
                <w:sz w:val="16"/>
                <w:szCs w:val="16"/>
              </w:rPr>
            </w:pPr>
            <w:r w:rsidRPr="00D76FCF">
              <w:rPr>
                <w:sz w:val="16"/>
                <w:szCs w:val="16"/>
              </w:rPr>
              <w:t>03010</w:t>
            </w:r>
          </w:p>
        </w:tc>
        <w:tc>
          <w:tcPr>
            <w:tcW w:w="658" w:type="dxa"/>
            <w:shd w:val="clear" w:color="000000" w:fill="FFFFFF"/>
          </w:tcPr>
          <w:p w:rsidR="0059581F" w:rsidRPr="00D76FCF" w:rsidRDefault="0059581F" w:rsidP="00D40ADC">
            <w:pPr>
              <w:rPr>
                <w:sz w:val="16"/>
                <w:szCs w:val="16"/>
              </w:rPr>
            </w:pPr>
            <w:r w:rsidRPr="00D76FCF">
              <w:rPr>
                <w:sz w:val="16"/>
                <w:szCs w:val="16"/>
              </w:rPr>
              <w:t>310</w:t>
            </w:r>
          </w:p>
        </w:tc>
        <w:tc>
          <w:tcPr>
            <w:tcW w:w="612" w:type="dxa"/>
            <w:shd w:val="clear" w:color="000000" w:fill="FFFFFF"/>
          </w:tcPr>
          <w:p w:rsidR="0059581F" w:rsidRPr="00D76FCF" w:rsidRDefault="0059581F" w:rsidP="00D40ADC">
            <w:pPr>
              <w:rPr>
                <w:sz w:val="16"/>
                <w:szCs w:val="16"/>
              </w:rPr>
            </w:pPr>
            <w:r w:rsidRPr="00D76FCF">
              <w:rPr>
                <w:sz w:val="16"/>
                <w:szCs w:val="16"/>
              </w:rPr>
              <w:t>10</w:t>
            </w:r>
          </w:p>
        </w:tc>
        <w:tc>
          <w:tcPr>
            <w:tcW w:w="569" w:type="dxa"/>
            <w:shd w:val="clear" w:color="000000" w:fill="FFFFFF"/>
          </w:tcPr>
          <w:p w:rsidR="0059581F" w:rsidRPr="00D76FCF" w:rsidRDefault="0059581F" w:rsidP="00D40ADC">
            <w:pPr>
              <w:rPr>
                <w:sz w:val="16"/>
                <w:szCs w:val="16"/>
              </w:rPr>
            </w:pPr>
            <w:r w:rsidRPr="00D76FCF">
              <w:rPr>
                <w:sz w:val="16"/>
                <w:szCs w:val="16"/>
              </w:rPr>
              <w:t>01</w:t>
            </w:r>
          </w:p>
        </w:tc>
        <w:tc>
          <w:tcPr>
            <w:tcW w:w="515" w:type="dxa"/>
            <w:shd w:val="clear" w:color="000000" w:fill="FFFFFF"/>
          </w:tcPr>
          <w:p w:rsidR="0059581F" w:rsidRPr="00D76FCF" w:rsidRDefault="0059581F" w:rsidP="00D40ADC">
            <w:pPr>
              <w:rPr>
                <w:sz w:val="16"/>
                <w:szCs w:val="16"/>
              </w:rPr>
            </w:pPr>
            <w:r w:rsidRPr="00D76FCF">
              <w:rPr>
                <w:sz w:val="16"/>
                <w:szCs w:val="16"/>
              </w:rPr>
              <w:t>900</w:t>
            </w:r>
          </w:p>
        </w:tc>
        <w:tc>
          <w:tcPr>
            <w:tcW w:w="851" w:type="dxa"/>
            <w:shd w:val="clear" w:color="000000" w:fill="FFFFFF"/>
          </w:tcPr>
          <w:p w:rsidR="0059581F" w:rsidRPr="00D76FCF" w:rsidRDefault="0059581F" w:rsidP="00D40ADC">
            <w:pPr>
              <w:jc w:val="right"/>
              <w:rPr>
                <w:sz w:val="16"/>
                <w:szCs w:val="16"/>
              </w:rPr>
            </w:pPr>
            <w:r w:rsidRPr="00D76FCF">
              <w:rPr>
                <w:sz w:val="16"/>
                <w:szCs w:val="16"/>
              </w:rPr>
              <w:t>1 823,5</w:t>
            </w:r>
          </w:p>
        </w:tc>
        <w:tc>
          <w:tcPr>
            <w:tcW w:w="851" w:type="dxa"/>
            <w:shd w:val="clear" w:color="000000" w:fill="FFFFFF"/>
          </w:tcPr>
          <w:p w:rsidR="0059581F" w:rsidRPr="00D76FCF" w:rsidRDefault="0059581F" w:rsidP="00D40ADC">
            <w:pPr>
              <w:jc w:val="right"/>
              <w:rPr>
                <w:sz w:val="16"/>
                <w:szCs w:val="16"/>
              </w:rPr>
            </w:pPr>
            <w:r w:rsidRPr="00D76FCF">
              <w:rPr>
                <w:sz w:val="16"/>
                <w:szCs w:val="16"/>
              </w:rPr>
              <w:t>1 891,0</w:t>
            </w:r>
          </w:p>
        </w:tc>
        <w:tc>
          <w:tcPr>
            <w:tcW w:w="851" w:type="dxa"/>
            <w:shd w:val="clear" w:color="000000" w:fill="FFFFFF"/>
          </w:tcPr>
          <w:p w:rsidR="0059581F" w:rsidRPr="00D76FCF" w:rsidRDefault="0059581F" w:rsidP="00D40ADC">
            <w:pPr>
              <w:jc w:val="right"/>
              <w:rPr>
                <w:sz w:val="16"/>
                <w:szCs w:val="16"/>
              </w:rPr>
            </w:pPr>
            <w:r w:rsidRPr="00D76FCF">
              <w:rPr>
                <w:sz w:val="16"/>
                <w:szCs w:val="16"/>
              </w:rPr>
              <w:t>1 960,9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"Развитие образования в Чамзинском муниципальном районе"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252 481,6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233 480,6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239 571,9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дошкольного образования в Чамзинском муниципальном районе" </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72 897,5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62 421,4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64 024,4</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"Обеспечение современного качества дошкольного образования"</w:t>
            </w:r>
          </w:p>
        </w:tc>
        <w:tc>
          <w:tcPr>
            <w:tcW w:w="461" w:type="dxa"/>
            <w:shd w:val="clear" w:color="000000" w:fill="FFFFFF"/>
          </w:tcPr>
          <w:p w:rsidR="0059581F" w:rsidRPr="00D76FCF" w:rsidRDefault="0059581F" w:rsidP="00D40ADC">
            <w:pPr>
              <w:rPr>
                <w:sz w:val="16"/>
                <w:szCs w:val="16"/>
              </w:rPr>
            </w:pPr>
            <w:r w:rsidRPr="00D76FCF">
              <w:rPr>
                <w:sz w:val="16"/>
                <w:szCs w:val="16"/>
              </w:rPr>
              <w:t>02</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02</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49,7</w:t>
            </w:r>
          </w:p>
        </w:tc>
        <w:tc>
          <w:tcPr>
            <w:tcW w:w="851" w:type="dxa"/>
            <w:shd w:val="clear" w:color="000000" w:fill="FFFFFF"/>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tcPr>
          <w:p w:rsidR="0059581F" w:rsidRPr="00D76FCF" w:rsidRDefault="0059581F" w:rsidP="00D40ADC">
            <w:pPr>
              <w:jc w:val="right"/>
              <w:rPr>
                <w:sz w:val="16"/>
                <w:szCs w:val="16"/>
              </w:rPr>
            </w:pPr>
            <w:r w:rsidRPr="00D76FCF">
              <w:rPr>
                <w:sz w:val="16"/>
                <w:szCs w:val="16"/>
              </w:rPr>
              <w:t>42,2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Ежегодная премия для поощрения лучших педагогических работников дошкольных образовательных организаций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02020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02020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02020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02020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02020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Предоставление субсидий бюджетным, автономным учреждениям и иным </w:t>
            </w:r>
            <w:r w:rsidRPr="00D76FCF">
              <w:rPr>
                <w:sz w:val="16"/>
                <w:szCs w:val="16"/>
              </w:rPr>
              <w:lastRenderedPageBreak/>
              <w:t>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77090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53 612,8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42 471,8</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1" w:type="dxa"/>
            <w:shd w:val="clear" w:color="000000" w:fill="FFFFFF"/>
          </w:tcPr>
          <w:p w:rsidR="0059581F" w:rsidRPr="00D76FCF" w:rsidRDefault="0059581F" w:rsidP="00D40ADC">
            <w:pPr>
              <w:rPr>
                <w:sz w:val="16"/>
                <w:szCs w:val="16"/>
              </w:rPr>
            </w:pPr>
            <w:r w:rsidRPr="00D76FCF">
              <w:rPr>
                <w:sz w:val="16"/>
                <w:szCs w:val="16"/>
              </w:rPr>
              <w:t>02</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04</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Дошкольные образовательные организации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19 220,0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19 909,6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21 495,4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кадрового потенциала дошкольных образовательных организаций"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Дошкольные образовательные организации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Дошкольное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61100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общего образования в Чамзинском муниципальном районе"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ind w:right="-9"/>
              <w:jc w:val="right"/>
              <w:rPr>
                <w:sz w:val="16"/>
                <w:szCs w:val="16"/>
              </w:rPr>
            </w:pPr>
            <w:r w:rsidRPr="00D76FCF">
              <w:rPr>
                <w:sz w:val="16"/>
                <w:szCs w:val="16"/>
              </w:rPr>
              <w:t>132 771,5</w:t>
            </w:r>
          </w:p>
        </w:tc>
        <w:tc>
          <w:tcPr>
            <w:tcW w:w="851" w:type="dxa"/>
            <w:shd w:val="clear" w:color="000000" w:fill="FFFFFF"/>
            <w:hideMark/>
          </w:tcPr>
          <w:p w:rsidR="0059581F" w:rsidRPr="00D76FCF" w:rsidRDefault="0059581F" w:rsidP="00D40ADC">
            <w:pPr>
              <w:ind w:left="-105"/>
              <w:jc w:val="right"/>
              <w:rPr>
                <w:sz w:val="16"/>
                <w:szCs w:val="16"/>
              </w:rPr>
            </w:pPr>
            <w:r w:rsidRPr="00D76FCF">
              <w:rPr>
                <w:sz w:val="16"/>
                <w:szCs w:val="16"/>
              </w:rPr>
              <w:t>116 592,7</w:t>
            </w:r>
          </w:p>
        </w:tc>
        <w:tc>
          <w:tcPr>
            <w:tcW w:w="851" w:type="dxa"/>
            <w:shd w:val="clear" w:color="000000" w:fill="FFFFFF"/>
            <w:hideMark/>
          </w:tcPr>
          <w:p w:rsidR="0059581F" w:rsidRPr="00D76FCF" w:rsidRDefault="0059581F" w:rsidP="00D40ADC">
            <w:pPr>
              <w:ind w:left="-105"/>
              <w:jc w:val="right"/>
              <w:rPr>
                <w:sz w:val="16"/>
                <w:szCs w:val="16"/>
              </w:rPr>
            </w:pPr>
            <w:r w:rsidRPr="00D76FCF">
              <w:rPr>
                <w:sz w:val="16"/>
                <w:szCs w:val="16"/>
              </w:rPr>
              <w:t>119 187,1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96 950,6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80 274,8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80 274,8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12 705,5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Предоставление субсидий бюджетным, </w:t>
            </w:r>
            <w:r w:rsidRPr="00D76FCF">
              <w:rPr>
                <w:sz w:val="16"/>
                <w:szCs w:val="16"/>
              </w:rPr>
              <w:lastRenderedPageBreak/>
              <w:t>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12 705,5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12 705,5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12 705,5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12 705,5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noWrap/>
            <w:hideMark/>
          </w:tcPr>
          <w:p w:rsidR="0059581F" w:rsidRPr="00D76FCF" w:rsidRDefault="0059581F" w:rsidP="00D40ADC">
            <w:pPr>
              <w:rPr>
                <w:sz w:val="16"/>
                <w:szCs w:val="16"/>
              </w:rPr>
            </w:pPr>
            <w:r w:rsidRPr="00D76FCF">
              <w:rPr>
                <w:sz w:val="16"/>
                <w:szCs w:val="16"/>
              </w:rPr>
              <w:t>53030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12 705,5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12 782,0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84 245,1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77080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84 245,1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84 245,1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84 245,1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84 245,1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84 245,1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67 492,8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"Изменение школьной инфраструктуры"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22 585,8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24 766,3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Школы-детские сады, школы начальные, неполные средние и средние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21 719,6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21 719,6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21 719,6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21 719,6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21 719,6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21 719,6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24 675,8</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"Развитие системы работы с кадрами"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Поощрение лучших учителей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02010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02010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02010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02010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02010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02010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Школы-детские сады, школы начальные, неполные средние и средние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61090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"Сохранение и укрепление здоровья школьников"</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13 630,1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13 966,5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17,2</w:t>
            </w:r>
          </w:p>
        </w:tc>
      </w:tr>
      <w:tr w:rsidR="0059581F" w:rsidRPr="00D76FCF" w:rsidTr="00D40ADC">
        <w:trPr>
          <w:trHeight w:val="170"/>
        </w:trPr>
        <w:tc>
          <w:tcPr>
            <w:tcW w:w="3501"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42470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42470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42470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42470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42470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42470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1 147,5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77070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77070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77070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77070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77070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77070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Организация бесплатного горячего питания обучающихся, получающих начальное общее образование в муниципальных </w:t>
            </w:r>
            <w:r w:rsidRPr="00D76FCF">
              <w:rPr>
                <w:sz w:val="16"/>
                <w:szCs w:val="16"/>
              </w:rPr>
              <w:lastRenderedPageBreak/>
              <w:t>образовательных организациях</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10 288,5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10 288,5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10 288,5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10 288,5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10 288,5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L3040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10 288,5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10 577,4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"Развитие дополнительного образования детей в Чамзинском муниципальном районе" </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24 519,4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32 042,5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33 807,5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качества дополнительного образования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30 757,5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32 491,7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3 397,2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3 397,2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3 397,2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99</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3 397,2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99</w:t>
            </w:r>
          </w:p>
        </w:tc>
        <w:tc>
          <w:tcPr>
            <w:tcW w:w="569" w:type="dxa"/>
            <w:shd w:val="clear" w:color="000000" w:fill="FFFFFF"/>
            <w:hideMark/>
          </w:tcPr>
          <w:p w:rsidR="0059581F" w:rsidRPr="00D76FCF" w:rsidRDefault="0059581F" w:rsidP="00D40ADC">
            <w:pPr>
              <w:rPr>
                <w:sz w:val="16"/>
                <w:szCs w:val="16"/>
              </w:rPr>
            </w:pPr>
            <w:r w:rsidRPr="00D76FCF">
              <w:rPr>
                <w:sz w:val="16"/>
                <w:szCs w:val="16"/>
              </w:rPr>
              <w:t>99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3 397,2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99</w:t>
            </w:r>
          </w:p>
        </w:tc>
        <w:tc>
          <w:tcPr>
            <w:tcW w:w="569" w:type="dxa"/>
            <w:shd w:val="clear" w:color="000000" w:fill="FFFFFF"/>
            <w:hideMark/>
          </w:tcPr>
          <w:p w:rsidR="0059581F" w:rsidRPr="00D76FCF" w:rsidRDefault="0059581F" w:rsidP="00D40ADC">
            <w:pPr>
              <w:rPr>
                <w:sz w:val="16"/>
                <w:szCs w:val="16"/>
              </w:rPr>
            </w:pPr>
            <w:r w:rsidRPr="00D76FCF">
              <w:rPr>
                <w:sz w:val="16"/>
                <w:szCs w:val="16"/>
              </w:rPr>
              <w:t>99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3 397,2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7 194,4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27 360,3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27 360,3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27 360,3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27 360,3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27 360,3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22 243,1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27 360,3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25 297,3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кадрового потенциала организаций дополнительного образования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Поощрение лучших тренеров-преподавателей и педагогов дополнительного образования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r w:rsidRPr="00D76FCF">
              <w:rPr>
                <w:sz w:val="16"/>
                <w:szCs w:val="16"/>
              </w:rPr>
              <w:br w:type="page"/>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02030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02030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02030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02030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02030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42320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персонифицированного финансирования дополнительного образования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Субсидии некоммерческим организациям, не являющимся муниципальными (государственными) учреждениями, на </w:t>
            </w:r>
            <w:r w:rsidRPr="00D76FCF">
              <w:rPr>
                <w:sz w:val="16"/>
                <w:szCs w:val="16"/>
              </w:rPr>
              <w:lastRenderedPageBreak/>
              <w:t>реализацию проекта по обеспечению персонифицированного финансирования дополнительного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91560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91560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91560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91560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91560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91560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2 229,0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1 258,5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"Выявление и поддержка одаренных детей и молодежи в Чамзинском муниципальном районе" </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505,7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415,5</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"Выявление и поддержка одаренных детей и молодежи"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505,7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403,2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Премия для поддержки талантливой и одаренной молодежи образовательных организаций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42560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42560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Премии и гранты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42560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42560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42560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42560</w:t>
            </w:r>
          </w:p>
        </w:tc>
        <w:tc>
          <w:tcPr>
            <w:tcW w:w="658" w:type="dxa"/>
            <w:shd w:val="clear" w:color="000000" w:fill="FFFFFF"/>
            <w:hideMark/>
          </w:tcPr>
          <w:p w:rsidR="0059581F" w:rsidRPr="00D76FCF" w:rsidRDefault="0059581F" w:rsidP="00D40ADC">
            <w:pPr>
              <w:rPr>
                <w:sz w:val="16"/>
                <w:szCs w:val="16"/>
              </w:rPr>
            </w:pPr>
            <w:r w:rsidRPr="00D76FCF">
              <w:rPr>
                <w:sz w:val="16"/>
                <w:szCs w:val="16"/>
              </w:rPr>
              <w:t>350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21 787,6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22 016,2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22 137,5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8 244,3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8 269,8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Централизованные бухгалтерии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8 244,3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8 269,8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8 374,9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7 367,8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7 441,6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7 367,8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7 441,6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7 367,8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7 441,6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7 367,8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7 441,6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7 367,8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7 441,6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7 515,8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Закупка товаров, работ и услуг для обеспечения государственных </w:t>
            </w:r>
            <w:r w:rsidRPr="00D76FCF">
              <w:rPr>
                <w:sz w:val="16"/>
                <w:szCs w:val="16"/>
              </w:rPr>
              <w:lastRenderedPageBreak/>
              <w:t>(муниципальных)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876,5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876,5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876,5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876,5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876,5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1 629,4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1 629,4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1 665,4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1 681,6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1 585,6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1 585,6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1 585,6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1 585,6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1 585,6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1 601,5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61120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11 614,3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11 780,8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11 614,3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11 780,8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11 614,3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11 780,8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11 780,8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7 078,4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Социальные выплаты гражданам, кроме </w:t>
            </w:r>
            <w:r w:rsidRPr="00D76FCF">
              <w:rPr>
                <w:sz w:val="16"/>
                <w:szCs w:val="16"/>
              </w:rPr>
              <w:lastRenderedPageBreak/>
              <w:t>публичных нормативных социальных выплат</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77180</w:t>
            </w:r>
          </w:p>
        </w:tc>
        <w:tc>
          <w:tcPr>
            <w:tcW w:w="658" w:type="dxa"/>
            <w:shd w:val="clear" w:color="000000" w:fill="FFFFFF"/>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4 702,4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реализации государственных полномочий по опеке и попечительству"</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77550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77550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77550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77550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77550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02</w:t>
            </w:r>
          </w:p>
        </w:tc>
        <w:tc>
          <w:tcPr>
            <w:tcW w:w="380" w:type="dxa"/>
            <w:shd w:val="clear" w:color="000000" w:fill="FFFFFF"/>
            <w:hideMark/>
          </w:tcPr>
          <w:p w:rsidR="0059581F" w:rsidRPr="00D76FCF" w:rsidRDefault="0059581F" w:rsidP="00D40ADC">
            <w:pPr>
              <w:rPr>
                <w:sz w:val="16"/>
                <w:szCs w:val="16"/>
              </w:rPr>
            </w:pPr>
            <w:r w:rsidRPr="00D76FCF">
              <w:rPr>
                <w:sz w:val="16"/>
                <w:szCs w:val="16"/>
              </w:rPr>
              <w:t>6</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77550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"Социальная поддержка граждан"</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3 759,3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3 759,3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3 759,3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"Поддержка социально ориентированных некоммерческих организаций"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финансовой поддержки СОНКО"</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на поддержку социально ориентированных некоммерческих организаций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социальной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Средства массовой информации</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12</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Периодическая печать и издательства</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12</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91010</w:t>
            </w:r>
          </w:p>
        </w:tc>
        <w:tc>
          <w:tcPr>
            <w:tcW w:w="658" w:type="dxa"/>
            <w:shd w:val="clear" w:color="000000" w:fill="FFFFFF"/>
            <w:hideMark/>
          </w:tcPr>
          <w:p w:rsidR="0059581F" w:rsidRPr="00D76FCF" w:rsidRDefault="0059581F" w:rsidP="00D40ADC">
            <w:pPr>
              <w:rPr>
                <w:sz w:val="16"/>
                <w:szCs w:val="16"/>
              </w:rPr>
            </w:pPr>
            <w:r w:rsidRPr="00D76FCF">
              <w:rPr>
                <w:sz w:val="16"/>
                <w:szCs w:val="16"/>
              </w:rPr>
              <w:t>630</w:t>
            </w:r>
          </w:p>
        </w:tc>
        <w:tc>
          <w:tcPr>
            <w:tcW w:w="612" w:type="dxa"/>
            <w:shd w:val="clear" w:color="000000" w:fill="FFFFFF"/>
            <w:hideMark/>
          </w:tcPr>
          <w:p w:rsidR="0059581F" w:rsidRPr="00D76FCF" w:rsidRDefault="0059581F" w:rsidP="00D40ADC">
            <w:pPr>
              <w:rPr>
                <w:sz w:val="16"/>
                <w:szCs w:val="16"/>
              </w:rPr>
            </w:pPr>
            <w:r w:rsidRPr="00D76FCF">
              <w:rPr>
                <w:sz w:val="16"/>
                <w:szCs w:val="16"/>
              </w:rPr>
              <w:t>12</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"Организация отдыха и оздоровления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"Мероприятия по сохранению и развитию инфраструктуры системы детского отдыха и оздоровления"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77210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03</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2 459,3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"Развитие культуры </w:t>
            </w:r>
            <w:r w:rsidRPr="00D76FCF">
              <w:rPr>
                <w:sz w:val="16"/>
                <w:szCs w:val="16"/>
              </w:rPr>
              <w:lastRenderedPageBreak/>
              <w:t xml:space="preserve">и туризма в Чамзинском муниципальном районе" </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05</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54 447,8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69 122,8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73 759,3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Подпрограмма "Культура"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54 049,7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68 649,7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73 278,6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"Музыкальное искусство, культурно-массовые мероприятия"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культуры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42250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42250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42250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42250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42250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tcPr>
          <w:p w:rsidR="0059581F" w:rsidRPr="00D76FCF" w:rsidRDefault="0059581F" w:rsidP="00D40ADC">
            <w:pPr>
              <w:rPr>
                <w:sz w:val="16"/>
                <w:szCs w:val="16"/>
              </w:rPr>
            </w:pPr>
            <w:r w:rsidRPr="00D76FCF">
              <w:rPr>
                <w:sz w:val="16"/>
                <w:szCs w:val="16"/>
              </w:rPr>
              <w:t>05</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01</w:t>
            </w:r>
          </w:p>
        </w:tc>
        <w:tc>
          <w:tcPr>
            <w:tcW w:w="643" w:type="dxa"/>
            <w:shd w:val="clear" w:color="000000" w:fill="FFFFFF"/>
          </w:tcPr>
          <w:p w:rsidR="0059581F" w:rsidRPr="00D76FCF" w:rsidRDefault="0059581F" w:rsidP="00D40ADC">
            <w:pPr>
              <w:rPr>
                <w:sz w:val="16"/>
                <w:szCs w:val="16"/>
              </w:rPr>
            </w:pPr>
            <w:r w:rsidRPr="00D76FCF">
              <w:rPr>
                <w:sz w:val="16"/>
                <w:szCs w:val="16"/>
              </w:rPr>
              <w:t>42250</w:t>
            </w:r>
          </w:p>
        </w:tc>
        <w:tc>
          <w:tcPr>
            <w:tcW w:w="658" w:type="dxa"/>
            <w:shd w:val="clear" w:color="000000" w:fill="FFFFFF"/>
          </w:tcPr>
          <w:p w:rsidR="0059581F" w:rsidRPr="00D76FCF" w:rsidRDefault="0059581F" w:rsidP="00D40ADC">
            <w:pPr>
              <w:rPr>
                <w:sz w:val="16"/>
                <w:szCs w:val="16"/>
              </w:rPr>
            </w:pPr>
            <w:r w:rsidRPr="00D76FCF">
              <w:rPr>
                <w:sz w:val="16"/>
                <w:szCs w:val="16"/>
              </w:rPr>
              <w:t>610</w:t>
            </w:r>
          </w:p>
        </w:tc>
        <w:tc>
          <w:tcPr>
            <w:tcW w:w="612" w:type="dxa"/>
            <w:shd w:val="clear" w:color="000000" w:fill="FFFFFF"/>
          </w:tcPr>
          <w:p w:rsidR="0059581F" w:rsidRPr="00D76FCF" w:rsidRDefault="0059581F" w:rsidP="00D40ADC">
            <w:pPr>
              <w:rPr>
                <w:sz w:val="16"/>
                <w:szCs w:val="16"/>
              </w:rPr>
            </w:pPr>
            <w:r w:rsidRPr="00D76FCF">
              <w:rPr>
                <w:sz w:val="16"/>
                <w:szCs w:val="16"/>
              </w:rPr>
              <w:t>08</w:t>
            </w:r>
          </w:p>
        </w:tc>
        <w:tc>
          <w:tcPr>
            <w:tcW w:w="569" w:type="dxa"/>
            <w:shd w:val="clear" w:color="000000" w:fill="FFFFFF"/>
          </w:tcPr>
          <w:p w:rsidR="0059581F" w:rsidRPr="00D76FCF" w:rsidRDefault="0059581F" w:rsidP="00D40ADC">
            <w:pPr>
              <w:rPr>
                <w:sz w:val="16"/>
                <w:szCs w:val="16"/>
              </w:rPr>
            </w:pPr>
            <w:r w:rsidRPr="00D76FCF">
              <w:rPr>
                <w:sz w:val="16"/>
                <w:szCs w:val="16"/>
              </w:rPr>
              <w:t>01</w:t>
            </w:r>
          </w:p>
        </w:tc>
        <w:tc>
          <w:tcPr>
            <w:tcW w:w="515" w:type="dxa"/>
            <w:shd w:val="clear" w:color="000000" w:fill="FFFFFF"/>
          </w:tcPr>
          <w:p w:rsidR="0059581F" w:rsidRPr="00D76FCF" w:rsidRDefault="0059581F" w:rsidP="00D40ADC">
            <w:pPr>
              <w:rPr>
                <w:sz w:val="16"/>
                <w:szCs w:val="16"/>
              </w:rPr>
            </w:pPr>
            <w:r w:rsidRPr="00D76FCF">
              <w:rPr>
                <w:sz w:val="16"/>
                <w:szCs w:val="16"/>
              </w:rPr>
              <w:t>902</w:t>
            </w:r>
          </w:p>
        </w:tc>
        <w:tc>
          <w:tcPr>
            <w:tcW w:w="851" w:type="dxa"/>
            <w:shd w:val="clear" w:color="000000" w:fill="FFFFFF"/>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tcPr>
          <w:p w:rsidR="0059581F" w:rsidRPr="00D76FCF" w:rsidRDefault="0059581F" w:rsidP="00D40ADC">
            <w:pPr>
              <w:jc w:val="right"/>
              <w:rPr>
                <w:sz w:val="16"/>
                <w:szCs w:val="16"/>
              </w:rPr>
            </w:pPr>
            <w:r w:rsidRPr="00D76FCF">
              <w:rPr>
                <w:sz w:val="16"/>
                <w:szCs w:val="16"/>
              </w:rPr>
              <w:t>700,0</w:t>
            </w:r>
          </w:p>
        </w:tc>
        <w:tc>
          <w:tcPr>
            <w:tcW w:w="851" w:type="dxa"/>
            <w:shd w:val="clear" w:color="000000" w:fill="FFFFFF"/>
          </w:tcPr>
          <w:p w:rsidR="0059581F" w:rsidRPr="00D76FCF" w:rsidRDefault="0059581F" w:rsidP="00D40ADC">
            <w:pPr>
              <w:jc w:val="right"/>
              <w:rPr>
                <w:sz w:val="16"/>
                <w:szCs w:val="16"/>
              </w:rPr>
            </w:pPr>
            <w:r w:rsidRPr="00D76FCF">
              <w:rPr>
                <w:sz w:val="16"/>
                <w:szCs w:val="16"/>
              </w:rPr>
              <w:t>700,0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1" w:type="dxa"/>
            <w:shd w:val="clear" w:color="000000" w:fill="FFFFFF"/>
          </w:tcPr>
          <w:p w:rsidR="0059581F" w:rsidRPr="00D76FCF" w:rsidRDefault="0059581F" w:rsidP="00D40ADC">
            <w:pPr>
              <w:rPr>
                <w:sz w:val="16"/>
                <w:szCs w:val="16"/>
              </w:rPr>
            </w:pPr>
            <w:r w:rsidRPr="00D76FCF">
              <w:rPr>
                <w:sz w:val="16"/>
                <w:szCs w:val="16"/>
              </w:rPr>
              <w:t>05</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03</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26 286,1</w:t>
            </w:r>
          </w:p>
        </w:tc>
        <w:tc>
          <w:tcPr>
            <w:tcW w:w="851" w:type="dxa"/>
            <w:shd w:val="clear" w:color="000000" w:fill="FFFFFF"/>
          </w:tcPr>
          <w:p w:rsidR="0059581F" w:rsidRPr="00D76FCF" w:rsidRDefault="0059581F" w:rsidP="00D40ADC">
            <w:pPr>
              <w:jc w:val="right"/>
              <w:rPr>
                <w:sz w:val="16"/>
                <w:szCs w:val="16"/>
              </w:rPr>
            </w:pPr>
            <w:r w:rsidRPr="00D76FCF">
              <w:rPr>
                <w:sz w:val="16"/>
                <w:szCs w:val="16"/>
              </w:rPr>
              <w:t>32 815,7</w:t>
            </w:r>
          </w:p>
        </w:tc>
        <w:tc>
          <w:tcPr>
            <w:tcW w:w="851" w:type="dxa"/>
            <w:shd w:val="clear" w:color="000000" w:fill="FFFFFF"/>
          </w:tcPr>
          <w:p w:rsidR="0059581F" w:rsidRPr="00D76FCF" w:rsidRDefault="0059581F" w:rsidP="00D40ADC">
            <w:pPr>
              <w:jc w:val="right"/>
              <w:rPr>
                <w:sz w:val="16"/>
                <w:szCs w:val="16"/>
              </w:rPr>
            </w:pPr>
            <w:r w:rsidRPr="00D76FCF">
              <w:rPr>
                <w:sz w:val="16"/>
                <w:szCs w:val="16"/>
              </w:rPr>
              <w:t>35 381,3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4 693,6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5 174,6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5 226,2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5 092,4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5 092,4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5 092,4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культуры, кинематографии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5 092,4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5 092,4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5 143,1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культуры, кинематографии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83,1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Дворцы и дома культуры, другие учреждения культуры и средств массовой информации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61140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21 592,5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27 641,1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61140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21 592,5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27 641,1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61140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21 592,5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27 641,1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61140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21 592,5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27 641,1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61140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21 592,5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27 641,1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61140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21 592,5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27 641,1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30 155,1</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"Развитие библиотечного дела"</w:t>
            </w:r>
          </w:p>
        </w:tc>
        <w:tc>
          <w:tcPr>
            <w:tcW w:w="461" w:type="dxa"/>
            <w:shd w:val="clear" w:color="000000" w:fill="FFFFFF"/>
          </w:tcPr>
          <w:p w:rsidR="0059581F" w:rsidRPr="00D76FCF" w:rsidRDefault="0059581F" w:rsidP="00D40ADC">
            <w:pPr>
              <w:rPr>
                <w:sz w:val="16"/>
                <w:szCs w:val="16"/>
              </w:rPr>
            </w:pPr>
            <w:r w:rsidRPr="00D76FCF">
              <w:rPr>
                <w:sz w:val="16"/>
                <w:szCs w:val="16"/>
              </w:rPr>
              <w:t>05</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04</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12 310,9</w:t>
            </w:r>
          </w:p>
        </w:tc>
        <w:tc>
          <w:tcPr>
            <w:tcW w:w="851" w:type="dxa"/>
            <w:shd w:val="clear" w:color="000000" w:fill="FFFFFF"/>
          </w:tcPr>
          <w:p w:rsidR="0059581F" w:rsidRPr="00D76FCF" w:rsidRDefault="0059581F" w:rsidP="00D40ADC">
            <w:pPr>
              <w:jc w:val="right"/>
              <w:rPr>
                <w:sz w:val="16"/>
                <w:szCs w:val="16"/>
              </w:rPr>
            </w:pPr>
            <w:r w:rsidRPr="00D76FCF">
              <w:rPr>
                <w:sz w:val="16"/>
                <w:szCs w:val="16"/>
              </w:rPr>
              <w:t>16 380,0</w:t>
            </w:r>
          </w:p>
        </w:tc>
        <w:tc>
          <w:tcPr>
            <w:tcW w:w="851" w:type="dxa"/>
            <w:shd w:val="clear" w:color="000000" w:fill="FFFFFF"/>
          </w:tcPr>
          <w:p w:rsidR="0059581F" w:rsidRPr="00D76FCF" w:rsidRDefault="0059581F" w:rsidP="00D40ADC">
            <w:pPr>
              <w:jc w:val="right"/>
              <w:rPr>
                <w:sz w:val="16"/>
                <w:szCs w:val="16"/>
              </w:rPr>
            </w:pPr>
            <w:r w:rsidRPr="00D76FCF">
              <w:rPr>
                <w:sz w:val="16"/>
                <w:szCs w:val="16"/>
              </w:rPr>
              <w:t>17 604,8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565,1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565,1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565,1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565,1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культуры, кинематографии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565,1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565,1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570,7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Библиотеки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11 751,4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15 814,9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61160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11 751,4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15 814,9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61160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11 751,4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15 814,9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61160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11 751,4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15 814,9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61160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11 751,4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15 814,9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61160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11 751,4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15 814,9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17 034,1</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"Дополнительное образование детей"</w:t>
            </w:r>
          </w:p>
        </w:tc>
        <w:tc>
          <w:tcPr>
            <w:tcW w:w="461" w:type="dxa"/>
            <w:shd w:val="clear" w:color="000000" w:fill="FFFFFF"/>
          </w:tcPr>
          <w:p w:rsidR="0059581F" w:rsidRPr="00D76FCF" w:rsidRDefault="0059581F" w:rsidP="00D40ADC">
            <w:pPr>
              <w:rPr>
                <w:sz w:val="16"/>
                <w:szCs w:val="16"/>
              </w:rPr>
            </w:pPr>
            <w:r w:rsidRPr="00D76FCF">
              <w:rPr>
                <w:sz w:val="16"/>
                <w:szCs w:val="16"/>
              </w:rPr>
              <w:t>05</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05</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tcPr>
          <w:p w:rsidR="0059581F" w:rsidRPr="00D76FCF" w:rsidRDefault="0059581F" w:rsidP="00D40ADC">
            <w:pPr>
              <w:jc w:val="right"/>
              <w:rPr>
                <w:sz w:val="16"/>
                <w:szCs w:val="16"/>
              </w:rPr>
            </w:pPr>
            <w:r w:rsidRPr="00D76FCF">
              <w:rPr>
                <w:sz w:val="16"/>
                <w:szCs w:val="16"/>
              </w:rPr>
              <w:t>18 454,0</w:t>
            </w:r>
          </w:p>
        </w:tc>
        <w:tc>
          <w:tcPr>
            <w:tcW w:w="851" w:type="dxa"/>
            <w:shd w:val="clear" w:color="000000" w:fill="FFFFFF"/>
          </w:tcPr>
          <w:p w:rsidR="0059581F" w:rsidRPr="00D76FCF" w:rsidRDefault="0059581F" w:rsidP="00D40ADC">
            <w:pPr>
              <w:jc w:val="right"/>
              <w:rPr>
                <w:sz w:val="16"/>
                <w:szCs w:val="16"/>
              </w:rPr>
            </w:pPr>
            <w:r w:rsidRPr="00D76FCF">
              <w:rPr>
                <w:sz w:val="16"/>
                <w:szCs w:val="16"/>
              </w:rPr>
              <w:t>19 592,5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1 698,6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800</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1 698,6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1 698,6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99</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1 698,6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Условно утвержденные расходы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99</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99</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1 698,6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41990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jc w:val="center"/>
              <w:rPr>
                <w:sz w:val="16"/>
                <w:szCs w:val="16"/>
              </w:rPr>
            </w:pPr>
            <w:r w:rsidRPr="00D76FCF">
              <w:rPr>
                <w:sz w:val="16"/>
                <w:szCs w:val="16"/>
              </w:rPr>
              <w:t>99</w:t>
            </w:r>
          </w:p>
        </w:tc>
        <w:tc>
          <w:tcPr>
            <w:tcW w:w="569" w:type="dxa"/>
            <w:shd w:val="clear" w:color="000000" w:fill="FFFFFF"/>
            <w:hideMark/>
          </w:tcPr>
          <w:p w:rsidR="0059581F" w:rsidRPr="00D76FCF" w:rsidRDefault="0059581F" w:rsidP="00D40ADC">
            <w:pPr>
              <w:jc w:val="center"/>
              <w:rPr>
                <w:sz w:val="16"/>
                <w:szCs w:val="16"/>
              </w:rPr>
            </w:pPr>
            <w:r w:rsidRPr="00D76FCF">
              <w:rPr>
                <w:sz w:val="16"/>
                <w:szCs w:val="16"/>
              </w:rPr>
              <w:t>99</w:t>
            </w:r>
          </w:p>
        </w:tc>
        <w:tc>
          <w:tcPr>
            <w:tcW w:w="515" w:type="dxa"/>
            <w:shd w:val="clear" w:color="000000" w:fill="FFFFFF"/>
            <w:hideMark/>
          </w:tcPr>
          <w:p w:rsidR="0059581F" w:rsidRPr="00D76FCF" w:rsidRDefault="0059581F" w:rsidP="00D40ADC">
            <w:pPr>
              <w:jc w:val="cente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1 698,6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3 597,2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внешкольной работе с детьми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16 755,4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16 755,4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16 755,4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16 755,4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Дополнительное образование детей</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16 755,4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61080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14 752,7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16 755,4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15 995,3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auto" w:fill="auto"/>
            <w:hideMark/>
          </w:tcPr>
          <w:p w:rsidR="0059581F" w:rsidRPr="00D76FCF" w:rsidRDefault="0059581F" w:rsidP="00D40ADC">
            <w:pPr>
              <w:rPr>
                <w:sz w:val="16"/>
                <w:szCs w:val="16"/>
              </w:rPr>
            </w:pPr>
            <w:r w:rsidRPr="00D76FCF">
              <w:rPr>
                <w:sz w:val="16"/>
                <w:szCs w:val="16"/>
              </w:rPr>
              <w:t>Восстановление воинских захоронений, находящихся в муниципальной собственности, и установка мемориальных знаков</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L2990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L2990</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L2990</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Жилищно-коммунальное хозяйство</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L2990</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Благоустройство</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L2990</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L2990</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 xml:space="preserve">Подпрограмма "Обеспечение условий реализации муниципальной программы" </w:t>
            </w:r>
          </w:p>
        </w:tc>
        <w:tc>
          <w:tcPr>
            <w:tcW w:w="461" w:type="dxa"/>
            <w:shd w:val="clear" w:color="000000" w:fill="FFFFFF"/>
          </w:tcPr>
          <w:p w:rsidR="0059581F" w:rsidRPr="00D76FCF" w:rsidRDefault="0059581F" w:rsidP="00D40ADC">
            <w:pPr>
              <w:rPr>
                <w:sz w:val="16"/>
                <w:szCs w:val="16"/>
              </w:rPr>
            </w:pPr>
            <w:r w:rsidRPr="00D76FCF">
              <w:rPr>
                <w:sz w:val="16"/>
                <w:szCs w:val="16"/>
              </w:rPr>
              <w:t>05</w:t>
            </w:r>
          </w:p>
        </w:tc>
        <w:tc>
          <w:tcPr>
            <w:tcW w:w="380" w:type="dxa"/>
            <w:shd w:val="clear" w:color="000000" w:fill="FFFFFF"/>
          </w:tcPr>
          <w:p w:rsidR="0059581F" w:rsidRPr="00D76FCF" w:rsidRDefault="0059581F" w:rsidP="00D40ADC">
            <w:pPr>
              <w:rPr>
                <w:sz w:val="16"/>
                <w:szCs w:val="16"/>
              </w:rPr>
            </w:pPr>
            <w:r w:rsidRPr="00D76FCF">
              <w:rPr>
                <w:sz w:val="16"/>
                <w:szCs w:val="16"/>
              </w:rPr>
              <w:t>3</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398,1</w:t>
            </w:r>
          </w:p>
        </w:tc>
        <w:tc>
          <w:tcPr>
            <w:tcW w:w="851" w:type="dxa"/>
            <w:shd w:val="clear" w:color="000000" w:fill="FFFFFF"/>
          </w:tcPr>
          <w:p w:rsidR="0059581F" w:rsidRPr="00D76FCF" w:rsidRDefault="0059581F" w:rsidP="00D40ADC">
            <w:pPr>
              <w:jc w:val="right"/>
              <w:rPr>
                <w:sz w:val="16"/>
                <w:szCs w:val="16"/>
              </w:rPr>
            </w:pPr>
            <w:r w:rsidRPr="00D76FCF">
              <w:rPr>
                <w:sz w:val="16"/>
                <w:szCs w:val="16"/>
              </w:rPr>
              <w:t>473,1</w:t>
            </w:r>
          </w:p>
        </w:tc>
        <w:tc>
          <w:tcPr>
            <w:tcW w:w="851" w:type="dxa"/>
            <w:shd w:val="clear" w:color="000000" w:fill="FFFFFF"/>
          </w:tcPr>
          <w:p w:rsidR="0059581F" w:rsidRPr="00D76FCF" w:rsidRDefault="0059581F" w:rsidP="00D40ADC">
            <w:pPr>
              <w:jc w:val="right"/>
              <w:rPr>
                <w:sz w:val="16"/>
                <w:szCs w:val="16"/>
              </w:rPr>
            </w:pPr>
            <w:r w:rsidRPr="00D76FCF">
              <w:rPr>
                <w:sz w:val="16"/>
                <w:szCs w:val="16"/>
              </w:rPr>
              <w:t>480,7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326,2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Архивные учреждения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326,2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401,5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277,1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61030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122,4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127,3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"Обеспечение функций муниципального архива"</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77510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77510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77510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77510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77510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05</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77510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71,6</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"Развитие физической культуры и массового спорта в Чамзинском муниципальном районе"</w:t>
            </w:r>
          </w:p>
        </w:tc>
        <w:tc>
          <w:tcPr>
            <w:tcW w:w="461" w:type="dxa"/>
            <w:shd w:val="clear" w:color="000000" w:fill="FFFFFF"/>
          </w:tcPr>
          <w:p w:rsidR="0059581F" w:rsidRPr="00D76FCF" w:rsidRDefault="0059581F" w:rsidP="00D40ADC">
            <w:pPr>
              <w:rPr>
                <w:sz w:val="16"/>
                <w:szCs w:val="16"/>
              </w:rPr>
            </w:pPr>
            <w:r w:rsidRPr="00D76FCF">
              <w:rPr>
                <w:sz w:val="16"/>
                <w:szCs w:val="16"/>
              </w:rPr>
              <w:t>06</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350,0</w:t>
            </w:r>
          </w:p>
        </w:tc>
        <w:tc>
          <w:tcPr>
            <w:tcW w:w="851" w:type="dxa"/>
            <w:shd w:val="clear" w:color="000000" w:fill="FFFFFF"/>
          </w:tcPr>
          <w:p w:rsidR="0059581F" w:rsidRPr="00D76FCF" w:rsidRDefault="0059581F" w:rsidP="00D40ADC">
            <w:pPr>
              <w:jc w:val="right"/>
              <w:rPr>
                <w:sz w:val="16"/>
                <w:szCs w:val="16"/>
              </w:rPr>
            </w:pPr>
            <w:r w:rsidRPr="00D76FCF">
              <w:rPr>
                <w:sz w:val="16"/>
                <w:szCs w:val="16"/>
              </w:rPr>
              <w:t>350,0</w:t>
            </w:r>
          </w:p>
        </w:tc>
        <w:tc>
          <w:tcPr>
            <w:tcW w:w="851" w:type="dxa"/>
            <w:shd w:val="clear" w:color="000000" w:fill="FFFFFF"/>
          </w:tcPr>
          <w:p w:rsidR="0059581F" w:rsidRPr="00D76FCF" w:rsidRDefault="0059581F" w:rsidP="00D40ADC">
            <w:pPr>
              <w:jc w:val="right"/>
              <w:rPr>
                <w:sz w:val="16"/>
                <w:szCs w:val="16"/>
              </w:rPr>
            </w:pPr>
            <w:r w:rsidRPr="00D76FCF">
              <w:rPr>
                <w:sz w:val="16"/>
                <w:szCs w:val="16"/>
              </w:rPr>
              <w:t>350,0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спорта и физической культуры</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Физическая культура и спорт</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Физическая 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Физическая культура и спорт</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Физическая 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спорта и физической культуры</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Физическая культура и спорт</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Физическая 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11</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w:t>
            </w:r>
            <w:r w:rsidRPr="00D76FCF">
              <w:rPr>
                <w:sz w:val="16"/>
                <w:szCs w:val="16"/>
              </w:rPr>
              <w:lastRenderedPageBreak/>
              <w:t xml:space="preserve">районе </w:t>
            </w:r>
          </w:p>
        </w:tc>
        <w:tc>
          <w:tcPr>
            <w:tcW w:w="461" w:type="dxa"/>
            <w:shd w:val="clear" w:color="000000" w:fill="FFFFFF"/>
          </w:tcPr>
          <w:p w:rsidR="0059581F" w:rsidRPr="00D76FCF" w:rsidRDefault="0059581F" w:rsidP="00D40ADC">
            <w:pPr>
              <w:rPr>
                <w:sz w:val="16"/>
                <w:szCs w:val="16"/>
              </w:rPr>
            </w:pPr>
            <w:r w:rsidRPr="00D76FCF">
              <w:rPr>
                <w:sz w:val="16"/>
                <w:szCs w:val="16"/>
              </w:rPr>
              <w:lastRenderedPageBreak/>
              <w:t>09</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5 056,3</w:t>
            </w:r>
          </w:p>
        </w:tc>
        <w:tc>
          <w:tcPr>
            <w:tcW w:w="851" w:type="dxa"/>
            <w:shd w:val="clear" w:color="000000" w:fill="FFFFFF"/>
          </w:tcPr>
          <w:p w:rsidR="0059581F" w:rsidRPr="00D76FCF" w:rsidRDefault="0059581F" w:rsidP="00D40ADC">
            <w:pPr>
              <w:jc w:val="right"/>
              <w:rPr>
                <w:sz w:val="16"/>
                <w:szCs w:val="16"/>
              </w:rPr>
            </w:pPr>
            <w:r w:rsidRPr="00D76FCF">
              <w:rPr>
                <w:sz w:val="16"/>
                <w:szCs w:val="16"/>
              </w:rPr>
              <w:t>4 932,0</w:t>
            </w:r>
          </w:p>
        </w:tc>
        <w:tc>
          <w:tcPr>
            <w:tcW w:w="851" w:type="dxa"/>
            <w:shd w:val="clear" w:color="000000" w:fill="FFFFFF"/>
          </w:tcPr>
          <w:p w:rsidR="0059581F" w:rsidRPr="00D76FCF" w:rsidRDefault="0059581F" w:rsidP="00D40ADC">
            <w:pPr>
              <w:jc w:val="right"/>
              <w:rPr>
                <w:sz w:val="16"/>
                <w:szCs w:val="16"/>
              </w:rPr>
            </w:pPr>
            <w:r w:rsidRPr="00D76FCF">
              <w:rPr>
                <w:sz w:val="16"/>
                <w:szCs w:val="16"/>
              </w:rPr>
              <w:t>4 932,0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Подпрограмма "Развитие ветеринарной службы"</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Сельское хозяйство и рыболовство</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1 372,1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1 319,4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"Техническая и технологическая модернизация, инновационное развитие"</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консультационной помощи сельскохозяйственным товаропроизводителям"</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связанные с муниципальным управлением</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4</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Подпрограмма "Поддержка и развитие кадрового потенциала"</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3 534,2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3 462,6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3 462,6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3 534,2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3 462,6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3 462,6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77160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77160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77160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Сельское хозяйство и рыболовство</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77160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77160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415,6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w:t>
            </w:r>
            <w:r w:rsidRPr="00D76FCF">
              <w:rPr>
                <w:sz w:val="16"/>
                <w:szCs w:val="16"/>
              </w:rPr>
              <w:lastRenderedPageBreak/>
              <w:t>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1 538,2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77190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1 538,2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выплаты гражданам несоциального характера</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77190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1 538,2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77190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1 538,2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Социальное обеспечение населения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77190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1 538,2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77190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1 538,2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1 296,7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77200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77200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77200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Сельское хозяйство и рыболовство</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77200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09</w:t>
            </w:r>
          </w:p>
        </w:tc>
        <w:tc>
          <w:tcPr>
            <w:tcW w:w="380" w:type="dxa"/>
            <w:shd w:val="clear" w:color="000000" w:fill="FFFFFF"/>
            <w:hideMark/>
          </w:tcPr>
          <w:p w:rsidR="0059581F" w:rsidRPr="00D76FCF" w:rsidRDefault="0059581F" w:rsidP="00D40ADC">
            <w:pPr>
              <w:rPr>
                <w:sz w:val="16"/>
                <w:szCs w:val="16"/>
              </w:rPr>
            </w:pPr>
            <w:r w:rsidRPr="00D76FCF">
              <w:rPr>
                <w:sz w:val="16"/>
                <w:szCs w:val="16"/>
              </w:rPr>
              <w:t>5</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77200</w:t>
            </w:r>
          </w:p>
        </w:tc>
        <w:tc>
          <w:tcPr>
            <w:tcW w:w="658" w:type="dxa"/>
            <w:shd w:val="clear" w:color="000000" w:fill="FFFFFF"/>
            <w:hideMark/>
          </w:tcPr>
          <w:p w:rsidR="0059581F" w:rsidRPr="00D76FCF" w:rsidRDefault="0059581F" w:rsidP="00D40ADC">
            <w:pPr>
              <w:rPr>
                <w:sz w:val="16"/>
                <w:szCs w:val="16"/>
              </w:rPr>
            </w:pPr>
            <w:r w:rsidRPr="00D76FCF">
              <w:rPr>
                <w:sz w:val="16"/>
                <w:szCs w:val="16"/>
              </w:rPr>
              <w:t>360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1 714,1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"Повышение энергоэффективности в бюджетной сфере"</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по энергосбережению и повышению энергоэффективности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Профессиональная подготовка, переподготовка и повышение квалификации</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"Развитие автомобильных дорог в Чамзинском муниципальном районе Республики Мордовия"</w:t>
            </w:r>
          </w:p>
        </w:tc>
        <w:tc>
          <w:tcPr>
            <w:tcW w:w="461" w:type="dxa"/>
            <w:shd w:val="clear" w:color="000000" w:fill="FFFFFF"/>
          </w:tcPr>
          <w:p w:rsidR="0059581F" w:rsidRPr="00D76FCF" w:rsidRDefault="0059581F" w:rsidP="00D40ADC">
            <w:pPr>
              <w:rPr>
                <w:sz w:val="16"/>
                <w:szCs w:val="16"/>
              </w:rPr>
            </w:pPr>
            <w:r w:rsidRPr="00D76FCF">
              <w:rPr>
                <w:sz w:val="16"/>
                <w:szCs w:val="16"/>
              </w:rPr>
              <w:t>13</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5 035,2</w:t>
            </w:r>
          </w:p>
        </w:tc>
        <w:tc>
          <w:tcPr>
            <w:tcW w:w="851" w:type="dxa"/>
            <w:shd w:val="clear" w:color="000000" w:fill="FFFFFF"/>
          </w:tcPr>
          <w:p w:rsidR="0059581F" w:rsidRPr="00D76FCF" w:rsidRDefault="0059581F" w:rsidP="00D40ADC">
            <w:pPr>
              <w:jc w:val="right"/>
              <w:rPr>
                <w:sz w:val="16"/>
                <w:szCs w:val="16"/>
              </w:rPr>
            </w:pPr>
            <w:r w:rsidRPr="00D76FCF">
              <w:rPr>
                <w:sz w:val="16"/>
                <w:szCs w:val="16"/>
              </w:rPr>
              <w:t>5 340,1</w:t>
            </w:r>
          </w:p>
        </w:tc>
        <w:tc>
          <w:tcPr>
            <w:tcW w:w="851" w:type="dxa"/>
            <w:shd w:val="clear" w:color="000000" w:fill="FFFFFF"/>
          </w:tcPr>
          <w:p w:rsidR="0059581F" w:rsidRPr="00D76FCF" w:rsidRDefault="0059581F" w:rsidP="00D40ADC">
            <w:pPr>
              <w:jc w:val="right"/>
              <w:rPr>
                <w:sz w:val="16"/>
                <w:szCs w:val="16"/>
              </w:rPr>
            </w:pPr>
            <w:r w:rsidRPr="00D76FCF">
              <w:rPr>
                <w:sz w:val="16"/>
                <w:szCs w:val="16"/>
              </w:rPr>
              <w:t>5 553,8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5 035,2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5 340,1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5 553,8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Капитальный ремонт автомобильных дорог </w:t>
            </w:r>
            <w:r w:rsidRPr="00D76FCF">
              <w:rPr>
                <w:sz w:val="16"/>
                <w:szCs w:val="16"/>
              </w:rPr>
              <w:lastRenderedPageBreak/>
              <w:t>общего пользования местного значения и искусственных сооружений на них</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Дорожное хозяйство (дорожные фонды)</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44102</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44102</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44102</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44102</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Дорожное хозяйство (дорожные фонды)</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44102</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44102</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2 517,6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2 670,0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2 776,9</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"Охрана окружающей среды и повышение экологической безопасности" </w:t>
            </w:r>
          </w:p>
        </w:tc>
        <w:tc>
          <w:tcPr>
            <w:tcW w:w="461" w:type="dxa"/>
            <w:shd w:val="clear" w:color="000000" w:fill="FFFFFF"/>
          </w:tcPr>
          <w:p w:rsidR="0059581F" w:rsidRPr="00D76FCF" w:rsidRDefault="0059581F" w:rsidP="00D40ADC">
            <w:pPr>
              <w:rPr>
                <w:sz w:val="16"/>
                <w:szCs w:val="16"/>
              </w:rPr>
            </w:pPr>
            <w:r w:rsidRPr="00D76FCF">
              <w:rPr>
                <w:sz w:val="16"/>
                <w:szCs w:val="16"/>
              </w:rPr>
              <w:t>14</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44106</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44106</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44106</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Охрана окружающей среды</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44106</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06</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охраны окружающей среды</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44106</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06</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44106</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06</w:t>
            </w:r>
          </w:p>
        </w:tc>
        <w:tc>
          <w:tcPr>
            <w:tcW w:w="569" w:type="dxa"/>
            <w:shd w:val="clear" w:color="000000" w:fill="FFFFFF"/>
            <w:hideMark/>
          </w:tcPr>
          <w:p w:rsidR="0059581F" w:rsidRPr="00D76FCF" w:rsidRDefault="0059581F" w:rsidP="00D40ADC">
            <w:pPr>
              <w:rPr>
                <w:sz w:val="16"/>
                <w:szCs w:val="16"/>
              </w:rPr>
            </w:pPr>
            <w:r w:rsidRPr="00D76FCF">
              <w:rPr>
                <w:sz w:val="16"/>
                <w:szCs w:val="16"/>
              </w:rPr>
              <w:t>05</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6 276,9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6 353,1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6 408,5</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 xml:space="preserve">Подпрограмма "Эффективное использование бюджетного потенциала"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4 659,0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4 676,5</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1" w:type="dxa"/>
            <w:shd w:val="clear" w:color="000000" w:fill="FFFFFF"/>
          </w:tcPr>
          <w:p w:rsidR="0059581F" w:rsidRPr="00D76FCF" w:rsidRDefault="0059581F" w:rsidP="00D40ADC">
            <w:pPr>
              <w:rPr>
                <w:sz w:val="16"/>
                <w:szCs w:val="16"/>
              </w:rPr>
            </w:pPr>
            <w:r w:rsidRPr="00D76FCF">
              <w:rPr>
                <w:sz w:val="16"/>
                <w:szCs w:val="16"/>
              </w:rPr>
              <w:t>17</w:t>
            </w:r>
          </w:p>
        </w:tc>
        <w:tc>
          <w:tcPr>
            <w:tcW w:w="380" w:type="dxa"/>
            <w:shd w:val="clear" w:color="000000" w:fill="FFFFFF"/>
          </w:tcPr>
          <w:p w:rsidR="0059581F" w:rsidRPr="00D76FCF" w:rsidRDefault="0059581F" w:rsidP="00D40ADC">
            <w:pPr>
              <w:rPr>
                <w:sz w:val="16"/>
                <w:szCs w:val="16"/>
              </w:rPr>
            </w:pPr>
            <w:r w:rsidRPr="00D76FCF">
              <w:rPr>
                <w:sz w:val="16"/>
                <w:szCs w:val="16"/>
              </w:rPr>
              <w:t>1</w:t>
            </w:r>
          </w:p>
        </w:tc>
        <w:tc>
          <w:tcPr>
            <w:tcW w:w="448" w:type="dxa"/>
            <w:shd w:val="clear" w:color="000000" w:fill="FFFFFF"/>
          </w:tcPr>
          <w:p w:rsidR="0059581F" w:rsidRPr="00D76FCF" w:rsidRDefault="0059581F" w:rsidP="00D40ADC">
            <w:pPr>
              <w:rPr>
                <w:sz w:val="16"/>
                <w:szCs w:val="16"/>
              </w:rPr>
            </w:pPr>
            <w:r w:rsidRPr="00D76FCF">
              <w:rPr>
                <w:sz w:val="16"/>
                <w:szCs w:val="16"/>
              </w:rPr>
              <w:t>01</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4 256,7</w:t>
            </w:r>
          </w:p>
        </w:tc>
        <w:tc>
          <w:tcPr>
            <w:tcW w:w="851" w:type="dxa"/>
            <w:shd w:val="clear" w:color="000000" w:fill="FFFFFF"/>
          </w:tcPr>
          <w:p w:rsidR="0059581F" w:rsidRPr="00D76FCF" w:rsidRDefault="0059581F" w:rsidP="00D40ADC">
            <w:pPr>
              <w:jc w:val="right"/>
              <w:rPr>
                <w:sz w:val="16"/>
                <w:szCs w:val="16"/>
              </w:rPr>
            </w:pPr>
            <w:r w:rsidRPr="00D76FCF">
              <w:rPr>
                <w:sz w:val="16"/>
                <w:szCs w:val="16"/>
              </w:rPr>
              <w:t>4 263,6</w:t>
            </w:r>
          </w:p>
        </w:tc>
        <w:tc>
          <w:tcPr>
            <w:tcW w:w="851" w:type="dxa"/>
            <w:shd w:val="clear" w:color="000000" w:fill="FFFFFF"/>
          </w:tcPr>
          <w:p w:rsidR="0059581F" w:rsidRPr="00D76FCF" w:rsidRDefault="0059581F" w:rsidP="00D40ADC">
            <w:pPr>
              <w:jc w:val="right"/>
              <w:rPr>
                <w:sz w:val="16"/>
                <w:szCs w:val="16"/>
              </w:rPr>
            </w:pPr>
            <w:r w:rsidRPr="00D76FCF">
              <w:rPr>
                <w:sz w:val="16"/>
                <w:szCs w:val="16"/>
              </w:rPr>
              <w:t>4 271,0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3 983,4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273,3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44501</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44501</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44501</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44501</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44501</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44501</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06</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55,2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"Реализация мероприятий в сфере закупок"</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350,3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Подпрограмма "Управление муниципальным долгом Чамзинского муниципального района Республики Мордовия"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Процентные платежи по муниципальному долгу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долга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41240</w:t>
            </w:r>
          </w:p>
        </w:tc>
        <w:tc>
          <w:tcPr>
            <w:tcW w:w="658" w:type="dxa"/>
            <w:shd w:val="clear" w:color="000000" w:fill="FFFFFF"/>
            <w:hideMark/>
          </w:tcPr>
          <w:p w:rsidR="0059581F" w:rsidRPr="00D76FCF" w:rsidRDefault="0059581F" w:rsidP="00D40ADC">
            <w:pPr>
              <w:rPr>
                <w:sz w:val="16"/>
                <w:szCs w:val="16"/>
              </w:rPr>
            </w:pPr>
            <w:r w:rsidRPr="00D76FCF">
              <w:rPr>
                <w:sz w:val="16"/>
                <w:szCs w:val="16"/>
              </w:rPr>
              <w:t>700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Обслуживание муниципального долга  </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41240</w:t>
            </w:r>
          </w:p>
        </w:tc>
        <w:tc>
          <w:tcPr>
            <w:tcW w:w="658" w:type="dxa"/>
            <w:shd w:val="clear" w:color="000000" w:fill="FFFFFF"/>
            <w:hideMark/>
          </w:tcPr>
          <w:p w:rsidR="0059581F" w:rsidRPr="00D76FCF" w:rsidRDefault="0059581F" w:rsidP="00D40ADC">
            <w:pPr>
              <w:rPr>
                <w:sz w:val="16"/>
                <w:szCs w:val="16"/>
              </w:rPr>
            </w:pPr>
            <w:r w:rsidRPr="00D76FCF">
              <w:rPr>
                <w:sz w:val="16"/>
                <w:szCs w:val="16"/>
              </w:rPr>
              <w:t>730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долга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41240</w:t>
            </w:r>
          </w:p>
        </w:tc>
        <w:tc>
          <w:tcPr>
            <w:tcW w:w="658" w:type="dxa"/>
            <w:shd w:val="clear" w:color="000000" w:fill="FFFFFF"/>
            <w:hideMark/>
          </w:tcPr>
          <w:p w:rsidR="0059581F" w:rsidRPr="00D76FCF" w:rsidRDefault="0059581F" w:rsidP="00D40ADC">
            <w:pPr>
              <w:rPr>
                <w:sz w:val="16"/>
                <w:szCs w:val="16"/>
              </w:rPr>
            </w:pPr>
            <w:r w:rsidRPr="00D76FCF">
              <w:rPr>
                <w:sz w:val="16"/>
                <w:szCs w:val="16"/>
              </w:rPr>
              <w:t>730</w:t>
            </w:r>
          </w:p>
        </w:tc>
        <w:tc>
          <w:tcPr>
            <w:tcW w:w="612" w:type="dxa"/>
            <w:shd w:val="clear" w:color="000000" w:fill="FFFFFF"/>
            <w:hideMark/>
          </w:tcPr>
          <w:p w:rsidR="0059581F" w:rsidRPr="00D76FCF" w:rsidRDefault="0059581F" w:rsidP="00D40ADC">
            <w:pPr>
              <w:rPr>
                <w:sz w:val="16"/>
                <w:szCs w:val="16"/>
              </w:rPr>
            </w:pPr>
            <w:r w:rsidRPr="00D76FCF">
              <w:rPr>
                <w:sz w:val="16"/>
                <w:szCs w:val="16"/>
              </w:rPr>
              <w:t>13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Обслуживание государственного (муниципального) внутреннего долга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41240</w:t>
            </w:r>
          </w:p>
        </w:tc>
        <w:tc>
          <w:tcPr>
            <w:tcW w:w="658" w:type="dxa"/>
            <w:shd w:val="clear" w:color="000000" w:fill="FFFFFF"/>
            <w:hideMark/>
          </w:tcPr>
          <w:p w:rsidR="0059581F" w:rsidRPr="00D76FCF" w:rsidRDefault="0059581F" w:rsidP="00D40ADC">
            <w:pPr>
              <w:rPr>
                <w:sz w:val="16"/>
                <w:szCs w:val="16"/>
              </w:rPr>
            </w:pPr>
            <w:r w:rsidRPr="00D76FCF">
              <w:rPr>
                <w:sz w:val="16"/>
                <w:szCs w:val="16"/>
              </w:rPr>
              <w:t>730</w:t>
            </w:r>
          </w:p>
        </w:tc>
        <w:tc>
          <w:tcPr>
            <w:tcW w:w="612" w:type="dxa"/>
            <w:shd w:val="clear" w:color="000000" w:fill="FFFFFF"/>
            <w:hideMark/>
          </w:tcPr>
          <w:p w:rsidR="0059581F" w:rsidRPr="00D76FCF" w:rsidRDefault="0059581F" w:rsidP="00D40ADC">
            <w:pPr>
              <w:rPr>
                <w:sz w:val="16"/>
                <w:szCs w:val="16"/>
              </w:rPr>
            </w:pPr>
            <w:r w:rsidRPr="00D76FCF">
              <w:rPr>
                <w:sz w:val="16"/>
                <w:szCs w:val="16"/>
              </w:rPr>
              <w:t>13</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41240</w:t>
            </w:r>
          </w:p>
        </w:tc>
        <w:tc>
          <w:tcPr>
            <w:tcW w:w="658" w:type="dxa"/>
            <w:shd w:val="clear" w:color="000000" w:fill="FFFFFF"/>
            <w:hideMark/>
          </w:tcPr>
          <w:p w:rsidR="0059581F" w:rsidRPr="00D76FCF" w:rsidRDefault="0059581F" w:rsidP="00D40ADC">
            <w:pPr>
              <w:rPr>
                <w:sz w:val="16"/>
                <w:szCs w:val="16"/>
              </w:rPr>
            </w:pPr>
            <w:r w:rsidRPr="00D76FCF">
              <w:rPr>
                <w:sz w:val="16"/>
                <w:szCs w:val="16"/>
              </w:rPr>
              <w:t>730</w:t>
            </w:r>
          </w:p>
        </w:tc>
        <w:tc>
          <w:tcPr>
            <w:tcW w:w="612" w:type="dxa"/>
            <w:shd w:val="clear" w:color="000000" w:fill="FFFFFF"/>
            <w:hideMark/>
          </w:tcPr>
          <w:p w:rsidR="0059581F" w:rsidRPr="00D76FCF" w:rsidRDefault="0059581F" w:rsidP="00D40ADC">
            <w:pPr>
              <w:rPr>
                <w:sz w:val="16"/>
                <w:szCs w:val="16"/>
              </w:rPr>
            </w:pPr>
            <w:r w:rsidRPr="00D76FCF">
              <w:rPr>
                <w:sz w:val="16"/>
                <w:szCs w:val="16"/>
              </w:rPr>
              <w:t>13</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"Повышение эффективности межбюджетных отношений"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1 611,0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1 678,9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1 725,6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 поселений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44010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44010</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Дотации</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44010</w:t>
            </w:r>
          </w:p>
        </w:tc>
        <w:tc>
          <w:tcPr>
            <w:tcW w:w="658" w:type="dxa"/>
            <w:shd w:val="clear" w:color="000000" w:fill="FFFFFF"/>
            <w:hideMark/>
          </w:tcPr>
          <w:p w:rsidR="0059581F" w:rsidRPr="00D76FCF" w:rsidRDefault="0059581F" w:rsidP="00D40ADC">
            <w:pPr>
              <w:rPr>
                <w:sz w:val="16"/>
                <w:szCs w:val="16"/>
              </w:rPr>
            </w:pPr>
            <w:r w:rsidRPr="00D76FCF">
              <w:rPr>
                <w:sz w:val="16"/>
                <w:szCs w:val="16"/>
              </w:rPr>
              <w:t>510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общего характера бюджетам бюджетной системы Российской Федерации</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44010</w:t>
            </w:r>
          </w:p>
        </w:tc>
        <w:tc>
          <w:tcPr>
            <w:tcW w:w="658" w:type="dxa"/>
            <w:shd w:val="clear" w:color="000000" w:fill="FFFFFF"/>
            <w:hideMark/>
          </w:tcPr>
          <w:p w:rsidR="0059581F" w:rsidRPr="00D76FCF" w:rsidRDefault="0059581F" w:rsidP="00D40ADC">
            <w:pPr>
              <w:rPr>
                <w:sz w:val="16"/>
                <w:szCs w:val="16"/>
              </w:rPr>
            </w:pPr>
            <w:r w:rsidRPr="00D76FCF">
              <w:rPr>
                <w:sz w:val="16"/>
                <w:szCs w:val="16"/>
              </w:rPr>
              <w:t>510</w:t>
            </w:r>
          </w:p>
        </w:tc>
        <w:tc>
          <w:tcPr>
            <w:tcW w:w="612" w:type="dxa"/>
            <w:shd w:val="clear" w:color="000000" w:fill="FFFFFF"/>
            <w:hideMark/>
          </w:tcPr>
          <w:p w:rsidR="0059581F" w:rsidRPr="00D76FCF" w:rsidRDefault="0059581F" w:rsidP="00D40ADC">
            <w:pPr>
              <w:rPr>
                <w:sz w:val="16"/>
                <w:szCs w:val="16"/>
              </w:rPr>
            </w:pPr>
            <w:r w:rsidRPr="00D76FCF">
              <w:rPr>
                <w:sz w:val="16"/>
                <w:szCs w:val="16"/>
              </w:rPr>
              <w:t>14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Дотации на выравнивание бюджетной обеспеченности субъектов Российской Федерации и муниципальных образований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44010</w:t>
            </w:r>
          </w:p>
        </w:tc>
        <w:tc>
          <w:tcPr>
            <w:tcW w:w="658" w:type="dxa"/>
            <w:shd w:val="clear" w:color="000000" w:fill="FFFFFF"/>
            <w:hideMark/>
          </w:tcPr>
          <w:p w:rsidR="0059581F" w:rsidRPr="00D76FCF" w:rsidRDefault="0059581F" w:rsidP="00D40ADC">
            <w:pPr>
              <w:rPr>
                <w:sz w:val="16"/>
                <w:szCs w:val="16"/>
              </w:rPr>
            </w:pPr>
            <w:r w:rsidRPr="00D76FCF">
              <w:rPr>
                <w:sz w:val="16"/>
                <w:szCs w:val="16"/>
              </w:rPr>
              <w:t>510</w:t>
            </w:r>
          </w:p>
        </w:tc>
        <w:tc>
          <w:tcPr>
            <w:tcW w:w="612" w:type="dxa"/>
            <w:shd w:val="clear" w:color="000000" w:fill="FFFFFF"/>
            <w:hideMark/>
          </w:tcPr>
          <w:p w:rsidR="0059581F" w:rsidRPr="00D76FCF" w:rsidRDefault="0059581F" w:rsidP="00D40ADC">
            <w:pPr>
              <w:rPr>
                <w:sz w:val="16"/>
                <w:szCs w:val="16"/>
              </w:rPr>
            </w:pPr>
            <w:r w:rsidRPr="00D76FCF">
              <w:rPr>
                <w:sz w:val="16"/>
                <w:szCs w:val="16"/>
              </w:rPr>
              <w:t>14</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44010</w:t>
            </w:r>
          </w:p>
        </w:tc>
        <w:tc>
          <w:tcPr>
            <w:tcW w:w="658" w:type="dxa"/>
            <w:shd w:val="clear" w:color="000000" w:fill="FFFFFF"/>
            <w:hideMark/>
          </w:tcPr>
          <w:p w:rsidR="0059581F" w:rsidRPr="00D76FCF" w:rsidRDefault="0059581F" w:rsidP="00D40ADC">
            <w:pPr>
              <w:rPr>
                <w:sz w:val="16"/>
                <w:szCs w:val="16"/>
              </w:rPr>
            </w:pPr>
            <w:r w:rsidRPr="00D76FCF">
              <w:rPr>
                <w:sz w:val="16"/>
                <w:szCs w:val="16"/>
              </w:rPr>
              <w:t>510</w:t>
            </w:r>
          </w:p>
        </w:tc>
        <w:tc>
          <w:tcPr>
            <w:tcW w:w="612" w:type="dxa"/>
            <w:shd w:val="clear" w:color="000000" w:fill="FFFFFF"/>
            <w:hideMark/>
          </w:tcPr>
          <w:p w:rsidR="0059581F" w:rsidRPr="00D76FCF" w:rsidRDefault="0059581F" w:rsidP="00D40ADC">
            <w:pPr>
              <w:rPr>
                <w:sz w:val="16"/>
                <w:szCs w:val="16"/>
              </w:rPr>
            </w:pPr>
            <w:r w:rsidRPr="00D76FCF">
              <w:rPr>
                <w:sz w:val="16"/>
                <w:szCs w:val="16"/>
              </w:rPr>
              <w:t>14</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44205</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44205</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44205</w:t>
            </w:r>
          </w:p>
        </w:tc>
        <w:tc>
          <w:tcPr>
            <w:tcW w:w="658" w:type="dxa"/>
            <w:shd w:val="clear" w:color="000000" w:fill="FFFFFF"/>
            <w:hideMark/>
          </w:tcPr>
          <w:p w:rsidR="0059581F" w:rsidRPr="00D76FCF" w:rsidRDefault="0059581F" w:rsidP="00D40ADC">
            <w:pPr>
              <w:rPr>
                <w:sz w:val="16"/>
                <w:szCs w:val="16"/>
              </w:rPr>
            </w:pPr>
            <w:r w:rsidRPr="00D76FCF">
              <w:rPr>
                <w:sz w:val="16"/>
                <w:szCs w:val="16"/>
              </w:rPr>
              <w:t>520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 общего характера бюджетам бюджетной системы Российской Федерации</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44205</w:t>
            </w:r>
          </w:p>
        </w:tc>
        <w:tc>
          <w:tcPr>
            <w:tcW w:w="658" w:type="dxa"/>
            <w:shd w:val="clear" w:color="000000" w:fill="FFFFFF"/>
            <w:hideMark/>
          </w:tcPr>
          <w:p w:rsidR="0059581F" w:rsidRPr="00D76FCF" w:rsidRDefault="0059581F" w:rsidP="00D40ADC">
            <w:pPr>
              <w:rPr>
                <w:sz w:val="16"/>
                <w:szCs w:val="16"/>
              </w:rPr>
            </w:pPr>
            <w:r w:rsidRPr="00D76FCF">
              <w:rPr>
                <w:sz w:val="16"/>
                <w:szCs w:val="16"/>
              </w:rPr>
              <w:t>520</w:t>
            </w:r>
          </w:p>
        </w:tc>
        <w:tc>
          <w:tcPr>
            <w:tcW w:w="612" w:type="dxa"/>
            <w:shd w:val="clear" w:color="000000" w:fill="FFFFFF"/>
            <w:hideMark/>
          </w:tcPr>
          <w:p w:rsidR="0059581F" w:rsidRPr="00D76FCF" w:rsidRDefault="0059581F" w:rsidP="00D40ADC">
            <w:pPr>
              <w:rPr>
                <w:sz w:val="16"/>
                <w:szCs w:val="16"/>
              </w:rPr>
            </w:pPr>
            <w:r w:rsidRPr="00D76FCF">
              <w:rPr>
                <w:sz w:val="16"/>
                <w:szCs w:val="16"/>
              </w:rPr>
              <w:t>14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Прочие межбюджетные трансферты общего характера</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44205</w:t>
            </w:r>
          </w:p>
        </w:tc>
        <w:tc>
          <w:tcPr>
            <w:tcW w:w="658" w:type="dxa"/>
            <w:shd w:val="clear" w:color="000000" w:fill="FFFFFF"/>
            <w:hideMark/>
          </w:tcPr>
          <w:p w:rsidR="0059581F" w:rsidRPr="00D76FCF" w:rsidRDefault="0059581F" w:rsidP="00D40ADC">
            <w:pPr>
              <w:rPr>
                <w:sz w:val="16"/>
                <w:szCs w:val="16"/>
              </w:rPr>
            </w:pPr>
            <w:r w:rsidRPr="00D76FCF">
              <w:rPr>
                <w:sz w:val="16"/>
                <w:szCs w:val="16"/>
              </w:rPr>
              <w:t>520</w:t>
            </w:r>
          </w:p>
        </w:tc>
        <w:tc>
          <w:tcPr>
            <w:tcW w:w="612" w:type="dxa"/>
            <w:shd w:val="clear" w:color="000000" w:fill="FFFFFF"/>
            <w:hideMark/>
          </w:tcPr>
          <w:p w:rsidR="0059581F" w:rsidRPr="00D76FCF" w:rsidRDefault="0059581F" w:rsidP="00D40ADC">
            <w:pPr>
              <w:rPr>
                <w:sz w:val="16"/>
                <w:szCs w:val="16"/>
              </w:rPr>
            </w:pPr>
            <w:r w:rsidRPr="00D76FCF">
              <w:rPr>
                <w:sz w:val="16"/>
                <w:szCs w:val="16"/>
              </w:rPr>
              <w:t>14</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tcPr>
          <w:p w:rsidR="0059581F" w:rsidRPr="00D76FCF" w:rsidRDefault="0059581F" w:rsidP="00D40ADC">
            <w:pPr>
              <w:rPr>
                <w:sz w:val="16"/>
                <w:szCs w:val="16"/>
              </w:rPr>
            </w:pPr>
            <w:r w:rsidRPr="00D76FCF">
              <w:rPr>
                <w:sz w:val="16"/>
                <w:szCs w:val="16"/>
              </w:rPr>
              <w:t>17</w:t>
            </w:r>
          </w:p>
        </w:tc>
        <w:tc>
          <w:tcPr>
            <w:tcW w:w="380" w:type="dxa"/>
            <w:shd w:val="clear" w:color="000000" w:fill="FFFFFF"/>
          </w:tcPr>
          <w:p w:rsidR="0059581F" w:rsidRPr="00D76FCF" w:rsidRDefault="0059581F" w:rsidP="00D40ADC">
            <w:pPr>
              <w:rPr>
                <w:sz w:val="16"/>
                <w:szCs w:val="16"/>
              </w:rPr>
            </w:pPr>
            <w:r w:rsidRPr="00D76FCF">
              <w:rPr>
                <w:sz w:val="16"/>
                <w:szCs w:val="16"/>
              </w:rPr>
              <w:t>3</w:t>
            </w:r>
          </w:p>
        </w:tc>
        <w:tc>
          <w:tcPr>
            <w:tcW w:w="448" w:type="dxa"/>
            <w:shd w:val="clear" w:color="000000" w:fill="FFFFFF"/>
          </w:tcPr>
          <w:p w:rsidR="0059581F" w:rsidRPr="00D76FCF" w:rsidRDefault="0059581F" w:rsidP="00D40ADC">
            <w:pPr>
              <w:rPr>
                <w:sz w:val="16"/>
                <w:szCs w:val="16"/>
              </w:rPr>
            </w:pPr>
            <w:r w:rsidRPr="00D76FCF">
              <w:rPr>
                <w:sz w:val="16"/>
                <w:szCs w:val="16"/>
              </w:rPr>
              <w:t>02</w:t>
            </w:r>
          </w:p>
        </w:tc>
        <w:tc>
          <w:tcPr>
            <w:tcW w:w="643" w:type="dxa"/>
            <w:shd w:val="clear" w:color="000000" w:fill="FFFFFF"/>
          </w:tcPr>
          <w:p w:rsidR="0059581F" w:rsidRPr="00D76FCF" w:rsidRDefault="0059581F" w:rsidP="00D40ADC">
            <w:pPr>
              <w:rPr>
                <w:sz w:val="16"/>
                <w:szCs w:val="16"/>
              </w:rPr>
            </w:pPr>
            <w:r w:rsidRPr="00D76FCF">
              <w:rPr>
                <w:sz w:val="16"/>
                <w:szCs w:val="16"/>
              </w:rPr>
              <w:t>44205</w:t>
            </w:r>
          </w:p>
        </w:tc>
        <w:tc>
          <w:tcPr>
            <w:tcW w:w="658" w:type="dxa"/>
            <w:shd w:val="clear" w:color="000000" w:fill="FFFFFF"/>
          </w:tcPr>
          <w:p w:rsidR="0059581F" w:rsidRPr="00D76FCF" w:rsidRDefault="0059581F" w:rsidP="00D40ADC">
            <w:pPr>
              <w:rPr>
                <w:sz w:val="16"/>
                <w:szCs w:val="16"/>
              </w:rPr>
            </w:pPr>
            <w:r w:rsidRPr="00D76FCF">
              <w:rPr>
                <w:sz w:val="16"/>
                <w:szCs w:val="16"/>
              </w:rPr>
              <w:t>520</w:t>
            </w:r>
          </w:p>
        </w:tc>
        <w:tc>
          <w:tcPr>
            <w:tcW w:w="612" w:type="dxa"/>
            <w:shd w:val="clear" w:color="000000" w:fill="FFFFFF"/>
          </w:tcPr>
          <w:p w:rsidR="0059581F" w:rsidRPr="00D76FCF" w:rsidRDefault="0059581F" w:rsidP="00D40ADC">
            <w:pPr>
              <w:rPr>
                <w:sz w:val="16"/>
                <w:szCs w:val="16"/>
              </w:rPr>
            </w:pPr>
            <w:r w:rsidRPr="00D76FCF">
              <w:rPr>
                <w:sz w:val="16"/>
                <w:szCs w:val="16"/>
              </w:rPr>
              <w:t>14</w:t>
            </w:r>
          </w:p>
        </w:tc>
        <w:tc>
          <w:tcPr>
            <w:tcW w:w="569" w:type="dxa"/>
            <w:shd w:val="clear" w:color="000000" w:fill="FFFFFF"/>
          </w:tcPr>
          <w:p w:rsidR="0059581F" w:rsidRPr="00D76FCF" w:rsidRDefault="0059581F" w:rsidP="00D40ADC">
            <w:pPr>
              <w:rPr>
                <w:sz w:val="16"/>
                <w:szCs w:val="16"/>
              </w:rPr>
            </w:pPr>
            <w:r w:rsidRPr="00D76FCF">
              <w:rPr>
                <w:sz w:val="16"/>
                <w:szCs w:val="16"/>
              </w:rPr>
              <w:t>03</w:t>
            </w:r>
          </w:p>
        </w:tc>
        <w:tc>
          <w:tcPr>
            <w:tcW w:w="515" w:type="dxa"/>
            <w:shd w:val="clear" w:color="000000" w:fill="FFFFFF"/>
          </w:tcPr>
          <w:p w:rsidR="0059581F" w:rsidRPr="00D76FCF" w:rsidRDefault="0059581F" w:rsidP="00D40ADC">
            <w:pPr>
              <w:rPr>
                <w:sz w:val="16"/>
                <w:szCs w:val="16"/>
              </w:rPr>
            </w:pPr>
            <w:r w:rsidRPr="00D76FCF">
              <w:rPr>
                <w:sz w:val="16"/>
                <w:szCs w:val="16"/>
              </w:rPr>
              <w:t>901</w:t>
            </w:r>
          </w:p>
        </w:tc>
        <w:tc>
          <w:tcPr>
            <w:tcW w:w="851" w:type="dxa"/>
            <w:shd w:val="clear" w:color="000000" w:fill="FFFFFF"/>
          </w:tcPr>
          <w:p w:rsidR="0059581F" w:rsidRPr="00D76FCF" w:rsidRDefault="0059581F" w:rsidP="00D40ADC">
            <w:pPr>
              <w:jc w:val="right"/>
              <w:rPr>
                <w:sz w:val="16"/>
                <w:szCs w:val="16"/>
              </w:rPr>
            </w:pPr>
            <w:r w:rsidRPr="00D76FCF">
              <w:rPr>
                <w:sz w:val="16"/>
                <w:szCs w:val="16"/>
              </w:rPr>
              <w:t>1 099,6</w:t>
            </w:r>
          </w:p>
        </w:tc>
        <w:tc>
          <w:tcPr>
            <w:tcW w:w="851" w:type="dxa"/>
            <w:shd w:val="clear" w:color="000000" w:fill="FFFFFF"/>
          </w:tcPr>
          <w:p w:rsidR="0059581F" w:rsidRPr="00D76FCF" w:rsidRDefault="0059581F" w:rsidP="00D40ADC">
            <w:pPr>
              <w:jc w:val="right"/>
              <w:rPr>
                <w:sz w:val="16"/>
                <w:szCs w:val="16"/>
              </w:rPr>
            </w:pPr>
            <w:r w:rsidRPr="00D76FCF">
              <w:rPr>
                <w:sz w:val="16"/>
                <w:szCs w:val="16"/>
              </w:rPr>
              <w:t>1 167,5</w:t>
            </w:r>
          </w:p>
        </w:tc>
        <w:tc>
          <w:tcPr>
            <w:tcW w:w="851" w:type="dxa"/>
            <w:shd w:val="clear" w:color="000000" w:fill="FFFFFF"/>
          </w:tcPr>
          <w:p w:rsidR="0059581F" w:rsidRPr="00D76FCF" w:rsidRDefault="0059581F" w:rsidP="00D40ADC">
            <w:pPr>
              <w:jc w:val="right"/>
              <w:rPr>
                <w:sz w:val="16"/>
                <w:szCs w:val="16"/>
              </w:rPr>
            </w:pPr>
            <w:r w:rsidRPr="00D76FCF">
              <w:rPr>
                <w:sz w:val="16"/>
                <w:szCs w:val="16"/>
              </w:rPr>
              <w:t>1 214,2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488,4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488,4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488,4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44104</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44104</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44104</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Жилищно-коммунальное хозяйство</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44104</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Благоустройство</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44104</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44104</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44105</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44105</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44105</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44105</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44105</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44105</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w:t>
            </w:r>
            <w:r w:rsidRPr="00D76FCF">
              <w:rPr>
                <w:color w:val="000000"/>
                <w:sz w:val="16"/>
                <w:szCs w:val="16"/>
              </w:rPr>
              <w:lastRenderedPageBreak/>
              <w:t xml:space="preserve">безопасности людей на водных объектах, охране их жизни и здоровья </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44108</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44108</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44108</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44108</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44108</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44108</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44109</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44109</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44109</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44109</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44109</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17</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44109</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72,8</w:t>
            </w:r>
          </w:p>
        </w:tc>
      </w:tr>
      <w:tr w:rsidR="0059581F" w:rsidRPr="00D76FCF" w:rsidTr="00D40ADC">
        <w:trPr>
          <w:trHeight w:val="170"/>
        </w:trPr>
        <w:tc>
          <w:tcPr>
            <w:tcW w:w="3501" w:type="dxa"/>
            <w:shd w:val="clear" w:color="000000" w:fill="FFFFFF"/>
          </w:tcPr>
          <w:p w:rsidR="0059581F" w:rsidRPr="00D76FCF" w:rsidRDefault="0059581F" w:rsidP="00D40ADC">
            <w:pPr>
              <w:jc w:val="both"/>
              <w:rPr>
                <w:sz w:val="16"/>
                <w:szCs w:val="16"/>
              </w:rPr>
            </w:pPr>
            <w:r w:rsidRPr="00D76FC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1" w:type="dxa"/>
            <w:shd w:val="clear" w:color="000000" w:fill="FFFFFF"/>
          </w:tcPr>
          <w:p w:rsidR="0059581F" w:rsidRPr="00D76FCF" w:rsidRDefault="0059581F" w:rsidP="00D40ADC">
            <w:pPr>
              <w:rPr>
                <w:sz w:val="16"/>
                <w:szCs w:val="16"/>
              </w:rPr>
            </w:pPr>
            <w:r w:rsidRPr="00D76FCF">
              <w:rPr>
                <w:sz w:val="16"/>
                <w:szCs w:val="16"/>
              </w:rPr>
              <w:t>18</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567,0</w:t>
            </w:r>
          </w:p>
        </w:tc>
        <w:tc>
          <w:tcPr>
            <w:tcW w:w="851" w:type="dxa"/>
            <w:shd w:val="clear" w:color="000000" w:fill="FFFFFF"/>
          </w:tcPr>
          <w:p w:rsidR="0059581F" w:rsidRPr="00D76FCF" w:rsidRDefault="0059581F" w:rsidP="00D40ADC">
            <w:pPr>
              <w:jc w:val="right"/>
              <w:rPr>
                <w:sz w:val="16"/>
                <w:szCs w:val="16"/>
              </w:rPr>
            </w:pPr>
            <w:r w:rsidRPr="00D76FCF">
              <w:rPr>
                <w:sz w:val="16"/>
                <w:szCs w:val="16"/>
              </w:rPr>
              <w:t>587,0</w:t>
            </w:r>
          </w:p>
        </w:tc>
        <w:tc>
          <w:tcPr>
            <w:tcW w:w="851" w:type="dxa"/>
            <w:shd w:val="clear" w:color="000000" w:fill="FFFFFF"/>
          </w:tcPr>
          <w:p w:rsidR="0059581F" w:rsidRPr="00D76FCF" w:rsidRDefault="0059581F" w:rsidP="00D40ADC">
            <w:pPr>
              <w:jc w:val="right"/>
              <w:rPr>
                <w:sz w:val="16"/>
                <w:szCs w:val="16"/>
              </w:rPr>
            </w:pPr>
            <w:r w:rsidRPr="00D76FCF">
              <w:rPr>
                <w:sz w:val="16"/>
                <w:szCs w:val="16"/>
              </w:rPr>
              <w:t>672,0</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Подпрограмма "Развитие информационной инфраструктуры в Чамзинском муниципальном районе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"Информационная инфраструктура"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"Развитие электронного правительства в Чамзинском муниципальном районе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322,0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«Цифровое управление»</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270,0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«Информационная безопасность»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формирования информационного общества</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18</w:t>
            </w:r>
          </w:p>
        </w:tc>
        <w:tc>
          <w:tcPr>
            <w:tcW w:w="380" w:type="dxa"/>
            <w:shd w:val="clear" w:color="000000" w:fill="FFFFFF"/>
            <w:hideMark/>
          </w:tcPr>
          <w:p w:rsidR="0059581F" w:rsidRPr="00D76FCF" w:rsidRDefault="0059581F" w:rsidP="00D40ADC">
            <w:pPr>
              <w:rPr>
                <w:sz w:val="16"/>
                <w:szCs w:val="16"/>
              </w:rPr>
            </w:pPr>
            <w:r w:rsidRPr="00D76FCF">
              <w:rPr>
                <w:sz w:val="16"/>
                <w:szCs w:val="16"/>
              </w:rPr>
              <w:t>3</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42070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"Создание условий для обеспечения доступным и комфортным жильем сельского населения"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"Улучшение жилищных условий граждан, проживающих на сельских территориях"</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Улучшение жилищных условий граждан, проживающих на сельских территориях</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22</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02040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312,1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290,6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339,1</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1" w:type="dxa"/>
            <w:shd w:val="clear" w:color="000000" w:fill="FFFFFF"/>
          </w:tcPr>
          <w:p w:rsidR="0059581F" w:rsidRPr="00D76FCF" w:rsidRDefault="0059581F" w:rsidP="00D40ADC">
            <w:pPr>
              <w:rPr>
                <w:sz w:val="16"/>
                <w:szCs w:val="16"/>
              </w:rPr>
            </w:pPr>
            <w:r w:rsidRPr="00D76FCF">
              <w:rPr>
                <w:sz w:val="16"/>
                <w:szCs w:val="16"/>
              </w:rPr>
              <w:t>24</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noWrap/>
          </w:tcPr>
          <w:p w:rsidR="0059581F" w:rsidRPr="00D76FCF" w:rsidRDefault="0059581F" w:rsidP="00D40ADC">
            <w:pPr>
              <w:rPr>
                <w:sz w:val="16"/>
                <w:szCs w:val="16"/>
              </w:rPr>
            </w:pPr>
            <w:r w:rsidRPr="00D76FCF">
              <w:rPr>
                <w:sz w:val="16"/>
                <w:szCs w:val="16"/>
              </w:rPr>
              <w:t> </w:t>
            </w:r>
          </w:p>
        </w:tc>
        <w:tc>
          <w:tcPr>
            <w:tcW w:w="658" w:type="dxa"/>
            <w:shd w:val="clear" w:color="000000" w:fill="FFFFFF"/>
            <w:noWrap/>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направленные на развитие межнациональных отношений</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42310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42310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42310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42310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42310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24</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42310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45,0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2 874,5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2 874,6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2 874,6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Подпрограмма "Обеспечение жильем молодых семей Чамзинского муниципального района"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"Обеспечение жильем молодых семей"</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молодым семьям социальных выплат на строительство или приобретение жилья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Социальные выплаты гражданам, кроме публичных нормативных социальных выплат</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населения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noWrap/>
            <w:hideMark/>
          </w:tcPr>
          <w:p w:rsidR="0059581F" w:rsidRPr="00D76FCF" w:rsidRDefault="0059581F" w:rsidP="00D40ADC">
            <w:pPr>
              <w:rPr>
                <w:sz w:val="16"/>
                <w:szCs w:val="16"/>
              </w:rPr>
            </w:pPr>
            <w:r w:rsidRPr="00D76FCF">
              <w:rPr>
                <w:sz w:val="16"/>
                <w:szCs w:val="16"/>
              </w:rPr>
              <w:t>L4970</w:t>
            </w:r>
          </w:p>
        </w:tc>
        <w:tc>
          <w:tcPr>
            <w:tcW w:w="658" w:type="dxa"/>
            <w:shd w:val="clear" w:color="000000" w:fill="FFFFFF"/>
            <w:noWrap/>
            <w:hideMark/>
          </w:tcPr>
          <w:p w:rsidR="0059581F" w:rsidRPr="00D76FCF" w:rsidRDefault="0059581F" w:rsidP="00D40ADC">
            <w:pPr>
              <w:rPr>
                <w:sz w:val="16"/>
                <w:szCs w:val="16"/>
              </w:rPr>
            </w:pPr>
            <w:r w:rsidRPr="00D76FCF">
              <w:rPr>
                <w:sz w:val="16"/>
                <w:szCs w:val="16"/>
              </w:rPr>
              <w:t>320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1 560,3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1 314,3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1 314,3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Z0820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R0820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Капитальные вложения в объекты государственной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R0820</w:t>
            </w:r>
          </w:p>
        </w:tc>
        <w:tc>
          <w:tcPr>
            <w:tcW w:w="658" w:type="dxa"/>
            <w:shd w:val="clear" w:color="000000" w:fill="FFFFFF"/>
            <w:hideMark/>
          </w:tcPr>
          <w:p w:rsidR="0059581F" w:rsidRPr="00D76FCF" w:rsidRDefault="0059581F" w:rsidP="00D40ADC">
            <w:pPr>
              <w:rPr>
                <w:sz w:val="16"/>
                <w:szCs w:val="16"/>
              </w:rPr>
            </w:pPr>
            <w:r w:rsidRPr="00D76FCF">
              <w:rPr>
                <w:sz w:val="16"/>
                <w:szCs w:val="16"/>
              </w:rPr>
              <w:t>400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Бюджетные инвестиции</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R0820</w:t>
            </w:r>
          </w:p>
        </w:tc>
        <w:tc>
          <w:tcPr>
            <w:tcW w:w="658" w:type="dxa"/>
            <w:shd w:val="clear" w:color="000000" w:fill="FFFFFF"/>
            <w:hideMark/>
          </w:tcPr>
          <w:p w:rsidR="0059581F" w:rsidRPr="00D76FCF" w:rsidRDefault="0059581F" w:rsidP="00D40ADC">
            <w:pPr>
              <w:rPr>
                <w:sz w:val="16"/>
                <w:szCs w:val="16"/>
              </w:rPr>
            </w:pPr>
            <w:r w:rsidRPr="00D76FCF">
              <w:rPr>
                <w:sz w:val="16"/>
                <w:szCs w:val="16"/>
              </w:rPr>
              <w:t>410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R0820</w:t>
            </w:r>
          </w:p>
        </w:tc>
        <w:tc>
          <w:tcPr>
            <w:tcW w:w="658" w:type="dxa"/>
            <w:shd w:val="clear" w:color="000000" w:fill="FFFFFF"/>
            <w:hideMark/>
          </w:tcPr>
          <w:p w:rsidR="0059581F" w:rsidRPr="00D76FCF" w:rsidRDefault="0059581F" w:rsidP="00D40ADC">
            <w:pPr>
              <w:rPr>
                <w:sz w:val="16"/>
                <w:szCs w:val="16"/>
              </w:rPr>
            </w:pPr>
            <w:r w:rsidRPr="00D76FCF">
              <w:rPr>
                <w:sz w:val="16"/>
                <w:szCs w:val="16"/>
              </w:rPr>
              <w:t>410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R0820</w:t>
            </w:r>
          </w:p>
        </w:tc>
        <w:tc>
          <w:tcPr>
            <w:tcW w:w="658" w:type="dxa"/>
            <w:shd w:val="clear" w:color="000000" w:fill="FFFFFF"/>
            <w:hideMark/>
          </w:tcPr>
          <w:p w:rsidR="0059581F" w:rsidRPr="00D76FCF" w:rsidRDefault="0059581F" w:rsidP="00D40ADC">
            <w:pPr>
              <w:rPr>
                <w:sz w:val="16"/>
                <w:szCs w:val="16"/>
              </w:rPr>
            </w:pPr>
            <w:r w:rsidRPr="00D76FCF">
              <w:rPr>
                <w:sz w:val="16"/>
                <w:szCs w:val="16"/>
              </w:rPr>
              <w:t>410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26</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R0820</w:t>
            </w:r>
          </w:p>
        </w:tc>
        <w:tc>
          <w:tcPr>
            <w:tcW w:w="658" w:type="dxa"/>
            <w:shd w:val="clear" w:color="000000" w:fill="FFFFFF"/>
            <w:hideMark/>
          </w:tcPr>
          <w:p w:rsidR="0059581F" w:rsidRPr="00D76FCF" w:rsidRDefault="0059581F" w:rsidP="00D40ADC">
            <w:pPr>
              <w:rPr>
                <w:sz w:val="16"/>
                <w:szCs w:val="16"/>
              </w:rPr>
            </w:pPr>
            <w:r w:rsidRPr="00D76FCF">
              <w:rPr>
                <w:sz w:val="16"/>
                <w:szCs w:val="16"/>
              </w:rPr>
              <w:t>410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1 303,5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 </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"Капитальный ремонт МКД"</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Взнос на капитальный ремонт общего имущества в многоквартирном доме</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42360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Жилищно-коммунальное хозяйство</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Жилищное хозяйство</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42360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05</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335,4</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1" w:type="dxa"/>
            <w:shd w:val="clear" w:color="000000" w:fill="FFFFFF"/>
          </w:tcPr>
          <w:p w:rsidR="0059581F" w:rsidRPr="00D76FCF" w:rsidRDefault="0059581F" w:rsidP="00D40ADC">
            <w:pPr>
              <w:rPr>
                <w:sz w:val="16"/>
                <w:szCs w:val="16"/>
              </w:rPr>
            </w:pPr>
            <w:r w:rsidRPr="00D76FCF">
              <w:rPr>
                <w:sz w:val="16"/>
                <w:szCs w:val="16"/>
              </w:rPr>
              <w:t>29</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tcPr>
          <w:p w:rsidR="0059581F" w:rsidRPr="00D76FCF" w:rsidRDefault="0059581F" w:rsidP="00D40ADC">
            <w:pPr>
              <w:jc w:val="right"/>
              <w:rPr>
                <w:sz w:val="16"/>
                <w:szCs w:val="16"/>
              </w:rPr>
            </w:pPr>
            <w:r w:rsidRPr="00D76FCF">
              <w:rPr>
                <w:sz w:val="16"/>
                <w:szCs w:val="16"/>
              </w:rPr>
              <w:t>40,0</w:t>
            </w:r>
          </w:p>
        </w:tc>
        <w:tc>
          <w:tcPr>
            <w:tcW w:w="851" w:type="dxa"/>
            <w:shd w:val="clear" w:color="000000" w:fill="FFFFFF"/>
          </w:tcPr>
          <w:p w:rsidR="0059581F" w:rsidRPr="00D76FCF" w:rsidRDefault="0059581F" w:rsidP="00D40ADC">
            <w:pPr>
              <w:jc w:val="right"/>
              <w:rPr>
                <w:sz w:val="16"/>
                <w:szCs w:val="16"/>
              </w:rPr>
            </w:pPr>
            <w:r w:rsidRPr="00D76FCF">
              <w:rPr>
                <w:sz w:val="16"/>
                <w:szCs w:val="16"/>
              </w:rPr>
              <w:t>40,0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по поддержке субъектов малого и среднего предпринимательства</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экономики</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12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12</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благоприятной социальной среды для малого и среднего предпринимательства"</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по поддержке субъектов малого и среднего предпринимательства</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экономика</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экономики</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12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29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42060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04</w:t>
            </w:r>
          </w:p>
        </w:tc>
        <w:tc>
          <w:tcPr>
            <w:tcW w:w="569" w:type="dxa"/>
            <w:shd w:val="clear" w:color="000000" w:fill="FFFFFF"/>
            <w:hideMark/>
          </w:tcPr>
          <w:p w:rsidR="0059581F" w:rsidRPr="00D76FCF" w:rsidRDefault="0059581F" w:rsidP="00D40ADC">
            <w:pPr>
              <w:rPr>
                <w:sz w:val="16"/>
                <w:szCs w:val="16"/>
              </w:rPr>
            </w:pPr>
            <w:r w:rsidRPr="00D76FCF">
              <w:rPr>
                <w:sz w:val="16"/>
                <w:szCs w:val="16"/>
              </w:rPr>
              <w:t>12</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"Молодёжь Чамзинского муниципального района"</w:t>
            </w:r>
          </w:p>
        </w:tc>
        <w:tc>
          <w:tcPr>
            <w:tcW w:w="461" w:type="dxa"/>
            <w:shd w:val="clear" w:color="000000" w:fill="FFFFFF"/>
          </w:tcPr>
          <w:p w:rsidR="0059581F" w:rsidRPr="00D76FCF" w:rsidRDefault="0059581F" w:rsidP="00D40ADC">
            <w:pPr>
              <w:rPr>
                <w:sz w:val="16"/>
                <w:szCs w:val="16"/>
              </w:rPr>
            </w:pPr>
            <w:r w:rsidRPr="00D76FCF">
              <w:rPr>
                <w:sz w:val="16"/>
                <w:szCs w:val="16"/>
              </w:rPr>
              <w:t>32</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102,1</w:t>
            </w:r>
          </w:p>
        </w:tc>
        <w:tc>
          <w:tcPr>
            <w:tcW w:w="851" w:type="dxa"/>
            <w:shd w:val="clear" w:color="000000" w:fill="FFFFFF"/>
          </w:tcPr>
          <w:p w:rsidR="0059581F" w:rsidRPr="00D76FCF" w:rsidRDefault="0059581F" w:rsidP="00D40ADC">
            <w:pPr>
              <w:jc w:val="right"/>
              <w:rPr>
                <w:sz w:val="16"/>
                <w:szCs w:val="16"/>
              </w:rPr>
            </w:pPr>
            <w:r w:rsidRPr="00D76FCF">
              <w:rPr>
                <w:sz w:val="16"/>
                <w:szCs w:val="16"/>
              </w:rPr>
              <w:t>102,1</w:t>
            </w:r>
          </w:p>
        </w:tc>
        <w:tc>
          <w:tcPr>
            <w:tcW w:w="851" w:type="dxa"/>
            <w:shd w:val="clear" w:color="000000" w:fill="FFFFFF"/>
          </w:tcPr>
          <w:p w:rsidR="0059581F" w:rsidRPr="00D76FCF" w:rsidRDefault="0059581F" w:rsidP="00D40ADC">
            <w:pPr>
              <w:jc w:val="right"/>
              <w:rPr>
                <w:sz w:val="16"/>
                <w:szCs w:val="16"/>
              </w:rPr>
            </w:pPr>
            <w:r w:rsidRPr="00D76FCF">
              <w:rPr>
                <w:sz w:val="16"/>
                <w:szCs w:val="16"/>
              </w:rPr>
              <w:t>102,1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"Патриотическое воспитание"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Управление по социальной работе </w:t>
            </w:r>
            <w:r w:rsidRPr="00D76FCF">
              <w:rPr>
                <w:sz w:val="16"/>
                <w:szCs w:val="16"/>
              </w:rPr>
              <w:lastRenderedPageBreak/>
              <w:t>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"Поддержка молодежи в сфере науки 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22,3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15,3</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здоровья, формирование здорового образа жизни молодых граждан"</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Закупка товаров, работ и услуг для обеспечения государственных </w:t>
            </w:r>
            <w:r w:rsidRPr="00D76FCF">
              <w:rPr>
                <w:sz w:val="16"/>
                <w:szCs w:val="16"/>
              </w:rPr>
              <w:lastRenderedPageBreak/>
              <w:t>(муниципальных)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"Вовлечение в предпринимательскую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"Молодежная культура и творчество"</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в области молодежной политики</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Молодежная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32</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42110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07</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6,6</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61" w:type="dxa"/>
            <w:shd w:val="clear" w:color="000000" w:fill="FFFFFF"/>
          </w:tcPr>
          <w:p w:rsidR="0059581F" w:rsidRPr="00D76FCF" w:rsidRDefault="0059581F" w:rsidP="00D40ADC">
            <w:pPr>
              <w:rPr>
                <w:sz w:val="16"/>
                <w:szCs w:val="16"/>
              </w:rPr>
            </w:pPr>
            <w:r w:rsidRPr="00D76FCF">
              <w:rPr>
                <w:sz w:val="16"/>
                <w:szCs w:val="16"/>
              </w:rPr>
              <w:t>33</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70,0</w:t>
            </w:r>
          </w:p>
        </w:tc>
        <w:tc>
          <w:tcPr>
            <w:tcW w:w="851" w:type="dxa"/>
            <w:shd w:val="clear" w:color="000000" w:fill="FFFFFF"/>
          </w:tcPr>
          <w:p w:rsidR="0059581F" w:rsidRPr="00D76FCF" w:rsidRDefault="0059581F" w:rsidP="00D40ADC">
            <w:pPr>
              <w:jc w:val="right"/>
              <w:rPr>
                <w:sz w:val="16"/>
                <w:szCs w:val="16"/>
              </w:rPr>
            </w:pPr>
            <w:r w:rsidRPr="00D76FCF">
              <w:rPr>
                <w:sz w:val="16"/>
                <w:szCs w:val="16"/>
              </w:rPr>
              <w:t>70,0</w:t>
            </w:r>
          </w:p>
        </w:tc>
        <w:tc>
          <w:tcPr>
            <w:tcW w:w="851" w:type="dxa"/>
            <w:shd w:val="clear" w:color="000000" w:fill="FFFFFF"/>
          </w:tcPr>
          <w:p w:rsidR="0059581F" w:rsidRPr="00D76FCF" w:rsidRDefault="0059581F" w:rsidP="00D40ADC">
            <w:pPr>
              <w:jc w:val="right"/>
              <w:rPr>
                <w:sz w:val="16"/>
                <w:szCs w:val="16"/>
              </w:rPr>
            </w:pPr>
            <w:r w:rsidRPr="00D76FCF">
              <w:rPr>
                <w:sz w:val="16"/>
                <w:szCs w:val="16"/>
              </w:rPr>
              <w:t>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"Информационно-просветительская и культурно-просветительская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33</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1" w:type="dxa"/>
            <w:shd w:val="clear" w:color="000000" w:fill="FFFFFF"/>
          </w:tcPr>
          <w:p w:rsidR="0059581F" w:rsidRPr="00D76FCF" w:rsidRDefault="0059581F" w:rsidP="00D40ADC">
            <w:pPr>
              <w:rPr>
                <w:sz w:val="16"/>
                <w:szCs w:val="16"/>
              </w:rPr>
            </w:pPr>
            <w:r w:rsidRPr="00D76FCF">
              <w:rPr>
                <w:sz w:val="16"/>
                <w:szCs w:val="16"/>
              </w:rPr>
              <w:t>35</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650,0</w:t>
            </w:r>
          </w:p>
        </w:tc>
        <w:tc>
          <w:tcPr>
            <w:tcW w:w="851" w:type="dxa"/>
            <w:shd w:val="clear" w:color="000000" w:fill="FFFFFF"/>
          </w:tcPr>
          <w:p w:rsidR="0059581F" w:rsidRPr="00D76FCF" w:rsidRDefault="0059581F" w:rsidP="00D40ADC">
            <w:pPr>
              <w:jc w:val="right"/>
              <w:rPr>
                <w:sz w:val="16"/>
                <w:szCs w:val="16"/>
              </w:rPr>
            </w:pPr>
            <w:r w:rsidRPr="00D76FCF">
              <w:rPr>
                <w:sz w:val="16"/>
                <w:szCs w:val="16"/>
              </w:rPr>
              <w:t>570,0</w:t>
            </w:r>
          </w:p>
        </w:tc>
        <w:tc>
          <w:tcPr>
            <w:tcW w:w="851" w:type="dxa"/>
            <w:shd w:val="clear" w:color="000000" w:fill="FFFFFF"/>
          </w:tcPr>
          <w:p w:rsidR="0059581F" w:rsidRPr="00D76FCF" w:rsidRDefault="0059581F" w:rsidP="00D40ADC">
            <w:pPr>
              <w:jc w:val="right"/>
              <w:rPr>
                <w:sz w:val="16"/>
                <w:szCs w:val="16"/>
              </w:rPr>
            </w:pPr>
            <w:r w:rsidRPr="00D76FCF">
              <w:rPr>
                <w:sz w:val="16"/>
                <w:szCs w:val="16"/>
              </w:rPr>
              <w:t>570,0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tcPr>
          <w:p w:rsidR="0059581F" w:rsidRPr="00D76FCF" w:rsidRDefault="0059581F" w:rsidP="00D40ADC">
            <w:pPr>
              <w:rPr>
                <w:sz w:val="16"/>
                <w:szCs w:val="16"/>
              </w:rPr>
            </w:pPr>
            <w:r w:rsidRPr="00D76FCF">
              <w:rPr>
                <w:sz w:val="16"/>
                <w:szCs w:val="16"/>
              </w:rPr>
              <w:t>35</w:t>
            </w:r>
          </w:p>
        </w:tc>
        <w:tc>
          <w:tcPr>
            <w:tcW w:w="380" w:type="dxa"/>
            <w:shd w:val="clear" w:color="000000" w:fill="FFFFFF"/>
          </w:tcPr>
          <w:p w:rsidR="0059581F" w:rsidRPr="00D76FCF" w:rsidRDefault="0059581F" w:rsidP="00D40ADC">
            <w:pPr>
              <w:rPr>
                <w:sz w:val="16"/>
                <w:szCs w:val="16"/>
              </w:rPr>
            </w:pPr>
            <w:r w:rsidRPr="00D76FCF">
              <w:rPr>
                <w:sz w:val="16"/>
                <w:szCs w:val="16"/>
              </w:rPr>
              <w:t>0</w:t>
            </w:r>
          </w:p>
        </w:tc>
        <w:tc>
          <w:tcPr>
            <w:tcW w:w="448" w:type="dxa"/>
            <w:shd w:val="clear" w:color="000000" w:fill="FFFFFF"/>
          </w:tcPr>
          <w:p w:rsidR="0059581F" w:rsidRPr="00D76FCF" w:rsidRDefault="0059581F" w:rsidP="00D40ADC">
            <w:pPr>
              <w:rPr>
                <w:sz w:val="16"/>
                <w:szCs w:val="16"/>
              </w:rPr>
            </w:pPr>
            <w:r w:rsidRPr="00D76FCF">
              <w:rPr>
                <w:sz w:val="16"/>
                <w:szCs w:val="16"/>
              </w:rPr>
              <w:t>01</w:t>
            </w:r>
          </w:p>
        </w:tc>
        <w:tc>
          <w:tcPr>
            <w:tcW w:w="643" w:type="dxa"/>
            <w:shd w:val="clear" w:color="000000" w:fill="FFFFFF"/>
          </w:tcPr>
          <w:p w:rsidR="0059581F" w:rsidRPr="00D76FCF" w:rsidRDefault="0059581F" w:rsidP="00D40ADC">
            <w:pPr>
              <w:rPr>
                <w:sz w:val="16"/>
                <w:szCs w:val="16"/>
              </w:rPr>
            </w:pPr>
            <w:r w:rsidRPr="00D76FCF">
              <w:rPr>
                <w:sz w:val="16"/>
                <w:szCs w:val="16"/>
              </w:rPr>
              <w:t>42200</w:t>
            </w:r>
          </w:p>
        </w:tc>
        <w:tc>
          <w:tcPr>
            <w:tcW w:w="658" w:type="dxa"/>
            <w:shd w:val="clear" w:color="000000" w:fill="FFFFFF"/>
          </w:tcPr>
          <w:p w:rsidR="0059581F" w:rsidRPr="00D76FCF" w:rsidRDefault="0059581F" w:rsidP="00D40ADC">
            <w:pPr>
              <w:rPr>
                <w:sz w:val="16"/>
                <w:szCs w:val="16"/>
              </w:rPr>
            </w:pPr>
          </w:p>
        </w:tc>
        <w:tc>
          <w:tcPr>
            <w:tcW w:w="612" w:type="dxa"/>
            <w:shd w:val="clear" w:color="000000" w:fill="FFFFFF"/>
          </w:tcPr>
          <w:p w:rsidR="0059581F" w:rsidRPr="00D76FCF" w:rsidRDefault="0059581F" w:rsidP="00D40ADC">
            <w:pPr>
              <w:rPr>
                <w:sz w:val="16"/>
                <w:szCs w:val="16"/>
              </w:rPr>
            </w:pPr>
          </w:p>
        </w:tc>
        <w:tc>
          <w:tcPr>
            <w:tcW w:w="569" w:type="dxa"/>
            <w:shd w:val="clear" w:color="000000" w:fill="FFFFFF"/>
          </w:tcPr>
          <w:p w:rsidR="0059581F" w:rsidRPr="00D76FCF" w:rsidRDefault="0059581F" w:rsidP="00D40ADC">
            <w:pPr>
              <w:rPr>
                <w:sz w:val="16"/>
                <w:szCs w:val="16"/>
              </w:rPr>
            </w:pPr>
          </w:p>
        </w:tc>
        <w:tc>
          <w:tcPr>
            <w:tcW w:w="515" w:type="dxa"/>
            <w:shd w:val="clear" w:color="000000" w:fill="FFFFFF"/>
          </w:tcPr>
          <w:p w:rsidR="0059581F" w:rsidRPr="00D76FCF" w:rsidRDefault="0059581F" w:rsidP="00D40ADC">
            <w:pPr>
              <w:rPr>
                <w:sz w:val="16"/>
                <w:szCs w:val="16"/>
              </w:rPr>
            </w:pPr>
          </w:p>
        </w:tc>
        <w:tc>
          <w:tcPr>
            <w:tcW w:w="851" w:type="dxa"/>
            <w:shd w:val="clear" w:color="000000" w:fill="FFFFFF"/>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300,0</w:t>
            </w:r>
          </w:p>
        </w:tc>
      </w:tr>
      <w:tr w:rsidR="0059581F" w:rsidRPr="00D76FCF" w:rsidTr="00D40ADC">
        <w:trPr>
          <w:trHeight w:val="170"/>
        </w:trPr>
        <w:tc>
          <w:tcPr>
            <w:tcW w:w="3501" w:type="dxa"/>
            <w:shd w:val="clear" w:color="000000" w:fill="FFFFFF"/>
            <w:hideMark/>
          </w:tcPr>
          <w:p w:rsidR="0059581F" w:rsidRPr="00D76FCF" w:rsidRDefault="0059581F" w:rsidP="00D40ADC">
            <w:pPr>
              <w:pStyle w:val="aa"/>
              <w:rPr>
                <w:rFonts w:ascii="Times New Roman" w:hAnsi="Times New Roman" w:cs="Times New Roman"/>
                <w:sz w:val="16"/>
                <w:szCs w:val="16"/>
              </w:rPr>
            </w:pPr>
            <w:r w:rsidRPr="00D76FCF">
              <w:rPr>
                <w:rFonts w:ascii="Times New Roman" w:hAnsi="Times New Roman" w:cs="Times New Roman"/>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tcPr>
          <w:p w:rsidR="0059581F" w:rsidRPr="00D76FCF" w:rsidRDefault="0059581F" w:rsidP="00D40ADC">
            <w:pPr>
              <w:rPr>
                <w:sz w:val="16"/>
                <w:szCs w:val="16"/>
              </w:rPr>
            </w:pPr>
            <w:r w:rsidRPr="00D76FCF">
              <w:rPr>
                <w:sz w:val="16"/>
                <w:szCs w:val="16"/>
              </w:rPr>
              <w:t>35</w:t>
            </w:r>
          </w:p>
        </w:tc>
        <w:tc>
          <w:tcPr>
            <w:tcW w:w="380" w:type="dxa"/>
            <w:shd w:val="clear" w:color="000000" w:fill="FFFFFF"/>
          </w:tcPr>
          <w:p w:rsidR="0059581F" w:rsidRPr="00D76FCF" w:rsidRDefault="0059581F" w:rsidP="00D40ADC">
            <w:pPr>
              <w:rPr>
                <w:sz w:val="16"/>
                <w:szCs w:val="16"/>
              </w:rPr>
            </w:pPr>
            <w:r w:rsidRPr="00D76FCF">
              <w:rPr>
                <w:sz w:val="16"/>
                <w:szCs w:val="16"/>
              </w:rPr>
              <w:t>0</w:t>
            </w:r>
          </w:p>
        </w:tc>
        <w:tc>
          <w:tcPr>
            <w:tcW w:w="448" w:type="dxa"/>
            <w:shd w:val="clear" w:color="000000" w:fill="FFFFFF"/>
          </w:tcPr>
          <w:p w:rsidR="0059581F" w:rsidRPr="00D76FCF" w:rsidRDefault="0059581F" w:rsidP="00D40ADC">
            <w:pPr>
              <w:rPr>
                <w:sz w:val="16"/>
                <w:szCs w:val="16"/>
              </w:rPr>
            </w:pPr>
            <w:r w:rsidRPr="00D76FCF">
              <w:rPr>
                <w:sz w:val="16"/>
                <w:szCs w:val="16"/>
              </w:rPr>
              <w:t>02</w:t>
            </w:r>
          </w:p>
        </w:tc>
        <w:tc>
          <w:tcPr>
            <w:tcW w:w="643" w:type="dxa"/>
            <w:shd w:val="clear" w:color="000000" w:fill="FFFFFF"/>
          </w:tcPr>
          <w:p w:rsidR="0059581F" w:rsidRPr="00D76FCF" w:rsidRDefault="0059581F" w:rsidP="00D40ADC">
            <w:pPr>
              <w:rPr>
                <w:sz w:val="16"/>
                <w:szCs w:val="16"/>
              </w:rPr>
            </w:pPr>
            <w:r w:rsidRPr="00D76FCF">
              <w:rPr>
                <w:sz w:val="16"/>
                <w:szCs w:val="16"/>
              </w:rPr>
              <w:t>42200</w:t>
            </w:r>
          </w:p>
        </w:tc>
        <w:tc>
          <w:tcPr>
            <w:tcW w:w="658" w:type="dxa"/>
            <w:shd w:val="clear" w:color="000000" w:fill="FFFFFF"/>
          </w:tcPr>
          <w:p w:rsidR="0059581F" w:rsidRPr="00D76FCF" w:rsidRDefault="0059581F" w:rsidP="00D40ADC">
            <w:pPr>
              <w:rPr>
                <w:sz w:val="16"/>
                <w:szCs w:val="16"/>
              </w:rPr>
            </w:pPr>
          </w:p>
        </w:tc>
        <w:tc>
          <w:tcPr>
            <w:tcW w:w="612" w:type="dxa"/>
            <w:shd w:val="clear" w:color="000000" w:fill="FFFFFF"/>
          </w:tcPr>
          <w:p w:rsidR="0059581F" w:rsidRPr="00D76FCF" w:rsidRDefault="0059581F" w:rsidP="00D40ADC">
            <w:pPr>
              <w:rPr>
                <w:sz w:val="16"/>
                <w:szCs w:val="16"/>
              </w:rPr>
            </w:pPr>
          </w:p>
        </w:tc>
        <w:tc>
          <w:tcPr>
            <w:tcW w:w="569" w:type="dxa"/>
            <w:shd w:val="clear" w:color="000000" w:fill="FFFFFF"/>
          </w:tcPr>
          <w:p w:rsidR="0059581F" w:rsidRPr="00D76FCF" w:rsidRDefault="0059581F" w:rsidP="00D40ADC">
            <w:pPr>
              <w:rPr>
                <w:sz w:val="16"/>
                <w:szCs w:val="16"/>
              </w:rPr>
            </w:pPr>
          </w:p>
        </w:tc>
        <w:tc>
          <w:tcPr>
            <w:tcW w:w="515" w:type="dxa"/>
            <w:shd w:val="clear" w:color="000000" w:fill="FFFFFF"/>
          </w:tcPr>
          <w:p w:rsidR="0059581F" w:rsidRPr="00D76FCF" w:rsidRDefault="0059581F" w:rsidP="00D40ADC">
            <w:pPr>
              <w:rPr>
                <w:sz w:val="16"/>
                <w:szCs w:val="16"/>
              </w:rPr>
            </w:pPr>
          </w:p>
        </w:tc>
        <w:tc>
          <w:tcPr>
            <w:tcW w:w="851" w:type="dxa"/>
            <w:shd w:val="clear" w:color="000000" w:fill="FFFFFF"/>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Администрация Чамзинского муниципального </w:t>
            </w:r>
            <w:r w:rsidRPr="00D76FCF">
              <w:rPr>
                <w:sz w:val="16"/>
                <w:szCs w:val="16"/>
              </w:rPr>
              <w:lastRenderedPageBreak/>
              <w:t>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04</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06</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07</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08</w:t>
            </w:r>
          </w:p>
        </w:tc>
        <w:tc>
          <w:tcPr>
            <w:tcW w:w="643" w:type="dxa"/>
            <w:shd w:val="clear" w:color="000000" w:fill="FFFFFF"/>
            <w:hideMark/>
          </w:tcPr>
          <w:p w:rsidR="0059581F" w:rsidRPr="00D76FCF" w:rsidRDefault="0059581F" w:rsidP="00D40ADC">
            <w:pPr>
              <w:rPr>
                <w:sz w:val="16"/>
                <w:szCs w:val="16"/>
              </w:rPr>
            </w:pPr>
            <w:r w:rsidRPr="00D76FCF">
              <w:rPr>
                <w:sz w:val="16"/>
                <w:szCs w:val="16"/>
              </w:rPr>
              <w:t>42200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"Укрепление общественного порядка и обеспечение </w:t>
            </w:r>
            <w:r w:rsidRPr="00D76FCF">
              <w:rPr>
                <w:sz w:val="16"/>
                <w:szCs w:val="16"/>
              </w:rPr>
              <w:lastRenderedPageBreak/>
              <w:t>общественной безопасности в Чамзинском муниципальном районе"</w:t>
            </w:r>
          </w:p>
        </w:tc>
        <w:tc>
          <w:tcPr>
            <w:tcW w:w="461" w:type="dxa"/>
            <w:shd w:val="clear" w:color="000000" w:fill="FFFFFF"/>
          </w:tcPr>
          <w:p w:rsidR="0059581F" w:rsidRPr="00D76FCF" w:rsidRDefault="0059581F" w:rsidP="00D40ADC">
            <w:pPr>
              <w:rPr>
                <w:sz w:val="16"/>
                <w:szCs w:val="16"/>
              </w:rPr>
            </w:pPr>
            <w:r w:rsidRPr="00D76FCF">
              <w:rPr>
                <w:sz w:val="16"/>
                <w:szCs w:val="16"/>
              </w:rPr>
              <w:lastRenderedPageBreak/>
              <w:t>36</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2 204,9</w:t>
            </w:r>
          </w:p>
        </w:tc>
        <w:tc>
          <w:tcPr>
            <w:tcW w:w="851" w:type="dxa"/>
            <w:shd w:val="clear" w:color="000000" w:fill="FFFFFF"/>
          </w:tcPr>
          <w:p w:rsidR="0059581F" w:rsidRPr="00D76FCF" w:rsidRDefault="0059581F" w:rsidP="00D40ADC">
            <w:pPr>
              <w:jc w:val="right"/>
              <w:rPr>
                <w:sz w:val="16"/>
                <w:szCs w:val="16"/>
              </w:rPr>
            </w:pPr>
            <w:r w:rsidRPr="00D76FCF">
              <w:rPr>
                <w:sz w:val="16"/>
                <w:szCs w:val="16"/>
              </w:rPr>
              <w:t>2 345,3</w:t>
            </w:r>
          </w:p>
        </w:tc>
        <w:tc>
          <w:tcPr>
            <w:tcW w:w="851" w:type="dxa"/>
            <w:shd w:val="clear" w:color="000000" w:fill="FFFFFF"/>
          </w:tcPr>
          <w:p w:rsidR="0059581F" w:rsidRPr="00D76FCF" w:rsidRDefault="0059581F" w:rsidP="00D40ADC">
            <w:pPr>
              <w:jc w:val="right"/>
              <w:rPr>
                <w:sz w:val="16"/>
                <w:szCs w:val="16"/>
              </w:rPr>
            </w:pPr>
            <w:r w:rsidRPr="00D76FCF">
              <w:rPr>
                <w:sz w:val="16"/>
                <w:szCs w:val="16"/>
              </w:rPr>
              <w:t>2 364,7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495,5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национальной безопасности и правоохранительной деятельности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77030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77030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77030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77030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77030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05</w:t>
            </w:r>
          </w:p>
        </w:tc>
        <w:tc>
          <w:tcPr>
            <w:tcW w:w="643" w:type="dxa"/>
            <w:shd w:val="clear" w:color="000000" w:fill="FFFFFF"/>
            <w:hideMark/>
          </w:tcPr>
          <w:p w:rsidR="0059581F" w:rsidRPr="00D76FCF" w:rsidRDefault="0059581F" w:rsidP="00D40ADC">
            <w:pPr>
              <w:rPr>
                <w:sz w:val="16"/>
                <w:szCs w:val="16"/>
              </w:rPr>
            </w:pPr>
            <w:r w:rsidRPr="00D76FCF">
              <w:rPr>
                <w:sz w:val="16"/>
                <w:szCs w:val="16"/>
              </w:rPr>
              <w:t>77030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445,5</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Основное мероприятие "Развитие единой дежурно-диспетчерской службы Чамзинского муниципального района"</w:t>
            </w:r>
          </w:p>
        </w:tc>
        <w:tc>
          <w:tcPr>
            <w:tcW w:w="461" w:type="dxa"/>
            <w:shd w:val="clear" w:color="000000" w:fill="FFFFFF"/>
          </w:tcPr>
          <w:p w:rsidR="0059581F" w:rsidRPr="00D76FCF" w:rsidRDefault="0059581F" w:rsidP="00D40ADC">
            <w:pPr>
              <w:rPr>
                <w:sz w:val="16"/>
                <w:szCs w:val="16"/>
              </w:rPr>
            </w:pPr>
            <w:r w:rsidRPr="00D76FCF">
              <w:rPr>
                <w:sz w:val="16"/>
                <w:szCs w:val="16"/>
              </w:rPr>
              <w:t>36</w:t>
            </w:r>
          </w:p>
        </w:tc>
        <w:tc>
          <w:tcPr>
            <w:tcW w:w="380" w:type="dxa"/>
            <w:shd w:val="clear" w:color="000000" w:fill="FFFFFF"/>
          </w:tcPr>
          <w:p w:rsidR="0059581F" w:rsidRPr="00D76FCF" w:rsidRDefault="0059581F" w:rsidP="00D40ADC">
            <w:pPr>
              <w:rPr>
                <w:sz w:val="16"/>
                <w:szCs w:val="16"/>
              </w:rPr>
            </w:pPr>
            <w:r w:rsidRPr="00D76FCF">
              <w:rPr>
                <w:sz w:val="16"/>
                <w:szCs w:val="16"/>
              </w:rPr>
              <w:t>0</w:t>
            </w:r>
          </w:p>
        </w:tc>
        <w:tc>
          <w:tcPr>
            <w:tcW w:w="448" w:type="dxa"/>
            <w:shd w:val="clear" w:color="000000" w:fill="FFFFFF"/>
          </w:tcPr>
          <w:p w:rsidR="0059581F" w:rsidRPr="00D76FCF" w:rsidRDefault="0059581F" w:rsidP="00D40ADC">
            <w:pPr>
              <w:rPr>
                <w:sz w:val="16"/>
                <w:szCs w:val="16"/>
              </w:rPr>
            </w:pPr>
            <w:r w:rsidRPr="00D76FCF">
              <w:rPr>
                <w:sz w:val="16"/>
                <w:szCs w:val="16"/>
              </w:rPr>
              <w:t>09</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1 440,2</w:t>
            </w:r>
          </w:p>
        </w:tc>
        <w:tc>
          <w:tcPr>
            <w:tcW w:w="851" w:type="dxa"/>
            <w:shd w:val="clear" w:color="000000" w:fill="FFFFFF"/>
          </w:tcPr>
          <w:p w:rsidR="0059581F" w:rsidRPr="00D76FCF" w:rsidRDefault="0059581F" w:rsidP="00D40ADC">
            <w:pPr>
              <w:jc w:val="right"/>
              <w:rPr>
                <w:sz w:val="16"/>
                <w:szCs w:val="16"/>
              </w:rPr>
            </w:pPr>
            <w:r w:rsidRPr="00D76FCF">
              <w:rPr>
                <w:sz w:val="16"/>
                <w:szCs w:val="16"/>
              </w:rPr>
              <w:t>1 580,1</w:t>
            </w:r>
          </w:p>
        </w:tc>
        <w:tc>
          <w:tcPr>
            <w:tcW w:w="851" w:type="dxa"/>
            <w:shd w:val="clear" w:color="000000" w:fill="FFFFFF"/>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1 440,2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1 580,1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1 599,5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1 301,7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1 437,0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1 301,7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1 437,0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1 301,7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1 437,0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01"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10</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1 301,7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1 437,0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10</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1 301,7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1 437,0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1 451,5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Иные закупки товаров, работ и услуг для </w:t>
            </w:r>
            <w:r w:rsidRPr="00D76FCF">
              <w:rPr>
                <w:sz w:val="16"/>
                <w:szCs w:val="16"/>
              </w:rPr>
              <w:lastRenderedPageBreak/>
              <w:t>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01" w:type="dxa"/>
            <w:shd w:val="clear" w:color="000000" w:fill="FFFFFF"/>
            <w:hideMark/>
          </w:tcPr>
          <w:p w:rsidR="0059581F" w:rsidRPr="00D76FCF" w:rsidRDefault="0059581F" w:rsidP="00D40ADC">
            <w:pPr>
              <w:rPr>
                <w:color w:val="000000"/>
                <w:sz w:val="16"/>
                <w:szCs w:val="16"/>
              </w:rPr>
            </w:pPr>
            <w:r w:rsidRPr="00D76FC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10</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09</w:t>
            </w:r>
          </w:p>
        </w:tc>
        <w:tc>
          <w:tcPr>
            <w:tcW w:w="643" w:type="dxa"/>
            <w:shd w:val="clear" w:color="000000" w:fill="FFFFFF"/>
            <w:hideMark/>
          </w:tcPr>
          <w:p w:rsidR="0059581F" w:rsidRPr="00D76FCF" w:rsidRDefault="0059581F" w:rsidP="00D40ADC">
            <w:pPr>
              <w:rPr>
                <w:sz w:val="16"/>
                <w:szCs w:val="16"/>
              </w:rPr>
            </w:pPr>
            <w:r w:rsidRPr="00D76FCF">
              <w:rPr>
                <w:sz w:val="16"/>
                <w:szCs w:val="16"/>
              </w:rPr>
              <w:t>61040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10</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143,1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148,0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269,7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269,7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77020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77020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77020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77020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77020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77020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260,7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261,2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77150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77150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77150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77150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77150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36</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10</w:t>
            </w:r>
          </w:p>
        </w:tc>
        <w:tc>
          <w:tcPr>
            <w:tcW w:w="643" w:type="dxa"/>
            <w:shd w:val="clear" w:color="000000" w:fill="FFFFFF"/>
            <w:hideMark/>
          </w:tcPr>
          <w:p w:rsidR="0059581F" w:rsidRPr="00D76FCF" w:rsidRDefault="0059581F" w:rsidP="00D40ADC">
            <w:pPr>
              <w:rPr>
                <w:sz w:val="16"/>
                <w:szCs w:val="16"/>
              </w:rPr>
            </w:pPr>
            <w:r w:rsidRPr="00D76FCF">
              <w:rPr>
                <w:sz w:val="16"/>
                <w:szCs w:val="16"/>
              </w:rPr>
              <w:t>77150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8,5</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1" w:type="dxa"/>
            <w:shd w:val="clear" w:color="000000" w:fill="FFFFFF"/>
          </w:tcPr>
          <w:p w:rsidR="0059581F" w:rsidRPr="00D76FCF" w:rsidRDefault="0059581F" w:rsidP="00D40ADC">
            <w:pPr>
              <w:rPr>
                <w:sz w:val="16"/>
                <w:szCs w:val="16"/>
              </w:rPr>
            </w:pPr>
            <w:r w:rsidRPr="00D76FCF">
              <w:rPr>
                <w:sz w:val="16"/>
                <w:szCs w:val="16"/>
              </w:rPr>
              <w:t>37</w:t>
            </w:r>
          </w:p>
        </w:tc>
        <w:tc>
          <w:tcPr>
            <w:tcW w:w="380" w:type="dxa"/>
            <w:shd w:val="clear" w:color="000000" w:fill="FFFFFF"/>
          </w:tcPr>
          <w:p w:rsidR="0059581F" w:rsidRPr="00D76FCF" w:rsidRDefault="0059581F" w:rsidP="00D40ADC">
            <w:pPr>
              <w:rPr>
                <w:sz w:val="16"/>
                <w:szCs w:val="16"/>
              </w:rPr>
            </w:pPr>
            <w:r w:rsidRPr="00D76FCF">
              <w:rPr>
                <w:sz w:val="16"/>
                <w:szCs w:val="16"/>
              </w:rPr>
              <w:t>0</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10,1</w:t>
            </w:r>
          </w:p>
        </w:tc>
        <w:tc>
          <w:tcPr>
            <w:tcW w:w="851" w:type="dxa"/>
            <w:shd w:val="clear" w:color="000000" w:fill="FFFFFF"/>
          </w:tcPr>
          <w:p w:rsidR="0059581F" w:rsidRPr="00D76FCF" w:rsidRDefault="0059581F" w:rsidP="00D40ADC">
            <w:pPr>
              <w:jc w:val="right"/>
              <w:rPr>
                <w:sz w:val="16"/>
                <w:szCs w:val="16"/>
              </w:rPr>
            </w:pPr>
            <w:r w:rsidRPr="00D76FCF">
              <w:rPr>
                <w:sz w:val="16"/>
                <w:szCs w:val="16"/>
              </w:rPr>
              <w:t>10,3</w:t>
            </w:r>
          </w:p>
        </w:tc>
        <w:tc>
          <w:tcPr>
            <w:tcW w:w="851" w:type="dxa"/>
            <w:shd w:val="clear" w:color="000000" w:fill="FFFFFF"/>
          </w:tcPr>
          <w:p w:rsidR="0059581F" w:rsidRPr="00D76FCF" w:rsidRDefault="0059581F" w:rsidP="00D40ADC">
            <w:pPr>
              <w:jc w:val="right"/>
              <w:rPr>
                <w:sz w:val="16"/>
                <w:szCs w:val="16"/>
              </w:rPr>
            </w:pPr>
            <w:r w:rsidRPr="00D76FCF">
              <w:rPr>
                <w:sz w:val="16"/>
                <w:szCs w:val="16"/>
              </w:rPr>
              <w:t>10,5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Культура, кинематография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Культура</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08</w:t>
            </w:r>
          </w:p>
        </w:tc>
        <w:tc>
          <w:tcPr>
            <w:tcW w:w="569" w:type="dxa"/>
            <w:shd w:val="clear" w:color="000000" w:fill="FFFFFF"/>
            <w:hideMark/>
          </w:tcPr>
          <w:p w:rsidR="0059581F" w:rsidRPr="00D76FCF" w:rsidRDefault="0059581F" w:rsidP="00D40ADC">
            <w:pPr>
              <w:rPr>
                <w:sz w:val="16"/>
                <w:szCs w:val="16"/>
              </w:rPr>
            </w:pPr>
            <w:r w:rsidRPr="00D76FCF">
              <w:rPr>
                <w:sz w:val="16"/>
                <w:szCs w:val="16"/>
              </w:rPr>
              <w:t>01</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6,4</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Мероприятия по духовно- нравственному воспитанию </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вопросы в области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37</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42290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09</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Муниципальная программа "Повышение безопасности дорожного движения в Чамзинском муниципальном районе"</w:t>
            </w:r>
          </w:p>
        </w:tc>
        <w:tc>
          <w:tcPr>
            <w:tcW w:w="461" w:type="dxa"/>
            <w:shd w:val="clear" w:color="000000" w:fill="FFFFFF"/>
          </w:tcPr>
          <w:p w:rsidR="0059581F" w:rsidRPr="00D76FCF" w:rsidRDefault="0059581F" w:rsidP="00D40ADC">
            <w:pPr>
              <w:rPr>
                <w:sz w:val="16"/>
                <w:szCs w:val="16"/>
              </w:rPr>
            </w:pPr>
            <w:r w:rsidRPr="00D76FCF">
              <w:rPr>
                <w:sz w:val="16"/>
                <w:szCs w:val="16"/>
              </w:rPr>
              <w:t>38</w:t>
            </w:r>
          </w:p>
        </w:tc>
        <w:tc>
          <w:tcPr>
            <w:tcW w:w="380" w:type="dxa"/>
            <w:shd w:val="clear" w:color="000000" w:fill="FFFFFF"/>
          </w:tcPr>
          <w:p w:rsidR="0059581F" w:rsidRPr="00D76FCF" w:rsidRDefault="0059581F" w:rsidP="00D40ADC">
            <w:pPr>
              <w:rPr>
                <w:sz w:val="16"/>
                <w:szCs w:val="16"/>
              </w:rPr>
            </w:pPr>
            <w:r w:rsidRPr="00D76FCF">
              <w:rPr>
                <w:sz w:val="16"/>
                <w:szCs w:val="16"/>
              </w:rPr>
              <w:t>0</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90,0</w:t>
            </w:r>
          </w:p>
        </w:tc>
        <w:tc>
          <w:tcPr>
            <w:tcW w:w="851" w:type="dxa"/>
            <w:shd w:val="clear" w:color="000000" w:fill="FFFFFF"/>
          </w:tcPr>
          <w:p w:rsidR="0059581F" w:rsidRPr="00D76FCF" w:rsidRDefault="0059581F" w:rsidP="00D40ADC">
            <w:pPr>
              <w:jc w:val="right"/>
              <w:rPr>
                <w:sz w:val="16"/>
                <w:szCs w:val="16"/>
              </w:rPr>
            </w:pPr>
            <w:r w:rsidRPr="00D76FCF">
              <w:rPr>
                <w:sz w:val="16"/>
                <w:szCs w:val="16"/>
              </w:rPr>
              <w:t>90,0</w:t>
            </w:r>
          </w:p>
        </w:tc>
        <w:tc>
          <w:tcPr>
            <w:tcW w:w="851" w:type="dxa"/>
            <w:shd w:val="clear" w:color="000000" w:fill="FFFFFF"/>
          </w:tcPr>
          <w:p w:rsidR="0059581F" w:rsidRPr="00D76FCF" w:rsidRDefault="0059581F" w:rsidP="00D40ADC">
            <w:pPr>
              <w:jc w:val="right"/>
              <w:rPr>
                <w:sz w:val="16"/>
                <w:szCs w:val="16"/>
              </w:rPr>
            </w:pPr>
            <w:r w:rsidRPr="00D76FCF">
              <w:rPr>
                <w:sz w:val="16"/>
                <w:szCs w:val="16"/>
              </w:rPr>
              <w:t>90,0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"Совершенствование работы по устранению причин детского дорожно-транспортного травматизма"</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600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Субсидии бюджетным учреждениям</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Общее образование</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610</w:t>
            </w:r>
          </w:p>
        </w:tc>
        <w:tc>
          <w:tcPr>
            <w:tcW w:w="612" w:type="dxa"/>
            <w:shd w:val="clear" w:color="000000" w:fill="FFFFFF"/>
            <w:hideMark/>
          </w:tcPr>
          <w:p w:rsidR="0059581F" w:rsidRPr="00D76FCF" w:rsidRDefault="0059581F" w:rsidP="00D40ADC">
            <w:pPr>
              <w:rPr>
                <w:sz w:val="16"/>
                <w:szCs w:val="16"/>
              </w:rPr>
            </w:pPr>
            <w:r w:rsidRPr="00D76FCF">
              <w:rPr>
                <w:sz w:val="16"/>
                <w:szCs w:val="16"/>
              </w:rPr>
              <w:t>07</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"Формирование у детей навыков безопасного поведения на дорогах"</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по укреплению общественного порядка и обеспечению общественной безопасности</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38</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02</w:t>
            </w:r>
          </w:p>
        </w:tc>
        <w:tc>
          <w:tcPr>
            <w:tcW w:w="643" w:type="dxa"/>
            <w:shd w:val="clear" w:color="000000" w:fill="FFFFFF"/>
            <w:hideMark/>
          </w:tcPr>
          <w:p w:rsidR="0059581F" w:rsidRPr="00D76FCF" w:rsidRDefault="0059581F" w:rsidP="00D40ADC">
            <w:pPr>
              <w:rPr>
                <w:sz w:val="16"/>
                <w:szCs w:val="16"/>
              </w:rPr>
            </w:pPr>
            <w:r w:rsidRPr="00D76FCF">
              <w:rPr>
                <w:sz w:val="16"/>
                <w:szCs w:val="16"/>
              </w:rPr>
              <w:t>42300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10,0</w:t>
            </w:r>
          </w:p>
        </w:tc>
      </w:tr>
      <w:tr w:rsidR="0059581F" w:rsidRPr="00D76FCF" w:rsidTr="00D40ADC">
        <w:trPr>
          <w:trHeight w:val="170"/>
        </w:trPr>
        <w:tc>
          <w:tcPr>
            <w:tcW w:w="3501" w:type="dxa"/>
            <w:shd w:val="clear" w:color="000000" w:fill="FFFFFF"/>
          </w:tcPr>
          <w:p w:rsidR="0059581F" w:rsidRPr="00D76FCF" w:rsidRDefault="0059581F" w:rsidP="00D40ADC">
            <w:pPr>
              <w:rPr>
                <w:sz w:val="16"/>
                <w:szCs w:val="16"/>
              </w:rPr>
            </w:pPr>
            <w:r w:rsidRPr="00D76FCF">
              <w:rPr>
                <w:sz w:val="16"/>
                <w:szCs w:val="16"/>
              </w:rPr>
              <w:t xml:space="preserve">Муниципальная программа "Защита населения и территорий от чрезвычайных ситуаций, </w:t>
            </w:r>
            <w:r w:rsidRPr="00D76FCF">
              <w:rPr>
                <w:sz w:val="16"/>
                <w:szCs w:val="16"/>
              </w:rPr>
              <w:lastRenderedPageBreak/>
              <w:t>обеспечение пожарной безопасности и безопасности людей на водных объектах на территории Чамзинского муниципального района"</w:t>
            </w:r>
          </w:p>
        </w:tc>
        <w:tc>
          <w:tcPr>
            <w:tcW w:w="461" w:type="dxa"/>
            <w:shd w:val="clear" w:color="000000" w:fill="FFFFFF"/>
          </w:tcPr>
          <w:p w:rsidR="0059581F" w:rsidRPr="00D76FCF" w:rsidRDefault="0059581F" w:rsidP="00D40ADC">
            <w:pPr>
              <w:rPr>
                <w:sz w:val="16"/>
                <w:szCs w:val="16"/>
              </w:rPr>
            </w:pPr>
            <w:r w:rsidRPr="00D76FCF">
              <w:rPr>
                <w:sz w:val="16"/>
                <w:szCs w:val="16"/>
              </w:rPr>
              <w:lastRenderedPageBreak/>
              <w:t>40</w:t>
            </w:r>
          </w:p>
        </w:tc>
        <w:tc>
          <w:tcPr>
            <w:tcW w:w="380" w:type="dxa"/>
            <w:shd w:val="clear" w:color="000000" w:fill="FFFFFF"/>
          </w:tcPr>
          <w:p w:rsidR="0059581F" w:rsidRPr="00D76FCF" w:rsidRDefault="0059581F" w:rsidP="00D40ADC">
            <w:pPr>
              <w:rPr>
                <w:sz w:val="16"/>
                <w:szCs w:val="16"/>
              </w:rPr>
            </w:pPr>
            <w:r w:rsidRPr="00D76FCF">
              <w:rPr>
                <w:sz w:val="16"/>
                <w:szCs w:val="16"/>
              </w:rPr>
              <w:t> </w:t>
            </w:r>
          </w:p>
        </w:tc>
        <w:tc>
          <w:tcPr>
            <w:tcW w:w="448" w:type="dxa"/>
            <w:shd w:val="clear" w:color="000000" w:fill="FFFFFF"/>
          </w:tcPr>
          <w:p w:rsidR="0059581F" w:rsidRPr="00D76FCF" w:rsidRDefault="0059581F" w:rsidP="00D40ADC">
            <w:pPr>
              <w:rPr>
                <w:sz w:val="16"/>
                <w:szCs w:val="16"/>
              </w:rPr>
            </w:pPr>
            <w:r w:rsidRPr="00D76FCF">
              <w:rPr>
                <w:sz w:val="16"/>
                <w:szCs w:val="16"/>
              </w:rPr>
              <w:t> </w:t>
            </w:r>
          </w:p>
        </w:tc>
        <w:tc>
          <w:tcPr>
            <w:tcW w:w="643" w:type="dxa"/>
            <w:shd w:val="clear" w:color="000000" w:fill="FFFFFF"/>
          </w:tcPr>
          <w:p w:rsidR="0059581F" w:rsidRPr="00D76FCF" w:rsidRDefault="0059581F" w:rsidP="00D40ADC">
            <w:pPr>
              <w:rPr>
                <w:sz w:val="16"/>
                <w:szCs w:val="16"/>
              </w:rPr>
            </w:pPr>
            <w:r w:rsidRPr="00D76FCF">
              <w:rPr>
                <w:sz w:val="16"/>
                <w:szCs w:val="16"/>
              </w:rPr>
              <w:t> </w:t>
            </w:r>
          </w:p>
        </w:tc>
        <w:tc>
          <w:tcPr>
            <w:tcW w:w="658" w:type="dxa"/>
            <w:shd w:val="clear" w:color="000000" w:fill="FFFFFF"/>
          </w:tcPr>
          <w:p w:rsidR="0059581F" w:rsidRPr="00D76FCF" w:rsidRDefault="0059581F" w:rsidP="00D40ADC">
            <w:pPr>
              <w:rPr>
                <w:sz w:val="16"/>
                <w:szCs w:val="16"/>
              </w:rPr>
            </w:pPr>
            <w:r w:rsidRPr="00D76FCF">
              <w:rPr>
                <w:sz w:val="16"/>
                <w:szCs w:val="16"/>
              </w:rPr>
              <w:t> </w:t>
            </w:r>
          </w:p>
        </w:tc>
        <w:tc>
          <w:tcPr>
            <w:tcW w:w="612" w:type="dxa"/>
            <w:shd w:val="clear" w:color="000000" w:fill="FFFFFF"/>
          </w:tcPr>
          <w:p w:rsidR="0059581F" w:rsidRPr="00D76FCF" w:rsidRDefault="0059581F" w:rsidP="00D40ADC">
            <w:pPr>
              <w:rPr>
                <w:sz w:val="16"/>
                <w:szCs w:val="16"/>
              </w:rPr>
            </w:pPr>
            <w:r w:rsidRPr="00D76FCF">
              <w:rPr>
                <w:sz w:val="16"/>
                <w:szCs w:val="16"/>
              </w:rPr>
              <w:t> </w:t>
            </w:r>
          </w:p>
        </w:tc>
        <w:tc>
          <w:tcPr>
            <w:tcW w:w="569" w:type="dxa"/>
            <w:shd w:val="clear" w:color="000000" w:fill="FFFFFF"/>
          </w:tcPr>
          <w:p w:rsidR="0059581F" w:rsidRPr="00D76FCF" w:rsidRDefault="0059581F" w:rsidP="00D40ADC">
            <w:pPr>
              <w:rPr>
                <w:sz w:val="16"/>
                <w:szCs w:val="16"/>
              </w:rPr>
            </w:pPr>
            <w:r w:rsidRPr="00D76FCF">
              <w:rPr>
                <w:sz w:val="16"/>
                <w:szCs w:val="16"/>
              </w:rPr>
              <w:t> </w:t>
            </w:r>
          </w:p>
        </w:tc>
        <w:tc>
          <w:tcPr>
            <w:tcW w:w="515" w:type="dxa"/>
            <w:shd w:val="clear" w:color="000000" w:fill="FFFFFF"/>
          </w:tcPr>
          <w:p w:rsidR="0059581F" w:rsidRPr="00D76FCF" w:rsidRDefault="0059581F" w:rsidP="00D40ADC">
            <w:pPr>
              <w:rPr>
                <w:sz w:val="16"/>
                <w:szCs w:val="16"/>
              </w:rPr>
            </w:pPr>
            <w:r w:rsidRPr="00D76FCF">
              <w:rPr>
                <w:sz w:val="16"/>
                <w:szCs w:val="16"/>
              </w:rPr>
              <w:t> </w:t>
            </w:r>
          </w:p>
        </w:tc>
        <w:tc>
          <w:tcPr>
            <w:tcW w:w="851" w:type="dxa"/>
            <w:shd w:val="clear" w:color="000000" w:fill="FFFFFF"/>
          </w:tcPr>
          <w:p w:rsidR="0059581F" w:rsidRPr="00D76FCF" w:rsidRDefault="0059581F" w:rsidP="00D40ADC">
            <w:pPr>
              <w:jc w:val="right"/>
              <w:rPr>
                <w:sz w:val="16"/>
                <w:szCs w:val="16"/>
              </w:rPr>
            </w:pPr>
            <w:r w:rsidRPr="00D76FCF">
              <w:rPr>
                <w:sz w:val="16"/>
                <w:szCs w:val="16"/>
              </w:rPr>
              <w:t>64,0</w:t>
            </w:r>
          </w:p>
        </w:tc>
        <w:tc>
          <w:tcPr>
            <w:tcW w:w="851" w:type="dxa"/>
            <w:shd w:val="clear" w:color="000000" w:fill="FFFFFF"/>
          </w:tcPr>
          <w:p w:rsidR="0059581F" w:rsidRPr="00D76FCF" w:rsidRDefault="0059581F" w:rsidP="00D40ADC">
            <w:pPr>
              <w:jc w:val="right"/>
              <w:rPr>
                <w:sz w:val="16"/>
                <w:szCs w:val="16"/>
              </w:rPr>
            </w:pPr>
            <w:r w:rsidRPr="00D76FCF">
              <w:rPr>
                <w:sz w:val="16"/>
                <w:szCs w:val="16"/>
              </w:rPr>
              <w:t>64,0</w:t>
            </w:r>
          </w:p>
        </w:tc>
        <w:tc>
          <w:tcPr>
            <w:tcW w:w="851" w:type="dxa"/>
            <w:shd w:val="clear" w:color="000000" w:fill="FFFFFF"/>
          </w:tcPr>
          <w:p w:rsidR="0059581F" w:rsidRPr="00D76FCF" w:rsidRDefault="0059581F" w:rsidP="00D40ADC">
            <w:pPr>
              <w:jc w:val="right"/>
              <w:rPr>
                <w:sz w:val="16"/>
                <w:szCs w:val="16"/>
              </w:rPr>
            </w:pPr>
            <w:r w:rsidRPr="00D76FCF">
              <w:rPr>
                <w:sz w:val="16"/>
                <w:szCs w:val="16"/>
              </w:rPr>
              <w:t>64,0</w:t>
            </w:r>
          </w:p>
        </w:tc>
      </w:tr>
      <w:tr w:rsidR="0059581F" w:rsidRPr="00D76FCF" w:rsidTr="00D40ADC">
        <w:trPr>
          <w:trHeight w:val="170"/>
        </w:trPr>
        <w:tc>
          <w:tcPr>
            <w:tcW w:w="3501" w:type="dxa"/>
            <w:shd w:val="clear" w:color="auto" w:fill="auto"/>
            <w:hideMark/>
          </w:tcPr>
          <w:p w:rsidR="0059581F" w:rsidRPr="00D76FCF" w:rsidRDefault="0059581F" w:rsidP="00D40ADC">
            <w:pPr>
              <w:rPr>
                <w:sz w:val="16"/>
                <w:szCs w:val="16"/>
              </w:rPr>
            </w:pPr>
            <w:r w:rsidRPr="00D76FCF">
              <w:rPr>
                <w:sz w:val="16"/>
                <w:szCs w:val="16"/>
              </w:rPr>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r>
      <w:tr w:rsidR="0059581F" w:rsidRPr="00D76FCF" w:rsidTr="00D40ADC">
        <w:trPr>
          <w:trHeight w:val="170"/>
        </w:trPr>
        <w:tc>
          <w:tcPr>
            <w:tcW w:w="3501" w:type="dxa"/>
            <w:shd w:val="clear" w:color="auto" w:fill="auto"/>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10</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01</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10</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auto" w:fill="auto"/>
            <w:hideMark/>
          </w:tcPr>
          <w:p w:rsidR="0059581F" w:rsidRPr="00D76FCF" w:rsidRDefault="0059581F" w:rsidP="00D40ADC">
            <w:pPr>
              <w:rPr>
                <w:sz w:val="16"/>
                <w:szCs w:val="16"/>
              </w:rPr>
            </w:pPr>
            <w:r w:rsidRPr="00D76FCF">
              <w:rPr>
                <w:sz w:val="16"/>
                <w:szCs w:val="16"/>
              </w:rPr>
              <w:t>Мероприятия по снижению рисков и смягчению последствий чрезвычайных ситуаций</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40</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03</w:t>
            </w:r>
          </w:p>
        </w:tc>
        <w:tc>
          <w:tcPr>
            <w:tcW w:w="643" w:type="dxa"/>
            <w:shd w:val="clear" w:color="000000" w:fill="FFFFFF"/>
            <w:hideMark/>
          </w:tcPr>
          <w:p w:rsidR="0059581F" w:rsidRPr="00D76FCF" w:rsidRDefault="0059581F" w:rsidP="00D40ADC">
            <w:pPr>
              <w:rPr>
                <w:sz w:val="16"/>
                <w:szCs w:val="16"/>
              </w:rPr>
            </w:pPr>
            <w:r w:rsidRPr="00D76FCF">
              <w:rPr>
                <w:sz w:val="16"/>
                <w:szCs w:val="16"/>
              </w:rPr>
              <w:t>42130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Обеспечение деятельности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16 537,5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16 537,0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16 559,9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Глава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1 487,7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1 487,7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1 487,7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высшего должностного лица субъекта Российской Федерации и муниципального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по оплате труда высшего должностного лица</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41150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41150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высшего должностного лица субъекта Российской Федерации и муниципального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41150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02</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1 287,2</w:t>
            </w:r>
          </w:p>
        </w:tc>
      </w:tr>
      <w:tr w:rsidR="0059581F" w:rsidRPr="00D76FCF" w:rsidTr="00D40ADC">
        <w:trPr>
          <w:trHeight w:val="170"/>
        </w:trPr>
        <w:tc>
          <w:tcPr>
            <w:tcW w:w="3501" w:type="dxa"/>
            <w:shd w:val="clear" w:color="000000" w:fill="FFFFFF"/>
            <w:hideMark/>
          </w:tcPr>
          <w:p w:rsidR="0059581F" w:rsidRPr="00D76FCF" w:rsidRDefault="0059581F" w:rsidP="00D40ADC">
            <w:pPr>
              <w:jc w:val="both"/>
              <w:rPr>
                <w:sz w:val="16"/>
                <w:szCs w:val="16"/>
              </w:rPr>
            </w:pPr>
            <w:r w:rsidRPr="00D76FC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15 049,8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15 049,3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15 072,2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по оплате труда работников органов местного самоуправления </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13 869,2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11 676,0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11 676,0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11 676,0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41110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2 193,2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2 193,2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2 193,2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обеспечение функций органов местного самоуправления </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1 180,6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1 180,1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1 203,0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98,8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99,2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97,4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1 103,8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r w:rsidRPr="00D76FCF">
              <w:rPr>
                <w:sz w:val="16"/>
                <w:szCs w:val="16"/>
              </w:rPr>
              <w:br w:type="page"/>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1 103,8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1 103,8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1 082,2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1 081,3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1 103,8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882,8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900,4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65</w:t>
            </w:r>
          </w:p>
        </w:tc>
        <w:tc>
          <w:tcPr>
            <w:tcW w:w="380" w:type="dxa"/>
            <w:shd w:val="clear" w:color="000000" w:fill="FFFFFF"/>
            <w:hideMark/>
          </w:tcPr>
          <w:p w:rsidR="0059581F" w:rsidRPr="00D76FCF" w:rsidRDefault="0059581F" w:rsidP="00D40ADC">
            <w:pPr>
              <w:rPr>
                <w:sz w:val="16"/>
                <w:szCs w:val="16"/>
              </w:rPr>
            </w:pPr>
            <w:r w:rsidRPr="00D76FCF">
              <w:rPr>
                <w:sz w:val="16"/>
                <w:szCs w:val="16"/>
              </w:rPr>
              <w:t>2</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180,9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185,1</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0</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13 938,8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14 875,6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 </w:t>
            </w:r>
          </w:p>
        </w:tc>
        <w:tc>
          <w:tcPr>
            <w:tcW w:w="643" w:type="dxa"/>
            <w:shd w:val="clear" w:color="000000" w:fill="FFFFFF"/>
            <w:hideMark/>
          </w:tcPr>
          <w:p w:rsidR="0059581F" w:rsidRPr="00D76FCF" w:rsidRDefault="0059581F" w:rsidP="00D40ADC">
            <w:pPr>
              <w:rPr>
                <w:sz w:val="16"/>
                <w:szCs w:val="16"/>
              </w:rPr>
            </w:pPr>
            <w:r w:rsidRPr="00D76FCF">
              <w:rPr>
                <w:sz w:val="16"/>
                <w:szCs w:val="16"/>
              </w:rPr>
              <w:t> </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13 938,8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14 875,6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15 287,6</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Выплаты лицам, удостоенным звания «Почетный гражданин»</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02060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Социальное обеспечение и иные выплаты </w:t>
            </w:r>
            <w:r w:rsidRPr="00D76FCF">
              <w:rPr>
                <w:sz w:val="16"/>
                <w:szCs w:val="16"/>
              </w:rPr>
              <w:lastRenderedPageBreak/>
              <w:t>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02060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Публичные нормативные выплаты гражданам несоциального характера</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02060</w:t>
            </w:r>
          </w:p>
        </w:tc>
        <w:tc>
          <w:tcPr>
            <w:tcW w:w="658" w:type="dxa"/>
            <w:shd w:val="clear" w:color="000000" w:fill="FFFFFF"/>
            <w:hideMark/>
          </w:tcPr>
          <w:p w:rsidR="0059581F" w:rsidRPr="00D76FCF" w:rsidRDefault="0059581F" w:rsidP="00D40ADC">
            <w:pPr>
              <w:rPr>
                <w:sz w:val="16"/>
                <w:szCs w:val="16"/>
              </w:rPr>
            </w:pPr>
            <w:r w:rsidRPr="00D76FCF">
              <w:rPr>
                <w:sz w:val="16"/>
                <w:szCs w:val="16"/>
              </w:rPr>
              <w:t>330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02060</w:t>
            </w:r>
          </w:p>
        </w:tc>
        <w:tc>
          <w:tcPr>
            <w:tcW w:w="658" w:type="dxa"/>
            <w:shd w:val="clear" w:color="000000" w:fill="FFFFFF"/>
            <w:hideMark/>
          </w:tcPr>
          <w:p w:rsidR="0059581F" w:rsidRPr="00D76FCF" w:rsidRDefault="0059581F" w:rsidP="00D40ADC">
            <w:pPr>
              <w:rPr>
                <w:sz w:val="16"/>
                <w:szCs w:val="16"/>
              </w:rPr>
            </w:pPr>
            <w:r w:rsidRPr="00D76FCF">
              <w:rPr>
                <w:sz w:val="16"/>
                <w:szCs w:val="16"/>
              </w:rPr>
              <w:t>330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02060</w:t>
            </w:r>
          </w:p>
        </w:tc>
        <w:tc>
          <w:tcPr>
            <w:tcW w:w="658" w:type="dxa"/>
            <w:shd w:val="clear" w:color="000000" w:fill="FFFFFF"/>
            <w:hideMark/>
          </w:tcPr>
          <w:p w:rsidR="0059581F" w:rsidRPr="00D76FCF" w:rsidRDefault="0059581F" w:rsidP="00D40ADC">
            <w:pPr>
              <w:rPr>
                <w:sz w:val="16"/>
                <w:szCs w:val="16"/>
              </w:rPr>
            </w:pPr>
            <w:r w:rsidRPr="00D76FCF">
              <w:rPr>
                <w:sz w:val="16"/>
                <w:szCs w:val="16"/>
              </w:rPr>
              <w:t>330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02060</w:t>
            </w:r>
          </w:p>
        </w:tc>
        <w:tc>
          <w:tcPr>
            <w:tcW w:w="658" w:type="dxa"/>
            <w:shd w:val="clear" w:color="000000" w:fill="FFFFFF"/>
            <w:hideMark/>
          </w:tcPr>
          <w:p w:rsidR="0059581F" w:rsidRPr="00D76FCF" w:rsidRDefault="0059581F" w:rsidP="00D40ADC">
            <w:pPr>
              <w:rPr>
                <w:sz w:val="16"/>
                <w:szCs w:val="16"/>
              </w:rPr>
            </w:pPr>
            <w:r w:rsidRPr="00D76FCF">
              <w:rPr>
                <w:sz w:val="16"/>
                <w:szCs w:val="16"/>
              </w:rPr>
              <w:t>330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Резервный фонд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41180</w:t>
            </w:r>
          </w:p>
        </w:tc>
        <w:tc>
          <w:tcPr>
            <w:tcW w:w="658" w:type="dxa"/>
            <w:shd w:val="clear" w:color="000000" w:fill="FFFFFF"/>
            <w:hideMark/>
          </w:tcPr>
          <w:p w:rsidR="0059581F" w:rsidRPr="00D76FCF" w:rsidRDefault="0059581F" w:rsidP="00D40ADC">
            <w:pPr>
              <w:rPr>
                <w:sz w:val="16"/>
                <w:szCs w:val="16"/>
              </w:rPr>
            </w:pPr>
            <w:r w:rsidRPr="00D76FCF">
              <w:rPr>
                <w:sz w:val="16"/>
                <w:szCs w:val="16"/>
              </w:rPr>
              <w:t>800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Резервные средства</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41180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41180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Резервные фонды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41180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11</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41180</w:t>
            </w:r>
          </w:p>
        </w:tc>
        <w:tc>
          <w:tcPr>
            <w:tcW w:w="658" w:type="dxa"/>
            <w:shd w:val="clear" w:color="000000" w:fill="FFFFFF"/>
            <w:hideMark/>
          </w:tcPr>
          <w:p w:rsidR="0059581F" w:rsidRPr="00D76FCF" w:rsidRDefault="0059581F" w:rsidP="00D40ADC">
            <w:pPr>
              <w:rPr>
                <w:sz w:val="16"/>
                <w:szCs w:val="16"/>
              </w:rPr>
            </w:pPr>
            <w:r w:rsidRPr="00D76FCF">
              <w:rPr>
                <w:sz w:val="16"/>
                <w:szCs w:val="16"/>
              </w:rPr>
              <w:t>870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11</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2 000,0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Мероприятия, связанные с муниципальным управлением</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41210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256,0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44107</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44107</w:t>
            </w:r>
          </w:p>
        </w:tc>
        <w:tc>
          <w:tcPr>
            <w:tcW w:w="658" w:type="dxa"/>
            <w:shd w:val="clear" w:color="000000" w:fill="FFFFFF"/>
            <w:hideMark/>
          </w:tcPr>
          <w:p w:rsidR="0059581F" w:rsidRPr="00D76FCF" w:rsidRDefault="0059581F" w:rsidP="00D40ADC">
            <w:pPr>
              <w:rPr>
                <w:sz w:val="16"/>
                <w:szCs w:val="16"/>
              </w:rPr>
            </w:pPr>
            <w:r w:rsidRPr="00D76FCF">
              <w:rPr>
                <w:sz w:val="16"/>
                <w:szCs w:val="16"/>
              </w:rPr>
              <w:t>500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межбюджетные трансферты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44107</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44107</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44107</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44107</w:t>
            </w:r>
          </w:p>
        </w:tc>
        <w:tc>
          <w:tcPr>
            <w:tcW w:w="658" w:type="dxa"/>
            <w:shd w:val="clear" w:color="000000" w:fill="FFFFFF"/>
            <w:hideMark/>
          </w:tcPr>
          <w:p w:rsidR="0059581F" w:rsidRPr="00D76FCF" w:rsidRDefault="0059581F" w:rsidP="00D40ADC">
            <w:pPr>
              <w:rPr>
                <w:sz w:val="16"/>
                <w:szCs w:val="16"/>
              </w:rPr>
            </w:pPr>
            <w:r w:rsidRPr="00D76FCF">
              <w:rPr>
                <w:sz w:val="16"/>
                <w:szCs w:val="16"/>
              </w:rPr>
              <w:t>540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800,0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400,0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1 628,5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1 659,8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1 659,8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Органы юстиции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1 204,5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Органы юстиции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Отдел записи актов гражданского состояния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349,6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380,9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800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Уплата налогов, сборов и иных платежей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Национальная безопасность и правоохранительная деятельность</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Органы юстиции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59300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03</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903</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74,4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Учреждения по обеспечению хозяйственного обслуживания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7 842,5</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9 138,0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9 540,4</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3 604,7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3 644,4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3 604,7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3 644,4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3 604,7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3 644,4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3 604,7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3 644,4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3 604,7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3 644,4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3 684,5</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3 853,6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5 109,4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3 853,6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5 109,4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3 853,6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5 109,4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3 853,6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5 109,4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3 853,6</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5 109,4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5 471,7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бюджетные ассигнования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800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Уплата налогов, сборов и иных платежей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Финансовое управление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61020</w:t>
            </w:r>
          </w:p>
        </w:tc>
        <w:tc>
          <w:tcPr>
            <w:tcW w:w="658" w:type="dxa"/>
            <w:shd w:val="clear" w:color="000000" w:fill="FFFFFF"/>
            <w:hideMark/>
          </w:tcPr>
          <w:p w:rsidR="0059581F" w:rsidRPr="00D76FCF" w:rsidRDefault="0059581F" w:rsidP="00D40ADC">
            <w:pPr>
              <w:rPr>
                <w:sz w:val="16"/>
                <w:szCs w:val="16"/>
              </w:rPr>
            </w:pPr>
            <w:r w:rsidRPr="00D76FCF">
              <w:rPr>
                <w:sz w:val="16"/>
                <w:szCs w:val="16"/>
              </w:rPr>
              <w:t>850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384,2</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Централизованные бухгалтерии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казенных учреждений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Другие 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Управление по социальной работе администрации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61230</w:t>
            </w:r>
          </w:p>
        </w:tc>
        <w:tc>
          <w:tcPr>
            <w:tcW w:w="658" w:type="dxa"/>
            <w:shd w:val="clear" w:color="000000" w:fill="FFFFFF"/>
            <w:hideMark/>
          </w:tcPr>
          <w:p w:rsidR="0059581F" w:rsidRPr="00D76FCF" w:rsidRDefault="0059581F" w:rsidP="00D40ADC">
            <w:pPr>
              <w:rPr>
                <w:sz w:val="16"/>
                <w:szCs w:val="16"/>
              </w:rPr>
            </w:pPr>
            <w:r w:rsidRPr="00D76FCF">
              <w:rPr>
                <w:sz w:val="16"/>
                <w:szCs w:val="16"/>
              </w:rPr>
              <w:t>110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13</w:t>
            </w:r>
          </w:p>
        </w:tc>
        <w:tc>
          <w:tcPr>
            <w:tcW w:w="515" w:type="dxa"/>
            <w:shd w:val="clear" w:color="000000" w:fill="FFFFFF"/>
            <w:hideMark/>
          </w:tcPr>
          <w:p w:rsidR="0059581F" w:rsidRPr="00D76FCF" w:rsidRDefault="0059581F" w:rsidP="00D40ADC">
            <w:pPr>
              <w:rPr>
                <w:sz w:val="16"/>
                <w:szCs w:val="16"/>
              </w:rPr>
            </w:pPr>
            <w:r w:rsidRPr="00D76FCF">
              <w:rPr>
                <w:sz w:val="16"/>
                <w:szCs w:val="16"/>
              </w:rPr>
              <w:t>902</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941,1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950,4</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960,0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77110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Социальное обеспечение и иные выплаты населению</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77110</w:t>
            </w:r>
          </w:p>
        </w:tc>
        <w:tc>
          <w:tcPr>
            <w:tcW w:w="658" w:type="dxa"/>
            <w:shd w:val="clear" w:color="000000" w:fill="FFFFFF"/>
            <w:hideMark/>
          </w:tcPr>
          <w:p w:rsidR="0059581F" w:rsidRPr="00D76FCF" w:rsidRDefault="0059581F" w:rsidP="00D40ADC">
            <w:pPr>
              <w:rPr>
                <w:sz w:val="16"/>
                <w:szCs w:val="16"/>
              </w:rPr>
            </w:pPr>
            <w:r w:rsidRPr="00D76FCF">
              <w:rPr>
                <w:sz w:val="16"/>
                <w:szCs w:val="16"/>
              </w:rPr>
              <w:t>300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Публичные нормативные социальные выплаты гражданам</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77110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Социальная политика</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77110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77110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77110</w:t>
            </w:r>
          </w:p>
        </w:tc>
        <w:tc>
          <w:tcPr>
            <w:tcW w:w="658" w:type="dxa"/>
            <w:shd w:val="clear" w:color="000000" w:fill="FFFFFF"/>
            <w:hideMark/>
          </w:tcPr>
          <w:p w:rsidR="0059581F" w:rsidRPr="00D76FCF" w:rsidRDefault="0059581F" w:rsidP="00D40ADC">
            <w:pPr>
              <w:rPr>
                <w:sz w:val="16"/>
                <w:szCs w:val="16"/>
              </w:rPr>
            </w:pPr>
            <w:r w:rsidRPr="00D76FCF">
              <w:rPr>
                <w:sz w:val="16"/>
                <w:szCs w:val="16"/>
              </w:rPr>
              <w:t>310</w:t>
            </w:r>
          </w:p>
        </w:tc>
        <w:tc>
          <w:tcPr>
            <w:tcW w:w="612" w:type="dxa"/>
            <w:shd w:val="clear" w:color="000000" w:fill="FFFFFF"/>
            <w:hideMark/>
          </w:tcPr>
          <w:p w:rsidR="0059581F" w:rsidRPr="00D76FCF" w:rsidRDefault="0059581F" w:rsidP="00D40ADC">
            <w:pPr>
              <w:rPr>
                <w:sz w:val="16"/>
                <w:szCs w:val="16"/>
              </w:rPr>
            </w:pPr>
            <w:r w:rsidRPr="00D76FCF">
              <w:rPr>
                <w:sz w:val="16"/>
                <w:szCs w:val="16"/>
              </w:rPr>
              <w:t>10</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104,0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77540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 xml:space="preserve">Расходы на выплаты персоналу в целях обеспечения выполнения функций государственными (муниципальными) </w:t>
            </w:r>
            <w:r w:rsidRPr="00D76FCF">
              <w:rPr>
                <w:sz w:val="16"/>
                <w:szCs w:val="16"/>
              </w:rPr>
              <w:lastRenderedPageBreak/>
              <w:t>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lastRenderedPageBreak/>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77540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lastRenderedPageBreak/>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77540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318,1</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318,7</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77560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77560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77560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6,7</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6,8</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 </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21,9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100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Расходы на выплаты персоналу государственных (муниципальных) органов</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120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20,0</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Закупка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200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 </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Общегосударственные вопросы</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 </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 </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r>
      <w:tr w:rsidR="0059581F" w:rsidRPr="00D76FCF" w:rsidTr="00D40ADC">
        <w:trPr>
          <w:trHeight w:val="170"/>
        </w:trPr>
        <w:tc>
          <w:tcPr>
            <w:tcW w:w="3501" w:type="dxa"/>
            <w:shd w:val="clear" w:color="000000" w:fill="FFFFFF"/>
            <w:hideMark/>
          </w:tcPr>
          <w:p w:rsidR="0059581F" w:rsidRPr="00D76FCF" w:rsidRDefault="0059581F" w:rsidP="00D40ADC">
            <w:pPr>
              <w:rPr>
                <w:sz w:val="16"/>
                <w:szCs w:val="16"/>
              </w:rPr>
            </w:pPr>
            <w:r w:rsidRPr="00D76FCF">
              <w:rPr>
                <w:sz w:val="16"/>
                <w:szCs w:val="16"/>
              </w:rPr>
              <w:t>Администрация Чамзинского муниципального района Республики Мордовия</w:t>
            </w:r>
          </w:p>
        </w:tc>
        <w:tc>
          <w:tcPr>
            <w:tcW w:w="461" w:type="dxa"/>
            <w:shd w:val="clear" w:color="000000" w:fill="FFFFFF"/>
            <w:hideMark/>
          </w:tcPr>
          <w:p w:rsidR="0059581F" w:rsidRPr="00D76FCF" w:rsidRDefault="0059581F" w:rsidP="00D40ADC">
            <w:pPr>
              <w:rPr>
                <w:sz w:val="16"/>
                <w:szCs w:val="16"/>
              </w:rPr>
            </w:pPr>
            <w:r w:rsidRPr="00D76FCF">
              <w:rPr>
                <w:sz w:val="16"/>
                <w:szCs w:val="16"/>
              </w:rPr>
              <w:t>89</w:t>
            </w:r>
          </w:p>
        </w:tc>
        <w:tc>
          <w:tcPr>
            <w:tcW w:w="380" w:type="dxa"/>
            <w:shd w:val="clear" w:color="000000" w:fill="FFFFFF"/>
            <w:hideMark/>
          </w:tcPr>
          <w:p w:rsidR="0059581F" w:rsidRPr="00D76FCF" w:rsidRDefault="0059581F" w:rsidP="00D40ADC">
            <w:pPr>
              <w:rPr>
                <w:sz w:val="16"/>
                <w:szCs w:val="16"/>
              </w:rPr>
            </w:pPr>
            <w:r w:rsidRPr="00D76FCF">
              <w:rPr>
                <w:sz w:val="16"/>
                <w:szCs w:val="16"/>
              </w:rPr>
              <w:t>1</w:t>
            </w:r>
          </w:p>
        </w:tc>
        <w:tc>
          <w:tcPr>
            <w:tcW w:w="448" w:type="dxa"/>
            <w:shd w:val="clear" w:color="000000" w:fill="FFFFFF"/>
            <w:hideMark/>
          </w:tcPr>
          <w:p w:rsidR="0059581F" w:rsidRPr="00D76FCF" w:rsidRDefault="0059581F" w:rsidP="00D40ADC">
            <w:pPr>
              <w:rPr>
                <w:sz w:val="16"/>
                <w:szCs w:val="16"/>
              </w:rPr>
            </w:pPr>
            <w:r w:rsidRPr="00D76FCF">
              <w:rPr>
                <w:sz w:val="16"/>
                <w:szCs w:val="16"/>
              </w:rPr>
              <w:t>00</w:t>
            </w:r>
          </w:p>
        </w:tc>
        <w:tc>
          <w:tcPr>
            <w:tcW w:w="643" w:type="dxa"/>
            <w:shd w:val="clear" w:color="000000" w:fill="FFFFFF"/>
            <w:hideMark/>
          </w:tcPr>
          <w:p w:rsidR="0059581F" w:rsidRPr="00D76FCF" w:rsidRDefault="0059581F" w:rsidP="00D40ADC">
            <w:pPr>
              <w:rPr>
                <w:sz w:val="16"/>
                <w:szCs w:val="16"/>
              </w:rPr>
            </w:pPr>
            <w:r w:rsidRPr="00D76FCF">
              <w:rPr>
                <w:sz w:val="16"/>
                <w:szCs w:val="16"/>
              </w:rPr>
              <w:t>77580</w:t>
            </w:r>
          </w:p>
        </w:tc>
        <w:tc>
          <w:tcPr>
            <w:tcW w:w="658" w:type="dxa"/>
            <w:shd w:val="clear" w:color="000000" w:fill="FFFFFF"/>
            <w:hideMark/>
          </w:tcPr>
          <w:p w:rsidR="0059581F" w:rsidRPr="00D76FCF" w:rsidRDefault="0059581F" w:rsidP="00D40ADC">
            <w:pPr>
              <w:rPr>
                <w:sz w:val="16"/>
                <w:szCs w:val="16"/>
              </w:rPr>
            </w:pPr>
            <w:r w:rsidRPr="00D76FCF">
              <w:rPr>
                <w:sz w:val="16"/>
                <w:szCs w:val="16"/>
              </w:rPr>
              <w:t>240</w:t>
            </w:r>
          </w:p>
        </w:tc>
        <w:tc>
          <w:tcPr>
            <w:tcW w:w="612" w:type="dxa"/>
            <w:shd w:val="clear" w:color="000000" w:fill="FFFFFF"/>
            <w:hideMark/>
          </w:tcPr>
          <w:p w:rsidR="0059581F" w:rsidRPr="00D76FCF" w:rsidRDefault="0059581F" w:rsidP="00D40ADC">
            <w:pPr>
              <w:rPr>
                <w:sz w:val="16"/>
                <w:szCs w:val="16"/>
              </w:rPr>
            </w:pPr>
            <w:r w:rsidRPr="00D76FCF">
              <w:rPr>
                <w:sz w:val="16"/>
                <w:szCs w:val="16"/>
              </w:rPr>
              <w:t>01</w:t>
            </w:r>
          </w:p>
        </w:tc>
        <w:tc>
          <w:tcPr>
            <w:tcW w:w="569" w:type="dxa"/>
            <w:shd w:val="clear" w:color="000000" w:fill="FFFFFF"/>
            <w:hideMark/>
          </w:tcPr>
          <w:p w:rsidR="0059581F" w:rsidRPr="00D76FCF" w:rsidRDefault="0059581F" w:rsidP="00D40ADC">
            <w:pPr>
              <w:rPr>
                <w:sz w:val="16"/>
                <w:szCs w:val="16"/>
              </w:rPr>
            </w:pPr>
            <w:r w:rsidRPr="00D76FCF">
              <w:rPr>
                <w:sz w:val="16"/>
                <w:szCs w:val="16"/>
              </w:rPr>
              <w:t>04</w:t>
            </w:r>
          </w:p>
        </w:tc>
        <w:tc>
          <w:tcPr>
            <w:tcW w:w="515" w:type="dxa"/>
            <w:shd w:val="clear" w:color="000000" w:fill="FFFFFF"/>
            <w:hideMark/>
          </w:tcPr>
          <w:p w:rsidR="0059581F" w:rsidRPr="00D76FCF" w:rsidRDefault="0059581F" w:rsidP="00D40ADC">
            <w:pPr>
              <w:rPr>
                <w:sz w:val="16"/>
                <w:szCs w:val="16"/>
              </w:rPr>
            </w:pPr>
            <w:r w:rsidRPr="00D76FCF">
              <w:rPr>
                <w:sz w:val="16"/>
                <w:szCs w:val="16"/>
              </w:rPr>
              <w:t>900</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c>
          <w:tcPr>
            <w:tcW w:w="851" w:type="dxa"/>
            <w:shd w:val="clear" w:color="000000" w:fill="FFFFFF"/>
            <w:hideMark/>
          </w:tcPr>
          <w:p w:rsidR="0059581F" w:rsidRPr="00D76FCF" w:rsidRDefault="0059581F" w:rsidP="00D40ADC">
            <w:pPr>
              <w:jc w:val="right"/>
              <w:rPr>
                <w:sz w:val="16"/>
                <w:szCs w:val="16"/>
              </w:rPr>
            </w:pPr>
            <w:r w:rsidRPr="00D76FCF">
              <w:rPr>
                <w:sz w:val="16"/>
                <w:szCs w:val="16"/>
              </w:rPr>
              <w:t>1,9</w:t>
            </w:r>
          </w:p>
        </w:tc>
      </w:tr>
    </w:tbl>
    <w:p w:rsidR="0059581F" w:rsidRPr="00D76FCF" w:rsidRDefault="0059581F" w:rsidP="0059581F">
      <w:pPr>
        <w:jc w:val="right"/>
      </w:pPr>
    </w:p>
    <w:p w:rsidR="0059581F" w:rsidRPr="00D76FCF" w:rsidRDefault="0059581F" w:rsidP="0059581F">
      <w:pPr>
        <w:ind w:left="5664"/>
      </w:pPr>
      <w:r w:rsidRPr="00D76FCF">
        <w:t>Приложение 6</w:t>
      </w:r>
    </w:p>
    <w:p w:rsidR="0059581F" w:rsidRPr="00D76FCF" w:rsidRDefault="0059581F" w:rsidP="0059581F">
      <w:pPr>
        <w:ind w:left="5664"/>
      </w:pPr>
      <w:r w:rsidRPr="00D76FCF">
        <w:t>к решению Совета депутатов</w:t>
      </w:r>
    </w:p>
    <w:p w:rsidR="0059581F" w:rsidRPr="00D76FCF" w:rsidRDefault="0059581F" w:rsidP="0059581F">
      <w:pPr>
        <w:ind w:left="5664"/>
      </w:pPr>
      <w:r w:rsidRPr="00D76FCF">
        <w:t xml:space="preserve">Чамзинского муниципального </w:t>
      </w:r>
    </w:p>
    <w:p w:rsidR="0059581F" w:rsidRPr="00D76FCF" w:rsidRDefault="0059581F" w:rsidP="0059581F">
      <w:pPr>
        <w:ind w:left="5664"/>
      </w:pPr>
      <w:r w:rsidRPr="00D76FCF">
        <w:t xml:space="preserve">района «О бюджете Чамзинского </w:t>
      </w:r>
    </w:p>
    <w:p w:rsidR="0059581F" w:rsidRPr="00D76FCF" w:rsidRDefault="0059581F" w:rsidP="0059581F">
      <w:pPr>
        <w:ind w:left="5664"/>
      </w:pPr>
      <w:r w:rsidRPr="00D76FCF">
        <w:t>муниципального района на 2023 год</w:t>
      </w:r>
    </w:p>
    <w:p w:rsidR="0059581F" w:rsidRPr="00D76FCF" w:rsidRDefault="0059581F" w:rsidP="0059581F">
      <w:pPr>
        <w:ind w:left="5664"/>
      </w:pPr>
      <w:r w:rsidRPr="00D76FCF">
        <w:t>и на плановый период 2024 и 2025 годов» от __.12.2022 г № ___</w:t>
      </w:r>
    </w:p>
    <w:p w:rsidR="0059581F" w:rsidRPr="00D76FCF" w:rsidRDefault="0059581F" w:rsidP="0059581F">
      <w:pPr>
        <w:ind w:left="5664"/>
      </w:pPr>
    </w:p>
    <w:p w:rsidR="0059581F" w:rsidRPr="00D76FCF" w:rsidRDefault="0059581F" w:rsidP="0059581F">
      <w:pPr>
        <w:jc w:val="center"/>
      </w:pPr>
      <w:r w:rsidRPr="00D76FCF">
        <w:t xml:space="preserve">РАСПРЕДЕЛЕНИЕ БЮДЖЕТНЫХ АССИГНОВАНИЙ БЮДЖЕТА </w:t>
      </w:r>
    </w:p>
    <w:p w:rsidR="0059581F" w:rsidRPr="00D76FCF" w:rsidRDefault="0059581F" w:rsidP="0059581F">
      <w:pPr>
        <w:jc w:val="center"/>
      </w:pPr>
      <w:r w:rsidRPr="00D76FCF">
        <w:t xml:space="preserve">ЧАМЗИНСКОГО МУНИЦИПАЛЬНОГО РАЙОНА РЕСПУБЛИКИ МОРДОВИЯ </w:t>
      </w:r>
    </w:p>
    <w:p w:rsidR="0059581F" w:rsidRPr="00D76FCF" w:rsidRDefault="0059581F" w:rsidP="0059581F">
      <w:pPr>
        <w:jc w:val="center"/>
      </w:pPr>
      <w:r w:rsidRPr="00D76FCF">
        <w:t xml:space="preserve">НА ОСУЩЕСТВЛЕНИЕ БЮДЖЕТНЫХ ИНВЕСТИЦИЙ В ФОРМЕ КАПИТАЛЬНЫХ ВЛОЖЕНИЙ В ОБЪЕКТЫ МУНИЦИПАЛЬНОЙ СОБСТВЕННОСТИ НА 2023 ГОД </w:t>
      </w:r>
    </w:p>
    <w:p w:rsidR="0059581F" w:rsidRPr="00D76FCF" w:rsidRDefault="0059581F" w:rsidP="0059581F">
      <w:pPr>
        <w:jc w:val="center"/>
      </w:pPr>
      <w:r w:rsidRPr="00D76FCF">
        <w:t>И НА ПЛАНОВЫЙ ПЕРИОД 2024 И 2025 ГОДОВ</w:t>
      </w:r>
    </w:p>
    <w:p w:rsidR="0059581F" w:rsidRPr="00D76FCF" w:rsidRDefault="0059581F" w:rsidP="0059581F">
      <w:pPr>
        <w:jc w:val="right"/>
      </w:pPr>
      <w:r w:rsidRPr="00D76FCF">
        <w:t>тыс.рублей</w:t>
      </w:r>
    </w:p>
    <w:tbl>
      <w:tblPr>
        <w:tblW w:w="105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425"/>
        <w:gridCol w:w="292"/>
        <w:gridCol w:w="417"/>
        <w:gridCol w:w="709"/>
        <w:gridCol w:w="518"/>
        <w:gridCol w:w="459"/>
        <w:gridCol w:w="497"/>
        <w:gridCol w:w="863"/>
        <w:gridCol w:w="863"/>
        <w:gridCol w:w="863"/>
      </w:tblGrid>
      <w:tr w:rsidR="0059581F" w:rsidRPr="00D76FCF" w:rsidTr="00D40ADC">
        <w:trPr>
          <w:trHeight w:val="170"/>
        </w:trPr>
        <w:tc>
          <w:tcPr>
            <w:tcW w:w="4693" w:type="dxa"/>
            <w:vMerge w:val="restart"/>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Наименование</w:t>
            </w:r>
          </w:p>
        </w:tc>
        <w:tc>
          <w:tcPr>
            <w:tcW w:w="1843" w:type="dxa"/>
            <w:gridSpan w:val="4"/>
            <w:vMerge w:val="restart"/>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Цср</w:t>
            </w:r>
          </w:p>
        </w:tc>
        <w:tc>
          <w:tcPr>
            <w:tcW w:w="518" w:type="dxa"/>
            <w:vMerge w:val="restart"/>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Рз</w:t>
            </w:r>
          </w:p>
        </w:tc>
        <w:tc>
          <w:tcPr>
            <w:tcW w:w="459" w:type="dxa"/>
            <w:vMerge w:val="restart"/>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Прз</w:t>
            </w:r>
          </w:p>
        </w:tc>
        <w:tc>
          <w:tcPr>
            <w:tcW w:w="497" w:type="dxa"/>
            <w:vMerge w:val="restart"/>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Адм</w:t>
            </w:r>
          </w:p>
        </w:tc>
        <w:tc>
          <w:tcPr>
            <w:tcW w:w="2589" w:type="dxa"/>
            <w:gridSpan w:val="3"/>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 xml:space="preserve"> Сумма </w:t>
            </w:r>
          </w:p>
        </w:tc>
      </w:tr>
      <w:tr w:rsidR="0059581F" w:rsidRPr="00D76FCF" w:rsidTr="00D40ADC">
        <w:trPr>
          <w:trHeight w:val="170"/>
        </w:trPr>
        <w:tc>
          <w:tcPr>
            <w:tcW w:w="4693" w:type="dxa"/>
            <w:vMerge/>
            <w:hideMark/>
          </w:tcPr>
          <w:p w:rsidR="0059581F" w:rsidRPr="00D76FCF" w:rsidRDefault="0059581F" w:rsidP="00D40ADC">
            <w:pPr>
              <w:rPr>
                <w:color w:val="000000"/>
                <w:sz w:val="16"/>
                <w:szCs w:val="16"/>
              </w:rPr>
            </w:pPr>
          </w:p>
        </w:tc>
        <w:tc>
          <w:tcPr>
            <w:tcW w:w="1843" w:type="dxa"/>
            <w:gridSpan w:val="4"/>
            <w:vMerge/>
            <w:hideMark/>
          </w:tcPr>
          <w:p w:rsidR="0059581F" w:rsidRPr="00D76FCF" w:rsidRDefault="0059581F" w:rsidP="00D40ADC">
            <w:pPr>
              <w:rPr>
                <w:color w:val="000000"/>
                <w:sz w:val="16"/>
                <w:szCs w:val="16"/>
              </w:rPr>
            </w:pPr>
          </w:p>
        </w:tc>
        <w:tc>
          <w:tcPr>
            <w:tcW w:w="518" w:type="dxa"/>
            <w:vMerge/>
            <w:hideMark/>
          </w:tcPr>
          <w:p w:rsidR="0059581F" w:rsidRPr="00D76FCF" w:rsidRDefault="0059581F" w:rsidP="00D40ADC">
            <w:pPr>
              <w:rPr>
                <w:color w:val="000000"/>
                <w:sz w:val="16"/>
                <w:szCs w:val="16"/>
              </w:rPr>
            </w:pPr>
          </w:p>
        </w:tc>
        <w:tc>
          <w:tcPr>
            <w:tcW w:w="459" w:type="dxa"/>
            <w:vMerge/>
            <w:hideMark/>
          </w:tcPr>
          <w:p w:rsidR="0059581F" w:rsidRPr="00D76FCF" w:rsidRDefault="0059581F" w:rsidP="00D40ADC">
            <w:pPr>
              <w:rPr>
                <w:color w:val="000000"/>
                <w:sz w:val="16"/>
                <w:szCs w:val="16"/>
              </w:rPr>
            </w:pPr>
          </w:p>
        </w:tc>
        <w:tc>
          <w:tcPr>
            <w:tcW w:w="497" w:type="dxa"/>
            <w:vMerge/>
            <w:hideMark/>
          </w:tcPr>
          <w:p w:rsidR="0059581F" w:rsidRPr="00D76FCF" w:rsidRDefault="0059581F" w:rsidP="00D40ADC">
            <w:pPr>
              <w:rPr>
                <w:color w:val="000000"/>
                <w:sz w:val="16"/>
                <w:szCs w:val="16"/>
              </w:rPr>
            </w:pPr>
          </w:p>
        </w:tc>
        <w:tc>
          <w:tcPr>
            <w:tcW w:w="863" w:type="dxa"/>
            <w:shd w:val="clear" w:color="auto" w:fill="auto"/>
            <w:hideMark/>
          </w:tcPr>
          <w:p w:rsidR="0059581F" w:rsidRPr="00D76FCF" w:rsidRDefault="0059581F" w:rsidP="00D40ADC">
            <w:pPr>
              <w:ind w:left="-47"/>
              <w:jc w:val="center"/>
              <w:rPr>
                <w:sz w:val="16"/>
                <w:szCs w:val="16"/>
              </w:rPr>
            </w:pPr>
            <w:r w:rsidRPr="00D76FCF">
              <w:rPr>
                <w:sz w:val="16"/>
                <w:szCs w:val="16"/>
              </w:rPr>
              <w:t>2023 ГОД</w:t>
            </w:r>
          </w:p>
        </w:tc>
        <w:tc>
          <w:tcPr>
            <w:tcW w:w="863" w:type="dxa"/>
            <w:shd w:val="clear" w:color="auto" w:fill="auto"/>
            <w:noWrap/>
            <w:hideMark/>
          </w:tcPr>
          <w:p w:rsidR="0059581F" w:rsidRPr="00D76FCF" w:rsidRDefault="0059581F" w:rsidP="00D40ADC">
            <w:pPr>
              <w:ind w:left="-47"/>
              <w:jc w:val="center"/>
              <w:rPr>
                <w:sz w:val="16"/>
                <w:szCs w:val="16"/>
              </w:rPr>
            </w:pPr>
            <w:r w:rsidRPr="00D76FCF">
              <w:rPr>
                <w:sz w:val="16"/>
                <w:szCs w:val="16"/>
              </w:rPr>
              <w:t>2024 ГОД</w:t>
            </w:r>
          </w:p>
        </w:tc>
        <w:tc>
          <w:tcPr>
            <w:tcW w:w="863" w:type="dxa"/>
            <w:shd w:val="clear" w:color="auto" w:fill="auto"/>
            <w:noWrap/>
            <w:hideMark/>
          </w:tcPr>
          <w:p w:rsidR="0059581F" w:rsidRPr="00D76FCF" w:rsidRDefault="0059581F" w:rsidP="00D40ADC">
            <w:pPr>
              <w:ind w:left="-47"/>
              <w:jc w:val="center"/>
              <w:rPr>
                <w:sz w:val="16"/>
                <w:szCs w:val="16"/>
              </w:rPr>
            </w:pPr>
            <w:r w:rsidRPr="00D76FCF">
              <w:rPr>
                <w:sz w:val="16"/>
                <w:szCs w:val="16"/>
              </w:rPr>
              <w:t>2025 ГОД</w:t>
            </w:r>
          </w:p>
        </w:tc>
      </w:tr>
      <w:tr w:rsidR="0059581F" w:rsidRPr="00D76FCF" w:rsidTr="00D40ADC">
        <w:trPr>
          <w:trHeight w:val="170"/>
        </w:trPr>
        <w:tc>
          <w:tcPr>
            <w:tcW w:w="4693" w:type="dxa"/>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1</w:t>
            </w:r>
          </w:p>
        </w:tc>
        <w:tc>
          <w:tcPr>
            <w:tcW w:w="425" w:type="dxa"/>
            <w:shd w:val="clear" w:color="auto" w:fill="auto"/>
            <w:noWrap/>
          </w:tcPr>
          <w:p w:rsidR="0059581F" w:rsidRPr="00D76FCF" w:rsidRDefault="0059581F" w:rsidP="00D40ADC">
            <w:pPr>
              <w:jc w:val="center"/>
              <w:rPr>
                <w:color w:val="000000"/>
                <w:sz w:val="16"/>
                <w:szCs w:val="16"/>
              </w:rPr>
            </w:pPr>
            <w:r w:rsidRPr="00D76FCF">
              <w:rPr>
                <w:color w:val="000000"/>
                <w:sz w:val="16"/>
                <w:szCs w:val="16"/>
              </w:rPr>
              <w:t>2</w:t>
            </w:r>
          </w:p>
        </w:tc>
        <w:tc>
          <w:tcPr>
            <w:tcW w:w="292" w:type="dxa"/>
            <w:shd w:val="clear" w:color="auto" w:fill="auto"/>
            <w:noWrap/>
          </w:tcPr>
          <w:p w:rsidR="0059581F" w:rsidRPr="00D76FCF" w:rsidRDefault="0059581F" w:rsidP="00D40ADC">
            <w:pPr>
              <w:jc w:val="center"/>
              <w:rPr>
                <w:color w:val="000000"/>
                <w:sz w:val="16"/>
                <w:szCs w:val="16"/>
              </w:rPr>
            </w:pPr>
            <w:r w:rsidRPr="00D76FCF">
              <w:rPr>
                <w:color w:val="000000"/>
                <w:sz w:val="16"/>
                <w:szCs w:val="16"/>
              </w:rPr>
              <w:t>3</w:t>
            </w:r>
          </w:p>
        </w:tc>
        <w:tc>
          <w:tcPr>
            <w:tcW w:w="417" w:type="dxa"/>
            <w:shd w:val="clear" w:color="auto" w:fill="auto"/>
            <w:noWrap/>
          </w:tcPr>
          <w:p w:rsidR="0059581F" w:rsidRPr="00D76FCF" w:rsidRDefault="0059581F" w:rsidP="00D40ADC">
            <w:pPr>
              <w:jc w:val="center"/>
              <w:rPr>
                <w:color w:val="000000"/>
                <w:sz w:val="16"/>
                <w:szCs w:val="16"/>
              </w:rPr>
            </w:pPr>
            <w:r w:rsidRPr="00D76FCF">
              <w:rPr>
                <w:color w:val="000000"/>
                <w:sz w:val="16"/>
                <w:szCs w:val="16"/>
              </w:rPr>
              <w:t>4</w:t>
            </w:r>
          </w:p>
        </w:tc>
        <w:tc>
          <w:tcPr>
            <w:tcW w:w="709" w:type="dxa"/>
            <w:shd w:val="clear" w:color="auto" w:fill="auto"/>
            <w:noWrap/>
          </w:tcPr>
          <w:p w:rsidR="0059581F" w:rsidRPr="00D76FCF" w:rsidRDefault="0059581F" w:rsidP="00D40ADC">
            <w:pPr>
              <w:jc w:val="center"/>
              <w:rPr>
                <w:color w:val="000000"/>
                <w:sz w:val="16"/>
                <w:szCs w:val="16"/>
              </w:rPr>
            </w:pPr>
            <w:r w:rsidRPr="00D76FCF">
              <w:rPr>
                <w:color w:val="000000"/>
                <w:sz w:val="16"/>
                <w:szCs w:val="16"/>
              </w:rPr>
              <w:t>5</w:t>
            </w:r>
          </w:p>
        </w:tc>
        <w:tc>
          <w:tcPr>
            <w:tcW w:w="518" w:type="dxa"/>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6 </w:t>
            </w:r>
          </w:p>
        </w:tc>
        <w:tc>
          <w:tcPr>
            <w:tcW w:w="459" w:type="dxa"/>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7 </w:t>
            </w:r>
          </w:p>
        </w:tc>
        <w:tc>
          <w:tcPr>
            <w:tcW w:w="497" w:type="dxa"/>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8 </w:t>
            </w:r>
          </w:p>
        </w:tc>
        <w:tc>
          <w:tcPr>
            <w:tcW w:w="863" w:type="dxa"/>
            <w:shd w:val="clear" w:color="auto" w:fill="auto"/>
            <w:noWrap/>
            <w:hideMark/>
          </w:tcPr>
          <w:p w:rsidR="0059581F" w:rsidRPr="00D76FCF" w:rsidRDefault="0059581F" w:rsidP="00D40ADC">
            <w:pPr>
              <w:jc w:val="center"/>
              <w:rPr>
                <w:color w:val="000000"/>
                <w:sz w:val="16"/>
                <w:szCs w:val="16"/>
              </w:rPr>
            </w:pPr>
            <w:r w:rsidRPr="00D76FCF">
              <w:rPr>
                <w:color w:val="000000"/>
                <w:sz w:val="16"/>
                <w:szCs w:val="16"/>
              </w:rPr>
              <w:t>9</w:t>
            </w:r>
          </w:p>
        </w:tc>
        <w:tc>
          <w:tcPr>
            <w:tcW w:w="863" w:type="dxa"/>
            <w:shd w:val="clear" w:color="auto" w:fill="auto"/>
            <w:noWrap/>
          </w:tcPr>
          <w:p w:rsidR="0059581F" w:rsidRPr="00D76FCF" w:rsidRDefault="0059581F" w:rsidP="00D40ADC">
            <w:pPr>
              <w:jc w:val="center"/>
              <w:rPr>
                <w:color w:val="000000"/>
                <w:sz w:val="16"/>
                <w:szCs w:val="16"/>
              </w:rPr>
            </w:pPr>
            <w:r w:rsidRPr="00D76FCF">
              <w:rPr>
                <w:color w:val="000000"/>
                <w:sz w:val="16"/>
                <w:szCs w:val="16"/>
              </w:rPr>
              <w:t>10</w:t>
            </w:r>
          </w:p>
        </w:tc>
        <w:tc>
          <w:tcPr>
            <w:tcW w:w="863" w:type="dxa"/>
            <w:shd w:val="clear" w:color="auto" w:fill="auto"/>
            <w:noWrap/>
          </w:tcPr>
          <w:p w:rsidR="0059581F" w:rsidRPr="00D76FCF" w:rsidRDefault="0059581F" w:rsidP="00D40ADC">
            <w:pPr>
              <w:jc w:val="center"/>
              <w:rPr>
                <w:color w:val="000000"/>
                <w:sz w:val="16"/>
                <w:szCs w:val="16"/>
              </w:rPr>
            </w:pPr>
            <w:r w:rsidRPr="00D76FCF">
              <w:rPr>
                <w:color w:val="000000"/>
                <w:sz w:val="16"/>
                <w:szCs w:val="16"/>
              </w:rPr>
              <w:t>11</w:t>
            </w:r>
          </w:p>
        </w:tc>
      </w:tr>
      <w:tr w:rsidR="0059581F" w:rsidRPr="00D76FCF" w:rsidTr="00D40ADC">
        <w:trPr>
          <w:trHeight w:val="170"/>
        </w:trPr>
        <w:tc>
          <w:tcPr>
            <w:tcW w:w="4693" w:type="dxa"/>
            <w:shd w:val="clear" w:color="auto" w:fill="auto"/>
            <w:noWrap/>
            <w:hideMark/>
          </w:tcPr>
          <w:p w:rsidR="0059581F" w:rsidRPr="00D76FCF" w:rsidRDefault="0059581F" w:rsidP="00D40ADC">
            <w:pPr>
              <w:rPr>
                <w:sz w:val="16"/>
                <w:szCs w:val="16"/>
              </w:rPr>
            </w:pPr>
            <w:r w:rsidRPr="00D76FCF">
              <w:rPr>
                <w:sz w:val="16"/>
                <w:szCs w:val="16"/>
              </w:rPr>
              <w:t>ВСЕГО</w:t>
            </w:r>
          </w:p>
        </w:tc>
        <w:tc>
          <w:tcPr>
            <w:tcW w:w="425"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292"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417"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709"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518"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459"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497" w:type="dxa"/>
            <w:shd w:val="clear" w:color="auto" w:fill="auto"/>
            <w:noWrap/>
            <w:hideMark/>
          </w:tcPr>
          <w:p w:rsidR="0059581F" w:rsidRPr="00D76FCF" w:rsidRDefault="0059581F" w:rsidP="00D40ADC">
            <w:pPr>
              <w:rPr>
                <w:color w:val="000000"/>
                <w:sz w:val="16"/>
                <w:szCs w:val="16"/>
              </w:rPr>
            </w:pPr>
            <w:r w:rsidRPr="00D76FCF">
              <w:rPr>
                <w:color w:val="000000"/>
                <w:sz w:val="16"/>
                <w:szCs w:val="16"/>
              </w:rPr>
              <w:t> </w:t>
            </w:r>
          </w:p>
        </w:tc>
        <w:tc>
          <w:tcPr>
            <w:tcW w:w="863" w:type="dxa"/>
            <w:shd w:val="clear" w:color="auto" w:fill="auto"/>
            <w:noWrap/>
            <w:hideMark/>
          </w:tcPr>
          <w:p w:rsidR="0059581F" w:rsidRPr="00D76FCF" w:rsidRDefault="0059581F" w:rsidP="00D40ADC">
            <w:pPr>
              <w:jc w:val="right"/>
              <w:rPr>
                <w:sz w:val="16"/>
                <w:szCs w:val="16"/>
              </w:rPr>
            </w:pPr>
            <w:r w:rsidRPr="00D76FCF">
              <w:rPr>
                <w:sz w:val="16"/>
                <w:szCs w:val="16"/>
              </w:rPr>
              <w:t>1303,3</w:t>
            </w:r>
          </w:p>
        </w:tc>
        <w:tc>
          <w:tcPr>
            <w:tcW w:w="863" w:type="dxa"/>
            <w:shd w:val="clear" w:color="auto" w:fill="auto"/>
            <w:noWrap/>
            <w:hideMark/>
          </w:tcPr>
          <w:p w:rsidR="0059581F" w:rsidRPr="00D76FCF" w:rsidRDefault="0059581F" w:rsidP="00D40ADC">
            <w:pPr>
              <w:jc w:val="right"/>
              <w:rPr>
                <w:sz w:val="16"/>
                <w:szCs w:val="16"/>
              </w:rPr>
            </w:pPr>
            <w:r w:rsidRPr="00D76FCF">
              <w:rPr>
                <w:sz w:val="16"/>
                <w:szCs w:val="16"/>
              </w:rPr>
              <w:t>1303,5</w:t>
            </w:r>
          </w:p>
        </w:tc>
        <w:tc>
          <w:tcPr>
            <w:tcW w:w="863" w:type="dxa"/>
            <w:shd w:val="clear" w:color="auto" w:fill="auto"/>
            <w:noWrap/>
            <w:hideMark/>
          </w:tcPr>
          <w:p w:rsidR="0059581F" w:rsidRPr="00D76FCF" w:rsidRDefault="0059581F" w:rsidP="00D40ADC">
            <w:pPr>
              <w:jc w:val="right"/>
              <w:rPr>
                <w:sz w:val="16"/>
                <w:szCs w:val="16"/>
              </w:rPr>
            </w:pPr>
            <w:r w:rsidRPr="00D76FCF">
              <w:rPr>
                <w:sz w:val="16"/>
                <w:szCs w:val="16"/>
              </w:rPr>
              <w:t>1303,5</w:t>
            </w:r>
          </w:p>
        </w:tc>
      </w:tr>
      <w:tr w:rsidR="0059581F" w:rsidRPr="00D76FCF" w:rsidTr="00D40ADC">
        <w:trPr>
          <w:trHeight w:val="170"/>
        </w:trPr>
        <w:tc>
          <w:tcPr>
            <w:tcW w:w="4693" w:type="dxa"/>
            <w:shd w:val="clear" w:color="auto" w:fill="auto"/>
            <w:hideMark/>
          </w:tcPr>
          <w:p w:rsidR="0059581F" w:rsidRPr="00D76FCF" w:rsidRDefault="0059581F" w:rsidP="00D40ADC">
            <w:pPr>
              <w:rPr>
                <w:sz w:val="16"/>
                <w:szCs w:val="16"/>
              </w:rPr>
            </w:pPr>
            <w:r w:rsidRPr="00D76FC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26</w:t>
            </w:r>
          </w:p>
        </w:tc>
        <w:tc>
          <w:tcPr>
            <w:tcW w:w="292"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 </w:t>
            </w:r>
          </w:p>
        </w:tc>
        <w:tc>
          <w:tcPr>
            <w:tcW w:w="417"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 </w:t>
            </w:r>
          </w:p>
        </w:tc>
        <w:tc>
          <w:tcPr>
            <w:tcW w:w="709"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 </w:t>
            </w:r>
          </w:p>
        </w:tc>
        <w:tc>
          <w:tcPr>
            <w:tcW w:w="518"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 </w:t>
            </w:r>
          </w:p>
        </w:tc>
        <w:tc>
          <w:tcPr>
            <w:tcW w:w="459"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 </w:t>
            </w:r>
          </w:p>
        </w:tc>
        <w:tc>
          <w:tcPr>
            <w:tcW w:w="497"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 </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r>
      <w:tr w:rsidR="0059581F" w:rsidRPr="00D76FCF" w:rsidTr="00D40ADC">
        <w:trPr>
          <w:trHeight w:val="170"/>
        </w:trPr>
        <w:tc>
          <w:tcPr>
            <w:tcW w:w="4693" w:type="dxa"/>
            <w:shd w:val="clear" w:color="000000" w:fill="FFFFFF"/>
            <w:hideMark/>
          </w:tcPr>
          <w:p w:rsidR="0059581F" w:rsidRPr="00D76FCF" w:rsidRDefault="0059581F" w:rsidP="00D40ADC">
            <w:pPr>
              <w:rPr>
                <w:sz w:val="16"/>
                <w:szCs w:val="16"/>
              </w:rPr>
            </w:pPr>
            <w:r w:rsidRPr="00D76FCF">
              <w:rPr>
                <w:sz w:val="16"/>
                <w:szCs w:val="16"/>
              </w:rPr>
              <w:t>Охрана семьи и детства</w:t>
            </w:r>
          </w:p>
        </w:tc>
        <w:tc>
          <w:tcPr>
            <w:tcW w:w="425"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26</w:t>
            </w:r>
          </w:p>
        </w:tc>
        <w:tc>
          <w:tcPr>
            <w:tcW w:w="292"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2</w:t>
            </w:r>
          </w:p>
        </w:tc>
        <w:tc>
          <w:tcPr>
            <w:tcW w:w="417"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03</w:t>
            </w:r>
          </w:p>
        </w:tc>
        <w:tc>
          <w:tcPr>
            <w:tcW w:w="709" w:type="dxa"/>
            <w:shd w:val="clear" w:color="auto" w:fill="auto"/>
            <w:noWrap/>
            <w:hideMark/>
          </w:tcPr>
          <w:p w:rsidR="0059581F" w:rsidRPr="00D76FCF" w:rsidRDefault="0059581F" w:rsidP="00D40ADC">
            <w:pPr>
              <w:jc w:val="right"/>
              <w:rPr>
                <w:sz w:val="16"/>
                <w:szCs w:val="16"/>
              </w:rPr>
            </w:pPr>
            <w:r w:rsidRPr="00D76FCF">
              <w:rPr>
                <w:sz w:val="16"/>
                <w:szCs w:val="16"/>
              </w:rPr>
              <w:t>R0820</w:t>
            </w:r>
          </w:p>
        </w:tc>
        <w:tc>
          <w:tcPr>
            <w:tcW w:w="518" w:type="dxa"/>
            <w:shd w:val="clear" w:color="auto" w:fill="auto"/>
            <w:hideMark/>
          </w:tcPr>
          <w:p w:rsidR="0059581F" w:rsidRPr="00D76FCF" w:rsidRDefault="0059581F" w:rsidP="00D40ADC">
            <w:pPr>
              <w:jc w:val="right"/>
              <w:rPr>
                <w:color w:val="000000"/>
                <w:sz w:val="16"/>
                <w:szCs w:val="16"/>
              </w:rPr>
            </w:pPr>
            <w:r w:rsidRPr="00D76FCF">
              <w:rPr>
                <w:color w:val="000000"/>
                <w:sz w:val="16"/>
                <w:szCs w:val="16"/>
              </w:rPr>
              <w:t>10</w:t>
            </w:r>
          </w:p>
        </w:tc>
        <w:tc>
          <w:tcPr>
            <w:tcW w:w="459" w:type="dxa"/>
            <w:shd w:val="clear" w:color="auto" w:fill="auto"/>
            <w:hideMark/>
          </w:tcPr>
          <w:p w:rsidR="0059581F" w:rsidRPr="00D76FCF" w:rsidRDefault="0059581F" w:rsidP="00D40ADC">
            <w:pPr>
              <w:jc w:val="right"/>
              <w:rPr>
                <w:color w:val="000000"/>
                <w:sz w:val="16"/>
                <w:szCs w:val="16"/>
              </w:rPr>
            </w:pPr>
            <w:r w:rsidRPr="00D76FCF">
              <w:rPr>
                <w:color w:val="000000"/>
                <w:sz w:val="16"/>
                <w:szCs w:val="16"/>
              </w:rPr>
              <w:t>04</w:t>
            </w:r>
          </w:p>
        </w:tc>
        <w:tc>
          <w:tcPr>
            <w:tcW w:w="497" w:type="dxa"/>
            <w:shd w:val="clear" w:color="auto" w:fill="auto"/>
            <w:hideMark/>
          </w:tcPr>
          <w:p w:rsidR="0059581F" w:rsidRPr="00D76FCF" w:rsidRDefault="0059581F" w:rsidP="00D40ADC">
            <w:pPr>
              <w:jc w:val="right"/>
              <w:rPr>
                <w:color w:val="000000"/>
                <w:sz w:val="16"/>
                <w:szCs w:val="16"/>
              </w:rPr>
            </w:pPr>
            <w:r w:rsidRPr="00D76FCF">
              <w:rPr>
                <w:color w:val="000000"/>
                <w:sz w:val="16"/>
                <w:szCs w:val="16"/>
              </w:rPr>
              <w:t> </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r>
      <w:tr w:rsidR="0059581F" w:rsidRPr="00D76FCF" w:rsidTr="00D40ADC">
        <w:trPr>
          <w:trHeight w:val="170"/>
        </w:trPr>
        <w:tc>
          <w:tcPr>
            <w:tcW w:w="4693" w:type="dxa"/>
            <w:shd w:val="clear" w:color="000000" w:fill="FFFFFF"/>
            <w:hideMark/>
          </w:tcPr>
          <w:p w:rsidR="0059581F" w:rsidRPr="00D76FCF" w:rsidRDefault="0059581F" w:rsidP="00D40ADC">
            <w:pPr>
              <w:rPr>
                <w:sz w:val="16"/>
                <w:szCs w:val="16"/>
              </w:rPr>
            </w:pPr>
            <w:r w:rsidRPr="00D76FC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26</w:t>
            </w:r>
          </w:p>
        </w:tc>
        <w:tc>
          <w:tcPr>
            <w:tcW w:w="292"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2</w:t>
            </w:r>
          </w:p>
        </w:tc>
        <w:tc>
          <w:tcPr>
            <w:tcW w:w="417"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03</w:t>
            </w:r>
          </w:p>
        </w:tc>
        <w:tc>
          <w:tcPr>
            <w:tcW w:w="709" w:type="dxa"/>
            <w:shd w:val="clear" w:color="auto" w:fill="auto"/>
            <w:noWrap/>
            <w:hideMark/>
          </w:tcPr>
          <w:p w:rsidR="0059581F" w:rsidRPr="00D76FCF" w:rsidRDefault="0059581F" w:rsidP="00D40ADC">
            <w:pPr>
              <w:jc w:val="right"/>
              <w:rPr>
                <w:sz w:val="16"/>
                <w:szCs w:val="16"/>
              </w:rPr>
            </w:pPr>
            <w:r w:rsidRPr="00D76FCF">
              <w:rPr>
                <w:sz w:val="16"/>
                <w:szCs w:val="16"/>
              </w:rPr>
              <w:t>R0820</w:t>
            </w:r>
          </w:p>
        </w:tc>
        <w:tc>
          <w:tcPr>
            <w:tcW w:w="518" w:type="dxa"/>
            <w:shd w:val="clear" w:color="auto" w:fill="auto"/>
            <w:hideMark/>
          </w:tcPr>
          <w:p w:rsidR="0059581F" w:rsidRPr="00D76FCF" w:rsidRDefault="0059581F" w:rsidP="00D40ADC">
            <w:pPr>
              <w:jc w:val="right"/>
              <w:rPr>
                <w:color w:val="000000"/>
                <w:sz w:val="16"/>
                <w:szCs w:val="16"/>
              </w:rPr>
            </w:pPr>
            <w:r w:rsidRPr="00D76FCF">
              <w:rPr>
                <w:color w:val="000000"/>
                <w:sz w:val="16"/>
                <w:szCs w:val="16"/>
              </w:rPr>
              <w:t>10</w:t>
            </w:r>
          </w:p>
        </w:tc>
        <w:tc>
          <w:tcPr>
            <w:tcW w:w="459" w:type="dxa"/>
            <w:shd w:val="clear" w:color="auto" w:fill="auto"/>
            <w:hideMark/>
          </w:tcPr>
          <w:p w:rsidR="0059581F" w:rsidRPr="00D76FCF" w:rsidRDefault="0059581F" w:rsidP="00D40ADC">
            <w:pPr>
              <w:jc w:val="right"/>
              <w:rPr>
                <w:color w:val="000000"/>
                <w:sz w:val="16"/>
                <w:szCs w:val="16"/>
              </w:rPr>
            </w:pPr>
            <w:r w:rsidRPr="00D76FCF">
              <w:rPr>
                <w:color w:val="000000"/>
                <w:sz w:val="16"/>
                <w:szCs w:val="16"/>
              </w:rPr>
              <w:t>04</w:t>
            </w:r>
          </w:p>
        </w:tc>
        <w:tc>
          <w:tcPr>
            <w:tcW w:w="497" w:type="dxa"/>
            <w:shd w:val="clear" w:color="auto" w:fill="auto"/>
            <w:hideMark/>
          </w:tcPr>
          <w:p w:rsidR="0059581F" w:rsidRPr="00D76FCF" w:rsidRDefault="0059581F" w:rsidP="00D40ADC">
            <w:pPr>
              <w:jc w:val="right"/>
              <w:rPr>
                <w:color w:val="000000"/>
                <w:sz w:val="16"/>
                <w:szCs w:val="16"/>
              </w:rPr>
            </w:pPr>
            <w:r w:rsidRPr="00D76FCF">
              <w:rPr>
                <w:color w:val="000000"/>
                <w:sz w:val="16"/>
                <w:szCs w:val="16"/>
              </w:rPr>
              <w:t>900</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c>
          <w:tcPr>
            <w:tcW w:w="863" w:type="dxa"/>
            <w:shd w:val="clear" w:color="auto" w:fill="auto"/>
            <w:noWrap/>
            <w:hideMark/>
          </w:tcPr>
          <w:p w:rsidR="0059581F" w:rsidRPr="00D76FCF" w:rsidRDefault="0059581F" w:rsidP="00D40ADC">
            <w:pPr>
              <w:jc w:val="right"/>
              <w:rPr>
                <w:color w:val="000000"/>
                <w:sz w:val="16"/>
                <w:szCs w:val="16"/>
              </w:rPr>
            </w:pPr>
            <w:r w:rsidRPr="00D76FCF">
              <w:rPr>
                <w:color w:val="000000"/>
                <w:sz w:val="16"/>
                <w:szCs w:val="16"/>
              </w:rPr>
              <w:t>1303,5</w:t>
            </w:r>
          </w:p>
        </w:tc>
      </w:tr>
    </w:tbl>
    <w:p w:rsidR="0059581F" w:rsidRPr="00D76FCF" w:rsidRDefault="0059581F" w:rsidP="0059581F">
      <w:pPr>
        <w:jc w:val="right"/>
      </w:pPr>
    </w:p>
    <w:p w:rsidR="0059581F" w:rsidRPr="008A46F2" w:rsidRDefault="0059581F" w:rsidP="0059581F">
      <w:pPr>
        <w:ind w:left="5664"/>
      </w:pPr>
      <w:r w:rsidRPr="00D76FCF">
        <w:t>Приложение</w:t>
      </w:r>
      <w:r w:rsidRPr="008A46F2">
        <w:t xml:space="preserve"> 7</w:t>
      </w:r>
    </w:p>
    <w:p w:rsidR="0059581F" w:rsidRPr="008A46F2" w:rsidRDefault="0059581F" w:rsidP="0059581F">
      <w:pPr>
        <w:ind w:left="5664"/>
      </w:pPr>
      <w:r w:rsidRPr="008A46F2">
        <w:t>к решению Совета депутатов</w:t>
      </w:r>
    </w:p>
    <w:p w:rsidR="0059581F" w:rsidRPr="008A46F2" w:rsidRDefault="0059581F" w:rsidP="0059581F">
      <w:pPr>
        <w:ind w:left="5664"/>
      </w:pPr>
      <w:r w:rsidRPr="008A46F2">
        <w:t xml:space="preserve">Чамзинского муниципального </w:t>
      </w:r>
    </w:p>
    <w:p w:rsidR="0059581F" w:rsidRPr="008A46F2" w:rsidRDefault="0059581F" w:rsidP="0059581F">
      <w:pPr>
        <w:ind w:left="5664"/>
      </w:pPr>
      <w:r w:rsidRPr="008A46F2">
        <w:t xml:space="preserve">района «О бюджете Чамзинского </w:t>
      </w:r>
    </w:p>
    <w:p w:rsidR="0059581F" w:rsidRPr="008A46F2" w:rsidRDefault="0059581F" w:rsidP="0059581F">
      <w:pPr>
        <w:ind w:left="5664"/>
      </w:pPr>
      <w:r w:rsidRPr="008A46F2">
        <w:t>муниципального района на 202</w:t>
      </w:r>
      <w:r>
        <w:t>3</w:t>
      </w:r>
      <w:r w:rsidRPr="008A46F2">
        <w:t xml:space="preserve"> год</w:t>
      </w:r>
    </w:p>
    <w:p w:rsidR="0059581F" w:rsidRPr="008A46F2" w:rsidRDefault="0059581F" w:rsidP="0059581F">
      <w:pPr>
        <w:ind w:left="5664"/>
      </w:pPr>
      <w:r w:rsidRPr="008A46F2">
        <w:t>и на плановый период 202</w:t>
      </w:r>
      <w:r>
        <w:t>4</w:t>
      </w:r>
      <w:r w:rsidRPr="008A46F2">
        <w:t xml:space="preserve"> и 202</w:t>
      </w:r>
      <w:r>
        <w:t>5</w:t>
      </w:r>
      <w:r w:rsidRPr="008A46F2">
        <w:t xml:space="preserve"> годов» от __.12.202</w:t>
      </w:r>
      <w:r>
        <w:t>2</w:t>
      </w:r>
      <w:r w:rsidRPr="008A46F2">
        <w:t xml:space="preserve"> г № ___</w:t>
      </w:r>
    </w:p>
    <w:p w:rsidR="0059581F" w:rsidRPr="008A46F2" w:rsidRDefault="0059581F" w:rsidP="0059581F">
      <w:pPr>
        <w:ind w:left="5664"/>
      </w:pPr>
    </w:p>
    <w:p w:rsidR="0059581F" w:rsidRPr="008A46F2" w:rsidRDefault="0059581F" w:rsidP="0059581F">
      <w:pPr>
        <w:ind w:left="5664"/>
        <w:jc w:val="right"/>
      </w:pPr>
      <w:r w:rsidRPr="008A46F2">
        <w:t>Таблица 1</w:t>
      </w:r>
    </w:p>
    <w:p w:rsidR="0059581F" w:rsidRPr="008A46F2" w:rsidRDefault="0059581F" w:rsidP="0059581F">
      <w:pPr>
        <w:jc w:val="center"/>
      </w:pPr>
      <w:r w:rsidRPr="008A46F2">
        <w:t>РАСПРЕДЕЛЕНИЕ ДОТАЦИЙ НА ВЫРАВНИВАНИЕ БЮДЖЕТНОЙ ОБЕСПЕЧЕННОСТИ ПОСЕЛЕНИЙ 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404" w:type="dxa"/>
        <w:tblLook w:val="04A0"/>
      </w:tblPr>
      <w:tblGrid>
        <w:gridCol w:w="7449"/>
        <w:gridCol w:w="985"/>
        <w:gridCol w:w="985"/>
        <w:gridCol w:w="985"/>
      </w:tblGrid>
      <w:tr w:rsidR="0059581F" w:rsidRPr="008A46F2" w:rsidTr="00D40ADC">
        <w:trPr>
          <w:trHeight w:val="170"/>
        </w:trPr>
        <w:tc>
          <w:tcPr>
            <w:tcW w:w="6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81F" w:rsidRPr="008A46F2" w:rsidRDefault="0059581F" w:rsidP="00D40ADC">
            <w:pPr>
              <w:jc w:val="center"/>
              <w:rPr>
                <w:sz w:val="16"/>
                <w:szCs w:val="16"/>
              </w:rPr>
            </w:pPr>
            <w:r w:rsidRPr="008A46F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59581F" w:rsidRPr="008A46F2" w:rsidRDefault="0059581F" w:rsidP="00D40ADC">
            <w:pPr>
              <w:jc w:val="center"/>
              <w:rPr>
                <w:sz w:val="16"/>
                <w:szCs w:val="16"/>
              </w:rPr>
            </w:pPr>
            <w:r w:rsidRPr="008A46F2">
              <w:rPr>
                <w:sz w:val="16"/>
                <w:szCs w:val="16"/>
              </w:rPr>
              <w:t>Сумма</w:t>
            </w:r>
          </w:p>
        </w:tc>
      </w:tr>
      <w:tr w:rsidR="0059581F" w:rsidRPr="008A46F2" w:rsidTr="00D40ADC">
        <w:trPr>
          <w:trHeight w:val="170"/>
        </w:trPr>
        <w:tc>
          <w:tcPr>
            <w:tcW w:w="6438" w:type="dxa"/>
            <w:vMerge/>
            <w:tcBorders>
              <w:top w:val="single" w:sz="4" w:space="0" w:color="auto"/>
              <w:left w:val="single" w:sz="4" w:space="0" w:color="auto"/>
              <w:bottom w:val="single" w:sz="4" w:space="0" w:color="auto"/>
              <w:right w:val="single" w:sz="4" w:space="0" w:color="auto"/>
            </w:tcBorders>
            <w:vAlign w:val="center"/>
            <w:hideMark/>
          </w:tcPr>
          <w:p w:rsidR="0059581F" w:rsidRPr="008A46F2"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202</w:t>
            </w:r>
            <w:r>
              <w:rPr>
                <w:sz w:val="16"/>
                <w:szCs w:val="16"/>
              </w:rPr>
              <w:t>3</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202</w:t>
            </w:r>
            <w:r>
              <w:rPr>
                <w:sz w:val="16"/>
                <w:szCs w:val="16"/>
              </w:rPr>
              <w:t>4</w:t>
            </w:r>
            <w:r w:rsidRPr="008A46F2">
              <w:rPr>
                <w:sz w:val="16"/>
                <w:szCs w:val="16"/>
              </w:rPr>
              <w:t xml:space="preserve"> ГОД</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202</w:t>
            </w:r>
            <w:r>
              <w:rPr>
                <w:sz w:val="16"/>
                <w:szCs w:val="16"/>
              </w:rPr>
              <w:t>5</w:t>
            </w:r>
            <w:r w:rsidRPr="008A46F2">
              <w:rPr>
                <w:sz w:val="16"/>
                <w:szCs w:val="16"/>
              </w:rPr>
              <w:t xml:space="preserve"> ГОД</w:t>
            </w:r>
          </w:p>
        </w:tc>
      </w:tr>
      <w:tr w:rsidR="0059581F" w:rsidRPr="008A46F2" w:rsidTr="00D40ADC">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center"/>
              <w:rPr>
                <w:sz w:val="16"/>
                <w:szCs w:val="16"/>
              </w:rPr>
            </w:pPr>
            <w:r w:rsidRPr="008A46F2">
              <w:rPr>
                <w:sz w:val="16"/>
                <w:szCs w:val="16"/>
              </w:rPr>
              <w:t>4</w:t>
            </w:r>
          </w:p>
        </w:tc>
      </w:tr>
      <w:tr w:rsidR="0059581F" w:rsidRPr="008A46F2" w:rsidTr="00D40ADC">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rsidR="0059581F" w:rsidRPr="008A46F2" w:rsidRDefault="0059581F" w:rsidP="00D40ADC">
            <w:pPr>
              <w:rPr>
                <w:sz w:val="16"/>
                <w:szCs w:val="16"/>
              </w:rPr>
            </w:pPr>
            <w:r w:rsidRPr="008A46F2">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right"/>
              <w:rPr>
                <w:color w:val="000000"/>
                <w:sz w:val="16"/>
                <w:szCs w:val="16"/>
              </w:rPr>
            </w:pPr>
            <w:r w:rsidRPr="008A46F2">
              <w:rPr>
                <w:color w:val="000000"/>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right"/>
              <w:rPr>
                <w:color w:val="000000"/>
                <w:sz w:val="16"/>
                <w:szCs w:val="16"/>
              </w:rPr>
            </w:pPr>
            <w:r w:rsidRPr="008A46F2">
              <w:rPr>
                <w:color w:val="000000"/>
                <w:sz w:val="16"/>
                <w:szCs w:val="16"/>
              </w:rPr>
              <w:t>2</w:t>
            </w:r>
            <w:r>
              <w:rPr>
                <w:color w:val="000000"/>
                <w:sz w:val="16"/>
                <w:szCs w:val="16"/>
              </w:rPr>
              <w:t>3</w:t>
            </w:r>
            <w:r w:rsidRPr="008A46F2">
              <w:rPr>
                <w:color w:val="000000"/>
                <w:sz w:val="16"/>
                <w:szCs w:val="16"/>
              </w:rPr>
              <w:t xml:space="preserve">,0 </w:t>
            </w:r>
          </w:p>
        </w:tc>
      </w:tr>
      <w:tr w:rsidR="0059581F" w:rsidRPr="008A46F2" w:rsidTr="00D40ADC">
        <w:trPr>
          <w:trHeight w:val="170"/>
        </w:trPr>
        <w:tc>
          <w:tcPr>
            <w:tcW w:w="6438" w:type="dxa"/>
            <w:tcBorders>
              <w:top w:val="nil"/>
              <w:left w:val="single" w:sz="4" w:space="0" w:color="auto"/>
              <w:bottom w:val="single" w:sz="4" w:space="0" w:color="auto"/>
              <w:right w:val="single" w:sz="4" w:space="0" w:color="auto"/>
            </w:tcBorders>
            <w:shd w:val="clear" w:color="auto" w:fill="auto"/>
            <w:noWrap/>
            <w:vAlign w:val="bottom"/>
            <w:hideMark/>
          </w:tcPr>
          <w:p w:rsidR="0059581F" w:rsidRPr="008A46F2" w:rsidRDefault="0059581F" w:rsidP="00D40ADC">
            <w:pPr>
              <w:rPr>
                <w:b/>
                <w:bCs/>
                <w:sz w:val="16"/>
                <w:szCs w:val="16"/>
              </w:rPr>
            </w:pPr>
            <w:r w:rsidRPr="008A46F2">
              <w:rPr>
                <w:b/>
                <w:bCs/>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right"/>
              <w:rPr>
                <w:sz w:val="16"/>
                <w:szCs w:val="16"/>
              </w:rPr>
            </w:pPr>
            <w:r w:rsidRPr="008A46F2">
              <w:rPr>
                <w:sz w:val="16"/>
                <w:szCs w:val="16"/>
              </w:rPr>
              <w:t xml:space="preserve">23,0 </w:t>
            </w:r>
          </w:p>
        </w:tc>
        <w:tc>
          <w:tcPr>
            <w:tcW w:w="851" w:type="dxa"/>
            <w:tcBorders>
              <w:top w:val="nil"/>
              <w:left w:val="nil"/>
              <w:bottom w:val="single" w:sz="4" w:space="0" w:color="auto"/>
              <w:right w:val="single" w:sz="4" w:space="0" w:color="auto"/>
            </w:tcBorders>
            <w:shd w:val="clear" w:color="auto" w:fill="auto"/>
            <w:noWrap/>
            <w:vAlign w:val="bottom"/>
            <w:hideMark/>
          </w:tcPr>
          <w:p w:rsidR="0059581F" w:rsidRPr="008A46F2" w:rsidRDefault="0059581F" w:rsidP="00D40ADC">
            <w:pPr>
              <w:jc w:val="right"/>
              <w:rPr>
                <w:sz w:val="16"/>
                <w:szCs w:val="16"/>
              </w:rPr>
            </w:pPr>
            <w:r w:rsidRPr="008A46F2">
              <w:rPr>
                <w:sz w:val="16"/>
                <w:szCs w:val="16"/>
              </w:rPr>
              <w:t xml:space="preserve">23,0 </w:t>
            </w:r>
          </w:p>
        </w:tc>
      </w:tr>
    </w:tbl>
    <w:p w:rsidR="0059581F" w:rsidRPr="008A46F2" w:rsidRDefault="0059581F" w:rsidP="0059581F">
      <w:pPr>
        <w:jc w:val="right"/>
      </w:pPr>
    </w:p>
    <w:p w:rsidR="0059581F" w:rsidRPr="008A46F2" w:rsidRDefault="0059581F" w:rsidP="0059581F">
      <w:pPr>
        <w:jc w:val="right"/>
      </w:pPr>
      <w:r w:rsidRPr="008A46F2">
        <w:t>Таблица 2</w:t>
      </w:r>
    </w:p>
    <w:p w:rsidR="0059581F" w:rsidRPr="008A46F2" w:rsidRDefault="0059581F" w:rsidP="0059581F">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229" w:type="dxa"/>
        <w:tblInd w:w="113" w:type="dxa"/>
        <w:tblLook w:val="04A0"/>
      </w:tblPr>
      <w:tblGrid>
        <w:gridCol w:w="6941"/>
        <w:gridCol w:w="1096"/>
        <w:gridCol w:w="1096"/>
        <w:gridCol w:w="1096"/>
      </w:tblGrid>
      <w:tr w:rsidR="0059581F" w:rsidRPr="00362D29" w:rsidTr="00D40ADC">
        <w:trPr>
          <w:trHeight w:val="170"/>
        </w:trPr>
        <w:tc>
          <w:tcPr>
            <w:tcW w:w="69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Поселение</w:t>
            </w:r>
          </w:p>
        </w:tc>
        <w:tc>
          <w:tcPr>
            <w:tcW w:w="3288" w:type="dxa"/>
            <w:gridSpan w:val="3"/>
            <w:tcBorders>
              <w:top w:val="single" w:sz="4" w:space="0" w:color="auto"/>
              <w:left w:val="nil"/>
              <w:bottom w:val="single" w:sz="4" w:space="0" w:color="auto"/>
              <w:right w:val="single" w:sz="4" w:space="0" w:color="auto"/>
            </w:tcBorders>
            <w:shd w:val="clear" w:color="auto" w:fill="auto"/>
            <w:hideMark/>
          </w:tcPr>
          <w:p w:rsidR="0059581F" w:rsidRPr="00362D29" w:rsidRDefault="0059581F" w:rsidP="00D40ADC">
            <w:pPr>
              <w:jc w:val="center"/>
              <w:rPr>
                <w:sz w:val="16"/>
                <w:szCs w:val="16"/>
              </w:rPr>
            </w:pPr>
            <w:r w:rsidRPr="00362D29">
              <w:rPr>
                <w:sz w:val="16"/>
                <w:szCs w:val="16"/>
              </w:rPr>
              <w:t>Сумма</w:t>
            </w:r>
          </w:p>
        </w:tc>
      </w:tr>
      <w:tr w:rsidR="0059581F" w:rsidRPr="00362D29" w:rsidTr="00D40ADC">
        <w:trPr>
          <w:trHeight w:val="170"/>
        </w:trPr>
        <w:tc>
          <w:tcPr>
            <w:tcW w:w="6941" w:type="dxa"/>
            <w:vMerge/>
            <w:tcBorders>
              <w:top w:val="single" w:sz="4" w:space="0" w:color="auto"/>
              <w:left w:val="single" w:sz="4" w:space="0" w:color="auto"/>
              <w:bottom w:val="single" w:sz="4" w:space="0" w:color="auto"/>
              <w:right w:val="single" w:sz="4" w:space="0" w:color="auto"/>
            </w:tcBorders>
            <w:hideMark/>
          </w:tcPr>
          <w:p w:rsidR="0059581F" w:rsidRPr="00362D29" w:rsidRDefault="0059581F" w:rsidP="00D40ADC">
            <w:pPr>
              <w:rPr>
                <w:sz w:val="16"/>
                <w:szCs w:val="16"/>
              </w:rPr>
            </w:pP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2023 ГОД</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2024 ГОД</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2025 ГОД</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1</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2</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3</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center"/>
              <w:rPr>
                <w:sz w:val="16"/>
                <w:szCs w:val="16"/>
              </w:rPr>
            </w:pPr>
            <w:r w:rsidRPr="00362D29">
              <w:rPr>
                <w:sz w:val="16"/>
                <w:szCs w:val="16"/>
              </w:rPr>
              <w:t>4</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Алексеевское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29,6</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40,7</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46,6</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Апраксинское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44,4</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55,4</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61,4</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Большемаресевское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263,7</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254,5</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260,3</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Большеремезенское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93,5</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104,5</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110,3</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Медаевское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145,8</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156,8</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162,6</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Мичуринское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158,7</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169,7</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175,5</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Отрадненское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250,9</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261,9</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267,7</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Пичеурское сельское поселение</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113,0</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124,0</w:t>
            </w:r>
          </w:p>
        </w:tc>
        <w:tc>
          <w:tcPr>
            <w:tcW w:w="1096" w:type="dxa"/>
            <w:tcBorders>
              <w:top w:val="nil"/>
              <w:left w:val="nil"/>
              <w:bottom w:val="single" w:sz="4" w:space="0" w:color="auto"/>
              <w:right w:val="single" w:sz="4" w:space="0" w:color="auto"/>
            </w:tcBorders>
            <w:shd w:val="clear" w:color="auto" w:fill="auto"/>
            <w:hideMark/>
          </w:tcPr>
          <w:p w:rsidR="0059581F" w:rsidRPr="00362D29" w:rsidRDefault="0059581F" w:rsidP="00D40ADC">
            <w:pPr>
              <w:jc w:val="right"/>
              <w:rPr>
                <w:sz w:val="16"/>
                <w:szCs w:val="16"/>
              </w:rPr>
            </w:pPr>
            <w:r w:rsidRPr="00362D29">
              <w:rPr>
                <w:sz w:val="16"/>
                <w:szCs w:val="16"/>
              </w:rPr>
              <w:t>129,8</w:t>
            </w:r>
          </w:p>
        </w:tc>
      </w:tr>
      <w:tr w:rsidR="0059581F" w:rsidRPr="00362D29" w:rsidTr="00D40ADC">
        <w:trPr>
          <w:trHeight w:val="170"/>
        </w:trPr>
        <w:tc>
          <w:tcPr>
            <w:tcW w:w="6941" w:type="dxa"/>
            <w:tcBorders>
              <w:top w:val="nil"/>
              <w:left w:val="single" w:sz="4" w:space="0" w:color="auto"/>
              <w:bottom w:val="single" w:sz="4" w:space="0" w:color="auto"/>
              <w:right w:val="single" w:sz="4" w:space="0" w:color="auto"/>
            </w:tcBorders>
            <w:shd w:val="clear" w:color="auto" w:fill="auto"/>
            <w:noWrap/>
            <w:hideMark/>
          </w:tcPr>
          <w:p w:rsidR="0059581F" w:rsidRPr="00362D29" w:rsidRDefault="0059581F" w:rsidP="00D40ADC">
            <w:pPr>
              <w:rPr>
                <w:sz w:val="16"/>
                <w:szCs w:val="16"/>
              </w:rPr>
            </w:pPr>
            <w:r w:rsidRPr="00362D29">
              <w:rPr>
                <w:sz w:val="16"/>
                <w:szCs w:val="16"/>
              </w:rPr>
              <w:t>ИТОГО:</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right"/>
              <w:rPr>
                <w:sz w:val="16"/>
                <w:szCs w:val="16"/>
              </w:rPr>
            </w:pPr>
            <w:r w:rsidRPr="00362D29">
              <w:rPr>
                <w:sz w:val="16"/>
                <w:szCs w:val="16"/>
              </w:rPr>
              <w:t>1099,6</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right"/>
              <w:rPr>
                <w:sz w:val="16"/>
                <w:szCs w:val="16"/>
              </w:rPr>
            </w:pPr>
            <w:r w:rsidRPr="00362D29">
              <w:rPr>
                <w:sz w:val="16"/>
                <w:szCs w:val="16"/>
              </w:rPr>
              <w:t>1167,5</w:t>
            </w:r>
          </w:p>
        </w:tc>
        <w:tc>
          <w:tcPr>
            <w:tcW w:w="1096" w:type="dxa"/>
            <w:tcBorders>
              <w:top w:val="nil"/>
              <w:left w:val="nil"/>
              <w:bottom w:val="single" w:sz="4" w:space="0" w:color="auto"/>
              <w:right w:val="single" w:sz="4" w:space="0" w:color="auto"/>
            </w:tcBorders>
            <w:shd w:val="clear" w:color="auto" w:fill="auto"/>
            <w:noWrap/>
            <w:hideMark/>
          </w:tcPr>
          <w:p w:rsidR="0059581F" w:rsidRPr="00362D29" w:rsidRDefault="0059581F" w:rsidP="00D40ADC">
            <w:pPr>
              <w:jc w:val="right"/>
              <w:rPr>
                <w:sz w:val="16"/>
                <w:szCs w:val="16"/>
              </w:rPr>
            </w:pPr>
            <w:r w:rsidRPr="00362D29">
              <w:rPr>
                <w:sz w:val="16"/>
                <w:szCs w:val="16"/>
              </w:rPr>
              <w:t>1214,2</w:t>
            </w:r>
          </w:p>
        </w:tc>
      </w:tr>
    </w:tbl>
    <w:p w:rsidR="0059581F" w:rsidRDefault="0059581F" w:rsidP="0059581F">
      <w:pPr>
        <w:jc w:val="right"/>
      </w:pPr>
    </w:p>
    <w:p w:rsidR="0059581F" w:rsidRPr="008A46F2" w:rsidRDefault="0059581F" w:rsidP="0059581F">
      <w:pPr>
        <w:jc w:val="right"/>
      </w:pPr>
    </w:p>
    <w:p w:rsidR="0059581F" w:rsidRPr="008A46F2" w:rsidRDefault="0059581F" w:rsidP="0059581F">
      <w:pPr>
        <w:jc w:val="right"/>
      </w:pPr>
      <w:r w:rsidRPr="008A46F2">
        <w:t>Таблица 3</w:t>
      </w:r>
    </w:p>
    <w:p w:rsidR="0059581F" w:rsidRPr="008A46F2" w:rsidRDefault="0059581F" w:rsidP="0059581F">
      <w:pPr>
        <w:jc w:val="center"/>
      </w:pPr>
      <w:r w:rsidRPr="008A46F2">
        <w:lastRenderedPageBreak/>
        <w:t>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100" w:type="dxa"/>
        <w:tblInd w:w="113" w:type="dxa"/>
        <w:tblLook w:val="04A0"/>
      </w:tblPr>
      <w:tblGrid>
        <w:gridCol w:w="7091"/>
        <w:gridCol w:w="1003"/>
        <w:gridCol w:w="1003"/>
        <w:gridCol w:w="1003"/>
      </w:tblGrid>
      <w:tr w:rsidR="0059581F" w:rsidRPr="007D19C0" w:rsidTr="00D40ADC">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59581F" w:rsidRPr="007D19C0" w:rsidRDefault="0059581F" w:rsidP="00D40ADC">
            <w:pPr>
              <w:jc w:val="center"/>
              <w:rPr>
                <w:sz w:val="16"/>
                <w:szCs w:val="16"/>
              </w:rPr>
            </w:pPr>
            <w:r w:rsidRPr="007D19C0">
              <w:rPr>
                <w:sz w:val="16"/>
                <w:szCs w:val="16"/>
              </w:rPr>
              <w:t>Сумма</w:t>
            </w:r>
          </w:p>
        </w:tc>
      </w:tr>
      <w:tr w:rsidR="0059581F" w:rsidRPr="007D19C0" w:rsidTr="00D40ADC">
        <w:trPr>
          <w:trHeight w:val="170"/>
        </w:trPr>
        <w:tc>
          <w:tcPr>
            <w:tcW w:w="6020" w:type="dxa"/>
            <w:vMerge/>
            <w:tcBorders>
              <w:top w:val="single" w:sz="4" w:space="0" w:color="auto"/>
              <w:left w:val="single" w:sz="4" w:space="0" w:color="auto"/>
              <w:bottom w:val="single" w:sz="4" w:space="0" w:color="auto"/>
              <w:right w:val="single" w:sz="4" w:space="0" w:color="auto"/>
            </w:tcBorders>
            <w:hideMark/>
          </w:tcPr>
          <w:p w:rsidR="0059581F" w:rsidRPr="007D19C0"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2025 ГОД</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4</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147,20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156,1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162,4</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Апраксинское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321,6</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341,1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354,7</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Большемаресевское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406,20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430,8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448,1</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Большеремезенское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183,30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194,4</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202,2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Медаевское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466,80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495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514,8</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Мичуринское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474,60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503,3</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523,4</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Отрадненское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253,90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269,3</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280</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Пичеурское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7D19C0" w:rsidRDefault="0059581F" w:rsidP="00D40ADC">
            <w:pPr>
              <w:jc w:val="right"/>
              <w:rPr>
                <w:color w:val="000000"/>
                <w:sz w:val="16"/>
                <w:szCs w:val="16"/>
              </w:rPr>
            </w:pPr>
            <w:r w:rsidRPr="007D19C0">
              <w:rPr>
                <w:color w:val="000000"/>
                <w:sz w:val="16"/>
                <w:szCs w:val="16"/>
              </w:rPr>
              <w:t>264,00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280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color w:val="000000"/>
                <w:sz w:val="16"/>
                <w:szCs w:val="16"/>
              </w:rPr>
            </w:pPr>
            <w:r w:rsidRPr="007D19C0">
              <w:rPr>
                <w:color w:val="000000"/>
                <w:sz w:val="16"/>
                <w:szCs w:val="16"/>
              </w:rPr>
              <w:t>291,3</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2517,6</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2670,00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2776,90</w:t>
            </w:r>
          </w:p>
        </w:tc>
      </w:tr>
    </w:tbl>
    <w:p w:rsidR="0059581F" w:rsidRPr="008A46F2" w:rsidRDefault="0059581F" w:rsidP="0059581F">
      <w:pPr>
        <w:jc w:val="right"/>
      </w:pPr>
    </w:p>
    <w:p w:rsidR="0059581F" w:rsidRPr="008A46F2" w:rsidRDefault="0059581F" w:rsidP="0059581F">
      <w:pPr>
        <w:jc w:val="right"/>
      </w:pPr>
      <w:r w:rsidRPr="008A46F2">
        <w:t>Таблица 4</w:t>
      </w:r>
    </w:p>
    <w:p w:rsidR="0059581F" w:rsidRPr="008A46F2" w:rsidRDefault="0059581F" w:rsidP="0059581F">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rsidR="0059581F" w:rsidRPr="008A46F2" w:rsidRDefault="0059581F" w:rsidP="0059581F">
      <w:pPr>
        <w:jc w:val="center"/>
      </w:pPr>
      <w:r w:rsidRPr="008A46F2">
        <w:t xml:space="preserve"> ЖИЗНИ И ЗДОРОВЬЯ 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332" w:type="dxa"/>
        <w:tblInd w:w="113" w:type="dxa"/>
        <w:tblLook w:val="04A0"/>
      </w:tblPr>
      <w:tblGrid>
        <w:gridCol w:w="7329"/>
        <w:gridCol w:w="1001"/>
        <w:gridCol w:w="1001"/>
        <w:gridCol w:w="1001"/>
      </w:tblGrid>
      <w:tr w:rsidR="0059581F" w:rsidRPr="007D19C0" w:rsidTr="00D40ADC">
        <w:trPr>
          <w:trHeight w:val="170"/>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59581F" w:rsidRPr="007D19C0" w:rsidRDefault="0059581F" w:rsidP="00D40ADC">
            <w:pPr>
              <w:jc w:val="center"/>
              <w:rPr>
                <w:sz w:val="16"/>
                <w:szCs w:val="16"/>
              </w:rPr>
            </w:pPr>
            <w:r w:rsidRPr="007D19C0">
              <w:rPr>
                <w:sz w:val="16"/>
                <w:szCs w:val="16"/>
              </w:rPr>
              <w:t>Сумма</w:t>
            </w:r>
          </w:p>
        </w:tc>
      </w:tr>
      <w:tr w:rsidR="0059581F" w:rsidRPr="007D19C0" w:rsidTr="00D40ADC">
        <w:trPr>
          <w:trHeight w:val="170"/>
        </w:trPr>
        <w:tc>
          <w:tcPr>
            <w:tcW w:w="6232" w:type="dxa"/>
            <w:vMerge/>
            <w:tcBorders>
              <w:top w:val="single" w:sz="4" w:space="0" w:color="auto"/>
              <w:left w:val="single" w:sz="4" w:space="0" w:color="auto"/>
              <w:bottom w:val="single" w:sz="4" w:space="0" w:color="auto"/>
              <w:right w:val="single" w:sz="4" w:space="0" w:color="auto"/>
            </w:tcBorders>
            <w:hideMark/>
          </w:tcPr>
          <w:p w:rsidR="0059581F" w:rsidRPr="007D19C0"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2025 ГОД</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4</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Апраксинское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Большемаресевское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Большеремезенское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Медаевское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Мичуринское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Отрадненское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Пичеурское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r>
      <w:tr w:rsidR="0059581F" w:rsidRPr="007D19C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r>
    </w:tbl>
    <w:p w:rsidR="0059581F" w:rsidRPr="008A46F2" w:rsidRDefault="0059581F" w:rsidP="0059581F">
      <w:pPr>
        <w:jc w:val="right"/>
        <w:rPr>
          <w:sz w:val="16"/>
          <w:szCs w:val="16"/>
        </w:rPr>
      </w:pPr>
    </w:p>
    <w:p w:rsidR="0059581F" w:rsidRPr="008A46F2" w:rsidRDefault="0059581F" w:rsidP="0059581F">
      <w:pPr>
        <w:jc w:val="right"/>
      </w:pPr>
      <w:r w:rsidRPr="008A46F2">
        <w:t>Таблица 5</w:t>
      </w:r>
    </w:p>
    <w:p w:rsidR="0059581F" w:rsidRPr="008A46F2" w:rsidRDefault="0059581F" w:rsidP="0059581F">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59581F" w:rsidRPr="008A46F2" w:rsidRDefault="0059581F" w:rsidP="0059581F">
      <w:pPr>
        <w:jc w:val="center"/>
      </w:pPr>
      <w:r w:rsidRPr="008A46F2">
        <w:t>НОРМАТИВОВ ГРАДОСТРОИТЕЛЬНОГО ПРОЕКТИРОВАНИЯ ПОСЕЛЕНИЙ, ОСУЩЕСТВЛЕНИЮ МУНИЦИПАЛЬНОГО ЗЕМЕЛЬНОГО КОНТРОЛЯ В ГРАНИЦАХ ПОСЕЛЕНИЯ 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312" w:type="dxa"/>
        <w:tblInd w:w="113" w:type="dxa"/>
        <w:tblLook w:val="04A0"/>
      </w:tblPr>
      <w:tblGrid>
        <w:gridCol w:w="7315"/>
        <w:gridCol w:w="999"/>
        <w:gridCol w:w="999"/>
        <w:gridCol w:w="999"/>
      </w:tblGrid>
      <w:tr w:rsidR="0059581F" w:rsidRPr="001E5D10" w:rsidTr="00D40ADC">
        <w:trPr>
          <w:trHeight w:val="170"/>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59581F" w:rsidRPr="001E5D10" w:rsidRDefault="0059581F" w:rsidP="00D40ADC">
            <w:pPr>
              <w:jc w:val="center"/>
              <w:rPr>
                <w:sz w:val="16"/>
                <w:szCs w:val="16"/>
              </w:rPr>
            </w:pPr>
            <w:r w:rsidRPr="001E5D10">
              <w:rPr>
                <w:sz w:val="16"/>
                <w:szCs w:val="16"/>
              </w:rPr>
              <w:t>Сумма</w:t>
            </w:r>
          </w:p>
        </w:tc>
      </w:tr>
      <w:tr w:rsidR="0059581F" w:rsidRPr="001E5D10" w:rsidTr="00D40ADC">
        <w:trPr>
          <w:trHeight w:val="170"/>
        </w:trPr>
        <w:tc>
          <w:tcPr>
            <w:tcW w:w="6232" w:type="dxa"/>
            <w:vMerge/>
            <w:tcBorders>
              <w:top w:val="single" w:sz="4" w:space="0" w:color="auto"/>
              <w:left w:val="single" w:sz="4" w:space="0" w:color="auto"/>
              <w:bottom w:val="single" w:sz="4" w:space="0" w:color="auto"/>
              <w:right w:val="single" w:sz="4" w:space="0" w:color="auto"/>
            </w:tcBorders>
            <w:hideMark/>
          </w:tcPr>
          <w:p w:rsidR="0059581F" w:rsidRPr="001E5D10"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2025 ГОД</w:t>
            </w:r>
          </w:p>
        </w:tc>
      </w:tr>
      <w:tr w:rsidR="0059581F" w:rsidRPr="001E5D1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1</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center"/>
              <w:rPr>
                <w:sz w:val="16"/>
                <w:szCs w:val="16"/>
              </w:rPr>
            </w:pPr>
            <w:r w:rsidRPr="001E5D10">
              <w:rPr>
                <w:sz w:val="16"/>
                <w:szCs w:val="16"/>
              </w:rPr>
              <w:t>4</w:t>
            </w:r>
          </w:p>
        </w:tc>
      </w:tr>
      <w:tr w:rsidR="0059581F" w:rsidRPr="001E5D1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1E5D10" w:rsidRDefault="0059581F" w:rsidP="00D40ADC">
            <w:pPr>
              <w:rPr>
                <w:sz w:val="16"/>
                <w:szCs w:val="16"/>
              </w:rPr>
            </w:pPr>
            <w:r w:rsidRPr="001E5D10">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right"/>
              <w:rPr>
                <w:color w:val="000000"/>
                <w:sz w:val="16"/>
                <w:szCs w:val="16"/>
              </w:rPr>
            </w:pPr>
            <w:r w:rsidRPr="001E5D10">
              <w:rPr>
                <w:color w:val="000000"/>
                <w:sz w:val="16"/>
                <w:szCs w:val="16"/>
              </w:rPr>
              <w:t>400</w:t>
            </w:r>
            <w:r w:rsidRPr="00120C22">
              <w:rPr>
                <w:color w:val="000000"/>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right"/>
              <w:rPr>
                <w:color w:val="000000"/>
                <w:sz w:val="16"/>
                <w:szCs w:val="16"/>
              </w:rPr>
            </w:pPr>
            <w:r w:rsidRPr="00120C22">
              <w:rPr>
                <w:color w:val="000000"/>
                <w:sz w:val="16"/>
                <w:szCs w:val="16"/>
              </w:rPr>
              <w:t>-</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right"/>
              <w:rPr>
                <w:color w:val="000000"/>
                <w:sz w:val="16"/>
                <w:szCs w:val="16"/>
              </w:rPr>
            </w:pPr>
            <w:r w:rsidRPr="001E5D10">
              <w:rPr>
                <w:color w:val="000000"/>
                <w:sz w:val="16"/>
                <w:szCs w:val="16"/>
              </w:rPr>
              <w:t> </w:t>
            </w:r>
          </w:p>
        </w:tc>
      </w:tr>
      <w:tr w:rsidR="0059581F" w:rsidRPr="001E5D1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1E5D10" w:rsidRDefault="0059581F" w:rsidP="00D40ADC">
            <w:pPr>
              <w:rPr>
                <w:sz w:val="16"/>
                <w:szCs w:val="16"/>
              </w:rPr>
            </w:pPr>
            <w:r w:rsidRPr="001E5D10">
              <w:rPr>
                <w:sz w:val="16"/>
                <w:szCs w:val="16"/>
              </w:rPr>
              <w:t>Апраксинское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 </w:t>
            </w:r>
            <w:r w:rsidRPr="00120C22">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 </w:t>
            </w:r>
            <w:r w:rsidRPr="00120C22">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400,0</w:t>
            </w:r>
          </w:p>
        </w:tc>
      </w:tr>
      <w:tr w:rsidR="0059581F" w:rsidRPr="001E5D1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1E5D10" w:rsidRDefault="0059581F" w:rsidP="00D40ADC">
            <w:pPr>
              <w:rPr>
                <w:sz w:val="16"/>
                <w:szCs w:val="16"/>
              </w:rPr>
            </w:pPr>
            <w:r w:rsidRPr="001E5D10">
              <w:rPr>
                <w:sz w:val="16"/>
                <w:szCs w:val="16"/>
              </w:rPr>
              <w:t>Большемаресевское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400</w:t>
            </w:r>
            <w:r w:rsidRPr="00120C22">
              <w:rPr>
                <w:color w:val="000000"/>
                <w:sz w:val="16"/>
                <w:szCs w:val="16"/>
              </w:rPr>
              <w:t>,0</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 </w:t>
            </w:r>
            <w:r w:rsidRPr="00120C22">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20C22">
              <w:rPr>
                <w:color w:val="000000"/>
                <w:sz w:val="16"/>
                <w:szCs w:val="16"/>
              </w:rPr>
              <w:t>-</w:t>
            </w:r>
            <w:r w:rsidRPr="001E5D10">
              <w:rPr>
                <w:color w:val="000000"/>
                <w:sz w:val="16"/>
                <w:szCs w:val="16"/>
              </w:rPr>
              <w:t> </w:t>
            </w:r>
          </w:p>
        </w:tc>
      </w:tr>
      <w:tr w:rsidR="0059581F" w:rsidRPr="001E5D1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1E5D10" w:rsidRDefault="0059581F" w:rsidP="00D40ADC">
            <w:pPr>
              <w:rPr>
                <w:sz w:val="16"/>
                <w:szCs w:val="16"/>
              </w:rPr>
            </w:pPr>
            <w:r w:rsidRPr="001E5D10">
              <w:rPr>
                <w:sz w:val="16"/>
                <w:szCs w:val="16"/>
              </w:rPr>
              <w:t>Мичуринское сельское поселение</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 </w:t>
            </w:r>
            <w:r w:rsidRPr="00120C22">
              <w:rPr>
                <w:color w:val="000000"/>
                <w:sz w:val="16"/>
                <w:szCs w:val="16"/>
              </w:rPr>
              <w:t>-</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E5D10">
              <w:rPr>
                <w:color w:val="000000"/>
                <w:sz w:val="16"/>
                <w:szCs w:val="16"/>
              </w:rPr>
              <w:t>400</w:t>
            </w:r>
            <w:r w:rsidRPr="00120C22">
              <w:rPr>
                <w:color w:val="000000"/>
                <w:sz w:val="16"/>
                <w:szCs w:val="16"/>
              </w:rPr>
              <w:t>,0</w:t>
            </w:r>
          </w:p>
        </w:tc>
        <w:tc>
          <w:tcPr>
            <w:tcW w:w="851" w:type="dxa"/>
            <w:tcBorders>
              <w:top w:val="nil"/>
              <w:left w:val="nil"/>
              <w:bottom w:val="single" w:sz="4" w:space="0" w:color="auto"/>
              <w:right w:val="single" w:sz="4" w:space="0" w:color="auto"/>
            </w:tcBorders>
            <w:shd w:val="clear" w:color="000000" w:fill="FFFFFF"/>
            <w:noWrap/>
            <w:hideMark/>
          </w:tcPr>
          <w:p w:rsidR="0059581F" w:rsidRPr="001E5D10" w:rsidRDefault="0059581F" w:rsidP="00D40ADC">
            <w:pPr>
              <w:jc w:val="right"/>
              <w:rPr>
                <w:color w:val="000000"/>
                <w:sz w:val="16"/>
                <w:szCs w:val="16"/>
              </w:rPr>
            </w:pPr>
            <w:r w:rsidRPr="00120C22">
              <w:rPr>
                <w:color w:val="000000"/>
                <w:sz w:val="16"/>
                <w:szCs w:val="16"/>
              </w:rPr>
              <w:t>-</w:t>
            </w:r>
            <w:r w:rsidRPr="001E5D10">
              <w:rPr>
                <w:color w:val="000000"/>
                <w:sz w:val="16"/>
                <w:szCs w:val="16"/>
              </w:rPr>
              <w:t> </w:t>
            </w:r>
          </w:p>
        </w:tc>
      </w:tr>
      <w:tr w:rsidR="0059581F" w:rsidRPr="001E5D10" w:rsidTr="00D40ADC">
        <w:trPr>
          <w:trHeight w:val="170"/>
        </w:trPr>
        <w:tc>
          <w:tcPr>
            <w:tcW w:w="6232" w:type="dxa"/>
            <w:tcBorders>
              <w:top w:val="nil"/>
              <w:left w:val="single" w:sz="4" w:space="0" w:color="auto"/>
              <w:bottom w:val="single" w:sz="4" w:space="0" w:color="auto"/>
              <w:right w:val="single" w:sz="4" w:space="0" w:color="auto"/>
            </w:tcBorders>
            <w:shd w:val="clear" w:color="auto" w:fill="auto"/>
            <w:noWrap/>
            <w:hideMark/>
          </w:tcPr>
          <w:p w:rsidR="0059581F" w:rsidRPr="001E5D10" w:rsidRDefault="0059581F" w:rsidP="00D40ADC">
            <w:pPr>
              <w:rPr>
                <w:sz w:val="16"/>
                <w:szCs w:val="16"/>
              </w:rPr>
            </w:pPr>
            <w:r w:rsidRPr="001E5D10">
              <w:rPr>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right"/>
              <w:rPr>
                <w:sz w:val="16"/>
                <w:szCs w:val="16"/>
              </w:rPr>
            </w:pPr>
            <w:r w:rsidRPr="001E5D10">
              <w:rPr>
                <w:sz w:val="16"/>
                <w:szCs w:val="16"/>
              </w:rPr>
              <w:t>800,0</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right"/>
              <w:rPr>
                <w:sz w:val="16"/>
                <w:szCs w:val="16"/>
              </w:rPr>
            </w:pPr>
            <w:r w:rsidRPr="001E5D10">
              <w:rPr>
                <w:sz w:val="16"/>
                <w:szCs w:val="16"/>
              </w:rPr>
              <w:t>400,0</w:t>
            </w:r>
          </w:p>
        </w:tc>
        <w:tc>
          <w:tcPr>
            <w:tcW w:w="851" w:type="dxa"/>
            <w:tcBorders>
              <w:top w:val="nil"/>
              <w:left w:val="nil"/>
              <w:bottom w:val="single" w:sz="4" w:space="0" w:color="auto"/>
              <w:right w:val="single" w:sz="4" w:space="0" w:color="auto"/>
            </w:tcBorders>
            <w:shd w:val="clear" w:color="auto" w:fill="auto"/>
            <w:noWrap/>
            <w:hideMark/>
          </w:tcPr>
          <w:p w:rsidR="0059581F" w:rsidRPr="001E5D10" w:rsidRDefault="0059581F" w:rsidP="00D40ADC">
            <w:pPr>
              <w:jc w:val="right"/>
              <w:rPr>
                <w:sz w:val="16"/>
                <w:szCs w:val="16"/>
              </w:rPr>
            </w:pPr>
            <w:r w:rsidRPr="001E5D10">
              <w:rPr>
                <w:sz w:val="16"/>
                <w:szCs w:val="16"/>
              </w:rPr>
              <w:t>400,0</w:t>
            </w:r>
          </w:p>
        </w:tc>
      </w:tr>
    </w:tbl>
    <w:p w:rsidR="0059581F" w:rsidRPr="008A46F2" w:rsidRDefault="0059581F" w:rsidP="0059581F">
      <w:pPr>
        <w:jc w:val="right"/>
      </w:pPr>
    </w:p>
    <w:p w:rsidR="0059581F" w:rsidRPr="008A46F2" w:rsidRDefault="0059581F" w:rsidP="0059581F">
      <w:pPr>
        <w:jc w:val="right"/>
      </w:pPr>
      <w:r w:rsidRPr="008A46F2">
        <w:t>Таблица 6</w:t>
      </w:r>
    </w:p>
    <w:p w:rsidR="0059581F" w:rsidRPr="008A46F2" w:rsidRDefault="0059581F" w:rsidP="0059581F">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rsidR="0059581F" w:rsidRPr="008A46F2" w:rsidRDefault="0059581F" w:rsidP="0059581F">
      <w:pPr>
        <w:jc w:val="center"/>
      </w:pPr>
      <w:r w:rsidRPr="008A46F2">
        <w:t xml:space="preserve">ИСТОРИИ И КУЛЬТУРЫ), НАХОДЯЩИХСЯ В СОБСТВЕННОСТИ ПОСЕЛЕНИЯ, </w:t>
      </w:r>
    </w:p>
    <w:p w:rsidR="0059581F" w:rsidRPr="008A46F2" w:rsidRDefault="0059581F" w:rsidP="0059581F">
      <w:pPr>
        <w:jc w:val="center"/>
      </w:pPr>
      <w:r w:rsidRPr="008A46F2">
        <w:lastRenderedPageBreak/>
        <w:t>ОХРАНЕ ОБЪЕКТОВ КУЛЬТУРНОГО НАСЛЕДИЯ (ПАМЯТНИКОВ ИСТОРИИ И КУЛЬТУРЫ) МЕСТНОГО (МУНИЦИПАЛЬНОГО) ЗНАЧЕНИЯ, РАСПОЛОЖЕННЫХ НА ТЕРРИТОРИИ ПОСЕЛЕНИЯ 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274" w:type="dxa"/>
        <w:tblInd w:w="113" w:type="dxa"/>
        <w:tblLook w:val="04A0"/>
      </w:tblPr>
      <w:tblGrid>
        <w:gridCol w:w="7337"/>
        <w:gridCol w:w="979"/>
        <w:gridCol w:w="979"/>
        <w:gridCol w:w="979"/>
      </w:tblGrid>
      <w:tr w:rsidR="0059581F" w:rsidRPr="00120C22" w:rsidTr="00D40ADC">
        <w:trPr>
          <w:trHeight w:val="170"/>
        </w:trPr>
        <w:tc>
          <w:tcPr>
            <w:tcW w:w="63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59581F" w:rsidRPr="00120C22" w:rsidRDefault="0059581F" w:rsidP="00D40ADC">
            <w:pPr>
              <w:jc w:val="center"/>
              <w:rPr>
                <w:sz w:val="16"/>
                <w:szCs w:val="16"/>
              </w:rPr>
            </w:pPr>
            <w:r w:rsidRPr="00120C22">
              <w:rPr>
                <w:sz w:val="16"/>
                <w:szCs w:val="16"/>
              </w:rPr>
              <w:t>Сумма</w:t>
            </w:r>
          </w:p>
        </w:tc>
      </w:tr>
      <w:tr w:rsidR="0059581F" w:rsidRPr="00120C22" w:rsidTr="00D40ADC">
        <w:trPr>
          <w:trHeight w:val="170"/>
        </w:trPr>
        <w:tc>
          <w:tcPr>
            <w:tcW w:w="6374" w:type="dxa"/>
            <w:vMerge/>
            <w:tcBorders>
              <w:top w:val="single" w:sz="4" w:space="0" w:color="auto"/>
              <w:left w:val="single" w:sz="4" w:space="0" w:color="auto"/>
              <w:bottom w:val="single" w:sz="4" w:space="0" w:color="auto"/>
              <w:right w:val="single" w:sz="4" w:space="0" w:color="auto"/>
            </w:tcBorders>
            <w:hideMark/>
          </w:tcPr>
          <w:p w:rsidR="0059581F" w:rsidRPr="00120C22"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2025 ГОД</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1</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center"/>
              <w:rPr>
                <w:sz w:val="16"/>
                <w:szCs w:val="16"/>
              </w:rPr>
            </w:pPr>
            <w:r w:rsidRPr="00120C22">
              <w:rPr>
                <w:sz w:val="16"/>
                <w:szCs w:val="16"/>
              </w:rPr>
              <w:t>4</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15,0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45,0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30,0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45,0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45,0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60,0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15,0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15,0</w:t>
            </w:r>
          </w:p>
        </w:tc>
      </w:tr>
      <w:tr w:rsidR="0059581F" w:rsidRPr="00120C22" w:rsidTr="00D40ADC">
        <w:trPr>
          <w:trHeight w:val="170"/>
        </w:trPr>
        <w:tc>
          <w:tcPr>
            <w:tcW w:w="6374" w:type="dxa"/>
            <w:tcBorders>
              <w:top w:val="nil"/>
              <w:left w:val="single" w:sz="4" w:space="0" w:color="auto"/>
              <w:bottom w:val="single" w:sz="4" w:space="0" w:color="auto"/>
              <w:right w:val="single" w:sz="4" w:space="0" w:color="auto"/>
            </w:tcBorders>
            <w:shd w:val="clear" w:color="auto" w:fill="auto"/>
            <w:noWrap/>
            <w:hideMark/>
          </w:tcPr>
          <w:p w:rsidR="0059581F" w:rsidRPr="00120C22" w:rsidRDefault="0059581F" w:rsidP="00D40ADC">
            <w:pPr>
              <w:rPr>
                <w:sz w:val="16"/>
                <w:szCs w:val="16"/>
              </w:rPr>
            </w:pPr>
            <w:r w:rsidRPr="00120C22">
              <w:rPr>
                <w:sz w:val="16"/>
                <w:szCs w:val="16"/>
              </w:rPr>
              <w:t xml:space="preserve"> ИТОГО: </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270,0</w:t>
            </w:r>
          </w:p>
        </w:tc>
        <w:tc>
          <w:tcPr>
            <w:tcW w:w="851" w:type="dxa"/>
            <w:tcBorders>
              <w:top w:val="nil"/>
              <w:left w:val="nil"/>
              <w:bottom w:val="single" w:sz="4" w:space="0" w:color="auto"/>
              <w:right w:val="single" w:sz="4" w:space="0" w:color="auto"/>
            </w:tcBorders>
            <w:shd w:val="clear" w:color="auto" w:fill="auto"/>
            <w:noWrap/>
            <w:hideMark/>
          </w:tcPr>
          <w:p w:rsidR="0059581F" w:rsidRPr="00120C22" w:rsidRDefault="0059581F" w:rsidP="00D40ADC">
            <w:pPr>
              <w:jc w:val="right"/>
              <w:rPr>
                <w:sz w:val="16"/>
                <w:szCs w:val="16"/>
              </w:rPr>
            </w:pPr>
            <w:r w:rsidRPr="00120C22">
              <w:rPr>
                <w:sz w:val="16"/>
                <w:szCs w:val="16"/>
              </w:rPr>
              <w:t>270,0</w:t>
            </w:r>
          </w:p>
        </w:tc>
      </w:tr>
    </w:tbl>
    <w:p w:rsidR="0059581F" w:rsidRPr="008A46F2" w:rsidRDefault="0059581F" w:rsidP="0059581F">
      <w:pPr>
        <w:jc w:val="right"/>
      </w:pPr>
    </w:p>
    <w:p w:rsidR="0059581F" w:rsidRPr="008A46F2" w:rsidRDefault="0059581F" w:rsidP="0059581F">
      <w:pPr>
        <w:jc w:val="right"/>
      </w:pPr>
      <w:r w:rsidRPr="008A46F2">
        <w:t>Таблица 7</w:t>
      </w:r>
    </w:p>
    <w:p w:rsidR="0059581F" w:rsidRPr="008A46F2" w:rsidRDefault="0059581F" w:rsidP="0059581F">
      <w:pPr>
        <w:jc w:val="center"/>
      </w:pPr>
      <w:r w:rsidRPr="008A46F2">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w:t>
      </w:r>
      <w:r>
        <w:t>3</w:t>
      </w:r>
      <w:r w:rsidRPr="008A46F2">
        <w:t xml:space="preserve"> ГОД </w:t>
      </w:r>
    </w:p>
    <w:p w:rsidR="0059581F" w:rsidRPr="008A46F2" w:rsidRDefault="0059581F" w:rsidP="0059581F">
      <w:pPr>
        <w:jc w:val="center"/>
      </w:pPr>
      <w:r w:rsidRPr="008A46F2">
        <w:t>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120" w:type="dxa"/>
        <w:tblInd w:w="113" w:type="dxa"/>
        <w:tblLook w:val="04A0"/>
      </w:tblPr>
      <w:tblGrid>
        <w:gridCol w:w="7105"/>
        <w:gridCol w:w="1005"/>
        <w:gridCol w:w="1005"/>
        <w:gridCol w:w="1005"/>
      </w:tblGrid>
      <w:tr w:rsidR="0059581F" w:rsidRPr="007D19C0" w:rsidTr="00D40ADC">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59581F" w:rsidRPr="007D19C0" w:rsidRDefault="0059581F" w:rsidP="00D40ADC">
            <w:pPr>
              <w:jc w:val="center"/>
              <w:rPr>
                <w:sz w:val="16"/>
                <w:szCs w:val="16"/>
              </w:rPr>
            </w:pPr>
            <w:r w:rsidRPr="007D19C0">
              <w:rPr>
                <w:sz w:val="16"/>
                <w:szCs w:val="16"/>
              </w:rPr>
              <w:t>Сумма</w:t>
            </w:r>
          </w:p>
        </w:tc>
      </w:tr>
      <w:tr w:rsidR="0059581F" w:rsidRPr="007D19C0" w:rsidTr="00D40ADC">
        <w:trPr>
          <w:trHeight w:val="170"/>
        </w:trPr>
        <w:tc>
          <w:tcPr>
            <w:tcW w:w="6020" w:type="dxa"/>
            <w:vMerge/>
            <w:tcBorders>
              <w:top w:val="single" w:sz="4" w:space="0" w:color="auto"/>
              <w:left w:val="single" w:sz="4" w:space="0" w:color="auto"/>
              <w:bottom w:val="single" w:sz="4" w:space="0" w:color="auto"/>
              <w:right w:val="single" w:sz="4" w:space="0" w:color="auto"/>
            </w:tcBorders>
            <w:hideMark/>
          </w:tcPr>
          <w:p w:rsidR="0059581F" w:rsidRPr="007D19C0"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2025 ГОД</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4</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Апраксинское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Большемаресевское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Большеремезенское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Медаевское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Мичуринское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Отрадненское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Пичеурское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r>
    </w:tbl>
    <w:p w:rsidR="0059581F" w:rsidRPr="008A46F2" w:rsidRDefault="0059581F" w:rsidP="0059581F">
      <w:pPr>
        <w:jc w:val="center"/>
      </w:pPr>
    </w:p>
    <w:p w:rsidR="0059581F" w:rsidRPr="008A46F2" w:rsidRDefault="0059581F" w:rsidP="0059581F">
      <w:pPr>
        <w:jc w:val="right"/>
      </w:pPr>
      <w:r w:rsidRPr="008A46F2">
        <w:t>Таблица 8</w:t>
      </w:r>
    </w:p>
    <w:p w:rsidR="0059581F" w:rsidRPr="008A46F2" w:rsidRDefault="0059581F" w:rsidP="0059581F">
      <w:pPr>
        <w:jc w:val="center"/>
      </w:pPr>
      <w:r w:rsidRPr="008A46F2">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w:t>
      </w:r>
      <w:r>
        <w:t>3</w:t>
      </w:r>
      <w:r w:rsidRPr="008A46F2">
        <w:t xml:space="preserve"> ГОД И НА ПЛАНОВЫЙ ПЕРИОД </w:t>
      </w:r>
    </w:p>
    <w:p w:rsidR="0059581F" w:rsidRPr="008A46F2" w:rsidRDefault="0059581F" w:rsidP="0059581F">
      <w:pPr>
        <w:jc w:val="center"/>
      </w:pPr>
      <w:r w:rsidRPr="008A46F2">
        <w:t>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120" w:type="dxa"/>
        <w:tblInd w:w="113" w:type="dxa"/>
        <w:tblLook w:val="04A0"/>
      </w:tblPr>
      <w:tblGrid>
        <w:gridCol w:w="7105"/>
        <w:gridCol w:w="1005"/>
        <w:gridCol w:w="1005"/>
        <w:gridCol w:w="1005"/>
      </w:tblGrid>
      <w:tr w:rsidR="0059581F" w:rsidRPr="007D19C0" w:rsidTr="00D40ADC">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Поселение</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59581F" w:rsidRPr="007D19C0" w:rsidRDefault="0059581F" w:rsidP="00D40ADC">
            <w:pPr>
              <w:jc w:val="center"/>
              <w:rPr>
                <w:sz w:val="16"/>
                <w:szCs w:val="16"/>
              </w:rPr>
            </w:pPr>
            <w:r w:rsidRPr="007D19C0">
              <w:rPr>
                <w:sz w:val="16"/>
                <w:szCs w:val="16"/>
              </w:rPr>
              <w:t>Сумма</w:t>
            </w:r>
          </w:p>
        </w:tc>
      </w:tr>
      <w:tr w:rsidR="0059581F" w:rsidRPr="007D19C0" w:rsidTr="00D40ADC">
        <w:trPr>
          <w:trHeight w:val="170"/>
        </w:trPr>
        <w:tc>
          <w:tcPr>
            <w:tcW w:w="6020" w:type="dxa"/>
            <w:vMerge/>
            <w:tcBorders>
              <w:top w:val="single" w:sz="4" w:space="0" w:color="auto"/>
              <w:left w:val="single" w:sz="4" w:space="0" w:color="auto"/>
              <w:bottom w:val="single" w:sz="4" w:space="0" w:color="auto"/>
              <w:right w:val="single" w:sz="4" w:space="0" w:color="auto"/>
            </w:tcBorders>
            <w:hideMark/>
          </w:tcPr>
          <w:p w:rsidR="0059581F" w:rsidRPr="007D19C0" w:rsidRDefault="0059581F" w:rsidP="00D40ADC">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2023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2024 ГОД</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2025 ГОД</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3</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center"/>
              <w:rPr>
                <w:sz w:val="16"/>
                <w:szCs w:val="16"/>
              </w:rPr>
            </w:pPr>
            <w:r w:rsidRPr="007D19C0">
              <w:rPr>
                <w:sz w:val="16"/>
                <w:szCs w:val="16"/>
              </w:rPr>
              <w:t>4</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10,5</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Апраксинское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Большемаресевское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14,0</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Большеремезенское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Медаевское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6,9</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Мичуринское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Отрадненское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10,7</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Пичеурское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6,1</w:t>
            </w:r>
          </w:p>
        </w:tc>
      </w:tr>
      <w:tr w:rsidR="0059581F" w:rsidRPr="007D19C0" w:rsidTr="00D40ADC">
        <w:trPr>
          <w:trHeight w:val="170"/>
        </w:trPr>
        <w:tc>
          <w:tcPr>
            <w:tcW w:w="6020" w:type="dxa"/>
            <w:tcBorders>
              <w:top w:val="nil"/>
              <w:left w:val="single" w:sz="4" w:space="0" w:color="auto"/>
              <w:bottom w:val="single" w:sz="4" w:space="0" w:color="auto"/>
              <w:right w:val="single" w:sz="4" w:space="0" w:color="auto"/>
            </w:tcBorders>
            <w:shd w:val="clear" w:color="auto" w:fill="auto"/>
            <w:noWrap/>
            <w:hideMark/>
          </w:tcPr>
          <w:p w:rsidR="0059581F" w:rsidRPr="007D19C0" w:rsidRDefault="0059581F" w:rsidP="00D40ADC">
            <w:pPr>
              <w:rPr>
                <w:sz w:val="16"/>
                <w:szCs w:val="16"/>
              </w:rPr>
            </w:pPr>
            <w:r w:rsidRPr="007D19C0">
              <w:rPr>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c>
          <w:tcPr>
            <w:tcW w:w="851" w:type="dxa"/>
            <w:tcBorders>
              <w:top w:val="nil"/>
              <w:left w:val="nil"/>
              <w:bottom w:val="single" w:sz="4" w:space="0" w:color="auto"/>
              <w:right w:val="single" w:sz="4" w:space="0" w:color="auto"/>
            </w:tcBorders>
            <w:shd w:val="clear" w:color="auto" w:fill="auto"/>
            <w:noWrap/>
            <w:hideMark/>
          </w:tcPr>
          <w:p w:rsidR="0059581F" w:rsidRPr="007D19C0" w:rsidRDefault="0059581F" w:rsidP="00D40ADC">
            <w:pPr>
              <w:jc w:val="right"/>
              <w:rPr>
                <w:sz w:val="16"/>
                <w:szCs w:val="16"/>
              </w:rPr>
            </w:pPr>
            <w:r w:rsidRPr="007D19C0">
              <w:rPr>
                <w:sz w:val="16"/>
                <w:szCs w:val="16"/>
              </w:rPr>
              <w:t>72,8</w:t>
            </w:r>
          </w:p>
        </w:tc>
      </w:tr>
    </w:tbl>
    <w:p w:rsidR="0059581F" w:rsidRPr="008A46F2" w:rsidRDefault="0059581F" w:rsidP="0059581F">
      <w:pPr>
        <w:jc w:val="center"/>
      </w:pPr>
    </w:p>
    <w:p w:rsidR="0059581F" w:rsidRPr="008A46F2" w:rsidRDefault="0059581F" w:rsidP="0059581F">
      <w:pPr>
        <w:jc w:val="right"/>
      </w:pPr>
      <w:r w:rsidRPr="008A46F2">
        <w:t>Таблица 9</w:t>
      </w:r>
    </w:p>
    <w:p w:rsidR="0059581F" w:rsidRPr="008A46F2" w:rsidRDefault="0059581F" w:rsidP="0059581F">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rsidR="0059581F" w:rsidRPr="008A46F2" w:rsidRDefault="0059581F" w:rsidP="0059581F">
      <w:pPr>
        <w:jc w:val="center"/>
      </w:pPr>
      <w:r w:rsidRPr="008A46F2">
        <w:lastRenderedPageBreak/>
        <w:t>(В ТОМ ЧИСЛЕ РАЗДЕЛЬНОМУ СБОРУ) И ТРАНСПОРТИРОВАНИЮ ТВЕРДЫХ КОММУНАЛЬНЫХ ОТХОДОВ НА 202</w:t>
      </w:r>
      <w:r>
        <w:t>3</w:t>
      </w:r>
      <w:r w:rsidRPr="008A46F2">
        <w:t xml:space="preserve"> ГОД И НА ПЛАНОВЫЙ ПЕРИОД </w:t>
      </w:r>
    </w:p>
    <w:p w:rsidR="0059581F" w:rsidRPr="008A46F2" w:rsidRDefault="0059581F" w:rsidP="0059581F">
      <w:pPr>
        <w:jc w:val="center"/>
      </w:pPr>
      <w:r w:rsidRPr="008A46F2">
        <w:t>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8"/>
        <w:gridCol w:w="1014"/>
        <w:gridCol w:w="1014"/>
        <w:gridCol w:w="1014"/>
      </w:tblGrid>
      <w:tr w:rsidR="0059581F" w:rsidRPr="0044490E" w:rsidTr="00D40ADC">
        <w:trPr>
          <w:trHeight w:val="170"/>
        </w:trPr>
        <w:tc>
          <w:tcPr>
            <w:tcW w:w="6020" w:type="dxa"/>
            <w:vMerge w:val="restart"/>
            <w:shd w:val="clear" w:color="auto" w:fill="auto"/>
            <w:noWrap/>
            <w:hideMark/>
          </w:tcPr>
          <w:p w:rsidR="0059581F" w:rsidRPr="0044490E" w:rsidRDefault="0059581F" w:rsidP="00D40ADC">
            <w:pPr>
              <w:jc w:val="center"/>
              <w:rPr>
                <w:sz w:val="16"/>
                <w:szCs w:val="16"/>
              </w:rPr>
            </w:pPr>
            <w:r w:rsidRPr="0044490E">
              <w:rPr>
                <w:sz w:val="16"/>
                <w:szCs w:val="16"/>
              </w:rPr>
              <w:t>Поселение</w:t>
            </w:r>
          </w:p>
        </w:tc>
        <w:tc>
          <w:tcPr>
            <w:tcW w:w="851" w:type="dxa"/>
            <w:gridSpan w:val="3"/>
            <w:shd w:val="clear" w:color="auto" w:fill="auto"/>
            <w:hideMark/>
          </w:tcPr>
          <w:p w:rsidR="0059581F" w:rsidRPr="0044490E" w:rsidRDefault="0059581F" w:rsidP="00D40ADC">
            <w:pPr>
              <w:jc w:val="center"/>
              <w:rPr>
                <w:sz w:val="16"/>
                <w:szCs w:val="16"/>
              </w:rPr>
            </w:pPr>
            <w:r w:rsidRPr="0044490E">
              <w:rPr>
                <w:sz w:val="16"/>
                <w:szCs w:val="16"/>
              </w:rPr>
              <w:t>Сумма</w:t>
            </w:r>
          </w:p>
        </w:tc>
      </w:tr>
      <w:tr w:rsidR="0059581F" w:rsidRPr="0044490E" w:rsidTr="00D40ADC">
        <w:trPr>
          <w:trHeight w:val="170"/>
        </w:trPr>
        <w:tc>
          <w:tcPr>
            <w:tcW w:w="6020" w:type="dxa"/>
            <w:vMerge/>
            <w:hideMark/>
          </w:tcPr>
          <w:p w:rsidR="0059581F" w:rsidRPr="0044490E" w:rsidRDefault="0059581F" w:rsidP="00D40ADC">
            <w:pPr>
              <w:rPr>
                <w:sz w:val="16"/>
                <w:szCs w:val="16"/>
              </w:rPr>
            </w:pPr>
          </w:p>
        </w:tc>
        <w:tc>
          <w:tcPr>
            <w:tcW w:w="851" w:type="dxa"/>
            <w:shd w:val="clear" w:color="auto" w:fill="auto"/>
            <w:noWrap/>
            <w:hideMark/>
          </w:tcPr>
          <w:p w:rsidR="0059581F" w:rsidRPr="0044490E" w:rsidRDefault="0059581F" w:rsidP="00D40ADC">
            <w:pPr>
              <w:jc w:val="center"/>
              <w:rPr>
                <w:sz w:val="16"/>
                <w:szCs w:val="16"/>
              </w:rPr>
            </w:pPr>
            <w:r w:rsidRPr="0044490E">
              <w:rPr>
                <w:sz w:val="16"/>
                <w:szCs w:val="16"/>
              </w:rPr>
              <w:t>2023 ГОД</w:t>
            </w:r>
          </w:p>
        </w:tc>
        <w:tc>
          <w:tcPr>
            <w:tcW w:w="851" w:type="dxa"/>
            <w:shd w:val="clear" w:color="auto" w:fill="auto"/>
            <w:noWrap/>
            <w:hideMark/>
          </w:tcPr>
          <w:p w:rsidR="0059581F" w:rsidRPr="0044490E" w:rsidRDefault="0059581F" w:rsidP="00D40ADC">
            <w:pPr>
              <w:jc w:val="center"/>
              <w:rPr>
                <w:sz w:val="16"/>
                <w:szCs w:val="16"/>
              </w:rPr>
            </w:pPr>
            <w:r w:rsidRPr="0044490E">
              <w:rPr>
                <w:sz w:val="16"/>
                <w:szCs w:val="16"/>
              </w:rPr>
              <w:t>2024 ГОД</w:t>
            </w:r>
          </w:p>
        </w:tc>
        <w:tc>
          <w:tcPr>
            <w:tcW w:w="851" w:type="dxa"/>
            <w:shd w:val="clear" w:color="auto" w:fill="auto"/>
            <w:noWrap/>
            <w:hideMark/>
          </w:tcPr>
          <w:p w:rsidR="0059581F" w:rsidRPr="0044490E" w:rsidRDefault="0059581F" w:rsidP="00D40ADC">
            <w:pPr>
              <w:jc w:val="center"/>
              <w:rPr>
                <w:sz w:val="16"/>
                <w:szCs w:val="16"/>
              </w:rPr>
            </w:pPr>
            <w:r w:rsidRPr="0044490E">
              <w:rPr>
                <w:sz w:val="16"/>
                <w:szCs w:val="16"/>
              </w:rPr>
              <w:t>2025 ГОД</w:t>
            </w:r>
          </w:p>
        </w:tc>
      </w:tr>
      <w:tr w:rsidR="0059581F" w:rsidRPr="0044490E" w:rsidTr="00D40ADC">
        <w:trPr>
          <w:trHeight w:val="170"/>
        </w:trPr>
        <w:tc>
          <w:tcPr>
            <w:tcW w:w="6020" w:type="dxa"/>
            <w:shd w:val="clear" w:color="auto" w:fill="auto"/>
            <w:noWrap/>
            <w:hideMark/>
          </w:tcPr>
          <w:p w:rsidR="0059581F" w:rsidRPr="0044490E" w:rsidRDefault="0059581F" w:rsidP="00D40ADC">
            <w:pPr>
              <w:jc w:val="center"/>
              <w:rPr>
                <w:sz w:val="16"/>
                <w:szCs w:val="16"/>
              </w:rPr>
            </w:pPr>
            <w:r w:rsidRPr="0044490E">
              <w:rPr>
                <w:sz w:val="16"/>
                <w:szCs w:val="16"/>
              </w:rPr>
              <w:t>1</w:t>
            </w:r>
          </w:p>
        </w:tc>
        <w:tc>
          <w:tcPr>
            <w:tcW w:w="851" w:type="dxa"/>
            <w:shd w:val="clear" w:color="auto" w:fill="auto"/>
            <w:noWrap/>
            <w:hideMark/>
          </w:tcPr>
          <w:p w:rsidR="0059581F" w:rsidRPr="0044490E" w:rsidRDefault="0059581F" w:rsidP="00D40ADC">
            <w:pPr>
              <w:jc w:val="center"/>
              <w:rPr>
                <w:sz w:val="16"/>
                <w:szCs w:val="16"/>
              </w:rPr>
            </w:pPr>
            <w:r w:rsidRPr="0044490E">
              <w:rPr>
                <w:sz w:val="16"/>
                <w:szCs w:val="16"/>
              </w:rPr>
              <w:t>2</w:t>
            </w:r>
          </w:p>
        </w:tc>
        <w:tc>
          <w:tcPr>
            <w:tcW w:w="851" w:type="dxa"/>
            <w:shd w:val="clear" w:color="auto" w:fill="auto"/>
            <w:noWrap/>
            <w:hideMark/>
          </w:tcPr>
          <w:p w:rsidR="0059581F" w:rsidRPr="0044490E" w:rsidRDefault="0059581F" w:rsidP="00D40ADC">
            <w:pPr>
              <w:jc w:val="center"/>
              <w:rPr>
                <w:sz w:val="16"/>
                <w:szCs w:val="16"/>
              </w:rPr>
            </w:pPr>
            <w:r w:rsidRPr="0044490E">
              <w:rPr>
                <w:sz w:val="16"/>
                <w:szCs w:val="16"/>
              </w:rPr>
              <w:t>3</w:t>
            </w:r>
          </w:p>
        </w:tc>
        <w:tc>
          <w:tcPr>
            <w:tcW w:w="851" w:type="dxa"/>
            <w:shd w:val="clear" w:color="auto" w:fill="auto"/>
            <w:noWrap/>
            <w:hideMark/>
          </w:tcPr>
          <w:p w:rsidR="0059581F" w:rsidRPr="0044490E" w:rsidRDefault="0059581F" w:rsidP="00D40ADC">
            <w:pPr>
              <w:jc w:val="center"/>
              <w:rPr>
                <w:sz w:val="16"/>
                <w:szCs w:val="16"/>
              </w:rPr>
            </w:pPr>
            <w:r w:rsidRPr="0044490E">
              <w:rPr>
                <w:sz w:val="16"/>
                <w:szCs w:val="16"/>
              </w:rPr>
              <w:t>4</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Алексеевское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55,1</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55,1</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55,1</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Апраксинское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53,2</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53,2</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53,2</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Большемаресевское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73,3</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73,3</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73,3</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Большеремезенское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37,8</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37,8</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37,8</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Медаевское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36,3</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36,3</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36,3</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Мичуринское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38,0</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38,0</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38,0</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Отрадненское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55,9</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55,9</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55,9</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Пичеурское сельское поселение </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31,7</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31,7</w:t>
            </w:r>
          </w:p>
        </w:tc>
        <w:tc>
          <w:tcPr>
            <w:tcW w:w="851" w:type="dxa"/>
            <w:shd w:val="clear" w:color="auto" w:fill="auto"/>
            <w:noWrap/>
            <w:hideMark/>
          </w:tcPr>
          <w:p w:rsidR="0059581F" w:rsidRPr="0044490E" w:rsidRDefault="0059581F" w:rsidP="00D40ADC">
            <w:pPr>
              <w:jc w:val="right"/>
              <w:rPr>
                <w:color w:val="000000"/>
                <w:sz w:val="16"/>
                <w:szCs w:val="16"/>
              </w:rPr>
            </w:pPr>
            <w:r w:rsidRPr="0044490E">
              <w:rPr>
                <w:color w:val="000000"/>
                <w:sz w:val="16"/>
                <w:szCs w:val="16"/>
              </w:rPr>
              <w:t>31,7</w:t>
            </w:r>
          </w:p>
        </w:tc>
      </w:tr>
      <w:tr w:rsidR="0059581F" w:rsidRPr="0044490E" w:rsidTr="00D40ADC">
        <w:trPr>
          <w:trHeight w:val="170"/>
        </w:trPr>
        <w:tc>
          <w:tcPr>
            <w:tcW w:w="6020" w:type="dxa"/>
            <w:shd w:val="clear" w:color="auto" w:fill="auto"/>
            <w:noWrap/>
            <w:hideMark/>
          </w:tcPr>
          <w:p w:rsidR="0059581F" w:rsidRPr="0044490E" w:rsidRDefault="0059581F" w:rsidP="00D40ADC">
            <w:pPr>
              <w:rPr>
                <w:sz w:val="16"/>
                <w:szCs w:val="16"/>
              </w:rPr>
            </w:pPr>
            <w:r w:rsidRPr="0044490E">
              <w:rPr>
                <w:sz w:val="16"/>
                <w:szCs w:val="16"/>
              </w:rPr>
              <w:t xml:space="preserve"> ИТОГО: </w:t>
            </w:r>
          </w:p>
        </w:tc>
        <w:tc>
          <w:tcPr>
            <w:tcW w:w="851" w:type="dxa"/>
            <w:shd w:val="clear" w:color="auto" w:fill="auto"/>
            <w:noWrap/>
            <w:hideMark/>
          </w:tcPr>
          <w:p w:rsidR="0059581F" w:rsidRPr="0044490E" w:rsidRDefault="0059581F" w:rsidP="00D40ADC">
            <w:pPr>
              <w:jc w:val="right"/>
              <w:rPr>
                <w:sz w:val="16"/>
                <w:szCs w:val="16"/>
              </w:rPr>
            </w:pPr>
            <w:r w:rsidRPr="0044490E">
              <w:rPr>
                <w:sz w:val="16"/>
                <w:szCs w:val="16"/>
              </w:rPr>
              <w:t>381,3</w:t>
            </w:r>
          </w:p>
        </w:tc>
        <w:tc>
          <w:tcPr>
            <w:tcW w:w="851" w:type="dxa"/>
            <w:shd w:val="clear" w:color="auto" w:fill="auto"/>
            <w:noWrap/>
            <w:hideMark/>
          </w:tcPr>
          <w:p w:rsidR="0059581F" w:rsidRPr="0044490E" w:rsidRDefault="0059581F" w:rsidP="00D40ADC">
            <w:pPr>
              <w:jc w:val="right"/>
              <w:rPr>
                <w:sz w:val="16"/>
                <w:szCs w:val="16"/>
              </w:rPr>
            </w:pPr>
            <w:r w:rsidRPr="0044490E">
              <w:rPr>
                <w:sz w:val="16"/>
                <w:szCs w:val="16"/>
              </w:rPr>
              <w:t>381,3</w:t>
            </w:r>
          </w:p>
        </w:tc>
        <w:tc>
          <w:tcPr>
            <w:tcW w:w="851" w:type="dxa"/>
            <w:shd w:val="clear" w:color="auto" w:fill="auto"/>
            <w:noWrap/>
            <w:hideMark/>
          </w:tcPr>
          <w:p w:rsidR="0059581F" w:rsidRPr="0044490E" w:rsidRDefault="0059581F" w:rsidP="00D40ADC">
            <w:pPr>
              <w:jc w:val="right"/>
              <w:rPr>
                <w:sz w:val="16"/>
                <w:szCs w:val="16"/>
              </w:rPr>
            </w:pPr>
            <w:r w:rsidRPr="0044490E">
              <w:rPr>
                <w:sz w:val="16"/>
                <w:szCs w:val="16"/>
              </w:rPr>
              <w:t>381,3</w:t>
            </w:r>
          </w:p>
        </w:tc>
      </w:tr>
    </w:tbl>
    <w:p w:rsidR="0059581F" w:rsidRPr="008A46F2" w:rsidRDefault="0059581F" w:rsidP="0059581F">
      <w:pPr>
        <w:jc w:val="right"/>
      </w:pPr>
    </w:p>
    <w:p w:rsidR="0059581F" w:rsidRPr="008A46F2" w:rsidRDefault="0059581F" w:rsidP="0059581F">
      <w:pPr>
        <w:ind w:left="5664"/>
      </w:pPr>
      <w:r w:rsidRPr="008A46F2">
        <w:t>Приложение 8</w:t>
      </w:r>
    </w:p>
    <w:p w:rsidR="0059581F" w:rsidRPr="008A46F2" w:rsidRDefault="0059581F" w:rsidP="0059581F">
      <w:pPr>
        <w:ind w:left="5664"/>
      </w:pPr>
      <w:r w:rsidRPr="008A46F2">
        <w:t>к решению Совета депутатов</w:t>
      </w:r>
    </w:p>
    <w:p w:rsidR="0059581F" w:rsidRPr="008A46F2" w:rsidRDefault="0059581F" w:rsidP="0059581F">
      <w:pPr>
        <w:ind w:left="5664"/>
      </w:pPr>
      <w:r w:rsidRPr="008A46F2">
        <w:t xml:space="preserve">Чамзинского муниципального </w:t>
      </w:r>
    </w:p>
    <w:p w:rsidR="0059581F" w:rsidRPr="008A46F2" w:rsidRDefault="0059581F" w:rsidP="0059581F">
      <w:pPr>
        <w:ind w:left="5664"/>
      </w:pPr>
      <w:r w:rsidRPr="008A46F2">
        <w:t xml:space="preserve">района «О бюджете Чамзинского </w:t>
      </w:r>
    </w:p>
    <w:p w:rsidR="0059581F" w:rsidRPr="008A46F2" w:rsidRDefault="0059581F" w:rsidP="0059581F">
      <w:pPr>
        <w:ind w:left="5664"/>
      </w:pPr>
      <w:r w:rsidRPr="008A46F2">
        <w:t>муниципального района на 202</w:t>
      </w:r>
      <w:r>
        <w:t>3</w:t>
      </w:r>
      <w:r w:rsidRPr="008A46F2">
        <w:t xml:space="preserve"> год</w:t>
      </w:r>
    </w:p>
    <w:p w:rsidR="0059581F" w:rsidRPr="008A46F2" w:rsidRDefault="0059581F" w:rsidP="0059581F">
      <w:pPr>
        <w:ind w:left="5664"/>
      </w:pPr>
      <w:r w:rsidRPr="008A46F2">
        <w:t>и на плановый период 202</w:t>
      </w:r>
      <w:r>
        <w:t>4</w:t>
      </w:r>
      <w:r w:rsidRPr="008A46F2">
        <w:t xml:space="preserve"> и 202</w:t>
      </w:r>
      <w:r>
        <w:t>5</w:t>
      </w:r>
      <w:r w:rsidRPr="008A46F2">
        <w:t xml:space="preserve"> годов» от __.12.202</w:t>
      </w:r>
      <w:r>
        <w:t>2</w:t>
      </w:r>
      <w:r w:rsidRPr="008A46F2">
        <w:t xml:space="preserve"> г № ___</w:t>
      </w:r>
    </w:p>
    <w:p w:rsidR="0059581F" w:rsidRPr="008A46F2" w:rsidRDefault="0059581F" w:rsidP="0059581F">
      <w:pPr>
        <w:ind w:left="5664"/>
      </w:pPr>
    </w:p>
    <w:p w:rsidR="0059581F" w:rsidRPr="008A46F2" w:rsidRDefault="0059581F" w:rsidP="0059581F">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rsidR="0059581F" w:rsidRPr="008A46F2" w:rsidRDefault="0059581F" w:rsidP="0059581F">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4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5244"/>
        <w:gridCol w:w="1021"/>
        <w:gridCol w:w="1021"/>
        <w:gridCol w:w="1021"/>
      </w:tblGrid>
      <w:tr w:rsidR="0059581F" w:rsidRPr="00E9657F" w:rsidTr="00D40ADC">
        <w:trPr>
          <w:trHeight w:val="450"/>
        </w:trPr>
        <w:tc>
          <w:tcPr>
            <w:tcW w:w="2122" w:type="dxa"/>
            <w:vMerge w:val="restart"/>
            <w:shd w:val="clear" w:color="auto" w:fill="auto"/>
            <w:noWrap/>
            <w:hideMark/>
          </w:tcPr>
          <w:p w:rsidR="0059581F" w:rsidRPr="00E9657F" w:rsidRDefault="0059581F" w:rsidP="00D40ADC">
            <w:pPr>
              <w:jc w:val="center"/>
              <w:rPr>
                <w:sz w:val="16"/>
                <w:szCs w:val="16"/>
              </w:rPr>
            </w:pPr>
            <w:r w:rsidRPr="00E9657F">
              <w:rPr>
                <w:sz w:val="16"/>
                <w:szCs w:val="16"/>
              </w:rPr>
              <w:t>Код</w:t>
            </w:r>
          </w:p>
        </w:tc>
        <w:tc>
          <w:tcPr>
            <w:tcW w:w="5244" w:type="dxa"/>
            <w:vMerge w:val="restart"/>
            <w:shd w:val="clear" w:color="auto" w:fill="auto"/>
            <w:hideMark/>
          </w:tcPr>
          <w:p w:rsidR="0059581F" w:rsidRPr="00E9657F" w:rsidRDefault="0059581F" w:rsidP="00D40ADC">
            <w:pPr>
              <w:jc w:val="center"/>
              <w:rPr>
                <w:sz w:val="16"/>
                <w:szCs w:val="16"/>
              </w:rPr>
            </w:pPr>
            <w:r w:rsidRPr="00E9657F">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63" w:type="dxa"/>
            <w:gridSpan w:val="3"/>
            <w:vMerge w:val="restart"/>
            <w:shd w:val="clear" w:color="auto" w:fill="auto"/>
            <w:noWrap/>
            <w:hideMark/>
          </w:tcPr>
          <w:p w:rsidR="0059581F" w:rsidRPr="00E9657F" w:rsidRDefault="0059581F" w:rsidP="00D40ADC">
            <w:pPr>
              <w:jc w:val="center"/>
              <w:rPr>
                <w:sz w:val="16"/>
                <w:szCs w:val="16"/>
              </w:rPr>
            </w:pPr>
            <w:r w:rsidRPr="00E9657F">
              <w:rPr>
                <w:sz w:val="16"/>
                <w:szCs w:val="16"/>
              </w:rPr>
              <w:t>Сумма</w:t>
            </w:r>
          </w:p>
        </w:tc>
      </w:tr>
      <w:tr w:rsidR="0059581F" w:rsidRPr="00E9657F" w:rsidTr="00D40ADC">
        <w:trPr>
          <w:trHeight w:val="450"/>
        </w:trPr>
        <w:tc>
          <w:tcPr>
            <w:tcW w:w="2122" w:type="dxa"/>
            <w:vMerge/>
            <w:hideMark/>
          </w:tcPr>
          <w:p w:rsidR="0059581F" w:rsidRPr="00E9657F" w:rsidRDefault="0059581F" w:rsidP="00D40ADC">
            <w:pPr>
              <w:rPr>
                <w:sz w:val="16"/>
                <w:szCs w:val="16"/>
              </w:rPr>
            </w:pPr>
          </w:p>
        </w:tc>
        <w:tc>
          <w:tcPr>
            <w:tcW w:w="5244" w:type="dxa"/>
            <w:vMerge/>
            <w:hideMark/>
          </w:tcPr>
          <w:p w:rsidR="0059581F" w:rsidRPr="00E9657F" w:rsidRDefault="0059581F" w:rsidP="00D40ADC">
            <w:pPr>
              <w:rPr>
                <w:sz w:val="16"/>
                <w:szCs w:val="16"/>
              </w:rPr>
            </w:pPr>
          </w:p>
        </w:tc>
        <w:tc>
          <w:tcPr>
            <w:tcW w:w="3063" w:type="dxa"/>
            <w:gridSpan w:val="3"/>
            <w:vMerge/>
            <w:hideMark/>
          </w:tcPr>
          <w:p w:rsidR="0059581F" w:rsidRPr="00E9657F" w:rsidRDefault="0059581F" w:rsidP="00D40ADC">
            <w:pPr>
              <w:rPr>
                <w:sz w:val="16"/>
                <w:szCs w:val="16"/>
              </w:rPr>
            </w:pPr>
          </w:p>
        </w:tc>
      </w:tr>
      <w:tr w:rsidR="0059581F" w:rsidRPr="00E9657F" w:rsidTr="00D40ADC">
        <w:trPr>
          <w:trHeight w:val="170"/>
        </w:trPr>
        <w:tc>
          <w:tcPr>
            <w:tcW w:w="2122" w:type="dxa"/>
            <w:vMerge/>
            <w:hideMark/>
          </w:tcPr>
          <w:p w:rsidR="0059581F" w:rsidRPr="00E9657F" w:rsidRDefault="0059581F" w:rsidP="00D40ADC">
            <w:pPr>
              <w:rPr>
                <w:sz w:val="16"/>
                <w:szCs w:val="16"/>
              </w:rPr>
            </w:pPr>
          </w:p>
        </w:tc>
        <w:tc>
          <w:tcPr>
            <w:tcW w:w="5244" w:type="dxa"/>
            <w:vMerge/>
            <w:hideMark/>
          </w:tcPr>
          <w:p w:rsidR="0059581F" w:rsidRPr="00E9657F" w:rsidRDefault="0059581F" w:rsidP="00D40ADC">
            <w:pPr>
              <w:rPr>
                <w:sz w:val="16"/>
                <w:szCs w:val="16"/>
              </w:rPr>
            </w:pPr>
          </w:p>
        </w:tc>
        <w:tc>
          <w:tcPr>
            <w:tcW w:w="1021" w:type="dxa"/>
            <w:shd w:val="clear" w:color="auto" w:fill="auto"/>
            <w:noWrap/>
            <w:hideMark/>
          </w:tcPr>
          <w:p w:rsidR="0059581F" w:rsidRPr="00E9657F" w:rsidRDefault="0059581F" w:rsidP="00D40ADC">
            <w:pPr>
              <w:jc w:val="center"/>
              <w:rPr>
                <w:sz w:val="16"/>
                <w:szCs w:val="16"/>
              </w:rPr>
            </w:pPr>
            <w:r w:rsidRPr="00E9657F">
              <w:rPr>
                <w:sz w:val="16"/>
                <w:szCs w:val="16"/>
              </w:rPr>
              <w:t>2023 ГОД</w:t>
            </w:r>
          </w:p>
        </w:tc>
        <w:tc>
          <w:tcPr>
            <w:tcW w:w="1021" w:type="dxa"/>
            <w:shd w:val="clear" w:color="auto" w:fill="auto"/>
            <w:noWrap/>
            <w:hideMark/>
          </w:tcPr>
          <w:p w:rsidR="0059581F" w:rsidRPr="00E9657F" w:rsidRDefault="0059581F" w:rsidP="00D40ADC">
            <w:pPr>
              <w:jc w:val="center"/>
              <w:rPr>
                <w:sz w:val="16"/>
                <w:szCs w:val="16"/>
              </w:rPr>
            </w:pPr>
            <w:r w:rsidRPr="00E9657F">
              <w:rPr>
                <w:sz w:val="16"/>
                <w:szCs w:val="16"/>
              </w:rPr>
              <w:t>2024 ГОД</w:t>
            </w:r>
          </w:p>
        </w:tc>
        <w:tc>
          <w:tcPr>
            <w:tcW w:w="1021" w:type="dxa"/>
            <w:shd w:val="clear" w:color="auto" w:fill="auto"/>
            <w:noWrap/>
            <w:hideMark/>
          </w:tcPr>
          <w:p w:rsidR="0059581F" w:rsidRPr="00E9657F" w:rsidRDefault="0059581F" w:rsidP="00D40ADC">
            <w:pPr>
              <w:jc w:val="center"/>
              <w:rPr>
                <w:sz w:val="16"/>
                <w:szCs w:val="16"/>
              </w:rPr>
            </w:pPr>
            <w:r w:rsidRPr="00E9657F">
              <w:rPr>
                <w:sz w:val="16"/>
                <w:szCs w:val="16"/>
              </w:rPr>
              <w:t>2025 ГОД</w:t>
            </w:r>
          </w:p>
        </w:tc>
      </w:tr>
      <w:tr w:rsidR="0059581F" w:rsidRPr="00E9657F" w:rsidTr="00D40ADC">
        <w:trPr>
          <w:trHeight w:val="170"/>
        </w:trPr>
        <w:tc>
          <w:tcPr>
            <w:tcW w:w="2122" w:type="dxa"/>
            <w:shd w:val="clear" w:color="auto" w:fill="auto"/>
            <w:noWrap/>
            <w:hideMark/>
          </w:tcPr>
          <w:p w:rsidR="0059581F" w:rsidRPr="00E9657F" w:rsidRDefault="0059581F" w:rsidP="00D40ADC">
            <w:pPr>
              <w:jc w:val="center"/>
              <w:rPr>
                <w:sz w:val="16"/>
                <w:szCs w:val="16"/>
              </w:rPr>
            </w:pPr>
            <w:r w:rsidRPr="00E9657F">
              <w:rPr>
                <w:sz w:val="16"/>
                <w:szCs w:val="16"/>
              </w:rPr>
              <w:t>1</w:t>
            </w:r>
          </w:p>
        </w:tc>
        <w:tc>
          <w:tcPr>
            <w:tcW w:w="5244" w:type="dxa"/>
            <w:shd w:val="clear" w:color="auto" w:fill="auto"/>
            <w:noWrap/>
            <w:hideMark/>
          </w:tcPr>
          <w:p w:rsidR="0059581F" w:rsidRPr="00E9657F" w:rsidRDefault="0059581F" w:rsidP="00D40ADC">
            <w:pPr>
              <w:jc w:val="center"/>
              <w:rPr>
                <w:sz w:val="16"/>
                <w:szCs w:val="16"/>
              </w:rPr>
            </w:pPr>
            <w:r w:rsidRPr="00E9657F">
              <w:rPr>
                <w:sz w:val="16"/>
                <w:szCs w:val="16"/>
              </w:rPr>
              <w:t>2</w:t>
            </w:r>
          </w:p>
        </w:tc>
        <w:tc>
          <w:tcPr>
            <w:tcW w:w="1021" w:type="dxa"/>
            <w:shd w:val="clear" w:color="auto" w:fill="auto"/>
            <w:noWrap/>
            <w:hideMark/>
          </w:tcPr>
          <w:p w:rsidR="0059581F" w:rsidRPr="00E9657F" w:rsidRDefault="0059581F" w:rsidP="00D40ADC">
            <w:pPr>
              <w:jc w:val="center"/>
              <w:rPr>
                <w:sz w:val="16"/>
                <w:szCs w:val="16"/>
              </w:rPr>
            </w:pPr>
            <w:r w:rsidRPr="00E9657F">
              <w:rPr>
                <w:sz w:val="16"/>
                <w:szCs w:val="16"/>
              </w:rPr>
              <w:t>3</w:t>
            </w:r>
          </w:p>
        </w:tc>
        <w:tc>
          <w:tcPr>
            <w:tcW w:w="1021" w:type="dxa"/>
            <w:shd w:val="clear" w:color="auto" w:fill="auto"/>
            <w:noWrap/>
            <w:hideMark/>
          </w:tcPr>
          <w:p w:rsidR="0059581F" w:rsidRPr="00E9657F" w:rsidRDefault="0059581F" w:rsidP="00D40ADC">
            <w:pPr>
              <w:jc w:val="center"/>
              <w:rPr>
                <w:sz w:val="16"/>
                <w:szCs w:val="16"/>
              </w:rPr>
            </w:pPr>
            <w:r w:rsidRPr="00E9657F">
              <w:rPr>
                <w:sz w:val="16"/>
                <w:szCs w:val="16"/>
              </w:rPr>
              <w:t>4</w:t>
            </w:r>
          </w:p>
        </w:tc>
        <w:tc>
          <w:tcPr>
            <w:tcW w:w="1021" w:type="dxa"/>
            <w:shd w:val="clear" w:color="auto" w:fill="auto"/>
            <w:noWrap/>
            <w:hideMark/>
          </w:tcPr>
          <w:p w:rsidR="0059581F" w:rsidRPr="00E9657F" w:rsidRDefault="0059581F" w:rsidP="00D40ADC">
            <w:pPr>
              <w:jc w:val="center"/>
              <w:rPr>
                <w:sz w:val="16"/>
                <w:szCs w:val="16"/>
              </w:rPr>
            </w:pPr>
            <w:r w:rsidRPr="00E9657F">
              <w:rPr>
                <w:sz w:val="16"/>
                <w:szCs w:val="16"/>
              </w:rPr>
              <w:t>5</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000 01 00 00 00 00 0000 000</w:t>
            </w:r>
          </w:p>
        </w:tc>
        <w:tc>
          <w:tcPr>
            <w:tcW w:w="5244" w:type="dxa"/>
            <w:shd w:val="clear" w:color="auto" w:fill="auto"/>
            <w:hideMark/>
          </w:tcPr>
          <w:p w:rsidR="0059581F" w:rsidRPr="00E9657F" w:rsidRDefault="0059581F" w:rsidP="00D40ADC">
            <w:pPr>
              <w:rPr>
                <w:sz w:val="16"/>
                <w:szCs w:val="16"/>
              </w:rPr>
            </w:pPr>
            <w:r w:rsidRPr="00E9657F">
              <w:rPr>
                <w:sz w:val="16"/>
                <w:szCs w:val="16"/>
              </w:rPr>
              <w:t>ИСТОЧНИКИ ВНУТРЕННЕГО ФИНАНСИРОВАНИЯ ДЕФИЦИТОВ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-98,4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-147,6</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-196,8</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000 01 03 00 00 00 0000 000</w:t>
            </w:r>
          </w:p>
        </w:tc>
        <w:tc>
          <w:tcPr>
            <w:tcW w:w="5244" w:type="dxa"/>
            <w:shd w:val="clear" w:color="auto" w:fill="auto"/>
            <w:hideMark/>
          </w:tcPr>
          <w:p w:rsidR="0059581F" w:rsidRPr="00E9657F" w:rsidRDefault="0059581F" w:rsidP="00D40ADC">
            <w:pPr>
              <w:rPr>
                <w:sz w:val="16"/>
                <w:szCs w:val="16"/>
              </w:rPr>
            </w:pPr>
            <w:r w:rsidRPr="00E9657F">
              <w:rPr>
                <w:sz w:val="16"/>
                <w:szCs w:val="16"/>
              </w:rPr>
              <w:t>Бюджетные кредиты из других бюджетов бюджетной системы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-204,8</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-307,2</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-409,6</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000 01 03 01 00 00 0000 000</w:t>
            </w:r>
          </w:p>
        </w:tc>
        <w:tc>
          <w:tcPr>
            <w:tcW w:w="5244" w:type="dxa"/>
            <w:shd w:val="clear" w:color="auto" w:fill="auto"/>
            <w:hideMark/>
          </w:tcPr>
          <w:p w:rsidR="0059581F" w:rsidRPr="00E9657F" w:rsidRDefault="0059581F" w:rsidP="00D40ADC">
            <w:pPr>
              <w:rPr>
                <w:sz w:val="16"/>
                <w:szCs w:val="16"/>
              </w:rPr>
            </w:pPr>
            <w:r w:rsidRPr="00E9657F">
              <w:rPr>
                <w:sz w:val="16"/>
                <w:szCs w:val="16"/>
              </w:rPr>
              <w:t>Бюджетные кредиты из других бюджетов бюджетной системы Российской Федерации в валюте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-204,8</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-307,2</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-409,6</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000 01 03 01 00 00 0000 800</w:t>
            </w:r>
          </w:p>
        </w:tc>
        <w:tc>
          <w:tcPr>
            <w:tcW w:w="5244" w:type="dxa"/>
            <w:shd w:val="clear" w:color="auto" w:fill="auto"/>
            <w:hideMark/>
          </w:tcPr>
          <w:p w:rsidR="0059581F" w:rsidRPr="00E9657F" w:rsidRDefault="0059581F" w:rsidP="00D40ADC">
            <w:pPr>
              <w:rPr>
                <w:sz w:val="16"/>
                <w:szCs w:val="16"/>
              </w:rPr>
            </w:pPr>
            <w:r w:rsidRPr="00E9657F">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-204,8</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-307,2</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-409,6</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000 01 03 01 00 05 0000 810</w:t>
            </w:r>
          </w:p>
        </w:tc>
        <w:tc>
          <w:tcPr>
            <w:tcW w:w="5244" w:type="dxa"/>
            <w:shd w:val="clear" w:color="auto" w:fill="auto"/>
            <w:hideMark/>
          </w:tcPr>
          <w:p w:rsidR="0059581F" w:rsidRPr="00E9657F" w:rsidRDefault="0059581F" w:rsidP="00D40ADC">
            <w:pPr>
              <w:rPr>
                <w:sz w:val="16"/>
                <w:szCs w:val="16"/>
              </w:rPr>
            </w:pPr>
            <w:r w:rsidRPr="00E9657F">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-204,8</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-307,2</w:t>
            </w:r>
          </w:p>
        </w:tc>
        <w:tc>
          <w:tcPr>
            <w:tcW w:w="1021" w:type="dxa"/>
            <w:shd w:val="clear" w:color="000000" w:fill="FFFFFF"/>
            <w:noWrap/>
            <w:hideMark/>
          </w:tcPr>
          <w:p w:rsidR="0059581F" w:rsidRPr="00E9657F" w:rsidRDefault="0059581F" w:rsidP="00D40ADC">
            <w:pPr>
              <w:jc w:val="right"/>
              <w:rPr>
                <w:sz w:val="16"/>
                <w:szCs w:val="16"/>
              </w:rPr>
            </w:pPr>
            <w:r w:rsidRPr="00E9657F">
              <w:rPr>
                <w:sz w:val="16"/>
                <w:szCs w:val="16"/>
              </w:rPr>
              <w:t>-409,6</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000 01 05 00 00 00 0000 000</w:t>
            </w:r>
          </w:p>
        </w:tc>
        <w:tc>
          <w:tcPr>
            <w:tcW w:w="5244" w:type="dxa"/>
            <w:shd w:val="clear" w:color="auto" w:fill="auto"/>
            <w:hideMark/>
          </w:tcPr>
          <w:p w:rsidR="0059581F" w:rsidRPr="00E9657F" w:rsidRDefault="0059581F" w:rsidP="00D40ADC">
            <w:pPr>
              <w:rPr>
                <w:sz w:val="16"/>
                <w:szCs w:val="16"/>
              </w:rPr>
            </w:pPr>
            <w:r w:rsidRPr="00E9657F">
              <w:rPr>
                <w:sz w:val="16"/>
                <w:szCs w:val="16"/>
              </w:rPr>
              <w:t>Изменение остатков средств на счетах по учету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0,0</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0,0</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0,0</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000 01 05 00 00 00 0000 500</w:t>
            </w:r>
          </w:p>
        </w:tc>
        <w:tc>
          <w:tcPr>
            <w:tcW w:w="5244" w:type="dxa"/>
            <w:shd w:val="clear" w:color="auto" w:fill="auto"/>
            <w:hideMark/>
          </w:tcPr>
          <w:p w:rsidR="0059581F" w:rsidRPr="00E9657F" w:rsidRDefault="0059581F" w:rsidP="00D40ADC">
            <w:pPr>
              <w:rPr>
                <w:sz w:val="16"/>
                <w:szCs w:val="16"/>
              </w:rPr>
            </w:pPr>
            <w:r w:rsidRPr="00E9657F">
              <w:rPr>
                <w:sz w:val="16"/>
                <w:szCs w:val="16"/>
              </w:rPr>
              <w:t>Увеличение остатков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000 01 05 02 00 00 0000 500</w:t>
            </w:r>
          </w:p>
        </w:tc>
        <w:tc>
          <w:tcPr>
            <w:tcW w:w="5244" w:type="dxa"/>
            <w:shd w:val="clear" w:color="auto" w:fill="auto"/>
            <w:hideMark/>
          </w:tcPr>
          <w:p w:rsidR="0059581F" w:rsidRPr="00E9657F" w:rsidRDefault="0059581F" w:rsidP="00D40ADC">
            <w:pPr>
              <w:rPr>
                <w:sz w:val="16"/>
                <w:szCs w:val="16"/>
              </w:rPr>
            </w:pPr>
            <w:r w:rsidRPr="00E9657F">
              <w:rPr>
                <w:sz w:val="16"/>
                <w:szCs w:val="16"/>
              </w:rPr>
              <w:t>Увеличение прочих остатков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000 01 05 02 01 00 0000 510</w:t>
            </w:r>
          </w:p>
        </w:tc>
        <w:tc>
          <w:tcPr>
            <w:tcW w:w="5244" w:type="dxa"/>
            <w:shd w:val="clear" w:color="auto" w:fill="auto"/>
            <w:hideMark/>
          </w:tcPr>
          <w:p w:rsidR="0059581F" w:rsidRPr="00E9657F" w:rsidRDefault="0059581F" w:rsidP="00D40ADC">
            <w:pPr>
              <w:rPr>
                <w:sz w:val="16"/>
                <w:szCs w:val="16"/>
              </w:rPr>
            </w:pPr>
            <w:r w:rsidRPr="00E9657F">
              <w:rPr>
                <w:sz w:val="16"/>
                <w:szCs w:val="16"/>
              </w:rPr>
              <w:t>Увеличение прочих остатков денежных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378"/>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000 01 05 02 01 05 0000 510</w:t>
            </w:r>
          </w:p>
        </w:tc>
        <w:tc>
          <w:tcPr>
            <w:tcW w:w="5244" w:type="dxa"/>
            <w:shd w:val="clear" w:color="auto" w:fill="auto"/>
            <w:hideMark/>
          </w:tcPr>
          <w:p w:rsidR="0059581F" w:rsidRPr="00E9657F" w:rsidRDefault="0059581F" w:rsidP="00D40ADC">
            <w:pPr>
              <w:rPr>
                <w:sz w:val="16"/>
                <w:szCs w:val="16"/>
              </w:rPr>
            </w:pPr>
            <w:r w:rsidRPr="00E9657F">
              <w:rPr>
                <w:sz w:val="16"/>
                <w:szCs w:val="16"/>
              </w:rPr>
              <w:t>Увеличение прочих остатков денежных средств бюджетов муниципальных районов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p w:rsidR="0059581F" w:rsidRPr="00E9657F" w:rsidRDefault="0059581F" w:rsidP="00D40ADC">
            <w:pPr>
              <w:jc w:val="right"/>
              <w:rPr>
                <w:sz w:val="16"/>
                <w:szCs w:val="16"/>
              </w:rPr>
            </w:pPr>
            <w:r w:rsidRPr="00E9657F">
              <w:rPr>
                <w:sz w:val="16"/>
                <w:szCs w:val="16"/>
              </w:rPr>
              <w:t> </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000 01 05 00 00 00 0000 600</w:t>
            </w:r>
          </w:p>
        </w:tc>
        <w:tc>
          <w:tcPr>
            <w:tcW w:w="5244" w:type="dxa"/>
            <w:shd w:val="clear" w:color="auto" w:fill="auto"/>
            <w:hideMark/>
          </w:tcPr>
          <w:p w:rsidR="0059581F" w:rsidRPr="00E9657F" w:rsidRDefault="0059581F" w:rsidP="00D40ADC">
            <w:pPr>
              <w:rPr>
                <w:sz w:val="16"/>
                <w:szCs w:val="16"/>
              </w:rPr>
            </w:pPr>
            <w:r w:rsidRPr="00E9657F">
              <w:rPr>
                <w:sz w:val="16"/>
                <w:szCs w:val="16"/>
              </w:rPr>
              <w:t>Уменьшение остатков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000 01 05 02 00 00 0000 600</w:t>
            </w:r>
          </w:p>
        </w:tc>
        <w:tc>
          <w:tcPr>
            <w:tcW w:w="5244" w:type="dxa"/>
            <w:shd w:val="clear" w:color="auto" w:fill="auto"/>
            <w:hideMark/>
          </w:tcPr>
          <w:p w:rsidR="0059581F" w:rsidRPr="00E9657F" w:rsidRDefault="0059581F" w:rsidP="00D40ADC">
            <w:pPr>
              <w:rPr>
                <w:sz w:val="16"/>
                <w:szCs w:val="16"/>
              </w:rPr>
            </w:pPr>
            <w:r w:rsidRPr="00E9657F">
              <w:rPr>
                <w:sz w:val="16"/>
                <w:szCs w:val="16"/>
              </w:rPr>
              <w:t>Уменьшение прочих остатков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vMerge w:val="restart"/>
            <w:shd w:val="clear" w:color="auto" w:fill="auto"/>
            <w:hideMark/>
          </w:tcPr>
          <w:p w:rsidR="0059581F" w:rsidRPr="00E9657F" w:rsidRDefault="0059581F" w:rsidP="00D40ADC">
            <w:pPr>
              <w:jc w:val="center"/>
              <w:rPr>
                <w:sz w:val="16"/>
                <w:szCs w:val="16"/>
              </w:rPr>
            </w:pPr>
            <w:r w:rsidRPr="00E9657F">
              <w:rPr>
                <w:sz w:val="16"/>
                <w:szCs w:val="16"/>
              </w:rPr>
              <w:t>000 01 05 02 01 00 0000 610</w:t>
            </w:r>
          </w:p>
        </w:tc>
        <w:tc>
          <w:tcPr>
            <w:tcW w:w="5244" w:type="dxa"/>
            <w:vMerge w:val="restart"/>
            <w:shd w:val="clear" w:color="auto" w:fill="auto"/>
            <w:hideMark/>
          </w:tcPr>
          <w:p w:rsidR="0059581F" w:rsidRPr="00E9657F" w:rsidRDefault="0059581F" w:rsidP="00D40ADC">
            <w:pPr>
              <w:rPr>
                <w:sz w:val="16"/>
                <w:szCs w:val="16"/>
              </w:rPr>
            </w:pPr>
            <w:r w:rsidRPr="00E9657F">
              <w:rPr>
                <w:sz w:val="16"/>
                <w:szCs w:val="16"/>
              </w:rPr>
              <w:t>Уменьшение прочих остатков денежных средств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vMerge w:val="restart"/>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vMerge w:val="restart"/>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vMerge/>
            <w:hideMark/>
          </w:tcPr>
          <w:p w:rsidR="0059581F" w:rsidRPr="00E9657F" w:rsidRDefault="0059581F" w:rsidP="00D40ADC">
            <w:pPr>
              <w:rPr>
                <w:sz w:val="16"/>
                <w:szCs w:val="16"/>
              </w:rPr>
            </w:pPr>
          </w:p>
        </w:tc>
        <w:tc>
          <w:tcPr>
            <w:tcW w:w="5244" w:type="dxa"/>
            <w:vMerge/>
            <w:hideMark/>
          </w:tcPr>
          <w:p w:rsidR="0059581F" w:rsidRPr="00E9657F" w:rsidRDefault="0059581F" w:rsidP="00D40ADC">
            <w:pPr>
              <w:rPr>
                <w:sz w:val="16"/>
                <w:szCs w:val="16"/>
              </w:rPr>
            </w:pP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 </w:t>
            </w:r>
          </w:p>
        </w:tc>
        <w:tc>
          <w:tcPr>
            <w:tcW w:w="1021" w:type="dxa"/>
            <w:vMerge/>
            <w:hideMark/>
          </w:tcPr>
          <w:p w:rsidR="0059581F" w:rsidRPr="00E9657F" w:rsidRDefault="0059581F" w:rsidP="00D40ADC">
            <w:pPr>
              <w:rPr>
                <w:sz w:val="16"/>
                <w:szCs w:val="16"/>
              </w:rPr>
            </w:pPr>
          </w:p>
        </w:tc>
        <w:tc>
          <w:tcPr>
            <w:tcW w:w="1021" w:type="dxa"/>
            <w:vMerge/>
            <w:hideMark/>
          </w:tcPr>
          <w:p w:rsidR="0059581F" w:rsidRPr="00E9657F" w:rsidRDefault="0059581F" w:rsidP="00D40ADC">
            <w:pPr>
              <w:rPr>
                <w:sz w:val="16"/>
                <w:szCs w:val="16"/>
              </w:rPr>
            </w:pP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000 01 05 02 01 05 0000 610</w:t>
            </w:r>
          </w:p>
        </w:tc>
        <w:tc>
          <w:tcPr>
            <w:tcW w:w="5244" w:type="dxa"/>
            <w:shd w:val="clear" w:color="auto" w:fill="auto"/>
            <w:hideMark/>
          </w:tcPr>
          <w:p w:rsidR="0059581F" w:rsidRPr="00E9657F" w:rsidRDefault="0059581F" w:rsidP="00D40ADC">
            <w:pPr>
              <w:rPr>
                <w:sz w:val="16"/>
                <w:szCs w:val="16"/>
              </w:rPr>
            </w:pPr>
            <w:r w:rsidRPr="00E9657F">
              <w:rPr>
                <w:sz w:val="16"/>
                <w:szCs w:val="16"/>
              </w:rPr>
              <w:t>Уменьшение прочих остатков денежных средств бюджетов муниципальных районов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367823,1</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364929,3</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376686,5</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000 01 06 00 00 00 0000 000</w:t>
            </w:r>
          </w:p>
        </w:tc>
        <w:tc>
          <w:tcPr>
            <w:tcW w:w="5244" w:type="dxa"/>
            <w:shd w:val="clear" w:color="auto" w:fill="auto"/>
            <w:hideMark/>
          </w:tcPr>
          <w:p w:rsidR="0059581F" w:rsidRPr="00E9657F" w:rsidRDefault="0059581F" w:rsidP="00D40ADC">
            <w:pPr>
              <w:rPr>
                <w:sz w:val="16"/>
                <w:szCs w:val="16"/>
              </w:rPr>
            </w:pPr>
            <w:r w:rsidRPr="00E9657F">
              <w:rPr>
                <w:sz w:val="16"/>
                <w:szCs w:val="16"/>
              </w:rPr>
              <w:t>Иные источники внутреннего финансирования дефицитов бюджетов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106,4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159,6</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212,8</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000 01 06 05 00 00 0000 000</w:t>
            </w:r>
          </w:p>
        </w:tc>
        <w:tc>
          <w:tcPr>
            <w:tcW w:w="5244" w:type="dxa"/>
            <w:shd w:val="clear" w:color="auto" w:fill="auto"/>
            <w:hideMark/>
          </w:tcPr>
          <w:p w:rsidR="0059581F" w:rsidRPr="00E9657F" w:rsidRDefault="0059581F" w:rsidP="00D40ADC">
            <w:pPr>
              <w:jc w:val="both"/>
              <w:rPr>
                <w:sz w:val="16"/>
                <w:szCs w:val="16"/>
              </w:rPr>
            </w:pPr>
            <w:r w:rsidRPr="00E9657F">
              <w:rPr>
                <w:sz w:val="16"/>
                <w:szCs w:val="16"/>
              </w:rPr>
              <w:t xml:space="preserve">Бюджетные кредиты, предоставленные внутри страны в валюте Российской Федерации </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106,4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159,6</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212,8</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000 01 06 05 00 00 0000 600</w:t>
            </w:r>
          </w:p>
        </w:tc>
        <w:tc>
          <w:tcPr>
            <w:tcW w:w="5244" w:type="dxa"/>
            <w:shd w:val="clear" w:color="auto" w:fill="auto"/>
            <w:hideMark/>
          </w:tcPr>
          <w:p w:rsidR="0059581F" w:rsidRPr="00E9657F" w:rsidRDefault="0059581F" w:rsidP="00D40ADC">
            <w:pPr>
              <w:rPr>
                <w:sz w:val="16"/>
                <w:szCs w:val="16"/>
              </w:rPr>
            </w:pPr>
            <w:r w:rsidRPr="00E9657F">
              <w:rPr>
                <w:sz w:val="16"/>
                <w:szCs w:val="16"/>
              </w:rPr>
              <w:t>Возврат бюджетных кредитов, предоставленных внутри страны в валюте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106,4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159,6</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212,8</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000 01 06 05 02 00 0000 600</w:t>
            </w:r>
          </w:p>
        </w:tc>
        <w:tc>
          <w:tcPr>
            <w:tcW w:w="5244" w:type="dxa"/>
            <w:shd w:val="clear" w:color="auto" w:fill="auto"/>
            <w:hideMark/>
          </w:tcPr>
          <w:p w:rsidR="0059581F" w:rsidRPr="00E9657F" w:rsidRDefault="0059581F" w:rsidP="00D40ADC">
            <w:pPr>
              <w:rPr>
                <w:sz w:val="16"/>
                <w:szCs w:val="16"/>
              </w:rPr>
            </w:pPr>
            <w:r w:rsidRPr="00E9657F">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106,4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159,6</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212,8</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lastRenderedPageBreak/>
              <w:t>000 01 06 05 02 05 0000 640</w:t>
            </w:r>
          </w:p>
        </w:tc>
        <w:tc>
          <w:tcPr>
            <w:tcW w:w="5244" w:type="dxa"/>
            <w:shd w:val="clear" w:color="auto" w:fill="auto"/>
            <w:hideMark/>
          </w:tcPr>
          <w:p w:rsidR="0059581F" w:rsidRPr="00E9657F" w:rsidRDefault="0059581F" w:rsidP="00D40ADC">
            <w:pPr>
              <w:rPr>
                <w:sz w:val="16"/>
                <w:szCs w:val="16"/>
              </w:rPr>
            </w:pPr>
            <w:r w:rsidRPr="00E9657F">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106,4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159,6</w:t>
            </w:r>
          </w:p>
        </w:tc>
        <w:tc>
          <w:tcPr>
            <w:tcW w:w="1021" w:type="dxa"/>
            <w:shd w:val="clear" w:color="000000" w:fill="FFFFFF"/>
            <w:noWrap/>
            <w:hideMark/>
          </w:tcPr>
          <w:p w:rsidR="0059581F" w:rsidRPr="00E9657F" w:rsidRDefault="0059581F" w:rsidP="00D40ADC">
            <w:pPr>
              <w:jc w:val="right"/>
              <w:rPr>
                <w:sz w:val="16"/>
                <w:szCs w:val="16"/>
              </w:rPr>
            </w:pPr>
            <w:r w:rsidRPr="00E9657F">
              <w:rPr>
                <w:sz w:val="16"/>
                <w:szCs w:val="16"/>
              </w:rPr>
              <w:t>212,8</w:t>
            </w:r>
          </w:p>
        </w:tc>
      </w:tr>
      <w:tr w:rsidR="0059581F" w:rsidRPr="00E9657F" w:rsidTr="00D40ADC">
        <w:trPr>
          <w:trHeight w:val="170"/>
        </w:trPr>
        <w:tc>
          <w:tcPr>
            <w:tcW w:w="2122" w:type="dxa"/>
            <w:shd w:val="clear" w:color="auto" w:fill="auto"/>
            <w:hideMark/>
          </w:tcPr>
          <w:p w:rsidR="0059581F" w:rsidRPr="00E9657F" w:rsidRDefault="0059581F" w:rsidP="00D40ADC">
            <w:pPr>
              <w:jc w:val="center"/>
              <w:rPr>
                <w:sz w:val="16"/>
                <w:szCs w:val="16"/>
              </w:rPr>
            </w:pPr>
            <w:r w:rsidRPr="00E9657F">
              <w:rPr>
                <w:sz w:val="16"/>
                <w:szCs w:val="16"/>
              </w:rPr>
              <w:t>000 01 00 00 00 00 0000 000</w:t>
            </w:r>
          </w:p>
        </w:tc>
        <w:tc>
          <w:tcPr>
            <w:tcW w:w="5244" w:type="dxa"/>
            <w:shd w:val="clear" w:color="auto" w:fill="auto"/>
            <w:hideMark/>
          </w:tcPr>
          <w:p w:rsidR="0059581F" w:rsidRPr="00E9657F" w:rsidRDefault="0059581F" w:rsidP="00D40ADC">
            <w:pPr>
              <w:rPr>
                <w:sz w:val="16"/>
                <w:szCs w:val="16"/>
              </w:rPr>
            </w:pPr>
            <w:r w:rsidRPr="00E9657F">
              <w:rPr>
                <w:sz w:val="16"/>
                <w:szCs w:val="16"/>
              </w:rPr>
              <w:t>Итого источников внутреннего финансирования дефицита районного бюджета</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-98,4</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-147,6</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-196,8</w:t>
            </w:r>
          </w:p>
        </w:tc>
      </w:tr>
      <w:tr w:rsidR="0059581F" w:rsidRPr="00E9657F" w:rsidTr="00D40ADC">
        <w:trPr>
          <w:trHeight w:val="170"/>
        </w:trPr>
        <w:tc>
          <w:tcPr>
            <w:tcW w:w="2122" w:type="dxa"/>
            <w:shd w:val="clear" w:color="auto" w:fill="auto"/>
            <w:hideMark/>
          </w:tcPr>
          <w:p w:rsidR="0059581F" w:rsidRPr="00E9657F" w:rsidRDefault="0059581F" w:rsidP="00D40ADC">
            <w:pPr>
              <w:jc w:val="both"/>
              <w:rPr>
                <w:sz w:val="16"/>
                <w:szCs w:val="16"/>
              </w:rPr>
            </w:pPr>
            <w:r w:rsidRPr="00E9657F">
              <w:rPr>
                <w:sz w:val="16"/>
                <w:szCs w:val="16"/>
              </w:rPr>
              <w:t> </w:t>
            </w:r>
          </w:p>
        </w:tc>
        <w:tc>
          <w:tcPr>
            <w:tcW w:w="5244" w:type="dxa"/>
            <w:shd w:val="clear" w:color="auto" w:fill="auto"/>
            <w:hideMark/>
          </w:tcPr>
          <w:p w:rsidR="0059581F" w:rsidRPr="00E9657F" w:rsidRDefault="0059581F" w:rsidP="00D40ADC">
            <w:pPr>
              <w:rPr>
                <w:sz w:val="16"/>
                <w:szCs w:val="16"/>
              </w:rPr>
            </w:pPr>
            <w:r w:rsidRPr="00E9657F">
              <w:rPr>
                <w:sz w:val="16"/>
                <w:szCs w:val="16"/>
              </w:rPr>
              <w:t>Привлечение средств</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0,0</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0,0</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0,0</w:t>
            </w:r>
          </w:p>
        </w:tc>
      </w:tr>
      <w:tr w:rsidR="0059581F" w:rsidRPr="00E9657F" w:rsidTr="00D40ADC">
        <w:trPr>
          <w:trHeight w:val="170"/>
        </w:trPr>
        <w:tc>
          <w:tcPr>
            <w:tcW w:w="2122" w:type="dxa"/>
            <w:shd w:val="clear" w:color="auto" w:fill="auto"/>
            <w:hideMark/>
          </w:tcPr>
          <w:p w:rsidR="0059581F" w:rsidRPr="00E9657F" w:rsidRDefault="0059581F" w:rsidP="00D40ADC">
            <w:pPr>
              <w:jc w:val="both"/>
              <w:rPr>
                <w:sz w:val="16"/>
                <w:szCs w:val="16"/>
              </w:rPr>
            </w:pPr>
            <w:r w:rsidRPr="00E9657F">
              <w:rPr>
                <w:sz w:val="16"/>
                <w:szCs w:val="16"/>
              </w:rPr>
              <w:t> </w:t>
            </w:r>
          </w:p>
        </w:tc>
        <w:tc>
          <w:tcPr>
            <w:tcW w:w="5244" w:type="dxa"/>
            <w:shd w:val="clear" w:color="auto" w:fill="auto"/>
            <w:hideMark/>
          </w:tcPr>
          <w:p w:rsidR="0059581F" w:rsidRPr="00E9657F" w:rsidRDefault="0059581F" w:rsidP="00D40ADC">
            <w:pPr>
              <w:rPr>
                <w:sz w:val="16"/>
                <w:szCs w:val="16"/>
              </w:rPr>
            </w:pPr>
            <w:r w:rsidRPr="00E9657F">
              <w:rPr>
                <w:sz w:val="16"/>
                <w:szCs w:val="16"/>
              </w:rPr>
              <w:t>Погашение основной суммы задолженности</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-204,8</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-307,2</w:t>
            </w:r>
          </w:p>
        </w:tc>
        <w:tc>
          <w:tcPr>
            <w:tcW w:w="1021" w:type="dxa"/>
            <w:shd w:val="clear" w:color="auto" w:fill="auto"/>
            <w:noWrap/>
            <w:hideMark/>
          </w:tcPr>
          <w:p w:rsidR="0059581F" w:rsidRPr="00E9657F" w:rsidRDefault="0059581F" w:rsidP="00D40ADC">
            <w:pPr>
              <w:jc w:val="right"/>
              <w:rPr>
                <w:sz w:val="16"/>
                <w:szCs w:val="16"/>
              </w:rPr>
            </w:pPr>
            <w:r w:rsidRPr="00E9657F">
              <w:rPr>
                <w:sz w:val="16"/>
                <w:szCs w:val="16"/>
              </w:rPr>
              <w:t>-409,6</w:t>
            </w:r>
          </w:p>
        </w:tc>
      </w:tr>
    </w:tbl>
    <w:p w:rsidR="0059581F" w:rsidRPr="008A46F2" w:rsidRDefault="0059581F" w:rsidP="0059581F">
      <w:pPr>
        <w:jc w:val="right"/>
      </w:pPr>
    </w:p>
    <w:p w:rsidR="0059581F" w:rsidRPr="008A46F2" w:rsidRDefault="0059581F" w:rsidP="0059581F">
      <w:pPr>
        <w:ind w:left="5664"/>
      </w:pPr>
      <w:r w:rsidRPr="008A46F2">
        <w:t>Приложение 9</w:t>
      </w:r>
    </w:p>
    <w:p w:rsidR="0059581F" w:rsidRPr="008A46F2" w:rsidRDefault="0059581F" w:rsidP="0059581F">
      <w:pPr>
        <w:ind w:left="5664"/>
      </w:pPr>
      <w:r w:rsidRPr="008A46F2">
        <w:t>к решению Совета депутатов</w:t>
      </w:r>
    </w:p>
    <w:p w:rsidR="0059581F" w:rsidRPr="008A46F2" w:rsidRDefault="0059581F" w:rsidP="0059581F">
      <w:pPr>
        <w:ind w:left="5664"/>
      </w:pPr>
      <w:r w:rsidRPr="008A46F2">
        <w:t xml:space="preserve">Чамзинского муниципального </w:t>
      </w:r>
    </w:p>
    <w:p w:rsidR="0059581F" w:rsidRPr="008A46F2" w:rsidRDefault="0059581F" w:rsidP="0059581F">
      <w:pPr>
        <w:ind w:left="5664"/>
      </w:pPr>
      <w:r w:rsidRPr="008A46F2">
        <w:t xml:space="preserve">района «О бюджете Чамзинского </w:t>
      </w:r>
    </w:p>
    <w:p w:rsidR="0059581F" w:rsidRPr="008A46F2" w:rsidRDefault="0059581F" w:rsidP="0059581F">
      <w:pPr>
        <w:ind w:left="5664"/>
      </w:pPr>
      <w:r w:rsidRPr="008A46F2">
        <w:t>муниципального района на 202</w:t>
      </w:r>
      <w:r>
        <w:t>3</w:t>
      </w:r>
      <w:r w:rsidRPr="008A46F2">
        <w:t xml:space="preserve"> год</w:t>
      </w:r>
    </w:p>
    <w:p w:rsidR="0059581F" w:rsidRPr="008A46F2" w:rsidRDefault="0059581F" w:rsidP="0059581F">
      <w:pPr>
        <w:ind w:left="5664"/>
      </w:pPr>
      <w:r w:rsidRPr="008A46F2">
        <w:t>и на плановый период 202</w:t>
      </w:r>
      <w:r>
        <w:t>4</w:t>
      </w:r>
      <w:r w:rsidRPr="008A46F2">
        <w:t xml:space="preserve"> и 202</w:t>
      </w:r>
      <w:r>
        <w:t>5</w:t>
      </w:r>
      <w:r w:rsidRPr="008A46F2">
        <w:t xml:space="preserve"> годов» от __.12.202</w:t>
      </w:r>
      <w:r>
        <w:t>2</w:t>
      </w:r>
      <w:r w:rsidRPr="008A46F2">
        <w:t xml:space="preserve"> г № ___</w:t>
      </w:r>
    </w:p>
    <w:p w:rsidR="0059581F" w:rsidRPr="008A46F2" w:rsidRDefault="0059581F" w:rsidP="0059581F">
      <w:pPr>
        <w:ind w:left="5664"/>
      </w:pPr>
    </w:p>
    <w:p w:rsidR="0059581F" w:rsidRPr="008A46F2" w:rsidRDefault="0059581F" w:rsidP="0059581F">
      <w:pPr>
        <w:jc w:val="center"/>
      </w:pPr>
      <w:r w:rsidRPr="008A46F2">
        <w:t xml:space="preserve">ПРОГРАММА МУНИЦИПАЛЬНЫХ ВНУТРЕННИХ ЗАИМСТВОВАНИЙ </w:t>
      </w:r>
    </w:p>
    <w:p w:rsidR="0059581F" w:rsidRPr="008A46F2" w:rsidRDefault="0059581F" w:rsidP="0059581F">
      <w:pPr>
        <w:jc w:val="center"/>
      </w:pPr>
      <w:r w:rsidRPr="008A46F2">
        <w:t xml:space="preserve">ЧАМЗИНСКОГО МУНИЦИПАЛЬНОГО РАЙОНА РЕСПУБЛИКИ МОРДОВИЯ </w:t>
      </w:r>
    </w:p>
    <w:p w:rsidR="0059581F" w:rsidRPr="008A46F2" w:rsidRDefault="0059581F" w:rsidP="0059581F">
      <w:pPr>
        <w:jc w:val="center"/>
      </w:pPr>
      <w:r w:rsidRPr="008A46F2">
        <w:t>НА 202</w:t>
      </w:r>
      <w:r>
        <w:t>3</w:t>
      </w:r>
      <w:r w:rsidRPr="008A46F2">
        <w:t xml:space="preserve"> ГОД И НА ПЛАНОВЫЙ ПЕРИОД 202</w:t>
      </w:r>
      <w:r>
        <w:t>4</w:t>
      </w:r>
      <w:r w:rsidRPr="008A46F2">
        <w:t xml:space="preserve"> И 202</w:t>
      </w:r>
      <w:r>
        <w:t>5</w:t>
      </w:r>
      <w:r w:rsidRPr="008A46F2">
        <w:t xml:space="preserve"> ГОДОВ</w:t>
      </w:r>
    </w:p>
    <w:p w:rsidR="0059581F" w:rsidRPr="008A46F2" w:rsidRDefault="0059581F" w:rsidP="0059581F">
      <w:pPr>
        <w:jc w:val="right"/>
      </w:pPr>
      <w:r w:rsidRPr="008A46F2">
        <w:t>тыс.рублей</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740"/>
        <w:gridCol w:w="1720"/>
        <w:gridCol w:w="1240"/>
        <w:gridCol w:w="1300"/>
      </w:tblGrid>
      <w:tr w:rsidR="0059581F" w:rsidRPr="008A46F2" w:rsidTr="00D40ADC">
        <w:trPr>
          <w:trHeight w:val="170"/>
        </w:trPr>
        <w:tc>
          <w:tcPr>
            <w:tcW w:w="560" w:type="dxa"/>
            <w:vMerge w:val="restart"/>
            <w:shd w:val="clear" w:color="auto" w:fill="auto"/>
            <w:hideMark/>
          </w:tcPr>
          <w:p w:rsidR="0059581F" w:rsidRPr="008A46F2" w:rsidRDefault="0059581F" w:rsidP="00D40ADC">
            <w:pPr>
              <w:jc w:val="center"/>
              <w:rPr>
                <w:sz w:val="16"/>
                <w:szCs w:val="16"/>
              </w:rPr>
            </w:pPr>
            <w:r w:rsidRPr="008A46F2">
              <w:rPr>
                <w:sz w:val="16"/>
                <w:szCs w:val="16"/>
              </w:rPr>
              <w:t>№ п/п</w:t>
            </w:r>
          </w:p>
        </w:tc>
        <w:tc>
          <w:tcPr>
            <w:tcW w:w="5740" w:type="dxa"/>
            <w:vMerge w:val="restart"/>
            <w:shd w:val="clear" w:color="auto" w:fill="auto"/>
            <w:noWrap/>
            <w:hideMark/>
          </w:tcPr>
          <w:p w:rsidR="0059581F" w:rsidRPr="008A46F2" w:rsidRDefault="0059581F" w:rsidP="00D40ADC">
            <w:pPr>
              <w:jc w:val="center"/>
              <w:rPr>
                <w:sz w:val="16"/>
                <w:szCs w:val="16"/>
              </w:rPr>
            </w:pPr>
            <w:r w:rsidRPr="008A46F2">
              <w:rPr>
                <w:sz w:val="16"/>
                <w:szCs w:val="16"/>
              </w:rPr>
              <w:t>Виды заимствований</w:t>
            </w:r>
          </w:p>
        </w:tc>
        <w:tc>
          <w:tcPr>
            <w:tcW w:w="4260" w:type="dxa"/>
            <w:gridSpan w:val="3"/>
            <w:shd w:val="clear" w:color="auto" w:fill="auto"/>
            <w:hideMark/>
          </w:tcPr>
          <w:p w:rsidR="0059581F" w:rsidRPr="008A46F2" w:rsidRDefault="0059581F" w:rsidP="00D40ADC">
            <w:pPr>
              <w:jc w:val="center"/>
              <w:rPr>
                <w:sz w:val="16"/>
                <w:szCs w:val="16"/>
              </w:rPr>
            </w:pPr>
            <w:r w:rsidRPr="008A46F2">
              <w:rPr>
                <w:sz w:val="16"/>
                <w:szCs w:val="16"/>
              </w:rPr>
              <w:t>Сумма</w:t>
            </w:r>
          </w:p>
        </w:tc>
      </w:tr>
      <w:tr w:rsidR="0059581F" w:rsidRPr="008A46F2" w:rsidTr="00D40ADC">
        <w:trPr>
          <w:trHeight w:val="170"/>
        </w:trPr>
        <w:tc>
          <w:tcPr>
            <w:tcW w:w="560" w:type="dxa"/>
            <w:vMerge/>
            <w:hideMark/>
          </w:tcPr>
          <w:p w:rsidR="0059581F" w:rsidRPr="008A46F2" w:rsidRDefault="0059581F" w:rsidP="00D40ADC">
            <w:pPr>
              <w:rPr>
                <w:sz w:val="16"/>
                <w:szCs w:val="16"/>
              </w:rPr>
            </w:pPr>
          </w:p>
        </w:tc>
        <w:tc>
          <w:tcPr>
            <w:tcW w:w="5740" w:type="dxa"/>
            <w:vMerge/>
            <w:hideMark/>
          </w:tcPr>
          <w:p w:rsidR="0059581F" w:rsidRPr="008A46F2" w:rsidRDefault="0059581F" w:rsidP="00D40ADC">
            <w:pPr>
              <w:rPr>
                <w:sz w:val="16"/>
                <w:szCs w:val="16"/>
              </w:rPr>
            </w:pPr>
          </w:p>
        </w:tc>
        <w:tc>
          <w:tcPr>
            <w:tcW w:w="1720" w:type="dxa"/>
            <w:shd w:val="clear" w:color="auto" w:fill="auto"/>
            <w:noWrap/>
            <w:hideMark/>
          </w:tcPr>
          <w:p w:rsidR="0059581F" w:rsidRPr="008A46F2" w:rsidRDefault="0059581F" w:rsidP="00D40ADC">
            <w:pPr>
              <w:jc w:val="center"/>
              <w:rPr>
                <w:sz w:val="16"/>
                <w:szCs w:val="16"/>
              </w:rPr>
            </w:pPr>
            <w:r w:rsidRPr="008A46F2">
              <w:rPr>
                <w:sz w:val="16"/>
                <w:szCs w:val="16"/>
              </w:rPr>
              <w:t xml:space="preserve"> 202</w:t>
            </w:r>
            <w:r>
              <w:rPr>
                <w:sz w:val="16"/>
                <w:szCs w:val="16"/>
              </w:rPr>
              <w:t>3</w:t>
            </w:r>
            <w:r w:rsidRPr="008A46F2">
              <w:rPr>
                <w:sz w:val="16"/>
                <w:szCs w:val="16"/>
              </w:rPr>
              <w:t xml:space="preserve"> ГОД </w:t>
            </w:r>
          </w:p>
        </w:tc>
        <w:tc>
          <w:tcPr>
            <w:tcW w:w="1240" w:type="dxa"/>
            <w:shd w:val="clear" w:color="auto" w:fill="auto"/>
            <w:noWrap/>
            <w:hideMark/>
          </w:tcPr>
          <w:p w:rsidR="0059581F" w:rsidRPr="008A46F2" w:rsidRDefault="0059581F" w:rsidP="00D40ADC">
            <w:pPr>
              <w:jc w:val="center"/>
              <w:rPr>
                <w:sz w:val="16"/>
                <w:szCs w:val="16"/>
              </w:rPr>
            </w:pPr>
            <w:r w:rsidRPr="008A46F2">
              <w:rPr>
                <w:sz w:val="16"/>
                <w:szCs w:val="16"/>
              </w:rPr>
              <w:t xml:space="preserve"> 202</w:t>
            </w:r>
            <w:r>
              <w:rPr>
                <w:sz w:val="16"/>
                <w:szCs w:val="16"/>
              </w:rPr>
              <w:t>4</w:t>
            </w:r>
            <w:r w:rsidRPr="008A46F2">
              <w:rPr>
                <w:sz w:val="16"/>
                <w:szCs w:val="16"/>
              </w:rPr>
              <w:t xml:space="preserve"> ГОД </w:t>
            </w:r>
          </w:p>
        </w:tc>
        <w:tc>
          <w:tcPr>
            <w:tcW w:w="1300" w:type="dxa"/>
            <w:shd w:val="clear" w:color="auto" w:fill="auto"/>
            <w:noWrap/>
            <w:hideMark/>
          </w:tcPr>
          <w:p w:rsidR="0059581F" w:rsidRPr="008A46F2" w:rsidRDefault="0059581F" w:rsidP="00D40ADC">
            <w:pPr>
              <w:jc w:val="center"/>
              <w:rPr>
                <w:sz w:val="16"/>
                <w:szCs w:val="16"/>
              </w:rPr>
            </w:pPr>
            <w:r w:rsidRPr="008A46F2">
              <w:rPr>
                <w:sz w:val="16"/>
                <w:szCs w:val="16"/>
              </w:rPr>
              <w:t xml:space="preserve"> 202</w:t>
            </w:r>
            <w:r>
              <w:rPr>
                <w:sz w:val="16"/>
                <w:szCs w:val="16"/>
              </w:rPr>
              <w:t>5</w:t>
            </w:r>
            <w:r w:rsidRPr="008A46F2">
              <w:rPr>
                <w:sz w:val="16"/>
                <w:szCs w:val="16"/>
              </w:rPr>
              <w:t xml:space="preserve"> ГОД </w:t>
            </w:r>
          </w:p>
        </w:tc>
      </w:tr>
      <w:tr w:rsidR="0059581F" w:rsidRPr="008A46F2" w:rsidTr="00D40ADC">
        <w:trPr>
          <w:trHeight w:val="170"/>
        </w:trPr>
        <w:tc>
          <w:tcPr>
            <w:tcW w:w="560" w:type="dxa"/>
            <w:shd w:val="clear" w:color="auto" w:fill="auto"/>
            <w:hideMark/>
          </w:tcPr>
          <w:p w:rsidR="0059581F" w:rsidRPr="008A46F2" w:rsidRDefault="0059581F" w:rsidP="00D40ADC">
            <w:pPr>
              <w:jc w:val="center"/>
              <w:rPr>
                <w:sz w:val="16"/>
                <w:szCs w:val="16"/>
              </w:rPr>
            </w:pPr>
            <w:r w:rsidRPr="008A46F2">
              <w:rPr>
                <w:sz w:val="16"/>
                <w:szCs w:val="16"/>
              </w:rPr>
              <w:t>1</w:t>
            </w:r>
          </w:p>
        </w:tc>
        <w:tc>
          <w:tcPr>
            <w:tcW w:w="5740" w:type="dxa"/>
            <w:shd w:val="clear" w:color="auto" w:fill="auto"/>
            <w:noWrap/>
            <w:hideMark/>
          </w:tcPr>
          <w:p w:rsidR="0059581F" w:rsidRPr="008A46F2" w:rsidRDefault="0059581F" w:rsidP="00D40ADC">
            <w:pPr>
              <w:jc w:val="center"/>
              <w:rPr>
                <w:sz w:val="16"/>
                <w:szCs w:val="16"/>
              </w:rPr>
            </w:pPr>
            <w:r w:rsidRPr="008A46F2">
              <w:rPr>
                <w:sz w:val="16"/>
                <w:szCs w:val="16"/>
              </w:rPr>
              <w:t>2</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3</w:t>
            </w:r>
          </w:p>
        </w:tc>
        <w:tc>
          <w:tcPr>
            <w:tcW w:w="1240" w:type="dxa"/>
            <w:shd w:val="clear" w:color="auto" w:fill="auto"/>
            <w:noWrap/>
            <w:hideMark/>
          </w:tcPr>
          <w:p w:rsidR="0059581F" w:rsidRPr="008A46F2" w:rsidRDefault="0059581F" w:rsidP="00D40ADC">
            <w:pPr>
              <w:jc w:val="center"/>
              <w:rPr>
                <w:color w:val="000000"/>
                <w:sz w:val="16"/>
                <w:szCs w:val="16"/>
              </w:rPr>
            </w:pPr>
            <w:r w:rsidRPr="008A46F2">
              <w:rPr>
                <w:color w:val="000000"/>
                <w:sz w:val="16"/>
                <w:szCs w:val="16"/>
              </w:rPr>
              <w:t>4</w:t>
            </w:r>
          </w:p>
        </w:tc>
        <w:tc>
          <w:tcPr>
            <w:tcW w:w="1300" w:type="dxa"/>
            <w:shd w:val="clear" w:color="auto" w:fill="auto"/>
            <w:noWrap/>
            <w:hideMark/>
          </w:tcPr>
          <w:p w:rsidR="0059581F" w:rsidRPr="008A46F2" w:rsidRDefault="0059581F" w:rsidP="00D40ADC">
            <w:pPr>
              <w:jc w:val="center"/>
              <w:rPr>
                <w:color w:val="000000"/>
                <w:sz w:val="16"/>
                <w:szCs w:val="16"/>
              </w:rPr>
            </w:pPr>
            <w:r w:rsidRPr="008A46F2">
              <w:rPr>
                <w:color w:val="000000"/>
                <w:sz w:val="16"/>
                <w:szCs w:val="16"/>
              </w:rPr>
              <w:t>5</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1</w:t>
            </w:r>
          </w:p>
        </w:tc>
        <w:tc>
          <w:tcPr>
            <w:tcW w:w="5740" w:type="dxa"/>
            <w:shd w:val="clear" w:color="auto" w:fill="auto"/>
            <w:hideMark/>
          </w:tcPr>
          <w:p w:rsidR="0059581F" w:rsidRPr="008A46F2" w:rsidRDefault="0059581F" w:rsidP="00D40ADC">
            <w:pPr>
              <w:rPr>
                <w:sz w:val="16"/>
                <w:szCs w:val="16"/>
              </w:rPr>
            </w:pPr>
            <w:r w:rsidRPr="008A46F2">
              <w:rPr>
                <w:sz w:val="16"/>
                <w:szCs w:val="16"/>
              </w:rPr>
              <w:t>Кредиты кредитных организаций в валюте Российской Федерации</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0,0</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в том числе:</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 </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 </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 </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Объем привлечения</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0,0</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0,0</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2</w:t>
            </w:r>
          </w:p>
        </w:tc>
        <w:tc>
          <w:tcPr>
            <w:tcW w:w="5740" w:type="dxa"/>
            <w:shd w:val="clear" w:color="auto" w:fill="auto"/>
            <w:hideMark/>
          </w:tcPr>
          <w:p w:rsidR="0059581F" w:rsidRPr="008A46F2" w:rsidRDefault="0059581F" w:rsidP="00D40ADC">
            <w:pPr>
              <w:rPr>
                <w:sz w:val="16"/>
                <w:szCs w:val="16"/>
              </w:rPr>
            </w:pPr>
            <w:r w:rsidRPr="008A46F2">
              <w:rPr>
                <w:sz w:val="16"/>
                <w:szCs w:val="16"/>
              </w:rPr>
              <w:t>Бюджетные кредиты от других бюджетов бюджетной системы Российской Федерации</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-204,8</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-307,2</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-409,6</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в том числе:</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 </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 </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 </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Объем привлечения</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0,0</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0,0</w:t>
            </w:r>
          </w:p>
        </w:tc>
      </w:tr>
      <w:tr w:rsidR="0059581F" w:rsidRPr="008A46F2" w:rsidTr="00D40ADC">
        <w:trPr>
          <w:trHeight w:val="170"/>
        </w:trPr>
        <w:tc>
          <w:tcPr>
            <w:tcW w:w="560" w:type="dxa"/>
            <w:shd w:val="clear" w:color="auto" w:fill="auto"/>
            <w:noWrap/>
            <w:hideMark/>
          </w:tcPr>
          <w:p w:rsidR="0059581F" w:rsidRPr="008A46F2" w:rsidRDefault="0059581F" w:rsidP="00D40ADC">
            <w:pPr>
              <w:jc w:val="cente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Объем средств, направляемых на погашение основной суммы долга</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-204,8</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-307,2</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-409,6</w:t>
            </w:r>
          </w:p>
        </w:tc>
      </w:tr>
      <w:tr w:rsidR="0059581F" w:rsidRPr="008A46F2" w:rsidTr="00D40ADC">
        <w:trPr>
          <w:trHeight w:val="170"/>
        </w:trPr>
        <w:tc>
          <w:tcPr>
            <w:tcW w:w="560" w:type="dxa"/>
            <w:shd w:val="clear" w:color="auto" w:fill="auto"/>
            <w:noWrap/>
            <w:hideMark/>
          </w:tcPr>
          <w:p w:rsidR="0059581F" w:rsidRPr="008A46F2" w:rsidRDefault="0059581F" w:rsidP="00D40ADC">
            <w:pPr>
              <w:rPr>
                <w:sz w:val="16"/>
                <w:szCs w:val="16"/>
              </w:rPr>
            </w:pPr>
            <w:r w:rsidRPr="008A46F2">
              <w:rPr>
                <w:sz w:val="16"/>
                <w:szCs w:val="16"/>
              </w:rPr>
              <w:t> </w:t>
            </w:r>
          </w:p>
        </w:tc>
        <w:tc>
          <w:tcPr>
            <w:tcW w:w="5740" w:type="dxa"/>
            <w:shd w:val="clear" w:color="auto" w:fill="auto"/>
            <w:hideMark/>
          </w:tcPr>
          <w:p w:rsidR="0059581F" w:rsidRPr="008A46F2" w:rsidRDefault="0059581F" w:rsidP="00D40ADC">
            <w:pPr>
              <w:rPr>
                <w:sz w:val="16"/>
                <w:szCs w:val="16"/>
              </w:rPr>
            </w:pPr>
            <w:r w:rsidRPr="008A46F2">
              <w:rPr>
                <w:sz w:val="16"/>
                <w:szCs w:val="16"/>
              </w:rPr>
              <w:t>Всего</w:t>
            </w:r>
          </w:p>
        </w:tc>
        <w:tc>
          <w:tcPr>
            <w:tcW w:w="1720" w:type="dxa"/>
            <w:shd w:val="clear" w:color="auto" w:fill="auto"/>
            <w:hideMark/>
          </w:tcPr>
          <w:p w:rsidR="0059581F" w:rsidRPr="008A46F2" w:rsidRDefault="0059581F" w:rsidP="00D40ADC">
            <w:pPr>
              <w:jc w:val="center"/>
              <w:rPr>
                <w:sz w:val="16"/>
                <w:szCs w:val="16"/>
              </w:rPr>
            </w:pPr>
            <w:r w:rsidRPr="008A46F2">
              <w:rPr>
                <w:sz w:val="16"/>
                <w:szCs w:val="16"/>
              </w:rPr>
              <w:t>-204,8</w:t>
            </w:r>
          </w:p>
        </w:tc>
        <w:tc>
          <w:tcPr>
            <w:tcW w:w="1240" w:type="dxa"/>
            <w:shd w:val="clear" w:color="auto" w:fill="auto"/>
            <w:hideMark/>
          </w:tcPr>
          <w:p w:rsidR="0059581F" w:rsidRPr="008A46F2" w:rsidRDefault="0059581F" w:rsidP="00D40ADC">
            <w:pPr>
              <w:jc w:val="center"/>
              <w:rPr>
                <w:sz w:val="16"/>
                <w:szCs w:val="16"/>
              </w:rPr>
            </w:pPr>
            <w:r w:rsidRPr="008A46F2">
              <w:rPr>
                <w:sz w:val="16"/>
                <w:szCs w:val="16"/>
              </w:rPr>
              <w:t>-307,2</w:t>
            </w:r>
          </w:p>
        </w:tc>
        <w:tc>
          <w:tcPr>
            <w:tcW w:w="1300" w:type="dxa"/>
            <w:shd w:val="clear" w:color="auto" w:fill="auto"/>
            <w:hideMark/>
          </w:tcPr>
          <w:p w:rsidR="0059581F" w:rsidRPr="008A46F2" w:rsidRDefault="0059581F" w:rsidP="00D40ADC">
            <w:pPr>
              <w:jc w:val="center"/>
              <w:rPr>
                <w:sz w:val="16"/>
                <w:szCs w:val="16"/>
              </w:rPr>
            </w:pPr>
            <w:r w:rsidRPr="008A46F2">
              <w:rPr>
                <w:sz w:val="16"/>
                <w:szCs w:val="16"/>
              </w:rPr>
              <w:t>-409,6</w:t>
            </w:r>
          </w:p>
        </w:tc>
      </w:tr>
    </w:tbl>
    <w:p w:rsidR="0059581F" w:rsidRPr="008A46F2" w:rsidRDefault="0059581F" w:rsidP="0059581F">
      <w:pPr>
        <w:jc w:val="right"/>
      </w:pPr>
    </w:p>
    <w:p w:rsidR="0059581F" w:rsidRPr="0012586C" w:rsidRDefault="0059581F" w:rsidP="0059581F">
      <w:pPr>
        <w:jc w:val="right"/>
      </w:pPr>
    </w:p>
    <w:p w:rsidR="0059581F" w:rsidRPr="005C0C08" w:rsidRDefault="0059581F" w:rsidP="0059581F">
      <w:pPr>
        <w:jc w:val="center"/>
        <w:rPr>
          <w:sz w:val="26"/>
          <w:szCs w:val="26"/>
        </w:rPr>
      </w:pPr>
      <w:r w:rsidRPr="005C0C08">
        <w:rPr>
          <w:sz w:val="26"/>
          <w:szCs w:val="26"/>
        </w:rPr>
        <w:t xml:space="preserve">Пояснительная записка к проекту бюджета </w:t>
      </w:r>
    </w:p>
    <w:p w:rsidR="0059581F" w:rsidRPr="005C0C08" w:rsidRDefault="0059581F" w:rsidP="0059581F">
      <w:pPr>
        <w:jc w:val="center"/>
        <w:rPr>
          <w:sz w:val="26"/>
          <w:szCs w:val="26"/>
        </w:rPr>
      </w:pPr>
      <w:r w:rsidRPr="005C0C08">
        <w:rPr>
          <w:sz w:val="26"/>
          <w:szCs w:val="26"/>
        </w:rPr>
        <w:t>Чамзинского муниципального района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w:t>
      </w:r>
    </w:p>
    <w:p w:rsidR="0059581F" w:rsidRPr="005C0C08" w:rsidRDefault="0059581F" w:rsidP="0059581F">
      <w:pPr>
        <w:jc w:val="center"/>
        <w:rPr>
          <w:sz w:val="26"/>
          <w:szCs w:val="26"/>
        </w:rPr>
      </w:pPr>
    </w:p>
    <w:p w:rsidR="0059581F" w:rsidRPr="005C0C08" w:rsidRDefault="0059581F" w:rsidP="0059581F">
      <w:pPr>
        <w:ind w:firstLine="720"/>
        <w:jc w:val="both"/>
        <w:rPr>
          <w:sz w:val="26"/>
          <w:szCs w:val="26"/>
        </w:rPr>
      </w:pPr>
      <w:bookmarkStart w:id="53" w:name="_Hlk533066283"/>
      <w:r w:rsidRPr="005C0C08">
        <w:rPr>
          <w:sz w:val="26"/>
          <w:szCs w:val="26"/>
        </w:rPr>
        <w:t>Проект бюджета Чамзинского муниципального района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сформирован в соответствии с Бюджетным кодексом Российской Федерации, Решением Совета депутатов Чамзинского муниципального района от 25.04.2016 года №302 «Об утверждении Положения о бюджетном процессе в Чамзинском муниципальном районе», постановлением Администрации Чамзинского муниципального района от </w:t>
      </w:r>
      <w:r>
        <w:rPr>
          <w:sz w:val="26"/>
          <w:szCs w:val="26"/>
        </w:rPr>
        <w:t>2</w:t>
      </w:r>
      <w:r w:rsidRPr="005C0C08">
        <w:rPr>
          <w:sz w:val="26"/>
          <w:szCs w:val="26"/>
        </w:rPr>
        <w:t>1.10.202</w:t>
      </w:r>
      <w:r>
        <w:rPr>
          <w:sz w:val="26"/>
          <w:szCs w:val="26"/>
        </w:rPr>
        <w:t>2</w:t>
      </w:r>
      <w:r w:rsidRPr="005C0C08">
        <w:rPr>
          <w:sz w:val="26"/>
          <w:szCs w:val="26"/>
        </w:rPr>
        <w:t xml:space="preserve"> года №</w:t>
      </w:r>
      <w:r>
        <w:rPr>
          <w:sz w:val="26"/>
          <w:szCs w:val="26"/>
        </w:rPr>
        <w:t>805</w:t>
      </w:r>
      <w:r w:rsidRPr="005C0C08">
        <w:rPr>
          <w:sz w:val="26"/>
          <w:szCs w:val="26"/>
        </w:rPr>
        <w:t xml:space="preserve"> «Об основных направлениях бюджетной и налоговой политики Чамзинского муниципального района Республики Мордовия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w:t>
      </w:r>
    </w:p>
    <w:p w:rsidR="0059581F" w:rsidRPr="005C0C08" w:rsidRDefault="0059581F" w:rsidP="0059581F">
      <w:pPr>
        <w:ind w:firstLine="720"/>
        <w:jc w:val="both"/>
        <w:rPr>
          <w:sz w:val="26"/>
          <w:szCs w:val="26"/>
        </w:rPr>
      </w:pPr>
      <w:r w:rsidRPr="005C0C08">
        <w:rPr>
          <w:sz w:val="26"/>
          <w:szCs w:val="26"/>
        </w:rPr>
        <w:t xml:space="preserve">В проекте бюджета Чамзинского муниципального района обеспечена реализация установленных стратегических задач бюджетной и налоговой политики Чамзинского муниципального района </w:t>
      </w:r>
      <w:r w:rsidRPr="005C0C08">
        <w:rPr>
          <w:iCs/>
          <w:sz w:val="26"/>
          <w:szCs w:val="26"/>
        </w:rPr>
        <w:t>Республики Мордовия</w:t>
      </w:r>
      <w:r w:rsidRPr="005C0C08">
        <w:rPr>
          <w:sz w:val="26"/>
          <w:szCs w:val="26"/>
        </w:rPr>
        <w:t>, основными из которых являются:</w:t>
      </w:r>
    </w:p>
    <w:p w:rsidR="0059581F" w:rsidRDefault="0059581F" w:rsidP="00B538E3">
      <w:pPr>
        <w:numPr>
          <w:ilvl w:val="2"/>
          <w:numId w:val="8"/>
        </w:numPr>
        <w:tabs>
          <w:tab w:val="num" w:pos="1843"/>
        </w:tabs>
        <w:ind w:left="709"/>
        <w:jc w:val="both"/>
        <w:rPr>
          <w:sz w:val="26"/>
          <w:szCs w:val="26"/>
        </w:rPr>
      </w:pPr>
      <w:r>
        <w:rPr>
          <w:sz w:val="28"/>
          <w:szCs w:val="28"/>
        </w:rPr>
        <w:t>формирование реалистичного прогноза поступления доходов в бюджет района;</w:t>
      </w:r>
    </w:p>
    <w:p w:rsidR="0059581F" w:rsidRPr="00BA4E2D" w:rsidRDefault="0059581F" w:rsidP="00B538E3">
      <w:pPr>
        <w:numPr>
          <w:ilvl w:val="2"/>
          <w:numId w:val="8"/>
        </w:numPr>
        <w:tabs>
          <w:tab w:val="num" w:pos="1843"/>
        </w:tabs>
        <w:ind w:left="709"/>
        <w:jc w:val="both"/>
        <w:rPr>
          <w:sz w:val="26"/>
          <w:szCs w:val="26"/>
        </w:rPr>
      </w:pPr>
      <w:r>
        <w:rPr>
          <w:sz w:val="28"/>
          <w:szCs w:val="28"/>
        </w:rPr>
        <w:t>приоритизация расходов бюджета района;</w:t>
      </w:r>
    </w:p>
    <w:p w:rsidR="0059581F" w:rsidRDefault="0059581F" w:rsidP="00B538E3">
      <w:pPr>
        <w:numPr>
          <w:ilvl w:val="2"/>
          <w:numId w:val="8"/>
        </w:numPr>
        <w:tabs>
          <w:tab w:val="num" w:pos="1843"/>
        </w:tabs>
        <w:ind w:left="709"/>
        <w:jc w:val="both"/>
        <w:rPr>
          <w:sz w:val="26"/>
          <w:szCs w:val="26"/>
        </w:rPr>
      </w:pPr>
      <w:r>
        <w:rPr>
          <w:sz w:val="28"/>
          <w:szCs w:val="28"/>
        </w:rPr>
        <w:t>концентрация финансовых ресурсов на достижение целей, показателей и результатов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59581F" w:rsidRPr="00DB12F6" w:rsidRDefault="0059581F" w:rsidP="00B538E3">
      <w:pPr>
        <w:numPr>
          <w:ilvl w:val="2"/>
          <w:numId w:val="8"/>
        </w:numPr>
        <w:tabs>
          <w:tab w:val="num" w:pos="1843"/>
        </w:tabs>
        <w:ind w:left="709"/>
        <w:jc w:val="both"/>
        <w:rPr>
          <w:sz w:val="26"/>
          <w:szCs w:val="26"/>
        </w:rPr>
      </w:pPr>
      <w:r>
        <w:rPr>
          <w:sz w:val="28"/>
          <w:szCs w:val="28"/>
        </w:rPr>
        <w:lastRenderedPageBreak/>
        <w:t>недопущение необоснованного увеличения долговой нагрузки;</w:t>
      </w:r>
    </w:p>
    <w:p w:rsidR="0059581F" w:rsidRPr="004C706B" w:rsidRDefault="0059581F" w:rsidP="00B538E3">
      <w:pPr>
        <w:numPr>
          <w:ilvl w:val="2"/>
          <w:numId w:val="8"/>
        </w:numPr>
        <w:tabs>
          <w:tab w:val="num" w:pos="1843"/>
        </w:tabs>
        <w:ind w:left="709"/>
        <w:jc w:val="both"/>
        <w:rPr>
          <w:sz w:val="26"/>
          <w:szCs w:val="26"/>
        </w:rPr>
      </w:pPr>
      <w:r>
        <w:rPr>
          <w:sz w:val="28"/>
          <w:szCs w:val="28"/>
        </w:rPr>
        <w:t>п</w:t>
      </w:r>
      <w:r w:rsidRPr="00014592">
        <w:rPr>
          <w:sz w:val="28"/>
          <w:szCs w:val="28"/>
        </w:rPr>
        <w:t xml:space="preserve">овышение эффективности </w:t>
      </w:r>
      <w:r>
        <w:rPr>
          <w:sz w:val="28"/>
          <w:szCs w:val="28"/>
        </w:rPr>
        <w:t xml:space="preserve">и результативности </w:t>
      </w:r>
      <w:r w:rsidRPr="00014592">
        <w:rPr>
          <w:sz w:val="28"/>
          <w:szCs w:val="28"/>
        </w:rPr>
        <w:t>бюджетных расходов</w:t>
      </w:r>
      <w:r>
        <w:rPr>
          <w:sz w:val="28"/>
          <w:szCs w:val="28"/>
        </w:rPr>
        <w:t>;</w:t>
      </w:r>
    </w:p>
    <w:p w:rsidR="0059581F" w:rsidRPr="0011733B" w:rsidRDefault="0059581F" w:rsidP="00B538E3">
      <w:pPr>
        <w:numPr>
          <w:ilvl w:val="2"/>
          <w:numId w:val="8"/>
        </w:numPr>
        <w:tabs>
          <w:tab w:val="num" w:pos="1843"/>
        </w:tabs>
        <w:ind w:left="709"/>
        <w:jc w:val="both"/>
        <w:rPr>
          <w:sz w:val="26"/>
          <w:szCs w:val="26"/>
        </w:rPr>
      </w:pPr>
      <w:r>
        <w:rPr>
          <w:sz w:val="28"/>
          <w:szCs w:val="28"/>
        </w:rPr>
        <w:t>обеспечение открытости и прозрачности бюджетного процесса Чамзинского муниципального района Республики Мордовия;</w:t>
      </w:r>
    </w:p>
    <w:p w:rsidR="0059581F" w:rsidRPr="0011733B" w:rsidRDefault="0059581F" w:rsidP="00B538E3">
      <w:pPr>
        <w:pStyle w:val="a6"/>
        <w:numPr>
          <w:ilvl w:val="0"/>
          <w:numId w:val="8"/>
        </w:numPr>
        <w:jc w:val="both"/>
        <w:rPr>
          <w:sz w:val="28"/>
          <w:szCs w:val="28"/>
        </w:rPr>
      </w:pPr>
      <w:r w:rsidRPr="0011733B">
        <w:rPr>
          <w:sz w:val="28"/>
          <w:szCs w:val="28"/>
        </w:rPr>
        <w:t>проведение мероприятий, направленных на повышение бюджетной и финансовой грамотности населения;</w:t>
      </w:r>
    </w:p>
    <w:p w:rsidR="0059581F" w:rsidRPr="0011733B" w:rsidRDefault="0059581F" w:rsidP="00B538E3">
      <w:pPr>
        <w:pStyle w:val="a6"/>
        <w:numPr>
          <w:ilvl w:val="0"/>
          <w:numId w:val="8"/>
        </w:numPr>
        <w:jc w:val="both"/>
        <w:rPr>
          <w:sz w:val="28"/>
          <w:szCs w:val="28"/>
        </w:rPr>
      </w:pPr>
      <w:r w:rsidRPr="0011733B">
        <w:rPr>
          <w:sz w:val="28"/>
          <w:szCs w:val="28"/>
        </w:rPr>
        <w:t>осуществление мониторинга и контроля за эффективным использованием бюджетных средств;</w:t>
      </w:r>
    </w:p>
    <w:p w:rsidR="0059581F" w:rsidRPr="0011733B" w:rsidRDefault="0059581F" w:rsidP="00B538E3">
      <w:pPr>
        <w:pStyle w:val="a6"/>
        <w:numPr>
          <w:ilvl w:val="0"/>
          <w:numId w:val="8"/>
        </w:numPr>
        <w:jc w:val="both"/>
        <w:rPr>
          <w:sz w:val="28"/>
          <w:szCs w:val="28"/>
        </w:rPr>
      </w:pPr>
      <w:r w:rsidRPr="0011733B">
        <w:rPr>
          <w:sz w:val="28"/>
          <w:szCs w:val="28"/>
        </w:rPr>
        <w:t>обеспечение контроля за законностью, своевременностью, достижению целей, показателей и результатов реализации региональных проектов, государственных программ Республики Мордовия и муниципальных программ Чамзинского муниципального района Республики Мордовия;</w:t>
      </w:r>
    </w:p>
    <w:p w:rsidR="0059581F" w:rsidRPr="0011733B" w:rsidRDefault="0059581F" w:rsidP="00B538E3">
      <w:pPr>
        <w:pStyle w:val="a6"/>
        <w:numPr>
          <w:ilvl w:val="0"/>
          <w:numId w:val="8"/>
        </w:numPr>
        <w:jc w:val="both"/>
        <w:rPr>
          <w:sz w:val="26"/>
          <w:szCs w:val="26"/>
        </w:rPr>
      </w:pPr>
      <w:r w:rsidRPr="0011733B">
        <w:rPr>
          <w:sz w:val="28"/>
          <w:szCs w:val="28"/>
        </w:rPr>
        <w:t>обеспечение финансовой устойчивости и самостоятельности бюджетов сельских и городских поселений</w:t>
      </w:r>
      <w:r>
        <w:rPr>
          <w:sz w:val="28"/>
          <w:szCs w:val="28"/>
        </w:rPr>
        <w:t>.</w:t>
      </w:r>
    </w:p>
    <w:p w:rsidR="0059581F" w:rsidRPr="005C0C08" w:rsidRDefault="0059581F" w:rsidP="0059581F">
      <w:pPr>
        <w:ind w:firstLine="720"/>
        <w:jc w:val="both"/>
        <w:rPr>
          <w:sz w:val="26"/>
          <w:szCs w:val="26"/>
        </w:rPr>
      </w:pPr>
      <w:r w:rsidRPr="005C0C08">
        <w:rPr>
          <w:sz w:val="26"/>
          <w:szCs w:val="26"/>
        </w:rPr>
        <w:t>Проект бюджета Чамзинского муниципального района сформирован в программном формате на основе 2</w:t>
      </w:r>
      <w:r>
        <w:rPr>
          <w:sz w:val="26"/>
          <w:szCs w:val="26"/>
        </w:rPr>
        <w:t>3</w:t>
      </w:r>
      <w:r w:rsidRPr="005C0C08">
        <w:rPr>
          <w:sz w:val="26"/>
          <w:szCs w:val="26"/>
        </w:rPr>
        <w:t xml:space="preserve"> муниципальных программ Чамзинского муниципального района Республики Мордовия, охватывающих основные сферы (направления) деятельности органов местного самоуправления Чамзинского муниципального района Республики Мордовия.</w:t>
      </w:r>
    </w:p>
    <w:p w:rsidR="0059581F" w:rsidRPr="005C0C08" w:rsidRDefault="0059581F" w:rsidP="0059581F">
      <w:pPr>
        <w:ind w:firstLine="720"/>
        <w:jc w:val="both"/>
        <w:rPr>
          <w:sz w:val="26"/>
          <w:szCs w:val="26"/>
        </w:rPr>
      </w:pPr>
    </w:p>
    <w:p w:rsidR="0059581F" w:rsidRPr="005C0C08" w:rsidRDefault="0059581F" w:rsidP="0059581F">
      <w:pPr>
        <w:jc w:val="center"/>
        <w:outlineLvl w:val="0"/>
        <w:rPr>
          <w:b/>
          <w:sz w:val="26"/>
          <w:szCs w:val="26"/>
        </w:rPr>
      </w:pPr>
      <w:r w:rsidRPr="005C0C08">
        <w:rPr>
          <w:b/>
          <w:sz w:val="26"/>
          <w:szCs w:val="26"/>
          <w:lang w:val="en-US"/>
        </w:rPr>
        <w:t>I</w:t>
      </w:r>
      <w:r w:rsidRPr="005C0C08">
        <w:rPr>
          <w:b/>
          <w:sz w:val="26"/>
          <w:szCs w:val="26"/>
        </w:rPr>
        <w:t>. Правовое регулирование вопросов, положенных в основу формирования проекта решения Совета депутатов Чамзинского муниципального района Республики Мордовия «О бюджете Чамзинского муниципального района Республики Мордовия на 202</w:t>
      </w:r>
      <w:r>
        <w:rPr>
          <w:b/>
          <w:sz w:val="26"/>
          <w:szCs w:val="26"/>
        </w:rPr>
        <w:t>3</w:t>
      </w:r>
      <w:r w:rsidRPr="005C0C08">
        <w:rPr>
          <w:b/>
          <w:sz w:val="26"/>
          <w:szCs w:val="26"/>
        </w:rPr>
        <w:t xml:space="preserve"> год и на плановый период 202</w:t>
      </w:r>
      <w:r>
        <w:rPr>
          <w:b/>
          <w:sz w:val="26"/>
          <w:szCs w:val="26"/>
        </w:rPr>
        <w:t>4</w:t>
      </w:r>
      <w:r w:rsidRPr="005C0C08">
        <w:rPr>
          <w:b/>
          <w:sz w:val="26"/>
          <w:szCs w:val="26"/>
        </w:rPr>
        <w:t xml:space="preserve"> и 202</w:t>
      </w:r>
      <w:r>
        <w:rPr>
          <w:b/>
          <w:sz w:val="26"/>
          <w:szCs w:val="26"/>
        </w:rPr>
        <w:t>5</w:t>
      </w:r>
      <w:r w:rsidRPr="005C0C08">
        <w:rPr>
          <w:b/>
          <w:sz w:val="26"/>
          <w:szCs w:val="26"/>
        </w:rPr>
        <w:t xml:space="preserve"> годов»</w:t>
      </w:r>
    </w:p>
    <w:p w:rsidR="0059581F" w:rsidRPr="005C0C08" w:rsidRDefault="0059581F" w:rsidP="0059581F">
      <w:pPr>
        <w:ind w:firstLine="720"/>
        <w:jc w:val="both"/>
        <w:outlineLvl w:val="3"/>
        <w:rPr>
          <w:sz w:val="26"/>
          <w:szCs w:val="26"/>
        </w:rPr>
      </w:pPr>
    </w:p>
    <w:p w:rsidR="0059581F" w:rsidRPr="005C0C08" w:rsidRDefault="00C43214" w:rsidP="0059581F">
      <w:pPr>
        <w:pStyle w:val="ConsPlusNormal"/>
        <w:ind w:firstLine="709"/>
        <w:jc w:val="both"/>
        <w:rPr>
          <w:bCs/>
          <w:sz w:val="26"/>
          <w:szCs w:val="26"/>
          <w:lang w:eastAsia="en-US"/>
        </w:rPr>
      </w:pPr>
      <w:hyperlink r:id="rId39" w:history="1">
        <w:r w:rsidR="0059581F" w:rsidRPr="005C0C08">
          <w:rPr>
            <w:sz w:val="26"/>
            <w:szCs w:val="26"/>
          </w:rPr>
          <w:t>П</w:t>
        </w:r>
        <w:r w:rsidR="0059581F" w:rsidRPr="005C0C08">
          <w:rPr>
            <w:bCs/>
            <w:sz w:val="26"/>
            <w:szCs w:val="26"/>
            <w:lang w:eastAsia="en-US"/>
          </w:rPr>
          <w:t>роект</w:t>
        </w:r>
      </w:hyperlink>
      <w:r w:rsidR="0059581F" w:rsidRPr="005C0C08">
        <w:rPr>
          <w:bCs/>
          <w:sz w:val="26"/>
          <w:szCs w:val="26"/>
          <w:lang w:eastAsia="en-US"/>
        </w:rPr>
        <w:t xml:space="preserve"> Решения подготовлен в соответствии с требованиями Бюджетного </w:t>
      </w:r>
      <w:hyperlink r:id="rId40" w:history="1">
        <w:r w:rsidR="0059581F" w:rsidRPr="005C0C08">
          <w:rPr>
            <w:bCs/>
            <w:sz w:val="26"/>
            <w:szCs w:val="26"/>
            <w:lang w:eastAsia="en-US"/>
          </w:rPr>
          <w:t>кодекса</w:t>
        </w:r>
      </w:hyperlink>
      <w:r w:rsidR="0059581F" w:rsidRPr="005C0C08">
        <w:rPr>
          <w:bCs/>
          <w:sz w:val="26"/>
          <w:szCs w:val="26"/>
          <w:lang w:eastAsia="en-US"/>
        </w:rPr>
        <w:t xml:space="preserve"> Российской Федерации (далее – Бюджетный кодекс). </w:t>
      </w:r>
    </w:p>
    <w:p w:rsidR="0059581F" w:rsidRPr="005C0C08" w:rsidRDefault="0059581F" w:rsidP="0059581F">
      <w:pPr>
        <w:ind w:firstLine="709"/>
        <w:jc w:val="both"/>
        <w:rPr>
          <w:sz w:val="26"/>
          <w:szCs w:val="26"/>
        </w:rPr>
      </w:pPr>
      <w:r w:rsidRPr="005C0C08">
        <w:rPr>
          <w:sz w:val="26"/>
          <w:szCs w:val="26"/>
        </w:rPr>
        <w:t>Общие требования к структуре и содержанию Решения о бюджете установлены статьей 184.1 Бюджетного кодекса и применительно к бюджету Чамзинского муниципального района Республики Мордовия конкретизируются в решении Совета депутатов Чамзинского муниципального района «О бюджетном процессе в Чамзинском муниципальном районе».</w:t>
      </w:r>
    </w:p>
    <w:p w:rsidR="0059581F" w:rsidRPr="005C0C08" w:rsidRDefault="0059581F" w:rsidP="0059581F">
      <w:pPr>
        <w:ind w:firstLine="709"/>
        <w:jc w:val="both"/>
        <w:outlineLvl w:val="1"/>
        <w:rPr>
          <w:sz w:val="26"/>
          <w:szCs w:val="26"/>
        </w:rPr>
      </w:pPr>
      <w:r w:rsidRPr="005C0C08">
        <w:rPr>
          <w:sz w:val="26"/>
          <w:szCs w:val="26"/>
        </w:rPr>
        <w:t>В соответствии с пунктом 4 статьи 169 Бюджетного кодекса, пунктом 4 статьи 10 Решения «О бюджетном процессе в Чамзинском муниципальном районе» проект Решения о бюджете Чамзинского муниципального района Республики Мордовия составляется и утверждается сроком на три года (очередной финансовый год (202</w:t>
      </w:r>
      <w:r>
        <w:rPr>
          <w:sz w:val="26"/>
          <w:szCs w:val="26"/>
        </w:rPr>
        <w:t>3</w:t>
      </w:r>
      <w:r w:rsidRPr="005C0C08">
        <w:rPr>
          <w:sz w:val="26"/>
          <w:szCs w:val="26"/>
        </w:rPr>
        <w:t xml:space="preserve"> год) и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годы).</w:t>
      </w:r>
    </w:p>
    <w:p w:rsidR="0059581F" w:rsidRPr="005C0C08" w:rsidRDefault="0059581F" w:rsidP="0059581F">
      <w:pPr>
        <w:autoSpaceDE w:val="0"/>
        <w:autoSpaceDN w:val="0"/>
        <w:adjustRightInd w:val="0"/>
        <w:ind w:firstLine="709"/>
        <w:jc w:val="both"/>
        <w:rPr>
          <w:sz w:val="26"/>
          <w:szCs w:val="26"/>
        </w:rPr>
      </w:pPr>
      <w:r w:rsidRPr="005C0C08">
        <w:rPr>
          <w:sz w:val="26"/>
          <w:szCs w:val="26"/>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(профицит) бюджета). В соответствии с пунктом 3 указанной статьи Бюджетного кодекса и пунктом 7 статьи 10 Решения «О бюджетном процессе в Чамзинском муниципальном районе» в Решении о бюджете также должны содержаться общий объем бюджетных ассигнований, направляемых на исполнение публичных нормативных обязательств, общий объем условно утверждаемых (утвержденных) расходов, верхний предел муниципального внутреннего долга, а также иные характеристики.</w:t>
      </w:r>
    </w:p>
    <w:p w:rsidR="0059581F" w:rsidRPr="005C0C08" w:rsidRDefault="0059581F" w:rsidP="0059581F">
      <w:pPr>
        <w:ind w:firstLine="709"/>
        <w:jc w:val="both"/>
        <w:rPr>
          <w:sz w:val="26"/>
          <w:szCs w:val="26"/>
        </w:rPr>
      </w:pPr>
      <w:r w:rsidRPr="005C0C08">
        <w:rPr>
          <w:sz w:val="26"/>
          <w:szCs w:val="26"/>
        </w:rPr>
        <w:lastRenderedPageBreak/>
        <w:t>В статье 1 проекта Решения представлены основные характеристики бюджета Чамзинского муниципального района, являющиеся в соответствии с Решением «О бюджетном процессе в Чамзинском муниципальном районе» предметом рассмотрения Советом депутатов Чамзинского муниципального района Республики Мордовия проекта Решения о бюджете Чамзинского муниципального района Республики Мордовия.</w:t>
      </w:r>
    </w:p>
    <w:p w:rsidR="0059581F" w:rsidRPr="005C0C08" w:rsidRDefault="0059581F" w:rsidP="0059581F">
      <w:pPr>
        <w:ind w:firstLine="709"/>
        <w:jc w:val="both"/>
        <w:outlineLvl w:val="3"/>
        <w:rPr>
          <w:sz w:val="26"/>
          <w:szCs w:val="26"/>
        </w:rPr>
      </w:pPr>
      <w:r w:rsidRPr="005C0C08">
        <w:rPr>
          <w:sz w:val="26"/>
          <w:szCs w:val="26"/>
        </w:rPr>
        <w:t>Статьей 2 проекта Решения и приложением 1 к проекту Решения предлагается установить нормативы распределения доходов между бюджетом Чамзинского муниципального района Республики Мордовия и бюджетами поселений (в процентах от сумм, зачисляемых в консолидированный бюджет Чамзинского муниципального района Республики Мордовия).</w:t>
      </w:r>
    </w:p>
    <w:p w:rsidR="0059581F" w:rsidRPr="005C0C08" w:rsidRDefault="0059581F" w:rsidP="0059581F">
      <w:pPr>
        <w:pStyle w:val="03"/>
        <w:widowControl w:val="0"/>
        <w:ind w:firstLine="709"/>
        <w:rPr>
          <w:sz w:val="26"/>
          <w:szCs w:val="26"/>
        </w:rPr>
      </w:pPr>
      <w:r w:rsidRPr="005C0C08">
        <w:rPr>
          <w:sz w:val="26"/>
          <w:szCs w:val="26"/>
        </w:rPr>
        <w:t>В соответствии с требованиями статьи 184.1 Бюджетного кодекса и пункта 8 статьи 13 Решения «О бюджетном процессе в Чамзинском муниципальном районе» статьей 3 проекта Решения и приложением 2 к проекту Решения предлагается утвердить объем безвозмездных поступлений в бюджет Чамзинского муниципального района Республики Мордовия.</w:t>
      </w:r>
    </w:p>
    <w:p w:rsidR="0059581F" w:rsidRPr="005C0C08" w:rsidRDefault="0059581F" w:rsidP="0059581F">
      <w:pPr>
        <w:ind w:firstLine="709"/>
        <w:jc w:val="both"/>
        <w:outlineLvl w:val="1"/>
        <w:rPr>
          <w:sz w:val="26"/>
          <w:szCs w:val="26"/>
        </w:rPr>
      </w:pPr>
      <w:r w:rsidRPr="005C0C08">
        <w:rPr>
          <w:sz w:val="26"/>
          <w:szCs w:val="26"/>
        </w:rPr>
        <w:t>Статьей 4 проекта Решения и приложениями 3 – 6 к проекту Решения предлагается установить распределение расходов бюджета Чамзинского муниципального района в соответствии с требованиями статьи 184.1 Бюджетного кодекса и статьи 13 Решения «О бюджетном процессе в Чамзинском муниципальном районе».</w:t>
      </w:r>
    </w:p>
    <w:p w:rsidR="0059581F" w:rsidRPr="005C0C08" w:rsidRDefault="0059581F" w:rsidP="0059581F">
      <w:pPr>
        <w:ind w:firstLine="709"/>
        <w:jc w:val="both"/>
        <w:outlineLvl w:val="1"/>
        <w:rPr>
          <w:sz w:val="26"/>
          <w:szCs w:val="26"/>
        </w:rPr>
      </w:pPr>
      <w:r w:rsidRPr="005C0C08">
        <w:rPr>
          <w:sz w:val="26"/>
          <w:szCs w:val="26"/>
        </w:rPr>
        <w:t>Статья 5 проекта Решения в соответствии со статьями 69.1 – 70, пунктом 1 статьи 78.1 Бюджетного кодекса предусматривает предоставление из бюджета Чамзинского муниципального района бюджетных ассигнований на:</w:t>
      </w:r>
    </w:p>
    <w:p w:rsidR="0059581F" w:rsidRPr="005C0C08" w:rsidRDefault="0059581F" w:rsidP="0059581F">
      <w:pPr>
        <w:autoSpaceDE w:val="0"/>
        <w:autoSpaceDN w:val="0"/>
        <w:adjustRightInd w:val="0"/>
        <w:ind w:firstLine="709"/>
        <w:jc w:val="both"/>
        <w:rPr>
          <w:sz w:val="26"/>
          <w:szCs w:val="26"/>
        </w:rPr>
      </w:pPr>
      <w:r w:rsidRPr="005C0C08">
        <w:rPr>
          <w:sz w:val="26"/>
          <w:szCs w:val="26"/>
        </w:rPr>
        <w:t>на обеспечение выполнения их функций, в том числе по оказанию муниципальных услуг (выполнению работ) физическим и (или) юридическим лицам;</w:t>
      </w:r>
    </w:p>
    <w:p w:rsidR="0059581F" w:rsidRPr="005C0C08" w:rsidRDefault="0059581F" w:rsidP="0059581F">
      <w:pPr>
        <w:autoSpaceDE w:val="0"/>
        <w:autoSpaceDN w:val="0"/>
        <w:adjustRightInd w:val="0"/>
        <w:ind w:firstLine="709"/>
        <w:jc w:val="both"/>
        <w:rPr>
          <w:sz w:val="26"/>
          <w:szCs w:val="26"/>
        </w:rPr>
      </w:pPr>
      <w:r w:rsidRPr="005C0C08">
        <w:rPr>
          <w:sz w:val="26"/>
          <w:szCs w:val="26"/>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59581F" w:rsidRPr="005C0C08" w:rsidRDefault="0059581F" w:rsidP="0059581F">
      <w:pPr>
        <w:ind w:firstLine="709"/>
        <w:jc w:val="both"/>
        <w:outlineLvl w:val="3"/>
        <w:rPr>
          <w:sz w:val="26"/>
          <w:szCs w:val="26"/>
        </w:rPr>
      </w:pPr>
      <w:r w:rsidRPr="005C0C08">
        <w:rPr>
          <w:sz w:val="26"/>
          <w:szCs w:val="26"/>
        </w:rPr>
        <w:t xml:space="preserve">Статья 6 проекта Решения в соответствии со статьей 74.1 Бюджетного кодекса предусматривает предоставление бюджетных ассигнований на социальное обеспечение населения в соответствии с законодательством Российской Федерации, Республики Мордовия и Чамзинского муниципального района Республики Мордовия. </w:t>
      </w:r>
    </w:p>
    <w:p w:rsidR="0059581F" w:rsidRPr="005C0C08" w:rsidRDefault="0059581F" w:rsidP="0059581F">
      <w:pPr>
        <w:ind w:firstLine="709"/>
        <w:jc w:val="both"/>
        <w:outlineLvl w:val="3"/>
        <w:rPr>
          <w:sz w:val="26"/>
          <w:szCs w:val="26"/>
        </w:rPr>
      </w:pPr>
      <w:r w:rsidRPr="005C0C08">
        <w:rPr>
          <w:sz w:val="26"/>
          <w:szCs w:val="26"/>
        </w:rPr>
        <w:t>Статьей 7 проекта Решения предусмотрено предоставление субсидий из бюджета Чамзинского муниципального района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в соответствии со статьей 78 и пунктом 2 статьи 78.1 Бюджетного кодекса.</w:t>
      </w:r>
    </w:p>
    <w:p w:rsidR="0059581F" w:rsidRPr="005C0C08" w:rsidRDefault="0059581F" w:rsidP="0059581F">
      <w:pPr>
        <w:pStyle w:val="1"/>
        <w:ind w:firstLine="708"/>
        <w:jc w:val="both"/>
        <w:rPr>
          <w:rFonts w:ascii="Times New Roman" w:hAnsi="Times New Roman"/>
          <w:b w:val="0"/>
          <w:bCs w:val="0"/>
          <w:sz w:val="26"/>
          <w:szCs w:val="26"/>
        </w:rPr>
      </w:pPr>
      <w:r w:rsidRPr="005C0C08">
        <w:rPr>
          <w:rFonts w:ascii="Times New Roman" w:hAnsi="Times New Roman"/>
          <w:b w:val="0"/>
          <w:bCs w:val="0"/>
          <w:sz w:val="26"/>
          <w:szCs w:val="26"/>
        </w:rPr>
        <w:t>Пунктами 1 – 2 статьи 8 проекта Решения в соответствии с требованиями статьи 137 и 184.1 Бюджетного кодекса и пунктом 4 Решения Совета депутатов Чамзинского муниципального района от 23.12.2016 года №29 «О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 утверждаются объем межбюджетных трансфертов, предоставляемых другим бюджетам бюджетной системы Российской Федерации, объем дотаций на выравнивание бюджетной обеспеченности поселений в Чамзинском муниципальном районе.</w:t>
      </w:r>
    </w:p>
    <w:p w:rsidR="0059581F" w:rsidRPr="005C0C08" w:rsidRDefault="0059581F" w:rsidP="0059581F">
      <w:pPr>
        <w:ind w:firstLine="709"/>
        <w:jc w:val="both"/>
        <w:rPr>
          <w:sz w:val="26"/>
          <w:szCs w:val="26"/>
        </w:rPr>
      </w:pPr>
      <w:r w:rsidRPr="005C0C08">
        <w:rPr>
          <w:sz w:val="26"/>
          <w:szCs w:val="26"/>
        </w:rPr>
        <w:t xml:space="preserve">Пунктом 3 статьи 8 проекта Решения устанавливается уровень расчетной бюджетной обеспеченности поселений в Чамзинском муниципальном районе, определенный в качестве критерия </w:t>
      </w:r>
      <w:r w:rsidRPr="005C0C08">
        <w:rPr>
          <w:bCs/>
          <w:sz w:val="26"/>
          <w:szCs w:val="26"/>
        </w:rPr>
        <w:t xml:space="preserve">выравнивания </w:t>
      </w:r>
      <w:r w:rsidRPr="005C0C08">
        <w:rPr>
          <w:sz w:val="26"/>
          <w:szCs w:val="26"/>
        </w:rPr>
        <w:t>их</w:t>
      </w:r>
      <w:r w:rsidRPr="005C0C08">
        <w:rPr>
          <w:bCs/>
          <w:sz w:val="26"/>
          <w:szCs w:val="26"/>
        </w:rPr>
        <w:t xml:space="preserve"> расчетной бюджетной обеспеченности</w:t>
      </w:r>
      <w:r w:rsidRPr="005C0C08">
        <w:rPr>
          <w:sz w:val="26"/>
          <w:szCs w:val="26"/>
        </w:rPr>
        <w:t xml:space="preserve">. Для указанных целей уровень обеспеченности поселений налоговыми </w:t>
      </w:r>
      <w:r w:rsidRPr="005C0C08">
        <w:rPr>
          <w:sz w:val="26"/>
          <w:szCs w:val="26"/>
        </w:rPr>
        <w:lastRenderedPageBreak/>
        <w:t>доходами (без учета налоговых доходов по дополнительным нормативам отчислений) в расчете на одного жителя устанавливается пунктом 4 статьи 8 проекта Решения.</w:t>
      </w:r>
    </w:p>
    <w:p w:rsidR="0059581F" w:rsidRPr="005C0C08" w:rsidRDefault="0059581F" w:rsidP="0059581F">
      <w:pPr>
        <w:ind w:firstLine="709"/>
        <w:jc w:val="both"/>
        <w:rPr>
          <w:sz w:val="26"/>
          <w:szCs w:val="26"/>
        </w:rPr>
      </w:pPr>
      <w:r w:rsidRPr="005C0C08">
        <w:rPr>
          <w:sz w:val="26"/>
          <w:szCs w:val="26"/>
        </w:rPr>
        <w:t xml:space="preserve">В соответствии со статьями 137 – 142.4 </w:t>
      </w:r>
      <w:r w:rsidRPr="005C0C08">
        <w:rPr>
          <w:bCs/>
          <w:sz w:val="26"/>
          <w:szCs w:val="26"/>
        </w:rPr>
        <w:t xml:space="preserve">Бюджетного кодекса </w:t>
      </w:r>
      <w:r w:rsidRPr="005C0C08">
        <w:rPr>
          <w:sz w:val="26"/>
          <w:szCs w:val="26"/>
        </w:rPr>
        <w:t xml:space="preserve">пунктом 5 статьи 8 проекта Решения и приложением 7 к проекту </w:t>
      </w:r>
      <w:r w:rsidRPr="005C0C08">
        <w:rPr>
          <w:bCs/>
          <w:sz w:val="26"/>
          <w:szCs w:val="26"/>
        </w:rPr>
        <w:t xml:space="preserve">утверждается </w:t>
      </w:r>
      <w:r w:rsidRPr="005C0C08">
        <w:rPr>
          <w:sz w:val="26"/>
          <w:szCs w:val="26"/>
        </w:rPr>
        <w:t xml:space="preserve">распределение межбюджетных трансфертов бюджетам поселений. </w:t>
      </w:r>
    </w:p>
    <w:p w:rsidR="0059581F" w:rsidRPr="005C0C08" w:rsidRDefault="0059581F" w:rsidP="0059581F">
      <w:pPr>
        <w:autoSpaceDE w:val="0"/>
        <w:autoSpaceDN w:val="0"/>
        <w:adjustRightInd w:val="0"/>
        <w:ind w:firstLine="540"/>
        <w:jc w:val="both"/>
        <w:rPr>
          <w:sz w:val="26"/>
          <w:szCs w:val="26"/>
        </w:rPr>
      </w:pPr>
      <w:r w:rsidRPr="005C0C08">
        <w:rPr>
          <w:sz w:val="26"/>
          <w:szCs w:val="26"/>
        </w:rPr>
        <w:t xml:space="preserve">Для определения общего объема иных межбюджетных трансфертов на осуществление </w:t>
      </w:r>
      <w:r w:rsidRPr="005C0C08">
        <w:rPr>
          <w:bCs/>
          <w:sz w:val="26"/>
          <w:szCs w:val="26"/>
        </w:rPr>
        <w:t xml:space="preserve">переданных полномочий из бюджета Чамзинского муниципального района Республики Мордовия </w:t>
      </w:r>
      <w:r w:rsidRPr="005C0C08">
        <w:rPr>
          <w:sz w:val="26"/>
          <w:szCs w:val="26"/>
        </w:rPr>
        <w:t>статьей 9 проекта Решения предлагается утвердить нормативы для определения общего объема иных межбюджетных трансфертов, предоставляемых из бюджета Чамзинского муниципального района.</w:t>
      </w:r>
    </w:p>
    <w:p w:rsidR="0059581F" w:rsidRPr="005C0C08" w:rsidRDefault="0059581F" w:rsidP="0059581F">
      <w:pPr>
        <w:autoSpaceDE w:val="0"/>
        <w:autoSpaceDN w:val="0"/>
        <w:adjustRightInd w:val="0"/>
        <w:ind w:firstLine="709"/>
        <w:jc w:val="both"/>
        <w:rPr>
          <w:sz w:val="26"/>
          <w:szCs w:val="26"/>
        </w:rPr>
      </w:pPr>
      <w:r w:rsidRPr="005C0C08">
        <w:rPr>
          <w:sz w:val="26"/>
          <w:szCs w:val="26"/>
        </w:rPr>
        <w:t xml:space="preserve">Статьей 10 проекта Решения в соответствии с требованиями статьи 179.4 Бюджетного кодекса установлен объем бюджетных ассигнований Дорожного фонда Чамзинского муниципального района. </w:t>
      </w:r>
    </w:p>
    <w:p w:rsidR="0059581F" w:rsidRPr="005C0C08" w:rsidRDefault="0059581F" w:rsidP="0059581F">
      <w:pPr>
        <w:ind w:firstLine="709"/>
        <w:jc w:val="both"/>
        <w:outlineLvl w:val="3"/>
        <w:rPr>
          <w:sz w:val="26"/>
          <w:szCs w:val="26"/>
        </w:rPr>
      </w:pPr>
      <w:r w:rsidRPr="005C0C08">
        <w:rPr>
          <w:sz w:val="26"/>
          <w:szCs w:val="26"/>
        </w:rPr>
        <w:t xml:space="preserve">В соответствии со статьей 81 </w:t>
      </w:r>
      <w:r w:rsidRPr="005C0C08">
        <w:rPr>
          <w:bCs/>
          <w:sz w:val="26"/>
          <w:szCs w:val="26"/>
        </w:rPr>
        <w:t xml:space="preserve">Бюджетного кодекса применительно к бюджету муниципального образования в его расходной части предусматривается создание резервного фонда местной администрации. </w:t>
      </w:r>
      <w:r w:rsidRPr="005C0C08">
        <w:rPr>
          <w:sz w:val="26"/>
          <w:szCs w:val="26"/>
        </w:rPr>
        <w:t>Статьей 11 проекта Решения в соответствии с требованиями указанной нормы Бюджетного кодекса предполагается установить размер резервного фонда администрации Чамзинского муниципального района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w:t>
      </w:r>
    </w:p>
    <w:p w:rsidR="0059581F" w:rsidRPr="005C0C08" w:rsidRDefault="0059581F" w:rsidP="0059581F">
      <w:pPr>
        <w:ind w:firstLine="709"/>
        <w:jc w:val="both"/>
        <w:rPr>
          <w:sz w:val="26"/>
          <w:szCs w:val="26"/>
        </w:rPr>
      </w:pPr>
      <w:r w:rsidRPr="005C0C08">
        <w:rPr>
          <w:sz w:val="26"/>
          <w:szCs w:val="26"/>
        </w:rPr>
        <w:t xml:space="preserve">Статьей 12 проекта Решения в соответствии со статьей 184.1 Бюджетного кодекса </w:t>
      </w:r>
      <w:r w:rsidRPr="005C0C08">
        <w:rPr>
          <w:bCs/>
          <w:sz w:val="26"/>
          <w:szCs w:val="26"/>
        </w:rPr>
        <w:t xml:space="preserve">и пунктом 6 статьи 13 Решения </w:t>
      </w:r>
      <w:r w:rsidRPr="005C0C08">
        <w:rPr>
          <w:sz w:val="26"/>
          <w:szCs w:val="26"/>
        </w:rPr>
        <w:t xml:space="preserve">«О бюджетном процессе в Чамзинском муниципальном районе» предусматривается утверждение </w:t>
      </w:r>
      <w:r w:rsidRPr="005C0C08">
        <w:rPr>
          <w:bCs/>
          <w:sz w:val="26"/>
          <w:szCs w:val="26"/>
        </w:rPr>
        <w:t xml:space="preserve">объема </w:t>
      </w:r>
      <w:r w:rsidRPr="005C0C08">
        <w:rPr>
          <w:sz w:val="26"/>
          <w:szCs w:val="26"/>
        </w:rPr>
        <w:t>бюджетных ассигнований, направляемых на исполнение публичных нормативных обязательств.</w:t>
      </w:r>
    </w:p>
    <w:p w:rsidR="0059581F" w:rsidRPr="005C0C08" w:rsidRDefault="0059581F" w:rsidP="0059581F">
      <w:pPr>
        <w:ind w:firstLine="709"/>
        <w:jc w:val="both"/>
        <w:rPr>
          <w:sz w:val="26"/>
          <w:szCs w:val="26"/>
        </w:rPr>
      </w:pPr>
      <w:r w:rsidRPr="005C0C08">
        <w:rPr>
          <w:sz w:val="26"/>
          <w:szCs w:val="26"/>
        </w:rPr>
        <w:t xml:space="preserve"> В соответствии со статьей 242.2 Бюджетного кодекса исполнение судебных актов осуществляется за счет ассигнований, предусмотренных на эти цели Решением о бюджете. В связи с чем, статьей 13 проекта Решения предполагается предусмотреть в бюджете Чамзинского муниципального района бюджетные ассигнования на исполнение судебных актов по искам к Чамзинскому муниципальному району о возмещении вреда, причиненного незаконными действиями (бездействием) органов местного самоуправления Чамзинского муниципального района Мордовия или их должностных лиц, в том числе в результате издания органами местного самоуправления Чамзинского муниципального района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w:t>
      </w:r>
    </w:p>
    <w:p w:rsidR="0059581F" w:rsidRPr="005C0C08" w:rsidRDefault="0059581F" w:rsidP="0059581F">
      <w:pPr>
        <w:pStyle w:val="ConsPlusNormal"/>
        <w:ind w:firstLine="709"/>
        <w:jc w:val="both"/>
        <w:rPr>
          <w:sz w:val="26"/>
          <w:szCs w:val="26"/>
        </w:rPr>
      </w:pPr>
      <w:r w:rsidRPr="005C0C08">
        <w:rPr>
          <w:sz w:val="26"/>
          <w:szCs w:val="26"/>
        </w:rPr>
        <w:t>Пунктом 1 статьи 14 проекта Решения в соответствии с пунктом 17 статьи 103 Бюджетного кодекса устанавливается, что право осуществления от имени Чамзинского муниципального района Республики Мордовия муниципальных внутренних заимствований Чамзинского муниципального района Республики Мордовия принадлежит Администрации Чамзинского муниципального района Республики Мордовия.</w:t>
      </w:r>
    </w:p>
    <w:p w:rsidR="0059581F" w:rsidRPr="005C0C08" w:rsidRDefault="0059581F" w:rsidP="0059581F">
      <w:pPr>
        <w:pStyle w:val="ConsPlusNormal"/>
        <w:ind w:firstLine="709"/>
        <w:jc w:val="both"/>
        <w:rPr>
          <w:sz w:val="26"/>
          <w:szCs w:val="26"/>
        </w:rPr>
      </w:pPr>
      <w:r w:rsidRPr="005C0C08">
        <w:rPr>
          <w:sz w:val="26"/>
          <w:szCs w:val="26"/>
        </w:rPr>
        <w:t>В соответствии со статьями 23 и 96 Бюджетного кодекса пунктом 2 статьи 14 проекта Решения и приложением 8 к проекту Решения определены источники внутреннего финансирования дефицита бюджета Чамзинского муниципального района, а также размер поступлений из указанных источников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w:t>
      </w:r>
    </w:p>
    <w:p w:rsidR="0059581F" w:rsidRPr="005C0C08" w:rsidRDefault="0059581F" w:rsidP="0059581F">
      <w:pPr>
        <w:autoSpaceDE w:val="0"/>
        <w:autoSpaceDN w:val="0"/>
        <w:adjustRightInd w:val="0"/>
        <w:ind w:firstLine="709"/>
        <w:jc w:val="both"/>
        <w:rPr>
          <w:bCs/>
          <w:sz w:val="26"/>
          <w:szCs w:val="26"/>
        </w:rPr>
      </w:pPr>
      <w:r w:rsidRPr="005C0C08">
        <w:rPr>
          <w:sz w:val="26"/>
          <w:szCs w:val="26"/>
        </w:rPr>
        <w:t xml:space="preserve">Пункты 3 и 4 статьи 14 проекта Решения и приложение 9 к проекту Решения в соответствии с нормами статьи 110.1 Бюджетного кодекса определяют Программу муниципальных внутренних заимствований Чамзинского муниципального района </w:t>
      </w:r>
      <w:r w:rsidRPr="005C0C08">
        <w:rPr>
          <w:sz w:val="26"/>
          <w:szCs w:val="26"/>
        </w:rPr>
        <w:lastRenderedPageBreak/>
        <w:t>Республики Мордовия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с указанием объемов привлечения средств, предельных сроков погашения долговых обязательств, возникающих при осуществлении муниципальных внутренних заимствований, и объемов погашения муниципальных долговых обязательств по видам соответствующих долговых обязательств. </w:t>
      </w:r>
    </w:p>
    <w:p w:rsidR="0059581F" w:rsidRPr="005C0C08" w:rsidRDefault="0059581F" w:rsidP="0059581F">
      <w:pPr>
        <w:ind w:firstLine="709"/>
        <w:jc w:val="both"/>
        <w:rPr>
          <w:sz w:val="26"/>
          <w:szCs w:val="26"/>
        </w:rPr>
      </w:pPr>
      <w:r w:rsidRPr="005C0C08">
        <w:rPr>
          <w:sz w:val="26"/>
          <w:szCs w:val="26"/>
        </w:rPr>
        <w:t>В соответствии со статьей 107 Бюджетного кодекса пунктами 5 и 7 статьи 14 проекта Решения предлагается установить предельные размеры и формы муниципального долга Чамзинского муниципального района Республики Мордовия в 202</w:t>
      </w:r>
      <w:r>
        <w:rPr>
          <w:sz w:val="26"/>
          <w:szCs w:val="26"/>
        </w:rPr>
        <w:t>3</w:t>
      </w:r>
      <w:r w:rsidRPr="005C0C08">
        <w:rPr>
          <w:sz w:val="26"/>
          <w:szCs w:val="26"/>
        </w:rPr>
        <w:t xml:space="preserve"> году и в плановом периоде 202</w:t>
      </w:r>
      <w:r>
        <w:rPr>
          <w:sz w:val="26"/>
          <w:szCs w:val="26"/>
        </w:rPr>
        <w:t>4</w:t>
      </w:r>
      <w:r w:rsidRPr="005C0C08">
        <w:rPr>
          <w:sz w:val="26"/>
          <w:szCs w:val="26"/>
        </w:rPr>
        <w:t xml:space="preserve"> и 202</w:t>
      </w:r>
      <w:r>
        <w:rPr>
          <w:sz w:val="26"/>
          <w:szCs w:val="26"/>
        </w:rPr>
        <w:t>5</w:t>
      </w:r>
      <w:r w:rsidRPr="005C0C08">
        <w:rPr>
          <w:sz w:val="26"/>
          <w:szCs w:val="26"/>
        </w:rPr>
        <w:t xml:space="preserve"> годов.</w:t>
      </w:r>
    </w:p>
    <w:p w:rsidR="0059581F" w:rsidRPr="005C0C08" w:rsidRDefault="0059581F" w:rsidP="0059581F">
      <w:pPr>
        <w:ind w:firstLine="709"/>
        <w:jc w:val="both"/>
        <w:rPr>
          <w:sz w:val="26"/>
          <w:szCs w:val="26"/>
        </w:rPr>
      </w:pPr>
      <w:r w:rsidRPr="005C0C08">
        <w:rPr>
          <w:sz w:val="26"/>
          <w:szCs w:val="26"/>
        </w:rPr>
        <w:t>Пунктом 6 статьи 14 проекта Решения в соответствии с пунктом 7 статьи 107 и статьей 111 Бюджетного кодекса определен объем расходов на обслуживание муниципального долга Чамзинского муниципального района Республики Мордовия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w:t>
      </w:r>
    </w:p>
    <w:p w:rsidR="0059581F" w:rsidRPr="005C0C08" w:rsidRDefault="0059581F" w:rsidP="0059581F">
      <w:pPr>
        <w:ind w:firstLine="709"/>
        <w:jc w:val="both"/>
        <w:rPr>
          <w:sz w:val="26"/>
          <w:szCs w:val="26"/>
        </w:rPr>
      </w:pPr>
      <w:r w:rsidRPr="005C0C08">
        <w:rPr>
          <w:sz w:val="26"/>
          <w:szCs w:val="26"/>
        </w:rPr>
        <w:t>Пунктом 1 статьи 15 в соответствии со статьей 217 Бюджетного кодекса и статьей 22 Решения «О бюджетном процессе в Чамзинском муниципальном районе» устанавливаются основания внесения в 202</w:t>
      </w:r>
      <w:r>
        <w:rPr>
          <w:sz w:val="26"/>
          <w:szCs w:val="26"/>
        </w:rPr>
        <w:t>3</w:t>
      </w:r>
      <w:r w:rsidRPr="005C0C08">
        <w:rPr>
          <w:sz w:val="26"/>
          <w:szCs w:val="26"/>
        </w:rPr>
        <w:t xml:space="preserve"> году изменений в показатели сводной бюджетной росписи бюджета Чамзинского муниципального района без внесения изменений в Решение о бюджете Чамзинского муниципального района Республики Мордовия.</w:t>
      </w:r>
    </w:p>
    <w:p w:rsidR="0059581F" w:rsidRPr="005C0C08" w:rsidRDefault="0059581F" w:rsidP="0059581F">
      <w:pPr>
        <w:ind w:firstLine="709"/>
        <w:jc w:val="both"/>
        <w:rPr>
          <w:sz w:val="26"/>
          <w:szCs w:val="26"/>
        </w:rPr>
      </w:pPr>
      <w:r w:rsidRPr="005C0C08">
        <w:rPr>
          <w:sz w:val="26"/>
          <w:szCs w:val="26"/>
        </w:rPr>
        <w:t>Согласно статье 5 Бюджетного кодекса Российской Федерации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В соответствии с указанной нормой Бюджетного кодекса статья 16 проекта Решения предусматривает вступление в силу Решения Совета депутатов Чамзинского муниципального района «О бюджете Чамзинского муниципального района Республики Мордовия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с 1 января 202</w:t>
      </w:r>
      <w:r>
        <w:rPr>
          <w:sz w:val="26"/>
          <w:szCs w:val="26"/>
        </w:rPr>
        <w:t>3</w:t>
      </w:r>
      <w:r w:rsidRPr="005C0C08">
        <w:rPr>
          <w:sz w:val="26"/>
          <w:szCs w:val="26"/>
        </w:rPr>
        <w:t xml:space="preserve"> года. </w:t>
      </w:r>
    </w:p>
    <w:p w:rsidR="0059581F" w:rsidRPr="005C0C08" w:rsidRDefault="0059581F" w:rsidP="0059581F">
      <w:pPr>
        <w:pStyle w:val="ConsPlusNormal"/>
        <w:ind w:firstLine="709"/>
        <w:jc w:val="both"/>
        <w:rPr>
          <w:sz w:val="26"/>
          <w:szCs w:val="26"/>
        </w:rPr>
      </w:pPr>
      <w:r w:rsidRPr="005C0C08">
        <w:rPr>
          <w:sz w:val="26"/>
          <w:szCs w:val="26"/>
        </w:rPr>
        <w:t>Статья 17 проекта Решения определяет пределы действия правовых актов Администрации Чамзинского муниципального района Республики Мордовия, принятых на основе и во исполнение Решений Совета депутатов Чамзинского муниципального района прошлых лет. Они действуют в части, не противоречащей решению Совета депутатов Чамзинского муниципального района «О бюджете Чамзинского муниципального района Республики Мордовия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w:t>
      </w:r>
    </w:p>
    <w:p w:rsidR="0059581F" w:rsidRPr="005C0C08" w:rsidRDefault="0059581F" w:rsidP="0059581F">
      <w:pPr>
        <w:pStyle w:val="ConsPlusNormal"/>
        <w:ind w:firstLine="709"/>
        <w:jc w:val="both"/>
        <w:rPr>
          <w:sz w:val="26"/>
          <w:szCs w:val="26"/>
        </w:rPr>
      </w:pPr>
    </w:p>
    <w:p w:rsidR="0059581F" w:rsidRPr="005C0C08" w:rsidRDefault="0059581F" w:rsidP="0059581F">
      <w:pPr>
        <w:pStyle w:val="afffffe"/>
        <w:widowControl w:val="0"/>
        <w:jc w:val="center"/>
        <w:rPr>
          <w:rFonts w:cs="Arial"/>
          <w:iCs/>
          <w:sz w:val="26"/>
          <w:szCs w:val="26"/>
        </w:rPr>
      </w:pPr>
      <w:r w:rsidRPr="005C0C08">
        <w:rPr>
          <w:rFonts w:cs="Arial"/>
          <w:b/>
          <w:iCs/>
          <w:sz w:val="26"/>
          <w:szCs w:val="26"/>
          <w:lang w:val="en-US"/>
        </w:rPr>
        <w:t>II</w:t>
      </w:r>
      <w:r w:rsidRPr="005C0C08">
        <w:rPr>
          <w:rFonts w:cs="Arial"/>
          <w:b/>
          <w:iCs/>
          <w:sz w:val="26"/>
          <w:szCs w:val="26"/>
        </w:rPr>
        <w:t>. Основные характеристики бюджета Чамзинского муниципального района</w:t>
      </w:r>
    </w:p>
    <w:p w:rsidR="0059581F" w:rsidRPr="005C0C08" w:rsidRDefault="0059581F" w:rsidP="0059581F">
      <w:pPr>
        <w:pStyle w:val="afffffe"/>
        <w:widowControl w:val="0"/>
        <w:tabs>
          <w:tab w:val="num" w:pos="0"/>
        </w:tabs>
        <w:jc w:val="center"/>
        <w:rPr>
          <w:rFonts w:cs="Arial"/>
          <w:b/>
          <w:iCs/>
          <w:sz w:val="26"/>
          <w:szCs w:val="26"/>
        </w:rPr>
      </w:pPr>
      <w:r w:rsidRPr="005C0C08">
        <w:rPr>
          <w:rFonts w:cs="Arial"/>
          <w:b/>
          <w:iCs/>
          <w:sz w:val="26"/>
          <w:szCs w:val="26"/>
        </w:rPr>
        <w:t>Республики Мордовия на 20</w:t>
      </w:r>
      <w:r>
        <w:rPr>
          <w:rFonts w:cs="Arial"/>
          <w:b/>
          <w:iCs/>
          <w:sz w:val="26"/>
          <w:szCs w:val="26"/>
        </w:rPr>
        <w:t>23</w:t>
      </w:r>
      <w:r w:rsidRPr="005C0C08">
        <w:rPr>
          <w:rFonts w:cs="Arial"/>
          <w:b/>
          <w:iCs/>
          <w:sz w:val="26"/>
          <w:szCs w:val="26"/>
        </w:rPr>
        <w:t xml:space="preserve"> год и на плановый период 202</w:t>
      </w:r>
      <w:r>
        <w:rPr>
          <w:rFonts w:cs="Arial"/>
          <w:b/>
          <w:iCs/>
          <w:sz w:val="26"/>
          <w:szCs w:val="26"/>
        </w:rPr>
        <w:t>4</w:t>
      </w:r>
      <w:r w:rsidRPr="005C0C08">
        <w:rPr>
          <w:rFonts w:cs="Arial"/>
          <w:b/>
          <w:iCs/>
          <w:sz w:val="26"/>
          <w:szCs w:val="26"/>
        </w:rPr>
        <w:t xml:space="preserve"> и 202</w:t>
      </w:r>
      <w:r>
        <w:rPr>
          <w:rFonts w:cs="Arial"/>
          <w:b/>
          <w:iCs/>
          <w:sz w:val="26"/>
          <w:szCs w:val="26"/>
        </w:rPr>
        <w:t>5</w:t>
      </w:r>
      <w:r w:rsidRPr="005C0C08">
        <w:rPr>
          <w:rFonts w:cs="Arial"/>
          <w:b/>
          <w:iCs/>
          <w:sz w:val="26"/>
          <w:szCs w:val="26"/>
        </w:rPr>
        <w:t xml:space="preserve"> годов</w:t>
      </w:r>
    </w:p>
    <w:p w:rsidR="0059581F" w:rsidRPr="005C0C08" w:rsidRDefault="0059581F" w:rsidP="0059581F">
      <w:pPr>
        <w:pStyle w:val="afffffe"/>
        <w:widowControl w:val="0"/>
        <w:tabs>
          <w:tab w:val="num" w:pos="0"/>
        </w:tabs>
        <w:jc w:val="center"/>
        <w:rPr>
          <w:rFonts w:cs="Arial"/>
          <w:b/>
          <w:iCs/>
          <w:sz w:val="26"/>
          <w:szCs w:val="26"/>
        </w:rPr>
      </w:pPr>
    </w:p>
    <w:p w:rsidR="0059581F" w:rsidRPr="005C0C08" w:rsidRDefault="0059581F" w:rsidP="0059581F">
      <w:pPr>
        <w:pStyle w:val="afffffe"/>
        <w:widowControl w:val="0"/>
        <w:ind w:firstLine="720"/>
        <w:rPr>
          <w:sz w:val="26"/>
          <w:szCs w:val="26"/>
        </w:rPr>
      </w:pPr>
      <w:r w:rsidRPr="005C0C08">
        <w:rPr>
          <w:rFonts w:cs="Arial"/>
          <w:iCs/>
          <w:sz w:val="26"/>
          <w:szCs w:val="26"/>
        </w:rPr>
        <w:t>Основные характеристики бюджета Чамзинского муниципального района на 202</w:t>
      </w:r>
      <w:r>
        <w:rPr>
          <w:rFonts w:cs="Arial"/>
          <w:iCs/>
          <w:sz w:val="26"/>
          <w:szCs w:val="26"/>
        </w:rPr>
        <w:t>3</w:t>
      </w:r>
      <w:r w:rsidRPr="005C0C08">
        <w:rPr>
          <w:rFonts w:cs="Arial"/>
          <w:iCs/>
          <w:sz w:val="26"/>
          <w:szCs w:val="26"/>
        </w:rPr>
        <w:t xml:space="preserve"> год и на плановый период 202</w:t>
      </w:r>
      <w:r>
        <w:rPr>
          <w:rFonts w:cs="Arial"/>
          <w:iCs/>
          <w:sz w:val="26"/>
          <w:szCs w:val="26"/>
        </w:rPr>
        <w:t>4</w:t>
      </w:r>
      <w:r w:rsidRPr="005C0C08">
        <w:rPr>
          <w:rFonts w:cs="Arial"/>
          <w:iCs/>
          <w:sz w:val="26"/>
          <w:szCs w:val="26"/>
        </w:rPr>
        <w:t xml:space="preserve"> и 202</w:t>
      </w:r>
      <w:r>
        <w:rPr>
          <w:rFonts w:cs="Arial"/>
          <w:iCs/>
          <w:sz w:val="26"/>
          <w:szCs w:val="26"/>
        </w:rPr>
        <w:t>5</w:t>
      </w:r>
      <w:r w:rsidRPr="005C0C08">
        <w:rPr>
          <w:rFonts w:cs="Arial"/>
          <w:iCs/>
          <w:sz w:val="26"/>
          <w:szCs w:val="26"/>
        </w:rPr>
        <w:t xml:space="preserve"> годов сформированы на основе основных параметров прогноза социально-экономического развития Чамзинского муниципального района Республики Мордовия на 202</w:t>
      </w:r>
      <w:r>
        <w:rPr>
          <w:rFonts w:cs="Arial"/>
          <w:iCs/>
          <w:sz w:val="26"/>
          <w:szCs w:val="26"/>
        </w:rPr>
        <w:t>3</w:t>
      </w:r>
      <w:r w:rsidRPr="005C0C08">
        <w:rPr>
          <w:rFonts w:cs="Arial"/>
          <w:iCs/>
          <w:sz w:val="26"/>
          <w:szCs w:val="26"/>
        </w:rPr>
        <w:t xml:space="preserve"> год и на плановый период 202</w:t>
      </w:r>
      <w:r>
        <w:rPr>
          <w:rFonts w:cs="Arial"/>
          <w:iCs/>
          <w:sz w:val="26"/>
          <w:szCs w:val="26"/>
        </w:rPr>
        <w:t>4</w:t>
      </w:r>
      <w:r w:rsidRPr="005C0C08">
        <w:rPr>
          <w:rFonts w:cs="Arial"/>
          <w:iCs/>
          <w:sz w:val="26"/>
          <w:szCs w:val="26"/>
        </w:rPr>
        <w:t xml:space="preserve"> и 202</w:t>
      </w:r>
      <w:r>
        <w:rPr>
          <w:rFonts w:cs="Arial"/>
          <w:iCs/>
          <w:sz w:val="26"/>
          <w:szCs w:val="26"/>
        </w:rPr>
        <w:t>5</w:t>
      </w:r>
      <w:r w:rsidRPr="005C0C08">
        <w:rPr>
          <w:rFonts w:cs="Arial"/>
          <w:iCs/>
          <w:sz w:val="26"/>
          <w:szCs w:val="26"/>
        </w:rPr>
        <w:t xml:space="preserve"> годов </w:t>
      </w:r>
      <w:r w:rsidRPr="005C0C08">
        <w:rPr>
          <w:sz w:val="26"/>
          <w:szCs w:val="26"/>
        </w:rPr>
        <w:t>и характеризуются следующими данными (таблица 1).</w:t>
      </w:r>
    </w:p>
    <w:p w:rsidR="0059581F" w:rsidRPr="005C0C08" w:rsidRDefault="0059581F" w:rsidP="0059581F">
      <w:pPr>
        <w:pStyle w:val="afffffe"/>
        <w:widowControl w:val="0"/>
        <w:ind w:firstLine="720"/>
        <w:jc w:val="right"/>
        <w:rPr>
          <w:rFonts w:cs="Arial"/>
          <w:iCs/>
          <w:sz w:val="26"/>
          <w:szCs w:val="26"/>
        </w:rPr>
      </w:pPr>
      <w:r w:rsidRPr="005C0C08">
        <w:rPr>
          <w:rFonts w:cs="Arial"/>
          <w:iCs/>
          <w:sz w:val="26"/>
          <w:szCs w:val="26"/>
        </w:rPr>
        <w:t xml:space="preserve"> Таблица 1</w:t>
      </w:r>
    </w:p>
    <w:p w:rsidR="0059581F" w:rsidRPr="005C0C08" w:rsidRDefault="0059581F" w:rsidP="0059581F">
      <w:pPr>
        <w:pStyle w:val="afffffe"/>
        <w:widowControl w:val="0"/>
        <w:tabs>
          <w:tab w:val="num" w:pos="0"/>
        </w:tabs>
        <w:ind w:firstLine="720"/>
        <w:jc w:val="right"/>
        <w:rPr>
          <w:sz w:val="26"/>
          <w:szCs w:val="26"/>
        </w:rPr>
      </w:pPr>
    </w:p>
    <w:tbl>
      <w:tblPr>
        <w:tblW w:w="10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1442"/>
        <w:gridCol w:w="1230"/>
        <w:gridCol w:w="1376"/>
        <w:gridCol w:w="1317"/>
        <w:gridCol w:w="1232"/>
      </w:tblGrid>
      <w:tr w:rsidR="0059581F" w:rsidRPr="005C0C08" w:rsidTr="00D40ADC">
        <w:trPr>
          <w:tblHeader/>
        </w:trPr>
        <w:tc>
          <w:tcPr>
            <w:tcW w:w="3984" w:type="dxa"/>
            <w:vMerge w:val="restart"/>
          </w:tcPr>
          <w:p w:rsidR="0059581F" w:rsidRPr="005C0C08" w:rsidRDefault="0059581F" w:rsidP="00D40ADC">
            <w:pPr>
              <w:pStyle w:val="afffffe"/>
              <w:widowControl w:val="0"/>
              <w:tabs>
                <w:tab w:val="num" w:pos="0"/>
              </w:tabs>
              <w:jc w:val="center"/>
            </w:pPr>
            <w:r w:rsidRPr="005C0C08">
              <w:t>Показатели</w:t>
            </w:r>
          </w:p>
        </w:tc>
        <w:tc>
          <w:tcPr>
            <w:tcW w:w="1442" w:type="dxa"/>
            <w:vMerge w:val="restart"/>
          </w:tcPr>
          <w:p w:rsidR="0059581F" w:rsidRPr="005C0C08" w:rsidRDefault="0059581F" w:rsidP="00D40ADC">
            <w:pPr>
              <w:pStyle w:val="afffffe"/>
              <w:widowControl w:val="0"/>
              <w:tabs>
                <w:tab w:val="num" w:pos="0"/>
              </w:tabs>
              <w:jc w:val="center"/>
            </w:pPr>
            <w:r w:rsidRPr="005C0C08">
              <w:t>202</w:t>
            </w:r>
            <w:r>
              <w:t>1</w:t>
            </w:r>
            <w:r w:rsidRPr="005C0C08">
              <w:t xml:space="preserve"> год (Отчет)</w:t>
            </w:r>
          </w:p>
        </w:tc>
        <w:tc>
          <w:tcPr>
            <w:tcW w:w="1230" w:type="dxa"/>
            <w:vMerge w:val="restart"/>
          </w:tcPr>
          <w:p w:rsidR="0059581F" w:rsidRPr="005C0C08" w:rsidRDefault="0059581F" w:rsidP="00D40ADC">
            <w:pPr>
              <w:pStyle w:val="afffffe"/>
              <w:widowControl w:val="0"/>
              <w:tabs>
                <w:tab w:val="num" w:pos="0"/>
              </w:tabs>
              <w:jc w:val="center"/>
            </w:pPr>
            <w:r w:rsidRPr="005C0C08">
              <w:t>202</w:t>
            </w:r>
            <w:r>
              <w:t>2</w:t>
            </w:r>
            <w:r w:rsidRPr="005C0C08">
              <w:t xml:space="preserve"> год</w:t>
            </w:r>
          </w:p>
        </w:tc>
        <w:tc>
          <w:tcPr>
            <w:tcW w:w="3925" w:type="dxa"/>
            <w:gridSpan w:val="3"/>
            <w:vAlign w:val="center"/>
          </w:tcPr>
          <w:p w:rsidR="0059581F" w:rsidRPr="005C0C08" w:rsidRDefault="0059581F" w:rsidP="00D40ADC">
            <w:pPr>
              <w:pStyle w:val="afffffe"/>
              <w:widowControl w:val="0"/>
              <w:tabs>
                <w:tab w:val="num" w:pos="0"/>
              </w:tabs>
              <w:jc w:val="center"/>
            </w:pPr>
            <w:r w:rsidRPr="005C0C08">
              <w:t>Проект</w:t>
            </w:r>
          </w:p>
        </w:tc>
      </w:tr>
      <w:tr w:rsidR="0059581F" w:rsidRPr="005C0C08" w:rsidTr="00D40ADC">
        <w:trPr>
          <w:tblHeader/>
        </w:trPr>
        <w:tc>
          <w:tcPr>
            <w:tcW w:w="3984" w:type="dxa"/>
            <w:vMerge/>
          </w:tcPr>
          <w:p w:rsidR="0059581F" w:rsidRPr="005C0C08" w:rsidRDefault="0059581F" w:rsidP="00D40ADC">
            <w:pPr>
              <w:pStyle w:val="afffffe"/>
              <w:widowControl w:val="0"/>
              <w:tabs>
                <w:tab w:val="num" w:pos="0"/>
              </w:tabs>
              <w:jc w:val="center"/>
            </w:pPr>
          </w:p>
        </w:tc>
        <w:tc>
          <w:tcPr>
            <w:tcW w:w="1442" w:type="dxa"/>
            <w:vMerge/>
          </w:tcPr>
          <w:p w:rsidR="0059581F" w:rsidRPr="005C0C08" w:rsidRDefault="0059581F" w:rsidP="00D40ADC">
            <w:pPr>
              <w:pStyle w:val="afffffe"/>
              <w:widowControl w:val="0"/>
              <w:tabs>
                <w:tab w:val="num" w:pos="0"/>
              </w:tabs>
              <w:jc w:val="center"/>
            </w:pPr>
          </w:p>
        </w:tc>
        <w:tc>
          <w:tcPr>
            <w:tcW w:w="1230" w:type="dxa"/>
            <w:vMerge/>
          </w:tcPr>
          <w:p w:rsidR="0059581F" w:rsidRPr="005C0C08" w:rsidRDefault="0059581F" w:rsidP="00D40ADC">
            <w:pPr>
              <w:pStyle w:val="afffffe"/>
              <w:widowControl w:val="0"/>
              <w:tabs>
                <w:tab w:val="num" w:pos="0"/>
              </w:tabs>
              <w:jc w:val="center"/>
            </w:pPr>
          </w:p>
        </w:tc>
        <w:tc>
          <w:tcPr>
            <w:tcW w:w="1376" w:type="dxa"/>
            <w:vAlign w:val="center"/>
          </w:tcPr>
          <w:p w:rsidR="0059581F" w:rsidRPr="005C0C08" w:rsidRDefault="0059581F" w:rsidP="00D40ADC">
            <w:pPr>
              <w:jc w:val="center"/>
            </w:pPr>
            <w:r w:rsidRPr="005C0C08">
              <w:t>202</w:t>
            </w:r>
            <w:r>
              <w:t>3</w:t>
            </w:r>
            <w:r w:rsidRPr="005C0C08">
              <w:t xml:space="preserve"> год</w:t>
            </w:r>
          </w:p>
        </w:tc>
        <w:tc>
          <w:tcPr>
            <w:tcW w:w="1317" w:type="dxa"/>
          </w:tcPr>
          <w:p w:rsidR="0059581F" w:rsidRPr="005C0C08" w:rsidRDefault="0059581F" w:rsidP="00D40ADC">
            <w:pPr>
              <w:jc w:val="center"/>
            </w:pPr>
            <w:r w:rsidRPr="005C0C08">
              <w:t>202</w:t>
            </w:r>
            <w:r>
              <w:t>4</w:t>
            </w:r>
            <w:r w:rsidRPr="005C0C08">
              <w:t xml:space="preserve"> год</w:t>
            </w:r>
          </w:p>
        </w:tc>
        <w:tc>
          <w:tcPr>
            <w:tcW w:w="1232" w:type="dxa"/>
          </w:tcPr>
          <w:p w:rsidR="0059581F" w:rsidRPr="005C0C08" w:rsidRDefault="0059581F" w:rsidP="00D40ADC">
            <w:pPr>
              <w:jc w:val="center"/>
            </w:pPr>
            <w:r w:rsidRPr="005C0C08">
              <w:t>202</w:t>
            </w:r>
            <w:r>
              <w:t>5</w:t>
            </w:r>
            <w:r w:rsidRPr="005C0C08">
              <w:t xml:space="preserve"> год</w:t>
            </w:r>
          </w:p>
        </w:tc>
      </w:tr>
      <w:tr w:rsidR="0059581F" w:rsidRPr="005C0C08" w:rsidTr="00D40ADC">
        <w:trPr>
          <w:tblHeader/>
        </w:trPr>
        <w:tc>
          <w:tcPr>
            <w:tcW w:w="3984" w:type="dxa"/>
          </w:tcPr>
          <w:p w:rsidR="0059581F" w:rsidRPr="005C0C08" w:rsidRDefault="0059581F" w:rsidP="00D40ADC">
            <w:pPr>
              <w:pStyle w:val="afffffe"/>
              <w:widowControl w:val="0"/>
              <w:tabs>
                <w:tab w:val="num" w:pos="0"/>
              </w:tabs>
              <w:jc w:val="center"/>
            </w:pPr>
            <w:r w:rsidRPr="005C0C08">
              <w:t>1</w:t>
            </w:r>
          </w:p>
        </w:tc>
        <w:tc>
          <w:tcPr>
            <w:tcW w:w="1442" w:type="dxa"/>
          </w:tcPr>
          <w:p w:rsidR="0059581F" w:rsidRPr="005C0C08" w:rsidRDefault="0059581F" w:rsidP="00D40ADC">
            <w:pPr>
              <w:pStyle w:val="afffffe"/>
              <w:widowControl w:val="0"/>
              <w:tabs>
                <w:tab w:val="num" w:pos="0"/>
              </w:tabs>
              <w:jc w:val="center"/>
            </w:pPr>
            <w:r w:rsidRPr="005C0C08">
              <w:t>2</w:t>
            </w:r>
          </w:p>
        </w:tc>
        <w:tc>
          <w:tcPr>
            <w:tcW w:w="1230" w:type="dxa"/>
          </w:tcPr>
          <w:p w:rsidR="0059581F" w:rsidRPr="005C0C08" w:rsidRDefault="0059581F" w:rsidP="00D40ADC">
            <w:pPr>
              <w:pStyle w:val="afffffe"/>
              <w:widowControl w:val="0"/>
              <w:tabs>
                <w:tab w:val="num" w:pos="0"/>
              </w:tabs>
              <w:jc w:val="center"/>
            </w:pPr>
            <w:r w:rsidRPr="005C0C08">
              <w:t>3</w:t>
            </w:r>
          </w:p>
        </w:tc>
        <w:tc>
          <w:tcPr>
            <w:tcW w:w="1376" w:type="dxa"/>
          </w:tcPr>
          <w:p w:rsidR="0059581F" w:rsidRPr="005C0C08" w:rsidRDefault="0059581F" w:rsidP="00D40ADC">
            <w:pPr>
              <w:pStyle w:val="afffffe"/>
              <w:widowControl w:val="0"/>
              <w:tabs>
                <w:tab w:val="num" w:pos="0"/>
              </w:tabs>
              <w:jc w:val="center"/>
            </w:pPr>
            <w:r w:rsidRPr="005C0C08">
              <w:t>4</w:t>
            </w:r>
          </w:p>
        </w:tc>
        <w:tc>
          <w:tcPr>
            <w:tcW w:w="1317" w:type="dxa"/>
          </w:tcPr>
          <w:p w:rsidR="0059581F" w:rsidRPr="005C0C08" w:rsidRDefault="0059581F" w:rsidP="00D40ADC">
            <w:pPr>
              <w:pStyle w:val="afffffe"/>
              <w:widowControl w:val="0"/>
              <w:tabs>
                <w:tab w:val="num" w:pos="0"/>
              </w:tabs>
              <w:jc w:val="center"/>
            </w:pPr>
            <w:r w:rsidRPr="005C0C08">
              <w:t>5</w:t>
            </w:r>
          </w:p>
        </w:tc>
        <w:tc>
          <w:tcPr>
            <w:tcW w:w="1232" w:type="dxa"/>
          </w:tcPr>
          <w:p w:rsidR="0059581F" w:rsidRPr="005C0C08" w:rsidRDefault="0059581F" w:rsidP="00D40ADC">
            <w:pPr>
              <w:pStyle w:val="afffffe"/>
              <w:widowControl w:val="0"/>
              <w:tabs>
                <w:tab w:val="num" w:pos="0"/>
              </w:tabs>
              <w:jc w:val="center"/>
            </w:pPr>
            <w:r w:rsidRPr="005C0C08">
              <w:t>6</w:t>
            </w:r>
          </w:p>
        </w:tc>
      </w:tr>
      <w:tr w:rsidR="0059581F" w:rsidRPr="005C0C08" w:rsidTr="00D40ADC">
        <w:trPr>
          <w:trHeight w:val="185"/>
        </w:trPr>
        <w:tc>
          <w:tcPr>
            <w:tcW w:w="3984" w:type="dxa"/>
          </w:tcPr>
          <w:p w:rsidR="0059581F" w:rsidRPr="005C0C08" w:rsidRDefault="0059581F" w:rsidP="00D40ADC">
            <w:pPr>
              <w:pStyle w:val="afffffe"/>
              <w:widowControl w:val="0"/>
              <w:tabs>
                <w:tab w:val="num" w:pos="0"/>
              </w:tabs>
            </w:pPr>
            <w:r w:rsidRPr="005C0C08">
              <w:lastRenderedPageBreak/>
              <w:t>Доходы, тыс. рублей</w:t>
            </w:r>
          </w:p>
        </w:tc>
        <w:tc>
          <w:tcPr>
            <w:tcW w:w="1442" w:type="dxa"/>
            <w:vAlign w:val="center"/>
          </w:tcPr>
          <w:p w:rsidR="0059581F" w:rsidRPr="005C0C08" w:rsidRDefault="0059581F" w:rsidP="00D40ADC">
            <w:pPr>
              <w:jc w:val="center"/>
            </w:pPr>
            <w:r>
              <w:t>626 877,2</w:t>
            </w:r>
          </w:p>
        </w:tc>
        <w:tc>
          <w:tcPr>
            <w:tcW w:w="1230" w:type="dxa"/>
          </w:tcPr>
          <w:p w:rsidR="0059581F" w:rsidRPr="005C0C08" w:rsidRDefault="0059581F" w:rsidP="00D40ADC">
            <w:pPr>
              <w:jc w:val="center"/>
            </w:pPr>
            <w:r w:rsidRPr="005C0C08">
              <w:t>3</w:t>
            </w:r>
            <w:r>
              <w:t>86 546,0</w:t>
            </w:r>
          </w:p>
        </w:tc>
        <w:tc>
          <w:tcPr>
            <w:tcW w:w="1376" w:type="dxa"/>
          </w:tcPr>
          <w:p w:rsidR="0059581F" w:rsidRPr="005C0C08" w:rsidRDefault="0059581F" w:rsidP="00D40ADC">
            <w:pPr>
              <w:jc w:val="center"/>
            </w:pPr>
            <w:r>
              <w:t>367 716,7</w:t>
            </w:r>
          </w:p>
        </w:tc>
        <w:tc>
          <w:tcPr>
            <w:tcW w:w="1317" w:type="dxa"/>
          </w:tcPr>
          <w:p w:rsidR="0059581F" w:rsidRPr="005C0C08" w:rsidRDefault="0059581F" w:rsidP="00D40ADC">
            <w:pPr>
              <w:jc w:val="center"/>
            </w:pPr>
            <w:r>
              <w:t>364 769,7</w:t>
            </w:r>
          </w:p>
        </w:tc>
        <w:tc>
          <w:tcPr>
            <w:tcW w:w="1232" w:type="dxa"/>
          </w:tcPr>
          <w:p w:rsidR="0059581F" w:rsidRPr="005C0C08" w:rsidRDefault="0059581F" w:rsidP="00D40ADC">
            <w:pPr>
              <w:jc w:val="center"/>
            </w:pPr>
            <w:r>
              <w:t>376 473,7</w:t>
            </w:r>
          </w:p>
        </w:tc>
      </w:tr>
      <w:tr w:rsidR="0059581F" w:rsidRPr="005C0C08" w:rsidTr="00D40ADC">
        <w:tc>
          <w:tcPr>
            <w:tcW w:w="3984" w:type="dxa"/>
          </w:tcPr>
          <w:p w:rsidR="0059581F" w:rsidRPr="005C0C08" w:rsidRDefault="0059581F" w:rsidP="00D40ADC">
            <w:pPr>
              <w:pStyle w:val="afffffe"/>
              <w:widowControl w:val="0"/>
              <w:tabs>
                <w:tab w:val="num" w:pos="0"/>
              </w:tabs>
            </w:pPr>
            <w:r w:rsidRPr="005C0C08">
              <w:t>в % к предшествующему году</w:t>
            </w:r>
          </w:p>
        </w:tc>
        <w:tc>
          <w:tcPr>
            <w:tcW w:w="1442" w:type="dxa"/>
            <w:vAlign w:val="center"/>
          </w:tcPr>
          <w:p w:rsidR="0059581F" w:rsidRPr="005C0C08" w:rsidRDefault="0059581F" w:rsidP="00D40ADC">
            <w:pPr>
              <w:jc w:val="center"/>
            </w:pPr>
            <w:r w:rsidRPr="005C0C08">
              <w:t>-</w:t>
            </w:r>
          </w:p>
        </w:tc>
        <w:tc>
          <w:tcPr>
            <w:tcW w:w="1230" w:type="dxa"/>
            <w:vAlign w:val="center"/>
          </w:tcPr>
          <w:p w:rsidR="0059581F" w:rsidRPr="005C0C08" w:rsidRDefault="0059581F" w:rsidP="00D40ADC">
            <w:pPr>
              <w:jc w:val="center"/>
            </w:pPr>
            <w:r w:rsidRPr="00E55780">
              <w:t>61,7</w:t>
            </w:r>
          </w:p>
        </w:tc>
        <w:tc>
          <w:tcPr>
            <w:tcW w:w="1376" w:type="dxa"/>
            <w:vAlign w:val="center"/>
          </w:tcPr>
          <w:p w:rsidR="0059581F" w:rsidRPr="005C0C08" w:rsidRDefault="0059581F" w:rsidP="00D40ADC">
            <w:pPr>
              <w:jc w:val="center"/>
            </w:pPr>
            <w:r>
              <w:t>95,1</w:t>
            </w:r>
          </w:p>
        </w:tc>
        <w:tc>
          <w:tcPr>
            <w:tcW w:w="1317" w:type="dxa"/>
          </w:tcPr>
          <w:p w:rsidR="0059581F" w:rsidRPr="005C0C08" w:rsidRDefault="0059581F" w:rsidP="00D40ADC">
            <w:pPr>
              <w:jc w:val="center"/>
            </w:pPr>
            <w:r>
              <w:t>99,2</w:t>
            </w:r>
          </w:p>
        </w:tc>
        <w:tc>
          <w:tcPr>
            <w:tcW w:w="1232" w:type="dxa"/>
          </w:tcPr>
          <w:p w:rsidR="0059581F" w:rsidRPr="005C0C08" w:rsidRDefault="0059581F" w:rsidP="00D40ADC">
            <w:pPr>
              <w:jc w:val="center"/>
            </w:pPr>
            <w:r>
              <w:t>103,2</w:t>
            </w:r>
          </w:p>
        </w:tc>
      </w:tr>
      <w:tr w:rsidR="0059581F" w:rsidRPr="005C0C08" w:rsidTr="00D40ADC">
        <w:tc>
          <w:tcPr>
            <w:tcW w:w="3984" w:type="dxa"/>
          </w:tcPr>
          <w:p w:rsidR="0059581F" w:rsidRPr="005C0C08" w:rsidRDefault="0059581F" w:rsidP="00D40ADC">
            <w:pPr>
              <w:pStyle w:val="afffffe"/>
              <w:widowControl w:val="0"/>
              <w:tabs>
                <w:tab w:val="num" w:pos="0"/>
              </w:tabs>
            </w:pPr>
            <w:r w:rsidRPr="005C0C08">
              <w:t>Расходы, тыс. рублей</w:t>
            </w:r>
          </w:p>
        </w:tc>
        <w:tc>
          <w:tcPr>
            <w:tcW w:w="1442" w:type="dxa"/>
            <w:vAlign w:val="center"/>
          </w:tcPr>
          <w:p w:rsidR="0059581F" w:rsidRPr="005C0C08" w:rsidRDefault="0059581F" w:rsidP="00D40ADC">
            <w:pPr>
              <w:jc w:val="center"/>
            </w:pPr>
            <w:r>
              <w:t>624 119,1</w:t>
            </w:r>
          </w:p>
        </w:tc>
        <w:tc>
          <w:tcPr>
            <w:tcW w:w="1230" w:type="dxa"/>
            <w:vAlign w:val="center"/>
          </w:tcPr>
          <w:p w:rsidR="0059581F" w:rsidRPr="005C0C08" w:rsidRDefault="0059581F" w:rsidP="00D40ADC">
            <w:pPr>
              <w:jc w:val="center"/>
            </w:pPr>
            <w:r>
              <w:t>386 447,6</w:t>
            </w:r>
          </w:p>
        </w:tc>
        <w:tc>
          <w:tcPr>
            <w:tcW w:w="1376" w:type="dxa"/>
            <w:vAlign w:val="center"/>
          </w:tcPr>
          <w:p w:rsidR="0059581F" w:rsidRPr="005C0C08" w:rsidRDefault="0059581F" w:rsidP="00D40ADC">
            <w:pPr>
              <w:jc w:val="center"/>
            </w:pPr>
            <w:r>
              <w:t>367 618,3</w:t>
            </w:r>
          </w:p>
        </w:tc>
        <w:tc>
          <w:tcPr>
            <w:tcW w:w="1317" w:type="dxa"/>
          </w:tcPr>
          <w:p w:rsidR="0059581F" w:rsidRPr="005C0C08" w:rsidRDefault="0059581F" w:rsidP="00D40ADC">
            <w:pPr>
              <w:jc w:val="center"/>
            </w:pPr>
            <w:r>
              <w:t>364 622,1</w:t>
            </w:r>
          </w:p>
        </w:tc>
        <w:tc>
          <w:tcPr>
            <w:tcW w:w="1232" w:type="dxa"/>
          </w:tcPr>
          <w:p w:rsidR="0059581F" w:rsidRPr="005C0C08" w:rsidRDefault="0059581F" w:rsidP="00D40ADC">
            <w:pPr>
              <w:jc w:val="center"/>
            </w:pPr>
            <w:r>
              <w:t>376 276,9</w:t>
            </w:r>
          </w:p>
        </w:tc>
      </w:tr>
      <w:tr w:rsidR="0059581F" w:rsidRPr="005C0C08" w:rsidTr="00D40ADC">
        <w:tc>
          <w:tcPr>
            <w:tcW w:w="3984" w:type="dxa"/>
          </w:tcPr>
          <w:p w:rsidR="0059581F" w:rsidRPr="005C0C08" w:rsidRDefault="0059581F" w:rsidP="00D40ADC">
            <w:pPr>
              <w:pStyle w:val="afffffe"/>
              <w:widowControl w:val="0"/>
              <w:tabs>
                <w:tab w:val="num" w:pos="0"/>
              </w:tabs>
            </w:pPr>
            <w:r w:rsidRPr="005C0C08">
              <w:t>в % к предшествующему году</w:t>
            </w:r>
          </w:p>
        </w:tc>
        <w:tc>
          <w:tcPr>
            <w:tcW w:w="1442" w:type="dxa"/>
            <w:vAlign w:val="center"/>
          </w:tcPr>
          <w:p w:rsidR="0059581F" w:rsidRPr="005C0C08" w:rsidRDefault="0059581F" w:rsidP="00D40ADC">
            <w:pPr>
              <w:jc w:val="center"/>
            </w:pPr>
            <w:r w:rsidRPr="005C0C08">
              <w:t>-</w:t>
            </w:r>
          </w:p>
        </w:tc>
        <w:tc>
          <w:tcPr>
            <w:tcW w:w="1230" w:type="dxa"/>
            <w:vAlign w:val="center"/>
          </w:tcPr>
          <w:p w:rsidR="0059581F" w:rsidRPr="005C0C08" w:rsidRDefault="0059581F" w:rsidP="00D40ADC">
            <w:pPr>
              <w:jc w:val="center"/>
            </w:pPr>
            <w:r>
              <w:t>61,9</w:t>
            </w:r>
          </w:p>
        </w:tc>
        <w:tc>
          <w:tcPr>
            <w:tcW w:w="1376" w:type="dxa"/>
            <w:vAlign w:val="center"/>
          </w:tcPr>
          <w:p w:rsidR="0059581F" w:rsidRPr="005C0C08" w:rsidRDefault="0059581F" w:rsidP="00D40ADC">
            <w:pPr>
              <w:jc w:val="center"/>
            </w:pPr>
            <w:r>
              <w:t>95,1</w:t>
            </w:r>
          </w:p>
        </w:tc>
        <w:tc>
          <w:tcPr>
            <w:tcW w:w="1317" w:type="dxa"/>
          </w:tcPr>
          <w:p w:rsidR="0059581F" w:rsidRPr="005C0C08" w:rsidRDefault="0059581F" w:rsidP="00D40ADC">
            <w:pPr>
              <w:jc w:val="center"/>
            </w:pPr>
            <w:r>
              <w:t>99,2</w:t>
            </w:r>
          </w:p>
        </w:tc>
        <w:tc>
          <w:tcPr>
            <w:tcW w:w="1232" w:type="dxa"/>
          </w:tcPr>
          <w:p w:rsidR="0059581F" w:rsidRPr="005C0C08" w:rsidRDefault="0059581F" w:rsidP="00D40ADC">
            <w:pPr>
              <w:jc w:val="center"/>
            </w:pPr>
            <w:r>
              <w:t>103,2</w:t>
            </w:r>
          </w:p>
        </w:tc>
      </w:tr>
      <w:tr w:rsidR="0059581F" w:rsidRPr="005C0C08" w:rsidTr="00D40ADC">
        <w:tc>
          <w:tcPr>
            <w:tcW w:w="3984" w:type="dxa"/>
          </w:tcPr>
          <w:p w:rsidR="0059581F" w:rsidRPr="005C0C08" w:rsidRDefault="0059581F" w:rsidP="00D40ADC">
            <w:pPr>
              <w:pStyle w:val="afffffe"/>
              <w:widowControl w:val="0"/>
              <w:tabs>
                <w:tab w:val="num" w:pos="0"/>
              </w:tabs>
            </w:pPr>
            <w:r w:rsidRPr="005C0C08">
              <w:t>Дефицит/профицит, тыс. рублей</w:t>
            </w:r>
          </w:p>
        </w:tc>
        <w:tc>
          <w:tcPr>
            <w:tcW w:w="1442" w:type="dxa"/>
            <w:vAlign w:val="center"/>
          </w:tcPr>
          <w:p w:rsidR="0059581F" w:rsidRPr="005C0C08" w:rsidRDefault="0059581F" w:rsidP="00D40ADC">
            <w:pPr>
              <w:jc w:val="center"/>
            </w:pPr>
            <w:r>
              <w:t>+2 758,1</w:t>
            </w:r>
          </w:p>
        </w:tc>
        <w:tc>
          <w:tcPr>
            <w:tcW w:w="1230" w:type="dxa"/>
            <w:vAlign w:val="center"/>
          </w:tcPr>
          <w:p w:rsidR="0059581F" w:rsidRPr="005C0C08" w:rsidRDefault="0059581F" w:rsidP="00D40ADC">
            <w:pPr>
              <w:jc w:val="center"/>
            </w:pPr>
            <w:r w:rsidRPr="005C0C08">
              <w:t>+98,4</w:t>
            </w:r>
          </w:p>
        </w:tc>
        <w:tc>
          <w:tcPr>
            <w:tcW w:w="1376" w:type="dxa"/>
            <w:vAlign w:val="center"/>
          </w:tcPr>
          <w:p w:rsidR="0059581F" w:rsidRPr="005C0C08" w:rsidRDefault="0059581F" w:rsidP="00D40ADC">
            <w:pPr>
              <w:jc w:val="center"/>
            </w:pPr>
            <w:r w:rsidRPr="005C0C08">
              <w:t>+98,4</w:t>
            </w:r>
          </w:p>
        </w:tc>
        <w:tc>
          <w:tcPr>
            <w:tcW w:w="1317" w:type="dxa"/>
          </w:tcPr>
          <w:p w:rsidR="0059581F" w:rsidRPr="005C0C08" w:rsidRDefault="0059581F" w:rsidP="00D40ADC">
            <w:pPr>
              <w:jc w:val="center"/>
            </w:pPr>
            <w:r w:rsidRPr="005C0C08">
              <w:t>+147,6</w:t>
            </w:r>
          </w:p>
        </w:tc>
        <w:tc>
          <w:tcPr>
            <w:tcW w:w="1232" w:type="dxa"/>
          </w:tcPr>
          <w:p w:rsidR="0059581F" w:rsidRPr="005C0C08" w:rsidRDefault="0059581F" w:rsidP="00D40ADC">
            <w:pPr>
              <w:jc w:val="center"/>
            </w:pPr>
            <w:r w:rsidRPr="005C0C08">
              <w:t>+196,8</w:t>
            </w:r>
          </w:p>
        </w:tc>
      </w:tr>
      <w:tr w:rsidR="0059581F" w:rsidRPr="005C0C08" w:rsidTr="00D40ADC">
        <w:tc>
          <w:tcPr>
            <w:tcW w:w="3984" w:type="dxa"/>
          </w:tcPr>
          <w:p w:rsidR="0059581F" w:rsidRPr="005C0C08" w:rsidRDefault="0059581F" w:rsidP="00D40ADC">
            <w:pPr>
              <w:pStyle w:val="afffffe"/>
              <w:widowControl w:val="0"/>
              <w:tabs>
                <w:tab w:val="num" w:pos="0"/>
              </w:tabs>
            </w:pPr>
            <w:r w:rsidRPr="005C0C08">
              <w:t>дефицит в % к налоговым и неналоговым доходам</w:t>
            </w:r>
          </w:p>
        </w:tc>
        <w:tc>
          <w:tcPr>
            <w:tcW w:w="1442" w:type="dxa"/>
            <w:vAlign w:val="center"/>
          </w:tcPr>
          <w:p w:rsidR="0059581F" w:rsidRPr="005C0C08" w:rsidRDefault="0059581F" w:rsidP="00D40ADC">
            <w:pPr>
              <w:jc w:val="center"/>
            </w:pPr>
            <w:r>
              <w:t>+1,9</w:t>
            </w:r>
          </w:p>
        </w:tc>
        <w:tc>
          <w:tcPr>
            <w:tcW w:w="1230" w:type="dxa"/>
            <w:vAlign w:val="center"/>
          </w:tcPr>
          <w:p w:rsidR="0059581F" w:rsidRPr="005C0C08" w:rsidRDefault="0059581F" w:rsidP="00D40ADC">
            <w:pPr>
              <w:jc w:val="center"/>
            </w:pPr>
            <w:r>
              <w:t>+0,1</w:t>
            </w:r>
          </w:p>
        </w:tc>
        <w:tc>
          <w:tcPr>
            <w:tcW w:w="1376" w:type="dxa"/>
            <w:vAlign w:val="center"/>
          </w:tcPr>
          <w:p w:rsidR="0059581F" w:rsidRPr="005C0C08" w:rsidRDefault="0059581F" w:rsidP="00D40ADC">
            <w:pPr>
              <w:jc w:val="center"/>
            </w:pPr>
            <w:r>
              <w:t>+0,1</w:t>
            </w:r>
          </w:p>
        </w:tc>
        <w:tc>
          <w:tcPr>
            <w:tcW w:w="1317" w:type="dxa"/>
            <w:vAlign w:val="center"/>
          </w:tcPr>
          <w:p w:rsidR="0059581F" w:rsidRPr="005C0C08" w:rsidRDefault="0059581F" w:rsidP="00D40ADC">
            <w:pPr>
              <w:jc w:val="center"/>
            </w:pPr>
            <w:r>
              <w:t>+0,1</w:t>
            </w:r>
          </w:p>
        </w:tc>
        <w:tc>
          <w:tcPr>
            <w:tcW w:w="1232" w:type="dxa"/>
            <w:vAlign w:val="center"/>
          </w:tcPr>
          <w:p w:rsidR="0059581F" w:rsidRPr="005C0C08" w:rsidRDefault="0059581F" w:rsidP="00D40ADC">
            <w:pPr>
              <w:jc w:val="center"/>
            </w:pPr>
            <w:r>
              <w:t>+0,1</w:t>
            </w:r>
          </w:p>
        </w:tc>
      </w:tr>
    </w:tbl>
    <w:p w:rsidR="0059581F" w:rsidRPr="005C0C08" w:rsidRDefault="0059581F" w:rsidP="0059581F">
      <w:pPr>
        <w:ind w:firstLine="708"/>
        <w:jc w:val="both"/>
        <w:rPr>
          <w:sz w:val="26"/>
          <w:szCs w:val="26"/>
        </w:rPr>
      </w:pPr>
      <w:r w:rsidRPr="005C0C08">
        <w:rPr>
          <w:sz w:val="26"/>
          <w:szCs w:val="26"/>
        </w:rPr>
        <w:t>* Здесь данные по 202</w:t>
      </w:r>
      <w:r>
        <w:rPr>
          <w:sz w:val="26"/>
          <w:szCs w:val="26"/>
        </w:rPr>
        <w:t>2</w:t>
      </w:r>
      <w:r w:rsidRPr="005C0C08">
        <w:rPr>
          <w:sz w:val="26"/>
          <w:szCs w:val="26"/>
        </w:rPr>
        <w:t xml:space="preserve"> году – прогноз, утвержденный Решением Совета депутатов Чамзинского муниципального района от 2</w:t>
      </w:r>
      <w:r>
        <w:rPr>
          <w:sz w:val="26"/>
          <w:szCs w:val="26"/>
        </w:rPr>
        <w:t>3</w:t>
      </w:r>
      <w:r w:rsidRPr="005C0C08">
        <w:rPr>
          <w:sz w:val="26"/>
          <w:szCs w:val="26"/>
        </w:rPr>
        <w:t>.12.202</w:t>
      </w:r>
      <w:r>
        <w:rPr>
          <w:sz w:val="26"/>
          <w:szCs w:val="26"/>
        </w:rPr>
        <w:t>1</w:t>
      </w:r>
      <w:r w:rsidRPr="005C0C08">
        <w:rPr>
          <w:sz w:val="26"/>
          <w:szCs w:val="26"/>
        </w:rPr>
        <w:t xml:space="preserve"> года № 2</w:t>
      </w:r>
      <w:r>
        <w:rPr>
          <w:sz w:val="26"/>
          <w:szCs w:val="26"/>
        </w:rPr>
        <w:t>3</w:t>
      </w:r>
      <w:r w:rsidRPr="005C0C08">
        <w:rPr>
          <w:sz w:val="26"/>
          <w:szCs w:val="26"/>
        </w:rPr>
        <w:t xml:space="preserve"> «О бюджете Чамзинского муниципального района Республики Мордовия на 202</w:t>
      </w:r>
      <w:r>
        <w:rPr>
          <w:sz w:val="26"/>
          <w:szCs w:val="26"/>
        </w:rPr>
        <w:t>2</w:t>
      </w:r>
      <w:r w:rsidRPr="005C0C08">
        <w:rPr>
          <w:sz w:val="26"/>
          <w:szCs w:val="26"/>
        </w:rPr>
        <w:t xml:space="preserve"> год и на плановый период 202</w:t>
      </w:r>
      <w:r>
        <w:rPr>
          <w:sz w:val="26"/>
          <w:szCs w:val="26"/>
        </w:rPr>
        <w:t>3</w:t>
      </w:r>
      <w:r w:rsidRPr="005C0C08">
        <w:rPr>
          <w:sz w:val="26"/>
          <w:szCs w:val="26"/>
        </w:rPr>
        <w:t xml:space="preserve"> и 202</w:t>
      </w:r>
      <w:r>
        <w:rPr>
          <w:sz w:val="26"/>
          <w:szCs w:val="26"/>
        </w:rPr>
        <w:t>4</w:t>
      </w:r>
      <w:r w:rsidRPr="005C0C08">
        <w:rPr>
          <w:sz w:val="26"/>
          <w:szCs w:val="26"/>
        </w:rPr>
        <w:t xml:space="preserve"> годов» без последующих изменений.</w:t>
      </w:r>
    </w:p>
    <w:p w:rsidR="0059581F" w:rsidRPr="005C0C08" w:rsidRDefault="0059581F" w:rsidP="0059581F">
      <w:pPr>
        <w:pStyle w:val="afffffe"/>
        <w:widowControl w:val="0"/>
        <w:ind w:firstLine="720"/>
        <w:jc w:val="right"/>
        <w:rPr>
          <w:sz w:val="26"/>
          <w:szCs w:val="26"/>
        </w:rPr>
      </w:pPr>
    </w:p>
    <w:p w:rsidR="0059581F" w:rsidRPr="005C0C08" w:rsidRDefault="0059581F" w:rsidP="0059581F">
      <w:pPr>
        <w:ind w:left="-720" w:firstLine="720"/>
        <w:jc w:val="center"/>
        <w:rPr>
          <w:sz w:val="26"/>
          <w:szCs w:val="26"/>
        </w:rPr>
      </w:pPr>
      <w:r w:rsidRPr="005C0C08">
        <w:rPr>
          <w:sz w:val="26"/>
          <w:szCs w:val="26"/>
        </w:rPr>
        <w:t>Структура доходов бюджета Чамзинского муниципального района (таблица 2):</w:t>
      </w:r>
    </w:p>
    <w:p w:rsidR="0059581F" w:rsidRPr="005C0C08" w:rsidRDefault="0059581F" w:rsidP="0059581F">
      <w:pPr>
        <w:ind w:left="-720" w:firstLine="720"/>
        <w:jc w:val="center"/>
        <w:rPr>
          <w:sz w:val="26"/>
          <w:szCs w:val="26"/>
        </w:rPr>
      </w:pPr>
      <w:r w:rsidRPr="005C0C08">
        <w:rPr>
          <w:sz w:val="26"/>
          <w:szCs w:val="26"/>
        </w:rPr>
        <w:t>Доходы бюджета Чамзинского муниципального района</w:t>
      </w:r>
    </w:p>
    <w:p w:rsidR="0059581F" w:rsidRPr="005C0C08" w:rsidRDefault="0059581F" w:rsidP="0059581F">
      <w:pPr>
        <w:ind w:left="-720" w:firstLine="720"/>
        <w:jc w:val="right"/>
        <w:rPr>
          <w:sz w:val="26"/>
          <w:szCs w:val="26"/>
        </w:rPr>
      </w:pPr>
      <w:r w:rsidRPr="005C0C08">
        <w:rPr>
          <w:sz w:val="26"/>
          <w:szCs w:val="26"/>
        </w:rPr>
        <w:t>Таблица 2</w:t>
      </w:r>
    </w:p>
    <w:tbl>
      <w:tblPr>
        <w:tblW w:w="117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5"/>
        <w:gridCol w:w="1717"/>
        <w:gridCol w:w="1692"/>
        <w:gridCol w:w="1530"/>
        <w:gridCol w:w="1530"/>
        <w:gridCol w:w="1232"/>
      </w:tblGrid>
      <w:tr w:rsidR="0059581F" w:rsidRPr="005C0C08" w:rsidTr="00D40ADC">
        <w:trPr>
          <w:gridAfter w:val="1"/>
          <w:wAfter w:w="1232" w:type="dxa"/>
          <w:trHeight w:val="238"/>
        </w:trPr>
        <w:tc>
          <w:tcPr>
            <w:tcW w:w="4025" w:type="dxa"/>
            <w:vMerge w:val="restart"/>
          </w:tcPr>
          <w:p w:rsidR="0059581F" w:rsidRPr="005C0C08" w:rsidRDefault="0059581F" w:rsidP="00D40ADC">
            <w:pPr>
              <w:ind w:left="-720" w:firstLine="720"/>
              <w:jc w:val="center"/>
            </w:pPr>
          </w:p>
          <w:p w:rsidR="0059581F" w:rsidRPr="005C0C08" w:rsidRDefault="0059581F" w:rsidP="00D40ADC">
            <w:pPr>
              <w:jc w:val="center"/>
            </w:pPr>
          </w:p>
        </w:tc>
        <w:tc>
          <w:tcPr>
            <w:tcW w:w="1717" w:type="dxa"/>
            <w:vMerge w:val="restart"/>
          </w:tcPr>
          <w:p w:rsidR="0059581F" w:rsidRPr="005C0C08" w:rsidRDefault="0059581F" w:rsidP="00D40ADC">
            <w:pPr>
              <w:jc w:val="center"/>
              <w:rPr>
                <w:b/>
                <w:bCs/>
              </w:rPr>
            </w:pPr>
            <w:r w:rsidRPr="005C0C08">
              <w:rPr>
                <w:b/>
                <w:bCs/>
              </w:rPr>
              <w:t>202</w:t>
            </w:r>
            <w:r>
              <w:rPr>
                <w:b/>
                <w:bCs/>
              </w:rPr>
              <w:t>2</w:t>
            </w:r>
            <w:r w:rsidRPr="005C0C08">
              <w:rPr>
                <w:b/>
                <w:bCs/>
              </w:rPr>
              <w:t xml:space="preserve"> год (Решение)</w:t>
            </w:r>
          </w:p>
        </w:tc>
        <w:tc>
          <w:tcPr>
            <w:tcW w:w="4752" w:type="dxa"/>
            <w:gridSpan w:val="3"/>
            <w:vAlign w:val="center"/>
          </w:tcPr>
          <w:p w:rsidR="0059581F" w:rsidRPr="005C0C08" w:rsidRDefault="0059581F" w:rsidP="00D40ADC">
            <w:pPr>
              <w:pStyle w:val="afffffe"/>
              <w:widowControl w:val="0"/>
              <w:tabs>
                <w:tab w:val="num" w:pos="0"/>
              </w:tabs>
              <w:jc w:val="center"/>
            </w:pPr>
            <w:r w:rsidRPr="005C0C08">
              <w:t>Проект</w:t>
            </w:r>
          </w:p>
        </w:tc>
      </w:tr>
      <w:tr w:rsidR="0059581F" w:rsidRPr="005C0C08" w:rsidTr="00D40ADC">
        <w:trPr>
          <w:gridAfter w:val="1"/>
          <w:wAfter w:w="1232" w:type="dxa"/>
          <w:trHeight w:val="333"/>
        </w:trPr>
        <w:tc>
          <w:tcPr>
            <w:tcW w:w="4025" w:type="dxa"/>
            <w:vMerge/>
          </w:tcPr>
          <w:p w:rsidR="0059581F" w:rsidRPr="005C0C08" w:rsidRDefault="0059581F" w:rsidP="00D40ADC">
            <w:pPr>
              <w:ind w:left="-720" w:firstLine="720"/>
              <w:jc w:val="center"/>
            </w:pPr>
          </w:p>
        </w:tc>
        <w:tc>
          <w:tcPr>
            <w:tcW w:w="1717" w:type="dxa"/>
            <w:vMerge/>
          </w:tcPr>
          <w:p w:rsidR="0059581F" w:rsidRPr="005C0C08" w:rsidRDefault="0059581F" w:rsidP="00D40ADC">
            <w:pPr>
              <w:jc w:val="center"/>
              <w:rPr>
                <w:b/>
                <w:bCs/>
              </w:rPr>
            </w:pPr>
          </w:p>
        </w:tc>
        <w:tc>
          <w:tcPr>
            <w:tcW w:w="1692" w:type="dxa"/>
            <w:vAlign w:val="center"/>
          </w:tcPr>
          <w:p w:rsidR="0059581F" w:rsidRPr="005C0C08" w:rsidRDefault="0059581F" w:rsidP="00D40ADC">
            <w:pPr>
              <w:jc w:val="center"/>
            </w:pPr>
            <w:r w:rsidRPr="005C0C08">
              <w:t>202</w:t>
            </w:r>
            <w:r>
              <w:t>3</w:t>
            </w:r>
            <w:r w:rsidRPr="005C0C08">
              <w:t xml:space="preserve"> год</w:t>
            </w:r>
          </w:p>
        </w:tc>
        <w:tc>
          <w:tcPr>
            <w:tcW w:w="1530" w:type="dxa"/>
            <w:vAlign w:val="center"/>
          </w:tcPr>
          <w:p w:rsidR="0059581F" w:rsidRPr="005C0C08" w:rsidRDefault="0059581F" w:rsidP="00D40ADC">
            <w:pPr>
              <w:jc w:val="center"/>
            </w:pPr>
            <w:r w:rsidRPr="005C0C08">
              <w:t>202</w:t>
            </w:r>
            <w:r>
              <w:t>4</w:t>
            </w:r>
            <w:r w:rsidRPr="005C0C08">
              <w:t xml:space="preserve"> год</w:t>
            </w:r>
          </w:p>
        </w:tc>
        <w:tc>
          <w:tcPr>
            <w:tcW w:w="1530" w:type="dxa"/>
            <w:vAlign w:val="center"/>
          </w:tcPr>
          <w:p w:rsidR="0059581F" w:rsidRPr="005C0C08" w:rsidRDefault="0059581F" w:rsidP="00D40ADC">
            <w:pPr>
              <w:jc w:val="center"/>
            </w:pPr>
            <w:r w:rsidRPr="005C0C08">
              <w:t>202</w:t>
            </w:r>
            <w:r>
              <w:t>5</w:t>
            </w:r>
            <w:r w:rsidRPr="005C0C08">
              <w:t xml:space="preserve"> год</w:t>
            </w:r>
          </w:p>
        </w:tc>
      </w:tr>
      <w:tr w:rsidR="0059581F" w:rsidRPr="005C0C08" w:rsidTr="00D40ADC">
        <w:trPr>
          <w:trHeight w:val="240"/>
        </w:trPr>
        <w:tc>
          <w:tcPr>
            <w:tcW w:w="4025" w:type="dxa"/>
          </w:tcPr>
          <w:p w:rsidR="0059581F" w:rsidRPr="005C0C08" w:rsidRDefault="0059581F" w:rsidP="00D40ADC">
            <w:r w:rsidRPr="005C0C08">
              <w:t>Общий объем, тыс.рублей</w:t>
            </w:r>
          </w:p>
        </w:tc>
        <w:tc>
          <w:tcPr>
            <w:tcW w:w="1717" w:type="dxa"/>
          </w:tcPr>
          <w:p w:rsidR="0059581F" w:rsidRPr="005C0C08" w:rsidRDefault="0059581F" w:rsidP="00D40ADC">
            <w:pPr>
              <w:jc w:val="center"/>
            </w:pPr>
            <w:r w:rsidRPr="005C0C08">
              <w:t>3</w:t>
            </w:r>
            <w:r>
              <w:t>86 546,0</w:t>
            </w:r>
          </w:p>
        </w:tc>
        <w:tc>
          <w:tcPr>
            <w:tcW w:w="1692" w:type="dxa"/>
          </w:tcPr>
          <w:p w:rsidR="0059581F" w:rsidRPr="005C0C08" w:rsidRDefault="0059581F" w:rsidP="00D40ADC">
            <w:pPr>
              <w:jc w:val="center"/>
            </w:pPr>
            <w:r>
              <w:t>367 716,7</w:t>
            </w:r>
          </w:p>
        </w:tc>
        <w:tc>
          <w:tcPr>
            <w:tcW w:w="1530" w:type="dxa"/>
          </w:tcPr>
          <w:p w:rsidR="0059581F" w:rsidRPr="005C0C08" w:rsidRDefault="0059581F" w:rsidP="00D40ADC">
            <w:pPr>
              <w:jc w:val="center"/>
            </w:pPr>
            <w:r>
              <w:t>364 769,7</w:t>
            </w:r>
          </w:p>
        </w:tc>
        <w:tc>
          <w:tcPr>
            <w:tcW w:w="1530" w:type="dxa"/>
          </w:tcPr>
          <w:p w:rsidR="0059581F" w:rsidRPr="005C0C08" w:rsidRDefault="0059581F" w:rsidP="00D40ADC">
            <w:pPr>
              <w:jc w:val="center"/>
            </w:pPr>
            <w:r>
              <w:t>376 473,7</w:t>
            </w:r>
          </w:p>
        </w:tc>
        <w:tc>
          <w:tcPr>
            <w:tcW w:w="1232" w:type="dxa"/>
          </w:tcPr>
          <w:p w:rsidR="0059581F" w:rsidRPr="005C0C08" w:rsidRDefault="0059581F" w:rsidP="00D40ADC">
            <w:r>
              <w:t>376 473,7</w:t>
            </w:r>
          </w:p>
        </w:tc>
      </w:tr>
      <w:tr w:rsidR="0059581F" w:rsidRPr="005C0C08" w:rsidTr="00D40ADC">
        <w:trPr>
          <w:gridAfter w:val="1"/>
          <w:wAfter w:w="1232" w:type="dxa"/>
          <w:trHeight w:val="315"/>
        </w:trPr>
        <w:tc>
          <w:tcPr>
            <w:tcW w:w="4025" w:type="dxa"/>
          </w:tcPr>
          <w:p w:rsidR="0059581F" w:rsidRPr="005C0C08" w:rsidRDefault="0059581F" w:rsidP="00D40ADC">
            <w:pPr>
              <w:pStyle w:val="afffffe"/>
              <w:widowControl w:val="0"/>
              <w:tabs>
                <w:tab w:val="num" w:pos="0"/>
              </w:tabs>
            </w:pPr>
            <w:r w:rsidRPr="005C0C08">
              <w:t>в % к предшествующему году</w:t>
            </w:r>
          </w:p>
        </w:tc>
        <w:tc>
          <w:tcPr>
            <w:tcW w:w="1717" w:type="dxa"/>
            <w:vAlign w:val="center"/>
          </w:tcPr>
          <w:p w:rsidR="0059581F" w:rsidRPr="005C0C08" w:rsidRDefault="0059581F" w:rsidP="00D40ADC">
            <w:pPr>
              <w:jc w:val="center"/>
            </w:pPr>
            <w:r>
              <w:t>-</w:t>
            </w:r>
          </w:p>
        </w:tc>
        <w:tc>
          <w:tcPr>
            <w:tcW w:w="1692" w:type="dxa"/>
            <w:vAlign w:val="center"/>
          </w:tcPr>
          <w:p w:rsidR="0059581F" w:rsidRPr="005C0C08" w:rsidRDefault="0059581F" w:rsidP="00D40ADC">
            <w:pPr>
              <w:jc w:val="center"/>
            </w:pPr>
            <w:r>
              <w:t>95,1</w:t>
            </w:r>
          </w:p>
        </w:tc>
        <w:tc>
          <w:tcPr>
            <w:tcW w:w="1530" w:type="dxa"/>
          </w:tcPr>
          <w:p w:rsidR="0059581F" w:rsidRPr="005C0C08" w:rsidRDefault="0059581F" w:rsidP="00D40ADC">
            <w:pPr>
              <w:jc w:val="center"/>
            </w:pPr>
            <w:r>
              <w:t>99,2</w:t>
            </w:r>
          </w:p>
        </w:tc>
        <w:tc>
          <w:tcPr>
            <w:tcW w:w="1530" w:type="dxa"/>
          </w:tcPr>
          <w:p w:rsidR="0059581F" w:rsidRPr="005C0C08" w:rsidRDefault="0059581F" w:rsidP="00D40ADC">
            <w:pPr>
              <w:jc w:val="center"/>
            </w:pPr>
            <w:r>
              <w:t>103,2</w:t>
            </w:r>
          </w:p>
        </w:tc>
      </w:tr>
      <w:tr w:rsidR="0059581F" w:rsidRPr="005C0C08" w:rsidTr="00D40ADC">
        <w:trPr>
          <w:gridAfter w:val="1"/>
          <w:wAfter w:w="1232" w:type="dxa"/>
          <w:trHeight w:val="315"/>
        </w:trPr>
        <w:tc>
          <w:tcPr>
            <w:tcW w:w="4025" w:type="dxa"/>
          </w:tcPr>
          <w:p w:rsidR="0059581F" w:rsidRPr="005C0C08" w:rsidRDefault="0059581F" w:rsidP="00D40ADC">
            <w:r w:rsidRPr="005C0C08">
              <w:t>в том числе:</w:t>
            </w:r>
          </w:p>
        </w:tc>
        <w:tc>
          <w:tcPr>
            <w:tcW w:w="1717" w:type="dxa"/>
            <w:vAlign w:val="center"/>
          </w:tcPr>
          <w:p w:rsidR="0059581F" w:rsidRPr="005C0C08" w:rsidRDefault="0059581F" w:rsidP="00D40ADC">
            <w:pPr>
              <w:jc w:val="center"/>
            </w:pPr>
          </w:p>
        </w:tc>
        <w:tc>
          <w:tcPr>
            <w:tcW w:w="1692" w:type="dxa"/>
            <w:vAlign w:val="center"/>
          </w:tcPr>
          <w:p w:rsidR="0059581F" w:rsidRPr="005C0C08" w:rsidRDefault="0059581F" w:rsidP="00D40ADC">
            <w:pPr>
              <w:jc w:val="center"/>
            </w:pPr>
          </w:p>
        </w:tc>
        <w:tc>
          <w:tcPr>
            <w:tcW w:w="1530" w:type="dxa"/>
          </w:tcPr>
          <w:p w:rsidR="0059581F" w:rsidRPr="005C0C08" w:rsidRDefault="0059581F" w:rsidP="00D40ADC">
            <w:pPr>
              <w:jc w:val="center"/>
            </w:pPr>
          </w:p>
        </w:tc>
        <w:tc>
          <w:tcPr>
            <w:tcW w:w="1530" w:type="dxa"/>
          </w:tcPr>
          <w:p w:rsidR="0059581F" w:rsidRPr="005C0C08" w:rsidRDefault="0059581F" w:rsidP="00D40ADC">
            <w:pPr>
              <w:jc w:val="center"/>
            </w:pPr>
          </w:p>
        </w:tc>
      </w:tr>
      <w:tr w:rsidR="0059581F" w:rsidRPr="005C0C08" w:rsidTr="00D40ADC">
        <w:trPr>
          <w:gridAfter w:val="1"/>
          <w:wAfter w:w="1232" w:type="dxa"/>
          <w:trHeight w:val="345"/>
        </w:trPr>
        <w:tc>
          <w:tcPr>
            <w:tcW w:w="4025" w:type="dxa"/>
          </w:tcPr>
          <w:p w:rsidR="0059581F" w:rsidRPr="005C0C08" w:rsidRDefault="0059581F" w:rsidP="00D40ADC">
            <w:r w:rsidRPr="005C0C08">
              <w:t>Налоговые и неналоговые доходы</w:t>
            </w:r>
          </w:p>
        </w:tc>
        <w:tc>
          <w:tcPr>
            <w:tcW w:w="1717" w:type="dxa"/>
          </w:tcPr>
          <w:p w:rsidR="0059581F" w:rsidRPr="005C0C08" w:rsidRDefault="0059581F" w:rsidP="00D40ADC">
            <w:pPr>
              <w:jc w:val="center"/>
            </w:pPr>
            <w:r w:rsidRPr="005C0C08">
              <w:t>129 077,0</w:t>
            </w:r>
          </w:p>
        </w:tc>
        <w:tc>
          <w:tcPr>
            <w:tcW w:w="1692" w:type="dxa"/>
            <w:shd w:val="clear" w:color="auto" w:fill="auto"/>
          </w:tcPr>
          <w:p w:rsidR="0059581F" w:rsidRPr="005C0C08" w:rsidRDefault="0059581F" w:rsidP="00D40ADC">
            <w:pPr>
              <w:jc w:val="center"/>
            </w:pPr>
            <w:r>
              <w:t>173 541,1</w:t>
            </w:r>
          </w:p>
        </w:tc>
        <w:tc>
          <w:tcPr>
            <w:tcW w:w="1530" w:type="dxa"/>
            <w:shd w:val="clear" w:color="auto" w:fill="auto"/>
          </w:tcPr>
          <w:p w:rsidR="0059581F" w:rsidRPr="005C0C08" w:rsidRDefault="0059581F" w:rsidP="00D40ADC">
            <w:pPr>
              <w:jc w:val="center"/>
            </w:pPr>
            <w:r>
              <w:t>198 449,2</w:t>
            </w:r>
          </w:p>
        </w:tc>
        <w:tc>
          <w:tcPr>
            <w:tcW w:w="1530" w:type="dxa"/>
            <w:shd w:val="clear" w:color="auto" w:fill="auto"/>
          </w:tcPr>
          <w:p w:rsidR="0059581F" w:rsidRPr="005C0C08" w:rsidRDefault="0059581F" w:rsidP="00D40ADC">
            <w:pPr>
              <w:jc w:val="center"/>
            </w:pPr>
            <w:r>
              <w:t>210 448,6</w:t>
            </w:r>
          </w:p>
        </w:tc>
      </w:tr>
      <w:tr w:rsidR="0059581F" w:rsidRPr="005C0C08" w:rsidTr="00D40ADC">
        <w:trPr>
          <w:gridAfter w:val="1"/>
          <w:wAfter w:w="1232" w:type="dxa"/>
          <w:trHeight w:val="345"/>
        </w:trPr>
        <w:tc>
          <w:tcPr>
            <w:tcW w:w="4025" w:type="dxa"/>
          </w:tcPr>
          <w:p w:rsidR="0059581F" w:rsidRPr="005C0C08" w:rsidRDefault="0059581F" w:rsidP="00D40ADC">
            <w:pPr>
              <w:pStyle w:val="afffffe"/>
              <w:widowControl w:val="0"/>
              <w:tabs>
                <w:tab w:val="num" w:pos="0"/>
              </w:tabs>
            </w:pPr>
            <w:r w:rsidRPr="005C0C08">
              <w:t>в % к предшествующему году</w:t>
            </w:r>
          </w:p>
        </w:tc>
        <w:tc>
          <w:tcPr>
            <w:tcW w:w="1717" w:type="dxa"/>
          </w:tcPr>
          <w:p w:rsidR="0059581F" w:rsidRPr="005C0C08" w:rsidRDefault="0059581F" w:rsidP="00D40ADC">
            <w:pPr>
              <w:jc w:val="center"/>
            </w:pPr>
            <w:r>
              <w:t>-</w:t>
            </w:r>
          </w:p>
        </w:tc>
        <w:tc>
          <w:tcPr>
            <w:tcW w:w="1692" w:type="dxa"/>
            <w:shd w:val="clear" w:color="auto" w:fill="auto"/>
          </w:tcPr>
          <w:p w:rsidR="0059581F" w:rsidRPr="005C0C08" w:rsidRDefault="0059581F" w:rsidP="00D40ADC">
            <w:pPr>
              <w:jc w:val="center"/>
            </w:pPr>
            <w:r>
              <w:t>134,4</w:t>
            </w:r>
          </w:p>
        </w:tc>
        <w:tc>
          <w:tcPr>
            <w:tcW w:w="1530" w:type="dxa"/>
            <w:shd w:val="clear" w:color="auto" w:fill="auto"/>
          </w:tcPr>
          <w:p w:rsidR="0059581F" w:rsidRPr="005C0C08" w:rsidRDefault="0059581F" w:rsidP="00D40ADC">
            <w:pPr>
              <w:jc w:val="center"/>
            </w:pPr>
            <w:r>
              <w:t>114,4</w:t>
            </w:r>
          </w:p>
        </w:tc>
        <w:tc>
          <w:tcPr>
            <w:tcW w:w="1530" w:type="dxa"/>
            <w:shd w:val="clear" w:color="auto" w:fill="auto"/>
          </w:tcPr>
          <w:p w:rsidR="0059581F" w:rsidRPr="005C0C08" w:rsidRDefault="0059581F" w:rsidP="00D40ADC">
            <w:pPr>
              <w:jc w:val="center"/>
            </w:pPr>
            <w:r>
              <w:t>106,0</w:t>
            </w:r>
          </w:p>
        </w:tc>
      </w:tr>
      <w:tr w:rsidR="0059581F" w:rsidRPr="005C0C08" w:rsidTr="00D40ADC">
        <w:trPr>
          <w:gridAfter w:val="1"/>
          <w:wAfter w:w="1232" w:type="dxa"/>
          <w:trHeight w:val="180"/>
        </w:trPr>
        <w:tc>
          <w:tcPr>
            <w:tcW w:w="4025" w:type="dxa"/>
          </w:tcPr>
          <w:p w:rsidR="0059581F" w:rsidRPr="005C0C08" w:rsidRDefault="0059581F" w:rsidP="00D40ADC">
            <w:r w:rsidRPr="005C0C08">
              <w:t>Безвозмездные поступления</w:t>
            </w:r>
          </w:p>
        </w:tc>
        <w:tc>
          <w:tcPr>
            <w:tcW w:w="1717" w:type="dxa"/>
          </w:tcPr>
          <w:p w:rsidR="0059581F" w:rsidRPr="005C0C08" w:rsidRDefault="0059581F" w:rsidP="00D40ADC">
            <w:pPr>
              <w:jc w:val="center"/>
            </w:pPr>
            <w:r>
              <w:t>257 469,0</w:t>
            </w:r>
          </w:p>
        </w:tc>
        <w:tc>
          <w:tcPr>
            <w:tcW w:w="1692" w:type="dxa"/>
          </w:tcPr>
          <w:p w:rsidR="0059581F" w:rsidRPr="005C0C08" w:rsidRDefault="0059581F" w:rsidP="00D40ADC">
            <w:pPr>
              <w:jc w:val="center"/>
            </w:pPr>
            <w:r>
              <w:t>194 175,6</w:t>
            </w:r>
          </w:p>
        </w:tc>
        <w:tc>
          <w:tcPr>
            <w:tcW w:w="1530" w:type="dxa"/>
          </w:tcPr>
          <w:p w:rsidR="0059581F" w:rsidRPr="005C0C08" w:rsidRDefault="0059581F" w:rsidP="00D40ADC">
            <w:pPr>
              <w:jc w:val="center"/>
            </w:pPr>
            <w:r>
              <w:t>166 320,5</w:t>
            </w:r>
          </w:p>
        </w:tc>
        <w:tc>
          <w:tcPr>
            <w:tcW w:w="1530" w:type="dxa"/>
          </w:tcPr>
          <w:p w:rsidR="0059581F" w:rsidRPr="005C0C08" w:rsidRDefault="0059581F" w:rsidP="00D40ADC">
            <w:pPr>
              <w:jc w:val="center"/>
            </w:pPr>
            <w:r>
              <w:t>166 025,1</w:t>
            </w:r>
          </w:p>
        </w:tc>
      </w:tr>
      <w:tr w:rsidR="0059581F" w:rsidRPr="005C0C08" w:rsidTr="00D40ADC">
        <w:trPr>
          <w:gridAfter w:val="1"/>
          <w:wAfter w:w="1232" w:type="dxa"/>
          <w:trHeight w:val="210"/>
        </w:trPr>
        <w:tc>
          <w:tcPr>
            <w:tcW w:w="4025" w:type="dxa"/>
          </w:tcPr>
          <w:p w:rsidR="0059581F" w:rsidRPr="005C0C08" w:rsidRDefault="0059581F" w:rsidP="00D40ADC">
            <w:r w:rsidRPr="005C0C08">
              <w:t>в % к предшествующему году</w:t>
            </w:r>
          </w:p>
        </w:tc>
        <w:tc>
          <w:tcPr>
            <w:tcW w:w="1717" w:type="dxa"/>
          </w:tcPr>
          <w:p w:rsidR="0059581F" w:rsidRPr="005C0C08" w:rsidRDefault="0059581F" w:rsidP="00D40ADC">
            <w:pPr>
              <w:jc w:val="center"/>
            </w:pPr>
            <w:r>
              <w:t>-</w:t>
            </w:r>
          </w:p>
        </w:tc>
        <w:tc>
          <w:tcPr>
            <w:tcW w:w="1692" w:type="dxa"/>
          </w:tcPr>
          <w:p w:rsidR="0059581F" w:rsidRPr="005C0C08" w:rsidRDefault="0059581F" w:rsidP="00D40ADC">
            <w:pPr>
              <w:jc w:val="center"/>
            </w:pPr>
            <w:r>
              <w:t>75,4</w:t>
            </w:r>
          </w:p>
        </w:tc>
        <w:tc>
          <w:tcPr>
            <w:tcW w:w="1530" w:type="dxa"/>
          </w:tcPr>
          <w:p w:rsidR="0059581F" w:rsidRPr="005C0C08" w:rsidRDefault="0059581F" w:rsidP="00D40ADC">
            <w:pPr>
              <w:jc w:val="center"/>
            </w:pPr>
            <w:r>
              <w:t>85,7</w:t>
            </w:r>
          </w:p>
        </w:tc>
        <w:tc>
          <w:tcPr>
            <w:tcW w:w="1530" w:type="dxa"/>
          </w:tcPr>
          <w:p w:rsidR="0059581F" w:rsidRPr="005C0C08" w:rsidRDefault="0059581F" w:rsidP="00D40ADC">
            <w:pPr>
              <w:jc w:val="center"/>
            </w:pPr>
            <w:r>
              <w:t>99,8</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Дотации бюджетам бюджетной системы Российской Федерации</w:t>
            </w:r>
          </w:p>
        </w:tc>
        <w:tc>
          <w:tcPr>
            <w:tcW w:w="1717" w:type="dxa"/>
          </w:tcPr>
          <w:p w:rsidR="0059581F" w:rsidRPr="005C0C08" w:rsidRDefault="0059581F" w:rsidP="00D40ADC">
            <w:pPr>
              <w:jc w:val="center"/>
            </w:pPr>
            <w:r>
              <w:t>41 153,4</w:t>
            </w:r>
          </w:p>
        </w:tc>
        <w:tc>
          <w:tcPr>
            <w:tcW w:w="1692" w:type="dxa"/>
          </w:tcPr>
          <w:p w:rsidR="0059581F" w:rsidRPr="005C0C08" w:rsidRDefault="0059581F" w:rsidP="00D40ADC">
            <w:pPr>
              <w:jc w:val="center"/>
            </w:pPr>
            <w:r>
              <w:t>6 082,4</w:t>
            </w:r>
          </w:p>
        </w:tc>
        <w:tc>
          <w:tcPr>
            <w:tcW w:w="1530" w:type="dxa"/>
          </w:tcPr>
          <w:p w:rsidR="0059581F" w:rsidRPr="005C0C08" w:rsidRDefault="0059581F" w:rsidP="00D40ADC">
            <w:pPr>
              <w:jc w:val="center"/>
            </w:pPr>
            <w:r>
              <w:t>5 381,8</w:t>
            </w:r>
          </w:p>
        </w:tc>
        <w:tc>
          <w:tcPr>
            <w:tcW w:w="1530" w:type="dxa"/>
          </w:tcPr>
          <w:p w:rsidR="0059581F" w:rsidRPr="005C0C08" w:rsidRDefault="0059581F" w:rsidP="00D40ADC">
            <w:pPr>
              <w:jc w:val="center"/>
            </w:pPr>
            <w:r>
              <w:t>5 381,8</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в % к предшествующему году</w:t>
            </w:r>
          </w:p>
        </w:tc>
        <w:tc>
          <w:tcPr>
            <w:tcW w:w="1717" w:type="dxa"/>
          </w:tcPr>
          <w:p w:rsidR="0059581F" w:rsidRPr="005C0C08" w:rsidRDefault="0059581F" w:rsidP="00D40ADC">
            <w:pPr>
              <w:jc w:val="center"/>
            </w:pPr>
            <w:r>
              <w:t>-</w:t>
            </w:r>
          </w:p>
        </w:tc>
        <w:tc>
          <w:tcPr>
            <w:tcW w:w="1692" w:type="dxa"/>
          </w:tcPr>
          <w:p w:rsidR="0059581F" w:rsidRPr="005C0C08" w:rsidRDefault="0059581F" w:rsidP="00D40ADC">
            <w:pPr>
              <w:jc w:val="center"/>
            </w:pPr>
            <w:r>
              <w:t>14,8</w:t>
            </w:r>
          </w:p>
        </w:tc>
        <w:tc>
          <w:tcPr>
            <w:tcW w:w="1530" w:type="dxa"/>
          </w:tcPr>
          <w:p w:rsidR="0059581F" w:rsidRPr="005C0C08" w:rsidRDefault="0059581F" w:rsidP="00D40ADC">
            <w:pPr>
              <w:jc w:val="center"/>
            </w:pPr>
            <w:r>
              <w:t>88,5</w:t>
            </w:r>
          </w:p>
        </w:tc>
        <w:tc>
          <w:tcPr>
            <w:tcW w:w="1530" w:type="dxa"/>
          </w:tcPr>
          <w:p w:rsidR="0059581F" w:rsidRPr="005C0C08" w:rsidRDefault="0059581F" w:rsidP="00D40ADC">
            <w:pPr>
              <w:jc w:val="center"/>
            </w:pPr>
            <w:r>
              <w:t>100,0</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Субсидии бюджетам субъектов Российской Федерации и муниципальных образований, тыс. рублей</w:t>
            </w:r>
          </w:p>
        </w:tc>
        <w:tc>
          <w:tcPr>
            <w:tcW w:w="1717" w:type="dxa"/>
          </w:tcPr>
          <w:p w:rsidR="0059581F" w:rsidRPr="005C0C08" w:rsidRDefault="0059581F" w:rsidP="00D40ADC">
            <w:pPr>
              <w:jc w:val="center"/>
            </w:pPr>
            <w:r>
              <w:t>17 015,8</w:t>
            </w:r>
          </w:p>
        </w:tc>
        <w:tc>
          <w:tcPr>
            <w:tcW w:w="1692" w:type="dxa"/>
          </w:tcPr>
          <w:p w:rsidR="0059581F" w:rsidRPr="005C0C08" w:rsidRDefault="0059581F" w:rsidP="00D40ADC">
            <w:pPr>
              <w:jc w:val="center"/>
            </w:pPr>
            <w:r>
              <w:t>11 793,9</w:t>
            </w:r>
          </w:p>
        </w:tc>
        <w:tc>
          <w:tcPr>
            <w:tcW w:w="1530" w:type="dxa"/>
          </w:tcPr>
          <w:p w:rsidR="0059581F" w:rsidRPr="005C0C08" w:rsidRDefault="0059581F" w:rsidP="00D40ADC">
            <w:pPr>
              <w:jc w:val="center"/>
            </w:pPr>
            <w:r>
              <w:t>12 379,5</w:t>
            </w:r>
          </w:p>
        </w:tc>
        <w:tc>
          <w:tcPr>
            <w:tcW w:w="1530" w:type="dxa"/>
          </w:tcPr>
          <w:p w:rsidR="0059581F" w:rsidRPr="005C0C08" w:rsidRDefault="0059581F" w:rsidP="00D40ADC">
            <w:pPr>
              <w:jc w:val="center"/>
            </w:pPr>
            <w:r>
              <w:t>12 082,5</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в % к предшествующему году</w:t>
            </w:r>
          </w:p>
        </w:tc>
        <w:tc>
          <w:tcPr>
            <w:tcW w:w="1717" w:type="dxa"/>
          </w:tcPr>
          <w:p w:rsidR="0059581F" w:rsidRPr="005C0C08" w:rsidRDefault="0059581F" w:rsidP="00D40ADC">
            <w:pPr>
              <w:jc w:val="center"/>
            </w:pPr>
            <w:r>
              <w:t>-</w:t>
            </w:r>
          </w:p>
        </w:tc>
        <w:tc>
          <w:tcPr>
            <w:tcW w:w="1692" w:type="dxa"/>
          </w:tcPr>
          <w:p w:rsidR="0059581F" w:rsidRPr="005C0C08" w:rsidRDefault="0059581F" w:rsidP="00D40ADC">
            <w:pPr>
              <w:jc w:val="center"/>
            </w:pPr>
            <w:r>
              <w:t>69,3</w:t>
            </w:r>
          </w:p>
        </w:tc>
        <w:tc>
          <w:tcPr>
            <w:tcW w:w="1530" w:type="dxa"/>
          </w:tcPr>
          <w:p w:rsidR="0059581F" w:rsidRPr="005C0C08" w:rsidRDefault="0059581F" w:rsidP="00D40ADC">
            <w:pPr>
              <w:jc w:val="center"/>
            </w:pPr>
            <w:r>
              <w:t>105,0</w:t>
            </w:r>
          </w:p>
        </w:tc>
        <w:tc>
          <w:tcPr>
            <w:tcW w:w="1530" w:type="dxa"/>
          </w:tcPr>
          <w:p w:rsidR="0059581F" w:rsidRPr="005C0C08" w:rsidRDefault="0059581F" w:rsidP="00D40ADC">
            <w:pPr>
              <w:jc w:val="center"/>
            </w:pPr>
            <w:r>
              <w:t>97,6</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Субвенции бюджетам субъектов Российской Федерации и муниципальных образований, тыс. рублей</w:t>
            </w:r>
          </w:p>
        </w:tc>
        <w:tc>
          <w:tcPr>
            <w:tcW w:w="1717" w:type="dxa"/>
          </w:tcPr>
          <w:p w:rsidR="0059581F" w:rsidRPr="005C0C08" w:rsidRDefault="0059581F" w:rsidP="00D40ADC">
            <w:pPr>
              <w:jc w:val="center"/>
            </w:pPr>
            <w:r>
              <w:t>186 751,0</w:t>
            </w:r>
          </w:p>
        </w:tc>
        <w:tc>
          <w:tcPr>
            <w:tcW w:w="1692" w:type="dxa"/>
          </w:tcPr>
          <w:p w:rsidR="0059581F" w:rsidRPr="005C0C08" w:rsidRDefault="0059581F" w:rsidP="00D40ADC">
            <w:pPr>
              <w:jc w:val="center"/>
            </w:pPr>
            <w:r>
              <w:t>163 541,8</w:t>
            </w:r>
          </w:p>
        </w:tc>
        <w:tc>
          <w:tcPr>
            <w:tcW w:w="1530" w:type="dxa"/>
          </w:tcPr>
          <w:p w:rsidR="0059581F" w:rsidRPr="005C0C08" w:rsidRDefault="0059581F" w:rsidP="00D40ADC">
            <w:pPr>
              <w:jc w:val="center"/>
            </w:pPr>
            <w:r>
              <w:t>135 723,6</w:t>
            </w:r>
          </w:p>
        </w:tc>
        <w:tc>
          <w:tcPr>
            <w:tcW w:w="1530" w:type="dxa"/>
          </w:tcPr>
          <w:p w:rsidR="0059581F" w:rsidRPr="005C0C08" w:rsidRDefault="0059581F" w:rsidP="00D40ADC">
            <w:pPr>
              <w:jc w:val="center"/>
            </w:pPr>
            <w:r>
              <w:t>135 723,6</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в % к предшествующему году</w:t>
            </w:r>
          </w:p>
        </w:tc>
        <w:tc>
          <w:tcPr>
            <w:tcW w:w="1717" w:type="dxa"/>
          </w:tcPr>
          <w:p w:rsidR="0059581F" w:rsidRPr="005C0C08" w:rsidRDefault="0059581F" w:rsidP="00D40ADC">
            <w:pPr>
              <w:jc w:val="center"/>
            </w:pPr>
            <w:r>
              <w:t>-</w:t>
            </w:r>
          </w:p>
        </w:tc>
        <w:tc>
          <w:tcPr>
            <w:tcW w:w="1692" w:type="dxa"/>
          </w:tcPr>
          <w:p w:rsidR="0059581F" w:rsidRPr="005C0C08" w:rsidRDefault="0059581F" w:rsidP="00D40ADC">
            <w:pPr>
              <w:jc w:val="center"/>
            </w:pPr>
            <w:r>
              <w:t>87,6</w:t>
            </w:r>
          </w:p>
        </w:tc>
        <w:tc>
          <w:tcPr>
            <w:tcW w:w="1530" w:type="dxa"/>
          </w:tcPr>
          <w:p w:rsidR="0059581F" w:rsidRPr="005C0C08" w:rsidRDefault="0059581F" w:rsidP="00D40ADC">
            <w:pPr>
              <w:jc w:val="center"/>
            </w:pPr>
            <w:r>
              <w:t>83,0</w:t>
            </w:r>
          </w:p>
        </w:tc>
        <w:tc>
          <w:tcPr>
            <w:tcW w:w="1530" w:type="dxa"/>
          </w:tcPr>
          <w:p w:rsidR="0059581F" w:rsidRPr="005C0C08" w:rsidRDefault="0059581F" w:rsidP="00D40ADC">
            <w:pPr>
              <w:jc w:val="center"/>
            </w:pPr>
            <w:r>
              <w:t>100,0</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Иные межбюджетные трансферты, тыс. рублей</w:t>
            </w:r>
          </w:p>
        </w:tc>
        <w:tc>
          <w:tcPr>
            <w:tcW w:w="1717" w:type="dxa"/>
          </w:tcPr>
          <w:p w:rsidR="0059581F" w:rsidRPr="005C0C08" w:rsidRDefault="0059581F" w:rsidP="00D40ADC">
            <w:pPr>
              <w:jc w:val="center"/>
            </w:pPr>
            <w:r>
              <w:t>12 548,8</w:t>
            </w:r>
          </w:p>
        </w:tc>
        <w:tc>
          <w:tcPr>
            <w:tcW w:w="1692" w:type="dxa"/>
          </w:tcPr>
          <w:p w:rsidR="0059581F" w:rsidRPr="005C0C08" w:rsidRDefault="0059581F" w:rsidP="00D40ADC">
            <w:pPr>
              <w:jc w:val="center"/>
            </w:pPr>
            <w:r>
              <w:t>12 757,5</w:t>
            </w:r>
          </w:p>
        </w:tc>
        <w:tc>
          <w:tcPr>
            <w:tcW w:w="1530" w:type="dxa"/>
          </w:tcPr>
          <w:p w:rsidR="0059581F" w:rsidRPr="005C0C08" w:rsidRDefault="0059581F" w:rsidP="00D40ADC">
            <w:pPr>
              <w:jc w:val="center"/>
            </w:pPr>
            <w:r>
              <w:t>12 835,6</w:t>
            </w:r>
          </w:p>
        </w:tc>
        <w:tc>
          <w:tcPr>
            <w:tcW w:w="1530" w:type="dxa"/>
          </w:tcPr>
          <w:p w:rsidR="0059581F" w:rsidRPr="005C0C08" w:rsidRDefault="0059581F" w:rsidP="00D40ADC">
            <w:pPr>
              <w:jc w:val="center"/>
            </w:pPr>
            <w:r>
              <w:t>12 837,2</w:t>
            </w:r>
          </w:p>
        </w:tc>
      </w:tr>
      <w:tr w:rsidR="0059581F" w:rsidRPr="005C0C08" w:rsidTr="00D40ADC">
        <w:trPr>
          <w:gridAfter w:val="1"/>
          <w:wAfter w:w="1232" w:type="dxa"/>
          <w:trHeight w:val="210"/>
        </w:trPr>
        <w:tc>
          <w:tcPr>
            <w:tcW w:w="4025" w:type="dxa"/>
            <w:vAlign w:val="bottom"/>
          </w:tcPr>
          <w:p w:rsidR="0059581F" w:rsidRPr="005C0C08" w:rsidRDefault="0059581F" w:rsidP="00D40ADC">
            <w:r w:rsidRPr="005C0C08">
              <w:t>в % к предшествующему году</w:t>
            </w:r>
          </w:p>
        </w:tc>
        <w:tc>
          <w:tcPr>
            <w:tcW w:w="1717" w:type="dxa"/>
          </w:tcPr>
          <w:p w:rsidR="0059581F" w:rsidRPr="005C0C08" w:rsidRDefault="0059581F" w:rsidP="00D40ADC">
            <w:pPr>
              <w:jc w:val="center"/>
            </w:pPr>
            <w:r>
              <w:t>-</w:t>
            </w:r>
          </w:p>
        </w:tc>
        <w:tc>
          <w:tcPr>
            <w:tcW w:w="1692" w:type="dxa"/>
          </w:tcPr>
          <w:p w:rsidR="0059581F" w:rsidRPr="005C0C08" w:rsidRDefault="0059581F" w:rsidP="00D40ADC">
            <w:pPr>
              <w:jc w:val="center"/>
            </w:pPr>
            <w:r>
              <w:t>101,7</w:t>
            </w:r>
          </w:p>
        </w:tc>
        <w:tc>
          <w:tcPr>
            <w:tcW w:w="1530" w:type="dxa"/>
          </w:tcPr>
          <w:p w:rsidR="0059581F" w:rsidRPr="005C0C08" w:rsidRDefault="0059581F" w:rsidP="00D40ADC">
            <w:pPr>
              <w:jc w:val="center"/>
            </w:pPr>
            <w:r>
              <w:t>100,6</w:t>
            </w:r>
          </w:p>
        </w:tc>
        <w:tc>
          <w:tcPr>
            <w:tcW w:w="1530" w:type="dxa"/>
          </w:tcPr>
          <w:p w:rsidR="0059581F" w:rsidRPr="005C0C08" w:rsidRDefault="0059581F" w:rsidP="00D40ADC">
            <w:pPr>
              <w:jc w:val="center"/>
            </w:pPr>
            <w:r>
              <w:t>100,0</w:t>
            </w:r>
          </w:p>
        </w:tc>
      </w:tr>
    </w:tbl>
    <w:p w:rsidR="0059581F" w:rsidRPr="005C0C08" w:rsidRDefault="0059581F" w:rsidP="0059581F">
      <w:pPr>
        <w:ind w:firstLine="709"/>
        <w:jc w:val="both"/>
        <w:rPr>
          <w:sz w:val="26"/>
          <w:szCs w:val="26"/>
        </w:rPr>
      </w:pPr>
    </w:p>
    <w:p w:rsidR="0059581F" w:rsidRPr="005C0C08" w:rsidRDefault="0059581F" w:rsidP="0059581F">
      <w:pPr>
        <w:spacing w:before="120"/>
        <w:ind w:firstLine="709"/>
        <w:jc w:val="both"/>
        <w:rPr>
          <w:sz w:val="26"/>
          <w:szCs w:val="26"/>
        </w:rPr>
      </w:pPr>
      <w:r w:rsidRPr="005C0C08">
        <w:rPr>
          <w:sz w:val="26"/>
          <w:szCs w:val="26"/>
        </w:rPr>
        <w:lastRenderedPageBreak/>
        <w:t>Объем расходов бюджета Чамзинского муниципального района Республики Мордовия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определен исходя из прогноза поступления доходов в бюджет Чамзинского муниципального района и объема </w:t>
      </w:r>
      <w:r>
        <w:rPr>
          <w:sz w:val="26"/>
          <w:szCs w:val="26"/>
        </w:rPr>
        <w:t>профицита</w:t>
      </w:r>
      <w:r w:rsidRPr="005C0C08">
        <w:rPr>
          <w:sz w:val="26"/>
          <w:szCs w:val="26"/>
        </w:rPr>
        <w:t xml:space="preserve"> бюджета Чамзинского муниципального района с учетом ограничений, необходимых для обеспечения макроэкономической стабильности, долгосрочной сбалансированности и устойчивости бюджетной системы. </w:t>
      </w:r>
    </w:p>
    <w:p w:rsidR="0059581F" w:rsidRPr="005C0C08" w:rsidRDefault="0059581F" w:rsidP="0059581F">
      <w:pPr>
        <w:ind w:firstLine="709"/>
        <w:jc w:val="both"/>
        <w:rPr>
          <w:sz w:val="26"/>
          <w:szCs w:val="26"/>
        </w:rPr>
      </w:pPr>
      <w:r w:rsidRPr="005C0C08">
        <w:rPr>
          <w:sz w:val="26"/>
          <w:szCs w:val="26"/>
        </w:rPr>
        <w:t>Общий объем расходов бюджета Чамзинского муниципального района Республики Мордовия на 202</w:t>
      </w:r>
      <w:r>
        <w:rPr>
          <w:sz w:val="26"/>
          <w:szCs w:val="26"/>
        </w:rPr>
        <w:t>3</w:t>
      </w:r>
      <w:r w:rsidRPr="005C0C08">
        <w:rPr>
          <w:sz w:val="26"/>
          <w:szCs w:val="26"/>
        </w:rPr>
        <w:t xml:space="preserve"> год определен в сумме </w:t>
      </w:r>
      <w:r>
        <w:rPr>
          <w:sz w:val="26"/>
          <w:szCs w:val="26"/>
        </w:rPr>
        <w:t>367 618,3</w:t>
      </w:r>
      <w:r>
        <w:t xml:space="preserve"> </w:t>
      </w:r>
      <w:r w:rsidRPr="005C0C08">
        <w:rPr>
          <w:sz w:val="26"/>
          <w:szCs w:val="26"/>
        </w:rPr>
        <w:t>тыс. рублей, на 202</w:t>
      </w:r>
      <w:r>
        <w:rPr>
          <w:sz w:val="26"/>
          <w:szCs w:val="26"/>
        </w:rPr>
        <w:t>4</w:t>
      </w:r>
      <w:r w:rsidRPr="005C0C08">
        <w:rPr>
          <w:sz w:val="26"/>
          <w:szCs w:val="26"/>
        </w:rPr>
        <w:t xml:space="preserve"> год –</w:t>
      </w:r>
      <w:r>
        <w:rPr>
          <w:sz w:val="26"/>
          <w:szCs w:val="26"/>
        </w:rPr>
        <w:t xml:space="preserve"> 364 622,1</w:t>
      </w:r>
      <w:r>
        <w:t xml:space="preserve"> </w:t>
      </w:r>
      <w:r w:rsidRPr="005C0C08">
        <w:rPr>
          <w:sz w:val="26"/>
          <w:szCs w:val="26"/>
        </w:rPr>
        <w:t>тыс.рублей, на 202</w:t>
      </w:r>
      <w:r>
        <w:rPr>
          <w:sz w:val="26"/>
          <w:szCs w:val="26"/>
        </w:rPr>
        <w:t>5</w:t>
      </w:r>
      <w:r w:rsidRPr="005C0C08">
        <w:rPr>
          <w:sz w:val="26"/>
          <w:szCs w:val="26"/>
        </w:rPr>
        <w:t xml:space="preserve"> год –</w:t>
      </w:r>
      <w:r>
        <w:rPr>
          <w:sz w:val="26"/>
          <w:szCs w:val="26"/>
        </w:rPr>
        <w:t xml:space="preserve"> 376 276,9</w:t>
      </w:r>
      <w:r>
        <w:t xml:space="preserve"> </w:t>
      </w:r>
      <w:r w:rsidRPr="005C0C08">
        <w:rPr>
          <w:sz w:val="26"/>
          <w:szCs w:val="26"/>
        </w:rPr>
        <w:t>тыс.рублей. Данные, характеризующие расходы бюджета Чамзинского муниципального района, приведены в таблице 3.</w:t>
      </w:r>
    </w:p>
    <w:p w:rsidR="0059581F" w:rsidRPr="005C0C08" w:rsidRDefault="0059581F" w:rsidP="0059581F">
      <w:pPr>
        <w:ind w:left="-720" w:firstLine="720"/>
        <w:jc w:val="right"/>
        <w:rPr>
          <w:sz w:val="26"/>
          <w:szCs w:val="26"/>
        </w:rPr>
      </w:pPr>
      <w:r w:rsidRPr="005C0C08">
        <w:rPr>
          <w:sz w:val="26"/>
          <w:szCs w:val="26"/>
        </w:rPr>
        <w:t>Таблица 3</w:t>
      </w:r>
    </w:p>
    <w:p w:rsidR="0059581F" w:rsidRPr="005C0C08" w:rsidRDefault="0059581F" w:rsidP="0059581F">
      <w:pPr>
        <w:ind w:left="-720" w:firstLine="720"/>
        <w:jc w:val="right"/>
        <w:rPr>
          <w:sz w:val="26"/>
          <w:szCs w:val="26"/>
        </w:rPr>
      </w:pPr>
      <w:r w:rsidRPr="005C0C08">
        <w:rPr>
          <w:sz w:val="26"/>
          <w:szCs w:val="26"/>
        </w:rPr>
        <w:t xml:space="preserve">                                                                  (тыс.руб)</w:t>
      </w:r>
    </w:p>
    <w:tbl>
      <w:tblPr>
        <w:tblW w:w="105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4"/>
        <w:gridCol w:w="1644"/>
        <w:gridCol w:w="1741"/>
        <w:gridCol w:w="1602"/>
        <w:gridCol w:w="1602"/>
      </w:tblGrid>
      <w:tr w:rsidR="0059581F" w:rsidRPr="005C0C08" w:rsidTr="00D40ADC">
        <w:trPr>
          <w:trHeight w:val="209"/>
        </w:trPr>
        <w:tc>
          <w:tcPr>
            <w:tcW w:w="3934" w:type="dxa"/>
            <w:vMerge w:val="restart"/>
          </w:tcPr>
          <w:p w:rsidR="0059581F" w:rsidRPr="005C0C08" w:rsidRDefault="0059581F" w:rsidP="00D40ADC">
            <w:pPr>
              <w:jc w:val="both"/>
            </w:pPr>
          </w:p>
        </w:tc>
        <w:tc>
          <w:tcPr>
            <w:tcW w:w="1644" w:type="dxa"/>
            <w:vMerge w:val="restart"/>
          </w:tcPr>
          <w:p w:rsidR="0059581F" w:rsidRPr="005C0C08" w:rsidRDefault="0059581F" w:rsidP="00D40ADC">
            <w:pPr>
              <w:jc w:val="center"/>
              <w:rPr>
                <w:b/>
                <w:bCs/>
              </w:rPr>
            </w:pPr>
            <w:r w:rsidRPr="005C0C08">
              <w:rPr>
                <w:b/>
                <w:bCs/>
              </w:rPr>
              <w:t>202</w:t>
            </w:r>
            <w:r>
              <w:rPr>
                <w:b/>
                <w:bCs/>
              </w:rPr>
              <w:t>2</w:t>
            </w:r>
            <w:r w:rsidRPr="005C0C08">
              <w:rPr>
                <w:b/>
                <w:bCs/>
              </w:rPr>
              <w:t xml:space="preserve"> год (Решение)</w:t>
            </w:r>
          </w:p>
        </w:tc>
        <w:tc>
          <w:tcPr>
            <w:tcW w:w="4945" w:type="dxa"/>
            <w:gridSpan w:val="3"/>
            <w:vAlign w:val="center"/>
          </w:tcPr>
          <w:p w:rsidR="0059581F" w:rsidRPr="005C0C08" w:rsidRDefault="0059581F" w:rsidP="00D40ADC">
            <w:pPr>
              <w:pStyle w:val="afffffe"/>
              <w:widowControl w:val="0"/>
              <w:tabs>
                <w:tab w:val="num" w:pos="0"/>
              </w:tabs>
              <w:jc w:val="center"/>
            </w:pPr>
            <w:r w:rsidRPr="005C0C08">
              <w:t>Проект</w:t>
            </w:r>
          </w:p>
        </w:tc>
      </w:tr>
      <w:tr w:rsidR="0059581F" w:rsidRPr="005C0C08" w:rsidTr="00D40ADC">
        <w:trPr>
          <w:trHeight w:val="273"/>
        </w:trPr>
        <w:tc>
          <w:tcPr>
            <w:tcW w:w="3934" w:type="dxa"/>
            <w:vMerge/>
          </w:tcPr>
          <w:p w:rsidR="0059581F" w:rsidRPr="005C0C08" w:rsidRDefault="0059581F" w:rsidP="00D40ADC">
            <w:pPr>
              <w:jc w:val="both"/>
            </w:pPr>
          </w:p>
        </w:tc>
        <w:tc>
          <w:tcPr>
            <w:tcW w:w="1644" w:type="dxa"/>
            <w:vMerge/>
          </w:tcPr>
          <w:p w:rsidR="0059581F" w:rsidRPr="005C0C08" w:rsidRDefault="0059581F" w:rsidP="00D40ADC">
            <w:pPr>
              <w:jc w:val="center"/>
              <w:rPr>
                <w:b/>
                <w:bCs/>
              </w:rPr>
            </w:pPr>
          </w:p>
        </w:tc>
        <w:tc>
          <w:tcPr>
            <w:tcW w:w="1741" w:type="dxa"/>
            <w:vAlign w:val="center"/>
          </w:tcPr>
          <w:p w:rsidR="0059581F" w:rsidRPr="005C0C08" w:rsidRDefault="0059581F" w:rsidP="00D40ADC">
            <w:pPr>
              <w:jc w:val="center"/>
            </w:pPr>
            <w:r w:rsidRPr="005C0C08">
              <w:t>202</w:t>
            </w:r>
            <w:r>
              <w:t>3</w:t>
            </w:r>
            <w:r w:rsidRPr="005C0C08">
              <w:t xml:space="preserve"> год</w:t>
            </w:r>
          </w:p>
        </w:tc>
        <w:tc>
          <w:tcPr>
            <w:tcW w:w="1602" w:type="dxa"/>
            <w:vAlign w:val="center"/>
          </w:tcPr>
          <w:p w:rsidR="0059581F" w:rsidRPr="005C0C08" w:rsidRDefault="0059581F" w:rsidP="00D40ADC">
            <w:pPr>
              <w:jc w:val="center"/>
            </w:pPr>
            <w:r w:rsidRPr="005C0C08">
              <w:t>202</w:t>
            </w:r>
            <w:r>
              <w:t>4</w:t>
            </w:r>
            <w:r w:rsidRPr="005C0C08">
              <w:t xml:space="preserve"> год</w:t>
            </w:r>
          </w:p>
        </w:tc>
        <w:tc>
          <w:tcPr>
            <w:tcW w:w="1602" w:type="dxa"/>
            <w:vAlign w:val="center"/>
          </w:tcPr>
          <w:p w:rsidR="0059581F" w:rsidRPr="005C0C08" w:rsidRDefault="0059581F" w:rsidP="00D40ADC">
            <w:pPr>
              <w:jc w:val="center"/>
            </w:pPr>
            <w:r w:rsidRPr="005C0C08">
              <w:t>202</w:t>
            </w:r>
            <w:r>
              <w:t>5</w:t>
            </w:r>
            <w:r w:rsidRPr="005C0C08">
              <w:t xml:space="preserve"> год</w:t>
            </w:r>
          </w:p>
        </w:tc>
      </w:tr>
      <w:tr w:rsidR="0059581F" w:rsidRPr="005C0C08" w:rsidTr="00D40ADC">
        <w:trPr>
          <w:trHeight w:val="70"/>
        </w:trPr>
        <w:tc>
          <w:tcPr>
            <w:tcW w:w="3934" w:type="dxa"/>
          </w:tcPr>
          <w:p w:rsidR="0059581F" w:rsidRPr="005C0C08" w:rsidRDefault="0059581F" w:rsidP="00D40ADC">
            <w:pPr>
              <w:jc w:val="both"/>
            </w:pPr>
            <w:r w:rsidRPr="005C0C08">
              <w:t>Расходы, всего</w:t>
            </w:r>
          </w:p>
        </w:tc>
        <w:tc>
          <w:tcPr>
            <w:tcW w:w="1644" w:type="dxa"/>
            <w:vAlign w:val="center"/>
          </w:tcPr>
          <w:p w:rsidR="0059581F" w:rsidRPr="005C0C08" w:rsidRDefault="0059581F" w:rsidP="00D40ADC">
            <w:pPr>
              <w:jc w:val="center"/>
            </w:pPr>
            <w:r>
              <w:t>386 447,6</w:t>
            </w:r>
          </w:p>
        </w:tc>
        <w:tc>
          <w:tcPr>
            <w:tcW w:w="1741" w:type="dxa"/>
            <w:vAlign w:val="center"/>
          </w:tcPr>
          <w:p w:rsidR="0059581F" w:rsidRPr="005C0C08" w:rsidRDefault="0059581F" w:rsidP="00D40ADC">
            <w:pPr>
              <w:jc w:val="center"/>
            </w:pPr>
            <w:r>
              <w:t>367 618,3</w:t>
            </w:r>
          </w:p>
        </w:tc>
        <w:tc>
          <w:tcPr>
            <w:tcW w:w="1602" w:type="dxa"/>
          </w:tcPr>
          <w:p w:rsidR="0059581F" w:rsidRPr="005C0C08" w:rsidRDefault="0059581F" w:rsidP="00D40ADC">
            <w:pPr>
              <w:jc w:val="center"/>
            </w:pPr>
            <w:r>
              <w:t>364 622,1</w:t>
            </w:r>
          </w:p>
        </w:tc>
        <w:tc>
          <w:tcPr>
            <w:tcW w:w="1602" w:type="dxa"/>
          </w:tcPr>
          <w:p w:rsidR="0059581F" w:rsidRPr="005C0C08" w:rsidRDefault="0059581F" w:rsidP="00D40ADC">
            <w:pPr>
              <w:jc w:val="center"/>
            </w:pPr>
            <w:r>
              <w:t>376 276,9</w:t>
            </w:r>
          </w:p>
        </w:tc>
      </w:tr>
      <w:tr w:rsidR="0059581F" w:rsidRPr="005C0C08" w:rsidTr="00D40ADC">
        <w:trPr>
          <w:trHeight w:val="70"/>
        </w:trPr>
        <w:tc>
          <w:tcPr>
            <w:tcW w:w="3934" w:type="dxa"/>
          </w:tcPr>
          <w:p w:rsidR="0059581F" w:rsidRPr="005C0C08" w:rsidRDefault="0059581F" w:rsidP="00D40ADC">
            <w:pPr>
              <w:rPr>
                <w:b/>
                <w:bCs/>
              </w:rPr>
            </w:pPr>
            <w:r w:rsidRPr="005C0C08">
              <w:t>в % к предшествующему году</w:t>
            </w:r>
          </w:p>
        </w:tc>
        <w:tc>
          <w:tcPr>
            <w:tcW w:w="1644" w:type="dxa"/>
            <w:vAlign w:val="center"/>
          </w:tcPr>
          <w:p w:rsidR="0059581F" w:rsidRPr="005C0C08" w:rsidRDefault="0059581F" w:rsidP="00D40ADC">
            <w:pPr>
              <w:jc w:val="center"/>
            </w:pPr>
            <w:r>
              <w:t>-</w:t>
            </w:r>
          </w:p>
        </w:tc>
        <w:tc>
          <w:tcPr>
            <w:tcW w:w="1741" w:type="dxa"/>
            <w:vAlign w:val="center"/>
          </w:tcPr>
          <w:p w:rsidR="0059581F" w:rsidRPr="005C0C08" w:rsidRDefault="0059581F" w:rsidP="00D40ADC">
            <w:pPr>
              <w:jc w:val="center"/>
            </w:pPr>
            <w:r>
              <w:t>95,1</w:t>
            </w:r>
          </w:p>
        </w:tc>
        <w:tc>
          <w:tcPr>
            <w:tcW w:w="1602" w:type="dxa"/>
          </w:tcPr>
          <w:p w:rsidR="0059581F" w:rsidRPr="005C0C08" w:rsidRDefault="0059581F" w:rsidP="00D40ADC">
            <w:pPr>
              <w:jc w:val="center"/>
            </w:pPr>
            <w:r>
              <w:t>99,2</w:t>
            </w:r>
          </w:p>
        </w:tc>
        <w:tc>
          <w:tcPr>
            <w:tcW w:w="1602" w:type="dxa"/>
          </w:tcPr>
          <w:p w:rsidR="0059581F" w:rsidRPr="005C0C08" w:rsidRDefault="0059581F" w:rsidP="00D40ADC">
            <w:pPr>
              <w:jc w:val="center"/>
            </w:pPr>
            <w:r>
              <w:t>103,2</w:t>
            </w:r>
          </w:p>
        </w:tc>
      </w:tr>
      <w:tr w:rsidR="0059581F" w:rsidRPr="005C0C08" w:rsidTr="00D40ADC">
        <w:trPr>
          <w:trHeight w:val="102"/>
        </w:trPr>
        <w:tc>
          <w:tcPr>
            <w:tcW w:w="3934" w:type="dxa"/>
          </w:tcPr>
          <w:p w:rsidR="0059581F" w:rsidRPr="005C0C08" w:rsidRDefault="0059581F" w:rsidP="00D40ADC">
            <w:pPr>
              <w:jc w:val="both"/>
            </w:pPr>
            <w:r w:rsidRPr="005C0C08">
              <w:t>ОБЩЕГОСУДАРСТВЕННЫЕ ВОПРОСЫ</w:t>
            </w:r>
          </w:p>
        </w:tc>
        <w:tc>
          <w:tcPr>
            <w:tcW w:w="1644" w:type="dxa"/>
          </w:tcPr>
          <w:p w:rsidR="0059581F" w:rsidRPr="005C0C08" w:rsidRDefault="0059581F" w:rsidP="00D40ADC">
            <w:pPr>
              <w:jc w:val="center"/>
            </w:pPr>
            <w:r>
              <w:t>33 295,3</w:t>
            </w:r>
          </w:p>
        </w:tc>
        <w:tc>
          <w:tcPr>
            <w:tcW w:w="1741" w:type="dxa"/>
          </w:tcPr>
          <w:p w:rsidR="0059581F" w:rsidRPr="005C0C08" w:rsidRDefault="0059581F" w:rsidP="00D40ADC">
            <w:pPr>
              <w:jc w:val="center"/>
            </w:pPr>
            <w:r>
              <w:t>44684,6</w:t>
            </w:r>
          </w:p>
        </w:tc>
        <w:tc>
          <w:tcPr>
            <w:tcW w:w="1602" w:type="dxa"/>
          </w:tcPr>
          <w:p w:rsidR="0059581F" w:rsidRPr="005C0C08" w:rsidRDefault="0059581F" w:rsidP="00D40ADC">
            <w:pPr>
              <w:jc w:val="center"/>
            </w:pPr>
            <w:r>
              <w:t>45639,8</w:t>
            </w:r>
          </w:p>
        </w:tc>
        <w:tc>
          <w:tcPr>
            <w:tcW w:w="1602" w:type="dxa"/>
          </w:tcPr>
          <w:p w:rsidR="0059581F" w:rsidRPr="005C0C08" w:rsidRDefault="0059581F" w:rsidP="00D40ADC">
            <w:pPr>
              <w:jc w:val="center"/>
            </w:pPr>
            <w:r>
              <w:t>46281,4</w:t>
            </w:r>
          </w:p>
        </w:tc>
      </w:tr>
      <w:tr w:rsidR="0059581F" w:rsidRPr="005C0C08" w:rsidTr="00D40ADC">
        <w:trPr>
          <w:trHeight w:val="70"/>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134,2</w:t>
            </w:r>
          </w:p>
        </w:tc>
        <w:tc>
          <w:tcPr>
            <w:tcW w:w="1602" w:type="dxa"/>
          </w:tcPr>
          <w:p w:rsidR="0059581F" w:rsidRPr="005C0C08" w:rsidRDefault="0059581F" w:rsidP="00D40ADC">
            <w:pPr>
              <w:jc w:val="center"/>
            </w:pPr>
            <w:r>
              <w:t>102,1</w:t>
            </w:r>
          </w:p>
        </w:tc>
        <w:tc>
          <w:tcPr>
            <w:tcW w:w="1602" w:type="dxa"/>
          </w:tcPr>
          <w:p w:rsidR="0059581F" w:rsidRPr="005C0C08" w:rsidRDefault="0059581F" w:rsidP="00D40ADC">
            <w:pPr>
              <w:jc w:val="center"/>
            </w:pPr>
            <w:r>
              <w:t>101,4</w:t>
            </w:r>
          </w:p>
        </w:tc>
      </w:tr>
      <w:tr w:rsidR="0059581F" w:rsidRPr="005C0C08" w:rsidTr="00D40ADC">
        <w:trPr>
          <w:trHeight w:val="179"/>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8,6</w:t>
            </w:r>
          </w:p>
        </w:tc>
        <w:tc>
          <w:tcPr>
            <w:tcW w:w="1741" w:type="dxa"/>
          </w:tcPr>
          <w:p w:rsidR="0059581F" w:rsidRPr="005C0C08" w:rsidRDefault="0059581F" w:rsidP="00D40ADC">
            <w:pPr>
              <w:jc w:val="center"/>
            </w:pPr>
            <w:r>
              <w:t>12,2</w:t>
            </w:r>
          </w:p>
        </w:tc>
        <w:tc>
          <w:tcPr>
            <w:tcW w:w="1602" w:type="dxa"/>
          </w:tcPr>
          <w:p w:rsidR="0059581F" w:rsidRPr="005C0C08" w:rsidRDefault="0059581F" w:rsidP="00D40ADC">
            <w:pPr>
              <w:jc w:val="center"/>
            </w:pPr>
            <w:r>
              <w:t>12,5</w:t>
            </w:r>
          </w:p>
        </w:tc>
        <w:tc>
          <w:tcPr>
            <w:tcW w:w="1602" w:type="dxa"/>
          </w:tcPr>
          <w:p w:rsidR="0059581F" w:rsidRPr="005C0C08" w:rsidRDefault="0059581F" w:rsidP="00D40ADC">
            <w:pPr>
              <w:jc w:val="center"/>
            </w:pPr>
            <w:r>
              <w:t>12,3</w:t>
            </w:r>
          </w:p>
        </w:tc>
      </w:tr>
      <w:tr w:rsidR="0059581F" w:rsidRPr="005C0C08" w:rsidTr="00D40ADC">
        <w:trPr>
          <w:trHeight w:val="345"/>
        </w:trPr>
        <w:tc>
          <w:tcPr>
            <w:tcW w:w="3934" w:type="dxa"/>
          </w:tcPr>
          <w:p w:rsidR="0059581F" w:rsidRPr="005C0C08" w:rsidRDefault="0059581F" w:rsidP="00D40ADC">
            <w:pPr>
              <w:jc w:val="both"/>
            </w:pPr>
            <w:r w:rsidRPr="005C0C08">
              <w:t>НАЦИОНАЛЬНАЯ БЕЗОПАСНОСТЬ И</w:t>
            </w:r>
          </w:p>
          <w:p w:rsidR="0059581F" w:rsidRPr="005C0C08" w:rsidRDefault="0059581F" w:rsidP="00D40ADC">
            <w:pPr>
              <w:jc w:val="both"/>
            </w:pPr>
            <w:r w:rsidRPr="005C0C08">
              <w:t>ПРАВООХРАНИТЕЛЬНАЯ ДЕЯТЕЛЬНОСТЬ</w:t>
            </w:r>
          </w:p>
        </w:tc>
        <w:tc>
          <w:tcPr>
            <w:tcW w:w="1644" w:type="dxa"/>
          </w:tcPr>
          <w:p w:rsidR="0059581F" w:rsidRPr="005C0C08" w:rsidRDefault="0059581F" w:rsidP="00D40ADC">
            <w:pPr>
              <w:jc w:val="center"/>
            </w:pPr>
            <w:r>
              <w:t>3 458,3</w:t>
            </w:r>
          </w:p>
        </w:tc>
        <w:tc>
          <w:tcPr>
            <w:tcW w:w="1741" w:type="dxa"/>
          </w:tcPr>
          <w:p w:rsidR="0059581F" w:rsidRPr="005C0C08" w:rsidRDefault="0059581F" w:rsidP="00D40ADC">
            <w:pPr>
              <w:jc w:val="center"/>
            </w:pPr>
            <w:r>
              <w:t>3168,7</w:t>
            </w:r>
          </w:p>
        </w:tc>
        <w:tc>
          <w:tcPr>
            <w:tcW w:w="1602" w:type="dxa"/>
          </w:tcPr>
          <w:p w:rsidR="0059581F" w:rsidRPr="005C0C08" w:rsidRDefault="0059581F" w:rsidP="00D40ADC">
            <w:pPr>
              <w:jc w:val="center"/>
            </w:pPr>
            <w:r>
              <w:t>3339,9</w:t>
            </w:r>
          </w:p>
        </w:tc>
        <w:tc>
          <w:tcPr>
            <w:tcW w:w="1602" w:type="dxa"/>
          </w:tcPr>
          <w:p w:rsidR="0059581F" w:rsidRPr="005C0C08" w:rsidRDefault="0059581F" w:rsidP="00D40ADC">
            <w:pPr>
              <w:jc w:val="center"/>
            </w:pPr>
            <w:r>
              <w:t>3359,3</w:t>
            </w:r>
          </w:p>
        </w:tc>
      </w:tr>
      <w:tr w:rsidR="0059581F" w:rsidRPr="005C0C08" w:rsidTr="00D40ADC">
        <w:trPr>
          <w:trHeight w:val="93"/>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91,6</w:t>
            </w:r>
          </w:p>
        </w:tc>
        <w:tc>
          <w:tcPr>
            <w:tcW w:w="1602" w:type="dxa"/>
          </w:tcPr>
          <w:p w:rsidR="0059581F" w:rsidRPr="005C0C08" w:rsidRDefault="0059581F" w:rsidP="00D40ADC">
            <w:pPr>
              <w:jc w:val="center"/>
            </w:pPr>
            <w:r>
              <w:t>105,4</w:t>
            </w:r>
          </w:p>
        </w:tc>
        <w:tc>
          <w:tcPr>
            <w:tcW w:w="1602" w:type="dxa"/>
          </w:tcPr>
          <w:p w:rsidR="0059581F" w:rsidRPr="005C0C08" w:rsidRDefault="0059581F" w:rsidP="00D40ADC">
            <w:pPr>
              <w:jc w:val="center"/>
            </w:pPr>
            <w:r>
              <w:t>100,6</w:t>
            </w:r>
          </w:p>
        </w:tc>
      </w:tr>
      <w:tr w:rsidR="0059581F" w:rsidRPr="005C0C08" w:rsidTr="00D40ADC">
        <w:trPr>
          <w:trHeight w:val="281"/>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0,9</w:t>
            </w:r>
          </w:p>
        </w:tc>
        <w:tc>
          <w:tcPr>
            <w:tcW w:w="1741" w:type="dxa"/>
          </w:tcPr>
          <w:p w:rsidR="0059581F" w:rsidRPr="005C0C08" w:rsidRDefault="0059581F" w:rsidP="00D40ADC">
            <w:pPr>
              <w:jc w:val="center"/>
            </w:pPr>
            <w:r>
              <w:t>0,9</w:t>
            </w:r>
          </w:p>
        </w:tc>
        <w:tc>
          <w:tcPr>
            <w:tcW w:w="1602" w:type="dxa"/>
          </w:tcPr>
          <w:p w:rsidR="0059581F" w:rsidRPr="005C0C08" w:rsidRDefault="0059581F" w:rsidP="00D40ADC">
            <w:pPr>
              <w:jc w:val="center"/>
            </w:pPr>
            <w:r>
              <w:t>0,9</w:t>
            </w:r>
          </w:p>
        </w:tc>
        <w:tc>
          <w:tcPr>
            <w:tcW w:w="1602" w:type="dxa"/>
          </w:tcPr>
          <w:p w:rsidR="0059581F" w:rsidRPr="005C0C08" w:rsidRDefault="0059581F" w:rsidP="00D40ADC">
            <w:pPr>
              <w:jc w:val="center"/>
            </w:pPr>
            <w:r>
              <w:t>0,9</w:t>
            </w:r>
          </w:p>
        </w:tc>
      </w:tr>
      <w:tr w:rsidR="0059581F" w:rsidRPr="005C0C08" w:rsidTr="00D40ADC">
        <w:trPr>
          <w:trHeight w:val="129"/>
        </w:trPr>
        <w:tc>
          <w:tcPr>
            <w:tcW w:w="3934" w:type="dxa"/>
          </w:tcPr>
          <w:p w:rsidR="0059581F" w:rsidRPr="005C0C08" w:rsidRDefault="0059581F" w:rsidP="00D40ADC">
            <w:pPr>
              <w:jc w:val="both"/>
            </w:pPr>
            <w:r w:rsidRPr="005C0C08">
              <w:t>НАЦИОНАЛЬНАЯ ЭКОНОМИКА</w:t>
            </w:r>
          </w:p>
        </w:tc>
        <w:tc>
          <w:tcPr>
            <w:tcW w:w="1644" w:type="dxa"/>
          </w:tcPr>
          <w:p w:rsidR="0059581F" w:rsidRPr="005C0C08" w:rsidRDefault="0059581F" w:rsidP="00D40ADC">
            <w:pPr>
              <w:jc w:val="center"/>
            </w:pPr>
            <w:r>
              <w:t>9 845,4</w:t>
            </w:r>
          </w:p>
        </w:tc>
        <w:tc>
          <w:tcPr>
            <w:tcW w:w="1741" w:type="dxa"/>
          </w:tcPr>
          <w:p w:rsidR="0059581F" w:rsidRPr="005C0C08" w:rsidRDefault="0059581F" w:rsidP="00D40ADC">
            <w:pPr>
              <w:jc w:val="center"/>
            </w:pPr>
            <w:r>
              <w:t>8433,3</w:t>
            </w:r>
          </w:p>
        </w:tc>
        <w:tc>
          <w:tcPr>
            <w:tcW w:w="1602" w:type="dxa"/>
          </w:tcPr>
          <w:p w:rsidR="0059581F" w:rsidRPr="005C0C08" w:rsidRDefault="0059581F" w:rsidP="00D40ADC">
            <w:pPr>
              <w:jc w:val="center"/>
            </w:pPr>
            <w:r>
              <w:t>8865,5</w:t>
            </w:r>
          </w:p>
        </w:tc>
        <w:tc>
          <w:tcPr>
            <w:tcW w:w="1602" w:type="dxa"/>
          </w:tcPr>
          <w:p w:rsidR="0059581F" w:rsidRPr="005C0C08" w:rsidRDefault="0059581F" w:rsidP="00D40ADC">
            <w:pPr>
              <w:jc w:val="center"/>
            </w:pPr>
            <w:r>
              <w:t>9078,8</w:t>
            </w:r>
          </w:p>
        </w:tc>
      </w:tr>
      <w:tr w:rsidR="0059581F" w:rsidRPr="005C0C08" w:rsidTr="00D40ADC">
        <w:trPr>
          <w:trHeight w:val="176"/>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85,7</w:t>
            </w:r>
          </w:p>
        </w:tc>
        <w:tc>
          <w:tcPr>
            <w:tcW w:w="1602" w:type="dxa"/>
          </w:tcPr>
          <w:p w:rsidR="0059581F" w:rsidRPr="005C0C08" w:rsidRDefault="0059581F" w:rsidP="00D40ADC">
            <w:pPr>
              <w:jc w:val="center"/>
            </w:pPr>
            <w:r>
              <w:t>105,2</w:t>
            </w:r>
          </w:p>
        </w:tc>
        <w:tc>
          <w:tcPr>
            <w:tcW w:w="1602" w:type="dxa"/>
          </w:tcPr>
          <w:p w:rsidR="0059581F" w:rsidRPr="005C0C08" w:rsidRDefault="0059581F" w:rsidP="00D40ADC">
            <w:pPr>
              <w:jc w:val="center"/>
            </w:pPr>
            <w:r>
              <w:t>102,4</w:t>
            </w:r>
          </w:p>
        </w:tc>
      </w:tr>
      <w:tr w:rsidR="0059581F" w:rsidRPr="005C0C08" w:rsidTr="00D40ADC">
        <w:trPr>
          <w:trHeight w:val="70"/>
        </w:trPr>
        <w:tc>
          <w:tcPr>
            <w:tcW w:w="3934" w:type="dxa"/>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2,5</w:t>
            </w:r>
          </w:p>
        </w:tc>
        <w:tc>
          <w:tcPr>
            <w:tcW w:w="1741" w:type="dxa"/>
          </w:tcPr>
          <w:p w:rsidR="0059581F" w:rsidRPr="005C0C08" w:rsidRDefault="0059581F" w:rsidP="00D40ADC">
            <w:pPr>
              <w:jc w:val="center"/>
            </w:pPr>
            <w:r>
              <w:t>2,3</w:t>
            </w:r>
          </w:p>
        </w:tc>
        <w:tc>
          <w:tcPr>
            <w:tcW w:w="1602" w:type="dxa"/>
          </w:tcPr>
          <w:p w:rsidR="0059581F" w:rsidRPr="005C0C08" w:rsidRDefault="0059581F" w:rsidP="00D40ADC">
            <w:pPr>
              <w:jc w:val="center"/>
            </w:pPr>
            <w:r>
              <w:t>2,4</w:t>
            </w:r>
          </w:p>
        </w:tc>
        <w:tc>
          <w:tcPr>
            <w:tcW w:w="1602" w:type="dxa"/>
          </w:tcPr>
          <w:p w:rsidR="0059581F" w:rsidRPr="005C0C08" w:rsidRDefault="0059581F" w:rsidP="00D40ADC">
            <w:pPr>
              <w:jc w:val="center"/>
            </w:pPr>
            <w:r>
              <w:t>2,4</w:t>
            </w:r>
          </w:p>
        </w:tc>
      </w:tr>
      <w:tr w:rsidR="0059581F" w:rsidRPr="005C0C08" w:rsidTr="00D40ADC">
        <w:trPr>
          <w:trHeight w:val="345"/>
        </w:trPr>
        <w:tc>
          <w:tcPr>
            <w:tcW w:w="3934" w:type="dxa"/>
          </w:tcPr>
          <w:p w:rsidR="0059581F" w:rsidRPr="005C0C08" w:rsidRDefault="0059581F" w:rsidP="00D40ADC">
            <w:pPr>
              <w:jc w:val="both"/>
            </w:pPr>
            <w:r w:rsidRPr="005C0C08">
              <w:t>ЖИЛИЩНО-КОММУНАЛЬНОЕ ХОЗЯЙСТВО</w:t>
            </w:r>
          </w:p>
        </w:tc>
        <w:tc>
          <w:tcPr>
            <w:tcW w:w="1644" w:type="dxa"/>
          </w:tcPr>
          <w:p w:rsidR="0059581F" w:rsidRPr="005C0C08" w:rsidRDefault="0059581F" w:rsidP="00D40ADC">
            <w:pPr>
              <w:jc w:val="center"/>
            </w:pPr>
            <w:r>
              <w:t>26 433,4</w:t>
            </w:r>
          </w:p>
        </w:tc>
        <w:tc>
          <w:tcPr>
            <w:tcW w:w="1741" w:type="dxa"/>
          </w:tcPr>
          <w:p w:rsidR="0059581F" w:rsidRPr="005C0C08" w:rsidRDefault="0059581F" w:rsidP="00D40ADC">
            <w:pPr>
              <w:jc w:val="center"/>
            </w:pPr>
            <w:r>
              <w:t>605,4</w:t>
            </w:r>
          </w:p>
        </w:tc>
        <w:tc>
          <w:tcPr>
            <w:tcW w:w="1602" w:type="dxa"/>
          </w:tcPr>
          <w:p w:rsidR="0059581F" w:rsidRPr="005C0C08" w:rsidRDefault="0059581F" w:rsidP="00D40ADC">
            <w:pPr>
              <w:jc w:val="center"/>
            </w:pPr>
            <w:r>
              <w:t>905,4</w:t>
            </w:r>
          </w:p>
        </w:tc>
        <w:tc>
          <w:tcPr>
            <w:tcW w:w="1602" w:type="dxa"/>
          </w:tcPr>
          <w:p w:rsidR="0059581F" w:rsidRPr="005C0C08" w:rsidRDefault="0059581F" w:rsidP="00D40ADC">
            <w:pPr>
              <w:jc w:val="center"/>
            </w:pPr>
            <w:r>
              <w:t>605,4</w:t>
            </w:r>
          </w:p>
        </w:tc>
      </w:tr>
      <w:tr w:rsidR="0059581F" w:rsidRPr="005C0C08" w:rsidTr="00D40ADC">
        <w:trPr>
          <w:trHeight w:val="70"/>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2,3</w:t>
            </w:r>
          </w:p>
        </w:tc>
        <w:tc>
          <w:tcPr>
            <w:tcW w:w="1602" w:type="dxa"/>
          </w:tcPr>
          <w:p w:rsidR="0059581F" w:rsidRPr="005C0C08" w:rsidRDefault="0059581F" w:rsidP="00D40ADC">
            <w:pPr>
              <w:jc w:val="center"/>
            </w:pPr>
            <w:r>
              <w:t>149,6</w:t>
            </w:r>
          </w:p>
        </w:tc>
        <w:tc>
          <w:tcPr>
            <w:tcW w:w="1602" w:type="dxa"/>
          </w:tcPr>
          <w:p w:rsidR="0059581F" w:rsidRPr="005C0C08" w:rsidRDefault="0059581F" w:rsidP="00D40ADC">
            <w:pPr>
              <w:jc w:val="center"/>
            </w:pPr>
            <w:r>
              <w:t>66,9</w:t>
            </w:r>
          </w:p>
        </w:tc>
      </w:tr>
      <w:tr w:rsidR="0059581F" w:rsidRPr="005C0C08" w:rsidTr="00D40ADC">
        <w:trPr>
          <w:trHeight w:val="70"/>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6,8</w:t>
            </w:r>
          </w:p>
        </w:tc>
        <w:tc>
          <w:tcPr>
            <w:tcW w:w="1741" w:type="dxa"/>
          </w:tcPr>
          <w:p w:rsidR="0059581F" w:rsidRPr="005C0C08" w:rsidRDefault="0059581F" w:rsidP="00D40ADC">
            <w:pPr>
              <w:jc w:val="center"/>
            </w:pPr>
            <w:r>
              <w:t>0,2</w:t>
            </w:r>
          </w:p>
        </w:tc>
        <w:tc>
          <w:tcPr>
            <w:tcW w:w="1602" w:type="dxa"/>
          </w:tcPr>
          <w:p w:rsidR="0059581F" w:rsidRPr="005C0C08" w:rsidRDefault="0059581F" w:rsidP="00D40ADC">
            <w:pPr>
              <w:jc w:val="center"/>
            </w:pPr>
            <w:r>
              <w:t>0,2</w:t>
            </w:r>
          </w:p>
        </w:tc>
        <w:tc>
          <w:tcPr>
            <w:tcW w:w="1602" w:type="dxa"/>
          </w:tcPr>
          <w:p w:rsidR="0059581F" w:rsidRPr="005C0C08" w:rsidRDefault="0059581F" w:rsidP="00D40ADC">
            <w:pPr>
              <w:jc w:val="center"/>
            </w:pPr>
            <w:r>
              <w:t>0,2</w:t>
            </w:r>
          </w:p>
        </w:tc>
      </w:tr>
      <w:tr w:rsidR="0059581F" w:rsidRPr="005C0C08" w:rsidTr="00D40ADC">
        <w:trPr>
          <w:trHeight w:val="72"/>
        </w:trPr>
        <w:tc>
          <w:tcPr>
            <w:tcW w:w="3934" w:type="dxa"/>
          </w:tcPr>
          <w:p w:rsidR="0059581F" w:rsidRPr="005C0C08" w:rsidRDefault="0059581F" w:rsidP="00D40ADC">
            <w:pPr>
              <w:jc w:val="both"/>
            </w:pPr>
            <w:r w:rsidRPr="005C0C08">
              <w:t>ОХРАНА ОКРУЖАЮЩЕЙ СРЕДЫ</w:t>
            </w:r>
          </w:p>
        </w:tc>
        <w:tc>
          <w:tcPr>
            <w:tcW w:w="1644" w:type="dxa"/>
          </w:tcPr>
          <w:p w:rsidR="0059581F" w:rsidRPr="005C0C08" w:rsidRDefault="0059581F" w:rsidP="00D40ADC">
            <w:pPr>
              <w:jc w:val="center"/>
            </w:pPr>
            <w:r>
              <w:t>381,3</w:t>
            </w:r>
          </w:p>
        </w:tc>
        <w:tc>
          <w:tcPr>
            <w:tcW w:w="1741" w:type="dxa"/>
          </w:tcPr>
          <w:p w:rsidR="0059581F" w:rsidRPr="005C0C08" w:rsidRDefault="0059581F" w:rsidP="00D40ADC">
            <w:pPr>
              <w:jc w:val="center"/>
            </w:pPr>
            <w:r>
              <w:t>381,3</w:t>
            </w:r>
          </w:p>
        </w:tc>
        <w:tc>
          <w:tcPr>
            <w:tcW w:w="1602" w:type="dxa"/>
          </w:tcPr>
          <w:p w:rsidR="0059581F" w:rsidRPr="005C0C08" w:rsidRDefault="0059581F" w:rsidP="00D40ADC">
            <w:pPr>
              <w:jc w:val="center"/>
            </w:pPr>
            <w:r>
              <w:t>381,3</w:t>
            </w:r>
          </w:p>
        </w:tc>
        <w:tc>
          <w:tcPr>
            <w:tcW w:w="1602" w:type="dxa"/>
          </w:tcPr>
          <w:p w:rsidR="0059581F" w:rsidRPr="005C0C08" w:rsidRDefault="0059581F" w:rsidP="00D40ADC">
            <w:pPr>
              <w:jc w:val="center"/>
            </w:pPr>
            <w:r>
              <w:t>381,3</w:t>
            </w:r>
          </w:p>
        </w:tc>
      </w:tr>
      <w:tr w:rsidR="0059581F" w:rsidRPr="005C0C08" w:rsidTr="00D40ADC">
        <w:trPr>
          <w:trHeight w:val="70"/>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100,0</w:t>
            </w:r>
          </w:p>
        </w:tc>
        <w:tc>
          <w:tcPr>
            <w:tcW w:w="1602" w:type="dxa"/>
          </w:tcPr>
          <w:p w:rsidR="0059581F" w:rsidRPr="005C0C08" w:rsidRDefault="0059581F" w:rsidP="00D40ADC">
            <w:pPr>
              <w:jc w:val="center"/>
            </w:pPr>
            <w:r>
              <w:t>100,0</w:t>
            </w:r>
          </w:p>
        </w:tc>
        <w:tc>
          <w:tcPr>
            <w:tcW w:w="1602" w:type="dxa"/>
          </w:tcPr>
          <w:p w:rsidR="0059581F" w:rsidRPr="005C0C08" w:rsidRDefault="0059581F" w:rsidP="00D40ADC">
            <w:pPr>
              <w:jc w:val="center"/>
            </w:pPr>
            <w:r>
              <w:t>100,0</w:t>
            </w:r>
          </w:p>
        </w:tc>
      </w:tr>
      <w:tr w:rsidR="0059581F" w:rsidRPr="005C0C08" w:rsidTr="00D40ADC">
        <w:trPr>
          <w:trHeight w:val="70"/>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0,1</w:t>
            </w:r>
          </w:p>
        </w:tc>
        <w:tc>
          <w:tcPr>
            <w:tcW w:w="1741" w:type="dxa"/>
          </w:tcPr>
          <w:p w:rsidR="0059581F" w:rsidRPr="005C0C08" w:rsidRDefault="0059581F" w:rsidP="00D40ADC">
            <w:pPr>
              <w:jc w:val="center"/>
            </w:pPr>
            <w:r>
              <w:t>0,1</w:t>
            </w:r>
          </w:p>
        </w:tc>
        <w:tc>
          <w:tcPr>
            <w:tcW w:w="1602" w:type="dxa"/>
          </w:tcPr>
          <w:p w:rsidR="0059581F" w:rsidRPr="005C0C08" w:rsidRDefault="0059581F" w:rsidP="00D40ADC">
            <w:pPr>
              <w:jc w:val="center"/>
            </w:pPr>
            <w:r>
              <w:t>0,1</w:t>
            </w:r>
          </w:p>
        </w:tc>
        <w:tc>
          <w:tcPr>
            <w:tcW w:w="1602" w:type="dxa"/>
          </w:tcPr>
          <w:p w:rsidR="0059581F" w:rsidRPr="005C0C08" w:rsidRDefault="0059581F" w:rsidP="00D40ADC">
            <w:pPr>
              <w:jc w:val="center"/>
            </w:pPr>
            <w:r>
              <w:t>0,1</w:t>
            </w:r>
          </w:p>
        </w:tc>
      </w:tr>
      <w:tr w:rsidR="0059581F" w:rsidRPr="005C0C08" w:rsidTr="00D40ADC">
        <w:trPr>
          <w:trHeight w:val="70"/>
        </w:trPr>
        <w:tc>
          <w:tcPr>
            <w:tcW w:w="3934" w:type="dxa"/>
          </w:tcPr>
          <w:p w:rsidR="0059581F" w:rsidRPr="005C0C08" w:rsidRDefault="0059581F" w:rsidP="00D40ADC">
            <w:pPr>
              <w:jc w:val="both"/>
            </w:pPr>
            <w:r w:rsidRPr="005C0C08">
              <w:t>ОБРАЗОВАНИЕ</w:t>
            </w:r>
          </w:p>
        </w:tc>
        <w:tc>
          <w:tcPr>
            <w:tcW w:w="1644" w:type="dxa"/>
          </w:tcPr>
          <w:p w:rsidR="0059581F" w:rsidRPr="005C0C08" w:rsidRDefault="0059581F" w:rsidP="00D40ADC">
            <w:pPr>
              <w:jc w:val="center"/>
            </w:pPr>
            <w:r>
              <w:t>261 034,0</w:t>
            </w:r>
          </w:p>
        </w:tc>
        <w:tc>
          <w:tcPr>
            <w:tcW w:w="1741" w:type="dxa"/>
          </w:tcPr>
          <w:p w:rsidR="0059581F" w:rsidRPr="005C0C08" w:rsidRDefault="0059581F" w:rsidP="00D40ADC">
            <w:pPr>
              <w:jc w:val="center"/>
            </w:pPr>
            <w:r>
              <w:t>246352,8</w:t>
            </w:r>
          </w:p>
        </w:tc>
        <w:tc>
          <w:tcPr>
            <w:tcW w:w="1602" w:type="dxa"/>
          </w:tcPr>
          <w:p w:rsidR="0059581F" w:rsidRPr="005C0C08" w:rsidRDefault="0059581F" w:rsidP="00D40ADC">
            <w:pPr>
              <w:jc w:val="center"/>
            </w:pPr>
            <w:r>
              <w:t>226276,1</w:t>
            </w:r>
          </w:p>
        </w:tc>
        <w:tc>
          <w:tcPr>
            <w:tcW w:w="1602" w:type="dxa"/>
          </w:tcPr>
          <w:p w:rsidR="0059581F" w:rsidRPr="005C0C08" w:rsidRDefault="0059581F" w:rsidP="00D40ADC">
            <w:pPr>
              <w:jc w:val="center"/>
            </w:pPr>
            <w:r>
              <w:t>227370,5</w:t>
            </w:r>
          </w:p>
        </w:tc>
      </w:tr>
      <w:tr w:rsidR="0059581F" w:rsidRPr="005C0C08" w:rsidTr="00D40ADC">
        <w:trPr>
          <w:trHeight w:val="70"/>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94,4</w:t>
            </w:r>
          </w:p>
        </w:tc>
        <w:tc>
          <w:tcPr>
            <w:tcW w:w="1602" w:type="dxa"/>
          </w:tcPr>
          <w:p w:rsidR="0059581F" w:rsidRPr="005C0C08" w:rsidRDefault="0059581F" w:rsidP="00D40ADC">
            <w:pPr>
              <w:jc w:val="center"/>
            </w:pPr>
            <w:r>
              <w:t>91,9</w:t>
            </w:r>
          </w:p>
        </w:tc>
        <w:tc>
          <w:tcPr>
            <w:tcW w:w="1602" w:type="dxa"/>
          </w:tcPr>
          <w:p w:rsidR="0059581F" w:rsidRPr="005C0C08" w:rsidRDefault="0059581F" w:rsidP="00D40ADC">
            <w:pPr>
              <w:jc w:val="center"/>
            </w:pPr>
            <w:r>
              <w:t>100,5</w:t>
            </w:r>
          </w:p>
        </w:tc>
      </w:tr>
      <w:tr w:rsidR="0059581F" w:rsidRPr="005C0C08" w:rsidTr="00D40ADC">
        <w:trPr>
          <w:trHeight w:val="70"/>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67,5</w:t>
            </w:r>
          </w:p>
        </w:tc>
        <w:tc>
          <w:tcPr>
            <w:tcW w:w="1741" w:type="dxa"/>
          </w:tcPr>
          <w:p w:rsidR="0059581F" w:rsidRPr="005C0C08" w:rsidRDefault="0059581F" w:rsidP="00D40ADC">
            <w:pPr>
              <w:jc w:val="center"/>
            </w:pPr>
            <w:r>
              <w:t>67,0</w:t>
            </w:r>
          </w:p>
        </w:tc>
        <w:tc>
          <w:tcPr>
            <w:tcW w:w="1602" w:type="dxa"/>
          </w:tcPr>
          <w:p w:rsidR="0059581F" w:rsidRPr="005C0C08" w:rsidRDefault="0059581F" w:rsidP="00D40ADC">
            <w:pPr>
              <w:jc w:val="center"/>
            </w:pPr>
            <w:r>
              <w:t>62,1</w:t>
            </w:r>
          </w:p>
        </w:tc>
        <w:tc>
          <w:tcPr>
            <w:tcW w:w="1602" w:type="dxa"/>
          </w:tcPr>
          <w:p w:rsidR="0059581F" w:rsidRPr="005C0C08" w:rsidRDefault="0059581F" w:rsidP="00D40ADC">
            <w:pPr>
              <w:jc w:val="center"/>
            </w:pPr>
            <w:r>
              <w:t>60,4</w:t>
            </w:r>
          </w:p>
        </w:tc>
      </w:tr>
      <w:tr w:rsidR="0059581F" w:rsidRPr="005C0C08" w:rsidTr="00D40ADC">
        <w:trPr>
          <w:trHeight w:val="70"/>
        </w:trPr>
        <w:tc>
          <w:tcPr>
            <w:tcW w:w="3934" w:type="dxa"/>
          </w:tcPr>
          <w:p w:rsidR="0059581F" w:rsidRPr="005C0C08" w:rsidRDefault="0059581F" w:rsidP="00D40ADC">
            <w:pPr>
              <w:jc w:val="both"/>
            </w:pPr>
            <w:r w:rsidRPr="005C0C08">
              <w:t>КУЛЬТУРА И КИНЕМАТОГРАФИЯ</w:t>
            </w:r>
          </w:p>
        </w:tc>
        <w:tc>
          <w:tcPr>
            <w:tcW w:w="1644" w:type="dxa"/>
          </w:tcPr>
          <w:p w:rsidR="0059581F" w:rsidRPr="005C0C08" w:rsidRDefault="0059581F" w:rsidP="00D40ADC">
            <w:pPr>
              <w:jc w:val="center"/>
            </w:pPr>
            <w:r>
              <w:t>29 029,7</w:t>
            </w:r>
          </w:p>
        </w:tc>
        <w:tc>
          <w:tcPr>
            <w:tcW w:w="1741" w:type="dxa"/>
          </w:tcPr>
          <w:p w:rsidR="0059581F" w:rsidRPr="005C0C08" w:rsidRDefault="0059581F" w:rsidP="00D40ADC">
            <w:pPr>
              <w:jc w:val="center"/>
            </w:pPr>
            <w:r>
              <w:t>39408,0</w:t>
            </w:r>
          </w:p>
        </w:tc>
        <w:tc>
          <w:tcPr>
            <w:tcW w:w="1602" w:type="dxa"/>
          </w:tcPr>
          <w:p w:rsidR="0059581F" w:rsidRPr="005C0C08" w:rsidRDefault="0059581F" w:rsidP="00D40ADC">
            <w:pPr>
              <w:jc w:val="center"/>
            </w:pPr>
            <w:r>
              <w:t>50006,8</w:t>
            </w:r>
          </w:p>
        </w:tc>
        <w:tc>
          <w:tcPr>
            <w:tcW w:w="1602" w:type="dxa"/>
          </w:tcPr>
          <w:p w:rsidR="0059581F" w:rsidRPr="005C0C08" w:rsidRDefault="0059581F" w:rsidP="00D40ADC">
            <w:pPr>
              <w:jc w:val="center"/>
            </w:pPr>
            <w:r>
              <w:t>53797,5</w:t>
            </w:r>
          </w:p>
        </w:tc>
      </w:tr>
      <w:tr w:rsidR="0059581F" w:rsidRPr="005C0C08" w:rsidTr="00D40ADC">
        <w:trPr>
          <w:trHeight w:val="96"/>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135,8</w:t>
            </w:r>
          </w:p>
        </w:tc>
        <w:tc>
          <w:tcPr>
            <w:tcW w:w="1602" w:type="dxa"/>
          </w:tcPr>
          <w:p w:rsidR="0059581F" w:rsidRPr="005C0C08" w:rsidRDefault="0059581F" w:rsidP="00D40ADC">
            <w:pPr>
              <w:jc w:val="center"/>
            </w:pPr>
            <w:r>
              <w:t>126,9</w:t>
            </w:r>
          </w:p>
        </w:tc>
        <w:tc>
          <w:tcPr>
            <w:tcW w:w="1602" w:type="dxa"/>
          </w:tcPr>
          <w:p w:rsidR="0059581F" w:rsidRPr="005C0C08" w:rsidRDefault="0059581F" w:rsidP="00D40ADC">
            <w:pPr>
              <w:jc w:val="center"/>
            </w:pPr>
            <w:r>
              <w:t>107,6</w:t>
            </w:r>
          </w:p>
        </w:tc>
      </w:tr>
      <w:tr w:rsidR="0059581F" w:rsidRPr="005C0C08" w:rsidTr="00D40ADC">
        <w:trPr>
          <w:trHeight w:val="70"/>
        </w:trPr>
        <w:tc>
          <w:tcPr>
            <w:tcW w:w="3934" w:type="dxa"/>
            <w:vAlign w:val="bottom"/>
          </w:tcPr>
          <w:p w:rsidR="0059581F" w:rsidRPr="005C0C08" w:rsidRDefault="0059581F" w:rsidP="00D40ADC">
            <w:r w:rsidRPr="005C0C08">
              <w:t xml:space="preserve">удельный вес в общем объеме </w:t>
            </w:r>
            <w:r w:rsidRPr="005C0C08">
              <w:lastRenderedPageBreak/>
              <w:t>расходов, %</w:t>
            </w:r>
          </w:p>
        </w:tc>
        <w:tc>
          <w:tcPr>
            <w:tcW w:w="1644" w:type="dxa"/>
          </w:tcPr>
          <w:p w:rsidR="0059581F" w:rsidRPr="005C0C08" w:rsidRDefault="0059581F" w:rsidP="00D40ADC">
            <w:pPr>
              <w:jc w:val="center"/>
            </w:pPr>
            <w:r>
              <w:lastRenderedPageBreak/>
              <w:t>7,5</w:t>
            </w:r>
          </w:p>
        </w:tc>
        <w:tc>
          <w:tcPr>
            <w:tcW w:w="1741" w:type="dxa"/>
          </w:tcPr>
          <w:p w:rsidR="0059581F" w:rsidRPr="005C0C08" w:rsidRDefault="0059581F" w:rsidP="00D40ADC">
            <w:pPr>
              <w:jc w:val="center"/>
            </w:pPr>
            <w:r>
              <w:t>10,7</w:t>
            </w:r>
          </w:p>
        </w:tc>
        <w:tc>
          <w:tcPr>
            <w:tcW w:w="1602" w:type="dxa"/>
          </w:tcPr>
          <w:p w:rsidR="0059581F" w:rsidRPr="005C0C08" w:rsidRDefault="0059581F" w:rsidP="00D40ADC">
            <w:pPr>
              <w:jc w:val="center"/>
            </w:pPr>
            <w:r>
              <w:t>13,7</w:t>
            </w:r>
          </w:p>
        </w:tc>
        <w:tc>
          <w:tcPr>
            <w:tcW w:w="1602" w:type="dxa"/>
          </w:tcPr>
          <w:p w:rsidR="0059581F" w:rsidRPr="005C0C08" w:rsidRDefault="0059581F" w:rsidP="00D40ADC">
            <w:pPr>
              <w:jc w:val="center"/>
            </w:pPr>
            <w:r>
              <w:t>14,3</w:t>
            </w:r>
          </w:p>
        </w:tc>
      </w:tr>
      <w:tr w:rsidR="0059581F" w:rsidRPr="005C0C08" w:rsidTr="00D40ADC">
        <w:trPr>
          <w:trHeight w:val="165"/>
        </w:trPr>
        <w:tc>
          <w:tcPr>
            <w:tcW w:w="3934" w:type="dxa"/>
          </w:tcPr>
          <w:p w:rsidR="0059581F" w:rsidRPr="005C0C08" w:rsidRDefault="0059581F" w:rsidP="00D40ADC">
            <w:pPr>
              <w:jc w:val="both"/>
            </w:pPr>
            <w:r w:rsidRPr="005C0C08">
              <w:lastRenderedPageBreak/>
              <w:t>СОЦИАЛЬНАЯ ПОЛИТИКА</w:t>
            </w:r>
          </w:p>
        </w:tc>
        <w:tc>
          <w:tcPr>
            <w:tcW w:w="1644" w:type="dxa"/>
          </w:tcPr>
          <w:p w:rsidR="0059581F" w:rsidRPr="005C0C08" w:rsidRDefault="0059581F" w:rsidP="00D40ADC">
            <w:pPr>
              <w:jc w:val="center"/>
            </w:pPr>
            <w:r>
              <w:t>20 310,8</w:t>
            </w:r>
          </w:p>
        </w:tc>
        <w:tc>
          <w:tcPr>
            <w:tcW w:w="1741" w:type="dxa"/>
          </w:tcPr>
          <w:p w:rsidR="0059581F" w:rsidRPr="005C0C08" w:rsidRDefault="0059581F" w:rsidP="00D40ADC">
            <w:pPr>
              <w:jc w:val="center"/>
            </w:pPr>
            <w:r>
              <w:t>21904,7</w:t>
            </w:r>
          </w:p>
        </w:tc>
        <w:tc>
          <w:tcPr>
            <w:tcW w:w="1602" w:type="dxa"/>
          </w:tcPr>
          <w:p w:rsidR="0059581F" w:rsidRPr="005C0C08" w:rsidRDefault="0059581F" w:rsidP="00D40ADC">
            <w:pPr>
              <w:jc w:val="center"/>
            </w:pPr>
            <w:r>
              <w:t>21364,3</w:t>
            </w:r>
          </w:p>
        </w:tc>
        <w:tc>
          <w:tcPr>
            <w:tcW w:w="1602" w:type="dxa"/>
          </w:tcPr>
          <w:p w:rsidR="0059581F" w:rsidRPr="005C0C08" w:rsidRDefault="0059581F" w:rsidP="00D40ADC">
            <w:pPr>
              <w:jc w:val="center"/>
            </w:pPr>
            <w:r>
              <w:t>21817,2</w:t>
            </w:r>
          </w:p>
        </w:tc>
      </w:tr>
      <w:tr w:rsidR="0059581F" w:rsidRPr="005C0C08" w:rsidTr="00D40ADC">
        <w:trPr>
          <w:trHeight w:val="165"/>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107,8</w:t>
            </w:r>
          </w:p>
        </w:tc>
        <w:tc>
          <w:tcPr>
            <w:tcW w:w="1602" w:type="dxa"/>
          </w:tcPr>
          <w:p w:rsidR="0059581F" w:rsidRPr="005C0C08" w:rsidRDefault="0059581F" w:rsidP="00D40ADC">
            <w:pPr>
              <w:jc w:val="center"/>
            </w:pPr>
            <w:r>
              <w:t>97,5</w:t>
            </w:r>
          </w:p>
        </w:tc>
        <w:tc>
          <w:tcPr>
            <w:tcW w:w="1602" w:type="dxa"/>
          </w:tcPr>
          <w:p w:rsidR="0059581F" w:rsidRPr="005C0C08" w:rsidRDefault="0059581F" w:rsidP="00D40ADC">
            <w:pPr>
              <w:jc w:val="center"/>
            </w:pPr>
            <w:r>
              <w:t>102,1</w:t>
            </w:r>
          </w:p>
        </w:tc>
      </w:tr>
      <w:tr w:rsidR="0059581F" w:rsidRPr="005C0C08" w:rsidTr="00D40ADC">
        <w:trPr>
          <w:trHeight w:val="165"/>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5,3</w:t>
            </w:r>
          </w:p>
        </w:tc>
        <w:tc>
          <w:tcPr>
            <w:tcW w:w="1741" w:type="dxa"/>
          </w:tcPr>
          <w:p w:rsidR="0059581F" w:rsidRPr="005C0C08" w:rsidRDefault="0059581F" w:rsidP="00D40ADC">
            <w:pPr>
              <w:jc w:val="center"/>
            </w:pPr>
            <w:r>
              <w:t>5,9</w:t>
            </w:r>
          </w:p>
        </w:tc>
        <w:tc>
          <w:tcPr>
            <w:tcW w:w="1602" w:type="dxa"/>
          </w:tcPr>
          <w:p w:rsidR="0059581F" w:rsidRPr="005C0C08" w:rsidRDefault="0059581F" w:rsidP="00D40ADC">
            <w:pPr>
              <w:jc w:val="center"/>
            </w:pPr>
            <w:r>
              <w:t>5,9</w:t>
            </w:r>
          </w:p>
        </w:tc>
        <w:tc>
          <w:tcPr>
            <w:tcW w:w="1602" w:type="dxa"/>
          </w:tcPr>
          <w:p w:rsidR="0059581F" w:rsidRPr="005C0C08" w:rsidRDefault="0059581F" w:rsidP="00D40ADC">
            <w:pPr>
              <w:jc w:val="center"/>
            </w:pPr>
            <w:r>
              <w:t>5,9</w:t>
            </w:r>
          </w:p>
        </w:tc>
      </w:tr>
      <w:tr w:rsidR="0059581F" w:rsidRPr="005C0C08" w:rsidTr="00D40ADC">
        <w:trPr>
          <w:trHeight w:val="165"/>
        </w:trPr>
        <w:tc>
          <w:tcPr>
            <w:tcW w:w="3934" w:type="dxa"/>
          </w:tcPr>
          <w:p w:rsidR="0059581F" w:rsidRPr="005C0C08" w:rsidRDefault="0059581F" w:rsidP="00D40ADC">
            <w:pPr>
              <w:jc w:val="both"/>
            </w:pPr>
            <w:r w:rsidRPr="005C0C08">
              <w:t>ФИЗИЧЕСКАЯ КУЛЬТУРА И СПОРТ</w:t>
            </w:r>
          </w:p>
        </w:tc>
        <w:tc>
          <w:tcPr>
            <w:tcW w:w="1644" w:type="dxa"/>
          </w:tcPr>
          <w:p w:rsidR="0059581F" w:rsidRPr="005C0C08" w:rsidRDefault="0059581F" w:rsidP="00D40ADC">
            <w:pPr>
              <w:jc w:val="center"/>
            </w:pPr>
            <w:r>
              <w:t>350,0</w:t>
            </w:r>
          </w:p>
        </w:tc>
        <w:tc>
          <w:tcPr>
            <w:tcW w:w="1741" w:type="dxa"/>
          </w:tcPr>
          <w:p w:rsidR="0059581F" w:rsidRPr="005C0C08" w:rsidRDefault="0059581F" w:rsidP="00D40ADC">
            <w:pPr>
              <w:jc w:val="center"/>
            </w:pPr>
            <w:r>
              <w:t>350,0</w:t>
            </w:r>
          </w:p>
        </w:tc>
        <w:tc>
          <w:tcPr>
            <w:tcW w:w="1602" w:type="dxa"/>
          </w:tcPr>
          <w:p w:rsidR="0059581F" w:rsidRPr="005C0C08" w:rsidRDefault="0059581F" w:rsidP="00D40ADC">
            <w:pPr>
              <w:jc w:val="center"/>
            </w:pPr>
            <w:r>
              <w:t>350,0</w:t>
            </w:r>
          </w:p>
        </w:tc>
        <w:tc>
          <w:tcPr>
            <w:tcW w:w="1602" w:type="dxa"/>
          </w:tcPr>
          <w:p w:rsidR="0059581F" w:rsidRPr="005C0C08" w:rsidRDefault="0059581F" w:rsidP="00D40ADC">
            <w:pPr>
              <w:jc w:val="center"/>
            </w:pPr>
            <w:r>
              <w:t>350,0</w:t>
            </w:r>
          </w:p>
        </w:tc>
      </w:tr>
      <w:tr w:rsidR="0059581F" w:rsidRPr="005C0C08" w:rsidTr="00D40ADC">
        <w:trPr>
          <w:trHeight w:val="165"/>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100,0</w:t>
            </w:r>
          </w:p>
        </w:tc>
        <w:tc>
          <w:tcPr>
            <w:tcW w:w="1602" w:type="dxa"/>
          </w:tcPr>
          <w:p w:rsidR="0059581F" w:rsidRPr="005C0C08" w:rsidRDefault="0059581F" w:rsidP="00D40ADC">
            <w:pPr>
              <w:jc w:val="center"/>
            </w:pPr>
            <w:r>
              <w:t>100,0</w:t>
            </w:r>
          </w:p>
        </w:tc>
        <w:tc>
          <w:tcPr>
            <w:tcW w:w="1602" w:type="dxa"/>
          </w:tcPr>
          <w:p w:rsidR="0059581F" w:rsidRPr="005C0C08" w:rsidRDefault="0059581F" w:rsidP="00D40ADC">
            <w:pPr>
              <w:jc w:val="center"/>
            </w:pPr>
            <w:r>
              <w:t>100,0</w:t>
            </w:r>
          </w:p>
        </w:tc>
      </w:tr>
      <w:tr w:rsidR="0059581F" w:rsidRPr="005C0C08" w:rsidTr="00D40ADC">
        <w:trPr>
          <w:trHeight w:val="165"/>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0,1</w:t>
            </w:r>
          </w:p>
        </w:tc>
        <w:tc>
          <w:tcPr>
            <w:tcW w:w="1741" w:type="dxa"/>
          </w:tcPr>
          <w:p w:rsidR="0059581F" w:rsidRPr="005C0C08" w:rsidRDefault="0059581F" w:rsidP="00D40ADC">
            <w:pPr>
              <w:jc w:val="center"/>
            </w:pPr>
            <w:r>
              <w:t>0,1</w:t>
            </w:r>
          </w:p>
        </w:tc>
        <w:tc>
          <w:tcPr>
            <w:tcW w:w="1602" w:type="dxa"/>
          </w:tcPr>
          <w:p w:rsidR="0059581F" w:rsidRPr="005C0C08" w:rsidRDefault="0059581F" w:rsidP="00D40ADC">
            <w:pPr>
              <w:jc w:val="center"/>
            </w:pPr>
            <w:r>
              <w:t>0,1</w:t>
            </w:r>
          </w:p>
        </w:tc>
        <w:tc>
          <w:tcPr>
            <w:tcW w:w="1602" w:type="dxa"/>
          </w:tcPr>
          <w:p w:rsidR="0059581F" w:rsidRPr="005C0C08" w:rsidRDefault="0059581F" w:rsidP="00D40ADC">
            <w:pPr>
              <w:jc w:val="center"/>
            </w:pPr>
            <w:r>
              <w:t>0,1</w:t>
            </w:r>
          </w:p>
        </w:tc>
      </w:tr>
      <w:tr w:rsidR="0059581F" w:rsidRPr="005C0C08" w:rsidTr="00D40ADC">
        <w:trPr>
          <w:trHeight w:val="165"/>
        </w:trPr>
        <w:tc>
          <w:tcPr>
            <w:tcW w:w="3934" w:type="dxa"/>
            <w:vAlign w:val="bottom"/>
          </w:tcPr>
          <w:p w:rsidR="0059581F" w:rsidRPr="005C0C08" w:rsidRDefault="0059581F" w:rsidP="00D40ADC">
            <w:r w:rsidRPr="005C0C08">
              <w:t>СРЕДСТВА МАССОВОЙ ИНФОРМАЦИИ</w:t>
            </w:r>
          </w:p>
        </w:tc>
        <w:tc>
          <w:tcPr>
            <w:tcW w:w="1644" w:type="dxa"/>
          </w:tcPr>
          <w:p w:rsidR="0059581F" w:rsidRPr="005C0C08" w:rsidRDefault="0059581F" w:rsidP="00D40ADC">
            <w:pPr>
              <w:jc w:val="center"/>
            </w:pPr>
            <w:r>
              <w:t>1 200,0</w:t>
            </w:r>
          </w:p>
        </w:tc>
        <w:tc>
          <w:tcPr>
            <w:tcW w:w="1741" w:type="dxa"/>
          </w:tcPr>
          <w:p w:rsidR="0059581F" w:rsidRPr="005C0C08" w:rsidRDefault="0059581F" w:rsidP="00D40ADC">
            <w:pPr>
              <w:jc w:val="center"/>
            </w:pPr>
            <w:r>
              <w:t>1200,0</w:t>
            </w:r>
          </w:p>
        </w:tc>
        <w:tc>
          <w:tcPr>
            <w:tcW w:w="1602" w:type="dxa"/>
          </w:tcPr>
          <w:p w:rsidR="0059581F" w:rsidRPr="005C0C08" w:rsidRDefault="0059581F" w:rsidP="00D40ADC">
            <w:pPr>
              <w:jc w:val="center"/>
            </w:pPr>
            <w:r>
              <w:t>1200,0</w:t>
            </w:r>
          </w:p>
        </w:tc>
        <w:tc>
          <w:tcPr>
            <w:tcW w:w="1602" w:type="dxa"/>
          </w:tcPr>
          <w:p w:rsidR="0059581F" w:rsidRPr="005C0C08" w:rsidRDefault="0059581F" w:rsidP="00D40ADC">
            <w:pPr>
              <w:jc w:val="center"/>
            </w:pPr>
            <w:r>
              <w:t>1200,0</w:t>
            </w:r>
          </w:p>
        </w:tc>
      </w:tr>
      <w:tr w:rsidR="0059581F" w:rsidRPr="005C0C08" w:rsidTr="00D40ADC">
        <w:trPr>
          <w:trHeight w:val="165"/>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100,0</w:t>
            </w:r>
          </w:p>
        </w:tc>
        <w:tc>
          <w:tcPr>
            <w:tcW w:w="1602" w:type="dxa"/>
          </w:tcPr>
          <w:p w:rsidR="0059581F" w:rsidRPr="005C0C08" w:rsidRDefault="0059581F" w:rsidP="00D40ADC">
            <w:pPr>
              <w:jc w:val="center"/>
            </w:pPr>
            <w:r>
              <w:t>100,0</w:t>
            </w:r>
          </w:p>
        </w:tc>
        <w:tc>
          <w:tcPr>
            <w:tcW w:w="1602" w:type="dxa"/>
          </w:tcPr>
          <w:p w:rsidR="0059581F" w:rsidRPr="005C0C08" w:rsidRDefault="0059581F" w:rsidP="00D40ADC">
            <w:pPr>
              <w:jc w:val="center"/>
            </w:pPr>
            <w:r>
              <w:t>100,0</w:t>
            </w:r>
          </w:p>
        </w:tc>
      </w:tr>
      <w:tr w:rsidR="0059581F" w:rsidRPr="005C0C08" w:rsidTr="00D40ADC">
        <w:trPr>
          <w:trHeight w:val="165"/>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0,3</w:t>
            </w:r>
          </w:p>
        </w:tc>
        <w:tc>
          <w:tcPr>
            <w:tcW w:w="1741" w:type="dxa"/>
          </w:tcPr>
          <w:p w:rsidR="0059581F" w:rsidRPr="005C0C08" w:rsidRDefault="0059581F" w:rsidP="00D40ADC">
            <w:pPr>
              <w:jc w:val="center"/>
            </w:pPr>
            <w:r>
              <w:t>0,3</w:t>
            </w:r>
          </w:p>
        </w:tc>
        <w:tc>
          <w:tcPr>
            <w:tcW w:w="1602" w:type="dxa"/>
          </w:tcPr>
          <w:p w:rsidR="0059581F" w:rsidRPr="005C0C08" w:rsidRDefault="0059581F" w:rsidP="00D40ADC">
            <w:pPr>
              <w:jc w:val="center"/>
            </w:pPr>
            <w:r>
              <w:t>0,3</w:t>
            </w:r>
          </w:p>
        </w:tc>
        <w:tc>
          <w:tcPr>
            <w:tcW w:w="1602" w:type="dxa"/>
          </w:tcPr>
          <w:p w:rsidR="0059581F" w:rsidRPr="005C0C08" w:rsidRDefault="0059581F" w:rsidP="00D40ADC">
            <w:pPr>
              <w:jc w:val="center"/>
            </w:pPr>
            <w:r>
              <w:t>0,3</w:t>
            </w:r>
          </w:p>
        </w:tc>
      </w:tr>
      <w:tr w:rsidR="0059581F" w:rsidRPr="005C0C08" w:rsidTr="00D40ADC">
        <w:trPr>
          <w:trHeight w:val="165"/>
        </w:trPr>
        <w:tc>
          <w:tcPr>
            <w:tcW w:w="3934" w:type="dxa"/>
            <w:vAlign w:val="bottom"/>
          </w:tcPr>
          <w:p w:rsidR="0059581F" w:rsidRPr="005C0C08" w:rsidRDefault="0059581F" w:rsidP="00D40ADC">
            <w:r w:rsidRPr="005C0C08">
              <w:t>ОБСЛУЖИВАНИЕ ГОСУДАРСТВЕННОГО И МУНИЦИПАЛЬНОГО ДОЛГА</w:t>
            </w:r>
          </w:p>
        </w:tc>
        <w:tc>
          <w:tcPr>
            <w:tcW w:w="1644" w:type="dxa"/>
          </w:tcPr>
          <w:p w:rsidR="0059581F" w:rsidRPr="005C0C08" w:rsidRDefault="0059581F" w:rsidP="00D40ADC">
            <w:pPr>
              <w:jc w:val="center"/>
            </w:pPr>
            <w:r>
              <w:t>6,9</w:t>
            </w:r>
          </w:p>
        </w:tc>
        <w:tc>
          <w:tcPr>
            <w:tcW w:w="1741" w:type="dxa"/>
          </w:tcPr>
          <w:p w:rsidR="0059581F" w:rsidRPr="005C0C08" w:rsidRDefault="0059581F" w:rsidP="00D40ADC">
            <w:pPr>
              <w:jc w:val="center"/>
            </w:pPr>
            <w:r>
              <w:t>6,9</w:t>
            </w:r>
          </w:p>
        </w:tc>
        <w:tc>
          <w:tcPr>
            <w:tcW w:w="1602" w:type="dxa"/>
          </w:tcPr>
          <w:p w:rsidR="0059581F" w:rsidRPr="005C0C08" w:rsidRDefault="0059581F" w:rsidP="00D40ADC">
            <w:pPr>
              <w:jc w:val="center"/>
            </w:pPr>
            <w:r>
              <w:t>6,7</w:t>
            </w:r>
          </w:p>
        </w:tc>
        <w:tc>
          <w:tcPr>
            <w:tcW w:w="1602" w:type="dxa"/>
          </w:tcPr>
          <w:p w:rsidR="0059581F" w:rsidRPr="005C0C08" w:rsidRDefault="0059581F" w:rsidP="00D40ADC">
            <w:pPr>
              <w:jc w:val="center"/>
            </w:pPr>
            <w:r>
              <w:t>6,4</w:t>
            </w:r>
          </w:p>
        </w:tc>
      </w:tr>
      <w:tr w:rsidR="0059581F" w:rsidRPr="005C0C08" w:rsidTr="00D40ADC">
        <w:trPr>
          <w:trHeight w:val="165"/>
        </w:trPr>
        <w:tc>
          <w:tcPr>
            <w:tcW w:w="3934" w:type="dxa"/>
            <w:vAlign w:val="bottom"/>
          </w:tcPr>
          <w:p w:rsidR="0059581F" w:rsidRPr="005C0C08" w:rsidRDefault="0059581F" w:rsidP="00D40ADC">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100,0</w:t>
            </w:r>
          </w:p>
        </w:tc>
        <w:tc>
          <w:tcPr>
            <w:tcW w:w="1602" w:type="dxa"/>
          </w:tcPr>
          <w:p w:rsidR="0059581F" w:rsidRPr="005C0C08" w:rsidRDefault="0059581F" w:rsidP="00D40ADC">
            <w:pPr>
              <w:jc w:val="center"/>
            </w:pPr>
            <w:r>
              <w:t>97,1</w:t>
            </w:r>
          </w:p>
        </w:tc>
        <w:tc>
          <w:tcPr>
            <w:tcW w:w="1602" w:type="dxa"/>
          </w:tcPr>
          <w:p w:rsidR="0059581F" w:rsidRPr="005C0C08" w:rsidRDefault="0059581F" w:rsidP="00D40ADC">
            <w:pPr>
              <w:jc w:val="center"/>
            </w:pPr>
            <w:r>
              <w:t>95,5</w:t>
            </w:r>
          </w:p>
        </w:tc>
      </w:tr>
      <w:tr w:rsidR="0059581F" w:rsidRPr="005C0C08" w:rsidTr="00D40ADC">
        <w:trPr>
          <w:trHeight w:val="165"/>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rsidRPr="005C0C08">
              <w:t>-</w:t>
            </w:r>
          </w:p>
        </w:tc>
        <w:tc>
          <w:tcPr>
            <w:tcW w:w="1741" w:type="dxa"/>
          </w:tcPr>
          <w:p w:rsidR="0059581F" w:rsidRPr="005C0C08" w:rsidRDefault="0059581F" w:rsidP="00D40ADC">
            <w:pPr>
              <w:jc w:val="center"/>
            </w:pPr>
            <w:r>
              <w:t>-</w:t>
            </w:r>
          </w:p>
        </w:tc>
        <w:tc>
          <w:tcPr>
            <w:tcW w:w="1602" w:type="dxa"/>
          </w:tcPr>
          <w:p w:rsidR="0059581F" w:rsidRPr="005C0C08" w:rsidRDefault="0059581F" w:rsidP="00D40ADC">
            <w:pPr>
              <w:jc w:val="center"/>
            </w:pPr>
            <w:r>
              <w:t>-</w:t>
            </w:r>
          </w:p>
        </w:tc>
        <w:tc>
          <w:tcPr>
            <w:tcW w:w="1602" w:type="dxa"/>
          </w:tcPr>
          <w:p w:rsidR="0059581F" w:rsidRPr="005C0C08" w:rsidRDefault="0059581F" w:rsidP="00D40ADC">
            <w:pPr>
              <w:jc w:val="center"/>
            </w:pPr>
            <w:r>
              <w:t>-</w:t>
            </w:r>
          </w:p>
        </w:tc>
      </w:tr>
      <w:tr w:rsidR="0059581F" w:rsidRPr="005C0C08" w:rsidTr="00D40ADC">
        <w:trPr>
          <w:trHeight w:val="165"/>
        </w:trPr>
        <w:tc>
          <w:tcPr>
            <w:tcW w:w="3934" w:type="dxa"/>
          </w:tcPr>
          <w:p w:rsidR="0059581F" w:rsidRPr="005C0C08" w:rsidRDefault="0059581F" w:rsidP="00D40ADC">
            <w:pPr>
              <w:jc w:val="both"/>
            </w:pPr>
            <w:r w:rsidRPr="005C0C08">
              <w:t>МЕЖБЮДЖЕТНЫЕ ТРАНСФЕРТЫ</w:t>
            </w:r>
          </w:p>
        </w:tc>
        <w:tc>
          <w:tcPr>
            <w:tcW w:w="1644" w:type="dxa"/>
          </w:tcPr>
          <w:p w:rsidR="0059581F" w:rsidRPr="005C0C08" w:rsidRDefault="0059581F" w:rsidP="00D40ADC">
            <w:pPr>
              <w:jc w:val="center"/>
            </w:pPr>
            <w:r>
              <w:t>1 102,6</w:t>
            </w:r>
          </w:p>
        </w:tc>
        <w:tc>
          <w:tcPr>
            <w:tcW w:w="1741" w:type="dxa"/>
          </w:tcPr>
          <w:p w:rsidR="0059581F" w:rsidRPr="005C0C08" w:rsidRDefault="0059581F" w:rsidP="00D40ADC">
            <w:pPr>
              <w:jc w:val="center"/>
            </w:pPr>
            <w:r>
              <w:t>1122,6</w:t>
            </w:r>
          </w:p>
        </w:tc>
        <w:tc>
          <w:tcPr>
            <w:tcW w:w="1602" w:type="dxa"/>
          </w:tcPr>
          <w:p w:rsidR="0059581F" w:rsidRPr="005C0C08" w:rsidRDefault="0059581F" w:rsidP="00D40ADC">
            <w:pPr>
              <w:jc w:val="center"/>
            </w:pPr>
            <w:r>
              <w:t>1190,5</w:t>
            </w:r>
          </w:p>
        </w:tc>
        <w:tc>
          <w:tcPr>
            <w:tcW w:w="1602" w:type="dxa"/>
          </w:tcPr>
          <w:p w:rsidR="0059581F" w:rsidRPr="005C0C08" w:rsidRDefault="0059581F" w:rsidP="00D40ADC">
            <w:pPr>
              <w:jc w:val="center"/>
            </w:pPr>
            <w:r>
              <w:t>1237,2</w:t>
            </w:r>
          </w:p>
        </w:tc>
      </w:tr>
      <w:tr w:rsidR="0059581F" w:rsidRPr="005C0C08" w:rsidTr="00D40ADC">
        <w:trPr>
          <w:trHeight w:val="255"/>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t>-</w:t>
            </w:r>
          </w:p>
        </w:tc>
        <w:tc>
          <w:tcPr>
            <w:tcW w:w="1741" w:type="dxa"/>
          </w:tcPr>
          <w:p w:rsidR="0059581F" w:rsidRPr="005C0C08" w:rsidRDefault="0059581F" w:rsidP="00D40ADC">
            <w:pPr>
              <w:jc w:val="center"/>
            </w:pPr>
            <w:r>
              <w:t>101,8</w:t>
            </w:r>
          </w:p>
        </w:tc>
        <w:tc>
          <w:tcPr>
            <w:tcW w:w="1602" w:type="dxa"/>
          </w:tcPr>
          <w:p w:rsidR="0059581F" w:rsidRPr="005C0C08" w:rsidRDefault="0059581F" w:rsidP="00D40ADC">
            <w:pPr>
              <w:jc w:val="center"/>
            </w:pPr>
            <w:r>
              <w:t>106,0</w:t>
            </w:r>
          </w:p>
        </w:tc>
        <w:tc>
          <w:tcPr>
            <w:tcW w:w="1602" w:type="dxa"/>
          </w:tcPr>
          <w:p w:rsidR="0059581F" w:rsidRPr="005C0C08" w:rsidRDefault="0059581F" w:rsidP="00D40ADC">
            <w:pPr>
              <w:jc w:val="center"/>
            </w:pPr>
            <w:r>
              <w:t>103,9</w:t>
            </w:r>
          </w:p>
        </w:tc>
      </w:tr>
      <w:tr w:rsidR="0059581F" w:rsidRPr="005C0C08" w:rsidTr="00D40ADC">
        <w:trPr>
          <w:trHeight w:val="255"/>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t>0,3</w:t>
            </w:r>
          </w:p>
        </w:tc>
        <w:tc>
          <w:tcPr>
            <w:tcW w:w="1741" w:type="dxa"/>
          </w:tcPr>
          <w:p w:rsidR="0059581F" w:rsidRPr="005C0C08" w:rsidRDefault="0059581F" w:rsidP="00D40ADC">
            <w:pPr>
              <w:jc w:val="center"/>
            </w:pPr>
            <w:r>
              <w:t>0,3</w:t>
            </w:r>
          </w:p>
        </w:tc>
        <w:tc>
          <w:tcPr>
            <w:tcW w:w="1602" w:type="dxa"/>
          </w:tcPr>
          <w:p w:rsidR="0059581F" w:rsidRPr="005C0C08" w:rsidRDefault="0059581F" w:rsidP="00D40ADC">
            <w:pPr>
              <w:jc w:val="center"/>
            </w:pPr>
            <w:r>
              <w:t>0,3</w:t>
            </w:r>
          </w:p>
        </w:tc>
        <w:tc>
          <w:tcPr>
            <w:tcW w:w="1602" w:type="dxa"/>
          </w:tcPr>
          <w:p w:rsidR="0059581F" w:rsidRPr="005C0C08" w:rsidRDefault="0059581F" w:rsidP="00D40ADC">
            <w:pPr>
              <w:jc w:val="center"/>
            </w:pPr>
            <w:r>
              <w:t>0,3</w:t>
            </w:r>
          </w:p>
        </w:tc>
      </w:tr>
      <w:tr w:rsidR="0059581F" w:rsidRPr="005C0C08" w:rsidTr="00D40ADC">
        <w:trPr>
          <w:trHeight w:val="255"/>
        </w:trPr>
        <w:tc>
          <w:tcPr>
            <w:tcW w:w="3934" w:type="dxa"/>
            <w:vAlign w:val="bottom"/>
          </w:tcPr>
          <w:p w:rsidR="0059581F" w:rsidRPr="005C0C08" w:rsidRDefault="0059581F" w:rsidP="00D40ADC">
            <w:r w:rsidRPr="005C0C08">
              <w:t>УСЛОВНО УТВЕРЖДЕННЫЕ РАСХОДЫ</w:t>
            </w:r>
          </w:p>
        </w:tc>
        <w:tc>
          <w:tcPr>
            <w:tcW w:w="1644" w:type="dxa"/>
          </w:tcPr>
          <w:p w:rsidR="0059581F" w:rsidRPr="005C0C08" w:rsidRDefault="0059581F" w:rsidP="00D40ADC">
            <w:pPr>
              <w:jc w:val="center"/>
            </w:pPr>
            <w:r w:rsidRPr="005C0C08">
              <w:t>-</w:t>
            </w:r>
          </w:p>
        </w:tc>
        <w:tc>
          <w:tcPr>
            <w:tcW w:w="1741" w:type="dxa"/>
          </w:tcPr>
          <w:p w:rsidR="0059581F" w:rsidRPr="005C0C08" w:rsidRDefault="0059581F" w:rsidP="00D40ADC">
            <w:pPr>
              <w:jc w:val="center"/>
            </w:pPr>
            <w:r w:rsidRPr="005C0C08">
              <w:t>-</w:t>
            </w:r>
          </w:p>
        </w:tc>
        <w:tc>
          <w:tcPr>
            <w:tcW w:w="1602" w:type="dxa"/>
          </w:tcPr>
          <w:p w:rsidR="0059581F" w:rsidRPr="005C0C08" w:rsidRDefault="0059581F" w:rsidP="00D40ADC">
            <w:pPr>
              <w:jc w:val="center"/>
            </w:pPr>
            <w:r>
              <w:t>5095,8</w:t>
            </w:r>
          </w:p>
        </w:tc>
        <w:tc>
          <w:tcPr>
            <w:tcW w:w="1602" w:type="dxa"/>
          </w:tcPr>
          <w:p w:rsidR="0059581F" w:rsidRPr="005C0C08" w:rsidRDefault="0059581F" w:rsidP="00D40ADC">
            <w:pPr>
              <w:jc w:val="center"/>
            </w:pPr>
            <w:r>
              <w:t>10791,6</w:t>
            </w:r>
          </w:p>
        </w:tc>
      </w:tr>
      <w:tr w:rsidR="0059581F" w:rsidRPr="005C0C08" w:rsidTr="00D40ADC">
        <w:trPr>
          <w:trHeight w:val="255"/>
        </w:trPr>
        <w:tc>
          <w:tcPr>
            <w:tcW w:w="3934" w:type="dxa"/>
          </w:tcPr>
          <w:p w:rsidR="0059581F" w:rsidRPr="005C0C08" w:rsidRDefault="0059581F" w:rsidP="00D40ADC">
            <w:pPr>
              <w:rPr>
                <w:b/>
                <w:bCs/>
              </w:rPr>
            </w:pPr>
            <w:r w:rsidRPr="005C0C08">
              <w:t>в % к предшествующему году</w:t>
            </w:r>
          </w:p>
        </w:tc>
        <w:tc>
          <w:tcPr>
            <w:tcW w:w="1644" w:type="dxa"/>
          </w:tcPr>
          <w:p w:rsidR="0059581F" w:rsidRPr="005C0C08" w:rsidRDefault="0059581F" w:rsidP="00D40ADC">
            <w:pPr>
              <w:jc w:val="center"/>
            </w:pPr>
            <w:r w:rsidRPr="005C0C08">
              <w:t>-</w:t>
            </w:r>
          </w:p>
        </w:tc>
        <w:tc>
          <w:tcPr>
            <w:tcW w:w="1741" w:type="dxa"/>
          </w:tcPr>
          <w:p w:rsidR="0059581F" w:rsidRPr="005C0C08" w:rsidRDefault="0059581F" w:rsidP="00D40ADC">
            <w:pPr>
              <w:jc w:val="center"/>
            </w:pPr>
            <w:r w:rsidRPr="005C0C08">
              <w:t>-</w:t>
            </w:r>
          </w:p>
        </w:tc>
        <w:tc>
          <w:tcPr>
            <w:tcW w:w="1602" w:type="dxa"/>
          </w:tcPr>
          <w:p w:rsidR="0059581F" w:rsidRPr="005C0C08" w:rsidRDefault="0059581F" w:rsidP="00D40ADC">
            <w:pPr>
              <w:jc w:val="center"/>
            </w:pPr>
            <w:r>
              <w:t>-</w:t>
            </w:r>
          </w:p>
        </w:tc>
        <w:tc>
          <w:tcPr>
            <w:tcW w:w="1602" w:type="dxa"/>
          </w:tcPr>
          <w:p w:rsidR="0059581F" w:rsidRPr="005C0C08" w:rsidRDefault="0059581F" w:rsidP="00D40ADC">
            <w:pPr>
              <w:jc w:val="center"/>
            </w:pPr>
            <w:r>
              <w:t>211,8</w:t>
            </w:r>
          </w:p>
        </w:tc>
      </w:tr>
      <w:tr w:rsidR="0059581F" w:rsidRPr="005C0C08" w:rsidTr="00D40ADC">
        <w:trPr>
          <w:trHeight w:val="255"/>
        </w:trPr>
        <w:tc>
          <w:tcPr>
            <w:tcW w:w="3934" w:type="dxa"/>
            <w:vAlign w:val="bottom"/>
          </w:tcPr>
          <w:p w:rsidR="0059581F" w:rsidRPr="005C0C08" w:rsidRDefault="0059581F" w:rsidP="00D40ADC">
            <w:r w:rsidRPr="005C0C08">
              <w:t>удельный вес в общем объеме расходов, %</w:t>
            </w:r>
          </w:p>
        </w:tc>
        <w:tc>
          <w:tcPr>
            <w:tcW w:w="1644" w:type="dxa"/>
          </w:tcPr>
          <w:p w:rsidR="0059581F" w:rsidRPr="005C0C08" w:rsidRDefault="0059581F" w:rsidP="00D40ADC">
            <w:pPr>
              <w:jc w:val="center"/>
            </w:pPr>
            <w:r w:rsidRPr="005C0C08">
              <w:t>-</w:t>
            </w:r>
          </w:p>
        </w:tc>
        <w:tc>
          <w:tcPr>
            <w:tcW w:w="1741" w:type="dxa"/>
          </w:tcPr>
          <w:p w:rsidR="0059581F" w:rsidRPr="005C0C08" w:rsidRDefault="0059581F" w:rsidP="00D40ADC">
            <w:pPr>
              <w:jc w:val="center"/>
            </w:pPr>
            <w:r w:rsidRPr="005C0C08">
              <w:t>-</w:t>
            </w:r>
          </w:p>
        </w:tc>
        <w:tc>
          <w:tcPr>
            <w:tcW w:w="1602" w:type="dxa"/>
          </w:tcPr>
          <w:p w:rsidR="0059581F" w:rsidRPr="005C0C08" w:rsidRDefault="0059581F" w:rsidP="00D40ADC">
            <w:pPr>
              <w:jc w:val="center"/>
            </w:pPr>
            <w:r>
              <w:t>1,4</w:t>
            </w:r>
          </w:p>
        </w:tc>
        <w:tc>
          <w:tcPr>
            <w:tcW w:w="1602" w:type="dxa"/>
          </w:tcPr>
          <w:p w:rsidR="0059581F" w:rsidRPr="005C0C08" w:rsidRDefault="0059581F" w:rsidP="00D40ADC">
            <w:pPr>
              <w:jc w:val="center"/>
            </w:pPr>
            <w:r>
              <w:t>2,9</w:t>
            </w:r>
          </w:p>
        </w:tc>
      </w:tr>
    </w:tbl>
    <w:p w:rsidR="0059581F" w:rsidRPr="005C0C08" w:rsidRDefault="0059581F" w:rsidP="0059581F">
      <w:pPr>
        <w:ind w:firstLine="709"/>
        <w:jc w:val="both"/>
        <w:rPr>
          <w:sz w:val="26"/>
          <w:szCs w:val="26"/>
        </w:rPr>
      </w:pPr>
    </w:p>
    <w:bookmarkEnd w:id="53"/>
    <w:p w:rsidR="0059581F" w:rsidRPr="005C0C08" w:rsidRDefault="0059581F" w:rsidP="0059581F">
      <w:pPr>
        <w:pStyle w:val="afffffe"/>
        <w:widowControl w:val="0"/>
        <w:tabs>
          <w:tab w:val="left" w:pos="1275"/>
        </w:tabs>
        <w:jc w:val="center"/>
        <w:rPr>
          <w:rFonts w:cs="Arial"/>
          <w:b/>
          <w:iCs/>
          <w:sz w:val="26"/>
          <w:szCs w:val="26"/>
        </w:rPr>
      </w:pPr>
      <w:r w:rsidRPr="005C0C08">
        <w:rPr>
          <w:rFonts w:cs="Arial"/>
          <w:b/>
          <w:iCs/>
          <w:sz w:val="26"/>
          <w:szCs w:val="26"/>
          <w:lang w:val="en-US"/>
        </w:rPr>
        <w:t>III</w:t>
      </w:r>
      <w:r w:rsidRPr="005C0C08">
        <w:rPr>
          <w:rFonts w:cs="Arial"/>
          <w:b/>
          <w:iCs/>
          <w:sz w:val="26"/>
          <w:szCs w:val="26"/>
        </w:rPr>
        <w:t>. Доходы бюджета Чамзинского муниципального района Республики Мордовия</w:t>
      </w:r>
    </w:p>
    <w:p w:rsidR="0059581F" w:rsidRDefault="0059581F" w:rsidP="0059581F">
      <w:pPr>
        <w:pStyle w:val="afffffe"/>
        <w:widowControl w:val="0"/>
        <w:jc w:val="center"/>
        <w:rPr>
          <w:rFonts w:cs="Arial"/>
          <w:b/>
          <w:iCs/>
          <w:sz w:val="26"/>
          <w:szCs w:val="26"/>
        </w:rPr>
      </w:pPr>
      <w:r w:rsidRPr="005C0C08">
        <w:rPr>
          <w:rFonts w:cs="Arial"/>
          <w:b/>
          <w:iCs/>
          <w:sz w:val="26"/>
          <w:szCs w:val="26"/>
        </w:rPr>
        <w:t>на 202</w:t>
      </w:r>
      <w:r>
        <w:rPr>
          <w:rFonts w:cs="Arial"/>
          <w:b/>
          <w:iCs/>
          <w:sz w:val="26"/>
          <w:szCs w:val="26"/>
        </w:rPr>
        <w:t>3</w:t>
      </w:r>
      <w:r w:rsidRPr="005C0C08">
        <w:rPr>
          <w:rFonts w:cs="Arial"/>
          <w:b/>
          <w:iCs/>
          <w:sz w:val="26"/>
          <w:szCs w:val="26"/>
        </w:rPr>
        <w:t xml:space="preserve"> год и на плановый период 202</w:t>
      </w:r>
      <w:r>
        <w:rPr>
          <w:rFonts w:cs="Arial"/>
          <w:b/>
          <w:iCs/>
          <w:sz w:val="26"/>
          <w:szCs w:val="26"/>
        </w:rPr>
        <w:t>4</w:t>
      </w:r>
      <w:r w:rsidRPr="005C0C08">
        <w:rPr>
          <w:rFonts w:cs="Arial"/>
          <w:b/>
          <w:iCs/>
          <w:sz w:val="26"/>
          <w:szCs w:val="26"/>
        </w:rPr>
        <w:t xml:space="preserve"> и 202</w:t>
      </w:r>
      <w:r>
        <w:rPr>
          <w:rFonts w:cs="Arial"/>
          <w:b/>
          <w:iCs/>
          <w:sz w:val="26"/>
          <w:szCs w:val="26"/>
        </w:rPr>
        <w:t>5</w:t>
      </w:r>
      <w:r w:rsidRPr="005C0C08">
        <w:rPr>
          <w:rFonts w:cs="Arial"/>
          <w:b/>
          <w:iCs/>
          <w:sz w:val="26"/>
          <w:szCs w:val="26"/>
        </w:rPr>
        <w:t xml:space="preserve"> годов</w:t>
      </w:r>
    </w:p>
    <w:p w:rsidR="0059581F" w:rsidRDefault="0059581F" w:rsidP="0059581F">
      <w:pPr>
        <w:pStyle w:val="afffffe"/>
        <w:widowControl w:val="0"/>
        <w:jc w:val="center"/>
        <w:rPr>
          <w:rFonts w:cs="Arial"/>
          <w:b/>
          <w:iCs/>
          <w:sz w:val="26"/>
          <w:szCs w:val="26"/>
        </w:rPr>
      </w:pPr>
    </w:p>
    <w:p w:rsidR="0059581F" w:rsidRPr="00776C3B" w:rsidRDefault="0059581F" w:rsidP="0059581F">
      <w:pPr>
        <w:suppressAutoHyphens/>
        <w:ind w:firstLine="720"/>
        <w:jc w:val="both"/>
        <w:rPr>
          <w:iCs/>
          <w:sz w:val="26"/>
          <w:szCs w:val="26"/>
        </w:rPr>
      </w:pPr>
      <w:r w:rsidRPr="00776C3B">
        <w:rPr>
          <w:iCs/>
          <w:sz w:val="26"/>
          <w:szCs w:val="26"/>
        </w:rPr>
        <w:t>Планирование</w:t>
      </w:r>
      <w:r>
        <w:rPr>
          <w:iCs/>
          <w:sz w:val="26"/>
          <w:szCs w:val="26"/>
        </w:rPr>
        <w:t xml:space="preserve"> налоговых и неналоговых доходов</w:t>
      </w:r>
      <w:r w:rsidRPr="00776C3B">
        <w:rPr>
          <w:iCs/>
          <w:sz w:val="26"/>
          <w:szCs w:val="26"/>
        </w:rPr>
        <w:t xml:space="preserve"> бюджета </w:t>
      </w:r>
      <w:r>
        <w:rPr>
          <w:iCs/>
          <w:sz w:val="26"/>
          <w:szCs w:val="26"/>
        </w:rPr>
        <w:t xml:space="preserve">Чамзинского муниципального района </w:t>
      </w:r>
      <w:r w:rsidRPr="00776C3B">
        <w:rPr>
          <w:iCs/>
          <w:sz w:val="26"/>
          <w:szCs w:val="26"/>
        </w:rPr>
        <w:t>Республики Мордовия на среднесрочный период произведено</w:t>
      </w:r>
      <w:r w:rsidRPr="00744930">
        <w:rPr>
          <w:iCs/>
          <w:sz w:val="26"/>
          <w:szCs w:val="26"/>
        </w:rPr>
        <w:t xml:space="preserve"> </w:t>
      </w:r>
      <w:r>
        <w:rPr>
          <w:iCs/>
          <w:sz w:val="26"/>
          <w:szCs w:val="26"/>
        </w:rPr>
        <w:t>главными администраторами доходов</w:t>
      </w:r>
      <w:r w:rsidRPr="00776C3B">
        <w:rPr>
          <w:iCs/>
          <w:sz w:val="26"/>
          <w:szCs w:val="26"/>
        </w:rPr>
        <w:t xml:space="preserve"> с учетом изменений бюджетного и налогового законодательства, заданных макроэкономических показателей и параметров экономического развития. </w:t>
      </w:r>
    </w:p>
    <w:p w:rsidR="0059581F" w:rsidRPr="005C0C08" w:rsidRDefault="0059581F" w:rsidP="0059581F">
      <w:pPr>
        <w:ind w:firstLine="709"/>
        <w:jc w:val="both"/>
        <w:rPr>
          <w:iCs/>
          <w:sz w:val="26"/>
          <w:szCs w:val="26"/>
        </w:rPr>
      </w:pPr>
      <w:r w:rsidRPr="005C0C08">
        <w:rPr>
          <w:iCs/>
          <w:sz w:val="26"/>
          <w:szCs w:val="26"/>
        </w:rPr>
        <w:t>Для расчета доходов бюджета Чамзинского муниципального района на 202</w:t>
      </w:r>
      <w:r>
        <w:rPr>
          <w:iCs/>
          <w:sz w:val="26"/>
          <w:szCs w:val="26"/>
        </w:rPr>
        <w:t>3</w:t>
      </w:r>
      <w:r w:rsidRPr="005C0C08">
        <w:rPr>
          <w:iCs/>
          <w:sz w:val="26"/>
          <w:szCs w:val="26"/>
        </w:rPr>
        <w:t xml:space="preserve"> год и на плановый период 202</w:t>
      </w:r>
      <w:r>
        <w:rPr>
          <w:iCs/>
          <w:sz w:val="26"/>
          <w:szCs w:val="26"/>
        </w:rPr>
        <w:t>4</w:t>
      </w:r>
      <w:r w:rsidRPr="005C0C08">
        <w:rPr>
          <w:iCs/>
          <w:sz w:val="26"/>
          <w:szCs w:val="26"/>
        </w:rPr>
        <w:t xml:space="preserve"> и 202</w:t>
      </w:r>
      <w:r>
        <w:rPr>
          <w:iCs/>
          <w:sz w:val="26"/>
          <w:szCs w:val="26"/>
        </w:rPr>
        <w:t>5</w:t>
      </w:r>
      <w:r w:rsidRPr="005C0C08">
        <w:rPr>
          <w:iCs/>
          <w:sz w:val="26"/>
          <w:szCs w:val="26"/>
        </w:rPr>
        <w:t xml:space="preserve"> годов приняты за основу следующие показатели социально-экономического развития, доведенные Министерством экономики, торговли и предпринимательства Республики Мордовия (таблица 4).</w:t>
      </w:r>
    </w:p>
    <w:p w:rsidR="0059581F" w:rsidRPr="005C0C08" w:rsidRDefault="0059581F" w:rsidP="0059581F">
      <w:pPr>
        <w:ind w:firstLine="709"/>
        <w:jc w:val="right"/>
        <w:rPr>
          <w:iCs/>
          <w:sz w:val="26"/>
          <w:szCs w:val="26"/>
        </w:rPr>
      </w:pPr>
      <w:r w:rsidRPr="005C0C08">
        <w:rPr>
          <w:iCs/>
          <w:sz w:val="26"/>
          <w:szCs w:val="26"/>
        </w:rPr>
        <w:t>Таблица 4</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33"/>
        <w:gridCol w:w="1294"/>
        <w:gridCol w:w="1355"/>
        <w:gridCol w:w="1211"/>
        <w:gridCol w:w="1604"/>
        <w:gridCol w:w="1410"/>
        <w:gridCol w:w="1252"/>
      </w:tblGrid>
      <w:tr w:rsidR="0059581F" w:rsidRPr="005C0C08" w:rsidTr="00D40ADC">
        <w:trPr>
          <w:trHeight w:val="567"/>
          <w:jc w:val="center"/>
        </w:trPr>
        <w:tc>
          <w:tcPr>
            <w:tcW w:w="2593" w:type="dxa"/>
            <w:shd w:val="clear" w:color="auto" w:fill="FFFFFF"/>
            <w:vAlign w:val="center"/>
            <w:hideMark/>
          </w:tcPr>
          <w:p w:rsidR="0059581F" w:rsidRPr="005C0C08" w:rsidRDefault="0059581F" w:rsidP="00D40ADC">
            <w:pPr>
              <w:jc w:val="center"/>
              <w:rPr>
                <w:b/>
                <w:bCs/>
                <w:iCs/>
              </w:rPr>
            </w:pPr>
            <w:r w:rsidRPr="005C0C08">
              <w:rPr>
                <w:b/>
                <w:bCs/>
                <w:iCs/>
              </w:rPr>
              <w:t>Показатели</w:t>
            </w:r>
          </w:p>
        </w:tc>
        <w:tc>
          <w:tcPr>
            <w:tcW w:w="1306" w:type="dxa"/>
            <w:shd w:val="clear" w:color="auto" w:fill="FFFFFF"/>
            <w:vAlign w:val="center"/>
            <w:hideMark/>
          </w:tcPr>
          <w:p w:rsidR="0059581F" w:rsidRPr="005C0C08" w:rsidRDefault="0059581F" w:rsidP="00D40ADC">
            <w:pPr>
              <w:jc w:val="center"/>
              <w:rPr>
                <w:b/>
                <w:bCs/>
                <w:iCs/>
              </w:rPr>
            </w:pPr>
            <w:r w:rsidRPr="005C0C08">
              <w:rPr>
                <w:b/>
                <w:bCs/>
                <w:iCs/>
              </w:rPr>
              <w:t>Факт</w:t>
            </w:r>
          </w:p>
          <w:p w:rsidR="0059581F" w:rsidRPr="005C0C08" w:rsidRDefault="0059581F" w:rsidP="00D40ADC">
            <w:pPr>
              <w:jc w:val="center"/>
              <w:rPr>
                <w:b/>
                <w:bCs/>
                <w:iCs/>
              </w:rPr>
            </w:pPr>
            <w:r w:rsidRPr="005C0C08">
              <w:rPr>
                <w:b/>
                <w:bCs/>
                <w:iCs/>
              </w:rPr>
              <w:t>202</w:t>
            </w:r>
            <w:r>
              <w:rPr>
                <w:b/>
                <w:bCs/>
                <w:iCs/>
              </w:rPr>
              <w:t>1</w:t>
            </w:r>
            <w:r w:rsidRPr="005C0C08">
              <w:rPr>
                <w:b/>
                <w:bCs/>
                <w:iCs/>
              </w:rPr>
              <w:t xml:space="preserve"> г.</w:t>
            </w:r>
          </w:p>
        </w:tc>
        <w:tc>
          <w:tcPr>
            <w:tcW w:w="1373" w:type="dxa"/>
            <w:shd w:val="clear" w:color="auto" w:fill="FFFFFF"/>
            <w:vAlign w:val="center"/>
            <w:hideMark/>
          </w:tcPr>
          <w:p w:rsidR="0059581F" w:rsidRPr="005C0C08" w:rsidRDefault="0059581F" w:rsidP="00D40ADC">
            <w:pPr>
              <w:jc w:val="center"/>
              <w:rPr>
                <w:b/>
                <w:bCs/>
                <w:iCs/>
              </w:rPr>
            </w:pPr>
            <w:r w:rsidRPr="005C0C08">
              <w:rPr>
                <w:b/>
                <w:bCs/>
                <w:iCs/>
              </w:rPr>
              <w:t>Оценка</w:t>
            </w:r>
          </w:p>
          <w:p w:rsidR="0059581F" w:rsidRPr="005C0C08" w:rsidRDefault="0059581F" w:rsidP="00D40ADC">
            <w:pPr>
              <w:jc w:val="center"/>
              <w:rPr>
                <w:b/>
                <w:bCs/>
                <w:iCs/>
              </w:rPr>
            </w:pPr>
            <w:r w:rsidRPr="005C0C08">
              <w:rPr>
                <w:b/>
                <w:bCs/>
                <w:iCs/>
              </w:rPr>
              <w:t>202</w:t>
            </w:r>
            <w:r>
              <w:rPr>
                <w:b/>
                <w:bCs/>
                <w:iCs/>
              </w:rPr>
              <w:t>2</w:t>
            </w:r>
            <w:r w:rsidRPr="005C0C08">
              <w:rPr>
                <w:b/>
                <w:bCs/>
                <w:iCs/>
              </w:rPr>
              <w:t xml:space="preserve"> г.</w:t>
            </w:r>
          </w:p>
        </w:tc>
        <w:tc>
          <w:tcPr>
            <w:tcW w:w="1220" w:type="dxa"/>
            <w:shd w:val="clear" w:color="auto" w:fill="FFFFFF"/>
            <w:vAlign w:val="center"/>
            <w:hideMark/>
          </w:tcPr>
          <w:p w:rsidR="0059581F" w:rsidRPr="005C0C08" w:rsidRDefault="0059581F" w:rsidP="00D40ADC">
            <w:pPr>
              <w:jc w:val="center"/>
              <w:rPr>
                <w:b/>
                <w:bCs/>
                <w:iCs/>
              </w:rPr>
            </w:pPr>
            <w:r w:rsidRPr="005C0C08">
              <w:rPr>
                <w:b/>
                <w:bCs/>
                <w:iCs/>
              </w:rPr>
              <w:t>Прогноз 202</w:t>
            </w:r>
            <w:r>
              <w:rPr>
                <w:b/>
                <w:bCs/>
                <w:iCs/>
              </w:rPr>
              <w:t>3</w:t>
            </w:r>
            <w:r w:rsidRPr="005C0C08">
              <w:rPr>
                <w:b/>
                <w:bCs/>
                <w:iCs/>
              </w:rPr>
              <w:t xml:space="preserve"> г.</w:t>
            </w:r>
          </w:p>
        </w:tc>
        <w:tc>
          <w:tcPr>
            <w:tcW w:w="1646" w:type="dxa"/>
            <w:shd w:val="clear" w:color="auto" w:fill="FFFFFF"/>
          </w:tcPr>
          <w:p w:rsidR="0059581F" w:rsidRPr="005C0C08" w:rsidRDefault="0059581F" w:rsidP="00D40ADC">
            <w:pPr>
              <w:jc w:val="center"/>
              <w:rPr>
                <w:b/>
                <w:bCs/>
                <w:iCs/>
              </w:rPr>
            </w:pPr>
            <w:r w:rsidRPr="005C0C08">
              <w:rPr>
                <w:b/>
                <w:bCs/>
                <w:iCs/>
              </w:rPr>
              <w:t>Темп роста прогноза 202</w:t>
            </w:r>
            <w:r>
              <w:rPr>
                <w:b/>
                <w:bCs/>
                <w:iCs/>
              </w:rPr>
              <w:t>3</w:t>
            </w:r>
            <w:r w:rsidRPr="005C0C08">
              <w:rPr>
                <w:b/>
                <w:bCs/>
                <w:iCs/>
              </w:rPr>
              <w:t xml:space="preserve"> г.</w:t>
            </w:r>
          </w:p>
          <w:p w:rsidR="0059581F" w:rsidRPr="005C0C08" w:rsidRDefault="0059581F" w:rsidP="00D40ADC">
            <w:pPr>
              <w:jc w:val="center"/>
              <w:rPr>
                <w:b/>
                <w:bCs/>
                <w:iCs/>
              </w:rPr>
            </w:pPr>
            <w:r w:rsidRPr="005C0C08">
              <w:rPr>
                <w:b/>
                <w:bCs/>
                <w:iCs/>
              </w:rPr>
              <w:t xml:space="preserve">к оценке </w:t>
            </w:r>
            <w:r w:rsidRPr="005C0C08">
              <w:rPr>
                <w:b/>
                <w:bCs/>
                <w:iCs/>
              </w:rPr>
              <w:lastRenderedPageBreak/>
              <w:t>202</w:t>
            </w:r>
            <w:r>
              <w:rPr>
                <w:b/>
                <w:bCs/>
                <w:iCs/>
              </w:rPr>
              <w:t>2</w:t>
            </w:r>
            <w:r w:rsidRPr="005C0C08">
              <w:rPr>
                <w:b/>
                <w:bCs/>
                <w:iCs/>
              </w:rPr>
              <w:t xml:space="preserve"> г.</w:t>
            </w:r>
          </w:p>
        </w:tc>
        <w:tc>
          <w:tcPr>
            <w:tcW w:w="1440" w:type="dxa"/>
            <w:shd w:val="clear" w:color="auto" w:fill="FFFFFF"/>
            <w:vAlign w:val="center"/>
            <w:hideMark/>
          </w:tcPr>
          <w:p w:rsidR="0059581F" w:rsidRPr="005C0C08" w:rsidRDefault="0059581F" w:rsidP="00D40ADC">
            <w:pPr>
              <w:jc w:val="center"/>
              <w:rPr>
                <w:b/>
                <w:bCs/>
                <w:iCs/>
              </w:rPr>
            </w:pPr>
            <w:r w:rsidRPr="005C0C08">
              <w:rPr>
                <w:b/>
                <w:bCs/>
                <w:iCs/>
              </w:rPr>
              <w:lastRenderedPageBreak/>
              <w:t>Прогноз</w:t>
            </w:r>
          </w:p>
          <w:p w:rsidR="0059581F" w:rsidRPr="005C0C08" w:rsidRDefault="0059581F" w:rsidP="00D40ADC">
            <w:pPr>
              <w:jc w:val="center"/>
              <w:rPr>
                <w:b/>
                <w:bCs/>
                <w:iCs/>
              </w:rPr>
            </w:pPr>
            <w:r w:rsidRPr="005C0C08">
              <w:rPr>
                <w:b/>
                <w:bCs/>
                <w:iCs/>
              </w:rPr>
              <w:t>202</w:t>
            </w:r>
            <w:r>
              <w:rPr>
                <w:b/>
                <w:bCs/>
                <w:iCs/>
              </w:rPr>
              <w:t>4</w:t>
            </w:r>
            <w:r w:rsidRPr="005C0C08">
              <w:rPr>
                <w:b/>
                <w:bCs/>
                <w:iCs/>
              </w:rPr>
              <w:t>г.</w:t>
            </w:r>
          </w:p>
        </w:tc>
        <w:tc>
          <w:tcPr>
            <w:tcW w:w="1266" w:type="dxa"/>
            <w:shd w:val="clear" w:color="auto" w:fill="FFFFFF"/>
            <w:vAlign w:val="center"/>
            <w:hideMark/>
          </w:tcPr>
          <w:p w:rsidR="0059581F" w:rsidRPr="005C0C08" w:rsidRDefault="0059581F" w:rsidP="00D40ADC">
            <w:pPr>
              <w:jc w:val="center"/>
              <w:rPr>
                <w:b/>
                <w:bCs/>
                <w:iCs/>
              </w:rPr>
            </w:pPr>
            <w:r w:rsidRPr="005C0C08">
              <w:rPr>
                <w:b/>
                <w:bCs/>
                <w:iCs/>
              </w:rPr>
              <w:t>Прогноз</w:t>
            </w:r>
          </w:p>
          <w:p w:rsidR="0059581F" w:rsidRPr="005C0C08" w:rsidRDefault="0059581F" w:rsidP="00D40ADC">
            <w:pPr>
              <w:jc w:val="center"/>
              <w:rPr>
                <w:b/>
                <w:bCs/>
                <w:iCs/>
              </w:rPr>
            </w:pPr>
            <w:r w:rsidRPr="005C0C08">
              <w:rPr>
                <w:b/>
                <w:bCs/>
                <w:iCs/>
              </w:rPr>
              <w:t>202</w:t>
            </w:r>
            <w:r>
              <w:rPr>
                <w:b/>
                <w:bCs/>
                <w:iCs/>
              </w:rPr>
              <w:t>5</w:t>
            </w:r>
            <w:r w:rsidRPr="005C0C08">
              <w:rPr>
                <w:b/>
                <w:bCs/>
                <w:iCs/>
              </w:rPr>
              <w:t xml:space="preserve"> г.</w:t>
            </w:r>
          </w:p>
        </w:tc>
      </w:tr>
      <w:tr w:rsidR="0059581F" w:rsidRPr="005C0C08" w:rsidTr="00D40ADC">
        <w:trPr>
          <w:trHeight w:val="227"/>
          <w:jc w:val="center"/>
        </w:trPr>
        <w:tc>
          <w:tcPr>
            <w:tcW w:w="2593" w:type="dxa"/>
            <w:shd w:val="clear" w:color="auto" w:fill="FFFFFF"/>
            <w:vAlign w:val="center"/>
            <w:hideMark/>
          </w:tcPr>
          <w:p w:rsidR="0059581F" w:rsidRPr="005C0C08" w:rsidRDefault="0059581F" w:rsidP="00D40ADC">
            <w:pPr>
              <w:rPr>
                <w:iCs/>
              </w:rPr>
            </w:pPr>
            <w:r w:rsidRPr="005C0C08">
              <w:rPr>
                <w:iCs/>
              </w:rPr>
              <w:lastRenderedPageBreak/>
              <w:t>Индекс потребительских цен</w:t>
            </w:r>
          </w:p>
        </w:tc>
        <w:tc>
          <w:tcPr>
            <w:tcW w:w="1306" w:type="dxa"/>
            <w:shd w:val="clear" w:color="auto" w:fill="FFFFFF"/>
            <w:vAlign w:val="bottom"/>
          </w:tcPr>
          <w:p w:rsidR="0059581F" w:rsidRPr="005C0C08" w:rsidRDefault="0059581F" w:rsidP="00D40ADC">
            <w:pPr>
              <w:jc w:val="center"/>
              <w:rPr>
                <w:iCs/>
              </w:rPr>
            </w:pPr>
            <w:r>
              <w:rPr>
                <w:iCs/>
              </w:rPr>
              <w:t>106,5</w:t>
            </w:r>
          </w:p>
        </w:tc>
        <w:tc>
          <w:tcPr>
            <w:tcW w:w="1373" w:type="dxa"/>
            <w:shd w:val="clear" w:color="auto" w:fill="FFFFFF"/>
            <w:vAlign w:val="bottom"/>
          </w:tcPr>
          <w:p w:rsidR="0059581F" w:rsidRPr="005C0C08" w:rsidRDefault="0059581F" w:rsidP="00D40ADC">
            <w:pPr>
              <w:jc w:val="center"/>
              <w:rPr>
                <w:iCs/>
              </w:rPr>
            </w:pPr>
            <w:r>
              <w:rPr>
                <w:iCs/>
              </w:rPr>
              <w:t>117,0</w:t>
            </w:r>
          </w:p>
        </w:tc>
        <w:tc>
          <w:tcPr>
            <w:tcW w:w="1220" w:type="dxa"/>
            <w:shd w:val="clear" w:color="auto" w:fill="FFFFFF"/>
            <w:vAlign w:val="bottom"/>
          </w:tcPr>
          <w:p w:rsidR="0059581F" w:rsidRPr="00FF04D3" w:rsidRDefault="0059581F" w:rsidP="00D40ADC">
            <w:pPr>
              <w:ind w:hanging="36"/>
              <w:jc w:val="center"/>
              <w:rPr>
                <w:iCs/>
              </w:rPr>
            </w:pPr>
            <w:r w:rsidRPr="00FF04D3">
              <w:rPr>
                <w:iCs/>
              </w:rPr>
              <w:t>1</w:t>
            </w:r>
            <w:r>
              <w:rPr>
                <w:iCs/>
              </w:rPr>
              <w:t>10,2</w:t>
            </w:r>
          </w:p>
        </w:tc>
        <w:tc>
          <w:tcPr>
            <w:tcW w:w="1646" w:type="dxa"/>
            <w:shd w:val="clear" w:color="auto" w:fill="FFFFFF"/>
            <w:vAlign w:val="bottom"/>
          </w:tcPr>
          <w:p w:rsidR="0059581F" w:rsidRPr="00FF04D3" w:rsidRDefault="0059581F" w:rsidP="00D40ADC">
            <w:pPr>
              <w:ind w:firstLine="2"/>
              <w:jc w:val="center"/>
              <w:rPr>
                <w:iCs/>
              </w:rPr>
            </w:pPr>
            <w:r>
              <w:rPr>
                <w:iCs/>
              </w:rPr>
              <w:t>94,2</w:t>
            </w:r>
          </w:p>
        </w:tc>
        <w:tc>
          <w:tcPr>
            <w:tcW w:w="1440" w:type="dxa"/>
            <w:shd w:val="clear" w:color="auto" w:fill="FFFFFF"/>
            <w:vAlign w:val="bottom"/>
          </w:tcPr>
          <w:p w:rsidR="0059581F" w:rsidRPr="00FF04D3" w:rsidRDefault="0059581F" w:rsidP="00D40ADC">
            <w:pPr>
              <w:jc w:val="center"/>
              <w:rPr>
                <w:iCs/>
              </w:rPr>
            </w:pPr>
            <w:r w:rsidRPr="00FF04D3">
              <w:rPr>
                <w:iCs/>
              </w:rPr>
              <w:t>10</w:t>
            </w:r>
            <w:r>
              <w:rPr>
                <w:iCs/>
              </w:rPr>
              <w:t>5</w:t>
            </w:r>
            <w:r w:rsidRPr="00FF04D3">
              <w:rPr>
                <w:iCs/>
              </w:rPr>
              <w:t>,0</w:t>
            </w:r>
          </w:p>
        </w:tc>
        <w:tc>
          <w:tcPr>
            <w:tcW w:w="1266" w:type="dxa"/>
            <w:shd w:val="clear" w:color="auto" w:fill="FFFFFF"/>
            <w:vAlign w:val="bottom"/>
          </w:tcPr>
          <w:p w:rsidR="0059581F" w:rsidRPr="00FF04D3" w:rsidRDefault="0059581F" w:rsidP="00D40ADC">
            <w:pPr>
              <w:jc w:val="center"/>
              <w:rPr>
                <w:iCs/>
              </w:rPr>
            </w:pPr>
            <w:r w:rsidRPr="00FF04D3">
              <w:rPr>
                <w:iCs/>
              </w:rPr>
              <w:t>104,</w:t>
            </w:r>
            <w:r>
              <w:rPr>
                <w:iCs/>
              </w:rPr>
              <w:t>2</w:t>
            </w:r>
          </w:p>
        </w:tc>
      </w:tr>
      <w:tr w:rsidR="0059581F" w:rsidRPr="005C0C08" w:rsidTr="00D40ADC">
        <w:trPr>
          <w:trHeight w:val="237"/>
          <w:jc w:val="center"/>
        </w:trPr>
        <w:tc>
          <w:tcPr>
            <w:tcW w:w="2593" w:type="dxa"/>
            <w:shd w:val="clear" w:color="auto" w:fill="FFFFFF"/>
            <w:vAlign w:val="center"/>
            <w:hideMark/>
          </w:tcPr>
          <w:p w:rsidR="0059581F" w:rsidRPr="005C0C08" w:rsidRDefault="0059581F" w:rsidP="00D40ADC">
            <w:pPr>
              <w:rPr>
                <w:iCs/>
              </w:rPr>
            </w:pPr>
            <w:r w:rsidRPr="005C0C08">
              <w:rPr>
                <w:iCs/>
              </w:rPr>
              <w:t>Фонд оплаты труда, тыс. рублей</w:t>
            </w:r>
          </w:p>
        </w:tc>
        <w:tc>
          <w:tcPr>
            <w:tcW w:w="1306" w:type="dxa"/>
            <w:shd w:val="clear" w:color="auto" w:fill="FFFFFF"/>
            <w:vAlign w:val="bottom"/>
          </w:tcPr>
          <w:p w:rsidR="0059581F" w:rsidRPr="005C0C08" w:rsidRDefault="0059581F" w:rsidP="00D40ADC">
            <w:pPr>
              <w:jc w:val="right"/>
              <w:rPr>
                <w:iCs/>
              </w:rPr>
            </w:pPr>
            <w:r>
              <w:rPr>
                <w:iCs/>
              </w:rPr>
              <w:t>4 129 942</w:t>
            </w:r>
          </w:p>
        </w:tc>
        <w:tc>
          <w:tcPr>
            <w:tcW w:w="1373" w:type="dxa"/>
            <w:shd w:val="clear" w:color="auto" w:fill="FFFFFF"/>
            <w:vAlign w:val="bottom"/>
          </w:tcPr>
          <w:p w:rsidR="0059581F" w:rsidRPr="005C0C08" w:rsidRDefault="0059581F" w:rsidP="00D40ADC">
            <w:pPr>
              <w:jc w:val="right"/>
              <w:rPr>
                <w:iCs/>
              </w:rPr>
            </w:pPr>
            <w:r>
              <w:rPr>
                <w:iCs/>
              </w:rPr>
              <w:t>5 026 885</w:t>
            </w:r>
          </w:p>
        </w:tc>
        <w:tc>
          <w:tcPr>
            <w:tcW w:w="1220" w:type="dxa"/>
            <w:shd w:val="clear" w:color="auto" w:fill="FFFFFF"/>
            <w:vAlign w:val="bottom"/>
          </w:tcPr>
          <w:p w:rsidR="0059581F" w:rsidRPr="00FF04D3" w:rsidRDefault="0059581F" w:rsidP="00D40ADC">
            <w:pPr>
              <w:ind w:hanging="36"/>
              <w:jc w:val="right"/>
              <w:rPr>
                <w:iCs/>
              </w:rPr>
            </w:pPr>
            <w:r>
              <w:rPr>
                <w:iCs/>
              </w:rPr>
              <w:t>5 489 358</w:t>
            </w:r>
          </w:p>
        </w:tc>
        <w:tc>
          <w:tcPr>
            <w:tcW w:w="1646" w:type="dxa"/>
            <w:shd w:val="clear" w:color="auto" w:fill="FFFFFF"/>
            <w:vAlign w:val="bottom"/>
          </w:tcPr>
          <w:p w:rsidR="0059581F" w:rsidRPr="00FF04D3" w:rsidRDefault="0059581F" w:rsidP="00D40ADC">
            <w:pPr>
              <w:ind w:firstLine="2"/>
              <w:jc w:val="center"/>
              <w:rPr>
                <w:iCs/>
              </w:rPr>
            </w:pPr>
            <w:r>
              <w:rPr>
                <w:iCs/>
              </w:rPr>
              <w:t>109,2</w:t>
            </w:r>
          </w:p>
        </w:tc>
        <w:tc>
          <w:tcPr>
            <w:tcW w:w="1440" w:type="dxa"/>
            <w:shd w:val="clear" w:color="auto" w:fill="FFFFFF"/>
            <w:vAlign w:val="bottom"/>
          </w:tcPr>
          <w:p w:rsidR="0059581F" w:rsidRPr="00FF04D3" w:rsidRDefault="0059581F" w:rsidP="00D40ADC">
            <w:pPr>
              <w:jc w:val="center"/>
              <w:rPr>
                <w:iCs/>
              </w:rPr>
            </w:pPr>
            <w:r>
              <w:rPr>
                <w:iCs/>
              </w:rPr>
              <w:t>5 873 613</w:t>
            </w:r>
          </w:p>
        </w:tc>
        <w:tc>
          <w:tcPr>
            <w:tcW w:w="1266" w:type="dxa"/>
            <w:shd w:val="clear" w:color="auto" w:fill="FFFFFF"/>
            <w:vAlign w:val="bottom"/>
          </w:tcPr>
          <w:p w:rsidR="0059581F" w:rsidRPr="00FF04D3" w:rsidRDefault="0059581F" w:rsidP="00D40ADC">
            <w:pPr>
              <w:jc w:val="center"/>
              <w:rPr>
                <w:iCs/>
              </w:rPr>
            </w:pPr>
            <w:r>
              <w:rPr>
                <w:iCs/>
              </w:rPr>
              <w:t>6 261 271</w:t>
            </w:r>
          </w:p>
        </w:tc>
      </w:tr>
    </w:tbl>
    <w:p w:rsidR="0059581F" w:rsidRPr="005C0C08" w:rsidRDefault="0059581F" w:rsidP="0059581F">
      <w:pPr>
        <w:ind w:firstLine="709"/>
        <w:jc w:val="center"/>
        <w:rPr>
          <w:sz w:val="26"/>
          <w:szCs w:val="26"/>
        </w:rPr>
      </w:pPr>
    </w:p>
    <w:p w:rsidR="0059581F" w:rsidRPr="005C0C08" w:rsidRDefault="0059581F" w:rsidP="0059581F">
      <w:pPr>
        <w:jc w:val="center"/>
        <w:rPr>
          <w:b/>
          <w:iCs/>
          <w:sz w:val="26"/>
          <w:szCs w:val="26"/>
        </w:rPr>
      </w:pPr>
      <w:r w:rsidRPr="005C0C08">
        <w:rPr>
          <w:b/>
          <w:iCs/>
          <w:sz w:val="26"/>
          <w:szCs w:val="26"/>
        </w:rPr>
        <w:t>Налоговые и неналоговые доходы</w:t>
      </w:r>
    </w:p>
    <w:p w:rsidR="0059581F" w:rsidRPr="005C0C08" w:rsidRDefault="0059581F" w:rsidP="0059581F">
      <w:pPr>
        <w:jc w:val="center"/>
        <w:rPr>
          <w:b/>
          <w:iCs/>
          <w:sz w:val="26"/>
          <w:szCs w:val="26"/>
        </w:rPr>
      </w:pPr>
      <w:r w:rsidRPr="005C0C08">
        <w:rPr>
          <w:b/>
          <w:iCs/>
          <w:sz w:val="26"/>
          <w:szCs w:val="26"/>
        </w:rPr>
        <w:t>бюджета Чамзинского муниципального района Республики Мордовия на 202</w:t>
      </w:r>
      <w:r>
        <w:rPr>
          <w:b/>
          <w:iCs/>
          <w:sz w:val="26"/>
          <w:szCs w:val="26"/>
        </w:rPr>
        <w:t>3</w:t>
      </w:r>
      <w:r w:rsidRPr="005C0C08">
        <w:rPr>
          <w:b/>
          <w:iCs/>
          <w:sz w:val="26"/>
          <w:szCs w:val="26"/>
        </w:rPr>
        <w:t xml:space="preserve"> год</w:t>
      </w:r>
    </w:p>
    <w:p w:rsidR="0059581F" w:rsidRPr="005C0C08" w:rsidRDefault="0059581F" w:rsidP="0059581F">
      <w:pPr>
        <w:jc w:val="center"/>
        <w:rPr>
          <w:b/>
          <w:iCs/>
          <w:sz w:val="26"/>
          <w:szCs w:val="26"/>
        </w:rPr>
      </w:pPr>
      <w:r w:rsidRPr="005C0C08">
        <w:rPr>
          <w:b/>
          <w:iCs/>
          <w:sz w:val="26"/>
          <w:szCs w:val="26"/>
        </w:rPr>
        <w:t xml:space="preserve"> и на плановый период 202</w:t>
      </w:r>
      <w:r>
        <w:rPr>
          <w:b/>
          <w:iCs/>
          <w:sz w:val="26"/>
          <w:szCs w:val="26"/>
        </w:rPr>
        <w:t>4</w:t>
      </w:r>
      <w:r w:rsidRPr="005C0C08">
        <w:rPr>
          <w:b/>
          <w:iCs/>
          <w:sz w:val="26"/>
          <w:szCs w:val="26"/>
        </w:rPr>
        <w:t xml:space="preserve"> и 202</w:t>
      </w:r>
      <w:r>
        <w:rPr>
          <w:b/>
          <w:iCs/>
          <w:sz w:val="26"/>
          <w:szCs w:val="26"/>
        </w:rPr>
        <w:t>5</w:t>
      </w:r>
      <w:r w:rsidRPr="005C0C08">
        <w:rPr>
          <w:b/>
          <w:iCs/>
          <w:sz w:val="26"/>
          <w:szCs w:val="26"/>
        </w:rPr>
        <w:t xml:space="preserve"> годов</w:t>
      </w:r>
    </w:p>
    <w:p w:rsidR="0059581F" w:rsidRPr="005C0C08" w:rsidRDefault="0059581F" w:rsidP="0059581F">
      <w:pPr>
        <w:ind w:firstLine="709"/>
        <w:jc w:val="both"/>
        <w:rPr>
          <w:b/>
          <w:iCs/>
          <w:sz w:val="26"/>
          <w:szCs w:val="26"/>
        </w:rPr>
      </w:pPr>
    </w:p>
    <w:p w:rsidR="0059581F" w:rsidRPr="005C0C08" w:rsidRDefault="0059581F" w:rsidP="0059581F">
      <w:pPr>
        <w:pStyle w:val="21"/>
        <w:ind w:firstLine="720"/>
        <w:rPr>
          <w:sz w:val="26"/>
          <w:szCs w:val="26"/>
        </w:rPr>
      </w:pPr>
      <w:r w:rsidRPr="005C0C08">
        <w:rPr>
          <w:iCs/>
          <w:sz w:val="26"/>
          <w:szCs w:val="26"/>
        </w:rPr>
        <w:t>Налоговые и неналоговые доходы бюджета Чамзинского муниципального района в 202</w:t>
      </w:r>
      <w:r>
        <w:rPr>
          <w:iCs/>
          <w:sz w:val="26"/>
          <w:szCs w:val="26"/>
        </w:rPr>
        <w:t>3</w:t>
      </w:r>
      <w:r w:rsidRPr="005C0C08">
        <w:rPr>
          <w:iCs/>
          <w:sz w:val="26"/>
          <w:szCs w:val="26"/>
        </w:rPr>
        <w:t xml:space="preserve"> году прогнозируются в сумме </w:t>
      </w:r>
      <w:r>
        <w:rPr>
          <w:iCs/>
          <w:sz w:val="26"/>
          <w:szCs w:val="26"/>
        </w:rPr>
        <w:t>173 541,1</w:t>
      </w:r>
      <w:r w:rsidRPr="005C0C08">
        <w:rPr>
          <w:iCs/>
          <w:sz w:val="26"/>
          <w:szCs w:val="26"/>
        </w:rPr>
        <w:t xml:space="preserve"> тыс. рублей. </w:t>
      </w:r>
      <w:r w:rsidRPr="005C0C08">
        <w:rPr>
          <w:sz w:val="26"/>
          <w:szCs w:val="26"/>
        </w:rPr>
        <w:t>Основным источником доходов бюджета Чамзинского муниципального района Республики Мордовия в 202</w:t>
      </w:r>
      <w:r>
        <w:rPr>
          <w:sz w:val="26"/>
          <w:szCs w:val="26"/>
        </w:rPr>
        <w:t>3</w:t>
      </w:r>
      <w:r w:rsidRPr="005C0C08">
        <w:rPr>
          <w:sz w:val="26"/>
          <w:szCs w:val="26"/>
        </w:rPr>
        <w:t xml:space="preserve"> году будет налог на доходы физических лиц (</w:t>
      </w:r>
      <w:r>
        <w:rPr>
          <w:sz w:val="26"/>
          <w:szCs w:val="26"/>
        </w:rPr>
        <w:t>77,1</w:t>
      </w:r>
      <w:r w:rsidRPr="005C0C08">
        <w:rPr>
          <w:sz w:val="26"/>
          <w:szCs w:val="26"/>
        </w:rPr>
        <w:t>%) в общей сумме доходов (без учета финансовой помощи).</w:t>
      </w:r>
    </w:p>
    <w:p w:rsidR="0059581F" w:rsidRPr="005C0C08" w:rsidRDefault="0059581F" w:rsidP="0059581F">
      <w:pPr>
        <w:pStyle w:val="21"/>
        <w:ind w:firstLine="720"/>
        <w:rPr>
          <w:sz w:val="26"/>
          <w:szCs w:val="26"/>
        </w:rPr>
      </w:pPr>
      <w:r w:rsidRPr="005C0C08">
        <w:rPr>
          <w:iCs/>
          <w:sz w:val="26"/>
          <w:szCs w:val="26"/>
        </w:rPr>
        <w:t>Налоговые и неналоговые доходы бюджета Чамзинского муниципального района в 202</w:t>
      </w:r>
      <w:r>
        <w:rPr>
          <w:iCs/>
          <w:sz w:val="26"/>
          <w:szCs w:val="26"/>
        </w:rPr>
        <w:t>4</w:t>
      </w:r>
      <w:r w:rsidRPr="005C0C08">
        <w:rPr>
          <w:iCs/>
          <w:sz w:val="26"/>
          <w:szCs w:val="26"/>
        </w:rPr>
        <w:t xml:space="preserve"> году прогнозируются в сумме </w:t>
      </w:r>
      <w:r>
        <w:rPr>
          <w:iCs/>
          <w:sz w:val="26"/>
          <w:szCs w:val="26"/>
        </w:rPr>
        <w:t>198 449,2</w:t>
      </w:r>
      <w:r w:rsidRPr="005C0C08">
        <w:rPr>
          <w:iCs/>
          <w:sz w:val="26"/>
          <w:szCs w:val="26"/>
        </w:rPr>
        <w:t xml:space="preserve"> тыс. рублей. </w:t>
      </w:r>
      <w:r w:rsidRPr="005C0C08">
        <w:rPr>
          <w:sz w:val="26"/>
          <w:szCs w:val="26"/>
        </w:rPr>
        <w:t>Основным источником доходов бюджета Чамзинского муниципального района Республики Мордовия в 202</w:t>
      </w:r>
      <w:r>
        <w:rPr>
          <w:sz w:val="26"/>
          <w:szCs w:val="26"/>
        </w:rPr>
        <w:t>4</w:t>
      </w:r>
      <w:r w:rsidRPr="005C0C08">
        <w:rPr>
          <w:sz w:val="26"/>
          <w:szCs w:val="26"/>
        </w:rPr>
        <w:t xml:space="preserve"> году будет налог на доходы физических лиц (</w:t>
      </w:r>
      <w:r>
        <w:rPr>
          <w:sz w:val="26"/>
          <w:szCs w:val="26"/>
        </w:rPr>
        <w:t xml:space="preserve">74,8 </w:t>
      </w:r>
      <w:r w:rsidRPr="005C0C08">
        <w:rPr>
          <w:sz w:val="26"/>
          <w:szCs w:val="26"/>
        </w:rPr>
        <w:t>%) в общей сумме доходов (без учета финансовой помощи).</w:t>
      </w:r>
    </w:p>
    <w:p w:rsidR="0059581F" w:rsidRPr="005C0C08" w:rsidRDefault="0059581F" w:rsidP="0059581F">
      <w:pPr>
        <w:pStyle w:val="21"/>
        <w:ind w:firstLine="720"/>
        <w:rPr>
          <w:sz w:val="26"/>
          <w:szCs w:val="26"/>
        </w:rPr>
      </w:pPr>
      <w:r w:rsidRPr="005C0C08">
        <w:rPr>
          <w:iCs/>
          <w:sz w:val="26"/>
          <w:szCs w:val="26"/>
        </w:rPr>
        <w:t>Налоговые и неналоговые доходы бюджета Чамзинского муниципального района в 202</w:t>
      </w:r>
      <w:r>
        <w:rPr>
          <w:iCs/>
          <w:sz w:val="26"/>
          <w:szCs w:val="26"/>
        </w:rPr>
        <w:t>5</w:t>
      </w:r>
      <w:r w:rsidRPr="005C0C08">
        <w:rPr>
          <w:iCs/>
          <w:sz w:val="26"/>
          <w:szCs w:val="26"/>
        </w:rPr>
        <w:t xml:space="preserve"> году прогнозируются в сумме </w:t>
      </w:r>
      <w:r>
        <w:rPr>
          <w:iCs/>
          <w:sz w:val="26"/>
          <w:szCs w:val="26"/>
        </w:rPr>
        <w:t>210 448,6</w:t>
      </w:r>
      <w:r w:rsidRPr="005C0C08">
        <w:rPr>
          <w:iCs/>
          <w:sz w:val="26"/>
          <w:szCs w:val="26"/>
        </w:rPr>
        <w:t xml:space="preserve"> тыс. рублей. </w:t>
      </w:r>
      <w:r w:rsidRPr="005C0C08">
        <w:rPr>
          <w:sz w:val="26"/>
          <w:szCs w:val="26"/>
        </w:rPr>
        <w:t>Основным источником доходов бюджета Чамзинского муниципального района Республики Мордовия в 202</w:t>
      </w:r>
      <w:r>
        <w:rPr>
          <w:sz w:val="26"/>
          <w:szCs w:val="26"/>
        </w:rPr>
        <w:t>5</w:t>
      </w:r>
      <w:r w:rsidRPr="005C0C08">
        <w:rPr>
          <w:sz w:val="26"/>
          <w:szCs w:val="26"/>
        </w:rPr>
        <w:t xml:space="preserve"> году будет налог на доходы физических лиц (</w:t>
      </w:r>
      <w:r>
        <w:rPr>
          <w:sz w:val="26"/>
          <w:szCs w:val="26"/>
        </w:rPr>
        <w:t xml:space="preserve">75,7 </w:t>
      </w:r>
      <w:r w:rsidRPr="005C0C08">
        <w:rPr>
          <w:sz w:val="26"/>
          <w:szCs w:val="26"/>
        </w:rPr>
        <w:t>%) в общей сумме доходов (без учета финансовой помощи).</w:t>
      </w:r>
    </w:p>
    <w:p w:rsidR="0059581F" w:rsidRPr="005C0C08" w:rsidRDefault="0059581F" w:rsidP="0059581F">
      <w:pPr>
        <w:pStyle w:val="21"/>
        <w:ind w:firstLine="720"/>
        <w:rPr>
          <w:sz w:val="26"/>
          <w:szCs w:val="26"/>
        </w:rPr>
      </w:pPr>
    </w:p>
    <w:p w:rsidR="0059581F" w:rsidRPr="005C0C08" w:rsidRDefault="0059581F" w:rsidP="0059581F">
      <w:pPr>
        <w:pStyle w:val="21"/>
        <w:ind w:firstLine="720"/>
        <w:rPr>
          <w:sz w:val="26"/>
          <w:szCs w:val="26"/>
        </w:rPr>
      </w:pPr>
      <w:r w:rsidRPr="005C0C08">
        <w:rPr>
          <w:sz w:val="26"/>
          <w:szCs w:val="26"/>
        </w:rPr>
        <w:t xml:space="preserve"> Основные параметры доходов бюджета Чамзинского муниципального района Республики Мордовия представлены в таблице 5.</w:t>
      </w:r>
    </w:p>
    <w:p w:rsidR="0059581F" w:rsidRPr="005C0C08" w:rsidRDefault="0059581F" w:rsidP="0059581F">
      <w:pPr>
        <w:pStyle w:val="21"/>
        <w:ind w:firstLine="720"/>
        <w:jc w:val="right"/>
        <w:rPr>
          <w:sz w:val="26"/>
          <w:szCs w:val="26"/>
        </w:rPr>
      </w:pPr>
      <w:r w:rsidRPr="005C0C08">
        <w:rPr>
          <w:sz w:val="26"/>
          <w:szCs w:val="26"/>
        </w:rPr>
        <w:lastRenderedPageBreak/>
        <w:t>Таблица 5</w:t>
      </w:r>
    </w:p>
    <w:p w:rsidR="0059581F" w:rsidRPr="005C0C08" w:rsidRDefault="0059581F" w:rsidP="0059581F">
      <w:pPr>
        <w:pStyle w:val="21"/>
        <w:ind w:firstLine="720"/>
        <w:jc w:val="right"/>
        <w:rPr>
          <w:sz w:val="26"/>
          <w:szCs w:val="26"/>
        </w:rPr>
      </w:pPr>
      <w:r w:rsidRPr="005C0C08">
        <w:rPr>
          <w:sz w:val="26"/>
          <w:szCs w:val="26"/>
        </w:rPr>
        <w:t xml:space="preserve"> (тыс. руб.)</w:t>
      </w:r>
    </w:p>
    <w:tbl>
      <w:tblPr>
        <w:tblW w:w="4975" w:type="pct"/>
        <w:jc w:val="center"/>
        <w:tblLook w:val="0000"/>
      </w:tblPr>
      <w:tblGrid>
        <w:gridCol w:w="3757"/>
        <w:gridCol w:w="1333"/>
        <w:gridCol w:w="1366"/>
        <w:gridCol w:w="1366"/>
        <w:gridCol w:w="1366"/>
        <w:gridCol w:w="1181"/>
      </w:tblGrid>
      <w:tr w:rsidR="0059581F" w:rsidRPr="005C0C08" w:rsidTr="00D40ADC">
        <w:trPr>
          <w:trHeight w:val="520"/>
          <w:tblHeader/>
          <w:jc w:val="center"/>
        </w:trPr>
        <w:tc>
          <w:tcPr>
            <w:tcW w:w="3741" w:type="dxa"/>
            <w:vMerge w:val="restart"/>
            <w:tcBorders>
              <w:top w:val="single" w:sz="4" w:space="0" w:color="auto"/>
              <w:left w:val="single" w:sz="4" w:space="0" w:color="auto"/>
              <w:right w:val="single" w:sz="4" w:space="0" w:color="auto"/>
            </w:tcBorders>
            <w:vAlign w:val="center"/>
          </w:tcPr>
          <w:p w:rsidR="0059581F" w:rsidRPr="005C0C08" w:rsidRDefault="0059581F" w:rsidP="00D40ADC">
            <w:pPr>
              <w:jc w:val="center"/>
            </w:pPr>
            <w:r w:rsidRPr="005C0C08">
              <w:t>Показатели</w:t>
            </w:r>
          </w:p>
        </w:tc>
        <w:tc>
          <w:tcPr>
            <w:tcW w:w="1327" w:type="dxa"/>
            <w:vMerge w:val="restart"/>
            <w:tcBorders>
              <w:top w:val="single" w:sz="4" w:space="0" w:color="auto"/>
              <w:left w:val="single" w:sz="4" w:space="0" w:color="auto"/>
              <w:right w:val="single" w:sz="4" w:space="0" w:color="auto"/>
            </w:tcBorders>
            <w:vAlign w:val="center"/>
          </w:tcPr>
          <w:p w:rsidR="0059581F" w:rsidRPr="005C0C08" w:rsidRDefault="0059581F" w:rsidP="00D40ADC">
            <w:pPr>
              <w:jc w:val="center"/>
            </w:pPr>
            <w:r w:rsidRPr="005C0C08">
              <w:t>202</w:t>
            </w:r>
            <w:r>
              <w:t>2</w:t>
            </w:r>
            <w:r w:rsidRPr="005C0C08">
              <w:t xml:space="preserve"> год (Оценка)</w:t>
            </w:r>
          </w:p>
        </w:tc>
        <w:tc>
          <w:tcPr>
            <w:tcW w:w="1360" w:type="dxa"/>
            <w:tcBorders>
              <w:top w:val="single" w:sz="4" w:space="0" w:color="auto"/>
              <w:left w:val="nil"/>
              <w:right w:val="nil"/>
            </w:tcBorders>
          </w:tcPr>
          <w:p w:rsidR="0059581F" w:rsidRPr="005C0C08" w:rsidRDefault="0059581F" w:rsidP="00D40ADC">
            <w:pPr>
              <w:jc w:val="center"/>
            </w:pPr>
          </w:p>
        </w:tc>
        <w:tc>
          <w:tcPr>
            <w:tcW w:w="3896" w:type="dxa"/>
            <w:gridSpan w:val="3"/>
            <w:tcBorders>
              <w:top w:val="single" w:sz="4" w:space="0" w:color="auto"/>
              <w:left w:val="nil"/>
              <w:bottom w:val="single" w:sz="4" w:space="0" w:color="auto"/>
              <w:right w:val="single" w:sz="4" w:space="0" w:color="auto"/>
            </w:tcBorders>
            <w:vAlign w:val="center"/>
          </w:tcPr>
          <w:p w:rsidR="0059581F" w:rsidRPr="005C0C08" w:rsidRDefault="0059581F" w:rsidP="00D40ADC">
            <w:pPr>
              <w:jc w:val="center"/>
            </w:pPr>
            <w:r w:rsidRPr="005C0C08">
              <w:t>Проект</w:t>
            </w:r>
          </w:p>
        </w:tc>
      </w:tr>
      <w:tr w:rsidR="0059581F" w:rsidRPr="005C0C08" w:rsidTr="00D40ADC">
        <w:trPr>
          <w:trHeight w:val="520"/>
          <w:tblHeader/>
          <w:jc w:val="center"/>
        </w:trPr>
        <w:tc>
          <w:tcPr>
            <w:tcW w:w="3741" w:type="dxa"/>
            <w:vMerge/>
            <w:tcBorders>
              <w:left w:val="single" w:sz="4" w:space="0" w:color="auto"/>
              <w:bottom w:val="single" w:sz="4" w:space="0" w:color="auto"/>
              <w:right w:val="single" w:sz="4" w:space="0" w:color="auto"/>
            </w:tcBorders>
            <w:vAlign w:val="center"/>
          </w:tcPr>
          <w:p w:rsidR="0059581F" w:rsidRPr="005C0C08" w:rsidRDefault="0059581F" w:rsidP="00D40ADC">
            <w:pPr>
              <w:jc w:val="center"/>
            </w:pPr>
          </w:p>
        </w:tc>
        <w:tc>
          <w:tcPr>
            <w:tcW w:w="1327" w:type="dxa"/>
            <w:vMerge/>
            <w:tcBorders>
              <w:left w:val="single" w:sz="4" w:space="0" w:color="auto"/>
              <w:bottom w:val="single" w:sz="4" w:space="0" w:color="auto"/>
              <w:right w:val="single" w:sz="4" w:space="0" w:color="auto"/>
            </w:tcBorders>
            <w:vAlign w:val="center"/>
          </w:tcPr>
          <w:p w:rsidR="0059581F" w:rsidRPr="005C0C08" w:rsidRDefault="0059581F" w:rsidP="00D40ADC">
            <w:pPr>
              <w:jc w:val="center"/>
            </w:pPr>
          </w:p>
        </w:tc>
        <w:tc>
          <w:tcPr>
            <w:tcW w:w="1360" w:type="dxa"/>
            <w:tcBorders>
              <w:top w:val="single" w:sz="4" w:space="0" w:color="auto"/>
              <w:left w:val="nil"/>
              <w:bottom w:val="single" w:sz="4" w:space="0" w:color="auto"/>
              <w:right w:val="single" w:sz="4" w:space="0" w:color="auto"/>
            </w:tcBorders>
            <w:vAlign w:val="center"/>
          </w:tcPr>
          <w:p w:rsidR="0059581F" w:rsidRPr="005C0C08" w:rsidRDefault="0059581F" w:rsidP="00D40ADC">
            <w:pPr>
              <w:jc w:val="center"/>
            </w:pPr>
            <w:r w:rsidRPr="005C0C08">
              <w:t>202</w:t>
            </w:r>
            <w:r>
              <w:t>3</w:t>
            </w:r>
            <w:r w:rsidRPr="005C0C08">
              <w:t xml:space="preserve"> год</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rsidRPr="005C0C08">
              <w:t>Темп роста 202</w:t>
            </w:r>
            <w:r>
              <w:t>3</w:t>
            </w:r>
            <w:r w:rsidRPr="005C0C08">
              <w:t>/202</w:t>
            </w:r>
            <w:r>
              <w:t>2</w:t>
            </w:r>
          </w:p>
        </w:tc>
        <w:tc>
          <w:tcPr>
            <w:tcW w:w="1360" w:type="dxa"/>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jc w:val="center"/>
            </w:pPr>
            <w:r w:rsidRPr="005C0C08">
              <w:t>202</w:t>
            </w:r>
            <w:r>
              <w:t>4</w:t>
            </w:r>
            <w:r w:rsidRPr="005C0C08">
              <w:t xml:space="preserve"> год</w:t>
            </w:r>
          </w:p>
        </w:tc>
        <w:tc>
          <w:tcPr>
            <w:tcW w:w="1176" w:type="dxa"/>
            <w:tcBorders>
              <w:top w:val="single" w:sz="4" w:space="0" w:color="auto"/>
              <w:left w:val="nil"/>
              <w:bottom w:val="single" w:sz="4" w:space="0" w:color="auto"/>
              <w:right w:val="single" w:sz="4" w:space="0" w:color="auto"/>
            </w:tcBorders>
            <w:vAlign w:val="center"/>
          </w:tcPr>
          <w:p w:rsidR="0059581F" w:rsidRPr="005C0C08" w:rsidRDefault="0059581F" w:rsidP="00D40ADC">
            <w:pPr>
              <w:jc w:val="center"/>
            </w:pPr>
            <w:r w:rsidRPr="005C0C08">
              <w:t>202</w:t>
            </w:r>
            <w:r>
              <w:t>5</w:t>
            </w:r>
            <w:r w:rsidRPr="005C0C08">
              <w:t xml:space="preserve"> год</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pPr>
              <w:rPr>
                <w:b/>
                <w:bCs/>
              </w:rPr>
            </w:pPr>
            <w:r w:rsidRPr="005C0C08">
              <w:rPr>
                <w:b/>
                <w:bCs/>
              </w:rPr>
              <w:t>Налоговые и неналоговые доходы</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161 669,8</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173 541,1</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107,3</w:t>
            </w:r>
          </w:p>
        </w:tc>
        <w:tc>
          <w:tcPr>
            <w:tcW w:w="1360"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b/>
                <w:bCs/>
              </w:rPr>
            </w:pPr>
            <w:r>
              <w:rPr>
                <w:b/>
                <w:bCs/>
              </w:rPr>
              <w:t>198 449,2</w:t>
            </w:r>
          </w:p>
        </w:tc>
        <w:tc>
          <w:tcPr>
            <w:tcW w:w="1176"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210 448,6</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pPr>
              <w:rPr>
                <w:b/>
                <w:bCs/>
              </w:rPr>
            </w:pPr>
            <w:r w:rsidRPr="005C0C08">
              <w:rPr>
                <w:b/>
                <w:bCs/>
              </w:rPr>
              <w:t>Налоговые доходы</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149 576,7</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165 140,2</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110,4</w:t>
            </w:r>
          </w:p>
        </w:tc>
        <w:tc>
          <w:tcPr>
            <w:tcW w:w="1360"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b/>
                <w:bCs/>
              </w:rPr>
            </w:pPr>
            <w:r>
              <w:rPr>
                <w:b/>
                <w:bCs/>
              </w:rPr>
              <w:t>189 782,8</w:t>
            </w:r>
          </w:p>
        </w:tc>
        <w:tc>
          <w:tcPr>
            <w:tcW w:w="1176"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201 535,5</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vAlign w:val="bottom"/>
          </w:tcPr>
          <w:p w:rsidR="0059581F" w:rsidRPr="005C0C08" w:rsidRDefault="0059581F" w:rsidP="00D40ADC">
            <w:r w:rsidRPr="005C0C08">
              <w:rPr>
                <w:i/>
                <w:iCs/>
                <w:sz w:val="20"/>
                <w:szCs w:val="20"/>
              </w:rPr>
              <w:t>Доля в общем объеме налоговых и неналоговых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92,5</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95,1</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95,6</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95,8</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vAlign w:val="bottom"/>
          </w:tcPr>
          <w:p w:rsidR="0059581F" w:rsidRPr="005C0C08" w:rsidRDefault="0059581F" w:rsidP="00D40ADC">
            <w:r w:rsidRPr="005C0C08">
              <w:t xml:space="preserve">Налог на доходы физических лиц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119 448,7</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133 839,5</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112,0</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148 531,4</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159 219,5</w:t>
            </w:r>
          </w:p>
        </w:tc>
      </w:tr>
      <w:tr w:rsidR="0059581F" w:rsidRPr="005C0C08" w:rsidTr="00D40ADC">
        <w:trPr>
          <w:trHeight w:val="456"/>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73,8</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77,1</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74,8</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75,7</w:t>
            </w:r>
          </w:p>
        </w:tc>
      </w:tr>
      <w:tr w:rsidR="0059581F" w:rsidRPr="005C0C08" w:rsidTr="00D40ADC">
        <w:trPr>
          <w:trHeight w:val="774"/>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Доходы от уплаты акцизов на нефтепродукты, подлежащие распределению в консолидированные бюджеты субъектов Российской Федерации</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5 263,3</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5 035,2</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95,7</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 xml:space="preserve"> 5 340,1</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5 553,8</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3,3</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2,9</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2,7</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2,6</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Единый налог на вмененный доход для отдельных видов деятельности</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25,3</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p>
        </w:tc>
        <w:tc>
          <w:tcPr>
            <w:tcW w:w="1176" w:type="dxa"/>
            <w:tcBorders>
              <w:top w:val="nil"/>
              <w:left w:val="nil"/>
              <w:bottom w:val="single" w:sz="4" w:space="0" w:color="auto"/>
              <w:right w:val="single" w:sz="4" w:space="0" w:color="auto"/>
            </w:tcBorders>
          </w:tcPr>
          <w:p w:rsidR="0059581F" w:rsidRPr="005C0C08" w:rsidRDefault="0059581F" w:rsidP="00D40ADC">
            <w:pPr>
              <w:jc w:val="center"/>
            </w:pPr>
          </w:p>
        </w:tc>
      </w:tr>
      <w:tr w:rsidR="0059581F" w:rsidRPr="005C0C08" w:rsidTr="00D40ADC">
        <w:trPr>
          <w:trHeight w:val="287"/>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p>
        </w:tc>
      </w:tr>
      <w:tr w:rsidR="0059581F" w:rsidRPr="005C0C08" w:rsidTr="00D40ADC">
        <w:trPr>
          <w:trHeight w:val="287"/>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Единый сельскохозяйственный налог</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7 533,4</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3 323,9</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44,1</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12 070,2</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12 082,4</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4,7</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1,9</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6,1</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5,7</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Налог, взимаемый в связи с применением патентной системы налогообложения</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5 373,0</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11 320,0</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210,7</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11 829,3</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12 302,4</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3,3</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6,5</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6,0</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5,9</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Налог, взимаемый в связи с применением упрощенной системы налогообложения</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7 271,4</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7 396,0</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101,7</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7 596,0</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7 785,0</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4,5</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4,3</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3,8</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3,7</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Государственная пошлина</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4 661,6</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4 225,6</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90,6</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4 415,8</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4 592,4</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pPr>
              <w:rPr>
                <w:b/>
                <w:bCs/>
              </w:rPr>
            </w:pPr>
            <w:r w:rsidRPr="005C0C08">
              <w:rPr>
                <w:i/>
                <w:iCs/>
                <w:sz w:val="20"/>
                <w:szCs w:val="20"/>
              </w:rPr>
              <w:t>Доля в общем объеме 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2,9</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2,4</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2,2</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2,2</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pPr>
              <w:rPr>
                <w:b/>
                <w:bCs/>
              </w:rPr>
            </w:pPr>
            <w:r w:rsidRPr="005C0C08">
              <w:rPr>
                <w:b/>
                <w:bCs/>
              </w:rPr>
              <w:t xml:space="preserve">Неналоговые доходы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12 093,1</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b/>
                <w:bCs/>
              </w:rPr>
            </w:pPr>
            <w:r>
              <w:rPr>
                <w:b/>
                <w:bCs/>
              </w:rPr>
              <w:t>8 400,9</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b/>
                <w:bCs/>
              </w:rPr>
            </w:pPr>
            <w:r>
              <w:rPr>
                <w:b/>
                <w:bCs/>
              </w:rPr>
              <w:t>69,5</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b/>
                <w:bCs/>
              </w:rPr>
            </w:pPr>
            <w:r>
              <w:rPr>
                <w:b/>
                <w:bCs/>
              </w:rPr>
              <w:t>8 666,4</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b/>
                <w:bCs/>
              </w:rPr>
            </w:pPr>
            <w:r>
              <w:rPr>
                <w:b/>
                <w:bCs/>
              </w:rPr>
              <w:t>8 913,1</w:t>
            </w:r>
          </w:p>
        </w:tc>
      </w:tr>
      <w:tr w:rsidR="0059581F" w:rsidRPr="005C0C08" w:rsidTr="00D40ADC">
        <w:trPr>
          <w:trHeight w:val="467"/>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налоговых и неналоговых доходов, %</w:t>
            </w:r>
          </w:p>
        </w:tc>
        <w:tc>
          <w:tcPr>
            <w:tcW w:w="1327" w:type="dxa"/>
            <w:tcBorders>
              <w:top w:val="single" w:sz="4" w:space="0" w:color="auto"/>
              <w:left w:val="nil"/>
              <w:bottom w:val="single" w:sz="4" w:space="0" w:color="auto"/>
              <w:right w:val="single" w:sz="4" w:space="0" w:color="auto"/>
            </w:tcBorders>
          </w:tcPr>
          <w:p w:rsidR="0059581F" w:rsidRPr="003C7EE5" w:rsidRDefault="0059581F" w:rsidP="00D40ADC">
            <w:pPr>
              <w:jc w:val="center"/>
              <w:rPr>
                <w:i/>
                <w:iCs/>
              </w:rPr>
            </w:pPr>
            <w:r w:rsidRPr="003C7EE5">
              <w:rPr>
                <w:i/>
                <w:iCs/>
              </w:rPr>
              <w:t>7,5</w:t>
            </w:r>
          </w:p>
        </w:tc>
        <w:tc>
          <w:tcPr>
            <w:tcW w:w="1360" w:type="dxa"/>
            <w:tcBorders>
              <w:top w:val="nil"/>
              <w:left w:val="nil"/>
              <w:bottom w:val="single" w:sz="4" w:space="0" w:color="auto"/>
              <w:right w:val="single" w:sz="4" w:space="0" w:color="auto"/>
            </w:tcBorders>
          </w:tcPr>
          <w:p w:rsidR="0059581F" w:rsidRPr="003C7EE5" w:rsidRDefault="0059581F" w:rsidP="00D40ADC">
            <w:pPr>
              <w:jc w:val="center"/>
              <w:rPr>
                <w:i/>
                <w:iCs/>
              </w:rPr>
            </w:pPr>
            <w:r w:rsidRPr="003C7EE5">
              <w:rPr>
                <w:i/>
                <w:iCs/>
              </w:rPr>
              <w:t>4,9</w:t>
            </w:r>
          </w:p>
        </w:tc>
        <w:tc>
          <w:tcPr>
            <w:tcW w:w="1360" w:type="dxa"/>
            <w:tcBorders>
              <w:top w:val="single" w:sz="4" w:space="0" w:color="auto"/>
              <w:left w:val="nil"/>
              <w:bottom w:val="single" w:sz="4" w:space="0" w:color="auto"/>
              <w:right w:val="single" w:sz="4" w:space="0" w:color="auto"/>
            </w:tcBorders>
          </w:tcPr>
          <w:p w:rsidR="0059581F" w:rsidRPr="003C7EE5"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3C7EE5" w:rsidRDefault="0059581F" w:rsidP="00D40ADC">
            <w:pPr>
              <w:jc w:val="center"/>
              <w:rPr>
                <w:i/>
                <w:iCs/>
              </w:rPr>
            </w:pPr>
            <w:r>
              <w:rPr>
                <w:i/>
                <w:iCs/>
              </w:rPr>
              <w:t>4,4</w:t>
            </w:r>
          </w:p>
        </w:tc>
        <w:tc>
          <w:tcPr>
            <w:tcW w:w="1176" w:type="dxa"/>
            <w:tcBorders>
              <w:top w:val="nil"/>
              <w:left w:val="nil"/>
              <w:bottom w:val="single" w:sz="4" w:space="0" w:color="auto"/>
              <w:right w:val="single" w:sz="4" w:space="0" w:color="auto"/>
            </w:tcBorders>
          </w:tcPr>
          <w:p w:rsidR="0059581F" w:rsidRPr="003C7EE5" w:rsidRDefault="0059581F" w:rsidP="00D40ADC">
            <w:pPr>
              <w:jc w:val="center"/>
              <w:rPr>
                <w:i/>
                <w:iCs/>
              </w:rPr>
            </w:pPr>
            <w:r>
              <w:rPr>
                <w:i/>
                <w:iCs/>
              </w:rPr>
              <w:t>4,2</w:t>
            </w:r>
          </w:p>
        </w:tc>
      </w:tr>
      <w:tr w:rsidR="0059581F" w:rsidRPr="005C0C08" w:rsidTr="00D40ADC">
        <w:trPr>
          <w:trHeight w:val="467"/>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Доходы от использования имущества, находящегося в государственной и муниципальной собственности</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3 514,0</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2 388,4</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68,0</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2 495,8</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2 595,7</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lastRenderedPageBreak/>
              <w:t>Доля в общем объеме неналоговых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2,2</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1,4</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1,3</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1,2</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Платежи при пользовании природными ресурсами</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2 735,0</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2 500,0</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91,4</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2 500,0</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2 500,0</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неналоговых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1,7</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1,4</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1,3</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1,2</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Доходы от оказания платных услуг</w:t>
            </w:r>
            <w:r>
              <w:t xml:space="preserve"> </w:t>
            </w:r>
            <w:r w:rsidRPr="005C0C08">
              <w:t>и компенсации затрат государства</w:t>
            </w:r>
            <w:r>
              <w:t xml:space="preserve">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621,9</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659,7</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106,1</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689,4</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717,0</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неналоговых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0,4</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0,4</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0,3</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0,3</w:t>
            </w:r>
          </w:p>
        </w:tc>
      </w:tr>
      <w:tr w:rsidR="0059581F" w:rsidRPr="005C0C08" w:rsidTr="00D40ADC">
        <w:trPr>
          <w:trHeight w:val="510"/>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t>Доходы от продажи материальных и нематериальных активов</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3 996,5</w:t>
            </w:r>
          </w:p>
        </w:tc>
        <w:tc>
          <w:tcPr>
            <w:tcW w:w="1360" w:type="dxa"/>
            <w:tcBorders>
              <w:top w:val="nil"/>
              <w:left w:val="nil"/>
              <w:bottom w:val="single" w:sz="4" w:space="0" w:color="auto"/>
              <w:right w:val="single" w:sz="4" w:space="0" w:color="auto"/>
            </w:tcBorders>
          </w:tcPr>
          <w:p w:rsidR="0059581F" w:rsidRPr="005C0C08" w:rsidRDefault="0059581F" w:rsidP="00D40ADC">
            <w:pPr>
              <w:jc w:val="center"/>
            </w:pPr>
            <w:r>
              <w:t>1 138,0</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28,5</w:t>
            </w: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pPr>
            <w:r>
              <w:t>1 189,2</w:t>
            </w:r>
          </w:p>
        </w:tc>
        <w:tc>
          <w:tcPr>
            <w:tcW w:w="1176" w:type="dxa"/>
            <w:tcBorders>
              <w:top w:val="nil"/>
              <w:left w:val="nil"/>
              <w:bottom w:val="single" w:sz="4" w:space="0" w:color="auto"/>
              <w:right w:val="single" w:sz="4" w:space="0" w:color="auto"/>
            </w:tcBorders>
          </w:tcPr>
          <w:p w:rsidR="0059581F" w:rsidRPr="005C0C08" w:rsidRDefault="0059581F" w:rsidP="00D40ADC">
            <w:pPr>
              <w:jc w:val="center"/>
            </w:pPr>
            <w:r>
              <w:t>1 236,8</w:t>
            </w:r>
          </w:p>
        </w:tc>
      </w:tr>
      <w:tr w:rsidR="0059581F" w:rsidRPr="005C0C08" w:rsidTr="00D40ADC">
        <w:trPr>
          <w:trHeight w:val="255"/>
          <w:jc w:val="center"/>
        </w:trPr>
        <w:tc>
          <w:tcPr>
            <w:tcW w:w="3741" w:type="dxa"/>
            <w:tcBorders>
              <w:top w:val="nil"/>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неналоговых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2,4</w:t>
            </w:r>
          </w:p>
        </w:tc>
        <w:tc>
          <w:tcPr>
            <w:tcW w:w="1360"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0,7</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nil"/>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0,6</w:t>
            </w:r>
          </w:p>
        </w:tc>
        <w:tc>
          <w:tcPr>
            <w:tcW w:w="1176" w:type="dxa"/>
            <w:tcBorders>
              <w:top w:val="nil"/>
              <w:left w:val="nil"/>
              <w:bottom w:val="single" w:sz="4" w:space="0" w:color="auto"/>
              <w:right w:val="single" w:sz="4" w:space="0" w:color="auto"/>
            </w:tcBorders>
          </w:tcPr>
          <w:p w:rsidR="0059581F" w:rsidRPr="005C0C08" w:rsidRDefault="0059581F" w:rsidP="00D40ADC">
            <w:pPr>
              <w:jc w:val="center"/>
              <w:rPr>
                <w:i/>
                <w:iCs/>
              </w:rPr>
            </w:pPr>
            <w:r>
              <w:rPr>
                <w:i/>
                <w:iCs/>
              </w:rPr>
              <w:t>0,6</w:t>
            </w:r>
          </w:p>
        </w:tc>
      </w:tr>
      <w:tr w:rsidR="0059581F" w:rsidRPr="005C0C08" w:rsidTr="00D40ADC">
        <w:trPr>
          <w:trHeight w:val="255"/>
          <w:jc w:val="center"/>
        </w:trPr>
        <w:tc>
          <w:tcPr>
            <w:tcW w:w="3741" w:type="dxa"/>
            <w:tcBorders>
              <w:top w:val="single" w:sz="4" w:space="0" w:color="auto"/>
              <w:left w:val="single" w:sz="4" w:space="0" w:color="auto"/>
              <w:bottom w:val="single" w:sz="4" w:space="0" w:color="auto"/>
              <w:right w:val="single" w:sz="4" w:space="0" w:color="auto"/>
            </w:tcBorders>
          </w:tcPr>
          <w:p w:rsidR="0059581F" w:rsidRPr="005C0C08" w:rsidRDefault="0059581F" w:rsidP="00D40ADC">
            <w:r w:rsidRPr="005C0C08">
              <w:t>Штрафы, санкции, возмещение ущерба</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1 225,7</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1 714,8</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139,9</w:t>
            </w:r>
          </w:p>
        </w:tc>
        <w:tc>
          <w:tcPr>
            <w:tcW w:w="1360"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pPr>
            <w:r>
              <w:t>1 792,0</w:t>
            </w:r>
          </w:p>
        </w:tc>
        <w:tc>
          <w:tcPr>
            <w:tcW w:w="1176" w:type="dxa"/>
            <w:tcBorders>
              <w:top w:val="single" w:sz="4" w:space="0" w:color="auto"/>
              <w:left w:val="nil"/>
              <w:bottom w:val="single" w:sz="4" w:space="0" w:color="auto"/>
              <w:right w:val="single" w:sz="4" w:space="0" w:color="auto"/>
            </w:tcBorders>
          </w:tcPr>
          <w:p w:rsidR="0059581F" w:rsidRPr="005C0C08" w:rsidRDefault="0059581F" w:rsidP="00D40ADC">
            <w:pPr>
              <w:jc w:val="center"/>
            </w:pPr>
            <w:r>
              <w:t>1 863,6</w:t>
            </w:r>
          </w:p>
        </w:tc>
      </w:tr>
      <w:tr w:rsidR="0059581F" w:rsidRPr="005C0C08" w:rsidTr="00D40ADC">
        <w:trPr>
          <w:trHeight w:val="255"/>
          <w:jc w:val="center"/>
        </w:trPr>
        <w:tc>
          <w:tcPr>
            <w:tcW w:w="3741" w:type="dxa"/>
            <w:tcBorders>
              <w:top w:val="single" w:sz="4" w:space="0" w:color="auto"/>
              <w:left w:val="single" w:sz="4" w:space="0" w:color="auto"/>
              <w:bottom w:val="single" w:sz="4" w:space="0" w:color="auto"/>
              <w:right w:val="single" w:sz="4" w:space="0" w:color="auto"/>
            </w:tcBorders>
          </w:tcPr>
          <w:p w:rsidR="0059581F" w:rsidRPr="005C0C08" w:rsidRDefault="0059581F" w:rsidP="00D40ADC">
            <w:r w:rsidRPr="005C0C08">
              <w:rPr>
                <w:i/>
                <w:iCs/>
                <w:sz w:val="20"/>
                <w:szCs w:val="20"/>
              </w:rPr>
              <w:t>Доля в общем объеме неналоговых доходов, %</w:t>
            </w:r>
          </w:p>
        </w:tc>
        <w:tc>
          <w:tcPr>
            <w:tcW w:w="1327"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0,8</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1,0</w:t>
            </w:r>
          </w:p>
        </w:tc>
        <w:tc>
          <w:tcPr>
            <w:tcW w:w="1360"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p>
        </w:tc>
        <w:tc>
          <w:tcPr>
            <w:tcW w:w="1360"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i/>
                <w:iCs/>
              </w:rPr>
            </w:pPr>
            <w:r>
              <w:rPr>
                <w:i/>
                <w:iCs/>
              </w:rPr>
              <w:t>0,9</w:t>
            </w:r>
          </w:p>
        </w:tc>
        <w:tc>
          <w:tcPr>
            <w:tcW w:w="1176" w:type="dxa"/>
            <w:tcBorders>
              <w:top w:val="single" w:sz="4" w:space="0" w:color="auto"/>
              <w:left w:val="nil"/>
              <w:bottom w:val="single" w:sz="4" w:space="0" w:color="auto"/>
              <w:right w:val="single" w:sz="4" w:space="0" w:color="auto"/>
            </w:tcBorders>
          </w:tcPr>
          <w:p w:rsidR="0059581F" w:rsidRPr="005C0C08" w:rsidRDefault="0059581F" w:rsidP="00D40ADC">
            <w:pPr>
              <w:jc w:val="center"/>
              <w:rPr>
                <w:i/>
                <w:iCs/>
              </w:rPr>
            </w:pPr>
            <w:r>
              <w:rPr>
                <w:i/>
                <w:iCs/>
              </w:rPr>
              <w:t>0,9</w:t>
            </w:r>
          </w:p>
        </w:tc>
      </w:tr>
    </w:tbl>
    <w:p w:rsidR="0059581F" w:rsidRPr="005C0C08" w:rsidRDefault="0059581F" w:rsidP="0059581F">
      <w:pPr>
        <w:ind w:left="-720" w:firstLine="720"/>
        <w:jc w:val="both"/>
        <w:rPr>
          <w:sz w:val="26"/>
          <w:szCs w:val="26"/>
        </w:rPr>
      </w:pPr>
    </w:p>
    <w:p w:rsidR="0059581F" w:rsidRPr="005C0C08" w:rsidRDefault="0059581F" w:rsidP="0059581F">
      <w:pPr>
        <w:widowControl w:val="0"/>
        <w:ind w:firstLine="720"/>
        <w:jc w:val="both"/>
        <w:rPr>
          <w:b/>
          <w:bCs/>
          <w:snapToGrid w:val="0"/>
          <w:sz w:val="26"/>
          <w:szCs w:val="26"/>
        </w:rPr>
      </w:pPr>
      <w:bookmarkStart w:id="54" w:name="_Hlk533069261"/>
      <w:r w:rsidRPr="005C0C08">
        <w:rPr>
          <w:b/>
          <w:bCs/>
          <w:snapToGrid w:val="0"/>
          <w:sz w:val="26"/>
          <w:szCs w:val="26"/>
        </w:rPr>
        <w:t>Налог на доходы физических лиц</w:t>
      </w:r>
    </w:p>
    <w:p w:rsidR="0059581F" w:rsidRDefault="0059581F" w:rsidP="0059581F">
      <w:pPr>
        <w:suppressAutoHyphens/>
        <w:ind w:firstLine="720"/>
        <w:jc w:val="both"/>
        <w:rPr>
          <w:iCs/>
          <w:sz w:val="26"/>
          <w:szCs w:val="26"/>
        </w:rPr>
      </w:pPr>
      <w:r w:rsidRPr="005C0C08">
        <w:rPr>
          <w:sz w:val="26"/>
          <w:szCs w:val="26"/>
        </w:rPr>
        <w:t>Основным показател</w:t>
      </w:r>
      <w:r>
        <w:rPr>
          <w:sz w:val="26"/>
          <w:szCs w:val="26"/>
        </w:rPr>
        <w:t>ем</w:t>
      </w:r>
      <w:r w:rsidRPr="005C0C08">
        <w:rPr>
          <w:sz w:val="26"/>
          <w:szCs w:val="26"/>
        </w:rPr>
        <w:t>, характеризующим поступление налога на доходы физических лиц, явля</w:t>
      </w:r>
      <w:r>
        <w:rPr>
          <w:sz w:val="26"/>
          <w:szCs w:val="26"/>
        </w:rPr>
        <w:t>е</w:t>
      </w:r>
      <w:r w:rsidRPr="005C0C08">
        <w:rPr>
          <w:sz w:val="26"/>
          <w:szCs w:val="26"/>
        </w:rPr>
        <w:t>тся фонд оплаты труда</w:t>
      </w:r>
      <w:r>
        <w:rPr>
          <w:iCs/>
          <w:sz w:val="26"/>
          <w:szCs w:val="26"/>
        </w:rPr>
        <w:t>, который п</w:t>
      </w:r>
      <w:r w:rsidRPr="008112D1">
        <w:rPr>
          <w:iCs/>
          <w:sz w:val="26"/>
          <w:szCs w:val="26"/>
        </w:rPr>
        <w:t>рогнозируется</w:t>
      </w:r>
      <w:r w:rsidRPr="00055457">
        <w:rPr>
          <w:iCs/>
          <w:sz w:val="26"/>
          <w:szCs w:val="26"/>
        </w:rPr>
        <w:t xml:space="preserve">, в </w:t>
      </w:r>
      <w:r w:rsidRPr="000635BE">
        <w:rPr>
          <w:iCs/>
          <w:sz w:val="26"/>
          <w:szCs w:val="26"/>
        </w:rPr>
        <w:t xml:space="preserve">соответствии с прогнозом социально-экономического развития </w:t>
      </w:r>
      <w:r>
        <w:rPr>
          <w:iCs/>
          <w:sz w:val="26"/>
          <w:szCs w:val="26"/>
        </w:rPr>
        <w:t xml:space="preserve">Чамзинского муниципального района </w:t>
      </w:r>
      <w:r w:rsidRPr="000635BE">
        <w:rPr>
          <w:iCs/>
          <w:sz w:val="26"/>
          <w:szCs w:val="26"/>
        </w:rPr>
        <w:t>Республики Мордовия на 202</w:t>
      </w:r>
      <w:r>
        <w:rPr>
          <w:iCs/>
          <w:sz w:val="26"/>
          <w:szCs w:val="26"/>
        </w:rPr>
        <w:t>3</w:t>
      </w:r>
      <w:r w:rsidRPr="000635BE">
        <w:rPr>
          <w:iCs/>
          <w:sz w:val="26"/>
          <w:szCs w:val="26"/>
        </w:rPr>
        <w:t xml:space="preserve"> год и на плановый период 202</w:t>
      </w:r>
      <w:r>
        <w:rPr>
          <w:iCs/>
          <w:sz w:val="26"/>
          <w:szCs w:val="26"/>
        </w:rPr>
        <w:t>4</w:t>
      </w:r>
      <w:r w:rsidRPr="000635BE">
        <w:rPr>
          <w:iCs/>
          <w:sz w:val="26"/>
          <w:szCs w:val="26"/>
        </w:rPr>
        <w:t xml:space="preserve"> и 202</w:t>
      </w:r>
      <w:r>
        <w:rPr>
          <w:iCs/>
          <w:sz w:val="26"/>
          <w:szCs w:val="26"/>
        </w:rPr>
        <w:t>5</w:t>
      </w:r>
      <w:r w:rsidRPr="000635BE">
        <w:rPr>
          <w:iCs/>
          <w:sz w:val="26"/>
          <w:szCs w:val="26"/>
        </w:rPr>
        <w:t xml:space="preserve"> годов,</w:t>
      </w:r>
      <w:r w:rsidRPr="008112D1">
        <w:rPr>
          <w:iCs/>
          <w:sz w:val="26"/>
          <w:szCs w:val="26"/>
        </w:rPr>
        <w:t xml:space="preserve"> с ростом </w:t>
      </w:r>
      <w:r>
        <w:rPr>
          <w:iCs/>
          <w:sz w:val="26"/>
          <w:szCs w:val="26"/>
        </w:rPr>
        <w:t>112 % к уровню текущего года.</w:t>
      </w:r>
    </w:p>
    <w:p w:rsidR="0059581F" w:rsidRPr="00FF04D3" w:rsidRDefault="0059581F" w:rsidP="0059581F">
      <w:pPr>
        <w:suppressAutoHyphens/>
        <w:ind w:firstLine="720"/>
        <w:jc w:val="both"/>
        <w:rPr>
          <w:sz w:val="26"/>
          <w:szCs w:val="26"/>
        </w:rPr>
      </w:pPr>
      <w:r w:rsidRPr="008112D1">
        <w:rPr>
          <w:iCs/>
          <w:sz w:val="26"/>
          <w:szCs w:val="26"/>
        </w:rPr>
        <w:t xml:space="preserve">Прогноз поступления налога на доходы физических лиц в бюджет </w:t>
      </w:r>
      <w:r>
        <w:rPr>
          <w:iCs/>
          <w:sz w:val="26"/>
          <w:szCs w:val="26"/>
        </w:rPr>
        <w:t xml:space="preserve">района </w:t>
      </w:r>
      <w:r w:rsidRPr="008112D1">
        <w:rPr>
          <w:iCs/>
          <w:sz w:val="26"/>
          <w:szCs w:val="26"/>
        </w:rPr>
        <w:t>на 202</w:t>
      </w:r>
      <w:r>
        <w:rPr>
          <w:iCs/>
          <w:sz w:val="26"/>
          <w:szCs w:val="26"/>
        </w:rPr>
        <w:t>3</w:t>
      </w:r>
      <w:r w:rsidRPr="008112D1">
        <w:rPr>
          <w:iCs/>
          <w:sz w:val="26"/>
          <w:szCs w:val="26"/>
        </w:rPr>
        <w:t xml:space="preserve"> год определен в размере </w:t>
      </w:r>
      <w:r>
        <w:rPr>
          <w:iCs/>
          <w:sz w:val="26"/>
          <w:szCs w:val="26"/>
        </w:rPr>
        <w:t xml:space="preserve">133 839,5 </w:t>
      </w:r>
      <w:r w:rsidRPr="008112D1">
        <w:rPr>
          <w:iCs/>
          <w:sz w:val="26"/>
          <w:szCs w:val="26"/>
        </w:rPr>
        <w:t xml:space="preserve">тыс. рублей, </w:t>
      </w:r>
      <w:bookmarkStart w:id="55" w:name="_Hlk533437212"/>
      <w:r w:rsidRPr="00FF04D3">
        <w:rPr>
          <w:sz w:val="26"/>
          <w:szCs w:val="26"/>
        </w:rPr>
        <w:t>в плановом периоде 202</w:t>
      </w:r>
      <w:r>
        <w:rPr>
          <w:sz w:val="26"/>
          <w:szCs w:val="26"/>
        </w:rPr>
        <w:t>4</w:t>
      </w:r>
      <w:r w:rsidRPr="00FF04D3">
        <w:rPr>
          <w:sz w:val="26"/>
          <w:szCs w:val="26"/>
        </w:rPr>
        <w:t xml:space="preserve"> и 202</w:t>
      </w:r>
      <w:r>
        <w:rPr>
          <w:sz w:val="26"/>
          <w:szCs w:val="26"/>
        </w:rPr>
        <w:t>5</w:t>
      </w:r>
      <w:r w:rsidRPr="00FF04D3">
        <w:rPr>
          <w:sz w:val="26"/>
          <w:szCs w:val="26"/>
        </w:rPr>
        <w:t xml:space="preserve"> годов прогнозируются в сумме </w:t>
      </w:r>
      <w:r>
        <w:rPr>
          <w:sz w:val="26"/>
          <w:szCs w:val="26"/>
        </w:rPr>
        <w:t>148 531,4</w:t>
      </w:r>
      <w:r w:rsidRPr="00FF04D3">
        <w:t xml:space="preserve"> </w:t>
      </w:r>
      <w:r w:rsidRPr="00FF04D3">
        <w:rPr>
          <w:sz w:val="26"/>
          <w:szCs w:val="26"/>
        </w:rPr>
        <w:t xml:space="preserve">тыс. рублей и </w:t>
      </w:r>
      <w:r>
        <w:rPr>
          <w:sz w:val="26"/>
          <w:szCs w:val="26"/>
        </w:rPr>
        <w:t>159 219,5</w:t>
      </w:r>
      <w:r w:rsidRPr="00FF04D3">
        <w:rPr>
          <w:sz w:val="26"/>
          <w:szCs w:val="26"/>
        </w:rPr>
        <w:t xml:space="preserve"> тыс. рублей соответственно.</w:t>
      </w:r>
    </w:p>
    <w:p w:rsidR="0059581F" w:rsidRPr="005C0C08" w:rsidRDefault="0059581F" w:rsidP="0059581F">
      <w:pPr>
        <w:ind w:firstLine="720"/>
        <w:jc w:val="both"/>
        <w:rPr>
          <w:sz w:val="26"/>
          <w:szCs w:val="26"/>
        </w:rPr>
      </w:pPr>
      <w:r w:rsidRPr="00FF04D3">
        <w:rPr>
          <w:sz w:val="26"/>
          <w:szCs w:val="26"/>
        </w:rPr>
        <w:t>Зачисление налога на доходы физических лиц в районный бюджет, взимаемого на территориях городских поселений, будет производиться по нормативу – 20%, на территориях сельских поселений – 28%.</w:t>
      </w:r>
    </w:p>
    <w:bookmarkEnd w:id="55"/>
    <w:p w:rsidR="0059581F" w:rsidRPr="005C0C08" w:rsidRDefault="0059581F" w:rsidP="0059581F">
      <w:pPr>
        <w:suppressAutoHyphens/>
        <w:ind w:firstLine="720"/>
        <w:jc w:val="both"/>
        <w:rPr>
          <w:b/>
          <w:bCs/>
          <w:sz w:val="26"/>
          <w:szCs w:val="26"/>
        </w:rPr>
      </w:pPr>
    </w:p>
    <w:p w:rsidR="0059581F" w:rsidRPr="005C0C08" w:rsidRDefault="0059581F" w:rsidP="0059581F">
      <w:pPr>
        <w:suppressAutoHyphens/>
        <w:ind w:firstLine="720"/>
        <w:jc w:val="both"/>
        <w:rPr>
          <w:b/>
          <w:bCs/>
          <w:sz w:val="26"/>
          <w:szCs w:val="26"/>
        </w:rPr>
      </w:pPr>
      <w:r w:rsidRPr="005C0C08">
        <w:rPr>
          <w:b/>
          <w:bCs/>
          <w:sz w:val="26"/>
          <w:szCs w:val="26"/>
        </w:rPr>
        <w:t>Акцизы по подакцизным товарам</w:t>
      </w:r>
    </w:p>
    <w:p w:rsidR="0059581F" w:rsidRPr="005C0C08" w:rsidRDefault="0059581F" w:rsidP="0059581F">
      <w:pPr>
        <w:ind w:firstLine="720"/>
        <w:jc w:val="both"/>
        <w:rPr>
          <w:sz w:val="26"/>
          <w:szCs w:val="26"/>
        </w:rPr>
      </w:pPr>
      <w:r w:rsidRPr="005C0C08">
        <w:rPr>
          <w:sz w:val="26"/>
          <w:szCs w:val="26"/>
        </w:rPr>
        <w:t>Доходы от акцизов на нефтепродукты зачисляемых в бюджеты субъектов Российской Федерации в централизованном порядке, являются одним из источников формирования Дорожного фонда Республики Мордовия.</w:t>
      </w:r>
    </w:p>
    <w:p w:rsidR="0059581F" w:rsidRPr="005C0C08" w:rsidRDefault="0059581F" w:rsidP="0059581F">
      <w:pPr>
        <w:ind w:firstLine="709"/>
        <w:jc w:val="both"/>
        <w:rPr>
          <w:sz w:val="26"/>
          <w:szCs w:val="26"/>
        </w:rPr>
      </w:pPr>
      <w:r w:rsidRPr="005C0C08">
        <w:rPr>
          <w:sz w:val="26"/>
          <w:szCs w:val="26"/>
        </w:rPr>
        <w:t>Доходы от уплаты акцизов на нефтепродукты в районный бюджет Чамзинского муниципального района Республики Мордовия в 202</w:t>
      </w:r>
      <w:r>
        <w:rPr>
          <w:sz w:val="26"/>
          <w:szCs w:val="26"/>
        </w:rPr>
        <w:t>3</w:t>
      </w:r>
      <w:r w:rsidRPr="005C0C08">
        <w:rPr>
          <w:sz w:val="26"/>
          <w:szCs w:val="26"/>
        </w:rPr>
        <w:t>-202</w:t>
      </w:r>
      <w:r>
        <w:rPr>
          <w:sz w:val="26"/>
          <w:szCs w:val="26"/>
        </w:rPr>
        <w:t>5</w:t>
      </w:r>
      <w:r w:rsidRPr="005C0C08">
        <w:rPr>
          <w:sz w:val="26"/>
          <w:szCs w:val="26"/>
        </w:rPr>
        <w:t xml:space="preserve"> годах будут зачисляться по установленному Законом Республики Мордовия дифференцированному нормативу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w:t>
      </w:r>
      <w:r>
        <w:rPr>
          <w:sz w:val="26"/>
          <w:szCs w:val="26"/>
        </w:rPr>
        <w:t>0,185</w:t>
      </w:r>
      <w:r w:rsidRPr="005C0C08">
        <w:rPr>
          <w:sz w:val="26"/>
          <w:szCs w:val="26"/>
        </w:rPr>
        <w:t xml:space="preserve">% (ежегодно). </w:t>
      </w:r>
    </w:p>
    <w:p w:rsidR="0059581F" w:rsidRPr="005C0C08" w:rsidRDefault="0059581F" w:rsidP="0059581F">
      <w:pPr>
        <w:ind w:firstLine="709"/>
        <w:jc w:val="both"/>
        <w:rPr>
          <w:sz w:val="26"/>
          <w:szCs w:val="26"/>
        </w:rPr>
      </w:pPr>
      <w:r w:rsidRPr="005C0C08">
        <w:rPr>
          <w:sz w:val="26"/>
          <w:szCs w:val="26"/>
        </w:rPr>
        <w:lastRenderedPageBreak/>
        <w:t>Прогноз поступления в бюджет Чамзинского муниципального района на 202</w:t>
      </w:r>
      <w:r>
        <w:rPr>
          <w:sz w:val="26"/>
          <w:szCs w:val="26"/>
        </w:rPr>
        <w:t>3</w:t>
      </w:r>
      <w:r w:rsidRPr="005C0C08">
        <w:rPr>
          <w:sz w:val="26"/>
          <w:szCs w:val="26"/>
        </w:rPr>
        <w:t xml:space="preserve"> год определен в </w:t>
      </w:r>
      <w:r w:rsidRPr="00CC4AC0">
        <w:rPr>
          <w:sz w:val="26"/>
          <w:szCs w:val="26"/>
        </w:rPr>
        <w:t xml:space="preserve">размере </w:t>
      </w:r>
      <w:r>
        <w:rPr>
          <w:sz w:val="26"/>
          <w:szCs w:val="26"/>
        </w:rPr>
        <w:t>5 035,2</w:t>
      </w:r>
      <w:r w:rsidRPr="00CC4AC0">
        <w:rPr>
          <w:sz w:val="26"/>
          <w:szCs w:val="26"/>
        </w:rPr>
        <w:t xml:space="preserve"> тыс. рублей и на плановый период 202</w:t>
      </w:r>
      <w:r>
        <w:rPr>
          <w:sz w:val="26"/>
          <w:szCs w:val="26"/>
        </w:rPr>
        <w:t>4</w:t>
      </w:r>
      <w:r w:rsidRPr="00CC4AC0">
        <w:rPr>
          <w:sz w:val="26"/>
          <w:szCs w:val="26"/>
        </w:rPr>
        <w:t xml:space="preserve"> и 202</w:t>
      </w:r>
      <w:r>
        <w:rPr>
          <w:sz w:val="26"/>
          <w:szCs w:val="26"/>
        </w:rPr>
        <w:t>5</w:t>
      </w:r>
      <w:r w:rsidRPr="00CC4AC0">
        <w:rPr>
          <w:sz w:val="26"/>
          <w:szCs w:val="26"/>
        </w:rPr>
        <w:t xml:space="preserve"> годов в размере </w:t>
      </w:r>
      <w:r>
        <w:rPr>
          <w:sz w:val="26"/>
          <w:szCs w:val="26"/>
        </w:rPr>
        <w:t>5 340,1</w:t>
      </w:r>
      <w:r w:rsidRPr="00CC4AC0">
        <w:rPr>
          <w:sz w:val="26"/>
          <w:szCs w:val="26"/>
        </w:rPr>
        <w:t xml:space="preserve"> тыс. рублей и </w:t>
      </w:r>
      <w:r>
        <w:rPr>
          <w:sz w:val="26"/>
          <w:szCs w:val="26"/>
        </w:rPr>
        <w:t xml:space="preserve">5 553,8 </w:t>
      </w:r>
      <w:r w:rsidRPr="005C0C08">
        <w:rPr>
          <w:sz w:val="26"/>
          <w:szCs w:val="26"/>
        </w:rPr>
        <w:t>соответственно.</w:t>
      </w:r>
    </w:p>
    <w:p w:rsidR="0059581F" w:rsidRPr="005C0C08" w:rsidRDefault="0059581F" w:rsidP="0059581F">
      <w:pPr>
        <w:widowControl w:val="0"/>
        <w:ind w:firstLine="720"/>
        <w:jc w:val="both"/>
        <w:outlineLvl w:val="6"/>
        <w:rPr>
          <w:b/>
          <w:bCs/>
          <w:sz w:val="26"/>
          <w:szCs w:val="26"/>
        </w:rPr>
      </w:pPr>
    </w:p>
    <w:p w:rsidR="0059581F" w:rsidRPr="005C0C08" w:rsidRDefault="0059581F" w:rsidP="0059581F">
      <w:pPr>
        <w:ind w:firstLineChars="200" w:firstLine="482"/>
        <w:jc w:val="both"/>
        <w:rPr>
          <w:b/>
          <w:bCs/>
          <w:sz w:val="26"/>
          <w:szCs w:val="26"/>
        </w:rPr>
      </w:pPr>
      <w:r w:rsidRPr="005C0C08">
        <w:rPr>
          <w:b/>
          <w:bCs/>
        </w:rPr>
        <w:t>Налог, взимаемый в связи с применением упрощенной системы налогообложения</w:t>
      </w:r>
      <w:r w:rsidRPr="005C0C08">
        <w:rPr>
          <w:b/>
          <w:bCs/>
          <w:sz w:val="26"/>
          <w:szCs w:val="26"/>
        </w:rPr>
        <w:t xml:space="preserve"> </w:t>
      </w:r>
    </w:p>
    <w:p w:rsidR="0059581F" w:rsidRPr="005C0C08" w:rsidRDefault="0059581F" w:rsidP="0059581F">
      <w:pPr>
        <w:ind w:firstLineChars="200" w:firstLine="520"/>
        <w:jc w:val="both"/>
        <w:rPr>
          <w:sz w:val="26"/>
          <w:szCs w:val="26"/>
        </w:rPr>
      </w:pPr>
      <w:r w:rsidRPr="005C0C08">
        <w:rPr>
          <w:sz w:val="26"/>
          <w:szCs w:val="26"/>
        </w:rPr>
        <w:t>Расчет прогноза</w:t>
      </w:r>
      <w:r w:rsidRPr="005C0C08">
        <w:rPr>
          <w:rFonts w:ascii="Arial" w:hAnsi="Arial" w:cs="Arial"/>
          <w:sz w:val="26"/>
          <w:szCs w:val="26"/>
        </w:rPr>
        <w:t xml:space="preserve"> </w:t>
      </w:r>
      <w:r w:rsidRPr="005C0C08">
        <w:rPr>
          <w:sz w:val="26"/>
          <w:szCs w:val="26"/>
        </w:rPr>
        <w:t>налога, взимаемого в связи с применением упрощенной системы налогообложения на 202</w:t>
      </w:r>
      <w:r>
        <w:rPr>
          <w:sz w:val="26"/>
          <w:szCs w:val="26"/>
        </w:rPr>
        <w:t>3</w:t>
      </w:r>
      <w:r w:rsidRPr="005C0C08">
        <w:rPr>
          <w:sz w:val="26"/>
          <w:szCs w:val="26"/>
        </w:rPr>
        <w:t xml:space="preserve"> год произведен исходя из оценки ожидаемого поступления налога в 202</w:t>
      </w:r>
      <w:r>
        <w:rPr>
          <w:sz w:val="26"/>
          <w:szCs w:val="26"/>
        </w:rPr>
        <w:t>2</w:t>
      </w:r>
      <w:r w:rsidRPr="005C0C08">
        <w:rPr>
          <w:sz w:val="26"/>
          <w:szCs w:val="26"/>
        </w:rPr>
        <w:t xml:space="preserve"> году по предприятиям, работающим по упрощенной системе налогообложения и использования (макроэкономических показателей) индекса потребительских цен на 202</w:t>
      </w:r>
      <w:r>
        <w:rPr>
          <w:sz w:val="26"/>
          <w:szCs w:val="26"/>
        </w:rPr>
        <w:t>3</w:t>
      </w:r>
      <w:r w:rsidRPr="005C0C08">
        <w:rPr>
          <w:sz w:val="26"/>
          <w:szCs w:val="26"/>
        </w:rPr>
        <w:t xml:space="preserve"> год, доведенного Министерством экономики, торговли и предпринимательства Республики Мордовия. </w:t>
      </w:r>
    </w:p>
    <w:p w:rsidR="0059581F" w:rsidRPr="005C0C08" w:rsidRDefault="0059581F" w:rsidP="0059581F">
      <w:pPr>
        <w:ind w:firstLineChars="200" w:firstLine="520"/>
        <w:jc w:val="both"/>
        <w:rPr>
          <w:sz w:val="26"/>
          <w:szCs w:val="26"/>
        </w:rPr>
      </w:pPr>
      <w:r w:rsidRPr="005C0C08">
        <w:rPr>
          <w:sz w:val="26"/>
          <w:szCs w:val="26"/>
        </w:rPr>
        <w:t xml:space="preserve"> Зачисление доходов от поступления налога, взимаемого в связи с применением упрощенной системы налогообложения с объектом налогообложения «доходы», «доходы, уменьшенные на величину расходов» и минимального налога в 202</w:t>
      </w:r>
      <w:r>
        <w:rPr>
          <w:sz w:val="26"/>
          <w:szCs w:val="26"/>
        </w:rPr>
        <w:t>3</w:t>
      </w:r>
      <w:r w:rsidRPr="005C0C08">
        <w:rPr>
          <w:sz w:val="26"/>
          <w:szCs w:val="26"/>
        </w:rPr>
        <w:t xml:space="preserve"> году будет осуществляться по </w:t>
      </w:r>
      <w:r w:rsidRPr="00FF04D3">
        <w:rPr>
          <w:sz w:val="26"/>
          <w:szCs w:val="26"/>
        </w:rPr>
        <w:t>нормативу 15%</w:t>
      </w:r>
      <w:r w:rsidRPr="005C0C08">
        <w:rPr>
          <w:sz w:val="26"/>
          <w:szCs w:val="26"/>
        </w:rPr>
        <w:t xml:space="preserve"> в бюджет муниципального района.</w:t>
      </w:r>
    </w:p>
    <w:p w:rsidR="0059581F" w:rsidRPr="005C0C08" w:rsidRDefault="0059581F" w:rsidP="0059581F">
      <w:pPr>
        <w:autoSpaceDE w:val="0"/>
        <w:autoSpaceDN w:val="0"/>
        <w:adjustRightInd w:val="0"/>
        <w:ind w:firstLine="720"/>
        <w:jc w:val="both"/>
        <w:rPr>
          <w:sz w:val="26"/>
          <w:szCs w:val="26"/>
        </w:rPr>
      </w:pPr>
      <w:r w:rsidRPr="008112D1">
        <w:rPr>
          <w:sz w:val="26"/>
          <w:szCs w:val="26"/>
        </w:rPr>
        <w:t xml:space="preserve">Прогноз поступления налога в </w:t>
      </w:r>
      <w:r>
        <w:rPr>
          <w:sz w:val="26"/>
          <w:szCs w:val="26"/>
        </w:rPr>
        <w:t>бюджет района на 2023 год составит 7 396,0</w:t>
      </w:r>
      <w:r w:rsidRPr="005C0C08">
        <w:rPr>
          <w:sz w:val="26"/>
          <w:szCs w:val="26"/>
        </w:rPr>
        <w:t xml:space="preserve"> тыс. рублей</w:t>
      </w:r>
      <w:r>
        <w:rPr>
          <w:sz w:val="26"/>
          <w:szCs w:val="26"/>
        </w:rPr>
        <w:t>, п</w:t>
      </w:r>
      <w:r w:rsidRPr="005C0C08">
        <w:rPr>
          <w:sz w:val="26"/>
          <w:szCs w:val="26"/>
        </w:rPr>
        <w:t>оступление налога в 202</w:t>
      </w:r>
      <w:r>
        <w:rPr>
          <w:sz w:val="26"/>
          <w:szCs w:val="26"/>
        </w:rPr>
        <w:t>4</w:t>
      </w:r>
      <w:r w:rsidRPr="005C0C08">
        <w:rPr>
          <w:sz w:val="26"/>
          <w:szCs w:val="26"/>
        </w:rPr>
        <w:t xml:space="preserve"> году планируется в сумме </w:t>
      </w:r>
      <w:r>
        <w:rPr>
          <w:sz w:val="26"/>
          <w:szCs w:val="26"/>
        </w:rPr>
        <w:t>7 596,0</w:t>
      </w:r>
      <w:r w:rsidRPr="005C0C08">
        <w:rPr>
          <w:sz w:val="26"/>
          <w:szCs w:val="26"/>
        </w:rPr>
        <w:t xml:space="preserve"> тыс. рублей, в 202</w:t>
      </w:r>
      <w:r>
        <w:rPr>
          <w:sz w:val="26"/>
          <w:szCs w:val="26"/>
        </w:rPr>
        <w:t>5</w:t>
      </w:r>
      <w:r w:rsidRPr="005C0C08">
        <w:rPr>
          <w:sz w:val="26"/>
          <w:szCs w:val="26"/>
        </w:rPr>
        <w:t xml:space="preserve"> году в сумме </w:t>
      </w:r>
      <w:r>
        <w:rPr>
          <w:sz w:val="26"/>
          <w:szCs w:val="26"/>
        </w:rPr>
        <w:t>7 785</w:t>
      </w:r>
      <w:r w:rsidRPr="005C0C08">
        <w:rPr>
          <w:sz w:val="26"/>
          <w:szCs w:val="26"/>
        </w:rPr>
        <w:t xml:space="preserve"> тыс. рублей.</w:t>
      </w:r>
    </w:p>
    <w:p w:rsidR="0059581F" w:rsidRPr="005C0C08" w:rsidRDefault="0059581F" w:rsidP="0059581F">
      <w:pPr>
        <w:ind w:firstLine="720"/>
        <w:jc w:val="both"/>
        <w:rPr>
          <w:sz w:val="26"/>
          <w:szCs w:val="26"/>
        </w:rPr>
      </w:pPr>
    </w:p>
    <w:p w:rsidR="0059581F" w:rsidRPr="005C0C08" w:rsidRDefault="0059581F" w:rsidP="0059581F">
      <w:pPr>
        <w:ind w:firstLine="720"/>
        <w:jc w:val="both"/>
        <w:rPr>
          <w:b/>
          <w:bCs/>
          <w:sz w:val="26"/>
          <w:szCs w:val="26"/>
        </w:rPr>
      </w:pPr>
      <w:r w:rsidRPr="005C0C08">
        <w:rPr>
          <w:b/>
          <w:bCs/>
          <w:sz w:val="26"/>
          <w:szCs w:val="26"/>
        </w:rPr>
        <w:t>Налог, взимаемый в связи с применением патентной системы налогообложения</w:t>
      </w:r>
    </w:p>
    <w:p w:rsidR="0059581F" w:rsidRPr="005C0C08" w:rsidRDefault="0059581F" w:rsidP="0059581F">
      <w:pPr>
        <w:ind w:firstLineChars="200" w:firstLine="520"/>
        <w:jc w:val="both"/>
        <w:rPr>
          <w:sz w:val="26"/>
          <w:szCs w:val="26"/>
        </w:rPr>
      </w:pPr>
      <w:r w:rsidRPr="005C0C08">
        <w:rPr>
          <w:sz w:val="26"/>
          <w:szCs w:val="26"/>
        </w:rPr>
        <w:t>Расчет прогноза</w:t>
      </w:r>
      <w:r w:rsidRPr="005C0C08">
        <w:rPr>
          <w:rFonts w:ascii="Arial" w:hAnsi="Arial" w:cs="Arial"/>
          <w:sz w:val="26"/>
          <w:szCs w:val="26"/>
        </w:rPr>
        <w:t xml:space="preserve"> </w:t>
      </w:r>
      <w:r w:rsidRPr="005C0C08">
        <w:rPr>
          <w:sz w:val="26"/>
          <w:szCs w:val="26"/>
        </w:rPr>
        <w:t>налога, взимаемого в связи с применением патентной системы налогообложения на 202</w:t>
      </w:r>
      <w:r>
        <w:rPr>
          <w:sz w:val="26"/>
          <w:szCs w:val="26"/>
        </w:rPr>
        <w:t>3</w:t>
      </w:r>
      <w:r w:rsidRPr="005C0C08">
        <w:rPr>
          <w:sz w:val="26"/>
          <w:szCs w:val="26"/>
        </w:rPr>
        <w:t xml:space="preserve"> год произведен исходя из оценки ожидаемого поступления налога в 202</w:t>
      </w:r>
      <w:r>
        <w:rPr>
          <w:sz w:val="26"/>
          <w:szCs w:val="26"/>
        </w:rPr>
        <w:t>2</w:t>
      </w:r>
      <w:r w:rsidRPr="005C0C08">
        <w:rPr>
          <w:sz w:val="26"/>
          <w:szCs w:val="26"/>
        </w:rPr>
        <w:t xml:space="preserve"> году по предприятиям, работающим по патентной системе налогообложения и использования (макроэкономических показателей) индекса потребительских цен на 202</w:t>
      </w:r>
      <w:r>
        <w:rPr>
          <w:sz w:val="26"/>
          <w:szCs w:val="26"/>
        </w:rPr>
        <w:t>3</w:t>
      </w:r>
      <w:r w:rsidRPr="005C0C08">
        <w:rPr>
          <w:sz w:val="26"/>
          <w:szCs w:val="26"/>
        </w:rPr>
        <w:t xml:space="preserve"> год, доведенного Министерством экономики, торговли и предпринимательства Республики Мордовия. </w:t>
      </w:r>
    </w:p>
    <w:p w:rsidR="0059581F" w:rsidRPr="005C0C08" w:rsidRDefault="0059581F" w:rsidP="0059581F">
      <w:pPr>
        <w:ind w:firstLineChars="200" w:firstLine="520"/>
        <w:jc w:val="both"/>
        <w:rPr>
          <w:sz w:val="26"/>
          <w:szCs w:val="26"/>
        </w:rPr>
      </w:pPr>
      <w:r w:rsidRPr="005C0C08">
        <w:rPr>
          <w:sz w:val="26"/>
          <w:szCs w:val="26"/>
        </w:rPr>
        <w:t xml:space="preserve"> Зачисление доходов от поступления налога, взимаемого в связи с применением патентной системы налогообложения в 202</w:t>
      </w:r>
      <w:r>
        <w:rPr>
          <w:sz w:val="26"/>
          <w:szCs w:val="26"/>
        </w:rPr>
        <w:t>3</w:t>
      </w:r>
      <w:r w:rsidRPr="005C0C08">
        <w:rPr>
          <w:sz w:val="26"/>
          <w:szCs w:val="26"/>
        </w:rPr>
        <w:t xml:space="preserve"> году и плановом периоде 202</w:t>
      </w:r>
      <w:r>
        <w:rPr>
          <w:sz w:val="26"/>
          <w:szCs w:val="26"/>
        </w:rPr>
        <w:t>4</w:t>
      </w:r>
      <w:r w:rsidRPr="005C0C08">
        <w:rPr>
          <w:sz w:val="26"/>
          <w:szCs w:val="26"/>
        </w:rPr>
        <w:t xml:space="preserve"> и 202</w:t>
      </w:r>
      <w:r>
        <w:rPr>
          <w:sz w:val="26"/>
          <w:szCs w:val="26"/>
        </w:rPr>
        <w:t>5</w:t>
      </w:r>
      <w:r w:rsidRPr="005C0C08">
        <w:rPr>
          <w:sz w:val="26"/>
          <w:szCs w:val="26"/>
        </w:rPr>
        <w:t xml:space="preserve"> годов будет осуществляться по нормативу 100% в бюджет муниципального района.</w:t>
      </w:r>
    </w:p>
    <w:p w:rsidR="0059581F" w:rsidRPr="005C0C08" w:rsidRDefault="0059581F" w:rsidP="0059581F">
      <w:pPr>
        <w:autoSpaceDE w:val="0"/>
        <w:autoSpaceDN w:val="0"/>
        <w:adjustRightInd w:val="0"/>
        <w:ind w:firstLine="720"/>
        <w:jc w:val="both"/>
        <w:rPr>
          <w:sz w:val="26"/>
          <w:szCs w:val="26"/>
        </w:rPr>
      </w:pPr>
      <w:bookmarkStart w:id="56" w:name="_Hlk119332444"/>
      <w:r w:rsidRPr="008112D1">
        <w:rPr>
          <w:sz w:val="26"/>
          <w:szCs w:val="26"/>
        </w:rPr>
        <w:t xml:space="preserve">Прогноз поступления налога в </w:t>
      </w:r>
      <w:r>
        <w:rPr>
          <w:sz w:val="26"/>
          <w:szCs w:val="26"/>
        </w:rPr>
        <w:t>бюджет района на 2023 год составит 11 320,0</w:t>
      </w:r>
      <w:r w:rsidRPr="005C0C08">
        <w:rPr>
          <w:sz w:val="26"/>
          <w:szCs w:val="26"/>
        </w:rPr>
        <w:t xml:space="preserve"> тыс. рублей</w:t>
      </w:r>
      <w:r>
        <w:rPr>
          <w:sz w:val="26"/>
          <w:szCs w:val="26"/>
        </w:rPr>
        <w:t>, п</w:t>
      </w:r>
      <w:r w:rsidRPr="005C0C08">
        <w:rPr>
          <w:sz w:val="26"/>
          <w:szCs w:val="26"/>
        </w:rPr>
        <w:t>оступление налога в 202</w:t>
      </w:r>
      <w:r>
        <w:rPr>
          <w:sz w:val="26"/>
          <w:szCs w:val="26"/>
        </w:rPr>
        <w:t>4</w:t>
      </w:r>
      <w:r w:rsidRPr="005C0C08">
        <w:rPr>
          <w:sz w:val="26"/>
          <w:szCs w:val="26"/>
        </w:rPr>
        <w:t xml:space="preserve"> году планируется в сумме </w:t>
      </w:r>
      <w:r>
        <w:rPr>
          <w:sz w:val="26"/>
          <w:szCs w:val="26"/>
        </w:rPr>
        <w:t>11 829,3</w:t>
      </w:r>
      <w:r w:rsidRPr="005C0C08">
        <w:rPr>
          <w:sz w:val="26"/>
          <w:szCs w:val="26"/>
        </w:rPr>
        <w:t xml:space="preserve"> тыс. рублей, в 202</w:t>
      </w:r>
      <w:r>
        <w:rPr>
          <w:sz w:val="26"/>
          <w:szCs w:val="26"/>
        </w:rPr>
        <w:t>5</w:t>
      </w:r>
      <w:r w:rsidRPr="005C0C08">
        <w:rPr>
          <w:sz w:val="26"/>
          <w:szCs w:val="26"/>
        </w:rPr>
        <w:t xml:space="preserve"> году в сумме </w:t>
      </w:r>
      <w:r>
        <w:rPr>
          <w:sz w:val="26"/>
          <w:szCs w:val="26"/>
        </w:rPr>
        <w:t>12 302,4</w:t>
      </w:r>
      <w:r w:rsidRPr="005C0C08">
        <w:rPr>
          <w:sz w:val="26"/>
          <w:szCs w:val="26"/>
        </w:rPr>
        <w:t xml:space="preserve"> тыс. рублей.</w:t>
      </w:r>
    </w:p>
    <w:bookmarkEnd w:id="56"/>
    <w:p w:rsidR="0059581F" w:rsidRPr="005C0C08" w:rsidRDefault="0059581F" w:rsidP="0059581F">
      <w:pPr>
        <w:ind w:firstLine="720"/>
        <w:jc w:val="both"/>
        <w:rPr>
          <w:b/>
          <w:bCs/>
          <w:sz w:val="26"/>
          <w:szCs w:val="26"/>
        </w:rPr>
      </w:pPr>
    </w:p>
    <w:p w:rsidR="0059581F" w:rsidRPr="005C0C08" w:rsidRDefault="0059581F" w:rsidP="0059581F">
      <w:pPr>
        <w:ind w:firstLineChars="200" w:firstLine="520"/>
        <w:jc w:val="both"/>
        <w:rPr>
          <w:b/>
          <w:bCs/>
          <w:sz w:val="26"/>
          <w:szCs w:val="26"/>
        </w:rPr>
      </w:pPr>
      <w:r w:rsidRPr="005C0C08">
        <w:rPr>
          <w:rFonts w:ascii="Arial" w:hAnsi="Arial" w:cs="Arial"/>
          <w:sz w:val="26"/>
          <w:szCs w:val="26"/>
        </w:rPr>
        <w:t xml:space="preserve"> </w:t>
      </w:r>
      <w:r w:rsidRPr="005C0C08">
        <w:rPr>
          <w:b/>
          <w:bCs/>
          <w:sz w:val="26"/>
          <w:szCs w:val="26"/>
        </w:rPr>
        <w:t>Единый сельскохозяйственный налог</w:t>
      </w:r>
    </w:p>
    <w:p w:rsidR="0059581F" w:rsidRPr="005C0C08" w:rsidRDefault="0059581F" w:rsidP="0059581F">
      <w:pPr>
        <w:ind w:firstLine="720"/>
        <w:jc w:val="both"/>
        <w:rPr>
          <w:sz w:val="26"/>
          <w:szCs w:val="26"/>
        </w:rPr>
      </w:pPr>
      <w:r w:rsidRPr="005C0C08">
        <w:rPr>
          <w:sz w:val="26"/>
          <w:szCs w:val="26"/>
        </w:rPr>
        <w:t>Прогноз поступления единого сельскохозяйственного налога в консолидированный бюджет Чамзинского муниципального района рассчитан на 202</w:t>
      </w:r>
      <w:r>
        <w:rPr>
          <w:sz w:val="26"/>
          <w:szCs w:val="26"/>
        </w:rPr>
        <w:t>3</w:t>
      </w:r>
      <w:r w:rsidRPr="005C0C08">
        <w:rPr>
          <w:sz w:val="26"/>
          <w:szCs w:val="26"/>
        </w:rPr>
        <w:t xml:space="preserve"> год исходя из показателей финансовой деятельности сельскохозяйственных товаропроизводителей, перешедших на уплату единого сельскохозяйственного налога.</w:t>
      </w:r>
    </w:p>
    <w:p w:rsidR="0059581F" w:rsidRPr="005C0C08" w:rsidRDefault="0059581F" w:rsidP="0059581F">
      <w:pPr>
        <w:autoSpaceDE w:val="0"/>
        <w:autoSpaceDN w:val="0"/>
        <w:adjustRightInd w:val="0"/>
        <w:ind w:firstLine="720"/>
        <w:jc w:val="both"/>
        <w:rPr>
          <w:sz w:val="26"/>
          <w:szCs w:val="26"/>
        </w:rPr>
      </w:pPr>
      <w:r w:rsidRPr="008112D1">
        <w:rPr>
          <w:sz w:val="26"/>
          <w:szCs w:val="26"/>
        </w:rPr>
        <w:t xml:space="preserve">Прогноз поступления налога в </w:t>
      </w:r>
      <w:r>
        <w:rPr>
          <w:sz w:val="26"/>
          <w:szCs w:val="26"/>
        </w:rPr>
        <w:t>бюджет района на 2023 год составит 3 323,9</w:t>
      </w:r>
      <w:r w:rsidRPr="005C0C08">
        <w:rPr>
          <w:sz w:val="26"/>
          <w:szCs w:val="26"/>
        </w:rPr>
        <w:t xml:space="preserve"> тыс. рублей</w:t>
      </w:r>
      <w:r>
        <w:rPr>
          <w:sz w:val="26"/>
          <w:szCs w:val="26"/>
        </w:rPr>
        <w:t>, п</w:t>
      </w:r>
      <w:r w:rsidRPr="005C0C08">
        <w:rPr>
          <w:sz w:val="26"/>
          <w:szCs w:val="26"/>
        </w:rPr>
        <w:t>оступление налога в 202</w:t>
      </w:r>
      <w:r>
        <w:rPr>
          <w:sz w:val="26"/>
          <w:szCs w:val="26"/>
        </w:rPr>
        <w:t>4</w:t>
      </w:r>
      <w:r w:rsidRPr="005C0C08">
        <w:rPr>
          <w:sz w:val="26"/>
          <w:szCs w:val="26"/>
        </w:rPr>
        <w:t xml:space="preserve"> году планируется в сумме </w:t>
      </w:r>
      <w:r>
        <w:rPr>
          <w:sz w:val="26"/>
          <w:szCs w:val="26"/>
        </w:rPr>
        <w:t>12 070,2</w:t>
      </w:r>
      <w:r w:rsidRPr="005C0C08">
        <w:rPr>
          <w:sz w:val="26"/>
          <w:szCs w:val="26"/>
        </w:rPr>
        <w:t xml:space="preserve"> тыс. рублей, в 202</w:t>
      </w:r>
      <w:r>
        <w:rPr>
          <w:sz w:val="26"/>
          <w:szCs w:val="26"/>
        </w:rPr>
        <w:t>5</w:t>
      </w:r>
      <w:r w:rsidRPr="005C0C08">
        <w:rPr>
          <w:sz w:val="26"/>
          <w:szCs w:val="26"/>
        </w:rPr>
        <w:t xml:space="preserve"> году в сумме </w:t>
      </w:r>
      <w:r>
        <w:rPr>
          <w:sz w:val="26"/>
          <w:szCs w:val="26"/>
        </w:rPr>
        <w:t>12 082,4</w:t>
      </w:r>
      <w:r w:rsidRPr="005C0C08">
        <w:rPr>
          <w:sz w:val="26"/>
          <w:szCs w:val="26"/>
        </w:rPr>
        <w:t xml:space="preserve"> тыс. рублей.</w:t>
      </w:r>
    </w:p>
    <w:p w:rsidR="0059581F" w:rsidRPr="005C0C08" w:rsidRDefault="0059581F" w:rsidP="0059581F">
      <w:pPr>
        <w:ind w:firstLine="720"/>
        <w:jc w:val="both"/>
        <w:rPr>
          <w:sz w:val="26"/>
          <w:szCs w:val="26"/>
        </w:rPr>
      </w:pPr>
      <w:r w:rsidRPr="005C0C08">
        <w:rPr>
          <w:sz w:val="26"/>
          <w:szCs w:val="26"/>
        </w:rPr>
        <w:t>Зачисление единого сельскохозяйственного налога в бюджеты сельских поселений будет производиться в размере 30%, в бюджеты городских поселений в размере 50% в бюджеты муниципальных районов в размере 70% от бюджетов сельских поселений и 50% от бюджетов городских поселений.</w:t>
      </w:r>
    </w:p>
    <w:p w:rsidR="0059581F" w:rsidRPr="005C0C08" w:rsidRDefault="0059581F" w:rsidP="0059581F">
      <w:pPr>
        <w:widowControl w:val="0"/>
        <w:ind w:firstLine="720"/>
        <w:jc w:val="both"/>
        <w:rPr>
          <w:b/>
          <w:bCs/>
          <w:snapToGrid w:val="0"/>
          <w:sz w:val="26"/>
          <w:szCs w:val="26"/>
        </w:rPr>
      </w:pPr>
    </w:p>
    <w:p w:rsidR="0059581F" w:rsidRPr="005C0C08" w:rsidRDefault="0059581F" w:rsidP="0059581F">
      <w:pPr>
        <w:widowControl w:val="0"/>
        <w:ind w:firstLine="720"/>
        <w:jc w:val="both"/>
        <w:rPr>
          <w:b/>
          <w:bCs/>
          <w:snapToGrid w:val="0"/>
          <w:sz w:val="26"/>
          <w:szCs w:val="26"/>
        </w:rPr>
      </w:pPr>
      <w:r w:rsidRPr="005C0C08">
        <w:rPr>
          <w:b/>
          <w:bCs/>
          <w:snapToGrid w:val="0"/>
          <w:sz w:val="26"/>
          <w:szCs w:val="26"/>
        </w:rPr>
        <w:t>Государственная пошлина</w:t>
      </w:r>
    </w:p>
    <w:p w:rsidR="0059581F" w:rsidRPr="005C0C08" w:rsidRDefault="0059581F" w:rsidP="0059581F">
      <w:pPr>
        <w:ind w:firstLine="709"/>
        <w:jc w:val="both"/>
        <w:rPr>
          <w:sz w:val="26"/>
          <w:szCs w:val="26"/>
        </w:rPr>
      </w:pPr>
      <w:r w:rsidRPr="005C0C08">
        <w:rPr>
          <w:sz w:val="26"/>
          <w:szCs w:val="26"/>
        </w:rPr>
        <w:lastRenderedPageBreak/>
        <w:t>Планирование государственной пошлины на 202</w:t>
      </w:r>
      <w:r>
        <w:rPr>
          <w:sz w:val="26"/>
          <w:szCs w:val="26"/>
        </w:rPr>
        <w:t>3</w:t>
      </w:r>
      <w:r w:rsidRPr="005C0C08">
        <w:rPr>
          <w:sz w:val="26"/>
          <w:szCs w:val="26"/>
        </w:rPr>
        <w:t xml:space="preserve"> год выполнено исходя из оценки поступлений 202</w:t>
      </w:r>
      <w:r>
        <w:rPr>
          <w:sz w:val="26"/>
          <w:szCs w:val="26"/>
        </w:rPr>
        <w:t>2</w:t>
      </w:r>
      <w:r w:rsidRPr="005C0C08">
        <w:rPr>
          <w:sz w:val="26"/>
          <w:szCs w:val="26"/>
        </w:rPr>
        <w:t xml:space="preserve"> года. </w:t>
      </w:r>
    </w:p>
    <w:p w:rsidR="0059581F" w:rsidRDefault="0059581F" w:rsidP="0059581F">
      <w:pPr>
        <w:ind w:firstLine="709"/>
        <w:jc w:val="both"/>
        <w:rPr>
          <w:sz w:val="26"/>
          <w:szCs w:val="26"/>
        </w:rPr>
      </w:pPr>
      <w:r w:rsidRPr="005C0C08">
        <w:rPr>
          <w:sz w:val="26"/>
          <w:szCs w:val="26"/>
        </w:rPr>
        <w:t xml:space="preserve">Все виды государственной пошлины, подлежащие, в соответствии с федеральным законодательством, зачислению в республиканский бюджет, в полном объеме зачисляются в бюджет муниципальных районов, </w:t>
      </w:r>
      <w:r>
        <w:rPr>
          <w:sz w:val="26"/>
          <w:szCs w:val="26"/>
        </w:rPr>
        <w:t>за исключением:</w:t>
      </w:r>
    </w:p>
    <w:p w:rsidR="0059581F" w:rsidRPr="003A42A1" w:rsidRDefault="0059581F" w:rsidP="0059581F">
      <w:pPr>
        <w:ind w:firstLine="709"/>
        <w:jc w:val="both"/>
        <w:rPr>
          <w:sz w:val="26"/>
          <w:szCs w:val="26"/>
        </w:rPr>
      </w:pPr>
      <w:r w:rsidRPr="008112D1">
        <w:rPr>
          <w:snapToGrid w:val="0"/>
          <w:sz w:val="26"/>
          <w:szCs w:val="26"/>
        </w:rPr>
        <w:t>-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w:t>
      </w:r>
      <w:r w:rsidRPr="003A42A1">
        <w:rPr>
          <w:sz w:val="26"/>
          <w:szCs w:val="26"/>
        </w:rPr>
        <w:t>;</w:t>
      </w:r>
    </w:p>
    <w:p w:rsidR="0059581F" w:rsidRPr="003A42A1" w:rsidRDefault="0059581F" w:rsidP="0059581F">
      <w:pPr>
        <w:ind w:firstLine="709"/>
        <w:jc w:val="both"/>
        <w:rPr>
          <w:sz w:val="26"/>
          <w:szCs w:val="26"/>
        </w:rPr>
      </w:pPr>
      <w:r w:rsidRPr="008112D1">
        <w:rPr>
          <w:sz w:val="26"/>
          <w:szCs w:val="26"/>
        </w:rPr>
        <w:t>-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w:t>
      </w:r>
      <w:r w:rsidRPr="003A42A1">
        <w:rPr>
          <w:sz w:val="26"/>
          <w:szCs w:val="26"/>
        </w:rPr>
        <w:t>.</w:t>
      </w:r>
    </w:p>
    <w:p w:rsidR="0059581F" w:rsidRPr="005C0C08" w:rsidRDefault="0059581F" w:rsidP="0059581F">
      <w:pPr>
        <w:ind w:firstLine="709"/>
        <w:jc w:val="both"/>
        <w:rPr>
          <w:sz w:val="26"/>
          <w:szCs w:val="26"/>
        </w:rPr>
      </w:pPr>
      <w:r w:rsidRPr="005C0C08">
        <w:rPr>
          <w:sz w:val="26"/>
          <w:szCs w:val="26"/>
        </w:rPr>
        <w:t>Прогнозируемая на 202</w:t>
      </w:r>
      <w:r>
        <w:rPr>
          <w:sz w:val="26"/>
          <w:szCs w:val="26"/>
        </w:rPr>
        <w:t>3</w:t>
      </w:r>
      <w:r w:rsidRPr="005C0C08">
        <w:rPr>
          <w:sz w:val="26"/>
          <w:szCs w:val="26"/>
        </w:rPr>
        <w:t xml:space="preserve"> год сумма доходов от поступления государственной пошлины составит </w:t>
      </w:r>
      <w:r>
        <w:rPr>
          <w:sz w:val="26"/>
          <w:szCs w:val="26"/>
        </w:rPr>
        <w:t>4 225,6</w:t>
      </w:r>
      <w:r w:rsidRPr="005C0C08">
        <w:rPr>
          <w:sz w:val="26"/>
          <w:szCs w:val="26"/>
        </w:rPr>
        <w:t xml:space="preserve"> тыс. рублей, в 202</w:t>
      </w:r>
      <w:r>
        <w:rPr>
          <w:sz w:val="26"/>
          <w:szCs w:val="26"/>
        </w:rPr>
        <w:t>4</w:t>
      </w:r>
      <w:r w:rsidRPr="005C0C08">
        <w:rPr>
          <w:sz w:val="26"/>
          <w:szCs w:val="26"/>
        </w:rPr>
        <w:t xml:space="preserve"> году – </w:t>
      </w:r>
      <w:r>
        <w:rPr>
          <w:sz w:val="26"/>
          <w:szCs w:val="26"/>
        </w:rPr>
        <w:t>4 415,8</w:t>
      </w:r>
      <w:r w:rsidRPr="005C0C08">
        <w:rPr>
          <w:sz w:val="26"/>
          <w:szCs w:val="26"/>
        </w:rPr>
        <w:t xml:space="preserve"> тыс.</w:t>
      </w:r>
      <w:r>
        <w:rPr>
          <w:sz w:val="26"/>
          <w:szCs w:val="26"/>
        </w:rPr>
        <w:t xml:space="preserve"> </w:t>
      </w:r>
      <w:r w:rsidRPr="005C0C08">
        <w:rPr>
          <w:sz w:val="26"/>
          <w:szCs w:val="26"/>
        </w:rPr>
        <w:t>рублей, в 202</w:t>
      </w:r>
      <w:r>
        <w:rPr>
          <w:sz w:val="26"/>
          <w:szCs w:val="26"/>
        </w:rPr>
        <w:t>5</w:t>
      </w:r>
      <w:r w:rsidRPr="005C0C08">
        <w:rPr>
          <w:sz w:val="26"/>
          <w:szCs w:val="26"/>
        </w:rPr>
        <w:t xml:space="preserve"> году – </w:t>
      </w:r>
      <w:r>
        <w:rPr>
          <w:sz w:val="26"/>
          <w:szCs w:val="26"/>
        </w:rPr>
        <w:t>4 592,4</w:t>
      </w:r>
      <w:r w:rsidRPr="005C0C08">
        <w:rPr>
          <w:sz w:val="26"/>
          <w:szCs w:val="26"/>
        </w:rPr>
        <w:t xml:space="preserve"> тыс. рублей.</w:t>
      </w:r>
    </w:p>
    <w:bookmarkEnd w:id="54"/>
    <w:p w:rsidR="0059581F" w:rsidRPr="005C0C08" w:rsidRDefault="0059581F" w:rsidP="0059581F">
      <w:pPr>
        <w:widowControl w:val="0"/>
        <w:ind w:firstLine="720"/>
        <w:jc w:val="both"/>
        <w:rPr>
          <w:sz w:val="26"/>
          <w:szCs w:val="26"/>
        </w:rPr>
      </w:pPr>
    </w:p>
    <w:p w:rsidR="0059581F" w:rsidRPr="005C0C08" w:rsidRDefault="0059581F" w:rsidP="0059581F">
      <w:pPr>
        <w:keepNext/>
        <w:ind w:firstLine="720"/>
        <w:jc w:val="both"/>
        <w:rPr>
          <w:b/>
          <w:bCs/>
          <w:sz w:val="26"/>
          <w:szCs w:val="26"/>
        </w:rPr>
      </w:pPr>
      <w:bookmarkStart w:id="57" w:name="_Hlk533069773"/>
      <w:r w:rsidRPr="005C0C08">
        <w:rPr>
          <w:b/>
          <w:bCs/>
          <w:sz w:val="26"/>
          <w:szCs w:val="26"/>
        </w:rPr>
        <w:t>Неналоговые доходы бюджета Чамзинского муниципального района Республики Мордовия</w:t>
      </w:r>
    </w:p>
    <w:p w:rsidR="0059581F" w:rsidRPr="005C0C08" w:rsidRDefault="0059581F" w:rsidP="0059581F">
      <w:pPr>
        <w:widowControl w:val="0"/>
        <w:ind w:firstLine="720"/>
        <w:jc w:val="both"/>
        <w:rPr>
          <w:sz w:val="26"/>
          <w:szCs w:val="26"/>
        </w:rPr>
      </w:pPr>
      <w:r w:rsidRPr="005C0C08">
        <w:rPr>
          <w:sz w:val="26"/>
          <w:szCs w:val="26"/>
        </w:rPr>
        <w:t xml:space="preserve">Поступление неналоговых доходов в бюджет </w:t>
      </w:r>
      <w:r>
        <w:rPr>
          <w:sz w:val="26"/>
          <w:szCs w:val="26"/>
        </w:rPr>
        <w:t xml:space="preserve">района </w:t>
      </w:r>
      <w:r w:rsidRPr="005C0C08">
        <w:rPr>
          <w:sz w:val="26"/>
          <w:szCs w:val="26"/>
        </w:rPr>
        <w:t>в 202</w:t>
      </w:r>
      <w:r>
        <w:rPr>
          <w:sz w:val="26"/>
          <w:szCs w:val="26"/>
        </w:rPr>
        <w:t>3</w:t>
      </w:r>
      <w:r w:rsidRPr="005C0C08">
        <w:rPr>
          <w:sz w:val="26"/>
          <w:szCs w:val="26"/>
        </w:rPr>
        <w:t xml:space="preserve"> году прогнозируется в сумме </w:t>
      </w:r>
      <w:r>
        <w:rPr>
          <w:sz w:val="26"/>
          <w:szCs w:val="26"/>
        </w:rPr>
        <w:t>8 400,9</w:t>
      </w:r>
      <w:r w:rsidRPr="005C0C08">
        <w:rPr>
          <w:sz w:val="26"/>
          <w:szCs w:val="26"/>
        </w:rPr>
        <w:t xml:space="preserve"> тыс. рублей, в 202</w:t>
      </w:r>
      <w:r>
        <w:rPr>
          <w:sz w:val="26"/>
          <w:szCs w:val="26"/>
        </w:rPr>
        <w:t>4</w:t>
      </w:r>
      <w:r w:rsidRPr="005C0C08">
        <w:rPr>
          <w:sz w:val="26"/>
          <w:szCs w:val="26"/>
        </w:rPr>
        <w:t xml:space="preserve"> году – </w:t>
      </w:r>
      <w:r>
        <w:rPr>
          <w:sz w:val="26"/>
          <w:szCs w:val="26"/>
        </w:rPr>
        <w:t>8 666,4</w:t>
      </w:r>
      <w:r w:rsidRPr="005C0C08">
        <w:rPr>
          <w:sz w:val="26"/>
          <w:szCs w:val="26"/>
        </w:rPr>
        <w:t xml:space="preserve"> тыс.</w:t>
      </w:r>
      <w:r>
        <w:rPr>
          <w:sz w:val="26"/>
          <w:szCs w:val="26"/>
        </w:rPr>
        <w:t xml:space="preserve"> </w:t>
      </w:r>
      <w:r w:rsidRPr="005C0C08">
        <w:rPr>
          <w:sz w:val="26"/>
          <w:szCs w:val="26"/>
        </w:rPr>
        <w:t>рублей, в 202</w:t>
      </w:r>
      <w:r>
        <w:rPr>
          <w:sz w:val="26"/>
          <w:szCs w:val="26"/>
        </w:rPr>
        <w:t>5</w:t>
      </w:r>
      <w:r w:rsidRPr="005C0C08">
        <w:rPr>
          <w:sz w:val="26"/>
          <w:szCs w:val="26"/>
        </w:rPr>
        <w:t xml:space="preserve"> году – </w:t>
      </w:r>
      <w:r>
        <w:rPr>
          <w:sz w:val="26"/>
          <w:szCs w:val="26"/>
        </w:rPr>
        <w:t>8 913,1</w:t>
      </w:r>
      <w:r w:rsidRPr="005C0C08">
        <w:rPr>
          <w:sz w:val="26"/>
          <w:szCs w:val="26"/>
        </w:rPr>
        <w:t xml:space="preserve"> тыс.</w:t>
      </w:r>
      <w:r>
        <w:rPr>
          <w:sz w:val="26"/>
          <w:szCs w:val="26"/>
        </w:rPr>
        <w:t xml:space="preserve"> </w:t>
      </w:r>
      <w:r w:rsidRPr="005C0C08">
        <w:rPr>
          <w:sz w:val="26"/>
          <w:szCs w:val="26"/>
        </w:rPr>
        <w:t>рублей, в том числе:</w:t>
      </w:r>
    </w:p>
    <w:p w:rsidR="0059581F" w:rsidRPr="005C0C08" w:rsidRDefault="0059581F" w:rsidP="0059581F">
      <w:pPr>
        <w:ind w:firstLine="708"/>
        <w:jc w:val="both"/>
        <w:rPr>
          <w:sz w:val="26"/>
          <w:szCs w:val="26"/>
        </w:rPr>
      </w:pPr>
      <w:r w:rsidRPr="005C0C08">
        <w:rPr>
          <w:sz w:val="26"/>
          <w:szCs w:val="26"/>
        </w:rPr>
        <w:t>доходов от использования имущества, находящегося в государственной и муниципальной собственности: в 202</w:t>
      </w:r>
      <w:r>
        <w:rPr>
          <w:sz w:val="26"/>
          <w:szCs w:val="26"/>
        </w:rPr>
        <w:t>3</w:t>
      </w:r>
      <w:r w:rsidRPr="005C0C08">
        <w:rPr>
          <w:sz w:val="26"/>
          <w:szCs w:val="26"/>
        </w:rPr>
        <w:t xml:space="preserve"> году – </w:t>
      </w:r>
      <w:r>
        <w:rPr>
          <w:sz w:val="26"/>
          <w:szCs w:val="26"/>
        </w:rPr>
        <w:t>2 388,4</w:t>
      </w:r>
      <w:r w:rsidRPr="005C0C08">
        <w:rPr>
          <w:sz w:val="26"/>
          <w:szCs w:val="26"/>
        </w:rPr>
        <w:t xml:space="preserve"> тыс.</w:t>
      </w:r>
      <w:r>
        <w:rPr>
          <w:sz w:val="26"/>
          <w:szCs w:val="26"/>
        </w:rPr>
        <w:t xml:space="preserve"> </w:t>
      </w:r>
      <w:r w:rsidRPr="005C0C08">
        <w:rPr>
          <w:sz w:val="26"/>
          <w:szCs w:val="26"/>
        </w:rPr>
        <w:t>рублей, в 202</w:t>
      </w:r>
      <w:r>
        <w:rPr>
          <w:sz w:val="26"/>
          <w:szCs w:val="26"/>
        </w:rPr>
        <w:t>4</w:t>
      </w:r>
      <w:r w:rsidRPr="005C0C08">
        <w:rPr>
          <w:sz w:val="26"/>
          <w:szCs w:val="26"/>
        </w:rPr>
        <w:t xml:space="preserve"> году – </w:t>
      </w:r>
      <w:r>
        <w:rPr>
          <w:sz w:val="26"/>
          <w:szCs w:val="26"/>
        </w:rPr>
        <w:t>2 495,8</w:t>
      </w:r>
      <w:r w:rsidRPr="005C0C08">
        <w:rPr>
          <w:sz w:val="26"/>
          <w:szCs w:val="26"/>
        </w:rPr>
        <w:t xml:space="preserve"> тыс.</w:t>
      </w:r>
      <w:r>
        <w:rPr>
          <w:sz w:val="26"/>
          <w:szCs w:val="26"/>
        </w:rPr>
        <w:t xml:space="preserve"> </w:t>
      </w:r>
      <w:r w:rsidRPr="005C0C08">
        <w:rPr>
          <w:sz w:val="26"/>
          <w:szCs w:val="26"/>
        </w:rPr>
        <w:t>рублей, 202</w:t>
      </w:r>
      <w:r>
        <w:rPr>
          <w:sz w:val="26"/>
          <w:szCs w:val="26"/>
        </w:rPr>
        <w:t>5</w:t>
      </w:r>
      <w:r w:rsidRPr="005C0C08">
        <w:rPr>
          <w:sz w:val="26"/>
          <w:szCs w:val="26"/>
        </w:rPr>
        <w:t xml:space="preserve"> году – </w:t>
      </w:r>
      <w:r>
        <w:rPr>
          <w:sz w:val="26"/>
          <w:szCs w:val="26"/>
        </w:rPr>
        <w:t>2 595,7</w:t>
      </w:r>
      <w:r w:rsidRPr="005C0C08">
        <w:rPr>
          <w:sz w:val="26"/>
          <w:szCs w:val="26"/>
        </w:rPr>
        <w:t xml:space="preserve"> тыс</w:t>
      </w:r>
      <w:r>
        <w:rPr>
          <w:sz w:val="26"/>
          <w:szCs w:val="26"/>
        </w:rPr>
        <w:t xml:space="preserve">. </w:t>
      </w:r>
      <w:r w:rsidRPr="005C0C08">
        <w:rPr>
          <w:sz w:val="26"/>
          <w:szCs w:val="26"/>
        </w:rPr>
        <w:t>рублей;</w:t>
      </w:r>
    </w:p>
    <w:p w:rsidR="0059581F" w:rsidRPr="005C0C08" w:rsidRDefault="0059581F" w:rsidP="0059581F">
      <w:pPr>
        <w:widowControl w:val="0"/>
        <w:ind w:firstLine="720"/>
        <w:jc w:val="both"/>
        <w:rPr>
          <w:sz w:val="26"/>
          <w:szCs w:val="26"/>
        </w:rPr>
      </w:pPr>
      <w:r w:rsidRPr="005C0C08">
        <w:rPr>
          <w:sz w:val="26"/>
          <w:szCs w:val="26"/>
        </w:rPr>
        <w:t xml:space="preserve">платежей при пользовании природными ресурсами в сумме </w:t>
      </w:r>
      <w:r>
        <w:rPr>
          <w:sz w:val="26"/>
          <w:szCs w:val="26"/>
        </w:rPr>
        <w:t>2 500,0</w:t>
      </w:r>
      <w:r w:rsidRPr="005C0C08">
        <w:rPr>
          <w:sz w:val="26"/>
          <w:szCs w:val="26"/>
        </w:rPr>
        <w:t xml:space="preserve"> тыс. рублей </w:t>
      </w:r>
      <w:r w:rsidRPr="006566D6">
        <w:rPr>
          <w:sz w:val="26"/>
          <w:szCs w:val="26"/>
        </w:rPr>
        <w:t>ежегодно;</w:t>
      </w:r>
    </w:p>
    <w:p w:rsidR="0059581F" w:rsidRPr="005C0C08" w:rsidRDefault="0059581F" w:rsidP="0059581F">
      <w:pPr>
        <w:ind w:firstLine="709"/>
        <w:jc w:val="both"/>
        <w:rPr>
          <w:sz w:val="26"/>
          <w:szCs w:val="26"/>
        </w:rPr>
      </w:pPr>
      <w:r w:rsidRPr="005C0C08">
        <w:rPr>
          <w:sz w:val="26"/>
          <w:szCs w:val="26"/>
        </w:rPr>
        <w:t>поступлений по штрафам, санкциям и возмещения ущерба прогнозируются по данным администраторов доходов и исходя из ожидаемой оценки на текущий год. Прогноз на 202</w:t>
      </w:r>
      <w:r>
        <w:rPr>
          <w:sz w:val="26"/>
          <w:szCs w:val="26"/>
        </w:rPr>
        <w:t>3</w:t>
      </w:r>
      <w:r w:rsidRPr="005C0C08">
        <w:rPr>
          <w:sz w:val="26"/>
          <w:szCs w:val="26"/>
        </w:rPr>
        <w:t xml:space="preserve"> год составляет </w:t>
      </w:r>
      <w:r>
        <w:rPr>
          <w:sz w:val="26"/>
          <w:szCs w:val="26"/>
        </w:rPr>
        <w:t>1 714,8</w:t>
      </w:r>
      <w:r w:rsidRPr="005C0C08">
        <w:rPr>
          <w:sz w:val="26"/>
          <w:szCs w:val="26"/>
        </w:rPr>
        <w:t xml:space="preserve"> тыс. рублей. Поступления по штрафам, санкциям и возмещения ущерба в 202</w:t>
      </w:r>
      <w:r>
        <w:rPr>
          <w:sz w:val="26"/>
          <w:szCs w:val="26"/>
        </w:rPr>
        <w:t>4</w:t>
      </w:r>
      <w:r w:rsidRPr="005C0C08">
        <w:rPr>
          <w:sz w:val="26"/>
          <w:szCs w:val="26"/>
        </w:rPr>
        <w:t xml:space="preserve"> году </w:t>
      </w:r>
      <w:r>
        <w:rPr>
          <w:sz w:val="26"/>
          <w:szCs w:val="26"/>
        </w:rPr>
        <w:t>1 792,0</w:t>
      </w:r>
      <w:r w:rsidRPr="005C0C08">
        <w:rPr>
          <w:sz w:val="26"/>
          <w:szCs w:val="26"/>
        </w:rPr>
        <w:t xml:space="preserve"> тыс.</w:t>
      </w:r>
      <w:r>
        <w:rPr>
          <w:sz w:val="26"/>
          <w:szCs w:val="26"/>
        </w:rPr>
        <w:t xml:space="preserve"> </w:t>
      </w:r>
      <w:r w:rsidRPr="005C0C08">
        <w:rPr>
          <w:sz w:val="26"/>
          <w:szCs w:val="26"/>
        </w:rPr>
        <w:t>рублей и в 202</w:t>
      </w:r>
      <w:r>
        <w:rPr>
          <w:sz w:val="26"/>
          <w:szCs w:val="26"/>
        </w:rPr>
        <w:t>5</w:t>
      </w:r>
      <w:r w:rsidRPr="005C0C08">
        <w:rPr>
          <w:sz w:val="26"/>
          <w:szCs w:val="26"/>
        </w:rPr>
        <w:t xml:space="preserve"> году – </w:t>
      </w:r>
      <w:r>
        <w:rPr>
          <w:sz w:val="26"/>
          <w:szCs w:val="26"/>
        </w:rPr>
        <w:t>1 863,6</w:t>
      </w:r>
      <w:r w:rsidRPr="005C0C08">
        <w:rPr>
          <w:sz w:val="26"/>
          <w:szCs w:val="26"/>
        </w:rPr>
        <w:t xml:space="preserve"> тыс.</w:t>
      </w:r>
      <w:r>
        <w:rPr>
          <w:sz w:val="26"/>
          <w:szCs w:val="26"/>
        </w:rPr>
        <w:t xml:space="preserve"> </w:t>
      </w:r>
      <w:r w:rsidRPr="005C0C08">
        <w:rPr>
          <w:sz w:val="26"/>
          <w:szCs w:val="26"/>
        </w:rPr>
        <w:t>рублей;</w:t>
      </w:r>
    </w:p>
    <w:p w:rsidR="0059581F" w:rsidRPr="005C0C08" w:rsidRDefault="0059581F" w:rsidP="0059581F">
      <w:pPr>
        <w:widowControl w:val="0"/>
        <w:ind w:firstLine="720"/>
        <w:jc w:val="both"/>
        <w:rPr>
          <w:sz w:val="26"/>
          <w:szCs w:val="26"/>
        </w:rPr>
      </w:pPr>
      <w:r w:rsidRPr="005C0C08">
        <w:rPr>
          <w:sz w:val="26"/>
          <w:szCs w:val="26"/>
        </w:rPr>
        <w:t>прочим неналоговым доходам (доходы от оказания платных услуг, доходы от продажи материальных и нематериальных активов, другие платежи) прогнозируется в 202</w:t>
      </w:r>
      <w:r>
        <w:rPr>
          <w:sz w:val="26"/>
          <w:szCs w:val="26"/>
        </w:rPr>
        <w:t>3</w:t>
      </w:r>
      <w:r w:rsidRPr="005C0C08">
        <w:rPr>
          <w:sz w:val="26"/>
          <w:szCs w:val="26"/>
        </w:rPr>
        <w:t xml:space="preserve"> году в сумме </w:t>
      </w:r>
      <w:r>
        <w:rPr>
          <w:sz w:val="26"/>
          <w:szCs w:val="26"/>
        </w:rPr>
        <w:t>1 797,7</w:t>
      </w:r>
      <w:r w:rsidRPr="005C0C08">
        <w:rPr>
          <w:sz w:val="26"/>
          <w:szCs w:val="26"/>
        </w:rPr>
        <w:t xml:space="preserve"> тыс. рублей, 202</w:t>
      </w:r>
      <w:r>
        <w:rPr>
          <w:sz w:val="26"/>
          <w:szCs w:val="26"/>
        </w:rPr>
        <w:t>4</w:t>
      </w:r>
      <w:r w:rsidRPr="005C0C08">
        <w:rPr>
          <w:sz w:val="26"/>
          <w:szCs w:val="26"/>
        </w:rPr>
        <w:t xml:space="preserve"> году – </w:t>
      </w:r>
      <w:r>
        <w:rPr>
          <w:sz w:val="26"/>
          <w:szCs w:val="26"/>
        </w:rPr>
        <w:t>_1 878,6</w:t>
      </w:r>
      <w:r w:rsidRPr="005C0C08">
        <w:rPr>
          <w:sz w:val="26"/>
          <w:szCs w:val="26"/>
        </w:rPr>
        <w:t xml:space="preserve"> тыс. рублей, 202</w:t>
      </w:r>
      <w:r>
        <w:rPr>
          <w:sz w:val="26"/>
          <w:szCs w:val="26"/>
        </w:rPr>
        <w:t>5</w:t>
      </w:r>
      <w:r w:rsidRPr="005C0C08">
        <w:rPr>
          <w:sz w:val="26"/>
          <w:szCs w:val="26"/>
        </w:rPr>
        <w:t xml:space="preserve"> году – </w:t>
      </w:r>
      <w:r>
        <w:rPr>
          <w:sz w:val="26"/>
          <w:szCs w:val="26"/>
        </w:rPr>
        <w:t>1 953,8</w:t>
      </w:r>
      <w:r w:rsidRPr="005C0C08">
        <w:rPr>
          <w:sz w:val="26"/>
          <w:szCs w:val="26"/>
        </w:rPr>
        <w:t xml:space="preserve"> тыс. рублей.</w:t>
      </w:r>
      <w:bookmarkEnd w:id="57"/>
    </w:p>
    <w:p w:rsidR="0059581F" w:rsidRPr="005C0C08" w:rsidRDefault="0059581F" w:rsidP="0059581F">
      <w:pPr>
        <w:widowControl w:val="0"/>
        <w:ind w:firstLine="720"/>
        <w:jc w:val="both"/>
        <w:rPr>
          <w:sz w:val="26"/>
          <w:szCs w:val="26"/>
        </w:rPr>
      </w:pPr>
    </w:p>
    <w:p w:rsidR="0059581F" w:rsidRPr="005C0C08" w:rsidRDefault="0059581F" w:rsidP="0059581F">
      <w:pPr>
        <w:widowControl w:val="0"/>
        <w:ind w:firstLine="720"/>
        <w:jc w:val="both"/>
        <w:rPr>
          <w:b/>
          <w:bCs/>
          <w:sz w:val="26"/>
          <w:szCs w:val="26"/>
        </w:rPr>
      </w:pPr>
      <w:r w:rsidRPr="005C0C08">
        <w:rPr>
          <w:b/>
          <w:bCs/>
          <w:sz w:val="26"/>
          <w:szCs w:val="26"/>
        </w:rPr>
        <w:t>Безвозмездные поступления в бюджет Чамзинского муниципального района Республики Мордовия</w:t>
      </w:r>
    </w:p>
    <w:p w:rsidR="0059581F" w:rsidRPr="005C0C08" w:rsidRDefault="0059581F" w:rsidP="0059581F">
      <w:pPr>
        <w:widowControl w:val="0"/>
        <w:ind w:firstLine="720"/>
        <w:jc w:val="both"/>
        <w:rPr>
          <w:b/>
          <w:bCs/>
          <w:sz w:val="26"/>
          <w:szCs w:val="26"/>
        </w:rPr>
      </w:pPr>
      <w:r w:rsidRPr="005C0C08">
        <w:rPr>
          <w:sz w:val="26"/>
          <w:szCs w:val="26"/>
        </w:rPr>
        <w:t>Размер и виды безвозмездных поступлений от других бюджетов бюджетной системы Российской Федерации в бюджет Чамзинского муниципального района указаны в таблице 6:</w:t>
      </w:r>
    </w:p>
    <w:p w:rsidR="0059581F" w:rsidRPr="005C0C08" w:rsidRDefault="0059581F" w:rsidP="0059581F">
      <w:pPr>
        <w:ind w:left="-720" w:firstLine="720"/>
        <w:jc w:val="right"/>
        <w:rPr>
          <w:b/>
          <w:bCs/>
          <w:sz w:val="26"/>
          <w:szCs w:val="26"/>
        </w:rPr>
      </w:pPr>
    </w:p>
    <w:p w:rsidR="0059581F" w:rsidRPr="005C0C08" w:rsidRDefault="0059581F" w:rsidP="0059581F">
      <w:pPr>
        <w:ind w:left="-720" w:firstLine="720"/>
        <w:jc w:val="right"/>
        <w:rPr>
          <w:sz w:val="26"/>
          <w:szCs w:val="26"/>
        </w:rPr>
      </w:pPr>
      <w:r w:rsidRPr="005C0C08">
        <w:rPr>
          <w:sz w:val="26"/>
          <w:szCs w:val="26"/>
        </w:rPr>
        <w:t>Таблица 6</w:t>
      </w:r>
    </w:p>
    <w:p w:rsidR="0059581F" w:rsidRDefault="0059581F" w:rsidP="0059581F">
      <w:pPr>
        <w:ind w:left="-720" w:firstLine="720"/>
        <w:jc w:val="right"/>
        <w:rPr>
          <w:sz w:val="26"/>
          <w:szCs w:val="26"/>
        </w:rPr>
      </w:pPr>
      <w:r w:rsidRPr="005C0C08">
        <w:rPr>
          <w:sz w:val="26"/>
          <w:szCs w:val="26"/>
        </w:rPr>
        <w:t>(тыс.рублей)</w:t>
      </w:r>
    </w:p>
    <w:tbl>
      <w:tblPr>
        <w:tblW w:w="105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2"/>
        <w:gridCol w:w="1230"/>
        <w:gridCol w:w="1176"/>
        <w:gridCol w:w="1147"/>
        <w:gridCol w:w="1176"/>
        <w:gridCol w:w="1176"/>
      </w:tblGrid>
      <w:tr w:rsidR="0059581F" w:rsidRPr="00A25436" w:rsidTr="00D40ADC">
        <w:trPr>
          <w:trHeight w:val="257"/>
        </w:trPr>
        <w:tc>
          <w:tcPr>
            <w:tcW w:w="4642" w:type="dxa"/>
            <w:vMerge w:val="restart"/>
          </w:tcPr>
          <w:p w:rsidR="0059581F" w:rsidRPr="00A25436" w:rsidRDefault="0059581F" w:rsidP="00D40ADC">
            <w:pPr>
              <w:ind w:left="-720" w:firstLine="720"/>
              <w:jc w:val="center"/>
              <w:rPr>
                <w:b/>
                <w:bCs/>
              </w:rPr>
            </w:pPr>
          </w:p>
          <w:p w:rsidR="0059581F" w:rsidRPr="00A25436" w:rsidRDefault="0059581F" w:rsidP="00D40ADC">
            <w:pPr>
              <w:ind w:left="-720" w:firstLine="720"/>
              <w:jc w:val="center"/>
              <w:rPr>
                <w:b/>
                <w:bCs/>
              </w:rPr>
            </w:pPr>
          </w:p>
          <w:p w:rsidR="0059581F" w:rsidRPr="00A25436" w:rsidRDefault="0059581F" w:rsidP="00D40ADC">
            <w:pPr>
              <w:jc w:val="center"/>
              <w:rPr>
                <w:b/>
                <w:bCs/>
              </w:rPr>
            </w:pPr>
          </w:p>
        </w:tc>
        <w:tc>
          <w:tcPr>
            <w:tcW w:w="1230" w:type="dxa"/>
            <w:vMerge w:val="restart"/>
          </w:tcPr>
          <w:p w:rsidR="0059581F" w:rsidRPr="00A25436" w:rsidRDefault="0059581F" w:rsidP="00D40ADC">
            <w:pPr>
              <w:jc w:val="center"/>
              <w:rPr>
                <w:b/>
                <w:bCs/>
              </w:rPr>
            </w:pPr>
            <w:r w:rsidRPr="00A25436">
              <w:rPr>
                <w:b/>
                <w:bCs/>
                <w:sz w:val="22"/>
                <w:szCs w:val="22"/>
              </w:rPr>
              <w:lastRenderedPageBreak/>
              <w:t>202</w:t>
            </w:r>
            <w:r>
              <w:rPr>
                <w:b/>
                <w:bCs/>
                <w:sz w:val="22"/>
                <w:szCs w:val="22"/>
              </w:rPr>
              <w:t>2</w:t>
            </w:r>
            <w:r w:rsidRPr="00A25436">
              <w:rPr>
                <w:b/>
                <w:bCs/>
                <w:sz w:val="22"/>
                <w:szCs w:val="22"/>
              </w:rPr>
              <w:t xml:space="preserve"> год </w:t>
            </w:r>
            <w:r w:rsidRPr="00A25436">
              <w:rPr>
                <w:b/>
                <w:bCs/>
                <w:sz w:val="22"/>
                <w:szCs w:val="22"/>
              </w:rPr>
              <w:lastRenderedPageBreak/>
              <w:t>(Решение)</w:t>
            </w:r>
          </w:p>
        </w:tc>
        <w:tc>
          <w:tcPr>
            <w:tcW w:w="1176" w:type="dxa"/>
            <w:vMerge w:val="restart"/>
            <w:vAlign w:val="center"/>
          </w:tcPr>
          <w:p w:rsidR="0059581F" w:rsidRPr="00A25436" w:rsidRDefault="0059581F" w:rsidP="00D40ADC">
            <w:pPr>
              <w:jc w:val="center"/>
            </w:pPr>
            <w:r w:rsidRPr="00A25436">
              <w:rPr>
                <w:sz w:val="22"/>
                <w:szCs w:val="22"/>
              </w:rPr>
              <w:lastRenderedPageBreak/>
              <w:t>202</w:t>
            </w:r>
            <w:r>
              <w:rPr>
                <w:sz w:val="22"/>
                <w:szCs w:val="22"/>
              </w:rPr>
              <w:t>3</w:t>
            </w:r>
            <w:r w:rsidRPr="00A25436">
              <w:rPr>
                <w:sz w:val="22"/>
                <w:szCs w:val="22"/>
              </w:rPr>
              <w:t xml:space="preserve"> год</w:t>
            </w:r>
          </w:p>
        </w:tc>
        <w:tc>
          <w:tcPr>
            <w:tcW w:w="1147" w:type="dxa"/>
            <w:vMerge w:val="restart"/>
          </w:tcPr>
          <w:p w:rsidR="0059581F" w:rsidRPr="00A25436" w:rsidRDefault="0059581F" w:rsidP="00D40ADC">
            <w:pPr>
              <w:jc w:val="center"/>
            </w:pPr>
            <w:r w:rsidRPr="00A25436">
              <w:rPr>
                <w:sz w:val="22"/>
                <w:szCs w:val="22"/>
              </w:rPr>
              <w:t xml:space="preserve">Темп </w:t>
            </w:r>
            <w:r w:rsidRPr="00A25436">
              <w:rPr>
                <w:sz w:val="22"/>
                <w:szCs w:val="22"/>
              </w:rPr>
              <w:lastRenderedPageBreak/>
              <w:t>роста к 202</w:t>
            </w:r>
            <w:r>
              <w:rPr>
                <w:sz w:val="22"/>
                <w:szCs w:val="22"/>
              </w:rPr>
              <w:t>2</w:t>
            </w:r>
            <w:r w:rsidRPr="00A25436">
              <w:rPr>
                <w:sz w:val="22"/>
                <w:szCs w:val="22"/>
              </w:rPr>
              <w:t xml:space="preserve"> году, %</w:t>
            </w:r>
          </w:p>
        </w:tc>
        <w:tc>
          <w:tcPr>
            <w:tcW w:w="2352" w:type="dxa"/>
            <w:gridSpan w:val="2"/>
            <w:vAlign w:val="center"/>
          </w:tcPr>
          <w:p w:rsidR="0059581F" w:rsidRPr="00A25436" w:rsidRDefault="0059581F" w:rsidP="00D40ADC">
            <w:pPr>
              <w:jc w:val="center"/>
            </w:pPr>
            <w:r w:rsidRPr="00A25436">
              <w:rPr>
                <w:sz w:val="22"/>
                <w:szCs w:val="22"/>
              </w:rPr>
              <w:lastRenderedPageBreak/>
              <w:t>Проект</w:t>
            </w:r>
          </w:p>
        </w:tc>
      </w:tr>
      <w:tr w:rsidR="0059581F" w:rsidRPr="00A25436" w:rsidTr="00D40ADC">
        <w:trPr>
          <w:trHeight w:val="337"/>
        </w:trPr>
        <w:tc>
          <w:tcPr>
            <w:tcW w:w="4642" w:type="dxa"/>
            <w:vMerge/>
          </w:tcPr>
          <w:p w:rsidR="0059581F" w:rsidRPr="00A25436" w:rsidRDefault="0059581F" w:rsidP="00D40ADC">
            <w:pPr>
              <w:ind w:left="-720" w:firstLine="720"/>
              <w:jc w:val="center"/>
              <w:rPr>
                <w:b/>
                <w:bCs/>
              </w:rPr>
            </w:pPr>
          </w:p>
        </w:tc>
        <w:tc>
          <w:tcPr>
            <w:tcW w:w="1230" w:type="dxa"/>
            <w:vMerge/>
          </w:tcPr>
          <w:p w:rsidR="0059581F" w:rsidRPr="00A25436" w:rsidRDefault="0059581F" w:rsidP="00D40ADC">
            <w:pPr>
              <w:jc w:val="center"/>
              <w:rPr>
                <w:b/>
                <w:bCs/>
              </w:rPr>
            </w:pPr>
          </w:p>
        </w:tc>
        <w:tc>
          <w:tcPr>
            <w:tcW w:w="1176" w:type="dxa"/>
            <w:vMerge/>
            <w:vAlign w:val="center"/>
          </w:tcPr>
          <w:p w:rsidR="0059581F" w:rsidRPr="00A25436" w:rsidRDefault="0059581F" w:rsidP="00D40ADC">
            <w:pPr>
              <w:jc w:val="center"/>
            </w:pPr>
          </w:p>
        </w:tc>
        <w:tc>
          <w:tcPr>
            <w:tcW w:w="1147" w:type="dxa"/>
            <w:vMerge/>
          </w:tcPr>
          <w:p w:rsidR="0059581F" w:rsidRPr="00A25436" w:rsidRDefault="0059581F" w:rsidP="00D40ADC">
            <w:pPr>
              <w:jc w:val="center"/>
            </w:pPr>
          </w:p>
        </w:tc>
        <w:tc>
          <w:tcPr>
            <w:tcW w:w="1176" w:type="dxa"/>
            <w:vAlign w:val="center"/>
          </w:tcPr>
          <w:p w:rsidR="0059581F" w:rsidRPr="00A25436" w:rsidRDefault="0059581F" w:rsidP="00D40ADC">
            <w:pPr>
              <w:jc w:val="center"/>
            </w:pPr>
            <w:r w:rsidRPr="00A25436">
              <w:rPr>
                <w:sz w:val="22"/>
                <w:szCs w:val="22"/>
              </w:rPr>
              <w:t>202</w:t>
            </w:r>
            <w:r>
              <w:rPr>
                <w:sz w:val="22"/>
                <w:szCs w:val="22"/>
              </w:rPr>
              <w:t>4</w:t>
            </w:r>
            <w:r w:rsidRPr="00A25436">
              <w:rPr>
                <w:sz w:val="22"/>
                <w:szCs w:val="22"/>
              </w:rPr>
              <w:t xml:space="preserve"> год</w:t>
            </w:r>
          </w:p>
        </w:tc>
        <w:tc>
          <w:tcPr>
            <w:tcW w:w="1176" w:type="dxa"/>
            <w:vAlign w:val="center"/>
          </w:tcPr>
          <w:p w:rsidR="0059581F" w:rsidRPr="00A25436" w:rsidRDefault="0059581F" w:rsidP="00D40ADC">
            <w:pPr>
              <w:jc w:val="center"/>
            </w:pPr>
            <w:r w:rsidRPr="00A25436">
              <w:rPr>
                <w:sz w:val="22"/>
                <w:szCs w:val="22"/>
              </w:rPr>
              <w:t>202</w:t>
            </w:r>
            <w:r>
              <w:rPr>
                <w:sz w:val="22"/>
                <w:szCs w:val="22"/>
              </w:rPr>
              <w:t>5</w:t>
            </w:r>
            <w:r w:rsidRPr="00A25436">
              <w:rPr>
                <w:sz w:val="22"/>
                <w:szCs w:val="22"/>
              </w:rPr>
              <w:t xml:space="preserve"> год</w:t>
            </w:r>
          </w:p>
        </w:tc>
      </w:tr>
      <w:tr w:rsidR="0059581F" w:rsidRPr="00A25436" w:rsidTr="00D40ADC">
        <w:trPr>
          <w:trHeight w:val="221"/>
        </w:trPr>
        <w:tc>
          <w:tcPr>
            <w:tcW w:w="4642" w:type="dxa"/>
          </w:tcPr>
          <w:p w:rsidR="0059581F" w:rsidRPr="00A25436" w:rsidRDefault="0059581F" w:rsidP="00D40ADC">
            <w:pPr>
              <w:rPr>
                <w:b/>
                <w:bCs/>
              </w:rPr>
            </w:pPr>
            <w:r w:rsidRPr="00A25436">
              <w:rPr>
                <w:b/>
                <w:bCs/>
                <w:sz w:val="22"/>
                <w:szCs w:val="22"/>
              </w:rPr>
              <w:lastRenderedPageBreak/>
              <w:t>Безвозмездные поступления</w:t>
            </w:r>
          </w:p>
        </w:tc>
        <w:tc>
          <w:tcPr>
            <w:tcW w:w="1230" w:type="dxa"/>
          </w:tcPr>
          <w:p w:rsidR="0059581F" w:rsidRPr="00A25436" w:rsidRDefault="0059581F" w:rsidP="00D40ADC">
            <w:pPr>
              <w:jc w:val="center"/>
              <w:rPr>
                <w:b/>
                <w:bCs/>
              </w:rPr>
            </w:pPr>
            <w:r w:rsidRPr="001053BA">
              <w:rPr>
                <w:b/>
                <w:sz w:val="22"/>
                <w:szCs w:val="22"/>
              </w:rPr>
              <w:t>257 469,0</w:t>
            </w:r>
          </w:p>
        </w:tc>
        <w:tc>
          <w:tcPr>
            <w:tcW w:w="1176" w:type="dxa"/>
          </w:tcPr>
          <w:p w:rsidR="0059581F" w:rsidRPr="000B07E1" w:rsidRDefault="0059581F" w:rsidP="00D40ADC">
            <w:pPr>
              <w:jc w:val="center"/>
              <w:rPr>
                <w:b/>
                <w:bCs/>
              </w:rPr>
            </w:pPr>
            <w:r w:rsidRPr="000B07E1">
              <w:rPr>
                <w:b/>
                <w:bCs/>
              </w:rPr>
              <w:t>194 175,6</w:t>
            </w:r>
          </w:p>
        </w:tc>
        <w:tc>
          <w:tcPr>
            <w:tcW w:w="1147" w:type="dxa"/>
          </w:tcPr>
          <w:p w:rsidR="0059581F" w:rsidRPr="000B07E1" w:rsidRDefault="0059581F" w:rsidP="00D40ADC">
            <w:pPr>
              <w:jc w:val="center"/>
              <w:rPr>
                <w:b/>
                <w:bCs/>
              </w:rPr>
            </w:pPr>
            <w:r>
              <w:rPr>
                <w:b/>
                <w:bCs/>
                <w:sz w:val="22"/>
                <w:szCs w:val="22"/>
              </w:rPr>
              <w:t>75,4</w:t>
            </w:r>
          </w:p>
        </w:tc>
        <w:tc>
          <w:tcPr>
            <w:tcW w:w="1176" w:type="dxa"/>
          </w:tcPr>
          <w:p w:rsidR="0059581F" w:rsidRPr="000B07E1" w:rsidRDefault="0059581F" w:rsidP="00D40ADC">
            <w:pPr>
              <w:jc w:val="center"/>
              <w:rPr>
                <w:b/>
                <w:bCs/>
              </w:rPr>
            </w:pPr>
            <w:r w:rsidRPr="000B07E1">
              <w:rPr>
                <w:b/>
                <w:bCs/>
              </w:rPr>
              <w:t>166 320,5</w:t>
            </w:r>
          </w:p>
        </w:tc>
        <w:tc>
          <w:tcPr>
            <w:tcW w:w="1176" w:type="dxa"/>
          </w:tcPr>
          <w:p w:rsidR="0059581F" w:rsidRPr="000B07E1" w:rsidRDefault="0059581F" w:rsidP="00D40ADC">
            <w:pPr>
              <w:jc w:val="center"/>
              <w:rPr>
                <w:b/>
                <w:bCs/>
              </w:rPr>
            </w:pPr>
            <w:r w:rsidRPr="000B07E1">
              <w:rPr>
                <w:b/>
                <w:bCs/>
              </w:rPr>
              <w:t>166 025,1</w:t>
            </w:r>
          </w:p>
        </w:tc>
      </w:tr>
      <w:tr w:rsidR="0059581F" w:rsidRPr="00A25436" w:rsidTr="00D40ADC">
        <w:trPr>
          <w:trHeight w:val="214"/>
        </w:trPr>
        <w:tc>
          <w:tcPr>
            <w:tcW w:w="4642" w:type="dxa"/>
          </w:tcPr>
          <w:p w:rsidR="0059581F" w:rsidRPr="00A25436" w:rsidRDefault="0059581F" w:rsidP="00D40ADC">
            <w:pPr>
              <w:rPr>
                <w:b/>
                <w:bCs/>
              </w:rPr>
            </w:pPr>
            <w:r w:rsidRPr="00A25436">
              <w:rPr>
                <w:b/>
                <w:bCs/>
                <w:sz w:val="22"/>
                <w:szCs w:val="22"/>
              </w:rPr>
              <w:t>Дотации всего</w:t>
            </w:r>
          </w:p>
        </w:tc>
        <w:tc>
          <w:tcPr>
            <w:tcW w:w="1230" w:type="dxa"/>
          </w:tcPr>
          <w:p w:rsidR="0059581F" w:rsidRPr="00A25436" w:rsidRDefault="0059581F" w:rsidP="00D40ADC">
            <w:pPr>
              <w:jc w:val="center"/>
              <w:rPr>
                <w:b/>
                <w:bCs/>
              </w:rPr>
            </w:pPr>
            <w:r w:rsidRPr="001053BA">
              <w:rPr>
                <w:b/>
                <w:sz w:val="22"/>
                <w:szCs w:val="22"/>
              </w:rPr>
              <w:t>41 153,4</w:t>
            </w:r>
          </w:p>
        </w:tc>
        <w:tc>
          <w:tcPr>
            <w:tcW w:w="1176" w:type="dxa"/>
          </w:tcPr>
          <w:p w:rsidR="0059581F" w:rsidRPr="000B07E1" w:rsidRDefault="0059581F" w:rsidP="00D40ADC">
            <w:pPr>
              <w:jc w:val="center"/>
              <w:rPr>
                <w:b/>
                <w:bCs/>
              </w:rPr>
            </w:pPr>
            <w:r w:rsidRPr="000B07E1">
              <w:rPr>
                <w:b/>
                <w:bCs/>
              </w:rPr>
              <w:t>6 082,4</w:t>
            </w:r>
          </w:p>
        </w:tc>
        <w:tc>
          <w:tcPr>
            <w:tcW w:w="1147" w:type="dxa"/>
          </w:tcPr>
          <w:p w:rsidR="0059581F" w:rsidRPr="000B07E1" w:rsidRDefault="0059581F" w:rsidP="00D40ADC">
            <w:pPr>
              <w:jc w:val="center"/>
              <w:rPr>
                <w:b/>
                <w:bCs/>
              </w:rPr>
            </w:pPr>
            <w:r>
              <w:rPr>
                <w:b/>
                <w:bCs/>
                <w:sz w:val="22"/>
                <w:szCs w:val="22"/>
              </w:rPr>
              <w:t>14,7</w:t>
            </w:r>
          </w:p>
        </w:tc>
        <w:tc>
          <w:tcPr>
            <w:tcW w:w="1176" w:type="dxa"/>
          </w:tcPr>
          <w:p w:rsidR="0059581F" w:rsidRPr="000B07E1" w:rsidRDefault="0059581F" w:rsidP="00D40ADC">
            <w:pPr>
              <w:jc w:val="center"/>
              <w:rPr>
                <w:b/>
                <w:bCs/>
              </w:rPr>
            </w:pPr>
            <w:r w:rsidRPr="000B07E1">
              <w:rPr>
                <w:b/>
                <w:bCs/>
              </w:rPr>
              <w:t>5 381,8</w:t>
            </w:r>
          </w:p>
        </w:tc>
        <w:tc>
          <w:tcPr>
            <w:tcW w:w="1176" w:type="dxa"/>
          </w:tcPr>
          <w:p w:rsidR="0059581F" w:rsidRPr="000B07E1" w:rsidRDefault="0059581F" w:rsidP="00D40ADC">
            <w:pPr>
              <w:jc w:val="center"/>
              <w:rPr>
                <w:b/>
                <w:bCs/>
              </w:rPr>
            </w:pPr>
            <w:r w:rsidRPr="000B07E1">
              <w:rPr>
                <w:b/>
                <w:bCs/>
              </w:rPr>
              <w:t>5 381,8</w:t>
            </w:r>
          </w:p>
        </w:tc>
      </w:tr>
      <w:tr w:rsidR="0059581F" w:rsidRPr="00A25436" w:rsidTr="00D40ADC">
        <w:trPr>
          <w:trHeight w:val="405"/>
        </w:trPr>
        <w:tc>
          <w:tcPr>
            <w:tcW w:w="4642" w:type="dxa"/>
          </w:tcPr>
          <w:p w:rsidR="0059581F" w:rsidRPr="00A25436" w:rsidRDefault="0059581F" w:rsidP="00D40ADC">
            <w:r w:rsidRPr="00A25436">
              <w:rPr>
                <w:sz w:val="22"/>
                <w:szCs w:val="22"/>
              </w:rPr>
              <w:t>Дотации бюджетам муниципальных районов на выравнивание бюджетной обеспеченности</w:t>
            </w:r>
          </w:p>
        </w:tc>
        <w:tc>
          <w:tcPr>
            <w:tcW w:w="1230" w:type="dxa"/>
          </w:tcPr>
          <w:p w:rsidR="0059581F" w:rsidRPr="00A25436" w:rsidRDefault="0059581F" w:rsidP="00D40ADC">
            <w:pPr>
              <w:jc w:val="center"/>
            </w:pPr>
            <w:r>
              <w:rPr>
                <w:sz w:val="22"/>
                <w:szCs w:val="22"/>
              </w:rPr>
              <w:t>3 728,4</w:t>
            </w:r>
          </w:p>
        </w:tc>
        <w:tc>
          <w:tcPr>
            <w:tcW w:w="1176" w:type="dxa"/>
          </w:tcPr>
          <w:p w:rsidR="0059581F" w:rsidRPr="00A25436" w:rsidRDefault="0059581F" w:rsidP="00D40ADC">
            <w:pPr>
              <w:jc w:val="center"/>
            </w:pPr>
            <w:r>
              <w:rPr>
                <w:sz w:val="22"/>
                <w:szCs w:val="22"/>
              </w:rPr>
              <w:t>6082,4</w:t>
            </w:r>
          </w:p>
        </w:tc>
        <w:tc>
          <w:tcPr>
            <w:tcW w:w="1147" w:type="dxa"/>
          </w:tcPr>
          <w:p w:rsidR="0059581F" w:rsidRPr="00A25436" w:rsidRDefault="0059581F" w:rsidP="00D40ADC">
            <w:pPr>
              <w:jc w:val="center"/>
            </w:pPr>
            <w:r>
              <w:rPr>
                <w:sz w:val="22"/>
                <w:szCs w:val="22"/>
              </w:rPr>
              <w:t>163,1</w:t>
            </w:r>
          </w:p>
        </w:tc>
        <w:tc>
          <w:tcPr>
            <w:tcW w:w="1176" w:type="dxa"/>
          </w:tcPr>
          <w:p w:rsidR="0059581F" w:rsidRPr="00A25436" w:rsidRDefault="0059581F" w:rsidP="00D40ADC">
            <w:pPr>
              <w:jc w:val="center"/>
            </w:pPr>
            <w:r>
              <w:rPr>
                <w:sz w:val="22"/>
                <w:szCs w:val="22"/>
              </w:rPr>
              <w:t>5381,8</w:t>
            </w:r>
          </w:p>
        </w:tc>
        <w:tc>
          <w:tcPr>
            <w:tcW w:w="1176" w:type="dxa"/>
          </w:tcPr>
          <w:p w:rsidR="0059581F" w:rsidRPr="00A25436" w:rsidRDefault="0059581F" w:rsidP="00D40ADC">
            <w:pPr>
              <w:jc w:val="center"/>
            </w:pPr>
            <w:r>
              <w:rPr>
                <w:sz w:val="22"/>
                <w:szCs w:val="22"/>
              </w:rPr>
              <w:t>5381,8</w:t>
            </w:r>
          </w:p>
        </w:tc>
      </w:tr>
      <w:tr w:rsidR="0059581F" w:rsidRPr="00A25436" w:rsidTr="00D40ADC">
        <w:trPr>
          <w:trHeight w:val="405"/>
        </w:trPr>
        <w:tc>
          <w:tcPr>
            <w:tcW w:w="4642" w:type="dxa"/>
          </w:tcPr>
          <w:p w:rsidR="0059581F" w:rsidRPr="00A25436" w:rsidRDefault="0059581F" w:rsidP="00D40ADC">
            <w:r w:rsidRPr="00A25436">
              <w:rPr>
                <w:sz w:val="22"/>
                <w:szCs w:val="22"/>
              </w:rPr>
              <w:t>Дотации бюджетам на поддержку мер по обеспечению сбалансированности бюджетов</w:t>
            </w:r>
          </w:p>
        </w:tc>
        <w:tc>
          <w:tcPr>
            <w:tcW w:w="1230" w:type="dxa"/>
          </w:tcPr>
          <w:p w:rsidR="0059581F" w:rsidRPr="00A25436" w:rsidRDefault="0059581F" w:rsidP="00D40ADC">
            <w:pPr>
              <w:jc w:val="center"/>
            </w:pPr>
            <w:r>
              <w:rPr>
                <w:sz w:val="22"/>
                <w:szCs w:val="22"/>
              </w:rPr>
              <w:t>37 425,0</w:t>
            </w:r>
          </w:p>
        </w:tc>
        <w:tc>
          <w:tcPr>
            <w:tcW w:w="1176" w:type="dxa"/>
          </w:tcPr>
          <w:p w:rsidR="0059581F" w:rsidRPr="00A25436" w:rsidRDefault="0059581F" w:rsidP="00D40ADC">
            <w:pPr>
              <w:jc w:val="center"/>
            </w:pPr>
            <w:r>
              <w:rPr>
                <w:sz w:val="22"/>
                <w:szCs w:val="22"/>
              </w:rPr>
              <w:t>-</w:t>
            </w:r>
          </w:p>
        </w:tc>
        <w:tc>
          <w:tcPr>
            <w:tcW w:w="1147"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r>
      <w:tr w:rsidR="0059581F" w:rsidRPr="00A25436" w:rsidTr="00D40ADC">
        <w:trPr>
          <w:trHeight w:val="191"/>
        </w:trPr>
        <w:tc>
          <w:tcPr>
            <w:tcW w:w="4642" w:type="dxa"/>
          </w:tcPr>
          <w:p w:rsidR="0059581F" w:rsidRPr="00A25436" w:rsidRDefault="0059581F" w:rsidP="00D40ADC">
            <w:pPr>
              <w:rPr>
                <w:b/>
                <w:bCs/>
              </w:rPr>
            </w:pPr>
            <w:r w:rsidRPr="00A25436">
              <w:rPr>
                <w:b/>
                <w:bCs/>
                <w:sz w:val="22"/>
                <w:szCs w:val="22"/>
              </w:rPr>
              <w:t>Субсидии всего</w:t>
            </w:r>
          </w:p>
        </w:tc>
        <w:tc>
          <w:tcPr>
            <w:tcW w:w="1230" w:type="dxa"/>
          </w:tcPr>
          <w:p w:rsidR="0059581F" w:rsidRPr="00A25436" w:rsidRDefault="0059581F" w:rsidP="00D40ADC">
            <w:pPr>
              <w:jc w:val="center"/>
              <w:rPr>
                <w:b/>
                <w:bCs/>
              </w:rPr>
            </w:pPr>
            <w:r w:rsidRPr="001053BA">
              <w:rPr>
                <w:b/>
                <w:sz w:val="22"/>
                <w:szCs w:val="22"/>
              </w:rPr>
              <w:t>17 015,8</w:t>
            </w:r>
          </w:p>
        </w:tc>
        <w:tc>
          <w:tcPr>
            <w:tcW w:w="1176" w:type="dxa"/>
          </w:tcPr>
          <w:p w:rsidR="0059581F" w:rsidRPr="000B07E1" w:rsidRDefault="0059581F" w:rsidP="00D40ADC">
            <w:pPr>
              <w:jc w:val="center"/>
              <w:rPr>
                <w:b/>
                <w:bCs/>
              </w:rPr>
            </w:pPr>
            <w:r w:rsidRPr="000B07E1">
              <w:rPr>
                <w:b/>
                <w:bCs/>
              </w:rPr>
              <w:t>11 793,9</w:t>
            </w:r>
          </w:p>
        </w:tc>
        <w:tc>
          <w:tcPr>
            <w:tcW w:w="1147" w:type="dxa"/>
          </w:tcPr>
          <w:p w:rsidR="0059581F" w:rsidRPr="000B07E1" w:rsidRDefault="0059581F" w:rsidP="00D40ADC">
            <w:pPr>
              <w:jc w:val="center"/>
              <w:rPr>
                <w:b/>
                <w:bCs/>
              </w:rPr>
            </w:pPr>
            <w:r>
              <w:rPr>
                <w:b/>
                <w:bCs/>
                <w:sz w:val="22"/>
                <w:szCs w:val="22"/>
              </w:rPr>
              <w:t>69,3</w:t>
            </w:r>
          </w:p>
        </w:tc>
        <w:tc>
          <w:tcPr>
            <w:tcW w:w="1176" w:type="dxa"/>
          </w:tcPr>
          <w:p w:rsidR="0059581F" w:rsidRPr="000B07E1" w:rsidRDefault="0059581F" w:rsidP="00D40ADC">
            <w:pPr>
              <w:jc w:val="center"/>
              <w:rPr>
                <w:b/>
                <w:bCs/>
              </w:rPr>
            </w:pPr>
            <w:r w:rsidRPr="000B07E1">
              <w:rPr>
                <w:b/>
                <w:bCs/>
              </w:rPr>
              <w:t>12 379,5</w:t>
            </w:r>
          </w:p>
        </w:tc>
        <w:tc>
          <w:tcPr>
            <w:tcW w:w="1176" w:type="dxa"/>
          </w:tcPr>
          <w:p w:rsidR="0059581F" w:rsidRPr="000B07E1" w:rsidRDefault="0059581F" w:rsidP="00D40ADC">
            <w:pPr>
              <w:jc w:val="center"/>
              <w:rPr>
                <w:b/>
                <w:bCs/>
              </w:rPr>
            </w:pPr>
            <w:r w:rsidRPr="000B07E1">
              <w:rPr>
                <w:b/>
                <w:bCs/>
              </w:rPr>
              <w:t>12 082,5</w:t>
            </w:r>
          </w:p>
        </w:tc>
      </w:tr>
      <w:tr w:rsidR="0059581F" w:rsidRPr="00A25436" w:rsidTr="00D40ADC">
        <w:trPr>
          <w:trHeight w:val="405"/>
        </w:trPr>
        <w:tc>
          <w:tcPr>
            <w:tcW w:w="4642" w:type="dxa"/>
          </w:tcPr>
          <w:p w:rsidR="0059581F" w:rsidRPr="00A25436" w:rsidRDefault="0059581F" w:rsidP="00D40ADC">
            <w:r w:rsidRPr="00A25436">
              <w:rPr>
                <w:sz w:val="22"/>
                <w:szCs w:val="2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30" w:type="dxa"/>
          </w:tcPr>
          <w:p w:rsidR="0059581F" w:rsidRPr="00A25436" w:rsidRDefault="0059581F" w:rsidP="00D40ADC">
            <w:pPr>
              <w:jc w:val="center"/>
            </w:pPr>
            <w:r>
              <w:rPr>
                <w:sz w:val="22"/>
                <w:szCs w:val="22"/>
              </w:rPr>
              <w:t>3 694,3</w:t>
            </w:r>
          </w:p>
        </w:tc>
        <w:tc>
          <w:tcPr>
            <w:tcW w:w="1176" w:type="dxa"/>
          </w:tcPr>
          <w:p w:rsidR="0059581F" w:rsidRPr="00A25436" w:rsidRDefault="0059581F" w:rsidP="00D40ADC">
            <w:pPr>
              <w:jc w:val="center"/>
            </w:pPr>
            <w:r>
              <w:rPr>
                <w:sz w:val="22"/>
                <w:szCs w:val="22"/>
              </w:rPr>
              <w:t>-</w:t>
            </w:r>
          </w:p>
        </w:tc>
        <w:tc>
          <w:tcPr>
            <w:tcW w:w="1147"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r>
      <w:tr w:rsidR="0059581F" w:rsidRPr="00A25436" w:rsidTr="00D40ADC">
        <w:trPr>
          <w:trHeight w:val="405"/>
        </w:trPr>
        <w:tc>
          <w:tcPr>
            <w:tcW w:w="4642" w:type="dxa"/>
          </w:tcPr>
          <w:p w:rsidR="0059581F" w:rsidRPr="00A25436" w:rsidRDefault="0059581F" w:rsidP="00D40ADC">
            <w:r w:rsidRPr="00A25436">
              <w:rPr>
                <w:sz w:val="22"/>
                <w:szCs w:val="22"/>
              </w:rPr>
              <w:t>Субсидии бюджетам муниципальных районов на строительство и реконструкцию (модернизацию) объектов питьевого водоснабжения</w:t>
            </w:r>
          </w:p>
        </w:tc>
        <w:tc>
          <w:tcPr>
            <w:tcW w:w="1230"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c>
          <w:tcPr>
            <w:tcW w:w="1147"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r>
      <w:tr w:rsidR="0059581F" w:rsidRPr="00A25436" w:rsidTr="00D40ADC">
        <w:trPr>
          <w:trHeight w:val="405"/>
        </w:trPr>
        <w:tc>
          <w:tcPr>
            <w:tcW w:w="4642" w:type="dxa"/>
          </w:tcPr>
          <w:p w:rsidR="0059581F" w:rsidRPr="00A25436" w:rsidRDefault="0059581F" w:rsidP="00D40ADC">
            <w:r w:rsidRPr="00A25436">
              <w:rPr>
                <w:sz w:val="22"/>
                <w:szCs w:val="22"/>
              </w:rPr>
              <w:t>Субсидии бюджетам на реализацию мероприятий по обеспечению жильем молодых семей</w:t>
            </w:r>
          </w:p>
        </w:tc>
        <w:tc>
          <w:tcPr>
            <w:tcW w:w="1230" w:type="dxa"/>
          </w:tcPr>
          <w:p w:rsidR="0059581F" w:rsidRPr="00A25436" w:rsidRDefault="0059581F" w:rsidP="00D40ADC">
            <w:pPr>
              <w:jc w:val="center"/>
            </w:pPr>
            <w:r>
              <w:rPr>
                <w:sz w:val="22"/>
                <w:szCs w:val="22"/>
              </w:rPr>
              <w:t>2 526,1</w:t>
            </w:r>
          </w:p>
        </w:tc>
        <w:tc>
          <w:tcPr>
            <w:tcW w:w="1176" w:type="dxa"/>
          </w:tcPr>
          <w:p w:rsidR="0059581F" w:rsidRPr="00A25436" w:rsidRDefault="0059581F" w:rsidP="00D40ADC">
            <w:pPr>
              <w:jc w:val="center"/>
            </w:pPr>
            <w:r>
              <w:rPr>
                <w:sz w:val="22"/>
                <w:szCs w:val="22"/>
              </w:rPr>
              <w:t>1515,7</w:t>
            </w:r>
          </w:p>
        </w:tc>
        <w:tc>
          <w:tcPr>
            <w:tcW w:w="1147" w:type="dxa"/>
          </w:tcPr>
          <w:p w:rsidR="0059581F" w:rsidRPr="00A25436" w:rsidRDefault="0059581F" w:rsidP="00D40ADC">
            <w:pPr>
              <w:jc w:val="center"/>
            </w:pPr>
          </w:p>
        </w:tc>
        <w:tc>
          <w:tcPr>
            <w:tcW w:w="1176" w:type="dxa"/>
          </w:tcPr>
          <w:p w:rsidR="0059581F" w:rsidRPr="00A25436" w:rsidRDefault="0059581F" w:rsidP="00D40ADC">
            <w:pPr>
              <w:jc w:val="center"/>
            </w:pPr>
            <w:r>
              <w:rPr>
                <w:sz w:val="22"/>
                <w:szCs w:val="22"/>
              </w:rPr>
              <w:t>1515,7</w:t>
            </w:r>
          </w:p>
        </w:tc>
        <w:tc>
          <w:tcPr>
            <w:tcW w:w="1176" w:type="dxa"/>
          </w:tcPr>
          <w:p w:rsidR="0059581F" w:rsidRPr="00A25436" w:rsidRDefault="0059581F" w:rsidP="00D40ADC">
            <w:pPr>
              <w:jc w:val="center"/>
            </w:pPr>
            <w:r>
              <w:rPr>
                <w:sz w:val="22"/>
                <w:szCs w:val="22"/>
              </w:rPr>
              <w:t>1515,7</w:t>
            </w:r>
          </w:p>
        </w:tc>
      </w:tr>
      <w:tr w:rsidR="0059581F" w:rsidRPr="00A25436" w:rsidTr="00D40ADC">
        <w:trPr>
          <w:trHeight w:val="405"/>
        </w:trPr>
        <w:tc>
          <w:tcPr>
            <w:tcW w:w="4642" w:type="dxa"/>
          </w:tcPr>
          <w:p w:rsidR="0059581F" w:rsidRPr="00A25436" w:rsidRDefault="0059581F" w:rsidP="00D40ADC">
            <w:r w:rsidRPr="00A25436">
              <w:rPr>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30" w:type="dxa"/>
          </w:tcPr>
          <w:p w:rsidR="0059581F" w:rsidRPr="00A25436" w:rsidRDefault="0059581F" w:rsidP="00D40ADC">
            <w:pPr>
              <w:jc w:val="center"/>
            </w:pPr>
            <w:r>
              <w:rPr>
                <w:sz w:val="22"/>
                <w:szCs w:val="22"/>
              </w:rPr>
              <w:t>10 795,4</w:t>
            </w:r>
          </w:p>
        </w:tc>
        <w:tc>
          <w:tcPr>
            <w:tcW w:w="1176" w:type="dxa"/>
          </w:tcPr>
          <w:p w:rsidR="0059581F" w:rsidRPr="00A25436" w:rsidRDefault="0059581F" w:rsidP="00D40ADC">
            <w:pPr>
              <w:jc w:val="center"/>
            </w:pPr>
            <w:r>
              <w:rPr>
                <w:sz w:val="22"/>
                <w:szCs w:val="22"/>
              </w:rPr>
              <w:t>10278,2</w:t>
            </w:r>
          </w:p>
        </w:tc>
        <w:tc>
          <w:tcPr>
            <w:tcW w:w="1147" w:type="dxa"/>
          </w:tcPr>
          <w:p w:rsidR="0059581F" w:rsidRPr="00A25436" w:rsidRDefault="0059581F" w:rsidP="00D40ADC">
            <w:pPr>
              <w:jc w:val="center"/>
            </w:pPr>
          </w:p>
        </w:tc>
        <w:tc>
          <w:tcPr>
            <w:tcW w:w="1176" w:type="dxa"/>
          </w:tcPr>
          <w:p w:rsidR="0059581F" w:rsidRPr="00A25436" w:rsidRDefault="0059581F" w:rsidP="00D40ADC">
            <w:pPr>
              <w:jc w:val="center"/>
            </w:pPr>
            <w:r>
              <w:rPr>
                <w:sz w:val="22"/>
                <w:szCs w:val="22"/>
              </w:rPr>
              <w:t>10566,8</w:t>
            </w:r>
          </w:p>
        </w:tc>
        <w:tc>
          <w:tcPr>
            <w:tcW w:w="1176" w:type="dxa"/>
          </w:tcPr>
          <w:p w:rsidR="0059581F" w:rsidRPr="00A25436" w:rsidRDefault="0059581F" w:rsidP="00D40ADC">
            <w:pPr>
              <w:jc w:val="center"/>
            </w:pPr>
            <w:r>
              <w:rPr>
                <w:sz w:val="22"/>
                <w:szCs w:val="22"/>
              </w:rPr>
              <w:t>10566,8</w:t>
            </w:r>
          </w:p>
        </w:tc>
      </w:tr>
      <w:tr w:rsidR="0059581F" w:rsidRPr="00A25436" w:rsidTr="00D40ADC">
        <w:trPr>
          <w:trHeight w:val="139"/>
        </w:trPr>
        <w:tc>
          <w:tcPr>
            <w:tcW w:w="4642" w:type="dxa"/>
          </w:tcPr>
          <w:p w:rsidR="0059581F" w:rsidRPr="003C6656" w:rsidRDefault="0059581F" w:rsidP="00D40ADC">
            <w:r>
              <w:rPr>
                <w:sz w:val="22"/>
                <w:szCs w:val="22"/>
              </w:rPr>
              <w:t>Прочие субсидии бюджетам муниципальных районов</w:t>
            </w:r>
          </w:p>
        </w:tc>
        <w:tc>
          <w:tcPr>
            <w:tcW w:w="1230" w:type="dxa"/>
          </w:tcPr>
          <w:p w:rsidR="0059581F" w:rsidRPr="003C6656" w:rsidRDefault="0059581F" w:rsidP="00D40ADC">
            <w:pPr>
              <w:jc w:val="center"/>
            </w:pPr>
            <w:r w:rsidRPr="003C6656">
              <w:rPr>
                <w:sz w:val="22"/>
                <w:szCs w:val="22"/>
              </w:rPr>
              <w:t>-</w:t>
            </w:r>
          </w:p>
        </w:tc>
        <w:tc>
          <w:tcPr>
            <w:tcW w:w="1176" w:type="dxa"/>
          </w:tcPr>
          <w:p w:rsidR="0059581F" w:rsidRPr="003C6656" w:rsidRDefault="0059581F" w:rsidP="00D40ADC">
            <w:pPr>
              <w:jc w:val="center"/>
            </w:pPr>
            <w:r w:rsidRPr="003C6656">
              <w:t>-</w:t>
            </w:r>
          </w:p>
        </w:tc>
        <w:tc>
          <w:tcPr>
            <w:tcW w:w="1147" w:type="dxa"/>
          </w:tcPr>
          <w:p w:rsidR="0059581F" w:rsidRPr="003C6656" w:rsidRDefault="0059581F" w:rsidP="00D40ADC">
            <w:pPr>
              <w:jc w:val="center"/>
            </w:pPr>
            <w:r w:rsidRPr="003C6656">
              <w:rPr>
                <w:sz w:val="22"/>
                <w:szCs w:val="22"/>
              </w:rPr>
              <w:t>-</w:t>
            </w:r>
          </w:p>
        </w:tc>
        <w:tc>
          <w:tcPr>
            <w:tcW w:w="1176" w:type="dxa"/>
          </w:tcPr>
          <w:p w:rsidR="0059581F" w:rsidRPr="003C6656" w:rsidRDefault="0059581F" w:rsidP="00D40ADC">
            <w:pPr>
              <w:jc w:val="center"/>
            </w:pPr>
            <w:r w:rsidRPr="003C6656">
              <w:t>297,0</w:t>
            </w:r>
          </w:p>
        </w:tc>
        <w:tc>
          <w:tcPr>
            <w:tcW w:w="1176" w:type="dxa"/>
          </w:tcPr>
          <w:p w:rsidR="0059581F" w:rsidRPr="003C6656" w:rsidRDefault="0059581F" w:rsidP="00D40ADC">
            <w:pPr>
              <w:jc w:val="center"/>
            </w:pPr>
            <w:r w:rsidRPr="003C6656">
              <w:t>0,0</w:t>
            </w:r>
          </w:p>
        </w:tc>
      </w:tr>
      <w:tr w:rsidR="0059581F" w:rsidRPr="00A25436" w:rsidTr="00D40ADC">
        <w:trPr>
          <w:trHeight w:val="139"/>
        </w:trPr>
        <w:tc>
          <w:tcPr>
            <w:tcW w:w="4642" w:type="dxa"/>
          </w:tcPr>
          <w:p w:rsidR="0059581F" w:rsidRPr="00A25436" w:rsidRDefault="0059581F" w:rsidP="00D40ADC">
            <w:pPr>
              <w:rPr>
                <w:b/>
                <w:bCs/>
              </w:rPr>
            </w:pPr>
            <w:r w:rsidRPr="00A25436">
              <w:rPr>
                <w:b/>
                <w:bCs/>
                <w:sz w:val="22"/>
                <w:szCs w:val="22"/>
              </w:rPr>
              <w:t>Субвенции всего</w:t>
            </w:r>
          </w:p>
        </w:tc>
        <w:tc>
          <w:tcPr>
            <w:tcW w:w="1230" w:type="dxa"/>
          </w:tcPr>
          <w:p w:rsidR="0059581F" w:rsidRPr="00A25436" w:rsidRDefault="0059581F" w:rsidP="00D40ADC">
            <w:pPr>
              <w:jc w:val="center"/>
              <w:rPr>
                <w:b/>
                <w:bCs/>
              </w:rPr>
            </w:pPr>
            <w:r w:rsidRPr="001053BA">
              <w:rPr>
                <w:b/>
                <w:sz w:val="22"/>
                <w:szCs w:val="22"/>
              </w:rPr>
              <w:t>186 751,0</w:t>
            </w:r>
          </w:p>
        </w:tc>
        <w:tc>
          <w:tcPr>
            <w:tcW w:w="1176" w:type="dxa"/>
          </w:tcPr>
          <w:p w:rsidR="0059581F" w:rsidRPr="000B07E1" w:rsidRDefault="0059581F" w:rsidP="00D40ADC">
            <w:pPr>
              <w:jc w:val="center"/>
              <w:rPr>
                <w:b/>
                <w:bCs/>
              </w:rPr>
            </w:pPr>
            <w:r w:rsidRPr="000B07E1">
              <w:rPr>
                <w:b/>
                <w:bCs/>
              </w:rPr>
              <w:t>163 541,8</w:t>
            </w:r>
          </w:p>
        </w:tc>
        <w:tc>
          <w:tcPr>
            <w:tcW w:w="1147" w:type="dxa"/>
          </w:tcPr>
          <w:p w:rsidR="0059581F" w:rsidRPr="000B07E1" w:rsidRDefault="0059581F" w:rsidP="00D40ADC">
            <w:pPr>
              <w:jc w:val="center"/>
              <w:rPr>
                <w:b/>
                <w:bCs/>
              </w:rPr>
            </w:pPr>
            <w:r>
              <w:rPr>
                <w:b/>
                <w:bCs/>
                <w:sz w:val="22"/>
                <w:szCs w:val="22"/>
              </w:rPr>
              <w:t>87,6</w:t>
            </w:r>
          </w:p>
        </w:tc>
        <w:tc>
          <w:tcPr>
            <w:tcW w:w="1176" w:type="dxa"/>
          </w:tcPr>
          <w:p w:rsidR="0059581F" w:rsidRPr="000B07E1" w:rsidRDefault="0059581F" w:rsidP="00D40ADC">
            <w:pPr>
              <w:jc w:val="center"/>
              <w:rPr>
                <w:b/>
                <w:bCs/>
              </w:rPr>
            </w:pPr>
            <w:r w:rsidRPr="000B07E1">
              <w:rPr>
                <w:b/>
                <w:bCs/>
              </w:rPr>
              <w:t>135 723,6</w:t>
            </w:r>
          </w:p>
        </w:tc>
        <w:tc>
          <w:tcPr>
            <w:tcW w:w="1176" w:type="dxa"/>
          </w:tcPr>
          <w:p w:rsidR="0059581F" w:rsidRPr="000B07E1" w:rsidRDefault="0059581F" w:rsidP="00D40ADC">
            <w:pPr>
              <w:jc w:val="center"/>
              <w:rPr>
                <w:b/>
                <w:bCs/>
              </w:rPr>
            </w:pPr>
            <w:r w:rsidRPr="000B07E1">
              <w:rPr>
                <w:b/>
                <w:bCs/>
              </w:rPr>
              <w:t>135 723,6</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обеспечение деятельности органов гос. регистрации актов гражданского состояния</w:t>
            </w:r>
          </w:p>
        </w:tc>
        <w:tc>
          <w:tcPr>
            <w:tcW w:w="1230" w:type="dxa"/>
          </w:tcPr>
          <w:p w:rsidR="0059581F" w:rsidRPr="00A25436" w:rsidRDefault="0059581F" w:rsidP="00D40ADC">
            <w:pPr>
              <w:jc w:val="center"/>
            </w:pPr>
            <w:r>
              <w:rPr>
                <w:sz w:val="22"/>
                <w:szCs w:val="22"/>
              </w:rPr>
              <w:t>2 079,7</w:t>
            </w:r>
          </w:p>
        </w:tc>
        <w:tc>
          <w:tcPr>
            <w:tcW w:w="1176" w:type="dxa"/>
          </w:tcPr>
          <w:p w:rsidR="0059581F" w:rsidRPr="00A25436" w:rsidRDefault="0059581F" w:rsidP="00D40ADC">
            <w:pPr>
              <w:jc w:val="center"/>
            </w:pPr>
            <w:r>
              <w:rPr>
                <w:sz w:val="22"/>
                <w:szCs w:val="22"/>
              </w:rPr>
              <w:t>1628,5</w:t>
            </w:r>
          </w:p>
        </w:tc>
        <w:tc>
          <w:tcPr>
            <w:tcW w:w="1147" w:type="dxa"/>
          </w:tcPr>
          <w:p w:rsidR="0059581F" w:rsidRPr="00A25436" w:rsidRDefault="0059581F" w:rsidP="00D40ADC">
            <w:pPr>
              <w:jc w:val="center"/>
            </w:pPr>
            <w:r>
              <w:rPr>
                <w:sz w:val="22"/>
                <w:szCs w:val="22"/>
              </w:rPr>
              <w:t>78,3</w:t>
            </w:r>
          </w:p>
        </w:tc>
        <w:tc>
          <w:tcPr>
            <w:tcW w:w="1176" w:type="dxa"/>
          </w:tcPr>
          <w:p w:rsidR="0059581F" w:rsidRPr="00A25436" w:rsidRDefault="0059581F" w:rsidP="00D40ADC">
            <w:pPr>
              <w:jc w:val="center"/>
            </w:pPr>
            <w:r>
              <w:rPr>
                <w:sz w:val="22"/>
                <w:szCs w:val="22"/>
              </w:rPr>
              <w:t>1659,8</w:t>
            </w:r>
          </w:p>
        </w:tc>
        <w:tc>
          <w:tcPr>
            <w:tcW w:w="1176" w:type="dxa"/>
          </w:tcPr>
          <w:p w:rsidR="0059581F" w:rsidRPr="00A25436" w:rsidRDefault="0059581F" w:rsidP="00D40ADC">
            <w:pPr>
              <w:jc w:val="center"/>
            </w:pPr>
            <w:r>
              <w:rPr>
                <w:sz w:val="22"/>
                <w:szCs w:val="22"/>
              </w:rPr>
              <w:t>1659,8</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Субвенции на обеспечение деятельности административных комиссий</w:t>
            </w:r>
          </w:p>
        </w:tc>
        <w:tc>
          <w:tcPr>
            <w:tcW w:w="1230" w:type="dxa"/>
          </w:tcPr>
          <w:p w:rsidR="0059581F" w:rsidRPr="00A25436" w:rsidRDefault="0059581F" w:rsidP="00D40ADC">
            <w:pPr>
              <w:jc w:val="center"/>
            </w:pPr>
            <w:r>
              <w:rPr>
                <w:sz w:val="22"/>
                <w:szCs w:val="22"/>
              </w:rPr>
              <w:t>260,2</w:t>
            </w:r>
          </w:p>
        </w:tc>
        <w:tc>
          <w:tcPr>
            <w:tcW w:w="1176" w:type="dxa"/>
          </w:tcPr>
          <w:p w:rsidR="0059581F" w:rsidRPr="00A25436" w:rsidRDefault="0059581F" w:rsidP="00D40ADC">
            <w:pPr>
              <w:jc w:val="center"/>
            </w:pPr>
            <w:r>
              <w:rPr>
                <w:sz w:val="22"/>
                <w:szCs w:val="22"/>
              </w:rPr>
              <w:t>260,7</w:t>
            </w:r>
          </w:p>
        </w:tc>
        <w:tc>
          <w:tcPr>
            <w:tcW w:w="1147" w:type="dxa"/>
          </w:tcPr>
          <w:p w:rsidR="0059581F" w:rsidRPr="00A25436" w:rsidRDefault="0059581F" w:rsidP="00D40ADC">
            <w:pPr>
              <w:jc w:val="center"/>
            </w:pPr>
            <w:r>
              <w:rPr>
                <w:sz w:val="22"/>
                <w:szCs w:val="22"/>
              </w:rPr>
              <w:t>100,2</w:t>
            </w:r>
          </w:p>
        </w:tc>
        <w:tc>
          <w:tcPr>
            <w:tcW w:w="1176" w:type="dxa"/>
          </w:tcPr>
          <w:p w:rsidR="0059581F" w:rsidRPr="00A25436" w:rsidRDefault="0059581F" w:rsidP="00D40ADC">
            <w:pPr>
              <w:jc w:val="center"/>
            </w:pPr>
            <w:r>
              <w:rPr>
                <w:sz w:val="22"/>
                <w:szCs w:val="22"/>
              </w:rPr>
              <w:t>261,2</w:t>
            </w:r>
          </w:p>
        </w:tc>
        <w:tc>
          <w:tcPr>
            <w:tcW w:w="1176" w:type="dxa"/>
          </w:tcPr>
          <w:p w:rsidR="0059581F" w:rsidRPr="00A25436" w:rsidRDefault="0059581F" w:rsidP="00D40ADC">
            <w:pPr>
              <w:jc w:val="center"/>
            </w:pPr>
            <w:r>
              <w:rPr>
                <w:sz w:val="22"/>
                <w:szCs w:val="22"/>
              </w:rPr>
              <w:t>261,2</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Субвенции на реализацию переданных полномочий РМ по профилактике безнадзорности и правонарушений несовершеннолетних (содержание комиссий ПДН)</w:t>
            </w:r>
          </w:p>
        </w:tc>
        <w:tc>
          <w:tcPr>
            <w:tcW w:w="1230" w:type="dxa"/>
          </w:tcPr>
          <w:p w:rsidR="0059581F" w:rsidRPr="00A25436" w:rsidRDefault="0059581F" w:rsidP="00D40ADC">
            <w:pPr>
              <w:jc w:val="center"/>
            </w:pPr>
            <w:r>
              <w:rPr>
                <w:sz w:val="22"/>
                <w:szCs w:val="22"/>
              </w:rPr>
              <w:t>445,5</w:t>
            </w:r>
          </w:p>
        </w:tc>
        <w:tc>
          <w:tcPr>
            <w:tcW w:w="1176" w:type="dxa"/>
          </w:tcPr>
          <w:p w:rsidR="0059581F" w:rsidRPr="00A25436" w:rsidRDefault="0059581F" w:rsidP="00D40ADC">
            <w:pPr>
              <w:jc w:val="center"/>
            </w:pPr>
            <w:r>
              <w:rPr>
                <w:sz w:val="22"/>
                <w:szCs w:val="22"/>
              </w:rPr>
              <w:t>445,5</w:t>
            </w:r>
          </w:p>
        </w:tc>
        <w:tc>
          <w:tcPr>
            <w:tcW w:w="1147" w:type="dxa"/>
          </w:tcPr>
          <w:p w:rsidR="0059581F" w:rsidRPr="00A25436" w:rsidRDefault="0059581F" w:rsidP="00D40ADC">
            <w:pPr>
              <w:jc w:val="center"/>
            </w:pPr>
            <w:r>
              <w:rPr>
                <w:sz w:val="22"/>
                <w:szCs w:val="22"/>
              </w:rPr>
              <w:t>100,0</w:t>
            </w:r>
          </w:p>
        </w:tc>
        <w:tc>
          <w:tcPr>
            <w:tcW w:w="1176" w:type="dxa"/>
          </w:tcPr>
          <w:p w:rsidR="0059581F" w:rsidRPr="00A25436" w:rsidRDefault="0059581F" w:rsidP="00D40ADC">
            <w:pPr>
              <w:jc w:val="center"/>
            </w:pPr>
            <w:r>
              <w:rPr>
                <w:sz w:val="22"/>
                <w:szCs w:val="22"/>
              </w:rPr>
              <w:t>445,5</w:t>
            </w:r>
          </w:p>
        </w:tc>
        <w:tc>
          <w:tcPr>
            <w:tcW w:w="1176" w:type="dxa"/>
          </w:tcPr>
          <w:p w:rsidR="0059581F" w:rsidRPr="00A25436" w:rsidRDefault="0059581F" w:rsidP="00D40ADC">
            <w:pPr>
              <w:jc w:val="center"/>
            </w:pPr>
            <w:r>
              <w:rPr>
                <w:sz w:val="22"/>
                <w:szCs w:val="22"/>
              </w:rPr>
              <w:t>445,5</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Субвенции на реализацию гос.полномочий по ведению списков кандидатов в присяжные заседатели</w:t>
            </w:r>
          </w:p>
        </w:tc>
        <w:tc>
          <w:tcPr>
            <w:tcW w:w="1230" w:type="dxa"/>
          </w:tcPr>
          <w:p w:rsidR="0059581F" w:rsidRPr="00A25436" w:rsidRDefault="0059581F" w:rsidP="00D40ADC">
            <w:pPr>
              <w:jc w:val="center"/>
            </w:pPr>
            <w:r>
              <w:rPr>
                <w:sz w:val="22"/>
                <w:szCs w:val="22"/>
              </w:rPr>
              <w:t>58,3</w:t>
            </w:r>
          </w:p>
        </w:tc>
        <w:tc>
          <w:tcPr>
            <w:tcW w:w="1176" w:type="dxa"/>
          </w:tcPr>
          <w:p w:rsidR="0059581F" w:rsidRPr="00A25436" w:rsidRDefault="0059581F" w:rsidP="00D40ADC">
            <w:pPr>
              <w:jc w:val="center"/>
            </w:pPr>
            <w:r>
              <w:rPr>
                <w:sz w:val="22"/>
                <w:szCs w:val="22"/>
              </w:rPr>
              <w:t>-</w:t>
            </w:r>
          </w:p>
        </w:tc>
        <w:tc>
          <w:tcPr>
            <w:tcW w:w="1147"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c>
          <w:tcPr>
            <w:tcW w:w="1176" w:type="dxa"/>
          </w:tcPr>
          <w:p w:rsidR="0059581F" w:rsidRPr="00A25436" w:rsidRDefault="0059581F" w:rsidP="00D40ADC">
            <w:pPr>
              <w:jc w:val="center"/>
            </w:pPr>
            <w:r>
              <w:rPr>
                <w:sz w:val="22"/>
                <w:szCs w:val="22"/>
              </w:rPr>
              <w:t>-</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30" w:type="dxa"/>
          </w:tcPr>
          <w:p w:rsidR="0059581F" w:rsidRPr="00A25436" w:rsidRDefault="0059581F" w:rsidP="00D40ADC">
            <w:pPr>
              <w:jc w:val="center"/>
            </w:pPr>
            <w:r>
              <w:rPr>
                <w:sz w:val="22"/>
                <w:szCs w:val="22"/>
              </w:rPr>
              <w:t>62 294,5</w:t>
            </w:r>
          </w:p>
        </w:tc>
        <w:tc>
          <w:tcPr>
            <w:tcW w:w="1176" w:type="dxa"/>
          </w:tcPr>
          <w:p w:rsidR="0059581F" w:rsidRPr="00A25436" w:rsidRDefault="0059581F" w:rsidP="00D40ADC">
            <w:pPr>
              <w:jc w:val="center"/>
            </w:pPr>
            <w:r>
              <w:rPr>
                <w:sz w:val="22"/>
                <w:szCs w:val="22"/>
              </w:rPr>
              <w:t>53 612,8</w:t>
            </w:r>
          </w:p>
        </w:tc>
        <w:tc>
          <w:tcPr>
            <w:tcW w:w="1147" w:type="dxa"/>
          </w:tcPr>
          <w:p w:rsidR="0059581F" w:rsidRPr="00A25436" w:rsidRDefault="0059581F" w:rsidP="00D40ADC">
            <w:pPr>
              <w:jc w:val="center"/>
            </w:pPr>
            <w:r>
              <w:rPr>
                <w:sz w:val="22"/>
                <w:szCs w:val="22"/>
              </w:rPr>
              <w:t>86,1</w:t>
            </w:r>
          </w:p>
        </w:tc>
        <w:tc>
          <w:tcPr>
            <w:tcW w:w="1176" w:type="dxa"/>
          </w:tcPr>
          <w:p w:rsidR="0059581F" w:rsidRPr="00A25436" w:rsidRDefault="0059581F" w:rsidP="00D40ADC">
            <w:pPr>
              <w:jc w:val="center"/>
            </w:pPr>
            <w:r>
              <w:rPr>
                <w:sz w:val="22"/>
                <w:szCs w:val="22"/>
              </w:rPr>
              <w:t>42471,8</w:t>
            </w:r>
          </w:p>
        </w:tc>
        <w:tc>
          <w:tcPr>
            <w:tcW w:w="1176" w:type="dxa"/>
          </w:tcPr>
          <w:p w:rsidR="0059581F" w:rsidRPr="00A25436" w:rsidRDefault="0059581F" w:rsidP="00D40ADC">
            <w:pPr>
              <w:jc w:val="center"/>
            </w:pPr>
            <w:r>
              <w:rPr>
                <w:sz w:val="22"/>
                <w:szCs w:val="22"/>
              </w:rPr>
              <w:t>42471,8</w:t>
            </w:r>
          </w:p>
        </w:tc>
      </w:tr>
      <w:tr w:rsidR="0059581F" w:rsidRPr="00A25436" w:rsidTr="00D40ADC">
        <w:trPr>
          <w:trHeight w:val="405"/>
        </w:trPr>
        <w:tc>
          <w:tcPr>
            <w:tcW w:w="4642" w:type="dxa"/>
          </w:tcPr>
          <w:p w:rsidR="0059581F" w:rsidRPr="00A25436" w:rsidRDefault="0059581F" w:rsidP="00D40ADC">
            <w:r w:rsidRPr="00A25436">
              <w:rPr>
                <w:sz w:val="22"/>
                <w:szCs w:val="22"/>
              </w:rPr>
              <w:lastRenderedPageBreak/>
              <w:t>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230" w:type="dxa"/>
          </w:tcPr>
          <w:p w:rsidR="0059581F" w:rsidRPr="00A25436" w:rsidRDefault="0059581F" w:rsidP="00D40ADC">
            <w:pPr>
              <w:jc w:val="center"/>
            </w:pPr>
            <w:r>
              <w:rPr>
                <w:sz w:val="22"/>
                <w:szCs w:val="22"/>
              </w:rPr>
              <w:t>98 952,1</w:t>
            </w:r>
          </w:p>
        </w:tc>
        <w:tc>
          <w:tcPr>
            <w:tcW w:w="1176" w:type="dxa"/>
          </w:tcPr>
          <w:p w:rsidR="0059581F" w:rsidRPr="00A25436" w:rsidRDefault="0059581F" w:rsidP="00D40ADC">
            <w:pPr>
              <w:jc w:val="center"/>
            </w:pPr>
            <w:r>
              <w:rPr>
                <w:sz w:val="22"/>
                <w:szCs w:val="22"/>
              </w:rPr>
              <w:t>84245,1</w:t>
            </w:r>
          </w:p>
        </w:tc>
        <w:tc>
          <w:tcPr>
            <w:tcW w:w="1147" w:type="dxa"/>
          </w:tcPr>
          <w:p w:rsidR="0059581F" w:rsidRPr="00A25436" w:rsidRDefault="0059581F" w:rsidP="00D40ADC">
            <w:pPr>
              <w:jc w:val="center"/>
            </w:pPr>
            <w:r>
              <w:rPr>
                <w:sz w:val="22"/>
                <w:szCs w:val="22"/>
              </w:rPr>
              <w:t>85,1</w:t>
            </w:r>
          </w:p>
        </w:tc>
        <w:tc>
          <w:tcPr>
            <w:tcW w:w="1176" w:type="dxa"/>
          </w:tcPr>
          <w:p w:rsidR="0059581F" w:rsidRPr="00A25436" w:rsidRDefault="0059581F" w:rsidP="00D40ADC">
            <w:pPr>
              <w:jc w:val="center"/>
            </w:pPr>
            <w:r>
              <w:rPr>
                <w:sz w:val="22"/>
                <w:szCs w:val="22"/>
              </w:rPr>
              <w:t>67492,8</w:t>
            </w:r>
          </w:p>
        </w:tc>
        <w:tc>
          <w:tcPr>
            <w:tcW w:w="1176" w:type="dxa"/>
          </w:tcPr>
          <w:p w:rsidR="0059581F" w:rsidRPr="00A25436" w:rsidRDefault="0059581F" w:rsidP="00D40ADC">
            <w:pPr>
              <w:jc w:val="center"/>
            </w:pPr>
            <w:r>
              <w:rPr>
                <w:sz w:val="22"/>
                <w:szCs w:val="22"/>
              </w:rPr>
              <w:t>67492,8</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государственных полномочий по оплате труда приемных родителей, проживающих на территории РМ, и выплате ежемесячного денежного пособия опекуну (попечителю) на содержание ребенка, находящегося под опекой (попечительством), в приемной семье, в Республике Мордовия</w:t>
            </w:r>
          </w:p>
        </w:tc>
        <w:tc>
          <w:tcPr>
            <w:tcW w:w="1230" w:type="dxa"/>
          </w:tcPr>
          <w:p w:rsidR="0059581F" w:rsidRPr="00A25436" w:rsidRDefault="0059581F" w:rsidP="00D40ADC">
            <w:pPr>
              <w:jc w:val="center"/>
            </w:pPr>
            <w:r>
              <w:rPr>
                <w:sz w:val="22"/>
                <w:szCs w:val="22"/>
              </w:rPr>
              <w:t>11 283,8</w:t>
            </w:r>
          </w:p>
        </w:tc>
        <w:tc>
          <w:tcPr>
            <w:tcW w:w="1176" w:type="dxa"/>
          </w:tcPr>
          <w:p w:rsidR="0059581F" w:rsidRPr="00A25436" w:rsidRDefault="0059581F" w:rsidP="00D40ADC">
            <w:pPr>
              <w:jc w:val="center"/>
            </w:pPr>
            <w:r>
              <w:rPr>
                <w:sz w:val="22"/>
                <w:szCs w:val="22"/>
              </w:rPr>
              <w:t>11614,3</w:t>
            </w:r>
          </w:p>
        </w:tc>
        <w:tc>
          <w:tcPr>
            <w:tcW w:w="1147" w:type="dxa"/>
          </w:tcPr>
          <w:p w:rsidR="0059581F" w:rsidRPr="00A25436" w:rsidRDefault="0059581F" w:rsidP="00D40ADC">
            <w:pPr>
              <w:jc w:val="center"/>
            </w:pPr>
            <w:r>
              <w:rPr>
                <w:sz w:val="22"/>
                <w:szCs w:val="22"/>
              </w:rPr>
              <w:t>102,9</w:t>
            </w:r>
          </w:p>
        </w:tc>
        <w:tc>
          <w:tcPr>
            <w:tcW w:w="1176" w:type="dxa"/>
          </w:tcPr>
          <w:p w:rsidR="0059581F" w:rsidRPr="00A25436" w:rsidRDefault="0059581F" w:rsidP="00D40ADC">
            <w:pPr>
              <w:jc w:val="center"/>
            </w:pPr>
            <w:r>
              <w:rPr>
                <w:sz w:val="22"/>
                <w:szCs w:val="22"/>
              </w:rPr>
              <w:t>11780,8</w:t>
            </w:r>
          </w:p>
        </w:tc>
        <w:tc>
          <w:tcPr>
            <w:tcW w:w="1176" w:type="dxa"/>
          </w:tcPr>
          <w:p w:rsidR="0059581F" w:rsidRPr="00A25436" w:rsidRDefault="0059581F" w:rsidP="00D40ADC">
            <w:pPr>
              <w:jc w:val="center"/>
            </w:pPr>
            <w:r>
              <w:rPr>
                <w:sz w:val="22"/>
                <w:szCs w:val="22"/>
              </w:rPr>
              <w:t>11780,8</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30" w:type="dxa"/>
          </w:tcPr>
          <w:p w:rsidR="0059581F" w:rsidRPr="00A25436" w:rsidRDefault="0059581F" w:rsidP="00D40ADC">
            <w:pPr>
              <w:jc w:val="center"/>
            </w:pPr>
            <w:r>
              <w:rPr>
                <w:sz w:val="22"/>
                <w:szCs w:val="22"/>
              </w:rPr>
              <w:t>2 224,4</w:t>
            </w:r>
          </w:p>
        </w:tc>
        <w:tc>
          <w:tcPr>
            <w:tcW w:w="1176" w:type="dxa"/>
          </w:tcPr>
          <w:p w:rsidR="0059581F" w:rsidRPr="00A25436" w:rsidRDefault="0059581F" w:rsidP="00D40ADC">
            <w:pPr>
              <w:jc w:val="center"/>
            </w:pPr>
            <w:r>
              <w:rPr>
                <w:sz w:val="22"/>
                <w:szCs w:val="22"/>
              </w:rPr>
              <w:t>2224,4</w:t>
            </w:r>
          </w:p>
        </w:tc>
        <w:tc>
          <w:tcPr>
            <w:tcW w:w="1147" w:type="dxa"/>
          </w:tcPr>
          <w:p w:rsidR="0059581F" w:rsidRPr="00A25436" w:rsidRDefault="0059581F" w:rsidP="00D40ADC">
            <w:pPr>
              <w:jc w:val="center"/>
            </w:pPr>
            <w:r>
              <w:rPr>
                <w:sz w:val="22"/>
                <w:szCs w:val="22"/>
              </w:rPr>
              <w:t>100,0</w:t>
            </w:r>
          </w:p>
        </w:tc>
        <w:tc>
          <w:tcPr>
            <w:tcW w:w="1176" w:type="dxa"/>
          </w:tcPr>
          <w:p w:rsidR="0059581F" w:rsidRPr="00A25436" w:rsidRDefault="0059581F" w:rsidP="00D40ADC">
            <w:pPr>
              <w:jc w:val="center"/>
            </w:pPr>
            <w:r>
              <w:rPr>
                <w:sz w:val="22"/>
                <w:szCs w:val="22"/>
              </w:rPr>
              <w:t>2224,4</w:t>
            </w:r>
          </w:p>
        </w:tc>
        <w:tc>
          <w:tcPr>
            <w:tcW w:w="1176" w:type="dxa"/>
          </w:tcPr>
          <w:p w:rsidR="0059581F" w:rsidRPr="00A25436" w:rsidRDefault="0059581F" w:rsidP="00D40ADC">
            <w:pPr>
              <w:jc w:val="center"/>
            </w:pPr>
            <w:r>
              <w:rPr>
                <w:sz w:val="22"/>
                <w:szCs w:val="22"/>
              </w:rPr>
              <w:t>2224,4</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государственных полномочий по обеспечению детей-сиротам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1230" w:type="dxa"/>
          </w:tcPr>
          <w:p w:rsidR="0059581F" w:rsidRPr="00A25436" w:rsidRDefault="0059581F" w:rsidP="00D40ADC">
            <w:pPr>
              <w:jc w:val="center"/>
            </w:pPr>
            <w:r>
              <w:rPr>
                <w:sz w:val="22"/>
                <w:szCs w:val="22"/>
              </w:rPr>
              <w:t>1 314,2</w:t>
            </w:r>
          </w:p>
        </w:tc>
        <w:tc>
          <w:tcPr>
            <w:tcW w:w="1176" w:type="dxa"/>
          </w:tcPr>
          <w:p w:rsidR="0059581F" w:rsidRPr="00A25436" w:rsidRDefault="0059581F" w:rsidP="00D40ADC">
            <w:pPr>
              <w:jc w:val="center"/>
            </w:pPr>
            <w:r>
              <w:rPr>
                <w:sz w:val="22"/>
                <w:szCs w:val="22"/>
              </w:rPr>
              <w:t>1314,2</w:t>
            </w:r>
          </w:p>
        </w:tc>
        <w:tc>
          <w:tcPr>
            <w:tcW w:w="1147" w:type="dxa"/>
          </w:tcPr>
          <w:p w:rsidR="0059581F" w:rsidRPr="00A25436" w:rsidRDefault="0059581F" w:rsidP="00D40ADC">
            <w:pPr>
              <w:jc w:val="center"/>
            </w:pPr>
            <w:r>
              <w:rPr>
                <w:sz w:val="22"/>
                <w:szCs w:val="22"/>
              </w:rPr>
              <w:t>100,0</w:t>
            </w:r>
          </w:p>
        </w:tc>
        <w:tc>
          <w:tcPr>
            <w:tcW w:w="1176" w:type="dxa"/>
          </w:tcPr>
          <w:p w:rsidR="0059581F" w:rsidRPr="00A25436" w:rsidRDefault="0059581F" w:rsidP="00D40ADC">
            <w:pPr>
              <w:jc w:val="center"/>
            </w:pPr>
            <w:r>
              <w:rPr>
                <w:sz w:val="22"/>
                <w:szCs w:val="22"/>
              </w:rPr>
              <w:t>1314,2</w:t>
            </w:r>
          </w:p>
        </w:tc>
        <w:tc>
          <w:tcPr>
            <w:tcW w:w="1176" w:type="dxa"/>
          </w:tcPr>
          <w:p w:rsidR="0059581F" w:rsidRPr="00A25436" w:rsidRDefault="0059581F" w:rsidP="00D40ADC">
            <w:pPr>
              <w:jc w:val="center"/>
            </w:pPr>
            <w:r>
              <w:rPr>
                <w:sz w:val="22"/>
                <w:szCs w:val="22"/>
              </w:rPr>
              <w:t>1314,2</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230" w:type="dxa"/>
          </w:tcPr>
          <w:p w:rsidR="0059581F" w:rsidRPr="00A25436" w:rsidRDefault="0059581F" w:rsidP="00D40ADC">
            <w:pPr>
              <w:jc w:val="center"/>
            </w:pPr>
            <w:r>
              <w:rPr>
                <w:sz w:val="22"/>
                <w:szCs w:val="22"/>
              </w:rPr>
              <w:t>104,0</w:t>
            </w:r>
          </w:p>
        </w:tc>
        <w:tc>
          <w:tcPr>
            <w:tcW w:w="1176" w:type="dxa"/>
          </w:tcPr>
          <w:p w:rsidR="0059581F" w:rsidRPr="00A25436" w:rsidRDefault="0059581F" w:rsidP="00D40ADC">
            <w:pPr>
              <w:jc w:val="center"/>
            </w:pPr>
            <w:r>
              <w:rPr>
                <w:sz w:val="22"/>
                <w:szCs w:val="22"/>
              </w:rPr>
              <w:t>104,0</w:t>
            </w:r>
          </w:p>
        </w:tc>
        <w:tc>
          <w:tcPr>
            <w:tcW w:w="1147" w:type="dxa"/>
          </w:tcPr>
          <w:p w:rsidR="0059581F" w:rsidRPr="00A25436" w:rsidRDefault="0059581F" w:rsidP="00D40ADC">
            <w:pPr>
              <w:jc w:val="center"/>
            </w:pPr>
            <w:r>
              <w:rPr>
                <w:sz w:val="22"/>
                <w:szCs w:val="22"/>
              </w:rPr>
              <w:t>100,0</w:t>
            </w:r>
          </w:p>
        </w:tc>
        <w:tc>
          <w:tcPr>
            <w:tcW w:w="1176" w:type="dxa"/>
          </w:tcPr>
          <w:p w:rsidR="0059581F" w:rsidRPr="00A25436" w:rsidRDefault="0059581F" w:rsidP="00D40ADC">
            <w:pPr>
              <w:jc w:val="center"/>
            </w:pPr>
            <w:r>
              <w:rPr>
                <w:sz w:val="22"/>
                <w:szCs w:val="22"/>
              </w:rPr>
              <w:t>104,0</w:t>
            </w:r>
          </w:p>
        </w:tc>
        <w:tc>
          <w:tcPr>
            <w:tcW w:w="1176" w:type="dxa"/>
          </w:tcPr>
          <w:p w:rsidR="0059581F" w:rsidRPr="00A25436" w:rsidRDefault="0059581F" w:rsidP="00D40ADC">
            <w:pPr>
              <w:jc w:val="center"/>
            </w:pPr>
            <w:r>
              <w:rPr>
                <w:sz w:val="22"/>
                <w:szCs w:val="22"/>
              </w:rPr>
              <w:t>104,0</w:t>
            </w:r>
          </w:p>
        </w:tc>
      </w:tr>
      <w:tr w:rsidR="0059581F" w:rsidRPr="00A25436" w:rsidTr="00D40ADC">
        <w:trPr>
          <w:trHeight w:val="405"/>
        </w:trPr>
        <w:tc>
          <w:tcPr>
            <w:tcW w:w="4642" w:type="dxa"/>
          </w:tcPr>
          <w:p w:rsidR="0059581F" w:rsidRPr="00A25436" w:rsidRDefault="0059581F" w:rsidP="00D40ADC">
            <w:r w:rsidRPr="00A25436">
              <w:rPr>
                <w:sz w:val="22"/>
                <w:szCs w:val="22"/>
              </w:rPr>
              <w:t xml:space="preserve">Субвенция на  реализацию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изъявившим на себя обязательство  трудоустроиться в сельскохозяйственные </w:t>
            </w:r>
            <w:r w:rsidRPr="00A25436">
              <w:rPr>
                <w:sz w:val="22"/>
                <w:szCs w:val="22"/>
              </w:rPr>
              <w:lastRenderedPageBreak/>
              <w:t>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w:t>
            </w:r>
          </w:p>
        </w:tc>
        <w:tc>
          <w:tcPr>
            <w:tcW w:w="1230" w:type="dxa"/>
          </w:tcPr>
          <w:p w:rsidR="0059581F" w:rsidRPr="00A25436" w:rsidRDefault="0059581F" w:rsidP="00D40ADC">
            <w:pPr>
              <w:jc w:val="center"/>
            </w:pPr>
            <w:r>
              <w:rPr>
                <w:sz w:val="22"/>
                <w:szCs w:val="22"/>
              </w:rPr>
              <w:lastRenderedPageBreak/>
              <w:t>131,8</w:t>
            </w:r>
          </w:p>
        </w:tc>
        <w:tc>
          <w:tcPr>
            <w:tcW w:w="1176" w:type="dxa"/>
          </w:tcPr>
          <w:p w:rsidR="0059581F" w:rsidRPr="00A25436" w:rsidRDefault="0059581F" w:rsidP="00D40ADC">
            <w:pPr>
              <w:jc w:val="center"/>
            </w:pPr>
            <w:r>
              <w:rPr>
                <w:sz w:val="22"/>
                <w:szCs w:val="22"/>
              </w:rPr>
              <w:t>281,9</w:t>
            </w:r>
          </w:p>
        </w:tc>
        <w:tc>
          <w:tcPr>
            <w:tcW w:w="1147" w:type="dxa"/>
          </w:tcPr>
          <w:p w:rsidR="0059581F" w:rsidRPr="00A25436" w:rsidRDefault="0059581F" w:rsidP="00D40ADC">
            <w:pPr>
              <w:jc w:val="center"/>
            </w:pPr>
            <w:r>
              <w:rPr>
                <w:sz w:val="22"/>
                <w:szCs w:val="22"/>
              </w:rPr>
              <w:t>213,9</w:t>
            </w:r>
          </w:p>
        </w:tc>
        <w:tc>
          <w:tcPr>
            <w:tcW w:w="1176" w:type="dxa"/>
          </w:tcPr>
          <w:p w:rsidR="0059581F" w:rsidRPr="00A25436" w:rsidRDefault="0059581F" w:rsidP="00D40ADC">
            <w:pPr>
              <w:jc w:val="center"/>
            </w:pPr>
            <w:r>
              <w:rPr>
                <w:sz w:val="22"/>
                <w:szCs w:val="22"/>
              </w:rPr>
              <w:t>415,6</w:t>
            </w:r>
          </w:p>
        </w:tc>
        <w:tc>
          <w:tcPr>
            <w:tcW w:w="1176" w:type="dxa"/>
          </w:tcPr>
          <w:p w:rsidR="0059581F" w:rsidRPr="00A25436" w:rsidRDefault="0059581F" w:rsidP="00D40ADC">
            <w:pPr>
              <w:jc w:val="center"/>
            </w:pPr>
            <w:r>
              <w:rPr>
                <w:sz w:val="22"/>
                <w:szCs w:val="22"/>
              </w:rPr>
              <w:t>415,6</w:t>
            </w:r>
          </w:p>
        </w:tc>
      </w:tr>
      <w:tr w:rsidR="0059581F" w:rsidRPr="00A25436" w:rsidTr="00D40ADC">
        <w:trPr>
          <w:trHeight w:val="405"/>
        </w:trPr>
        <w:tc>
          <w:tcPr>
            <w:tcW w:w="4642" w:type="dxa"/>
          </w:tcPr>
          <w:p w:rsidR="0059581F" w:rsidRPr="00A25436" w:rsidRDefault="0059581F" w:rsidP="00D40ADC">
            <w:r w:rsidRPr="00A25436">
              <w:rPr>
                <w:sz w:val="22"/>
                <w:szCs w:val="22"/>
              </w:rPr>
              <w:lastRenderedPageBreak/>
              <w:t>Субвенция на реализацию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w:t>
            </w:r>
          </w:p>
        </w:tc>
        <w:tc>
          <w:tcPr>
            <w:tcW w:w="1230" w:type="dxa"/>
          </w:tcPr>
          <w:p w:rsidR="0059581F" w:rsidRPr="00A25436" w:rsidRDefault="0059581F" w:rsidP="00D40ADC">
            <w:pPr>
              <w:jc w:val="center"/>
            </w:pPr>
            <w:r>
              <w:rPr>
                <w:sz w:val="22"/>
                <w:szCs w:val="22"/>
              </w:rPr>
              <w:t>1 328,1</w:t>
            </w:r>
          </w:p>
        </w:tc>
        <w:tc>
          <w:tcPr>
            <w:tcW w:w="1176" w:type="dxa"/>
          </w:tcPr>
          <w:p w:rsidR="0059581F" w:rsidRPr="00A25436" w:rsidRDefault="0059581F" w:rsidP="00D40ADC">
            <w:pPr>
              <w:jc w:val="center"/>
            </w:pPr>
            <w:r>
              <w:rPr>
                <w:sz w:val="22"/>
                <w:szCs w:val="22"/>
              </w:rPr>
              <w:t>1538,2</w:t>
            </w:r>
          </w:p>
        </w:tc>
        <w:tc>
          <w:tcPr>
            <w:tcW w:w="1147" w:type="dxa"/>
          </w:tcPr>
          <w:p w:rsidR="0059581F" w:rsidRPr="00A25436" w:rsidRDefault="0059581F" w:rsidP="00D40ADC">
            <w:pPr>
              <w:jc w:val="center"/>
            </w:pPr>
            <w:r>
              <w:rPr>
                <w:sz w:val="22"/>
                <w:szCs w:val="22"/>
              </w:rPr>
              <w:t>115,8</w:t>
            </w:r>
          </w:p>
        </w:tc>
        <w:tc>
          <w:tcPr>
            <w:tcW w:w="1176" w:type="dxa"/>
          </w:tcPr>
          <w:p w:rsidR="0059581F" w:rsidRPr="00A25436" w:rsidRDefault="0059581F" w:rsidP="00D40ADC">
            <w:pPr>
              <w:jc w:val="center"/>
            </w:pPr>
            <w:r>
              <w:rPr>
                <w:sz w:val="22"/>
                <w:szCs w:val="22"/>
              </w:rPr>
              <w:t>1296,7</w:t>
            </w:r>
          </w:p>
        </w:tc>
        <w:tc>
          <w:tcPr>
            <w:tcW w:w="1176" w:type="dxa"/>
          </w:tcPr>
          <w:p w:rsidR="0059581F" w:rsidRPr="00A25436" w:rsidRDefault="0059581F" w:rsidP="00D40ADC">
            <w:pPr>
              <w:jc w:val="center"/>
            </w:pPr>
            <w:r>
              <w:rPr>
                <w:sz w:val="22"/>
                <w:szCs w:val="22"/>
              </w:rPr>
              <w:t>1296,7</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w:t>
            </w:r>
          </w:p>
        </w:tc>
        <w:tc>
          <w:tcPr>
            <w:tcW w:w="1230" w:type="dxa"/>
          </w:tcPr>
          <w:p w:rsidR="0059581F" w:rsidRPr="00A25436" w:rsidRDefault="0059581F" w:rsidP="00D40ADC">
            <w:pPr>
              <w:jc w:val="center"/>
            </w:pPr>
            <w:r>
              <w:rPr>
                <w:sz w:val="22"/>
                <w:szCs w:val="22"/>
              </w:rPr>
              <w:t>1 667,3</w:t>
            </w:r>
          </w:p>
        </w:tc>
        <w:tc>
          <w:tcPr>
            <w:tcW w:w="1176" w:type="dxa"/>
          </w:tcPr>
          <w:p w:rsidR="0059581F" w:rsidRPr="00A25436" w:rsidRDefault="0059581F" w:rsidP="00D40ADC">
            <w:pPr>
              <w:jc w:val="center"/>
            </w:pPr>
            <w:r>
              <w:rPr>
                <w:sz w:val="22"/>
                <w:szCs w:val="22"/>
              </w:rPr>
              <w:t>1714,1</w:t>
            </w:r>
          </w:p>
        </w:tc>
        <w:tc>
          <w:tcPr>
            <w:tcW w:w="1147" w:type="dxa"/>
          </w:tcPr>
          <w:p w:rsidR="0059581F" w:rsidRPr="00A25436" w:rsidRDefault="0059581F" w:rsidP="00D40ADC">
            <w:pPr>
              <w:jc w:val="center"/>
            </w:pPr>
            <w:r>
              <w:rPr>
                <w:sz w:val="22"/>
                <w:szCs w:val="22"/>
              </w:rPr>
              <w:t>102,8</w:t>
            </w:r>
          </w:p>
        </w:tc>
        <w:tc>
          <w:tcPr>
            <w:tcW w:w="1176" w:type="dxa"/>
          </w:tcPr>
          <w:p w:rsidR="0059581F" w:rsidRPr="00A25436" w:rsidRDefault="0059581F" w:rsidP="00D40ADC">
            <w:pPr>
              <w:jc w:val="center"/>
            </w:pPr>
            <w:r>
              <w:rPr>
                <w:sz w:val="22"/>
                <w:szCs w:val="22"/>
              </w:rPr>
              <w:t>1750,3</w:t>
            </w:r>
          </w:p>
        </w:tc>
        <w:tc>
          <w:tcPr>
            <w:tcW w:w="1176" w:type="dxa"/>
          </w:tcPr>
          <w:p w:rsidR="0059581F" w:rsidRPr="00A25436" w:rsidRDefault="0059581F" w:rsidP="00D40ADC">
            <w:pPr>
              <w:jc w:val="center"/>
            </w:pPr>
            <w:r>
              <w:rPr>
                <w:sz w:val="22"/>
                <w:szCs w:val="22"/>
              </w:rPr>
              <w:t>1750,3</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гос.полномочий по определению перечня должностных лиц, уполномоченных составлять протоколы об административных правонарушениях</w:t>
            </w:r>
          </w:p>
        </w:tc>
        <w:tc>
          <w:tcPr>
            <w:tcW w:w="1230" w:type="dxa"/>
          </w:tcPr>
          <w:p w:rsidR="0059581F" w:rsidRPr="00A25436" w:rsidRDefault="0059581F" w:rsidP="00D40ADC">
            <w:pPr>
              <w:jc w:val="center"/>
            </w:pPr>
            <w:r>
              <w:rPr>
                <w:sz w:val="22"/>
                <w:szCs w:val="22"/>
              </w:rPr>
              <w:t>8,5</w:t>
            </w:r>
          </w:p>
        </w:tc>
        <w:tc>
          <w:tcPr>
            <w:tcW w:w="1176" w:type="dxa"/>
          </w:tcPr>
          <w:p w:rsidR="0059581F" w:rsidRPr="00A25436" w:rsidRDefault="0059581F" w:rsidP="00D40ADC">
            <w:pPr>
              <w:jc w:val="center"/>
            </w:pPr>
            <w:r>
              <w:rPr>
                <w:sz w:val="22"/>
                <w:szCs w:val="22"/>
              </w:rPr>
              <w:t>8,5</w:t>
            </w:r>
          </w:p>
        </w:tc>
        <w:tc>
          <w:tcPr>
            <w:tcW w:w="1147" w:type="dxa"/>
          </w:tcPr>
          <w:p w:rsidR="0059581F" w:rsidRPr="00A25436" w:rsidRDefault="0059581F" w:rsidP="00D40ADC">
            <w:pPr>
              <w:jc w:val="center"/>
            </w:pPr>
            <w:r>
              <w:rPr>
                <w:sz w:val="22"/>
                <w:szCs w:val="22"/>
              </w:rPr>
              <w:t>100,0</w:t>
            </w:r>
          </w:p>
        </w:tc>
        <w:tc>
          <w:tcPr>
            <w:tcW w:w="1176" w:type="dxa"/>
          </w:tcPr>
          <w:p w:rsidR="0059581F" w:rsidRPr="00A25436" w:rsidRDefault="0059581F" w:rsidP="00D40ADC">
            <w:pPr>
              <w:jc w:val="center"/>
            </w:pPr>
            <w:r>
              <w:rPr>
                <w:sz w:val="22"/>
                <w:szCs w:val="22"/>
              </w:rPr>
              <w:t>8,5</w:t>
            </w:r>
          </w:p>
        </w:tc>
        <w:tc>
          <w:tcPr>
            <w:tcW w:w="1176" w:type="dxa"/>
          </w:tcPr>
          <w:p w:rsidR="0059581F" w:rsidRPr="00A25436" w:rsidRDefault="0059581F" w:rsidP="00D40ADC">
            <w:pPr>
              <w:jc w:val="center"/>
            </w:pPr>
            <w:r>
              <w:rPr>
                <w:sz w:val="22"/>
                <w:szCs w:val="22"/>
              </w:rPr>
              <w:t>8,5</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Субвенция на реализацию государственных полномочий по организации мероприятий при осуществлении деятельности по обращению с животными без владельцев</w:t>
            </w:r>
          </w:p>
        </w:tc>
        <w:tc>
          <w:tcPr>
            <w:tcW w:w="1230" w:type="dxa"/>
          </w:tcPr>
          <w:p w:rsidR="0059581F" w:rsidRPr="00A25436" w:rsidRDefault="0059581F" w:rsidP="00D40ADC">
            <w:pPr>
              <w:jc w:val="center"/>
            </w:pPr>
            <w:r>
              <w:rPr>
                <w:sz w:val="22"/>
                <w:szCs w:val="22"/>
              </w:rPr>
              <w:t>1 424,9</w:t>
            </w:r>
          </w:p>
        </w:tc>
        <w:tc>
          <w:tcPr>
            <w:tcW w:w="1176" w:type="dxa"/>
          </w:tcPr>
          <w:p w:rsidR="0059581F" w:rsidRPr="00A25436" w:rsidRDefault="0059581F" w:rsidP="00D40ADC">
            <w:pPr>
              <w:jc w:val="center"/>
            </w:pPr>
            <w:r>
              <w:rPr>
                <w:sz w:val="22"/>
                <w:szCs w:val="22"/>
              </w:rPr>
              <w:t>1372,1</w:t>
            </w:r>
          </w:p>
        </w:tc>
        <w:tc>
          <w:tcPr>
            <w:tcW w:w="1147" w:type="dxa"/>
          </w:tcPr>
          <w:p w:rsidR="0059581F" w:rsidRPr="00A25436" w:rsidRDefault="0059581F" w:rsidP="00D40ADC">
            <w:pPr>
              <w:jc w:val="center"/>
            </w:pPr>
            <w:r>
              <w:rPr>
                <w:sz w:val="22"/>
                <w:szCs w:val="22"/>
              </w:rPr>
              <w:t>96,3</w:t>
            </w:r>
          </w:p>
        </w:tc>
        <w:tc>
          <w:tcPr>
            <w:tcW w:w="1176" w:type="dxa"/>
          </w:tcPr>
          <w:p w:rsidR="0059581F" w:rsidRPr="00A25436" w:rsidRDefault="0059581F" w:rsidP="00D40ADC">
            <w:pPr>
              <w:jc w:val="center"/>
            </w:pPr>
            <w:r>
              <w:rPr>
                <w:sz w:val="22"/>
                <w:szCs w:val="22"/>
              </w:rPr>
              <w:t>1319,4</w:t>
            </w:r>
          </w:p>
        </w:tc>
        <w:tc>
          <w:tcPr>
            <w:tcW w:w="1176" w:type="dxa"/>
          </w:tcPr>
          <w:p w:rsidR="0059581F" w:rsidRPr="00A25436" w:rsidRDefault="0059581F" w:rsidP="00D40ADC">
            <w:pPr>
              <w:jc w:val="center"/>
            </w:pPr>
            <w:r>
              <w:rPr>
                <w:sz w:val="22"/>
                <w:szCs w:val="22"/>
              </w:rPr>
              <w:t>1319,4</w:t>
            </w:r>
          </w:p>
        </w:tc>
      </w:tr>
      <w:tr w:rsidR="0059581F" w:rsidRPr="00A25436" w:rsidTr="00D40ADC">
        <w:trPr>
          <w:trHeight w:val="405"/>
        </w:trPr>
        <w:tc>
          <w:tcPr>
            <w:tcW w:w="4642" w:type="dxa"/>
          </w:tcPr>
          <w:p w:rsidR="0059581F" w:rsidRPr="00A25436" w:rsidRDefault="0059581F" w:rsidP="00D40ADC">
            <w:r w:rsidRPr="00A25436">
              <w:rPr>
                <w:sz w:val="22"/>
                <w:szCs w:val="22"/>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финансовому обеспечению отдыха и оздоровления детей в Республике Мордовия в каникулярное время)</w:t>
            </w:r>
          </w:p>
        </w:tc>
        <w:tc>
          <w:tcPr>
            <w:tcW w:w="1230" w:type="dxa"/>
          </w:tcPr>
          <w:p w:rsidR="0059581F" w:rsidRPr="00A25436" w:rsidRDefault="0059581F" w:rsidP="00D40ADC">
            <w:pPr>
              <w:jc w:val="center"/>
            </w:pPr>
            <w:r>
              <w:rPr>
                <w:sz w:val="22"/>
                <w:szCs w:val="22"/>
              </w:rPr>
              <w:t>2 459,3</w:t>
            </w:r>
          </w:p>
        </w:tc>
        <w:tc>
          <w:tcPr>
            <w:tcW w:w="1176" w:type="dxa"/>
          </w:tcPr>
          <w:p w:rsidR="0059581F" w:rsidRPr="00A25436" w:rsidRDefault="0059581F" w:rsidP="00D40ADC">
            <w:pPr>
              <w:jc w:val="center"/>
            </w:pPr>
            <w:r>
              <w:rPr>
                <w:sz w:val="22"/>
                <w:szCs w:val="22"/>
              </w:rPr>
              <w:t>2459,3</w:t>
            </w:r>
          </w:p>
        </w:tc>
        <w:tc>
          <w:tcPr>
            <w:tcW w:w="1147" w:type="dxa"/>
          </w:tcPr>
          <w:p w:rsidR="0059581F" w:rsidRPr="00A25436" w:rsidRDefault="0059581F" w:rsidP="00D40ADC">
            <w:pPr>
              <w:jc w:val="center"/>
            </w:pPr>
            <w:r>
              <w:rPr>
                <w:sz w:val="22"/>
                <w:szCs w:val="22"/>
              </w:rPr>
              <w:t>100,0</w:t>
            </w:r>
          </w:p>
        </w:tc>
        <w:tc>
          <w:tcPr>
            <w:tcW w:w="1176" w:type="dxa"/>
          </w:tcPr>
          <w:p w:rsidR="0059581F" w:rsidRPr="00A25436" w:rsidRDefault="0059581F" w:rsidP="00D40ADC">
            <w:pPr>
              <w:jc w:val="center"/>
            </w:pPr>
            <w:r>
              <w:rPr>
                <w:sz w:val="22"/>
                <w:szCs w:val="22"/>
              </w:rPr>
              <w:t>2459,3</w:t>
            </w:r>
          </w:p>
        </w:tc>
        <w:tc>
          <w:tcPr>
            <w:tcW w:w="1176" w:type="dxa"/>
          </w:tcPr>
          <w:p w:rsidR="0059581F" w:rsidRPr="00A25436" w:rsidRDefault="0059581F" w:rsidP="00D40ADC">
            <w:pPr>
              <w:jc w:val="center"/>
            </w:pPr>
            <w:r>
              <w:rPr>
                <w:sz w:val="22"/>
                <w:szCs w:val="22"/>
              </w:rPr>
              <w:t>2459,3</w:t>
            </w:r>
          </w:p>
        </w:tc>
      </w:tr>
      <w:tr w:rsidR="0059581F" w:rsidRPr="00A25436" w:rsidTr="00D40ADC">
        <w:trPr>
          <w:trHeight w:val="115"/>
        </w:trPr>
        <w:tc>
          <w:tcPr>
            <w:tcW w:w="4642" w:type="dxa"/>
          </w:tcPr>
          <w:p w:rsidR="0059581F" w:rsidRPr="00A75C94" w:rsidRDefault="0059581F" w:rsidP="00D40ADC">
            <w:r w:rsidRPr="00A75C94">
              <w:rPr>
                <w:sz w:val="22"/>
                <w:szCs w:val="22"/>
              </w:rPr>
              <w:t>Единая субвенция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230" w:type="dxa"/>
          </w:tcPr>
          <w:p w:rsidR="0059581F" w:rsidRPr="00A25436" w:rsidRDefault="0059581F" w:rsidP="00D40ADC">
            <w:pPr>
              <w:jc w:val="center"/>
              <w:rPr>
                <w:b/>
                <w:bCs/>
              </w:rPr>
            </w:pPr>
            <w:r w:rsidRPr="00DD43BF">
              <w:rPr>
                <w:bCs/>
                <w:sz w:val="22"/>
                <w:szCs w:val="22"/>
              </w:rPr>
              <w:t>69,1</w:t>
            </w:r>
          </w:p>
        </w:tc>
        <w:tc>
          <w:tcPr>
            <w:tcW w:w="1176" w:type="dxa"/>
          </w:tcPr>
          <w:p w:rsidR="0059581F" w:rsidRPr="00DD43BF" w:rsidRDefault="0059581F" w:rsidP="00D40ADC">
            <w:pPr>
              <w:jc w:val="center"/>
              <w:rPr>
                <w:bCs/>
              </w:rPr>
            </w:pPr>
            <w:r>
              <w:rPr>
                <w:bCs/>
                <w:sz w:val="22"/>
                <w:szCs w:val="22"/>
              </w:rPr>
              <w:t>71,9</w:t>
            </w:r>
          </w:p>
        </w:tc>
        <w:tc>
          <w:tcPr>
            <w:tcW w:w="1147" w:type="dxa"/>
          </w:tcPr>
          <w:p w:rsidR="0059581F" w:rsidRPr="00DD43BF" w:rsidRDefault="0059581F" w:rsidP="00D40ADC">
            <w:pPr>
              <w:jc w:val="center"/>
              <w:rPr>
                <w:bCs/>
              </w:rPr>
            </w:pPr>
            <w:r>
              <w:rPr>
                <w:bCs/>
                <w:sz w:val="22"/>
                <w:szCs w:val="22"/>
              </w:rPr>
              <w:t>104,1</w:t>
            </w:r>
          </w:p>
        </w:tc>
        <w:tc>
          <w:tcPr>
            <w:tcW w:w="1176" w:type="dxa"/>
          </w:tcPr>
          <w:p w:rsidR="0059581F" w:rsidRPr="00DD43BF" w:rsidRDefault="0059581F" w:rsidP="00D40ADC">
            <w:pPr>
              <w:jc w:val="center"/>
              <w:rPr>
                <w:bCs/>
              </w:rPr>
            </w:pPr>
            <w:r>
              <w:rPr>
                <w:bCs/>
                <w:sz w:val="22"/>
                <w:szCs w:val="22"/>
              </w:rPr>
              <w:t>71,6</w:t>
            </w:r>
          </w:p>
        </w:tc>
        <w:tc>
          <w:tcPr>
            <w:tcW w:w="1176" w:type="dxa"/>
          </w:tcPr>
          <w:p w:rsidR="0059581F" w:rsidRPr="00DD43BF" w:rsidRDefault="0059581F" w:rsidP="00D40ADC">
            <w:pPr>
              <w:jc w:val="center"/>
              <w:rPr>
                <w:bCs/>
              </w:rPr>
            </w:pPr>
            <w:r>
              <w:rPr>
                <w:bCs/>
                <w:sz w:val="22"/>
                <w:szCs w:val="22"/>
              </w:rPr>
              <w:t>71,6</w:t>
            </w:r>
          </w:p>
        </w:tc>
      </w:tr>
      <w:tr w:rsidR="0059581F" w:rsidRPr="00A25436" w:rsidTr="00D40ADC">
        <w:trPr>
          <w:trHeight w:val="115"/>
        </w:trPr>
        <w:tc>
          <w:tcPr>
            <w:tcW w:w="4642" w:type="dxa"/>
          </w:tcPr>
          <w:p w:rsidR="0059581F" w:rsidRPr="009D6802" w:rsidRDefault="0059581F" w:rsidP="00D40ADC">
            <w:r w:rsidRPr="009D6802">
              <w:rPr>
                <w:sz w:val="22"/>
                <w:szCs w:val="22"/>
              </w:rPr>
              <w:t>Единая субвенция (Осуществление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1230" w:type="dxa"/>
          </w:tcPr>
          <w:p w:rsidR="0059581F" w:rsidRPr="00A25436" w:rsidRDefault="0059581F" w:rsidP="00D40ADC">
            <w:pPr>
              <w:jc w:val="center"/>
              <w:rPr>
                <w:b/>
                <w:bCs/>
              </w:rPr>
            </w:pPr>
            <w:r w:rsidRPr="00DD43BF">
              <w:rPr>
                <w:bCs/>
                <w:sz w:val="22"/>
                <w:szCs w:val="22"/>
              </w:rPr>
              <w:t>317,6</w:t>
            </w:r>
          </w:p>
        </w:tc>
        <w:tc>
          <w:tcPr>
            <w:tcW w:w="1176" w:type="dxa"/>
          </w:tcPr>
          <w:p w:rsidR="0059581F" w:rsidRPr="00DD43BF" w:rsidRDefault="0059581F" w:rsidP="00D40ADC">
            <w:pPr>
              <w:jc w:val="center"/>
              <w:rPr>
                <w:bCs/>
              </w:rPr>
            </w:pPr>
            <w:r>
              <w:rPr>
                <w:bCs/>
                <w:sz w:val="22"/>
                <w:szCs w:val="22"/>
              </w:rPr>
              <w:t>318,1</w:t>
            </w:r>
          </w:p>
        </w:tc>
        <w:tc>
          <w:tcPr>
            <w:tcW w:w="1147" w:type="dxa"/>
          </w:tcPr>
          <w:p w:rsidR="0059581F" w:rsidRPr="00DD43BF" w:rsidRDefault="0059581F" w:rsidP="00D40ADC">
            <w:pPr>
              <w:jc w:val="center"/>
              <w:rPr>
                <w:bCs/>
              </w:rPr>
            </w:pPr>
            <w:r>
              <w:rPr>
                <w:bCs/>
                <w:sz w:val="22"/>
                <w:szCs w:val="22"/>
              </w:rPr>
              <w:t>100,2</w:t>
            </w:r>
          </w:p>
        </w:tc>
        <w:tc>
          <w:tcPr>
            <w:tcW w:w="1176" w:type="dxa"/>
          </w:tcPr>
          <w:p w:rsidR="0059581F" w:rsidRPr="00DD43BF" w:rsidRDefault="0059581F" w:rsidP="00D40ADC">
            <w:pPr>
              <w:jc w:val="center"/>
              <w:rPr>
                <w:bCs/>
              </w:rPr>
            </w:pPr>
            <w:r>
              <w:rPr>
                <w:bCs/>
                <w:sz w:val="22"/>
                <w:szCs w:val="22"/>
              </w:rPr>
              <w:t>318,7</w:t>
            </w:r>
          </w:p>
        </w:tc>
        <w:tc>
          <w:tcPr>
            <w:tcW w:w="1176" w:type="dxa"/>
          </w:tcPr>
          <w:p w:rsidR="0059581F" w:rsidRPr="00DD43BF" w:rsidRDefault="0059581F" w:rsidP="00D40ADC">
            <w:pPr>
              <w:jc w:val="center"/>
              <w:rPr>
                <w:bCs/>
              </w:rPr>
            </w:pPr>
            <w:r>
              <w:rPr>
                <w:bCs/>
                <w:sz w:val="22"/>
                <w:szCs w:val="22"/>
              </w:rPr>
              <w:t>318,7</w:t>
            </w:r>
          </w:p>
        </w:tc>
      </w:tr>
      <w:tr w:rsidR="0059581F" w:rsidRPr="00A25436" w:rsidTr="00D40ADC">
        <w:trPr>
          <w:trHeight w:val="115"/>
        </w:trPr>
        <w:tc>
          <w:tcPr>
            <w:tcW w:w="4642" w:type="dxa"/>
          </w:tcPr>
          <w:p w:rsidR="0059581F" w:rsidRPr="00F5191C" w:rsidRDefault="0059581F" w:rsidP="00D40ADC">
            <w:r w:rsidRPr="00F5191C">
              <w:rPr>
                <w:sz w:val="22"/>
                <w:szCs w:val="22"/>
              </w:rPr>
              <w:t xml:space="preserve">Единая субвенция (Осуществление государственных полномочий Республики Мордовия по организации и осуществлению </w:t>
            </w:r>
            <w:r w:rsidRPr="00F5191C">
              <w:rPr>
                <w:sz w:val="22"/>
                <w:szCs w:val="22"/>
              </w:rPr>
              <w:lastRenderedPageBreak/>
              <w:t>деятельности по опеке и попечительству в отношении несовершеннолетних граждан, проживающих на территории Республики Мордовия)</w:t>
            </w:r>
          </w:p>
        </w:tc>
        <w:tc>
          <w:tcPr>
            <w:tcW w:w="1230" w:type="dxa"/>
          </w:tcPr>
          <w:p w:rsidR="0059581F" w:rsidRPr="00A25436" w:rsidRDefault="0059581F" w:rsidP="00D40ADC">
            <w:pPr>
              <w:jc w:val="center"/>
              <w:rPr>
                <w:b/>
                <w:bCs/>
              </w:rPr>
            </w:pPr>
            <w:r w:rsidRPr="00DD43BF">
              <w:rPr>
                <w:bCs/>
                <w:sz w:val="22"/>
                <w:szCs w:val="22"/>
              </w:rPr>
              <w:lastRenderedPageBreak/>
              <w:t>299,1</w:t>
            </w:r>
          </w:p>
        </w:tc>
        <w:tc>
          <w:tcPr>
            <w:tcW w:w="1176" w:type="dxa"/>
          </w:tcPr>
          <w:p w:rsidR="0059581F" w:rsidRPr="00DD43BF" w:rsidRDefault="0059581F" w:rsidP="00D40ADC">
            <w:pPr>
              <w:jc w:val="center"/>
              <w:rPr>
                <w:bCs/>
              </w:rPr>
            </w:pPr>
            <w:r>
              <w:rPr>
                <w:bCs/>
                <w:sz w:val="22"/>
                <w:szCs w:val="22"/>
              </w:rPr>
              <w:t>299,6</w:t>
            </w:r>
          </w:p>
        </w:tc>
        <w:tc>
          <w:tcPr>
            <w:tcW w:w="1147" w:type="dxa"/>
          </w:tcPr>
          <w:p w:rsidR="0059581F" w:rsidRPr="00DD43BF" w:rsidRDefault="0059581F" w:rsidP="00D40ADC">
            <w:pPr>
              <w:jc w:val="center"/>
              <w:rPr>
                <w:bCs/>
              </w:rPr>
            </w:pPr>
            <w:r>
              <w:rPr>
                <w:bCs/>
                <w:sz w:val="22"/>
                <w:szCs w:val="22"/>
              </w:rPr>
              <w:t>100,2</w:t>
            </w:r>
          </w:p>
        </w:tc>
        <w:tc>
          <w:tcPr>
            <w:tcW w:w="1176" w:type="dxa"/>
          </w:tcPr>
          <w:p w:rsidR="0059581F" w:rsidRPr="00DD43BF" w:rsidRDefault="0059581F" w:rsidP="00D40ADC">
            <w:pPr>
              <w:jc w:val="center"/>
              <w:rPr>
                <w:bCs/>
              </w:rPr>
            </w:pPr>
            <w:r>
              <w:rPr>
                <w:bCs/>
                <w:sz w:val="22"/>
                <w:szCs w:val="22"/>
              </w:rPr>
              <w:t>300,2</w:t>
            </w:r>
          </w:p>
        </w:tc>
        <w:tc>
          <w:tcPr>
            <w:tcW w:w="1176" w:type="dxa"/>
          </w:tcPr>
          <w:p w:rsidR="0059581F" w:rsidRPr="00DD43BF" w:rsidRDefault="0059581F" w:rsidP="00D40ADC">
            <w:pPr>
              <w:jc w:val="center"/>
              <w:rPr>
                <w:bCs/>
              </w:rPr>
            </w:pPr>
            <w:r>
              <w:rPr>
                <w:bCs/>
                <w:sz w:val="22"/>
                <w:szCs w:val="22"/>
              </w:rPr>
              <w:t>300,2</w:t>
            </w:r>
          </w:p>
        </w:tc>
      </w:tr>
      <w:tr w:rsidR="0059581F" w:rsidRPr="00A25436" w:rsidTr="00D40ADC">
        <w:trPr>
          <w:trHeight w:val="115"/>
        </w:trPr>
        <w:tc>
          <w:tcPr>
            <w:tcW w:w="4642" w:type="dxa"/>
          </w:tcPr>
          <w:p w:rsidR="0059581F" w:rsidRPr="00BB5771" w:rsidRDefault="0059581F" w:rsidP="00D40ADC">
            <w:r w:rsidRPr="00BB5771">
              <w:rPr>
                <w:sz w:val="22"/>
                <w:szCs w:val="22"/>
              </w:rPr>
              <w:lastRenderedPageBreak/>
              <w:t>Единая субвенция (Осуществление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1230" w:type="dxa"/>
          </w:tcPr>
          <w:p w:rsidR="0059581F" w:rsidRPr="00A25436" w:rsidRDefault="0059581F" w:rsidP="00D40ADC">
            <w:pPr>
              <w:jc w:val="center"/>
              <w:rPr>
                <w:b/>
                <w:bCs/>
              </w:rPr>
            </w:pPr>
            <w:r w:rsidRPr="00DD43BF">
              <w:rPr>
                <w:bCs/>
                <w:sz w:val="22"/>
                <w:szCs w:val="22"/>
              </w:rPr>
              <w:t>6,7</w:t>
            </w:r>
          </w:p>
        </w:tc>
        <w:tc>
          <w:tcPr>
            <w:tcW w:w="1176" w:type="dxa"/>
          </w:tcPr>
          <w:p w:rsidR="0059581F" w:rsidRPr="00DD43BF" w:rsidRDefault="0059581F" w:rsidP="00D40ADC">
            <w:pPr>
              <w:jc w:val="center"/>
              <w:rPr>
                <w:bCs/>
              </w:rPr>
            </w:pPr>
            <w:r>
              <w:rPr>
                <w:bCs/>
                <w:sz w:val="22"/>
                <w:szCs w:val="22"/>
              </w:rPr>
              <w:t>6,7</w:t>
            </w:r>
          </w:p>
        </w:tc>
        <w:tc>
          <w:tcPr>
            <w:tcW w:w="1147" w:type="dxa"/>
          </w:tcPr>
          <w:p w:rsidR="0059581F" w:rsidRPr="00DD43BF" w:rsidRDefault="0059581F" w:rsidP="00D40ADC">
            <w:pPr>
              <w:jc w:val="center"/>
              <w:rPr>
                <w:bCs/>
              </w:rPr>
            </w:pPr>
            <w:r>
              <w:rPr>
                <w:bCs/>
                <w:sz w:val="22"/>
                <w:szCs w:val="22"/>
              </w:rPr>
              <w:t>100,0</w:t>
            </w:r>
          </w:p>
        </w:tc>
        <w:tc>
          <w:tcPr>
            <w:tcW w:w="1176" w:type="dxa"/>
          </w:tcPr>
          <w:p w:rsidR="0059581F" w:rsidRPr="00DD43BF" w:rsidRDefault="0059581F" w:rsidP="00D40ADC">
            <w:pPr>
              <w:jc w:val="center"/>
              <w:rPr>
                <w:bCs/>
              </w:rPr>
            </w:pPr>
            <w:r>
              <w:rPr>
                <w:bCs/>
                <w:sz w:val="22"/>
                <w:szCs w:val="22"/>
              </w:rPr>
              <w:t>6,8</w:t>
            </w:r>
          </w:p>
        </w:tc>
        <w:tc>
          <w:tcPr>
            <w:tcW w:w="1176" w:type="dxa"/>
          </w:tcPr>
          <w:p w:rsidR="0059581F" w:rsidRPr="00DD43BF" w:rsidRDefault="0059581F" w:rsidP="00D40ADC">
            <w:pPr>
              <w:jc w:val="center"/>
              <w:rPr>
                <w:bCs/>
              </w:rPr>
            </w:pPr>
            <w:r>
              <w:rPr>
                <w:bCs/>
                <w:sz w:val="22"/>
                <w:szCs w:val="22"/>
              </w:rPr>
              <w:t>6,8</w:t>
            </w:r>
          </w:p>
        </w:tc>
      </w:tr>
      <w:tr w:rsidR="0059581F" w:rsidRPr="00A25436" w:rsidTr="00D40ADC">
        <w:trPr>
          <w:trHeight w:val="115"/>
        </w:trPr>
        <w:tc>
          <w:tcPr>
            <w:tcW w:w="4642" w:type="dxa"/>
          </w:tcPr>
          <w:p w:rsidR="0059581F" w:rsidRPr="009D6802" w:rsidRDefault="0059581F" w:rsidP="00D40ADC">
            <w:r w:rsidRPr="009D6802">
              <w:rPr>
                <w:sz w:val="22"/>
                <w:szCs w:val="22"/>
              </w:rPr>
              <w:t>Единая субвенция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230" w:type="dxa"/>
          </w:tcPr>
          <w:p w:rsidR="0059581F" w:rsidRPr="00A25436" w:rsidRDefault="0059581F" w:rsidP="00D40ADC">
            <w:pPr>
              <w:jc w:val="center"/>
              <w:rPr>
                <w:b/>
                <w:bCs/>
              </w:rPr>
            </w:pPr>
            <w:r w:rsidRPr="00DD43BF">
              <w:rPr>
                <w:bCs/>
                <w:sz w:val="22"/>
                <w:szCs w:val="22"/>
              </w:rPr>
              <w:t>21,9</w:t>
            </w:r>
          </w:p>
        </w:tc>
        <w:tc>
          <w:tcPr>
            <w:tcW w:w="1176" w:type="dxa"/>
          </w:tcPr>
          <w:p w:rsidR="0059581F" w:rsidRPr="00DD43BF" w:rsidRDefault="0059581F" w:rsidP="00D40ADC">
            <w:pPr>
              <w:jc w:val="center"/>
              <w:rPr>
                <w:bCs/>
              </w:rPr>
            </w:pPr>
            <w:r>
              <w:rPr>
                <w:bCs/>
                <w:sz w:val="22"/>
                <w:szCs w:val="22"/>
              </w:rPr>
              <w:t>21,9</w:t>
            </w:r>
          </w:p>
        </w:tc>
        <w:tc>
          <w:tcPr>
            <w:tcW w:w="1147" w:type="dxa"/>
          </w:tcPr>
          <w:p w:rsidR="0059581F" w:rsidRPr="00DD43BF" w:rsidRDefault="0059581F" w:rsidP="00D40ADC">
            <w:pPr>
              <w:jc w:val="center"/>
              <w:rPr>
                <w:bCs/>
              </w:rPr>
            </w:pPr>
            <w:r>
              <w:rPr>
                <w:bCs/>
                <w:sz w:val="22"/>
                <w:szCs w:val="22"/>
              </w:rPr>
              <w:t>100,0</w:t>
            </w:r>
          </w:p>
        </w:tc>
        <w:tc>
          <w:tcPr>
            <w:tcW w:w="1176" w:type="dxa"/>
          </w:tcPr>
          <w:p w:rsidR="0059581F" w:rsidRPr="00DD43BF" w:rsidRDefault="0059581F" w:rsidP="00D40ADC">
            <w:pPr>
              <w:jc w:val="center"/>
              <w:rPr>
                <w:bCs/>
              </w:rPr>
            </w:pPr>
            <w:r>
              <w:rPr>
                <w:bCs/>
                <w:sz w:val="22"/>
                <w:szCs w:val="22"/>
              </w:rPr>
              <w:t>21,9</w:t>
            </w:r>
          </w:p>
        </w:tc>
        <w:tc>
          <w:tcPr>
            <w:tcW w:w="1176" w:type="dxa"/>
          </w:tcPr>
          <w:p w:rsidR="0059581F" w:rsidRPr="00DD43BF" w:rsidRDefault="0059581F" w:rsidP="00D40ADC">
            <w:pPr>
              <w:jc w:val="center"/>
              <w:rPr>
                <w:bCs/>
              </w:rPr>
            </w:pPr>
            <w:r>
              <w:rPr>
                <w:bCs/>
                <w:sz w:val="22"/>
                <w:szCs w:val="22"/>
              </w:rPr>
              <w:t>21,9</w:t>
            </w:r>
          </w:p>
        </w:tc>
      </w:tr>
      <w:tr w:rsidR="0059581F" w:rsidRPr="00A25436" w:rsidTr="00D40ADC">
        <w:trPr>
          <w:trHeight w:val="115"/>
        </w:trPr>
        <w:tc>
          <w:tcPr>
            <w:tcW w:w="4642" w:type="dxa"/>
          </w:tcPr>
          <w:p w:rsidR="0059581F" w:rsidRPr="00A25436" w:rsidRDefault="0059581F" w:rsidP="00D40ADC">
            <w:pPr>
              <w:rPr>
                <w:b/>
                <w:bCs/>
              </w:rPr>
            </w:pPr>
            <w:r w:rsidRPr="00A25436">
              <w:rPr>
                <w:b/>
                <w:bCs/>
                <w:sz w:val="22"/>
                <w:szCs w:val="22"/>
              </w:rPr>
              <w:t>Иные межбюджетные трансферты</w:t>
            </w:r>
          </w:p>
        </w:tc>
        <w:tc>
          <w:tcPr>
            <w:tcW w:w="1230" w:type="dxa"/>
          </w:tcPr>
          <w:p w:rsidR="0059581F" w:rsidRPr="00A25436" w:rsidRDefault="0059581F" w:rsidP="00D40ADC">
            <w:pPr>
              <w:jc w:val="center"/>
              <w:rPr>
                <w:b/>
                <w:bCs/>
              </w:rPr>
            </w:pPr>
            <w:r w:rsidRPr="001053BA">
              <w:rPr>
                <w:b/>
                <w:sz w:val="22"/>
                <w:szCs w:val="22"/>
              </w:rPr>
              <w:t>12 548,8</w:t>
            </w:r>
          </w:p>
        </w:tc>
        <w:tc>
          <w:tcPr>
            <w:tcW w:w="1176" w:type="dxa"/>
          </w:tcPr>
          <w:p w:rsidR="0059581F" w:rsidRPr="004C09F6" w:rsidRDefault="0059581F" w:rsidP="00D40ADC">
            <w:pPr>
              <w:jc w:val="center"/>
              <w:rPr>
                <w:b/>
                <w:bCs/>
              </w:rPr>
            </w:pPr>
            <w:r w:rsidRPr="004C09F6">
              <w:rPr>
                <w:b/>
                <w:bCs/>
              </w:rPr>
              <w:t>12 757,5</w:t>
            </w:r>
          </w:p>
        </w:tc>
        <w:tc>
          <w:tcPr>
            <w:tcW w:w="1147" w:type="dxa"/>
          </w:tcPr>
          <w:p w:rsidR="0059581F" w:rsidRPr="004C09F6" w:rsidRDefault="0059581F" w:rsidP="00D40ADC">
            <w:pPr>
              <w:jc w:val="center"/>
              <w:rPr>
                <w:b/>
                <w:bCs/>
              </w:rPr>
            </w:pPr>
            <w:r>
              <w:rPr>
                <w:b/>
                <w:bCs/>
                <w:sz w:val="22"/>
                <w:szCs w:val="22"/>
              </w:rPr>
              <w:t>101,7</w:t>
            </w:r>
          </w:p>
        </w:tc>
        <w:tc>
          <w:tcPr>
            <w:tcW w:w="1176" w:type="dxa"/>
          </w:tcPr>
          <w:p w:rsidR="0059581F" w:rsidRPr="004C09F6" w:rsidRDefault="0059581F" w:rsidP="00D40ADC">
            <w:pPr>
              <w:jc w:val="center"/>
              <w:rPr>
                <w:b/>
                <w:bCs/>
              </w:rPr>
            </w:pPr>
            <w:r w:rsidRPr="004C09F6">
              <w:rPr>
                <w:b/>
                <w:bCs/>
              </w:rPr>
              <w:t>12 835,6</w:t>
            </w:r>
          </w:p>
        </w:tc>
        <w:tc>
          <w:tcPr>
            <w:tcW w:w="1176" w:type="dxa"/>
          </w:tcPr>
          <w:p w:rsidR="0059581F" w:rsidRPr="004C09F6" w:rsidRDefault="0059581F" w:rsidP="00D40ADC">
            <w:pPr>
              <w:jc w:val="center"/>
              <w:rPr>
                <w:b/>
                <w:bCs/>
              </w:rPr>
            </w:pPr>
            <w:r w:rsidRPr="004C09F6">
              <w:rPr>
                <w:b/>
                <w:bCs/>
              </w:rPr>
              <w:t>12 837,2</w:t>
            </w:r>
          </w:p>
        </w:tc>
      </w:tr>
      <w:tr w:rsidR="0059581F" w:rsidRPr="00A25436" w:rsidTr="00D40ADC">
        <w:trPr>
          <w:trHeight w:val="405"/>
        </w:trPr>
        <w:tc>
          <w:tcPr>
            <w:tcW w:w="4642" w:type="dxa"/>
          </w:tcPr>
          <w:p w:rsidR="0059581F" w:rsidRPr="00A25436" w:rsidRDefault="0059581F" w:rsidP="00D40ADC">
            <w:r w:rsidRPr="00A25436">
              <w:rPr>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30" w:type="dxa"/>
          </w:tcPr>
          <w:p w:rsidR="0059581F" w:rsidRPr="00A25436" w:rsidRDefault="0059581F" w:rsidP="00D40ADC">
            <w:pPr>
              <w:jc w:val="center"/>
            </w:pPr>
            <w:r>
              <w:rPr>
                <w:sz w:val="22"/>
                <w:szCs w:val="22"/>
              </w:rPr>
              <w:t>49,6</w:t>
            </w:r>
          </w:p>
        </w:tc>
        <w:tc>
          <w:tcPr>
            <w:tcW w:w="1176" w:type="dxa"/>
          </w:tcPr>
          <w:p w:rsidR="0059581F" w:rsidRPr="00A25436" w:rsidRDefault="0059581F" w:rsidP="00D40ADC">
            <w:pPr>
              <w:jc w:val="center"/>
            </w:pPr>
            <w:r>
              <w:rPr>
                <w:sz w:val="22"/>
                <w:szCs w:val="22"/>
              </w:rPr>
              <w:t>52,0</w:t>
            </w:r>
          </w:p>
        </w:tc>
        <w:tc>
          <w:tcPr>
            <w:tcW w:w="1147" w:type="dxa"/>
          </w:tcPr>
          <w:p w:rsidR="0059581F" w:rsidRPr="00A25436" w:rsidRDefault="0059581F" w:rsidP="00D40ADC">
            <w:pPr>
              <w:jc w:val="center"/>
            </w:pPr>
            <w:r>
              <w:rPr>
                <w:sz w:val="22"/>
                <w:szCs w:val="22"/>
              </w:rPr>
              <w:t>104,8</w:t>
            </w:r>
          </w:p>
        </w:tc>
        <w:tc>
          <w:tcPr>
            <w:tcW w:w="1176" w:type="dxa"/>
          </w:tcPr>
          <w:p w:rsidR="0059581F" w:rsidRPr="00A25436" w:rsidRDefault="0059581F" w:rsidP="00D40ADC">
            <w:pPr>
              <w:jc w:val="center"/>
            </w:pPr>
            <w:r>
              <w:rPr>
                <w:sz w:val="22"/>
                <w:szCs w:val="22"/>
              </w:rPr>
              <w:t>53,6</w:t>
            </w:r>
          </w:p>
        </w:tc>
        <w:tc>
          <w:tcPr>
            <w:tcW w:w="1176" w:type="dxa"/>
          </w:tcPr>
          <w:p w:rsidR="0059581F" w:rsidRPr="00A25436" w:rsidRDefault="0059581F" w:rsidP="00D40ADC">
            <w:pPr>
              <w:jc w:val="center"/>
            </w:pPr>
            <w:r>
              <w:rPr>
                <w:sz w:val="22"/>
                <w:szCs w:val="22"/>
              </w:rPr>
              <w:t>55,2</w:t>
            </w:r>
          </w:p>
        </w:tc>
      </w:tr>
      <w:tr w:rsidR="0059581F" w:rsidRPr="00A25436" w:rsidTr="00D40ADC">
        <w:trPr>
          <w:trHeight w:val="405"/>
        </w:trPr>
        <w:tc>
          <w:tcPr>
            <w:tcW w:w="4642" w:type="dxa"/>
          </w:tcPr>
          <w:p w:rsidR="0059581F" w:rsidRPr="00A25436" w:rsidRDefault="0059581F" w:rsidP="00D40ADC">
            <w:r w:rsidRPr="00A25436">
              <w:rPr>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30" w:type="dxa"/>
          </w:tcPr>
          <w:p w:rsidR="0059581F" w:rsidRPr="00A25436" w:rsidRDefault="0059581F" w:rsidP="00D40ADC">
            <w:pPr>
              <w:jc w:val="center"/>
            </w:pPr>
            <w:r w:rsidRPr="00A25436">
              <w:rPr>
                <w:sz w:val="22"/>
                <w:szCs w:val="22"/>
              </w:rPr>
              <w:t>12</w:t>
            </w:r>
            <w:r>
              <w:rPr>
                <w:sz w:val="22"/>
                <w:szCs w:val="22"/>
              </w:rPr>
              <w:t xml:space="preserve"> </w:t>
            </w:r>
            <w:r w:rsidRPr="00A25436">
              <w:rPr>
                <w:sz w:val="22"/>
                <w:szCs w:val="22"/>
              </w:rPr>
              <w:t>499,2</w:t>
            </w:r>
          </w:p>
        </w:tc>
        <w:tc>
          <w:tcPr>
            <w:tcW w:w="1176" w:type="dxa"/>
          </w:tcPr>
          <w:p w:rsidR="0059581F" w:rsidRPr="00A25436" w:rsidRDefault="0059581F" w:rsidP="00D40ADC">
            <w:pPr>
              <w:jc w:val="center"/>
            </w:pPr>
            <w:r>
              <w:rPr>
                <w:sz w:val="22"/>
                <w:szCs w:val="22"/>
              </w:rPr>
              <w:t>12 705,5</w:t>
            </w:r>
          </w:p>
        </w:tc>
        <w:tc>
          <w:tcPr>
            <w:tcW w:w="1147" w:type="dxa"/>
          </w:tcPr>
          <w:p w:rsidR="0059581F" w:rsidRPr="00A25436" w:rsidRDefault="0059581F" w:rsidP="00D40ADC">
            <w:pPr>
              <w:jc w:val="center"/>
            </w:pPr>
            <w:r>
              <w:rPr>
                <w:sz w:val="22"/>
                <w:szCs w:val="22"/>
              </w:rPr>
              <w:t>101,7</w:t>
            </w:r>
          </w:p>
        </w:tc>
        <w:tc>
          <w:tcPr>
            <w:tcW w:w="1176" w:type="dxa"/>
          </w:tcPr>
          <w:p w:rsidR="0059581F" w:rsidRPr="00A25436" w:rsidRDefault="0059581F" w:rsidP="00D40ADC">
            <w:pPr>
              <w:jc w:val="center"/>
            </w:pPr>
            <w:r>
              <w:rPr>
                <w:sz w:val="22"/>
                <w:szCs w:val="22"/>
              </w:rPr>
              <w:t>12 782,0</w:t>
            </w:r>
          </w:p>
        </w:tc>
        <w:tc>
          <w:tcPr>
            <w:tcW w:w="1176" w:type="dxa"/>
          </w:tcPr>
          <w:p w:rsidR="0059581F" w:rsidRPr="00A25436" w:rsidRDefault="0059581F" w:rsidP="00D40ADC">
            <w:pPr>
              <w:jc w:val="center"/>
            </w:pPr>
            <w:r>
              <w:rPr>
                <w:sz w:val="22"/>
                <w:szCs w:val="22"/>
              </w:rPr>
              <w:t>12 782,0</w:t>
            </w:r>
          </w:p>
        </w:tc>
      </w:tr>
    </w:tbl>
    <w:p w:rsidR="0059581F" w:rsidRDefault="0059581F" w:rsidP="0059581F">
      <w:pPr>
        <w:ind w:left="-720" w:firstLine="720"/>
        <w:jc w:val="right"/>
        <w:rPr>
          <w:sz w:val="26"/>
          <w:szCs w:val="26"/>
        </w:rPr>
      </w:pPr>
    </w:p>
    <w:p w:rsidR="0059581F" w:rsidRPr="005C0C08" w:rsidRDefault="0059581F" w:rsidP="0059581F">
      <w:pPr>
        <w:pStyle w:val="afffffe"/>
        <w:widowControl w:val="0"/>
        <w:jc w:val="center"/>
        <w:rPr>
          <w:b/>
          <w:sz w:val="26"/>
          <w:szCs w:val="26"/>
        </w:rPr>
      </w:pPr>
      <w:r w:rsidRPr="005C0C08">
        <w:rPr>
          <w:b/>
          <w:sz w:val="26"/>
          <w:szCs w:val="26"/>
          <w:lang w:val="en-US"/>
        </w:rPr>
        <w:t>IV</w:t>
      </w:r>
      <w:r w:rsidRPr="005C0C08">
        <w:rPr>
          <w:b/>
          <w:sz w:val="26"/>
          <w:szCs w:val="26"/>
        </w:rPr>
        <w:t xml:space="preserve">. Расходы бюджета Чамзинского муниципального района Республики Мордовия </w:t>
      </w:r>
    </w:p>
    <w:p w:rsidR="0059581F" w:rsidRPr="005C0C08" w:rsidRDefault="0059581F" w:rsidP="0059581F">
      <w:pPr>
        <w:pStyle w:val="afffffe"/>
        <w:widowControl w:val="0"/>
        <w:jc w:val="center"/>
        <w:rPr>
          <w:b/>
          <w:sz w:val="26"/>
          <w:szCs w:val="26"/>
        </w:rPr>
      </w:pPr>
      <w:r w:rsidRPr="005C0C08">
        <w:rPr>
          <w:b/>
          <w:sz w:val="26"/>
          <w:szCs w:val="26"/>
        </w:rPr>
        <w:t>на 202</w:t>
      </w:r>
      <w:r>
        <w:rPr>
          <w:b/>
          <w:sz w:val="26"/>
          <w:szCs w:val="26"/>
        </w:rPr>
        <w:t>3</w:t>
      </w:r>
      <w:r w:rsidRPr="005C0C08">
        <w:rPr>
          <w:b/>
          <w:sz w:val="26"/>
          <w:szCs w:val="26"/>
        </w:rPr>
        <w:t xml:space="preserve"> год и на плановый период 202</w:t>
      </w:r>
      <w:r>
        <w:rPr>
          <w:b/>
          <w:sz w:val="26"/>
          <w:szCs w:val="26"/>
        </w:rPr>
        <w:t>4</w:t>
      </w:r>
      <w:r w:rsidRPr="005C0C08">
        <w:rPr>
          <w:b/>
          <w:sz w:val="26"/>
          <w:szCs w:val="26"/>
        </w:rPr>
        <w:t xml:space="preserve"> и 202</w:t>
      </w:r>
      <w:r>
        <w:rPr>
          <w:b/>
          <w:sz w:val="26"/>
          <w:szCs w:val="26"/>
        </w:rPr>
        <w:t>5</w:t>
      </w:r>
      <w:r w:rsidRPr="005C0C08">
        <w:rPr>
          <w:b/>
          <w:sz w:val="26"/>
          <w:szCs w:val="26"/>
        </w:rPr>
        <w:t xml:space="preserve"> годов </w:t>
      </w:r>
    </w:p>
    <w:p w:rsidR="0059581F" w:rsidRPr="005C0C08" w:rsidRDefault="0059581F" w:rsidP="0059581F">
      <w:pPr>
        <w:rPr>
          <w:b/>
          <w:bCs/>
          <w:sz w:val="26"/>
          <w:szCs w:val="26"/>
        </w:rPr>
      </w:pPr>
    </w:p>
    <w:p w:rsidR="0059581F" w:rsidRPr="005C0C08" w:rsidRDefault="0059581F" w:rsidP="0059581F">
      <w:pPr>
        <w:ind w:left="-360" w:firstLine="720"/>
        <w:jc w:val="both"/>
        <w:rPr>
          <w:sz w:val="26"/>
          <w:szCs w:val="26"/>
        </w:rPr>
      </w:pPr>
      <w:r w:rsidRPr="005C0C08">
        <w:rPr>
          <w:sz w:val="26"/>
          <w:szCs w:val="26"/>
        </w:rPr>
        <w:t>Структура расходов бюджета Чамзинского муниципального района представлена в таблице 7:</w:t>
      </w:r>
    </w:p>
    <w:p w:rsidR="0059581F" w:rsidRPr="005C0C08" w:rsidRDefault="0059581F" w:rsidP="0059581F">
      <w:pPr>
        <w:ind w:left="-720" w:firstLine="720"/>
        <w:jc w:val="both"/>
        <w:rPr>
          <w:sz w:val="26"/>
          <w:szCs w:val="26"/>
        </w:rPr>
      </w:pPr>
      <w:r w:rsidRPr="005C0C08">
        <w:rPr>
          <w:sz w:val="26"/>
          <w:szCs w:val="26"/>
        </w:rPr>
        <w:tab/>
      </w:r>
    </w:p>
    <w:p w:rsidR="0059581F" w:rsidRPr="005C0C08" w:rsidRDefault="0059581F" w:rsidP="0059581F">
      <w:pPr>
        <w:pStyle w:val="afffffe"/>
        <w:widowControl w:val="0"/>
        <w:ind w:left="360"/>
        <w:jc w:val="center"/>
        <w:rPr>
          <w:sz w:val="26"/>
          <w:szCs w:val="26"/>
        </w:rPr>
      </w:pPr>
      <w:r w:rsidRPr="005C0C08">
        <w:rPr>
          <w:sz w:val="26"/>
          <w:szCs w:val="26"/>
        </w:rPr>
        <w:t xml:space="preserve">Расходы бюджета Чамзинского муниципального района Республики Мордовия </w:t>
      </w:r>
    </w:p>
    <w:p w:rsidR="0059581F" w:rsidRPr="005C0C08" w:rsidRDefault="0059581F" w:rsidP="0059581F">
      <w:pPr>
        <w:pStyle w:val="afffffe"/>
        <w:widowControl w:val="0"/>
        <w:ind w:left="360"/>
        <w:jc w:val="center"/>
        <w:rPr>
          <w:sz w:val="26"/>
          <w:szCs w:val="26"/>
        </w:rPr>
      </w:pPr>
      <w:r w:rsidRPr="005C0C08">
        <w:rPr>
          <w:sz w:val="26"/>
          <w:szCs w:val="26"/>
        </w:rPr>
        <w:t>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w:t>
      </w:r>
    </w:p>
    <w:p w:rsidR="0059581F" w:rsidRPr="005C0C08" w:rsidRDefault="0059581F" w:rsidP="0059581F">
      <w:pPr>
        <w:jc w:val="both"/>
        <w:rPr>
          <w:sz w:val="26"/>
          <w:szCs w:val="26"/>
        </w:rPr>
      </w:pPr>
    </w:p>
    <w:p w:rsidR="0059581F" w:rsidRPr="005C0C08" w:rsidRDefault="0059581F" w:rsidP="0059581F">
      <w:pPr>
        <w:ind w:firstLine="720"/>
        <w:jc w:val="right"/>
        <w:rPr>
          <w:sz w:val="26"/>
          <w:szCs w:val="26"/>
        </w:rPr>
      </w:pPr>
      <w:r w:rsidRPr="005C0C08">
        <w:rPr>
          <w:sz w:val="26"/>
          <w:szCs w:val="26"/>
        </w:rPr>
        <w:t>Таблица 7</w:t>
      </w:r>
    </w:p>
    <w:p w:rsidR="0059581F" w:rsidRPr="005C0C08" w:rsidRDefault="0059581F" w:rsidP="0059581F">
      <w:pPr>
        <w:ind w:firstLine="720"/>
        <w:jc w:val="right"/>
        <w:rPr>
          <w:sz w:val="26"/>
          <w:szCs w:val="26"/>
        </w:rPr>
      </w:pPr>
      <w:r w:rsidRPr="005C0C08">
        <w:rPr>
          <w:sz w:val="26"/>
          <w:szCs w:val="26"/>
        </w:rPr>
        <w:t>(тыс.рублей)</w:t>
      </w:r>
    </w:p>
    <w:tbl>
      <w:tblPr>
        <w:tblW w:w="105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7"/>
        <w:gridCol w:w="1116"/>
        <w:gridCol w:w="1417"/>
        <w:gridCol w:w="1276"/>
        <w:gridCol w:w="1276"/>
        <w:gridCol w:w="1276"/>
      </w:tblGrid>
      <w:tr w:rsidR="0059581F" w:rsidRPr="005C0C08" w:rsidTr="00D40ADC">
        <w:trPr>
          <w:trHeight w:val="255"/>
        </w:trPr>
        <w:tc>
          <w:tcPr>
            <w:tcW w:w="4217" w:type="dxa"/>
            <w:vMerge w:val="restart"/>
          </w:tcPr>
          <w:p w:rsidR="0059581F" w:rsidRPr="00960F59" w:rsidRDefault="0059581F" w:rsidP="00D40ADC">
            <w:pPr>
              <w:jc w:val="center"/>
              <w:rPr>
                <w:sz w:val="20"/>
                <w:szCs w:val="20"/>
              </w:rPr>
            </w:pPr>
            <w:r w:rsidRPr="00960F59">
              <w:rPr>
                <w:sz w:val="20"/>
                <w:szCs w:val="20"/>
              </w:rPr>
              <w:t>Показатели</w:t>
            </w:r>
          </w:p>
        </w:tc>
        <w:tc>
          <w:tcPr>
            <w:tcW w:w="1116" w:type="dxa"/>
            <w:vMerge w:val="restart"/>
          </w:tcPr>
          <w:p w:rsidR="0059581F" w:rsidRPr="00960F59" w:rsidRDefault="0059581F" w:rsidP="00D40ADC">
            <w:pPr>
              <w:jc w:val="center"/>
              <w:rPr>
                <w:sz w:val="20"/>
                <w:szCs w:val="20"/>
              </w:rPr>
            </w:pPr>
            <w:r w:rsidRPr="00960F59">
              <w:rPr>
                <w:sz w:val="20"/>
                <w:szCs w:val="20"/>
              </w:rPr>
              <w:t>202</w:t>
            </w:r>
            <w:r>
              <w:rPr>
                <w:sz w:val="20"/>
                <w:szCs w:val="20"/>
              </w:rPr>
              <w:t>1</w:t>
            </w:r>
            <w:r w:rsidRPr="00960F59">
              <w:rPr>
                <w:sz w:val="20"/>
                <w:szCs w:val="20"/>
              </w:rPr>
              <w:t xml:space="preserve"> год (отчет)</w:t>
            </w:r>
          </w:p>
        </w:tc>
        <w:tc>
          <w:tcPr>
            <w:tcW w:w="1417" w:type="dxa"/>
            <w:vMerge w:val="restart"/>
          </w:tcPr>
          <w:p w:rsidR="0059581F" w:rsidRPr="00960F59" w:rsidRDefault="0059581F" w:rsidP="00D40ADC">
            <w:pPr>
              <w:jc w:val="center"/>
              <w:rPr>
                <w:sz w:val="20"/>
                <w:szCs w:val="20"/>
              </w:rPr>
            </w:pPr>
            <w:r w:rsidRPr="00960F59">
              <w:rPr>
                <w:sz w:val="20"/>
                <w:szCs w:val="20"/>
              </w:rPr>
              <w:t>202</w:t>
            </w:r>
            <w:r>
              <w:rPr>
                <w:sz w:val="20"/>
                <w:szCs w:val="20"/>
              </w:rPr>
              <w:t>2</w:t>
            </w:r>
            <w:r w:rsidRPr="00960F59">
              <w:rPr>
                <w:sz w:val="20"/>
                <w:szCs w:val="20"/>
              </w:rPr>
              <w:t xml:space="preserve"> год (Решение)</w:t>
            </w:r>
          </w:p>
        </w:tc>
        <w:tc>
          <w:tcPr>
            <w:tcW w:w="3828" w:type="dxa"/>
            <w:gridSpan w:val="3"/>
          </w:tcPr>
          <w:p w:rsidR="0059581F" w:rsidRPr="00960F59" w:rsidRDefault="0059581F" w:rsidP="00D40ADC">
            <w:pPr>
              <w:jc w:val="center"/>
              <w:rPr>
                <w:sz w:val="20"/>
                <w:szCs w:val="20"/>
              </w:rPr>
            </w:pPr>
            <w:r w:rsidRPr="00960F59">
              <w:rPr>
                <w:sz w:val="20"/>
                <w:szCs w:val="20"/>
              </w:rPr>
              <w:t>Проект</w:t>
            </w:r>
          </w:p>
        </w:tc>
      </w:tr>
      <w:tr w:rsidR="0059581F" w:rsidRPr="005C0C08" w:rsidTr="00D40ADC">
        <w:trPr>
          <w:trHeight w:val="255"/>
        </w:trPr>
        <w:tc>
          <w:tcPr>
            <w:tcW w:w="4217" w:type="dxa"/>
            <w:vMerge/>
            <w:vAlign w:val="center"/>
          </w:tcPr>
          <w:p w:rsidR="0059581F" w:rsidRPr="00960F59" w:rsidRDefault="0059581F" w:rsidP="00D40ADC">
            <w:pPr>
              <w:rPr>
                <w:sz w:val="20"/>
                <w:szCs w:val="20"/>
              </w:rPr>
            </w:pPr>
          </w:p>
        </w:tc>
        <w:tc>
          <w:tcPr>
            <w:tcW w:w="1116" w:type="dxa"/>
            <w:vMerge/>
          </w:tcPr>
          <w:p w:rsidR="0059581F" w:rsidRPr="00960F59" w:rsidRDefault="0059581F" w:rsidP="00D40ADC">
            <w:pPr>
              <w:rPr>
                <w:sz w:val="20"/>
                <w:szCs w:val="20"/>
              </w:rPr>
            </w:pPr>
          </w:p>
        </w:tc>
        <w:tc>
          <w:tcPr>
            <w:tcW w:w="1417" w:type="dxa"/>
            <w:vMerge/>
            <w:vAlign w:val="center"/>
          </w:tcPr>
          <w:p w:rsidR="0059581F" w:rsidRPr="00960F59" w:rsidRDefault="0059581F" w:rsidP="00D40ADC">
            <w:pPr>
              <w:rPr>
                <w:sz w:val="20"/>
                <w:szCs w:val="20"/>
              </w:rPr>
            </w:pPr>
          </w:p>
        </w:tc>
        <w:tc>
          <w:tcPr>
            <w:tcW w:w="1276" w:type="dxa"/>
            <w:vAlign w:val="center"/>
          </w:tcPr>
          <w:p w:rsidR="0059581F" w:rsidRPr="00960F59" w:rsidRDefault="0059581F" w:rsidP="00D40ADC">
            <w:pPr>
              <w:jc w:val="center"/>
              <w:rPr>
                <w:sz w:val="20"/>
                <w:szCs w:val="20"/>
              </w:rPr>
            </w:pPr>
            <w:r w:rsidRPr="00960F59">
              <w:rPr>
                <w:sz w:val="20"/>
                <w:szCs w:val="20"/>
              </w:rPr>
              <w:t>202</w:t>
            </w:r>
            <w:r>
              <w:rPr>
                <w:sz w:val="20"/>
                <w:szCs w:val="20"/>
              </w:rPr>
              <w:t>3</w:t>
            </w:r>
            <w:r w:rsidRPr="00960F59">
              <w:rPr>
                <w:sz w:val="20"/>
                <w:szCs w:val="20"/>
              </w:rPr>
              <w:t xml:space="preserve"> год</w:t>
            </w:r>
          </w:p>
        </w:tc>
        <w:tc>
          <w:tcPr>
            <w:tcW w:w="1276" w:type="dxa"/>
            <w:vAlign w:val="center"/>
          </w:tcPr>
          <w:p w:rsidR="0059581F" w:rsidRPr="00960F59" w:rsidRDefault="0059581F" w:rsidP="00D40ADC">
            <w:pPr>
              <w:jc w:val="center"/>
              <w:rPr>
                <w:sz w:val="20"/>
                <w:szCs w:val="20"/>
              </w:rPr>
            </w:pPr>
            <w:r w:rsidRPr="00960F59">
              <w:rPr>
                <w:sz w:val="20"/>
                <w:szCs w:val="20"/>
              </w:rPr>
              <w:t>202</w:t>
            </w:r>
            <w:r>
              <w:rPr>
                <w:sz w:val="20"/>
                <w:szCs w:val="20"/>
              </w:rPr>
              <w:t>4</w:t>
            </w:r>
            <w:r w:rsidRPr="00960F59">
              <w:rPr>
                <w:sz w:val="20"/>
                <w:szCs w:val="20"/>
              </w:rPr>
              <w:t xml:space="preserve"> год</w:t>
            </w:r>
          </w:p>
        </w:tc>
        <w:tc>
          <w:tcPr>
            <w:tcW w:w="1276" w:type="dxa"/>
            <w:vAlign w:val="center"/>
          </w:tcPr>
          <w:p w:rsidR="0059581F" w:rsidRPr="00960F59" w:rsidRDefault="0059581F" w:rsidP="00D40ADC">
            <w:pPr>
              <w:jc w:val="center"/>
              <w:rPr>
                <w:sz w:val="20"/>
                <w:szCs w:val="20"/>
              </w:rPr>
            </w:pPr>
            <w:r w:rsidRPr="00960F59">
              <w:rPr>
                <w:sz w:val="20"/>
                <w:szCs w:val="20"/>
              </w:rPr>
              <w:t>202</w:t>
            </w:r>
            <w:r>
              <w:rPr>
                <w:sz w:val="20"/>
                <w:szCs w:val="20"/>
              </w:rPr>
              <w:t>5</w:t>
            </w:r>
            <w:r w:rsidRPr="00960F59">
              <w:rPr>
                <w:sz w:val="20"/>
                <w:szCs w:val="20"/>
              </w:rPr>
              <w:t xml:space="preserve"> год</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Расходы, всего</w:t>
            </w:r>
          </w:p>
        </w:tc>
        <w:tc>
          <w:tcPr>
            <w:tcW w:w="1116" w:type="dxa"/>
          </w:tcPr>
          <w:p w:rsidR="0059581F" w:rsidRPr="00960F59" w:rsidRDefault="0059581F" w:rsidP="00D40ADC">
            <w:pPr>
              <w:jc w:val="center"/>
              <w:rPr>
                <w:sz w:val="20"/>
                <w:szCs w:val="20"/>
              </w:rPr>
            </w:pPr>
            <w:r>
              <w:rPr>
                <w:sz w:val="20"/>
                <w:szCs w:val="20"/>
              </w:rPr>
              <w:t>624119,1</w:t>
            </w:r>
          </w:p>
        </w:tc>
        <w:tc>
          <w:tcPr>
            <w:tcW w:w="1417" w:type="dxa"/>
            <w:noWrap/>
            <w:vAlign w:val="center"/>
          </w:tcPr>
          <w:p w:rsidR="0059581F" w:rsidRPr="00960F59" w:rsidRDefault="0059581F" w:rsidP="00D40ADC">
            <w:pPr>
              <w:jc w:val="center"/>
              <w:rPr>
                <w:sz w:val="20"/>
                <w:szCs w:val="20"/>
              </w:rPr>
            </w:pPr>
            <w:r w:rsidRPr="00960F59">
              <w:rPr>
                <w:sz w:val="20"/>
                <w:szCs w:val="20"/>
              </w:rPr>
              <w:t>386 447,6</w:t>
            </w:r>
          </w:p>
        </w:tc>
        <w:tc>
          <w:tcPr>
            <w:tcW w:w="1276" w:type="dxa"/>
            <w:noWrap/>
            <w:vAlign w:val="center"/>
          </w:tcPr>
          <w:p w:rsidR="0059581F" w:rsidRPr="00960F59" w:rsidRDefault="0059581F" w:rsidP="00D40ADC">
            <w:pPr>
              <w:jc w:val="center"/>
              <w:rPr>
                <w:sz w:val="20"/>
                <w:szCs w:val="20"/>
              </w:rPr>
            </w:pPr>
            <w:r>
              <w:rPr>
                <w:sz w:val="20"/>
                <w:szCs w:val="20"/>
              </w:rPr>
              <w:t>367618,3</w:t>
            </w:r>
          </w:p>
        </w:tc>
        <w:tc>
          <w:tcPr>
            <w:tcW w:w="1276" w:type="dxa"/>
            <w:noWrap/>
          </w:tcPr>
          <w:p w:rsidR="0059581F" w:rsidRPr="00960F59" w:rsidRDefault="0059581F" w:rsidP="00D40ADC">
            <w:pPr>
              <w:jc w:val="center"/>
              <w:rPr>
                <w:sz w:val="20"/>
                <w:szCs w:val="20"/>
              </w:rPr>
            </w:pPr>
            <w:r>
              <w:rPr>
                <w:sz w:val="20"/>
                <w:szCs w:val="20"/>
              </w:rPr>
              <w:t>364622,1</w:t>
            </w:r>
          </w:p>
        </w:tc>
        <w:tc>
          <w:tcPr>
            <w:tcW w:w="1276" w:type="dxa"/>
            <w:noWrap/>
          </w:tcPr>
          <w:p w:rsidR="0059581F" w:rsidRPr="00960F59" w:rsidRDefault="0059581F" w:rsidP="00D40ADC">
            <w:pPr>
              <w:jc w:val="center"/>
              <w:rPr>
                <w:sz w:val="20"/>
                <w:szCs w:val="20"/>
              </w:rPr>
            </w:pPr>
            <w:r>
              <w:rPr>
                <w:sz w:val="20"/>
                <w:szCs w:val="20"/>
              </w:rPr>
              <w:t>76276,9</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в том числе:</w:t>
            </w:r>
          </w:p>
        </w:tc>
        <w:tc>
          <w:tcPr>
            <w:tcW w:w="1116" w:type="dxa"/>
          </w:tcPr>
          <w:p w:rsidR="0059581F" w:rsidRPr="00960F59" w:rsidRDefault="0059581F" w:rsidP="00D40ADC">
            <w:pPr>
              <w:jc w:val="center"/>
              <w:rPr>
                <w:sz w:val="20"/>
                <w:szCs w:val="20"/>
              </w:rPr>
            </w:pPr>
          </w:p>
        </w:tc>
        <w:tc>
          <w:tcPr>
            <w:tcW w:w="1417" w:type="dxa"/>
            <w:noWrap/>
            <w:vAlign w:val="center"/>
          </w:tcPr>
          <w:p w:rsidR="0059581F" w:rsidRPr="00960F59" w:rsidRDefault="0059581F" w:rsidP="00D40ADC">
            <w:pPr>
              <w:jc w:val="center"/>
              <w:rPr>
                <w:sz w:val="20"/>
                <w:szCs w:val="20"/>
              </w:rPr>
            </w:pPr>
          </w:p>
        </w:tc>
        <w:tc>
          <w:tcPr>
            <w:tcW w:w="1276" w:type="dxa"/>
            <w:noWrap/>
            <w:vAlign w:val="center"/>
          </w:tcPr>
          <w:p w:rsidR="0059581F" w:rsidRPr="00960F59" w:rsidRDefault="0059581F" w:rsidP="00D40ADC">
            <w:pPr>
              <w:jc w:val="center"/>
              <w:rPr>
                <w:sz w:val="20"/>
                <w:szCs w:val="20"/>
              </w:rPr>
            </w:pPr>
          </w:p>
        </w:tc>
        <w:tc>
          <w:tcPr>
            <w:tcW w:w="1276" w:type="dxa"/>
            <w:noWrap/>
          </w:tcPr>
          <w:p w:rsidR="0059581F" w:rsidRPr="00960F59" w:rsidRDefault="0059581F" w:rsidP="00D40ADC">
            <w:pPr>
              <w:jc w:val="center"/>
              <w:rPr>
                <w:sz w:val="20"/>
                <w:szCs w:val="20"/>
              </w:rPr>
            </w:pPr>
          </w:p>
        </w:tc>
        <w:tc>
          <w:tcPr>
            <w:tcW w:w="1276" w:type="dxa"/>
            <w:noWrap/>
          </w:tcPr>
          <w:p w:rsidR="0059581F" w:rsidRPr="00960F59" w:rsidRDefault="0059581F" w:rsidP="00D40ADC">
            <w:pPr>
              <w:jc w:val="center"/>
              <w:rPr>
                <w:sz w:val="20"/>
                <w:szCs w:val="20"/>
              </w:rPr>
            </w:pPr>
          </w:p>
        </w:tc>
      </w:tr>
      <w:tr w:rsidR="0059581F" w:rsidRPr="005C0C08" w:rsidTr="00D40ADC">
        <w:trPr>
          <w:trHeight w:val="510"/>
        </w:trPr>
        <w:tc>
          <w:tcPr>
            <w:tcW w:w="4217" w:type="dxa"/>
            <w:vAlign w:val="center"/>
          </w:tcPr>
          <w:p w:rsidR="0059581F" w:rsidRPr="00960F59" w:rsidRDefault="0059581F" w:rsidP="00D40ADC">
            <w:pPr>
              <w:rPr>
                <w:sz w:val="20"/>
                <w:szCs w:val="20"/>
              </w:rPr>
            </w:pPr>
            <w:r w:rsidRPr="00960F59">
              <w:rPr>
                <w:sz w:val="20"/>
                <w:szCs w:val="20"/>
              </w:rPr>
              <w:t>расходы, формируемые в рамках муниципальных программ</w:t>
            </w:r>
          </w:p>
        </w:tc>
        <w:tc>
          <w:tcPr>
            <w:tcW w:w="1116" w:type="dxa"/>
          </w:tcPr>
          <w:p w:rsidR="0059581F" w:rsidRPr="00960F59" w:rsidRDefault="0059581F" w:rsidP="00D40ADC">
            <w:pPr>
              <w:jc w:val="center"/>
              <w:rPr>
                <w:sz w:val="20"/>
                <w:szCs w:val="20"/>
              </w:rPr>
            </w:pPr>
            <w:r>
              <w:rPr>
                <w:sz w:val="20"/>
                <w:szCs w:val="20"/>
              </w:rPr>
              <w:t>564421,8</w:t>
            </w:r>
          </w:p>
        </w:tc>
        <w:tc>
          <w:tcPr>
            <w:tcW w:w="1417" w:type="dxa"/>
            <w:noWrap/>
          </w:tcPr>
          <w:p w:rsidR="0059581F" w:rsidRPr="00960F59" w:rsidRDefault="0059581F" w:rsidP="00D40ADC">
            <w:pPr>
              <w:jc w:val="center"/>
              <w:rPr>
                <w:sz w:val="20"/>
                <w:szCs w:val="20"/>
              </w:rPr>
            </w:pPr>
            <w:r w:rsidRPr="00960F59">
              <w:rPr>
                <w:sz w:val="20"/>
                <w:szCs w:val="20"/>
              </w:rPr>
              <w:t>336 370,9</w:t>
            </w:r>
          </w:p>
        </w:tc>
        <w:tc>
          <w:tcPr>
            <w:tcW w:w="1276" w:type="dxa"/>
            <w:noWrap/>
          </w:tcPr>
          <w:p w:rsidR="0059581F" w:rsidRPr="00960F59" w:rsidRDefault="0059581F" w:rsidP="00D40ADC">
            <w:pPr>
              <w:jc w:val="center"/>
              <w:rPr>
                <w:sz w:val="20"/>
                <w:szCs w:val="20"/>
              </w:rPr>
            </w:pPr>
            <w:r>
              <w:rPr>
                <w:sz w:val="20"/>
                <w:szCs w:val="20"/>
              </w:rPr>
              <w:t>337942,0</w:t>
            </w:r>
          </w:p>
        </w:tc>
        <w:tc>
          <w:tcPr>
            <w:tcW w:w="1276" w:type="dxa"/>
            <w:noWrap/>
          </w:tcPr>
          <w:p w:rsidR="0059581F" w:rsidRPr="00960F59" w:rsidRDefault="0059581F" w:rsidP="00D40ADC">
            <w:pPr>
              <w:jc w:val="center"/>
              <w:rPr>
                <w:sz w:val="20"/>
                <w:szCs w:val="20"/>
              </w:rPr>
            </w:pPr>
            <w:r>
              <w:rPr>
                <w:sz w:val="20"/>
                <w:szCs w:val="20"/>
              </w:rPr>
              <w:t>333609,5</w:t>
            </w:r>
          </w:p>
        </w:tc>
        <w:tc>
          <w:tcPr>
            <w:tcW w:w="1276" w:type="dxa"/>
            <w:noWrap/>
          </w:tcPr>
          <w:p w:rsidR="0059581F" w:rsidRPr="00960F59" w:rsidRDefault="0059581F" w:rsidP="00D40ADC">
            <w:pPr>
              <w:jc w:val="center"/>
              <w:rPr>
                <w:sz w:val="20"/>
                <w:szCs w:val="20"/>
              </w:rPr>
            </w:pPr>
            <w:r>
              <w:rPr>
                <w:sz w:val="20"/>
                <w:szCs w:val="20"/>
              </w:rPr>
              <w:t>344829,4</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Развитие муниципальной службы в Чамзинском муниципальном районе Республики Мордовия</w:t>
            </w:r>
            <w:r>
              <w:rPr>
                <w:sz w:val="20"/>
                <w:szCs w:val="20"/>
              </w:rPr>
              <w:t>»</w:t>
            </w:r>
          </w:p>
        </w:tc>
        <w:tc>
          <w:tcPr>
            <w:tcW w:w="1116" w:type="dxa"/>
          </w:tcPr>
          <w:p w:rsidR="0059581F" w:rsidRPr="00960F59" w:rsidRDefault="0059581F" w:rsidP="00D40ADC">
            <w:pPr>
              <w:jc w:val="center"/>
              <w:rPr>
                <w:sz w:val="20"/>
                <w:szCs w:val="20"/>
              </w:rPr>
            </w:pPr>
            <w:r>
              <w:rPr>
                <w:sz w:val="20"/>
                <w:szCs w:val="20"/>
              </w:rPr>
              <w:t>1476,6</w:t>
            </w:r>
          </w:p>
        </w:tc>
        <w:tc>
          <w:tcPr>
            <w:tcW w:w="1417" w:type="dxa"/>
            <w:noWrap/>
          </w:tcPr>
          <w:p w:rsidR="0059581F" w:rsidRPr="00960F59" w:rsidRDefault="0059581F" w:rsidP="00D40ADC">
            <w:pPr>
              <w:jc w:val="center"/>
              <w:rPr>
                <w:sz w:val="20"/>
                <w:szCs w:val="20"/>
              </w:rPr>
            </w:pPr>
            <w:r w:rsidRPr="00960F59">
              <w:rPr>
                <w:sz w:val="20"/>
                <w:szCs w:val="20"/>
              </w:rPr>
              <w:t>1574,2</w:t>
            </w:r>
          </w:p>
        </w:tc>
        <w:tc>
          <w:tcPr>
            <w:tcW w:w="1276" w:type="dxa"/>
            <w:noWrap/>
          </w:tcPr>
          <w:p w:rsidR="0059581F" w:rsidRPr="00960F59" w:rsidRDefault="0059581F" w:rsidP="00D40ADC">
            <w:pPr>
              <w:jc w:val="center"/>
              <w:rPr>
                <w:sz w:val="20"/>
                <w:szCs w:val="20"/>
              </w:rPr>
            </w:pPr>
            <w:r>
              <w:rPr>
                <w:sz w:val="20"/>
                <w:szCs w:val="20"/>
              </w:rPr>
              <w:t>1838,5</w:t>
            </w:r>
          </w:p>
        </w:tc>
        <w:tc>
          <w:tcPr>
            <w:tcW w:w="1276" w:type="dxa"/>
            <w:noWrap/>
          </w:tcPr>
          <w:p w:rsidR="0059581F" w:rsidRPr="00960F59" w:rsidRDefault="0059581F" w:rsidP="00D40ADC">
            <w:pPr>
              <w:jc w:val="center"/>
              <w:rPr>
                <w:sz w:val="20"/>
                <w:szCs w:val="20"/>
              </w:rPr>
            </w:pPr>
            <w:r>
              <w:rPr>
                <w:sz w:val="20"/>
                <w:szCs w:val="20"/>
              </w:rPr>
              <w:t>1906,0</w:t>
            </w:r>
          </w:p>
        </w:tc>
        <w:tc>
          <w:tcPr>
            <w:tcW w:w="1276" w:type="dxa"/>
            <w:noWrap/>
          </w:tcPr>
          <w:p w:rsidR="0059581F" w:rsidRPr="00960F59" w:rsidRDefault="0059581F" w:rsidP="00D40ADC">
            <w:pPr>
              <w:jc w:val="center"/>
              <w:rPr>
                <w:sz w:val="20"/>
                <w:szCs w:val="20"/>
              </w:rPr>
            </w:pPr>
            <w:r>
              <w:rPr>
                <w:sz w:val="20"/>
                <w:szCs w:val="20"/>
              </w:rPr>
              <w:t>1975,9</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lastRenderedPageBreak/>
              <w:t xml:space="preserve">Муниципальная программа </w:t>
            </w:r>
            <w:r>
              <w:rPr>
                <w:sz w:val="20"/>
                <w:szCs w:val="20"/>
              </w:rPr>
              <w:t>«</w:t>
            </w:r>
            <w:r w:rsidRPr="00960F59">
              <w:rPr>
                <w:sz w:val="20"/>
                <w:szCs w:val="20"/>
              </w:rPr>
              <w:t>Развитие образования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372257,9</w:t>
            </w:r>
          </w:p>
        </w:tc>
        <w:tc>
          <w:tcPr>
            <w:tcW w:w="1417" w:type="dxa"/>
            <w:noWrap/>
          </w:tcPr>
          <w:p w:rsidR="0059581F" w:rsidRPr="00960F59" w:rsidRDefault="0059581F" w:rsidP="00D40ADC">
            <w:pPr>
              <w:jc w:val="center"/>
              <w:rPr>
                <w:sz w:val="20"/>
                <w:szCs w:val="20"/>
              </w:rPr>
            </w:pPr>
            <w:r w:rsidRPr="00960F59">
              <w:rPr>
                <w:sz w:val="20"/>
                <w:szCs w:val="20"/>
              </w:rPr>
              <w:t>267 648,2</w:t>
            </w:r>
          </w:p>
        </w:tc>
        <w:tc>
          <w:tcPr>
            <w:tcW w:w="1276" w:type="dxa"/>
            <w:noWrap/>
          </w:tcPr>
          <w:p w:rsidR="0059581F" w:rsidRPr="00960F59" w:rsidRDefault="0059581F" w:rsidP="00D40ADC">
            <w:pPr>
              <w:jc w:val="center"/>
              <w:rPr>
                <w:sz w:val="20"/>
                <w:szCs w:val="20"/>
              </w:rPr>
            </w:pPr>
            <w:r>
              <w:rPr>
                <w:sz w:val="20"/>
                <w:szCs w:val="20"/>
              </w:rPr>
              <w:t>252481,6</w:t>
            </w:r>
          </w:p>
        </w:tc>
        <w:tc>
          <w:tcPr>
            <w:tcW w:w="1276" w:type="dxa"/>
            <w:noWrap/>
          </w:tcPr>
          <w:p w:rsidR="0059581F" w:rsidRPr="00960F59" w:rsidRDefault="0059581F" w:rsidP="00D40ADC">
            <w:pPr>
              <w:jc w:val="center"/>
              <w:rPr>
                <w:sz w:val="20"/>
                <w:szCs w:val="20"/>
              </w:rPr>
            </w:pPr>
            <w:r>
              <w:rPr>
                <w:sz w:val="20"/>
                <w:szCs w:val="20"/>
              </w:rPr>
              <w:t>233480,6</w:t>
            </w:r>
          </w:p>
        </w:tc>
        <w:tc>
          <w:tcPr>
            <w:tcW w:w="1276" w:type="dxa"/>
            <w:noWrap/>
          </w:tcPr>
          <w:p w:rsidR="0059581F" w:rsidRPr="00960F59" w:rsidRDefault="0059581F" w:rsidP="00D40ADC">
            <w:pPr>
              <w:jc w:val="center"/>
              <w:rPr>
                <w:sz w:val="20"/>
                <w:szCs w:val="20"/>
              </w:rPr>
            </w:pPr>
            <w:r>
              <w:rPr>
                <w:sz w:val="20"/>
                <w:szCs w:val="20"/>
              </w:rPr>
              <w:t>239571,9</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Социальная поддержка граждан</w:t>
            </w:r>
            <w:r>
              <w:rPr>
                <w:sz w:val="20"/>
                <w:szCs w:val="20"/>
              </w:rPr>
              <w:t>»</w:t>
            </w:r>
          </w:p>
        </w:tc>
        <w:tc>
          <w:tcPr>
            <w:tcW w:w="1116" w:type="dxa"/>
          </w:tcPr>
          <w:p w:rsidR="0059581F" w:rsidRPr="00960F59" w:rsidRDefault="0059581F" w:rsidP="00D40ADC">
            <w:pPr>
              <w:jc w:val="center"/>
              <w:rPr>
                <w:sz w:val="20"/>
                <w:szCs w:val="20"/>
              </w:rPr>
            </w:pPr>
            <w:r>
              <w:rPr>
                <w:sz w:val="20"/>
                <w:szCs w:val="20"/>
              </w:rPr>
              <w:t>3419,6</w:t>
            </w:r>
          </w:p>
        </w:tc>
        <w:tc>
          <w:tcPr>
            <w:tcW w:w="1417" w:type="dxa"/>
            <w:noWrap/>
          </w:tcPr>
          <w:p w:rsidR="0059581F" w:rsidRPr="00960F59" w:rsidRDefault="0059581F" w:rsidP="00D40ADC">
            <w:pPr>
              <w:jc w:val="center"/>
              <w:rPr>
                <w:sz w:val="20"/>
                <w:szCs w:val="20"/>
              </w:rPr>
            </w:pPr>
            <w:r w:rsidRPr="00960F59">
              <w:rPr>
                <w:sz w:val="20"/>
                <w:szCs w:val="20"/>
              </w:rPr>
              <w:t xml:space="preserve">3 759,3 </w:t>
            </w:r>
          </w:p>
        </w:tc>
        <w:tc>
          <w:tcPr>
            <w:tcW w:w="1276" w:type="dxa"/>
            <w:noWrap/>
          </w:tcPr>
          <w:p w:rsidR="0059581F" w:rsidRPr="00960F59" w:rsidRDefault="0059581F" w:rsidP="00D40ADC">
            <w:pPr>
              <w:jc w:val="center"/>
              <w:rPr>
                <w:sz w:val="20"/>
                <w:szCs w:val="20"/>
              </w:rPr>
            </w:pPr>
            <w:r>
              <w:rPr>
                <w:sz w:val="20"/>
                <w:szCs w:val="20"/>
              </w:rPr>
              <w:t>3759,3</w:t>
            </w:r>
          </w:p>
        </w:tc>
        <w:tc>
          <w:tcPr>
            <w:tcW w:w="1276" w:type="dxa"/>
            <w:noWrap/>
          </w:tcPr>
          <w:p w:rsidR="0059581F" w:rsidRPr="00960F59" w:rsidRDefault="0059581F" w:rsidP="00D40ADC">
            <w:pPr>
              <w:jc w:val="center"/>
              <w:rPr>
                <w:sz w:val="20"/>
                <w:szCs w:val="20"/>
              </w:rPr>
            </w:pPr>
            <w:r>
              <w:rPr>
                <w:sz w:val="20"/>
                <w:szCs w:val="20"/>
              </w:rPr>
              <w:t>3759,3</w:t>
            </w:r>
          </w:p>
        </w:tc>
        <w:tc>
          <w:tcPr>
            <w:tcW w:w="1276" w:type="dxa"/>
            <w:noWrap/>
          </w:tcPr>
          <w:p w:rsidR="0059581F" w:rsidRPr="00960F59" w:rsidRDefault="0059581F" w:rsidP="00D40ADC">
            <w:pPr>
              <w:jc w:val="center"/>
              <w:rPr>
                <w:sz w:val="20"/>
                <w:szCs w:val="20"/>
              </w:rPr>
            </w:pPr>
            <w:r>
              <w:rPr>
                <w:sz w:val="20"/>
                <w:szCs w:val="20"/>
              </w:rPr>
              <w:t>3759,3</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Развитие культуры и туризма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52194,6</w:t>
            </w:r>
          </w:p>
        </w:tc>
        <w:tc>
          <w:tcPr>
            <w:tcW w:w="1417" w:type="dxa"/>
            <w:noWrap/>
          </w:tcPr>
          <w:p w:rsidR="0059581F" w:rsidRPr="00960F59" w:rsidRDefault="0059581F" w:rsidP="00D40ADC">
            <w:pPr>
              <w:jc w:val="center"/>
              <w:rPr>
                <w:sz w:val="20"/>
                <w:szCs w:val="20"/>
              </w:rPr>
            </w:pPr>
            <w:r w:rsidRPr="00960F59">
              <w:rPr>
                <w:sz w:val="20"/>
                <w:szCs w:val="20"/>
              </w:rPr>
              <w:t>40 456,8</w:t>
            </w:r>
          </w:p>
        </w:tc>
        <w:tc>
          <w:tcPr>
            <w:tcW w:w="1276" w:type="dxa"/>
            <w:noWrap/>
          </w:tcPr>
          <w:p w:rsidR="0059581F" w:rsidRPr="00960F59" w:rsidRDefault="0059581F" w:rsidP="00D40ADC">
            <w:pPr>
              <w:jc w:val="center"/>
              <w:rPr>
                <w:sz w:val="20"/>
                <w:szCs w:val="20"/>
              </w:rPr>
            </w:pPr>
            <w:r>
              <w:rPr>
                <w:sz w:val="20"/>
                <w:szCs w:val="20"/>
              </w:rPr>
              <w:t>54447,8</w:t>
            </w:r>
          </w:p>
        </w:tc>
        <w:tc>
          <w:tcPr>
            <w:tcW w:w="1276" w:type="dxa"/>
            <w:noWrap/>
          </w:tcPr>
          <w:p w:rsidR="0059581F" w:rsidRPr="00960F59" w:rsidRDefault="0059581F" w:rsidP="00D40ADC">
            <w:pPr>
              <w:jc w:val="center"/>
              <w:rPr>
                <w:sz w:val="20"/>
                <w:szCs w:val="20"/>
              </w:rPr>
            </w:pPr>
            <w:r>
              <w:rPr>
                <w:sz w:val="20"/>
                <w:szCs w:val="20"/>
              </w:rPr>
              <w:t>69122,8</w:t>
            </w:r>
          </w:p>
        </w:tc>
        <w:tc>
          <w:tcPr>
            <w:tcW w:w="1276" w:type="dxa"/>
            <w:noWrap/>
          </w:tcPr>
          <w:p w:rsidR="0059581F" w:rsidRPr="00960F59" w:rsidRDefault="0059581F" w:rsidP="00D40ADC">
            <w:pPr>
              <w:jc w:val="center"/>
              <w:rPr>
                <w:sz w:val="20"/>
                <w:szCs w:val="20"/>
              </w:rPr>
            </w:pPr>
            <w:r>
              <w:rPr>
                <w:sz w:val="20"/>
                <w:szCs w:val="20"/>
              </w:rPr>
              <w:t>73759,3</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Развитие физической культуры и массового спорта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190,8</w:t>
            </w:r>
          </w:p>
        </w:tc>
        <w:tc>
          <w:tcPr>
            <w:tcW w:w="1417" w:type="dxa"/>
            <w:noWrap/>
          </w:tcPr>
          <w:p w:rsidR="0059581F" w:rsidRPr="00960F59" w:rsidRDefault="0059581F" w:rsidP="00D40ADC">
            <w:pPr>
              <w:jc w:val="center"/>
              <w:rPr>
                <w:sz w:val="20"/>
                <w:szCs w:val="20"/>
              </w:rPr>
            </w:pPr>
            <w:r w:rsidRPr="00960F59">
              <w:rPr>
                <w:sz w:val="20"/>
                <w:szCs w:val="20"/>
              </w:rPr>
              <w:t>350,0</w:t>
            </w:r>
          </w:p>
        </w:tc>
        <w:tc>
          <w:tcPr>
            <w:tcW w:w="1276" w:type="dxa"/>
            <w:noWrap/>
          </w:tcPr>
          <w:p w:rsidR="0059581F" w:rsidRPr="00960F59" w:rsidRDefault="0059581F" w:rsidP="00D40ADC">
            <w:pPr>
              <w:jc w:val="center"/>
              <w:rPr>
                <w:sz w:val="20"/>
                <w:szCs w:val="20"/>
              </w:rPr>
            </w:pPr>
            <w:r>
              <w:rPr>
                <w:sz w:val="20"/>
                <w:szCs w:val="20"/>
              </w:rPr>
              <w:t>350,0</w:t>
            </w:r>
          </w:p>
        </w:tc>
        <w:tc>
          <w:tcPr>
            <w:tcW w:w="1276" w:type="dxa"/>
            <w:noWrap/>
          </w:tcPr>
          <w:p w:rsidR="0059581F" w:rsidRPr="00960F59" w:rsidRDefault="0059581F" w:rsidP="00D40ADC">
            <w:pPr>
              <w:jc w:val="center"/>
              <w:rPr>
                <w:sz w:val="20"/>
                <w:szCs w:val="20"/>
              </w:rPr>
            </w:pPr>
            <w:r>
              <w:rPr>
                <w:sz w:val="20"/>
                <w:szCs w:val="20"/>
              </w:rPr>
              <w:t>350,0</w:t>
            </w:r>
          </w:p>
        </w:tc>
        <w:tc>
          <w:tcPr>
            <w:tcW w:w="1276" w:type="dxa"/>
            <w:noWrap/>
          </w:tcPr>
          <w:p w:rsidR="0059581F" w:rsidRPr="00960F59" w:rsidRDefault="0059581F" w:rsidP="00D40ADC">
            <w:pPr>
              <w:jc w:val="center"/>
              <w:rPr>
                <w:sz w:val="20"/>
                <w:szCs w:val="20"/>
              </w:rPr>
            </w:pPr>
            <w:r>
              <w:rPr>
                <w:sz w:val="20"/>
                <w:szCs w:val="20"/>
              </w:rPr>
              <w:t>350,0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1116" w:type="dxa"/>
          </w:tcPr>
          <w:p w:rsidR="0059581F" w:rsidRPr="00960F59" w:rsidRDefault="0059581F" w:rsidP="00D40ADC">
            <w:pPr>
              <w:jc w:val="center"/>
              <w:rPr>
                <w:sz w:val="20"/>
                <w:szCs w:val="20"/>
              </w:rPr>
            </w:pPr>
            <w:r>
              <w:rPr>
                <w:sz w:val="20"/>
                <w:szCs w:val="20"/>
              </w:rPr>
              <w:t>1756,0</w:t>
            </w:r>
          </w:p>
        </w:tc>
        <w:tc>
          <w:tcPr>
            <w:tcW w:w="1417" w:type="dxa"/>
            <w:noWrap/>
          </w:tcPr>
          <w:p w:rsidR="0059581F" w:rsidRPr="00960F59" w:rsidRDefault="0059581F" w:rsidP="00D40ADC">
            <w:pPr>
              <w:jc w:val="center"/>
              <w:rPr>
                <w:sz w:val="20"/>
                <w:szCs w:val="20"/>
              </w:rPr>
            </w:pPr>
            <w:r w:rsidRPr="00960F59">
              <w:rPr>
                <w:sz w:val="20"/>
                <w:szCs w:val="20"/>
              </w:rPr>
              <w:t>3 277,2</w:t>
            </w:r>
          </w:p>
        </w:tc>
        <w:tc>
          <w:tcPr>
            <w:tcW w:w="1276" w:type="dxa"/>
            <w:noWrap/>
          </w:tcPr>
          <w:p w:rsidR="0059581F" w:rsidRPr="00960F59" w:rsidRDefault="0059581F" w:rsidP="00D40ADC">
            <w:pPr>
              <w:jc w:val="center"/>
              <w:rPr>
                <w:sz w:val="20"/>
                <w:szCs w:val="20"/>
              </w:rPr>
            </w:pPr>
            <w:r>
              <w:rPr>
                <w:sz w:val="20"/>
                <w:szCs w:val="20"/>
              </w:rPr>
              <w:t>5056,3</w:t>
            </w:r>
          </w:p>
        </w:tc>
        <w:tc>
          <w:tcPr>
            <w:tcW w:w="1276" w:type="dxa"/>
            <w:noWrap/>
          </w:tcPr>
          <w:p w:rsidR="0059581F" w:rsidRPr="00960F59" w:rsidRDefault="0059581F" w:rsidP="00D40ADC">
            <w:pPr>
              <w:jc w:val="center"/>
              <w:rPr>
                <w:sz w:val="20"/>
                <w:szCs w:val="20"/>
              </w:rPr>
            </w:pPr>
            <w:r>
              <w:rPr>
                <w:sz w:val="20"/>
                <w:szCs w:val="20"/>
              </w:rPr>
              <w:t>932,0</w:t>
            </w:r>
          </w:p>
        </w:tc>
        <w:tc>
          <w:tcPr>
            <w:tcW w:w="1276" w:type="dxa"/>
            <w:noWrap/>
          </w:tcPr>
          <w:p w:rsidR="0059581F" w:rsidRPr="00960F59" w:rsidRDefault="0059581F" w:rsidP="00D40ADC">
            <w:pPr>
              <w:jc w:val="center"/>
              <w:rPr>
                <w:sz w:val="20"/>
                <w:szCs w:val="20"/>
              </w:rPr>
            </w:pPr>
            <w:r>
              <w:rPr>
                <w:sz w:val="20"/>
                <w:szCs w:val="20"/>
              </w:rPr>
              <w:t>4932,0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Энергосбережение и повышение энергетической эффективности в Чамзинском муниципальном районе Республики Мордовия</w:t>
            </w:r>
            <w:r>
              <w:rPr>
                <w:sz w:val="20"/>
                <w:szCs w:val="20"/>
              </w:rPr>
              <w:t>»</w:t>
            </w:r>
          </w:p>
        </w:tc>
        <w:tc>
          <w:tcPr>
            <w:tcW w:w="1116" w:type="dxa"/>
          </w:tcPr>
          <w:p w:rsidR="0059581F" w:rsidRPr="00960F59" w:rsidRDefault="0059581F" w:rsidP="00D40ADC">
            <w:pPr>
              <w:jc w:val="center"/>
              <w:rPr>
                <w:sz w:val="20"/>
                <w:szCs w:val="20"/>
              </w:rPr>
            </w:pPr>
            <w:r>
              <w:rPr>
                <w:sz w:val="20"/>
                <w:szCs w:val="20"/>
              </w:rPr>
              <w:t>265,1</w:t>
            </w:r>
          </w:p>
        </w:tc>
        <w:tc>
          <w:tcPr>
            <w:tcW w:w="1417" w:type="dxa"/>
            <w:noWrap/>
          </w:tcPr>
          <w:p w:rsidR="0059581F" w:rsidRPr="00960F59" w:rsidRDefault="0059581F" w:rsidP="00D40ADC">
            <w:pPr>
              <w:jc w:val="center"/>
              <w:rPr>
                <w:sz w:val="20"/>
                <w:szCs w:val="20"/>
              </w:rPr>
            </w:pPr>
            <w:r w:rsidRPr="00960F59">
              <w:rPr>
                <w:sz w:val="20"/>
                <w:szCs w:val="20"/>
              </w:rPr>
              <w:t>112,0</w:t>
            </w:r>
          </w:p>
        </w:tc>
        <w:tc>
          <w:tcPr>
            <w:tcW w:w="1276" w:type="dxa"/>
            <w:noWrap/>
          </w:tcPr>
          <w:p w:rsidR="0059581F" w:rsidRPr="00960F59" w:rsidRDefault="0059581F" w:rsidP="00D40ADC">
            <w:pPr>
              <w:jc w:val="center"/>
              <w:rPr>
                <w:sz w:val="20"/>
                <w:szCs w:val="20"/>
              </w:rPr>
            </w:pPr>
            <w:r>
              <w:rPr>
                <w:sz w:val="20"/>
                <w:szCs w:val="20"/>
              </w:rPr>
              <w:t>160,0</w:t>
            </w:r>
          </w:p>
        </w:tc>
        <w:tc>
          <w:tcPr>
            <w:tcW w:w="1276" w:type="dxa"/>
            <w:noWrap/>
          </w:tcPr>
          <w:p w:rsidR="0059581F" w:rsidRPr="00960F59" w:rsidRDefault="0059581F" w:rsidP="00D40ADC">
            <w:pPr>
              <w:jc w:val="center"/>
              <w:rPr>
                <w:sz w:val="20"/>
                <w:szCs w:val="20"/>
              </w:rPr>
            </w:pPr>
            <w:r>
              <w:rPr>
                <w:sz w:val="20"/>
                <w:szCs w:val="20"/>
              </w:rPr>
              <w:t>160,0</w:t>
            </w:r>
          </w:p>
        </w:tc>
        <w:tc>
          <w:tcPr>
            <w:tcW w:w="1276" w:type="dxa"/>
            <w:noWrap/>
          </w:tcPr>
          <w:p w:rsidR="0059581F" w:rsidRPr="00960F59" w:rsidRDefault="0059581F" w:rsidP="00D40ADC">
            <w:pPr>
              <w:jc w:val="center"/>
              <w:rPr>
                <w:sz w:val="20"/>
                <w:szCs w:val="20"/>
              </w:rPr>
            </w:pPr>
            <w:r>
              <w:rPr>
                <w:sz w:val="20"/>
                <w:szCs w:val="20"/>
              </w:rPr>
              <w:t>160,0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 xml:space="preserve">Развитие автомобильных дорог </w:t>
            </w:r>
            <w:r>
              <w:rPr>
                <w:sz w:val="20"/>
                <w:szCs w:val="20"/>
              </w:rPr>
              <w:t>в</w:t>
            </w:r>
            <w:r w:rsidRPr="00960F59">
              <w:rPr>
                <w:sz w:val="20"/>
                <w:szCs w:val="20"/>
              </w:rPr>
              <w:t xml:space="preserve"> Чамзинском муниципальном районе Республики Мордовия</w:t>
            </w:r>
            <w:r>
              <w:rPr>
                <w:sz w:val="20"/>
                <w:szCs w:val="20"/>
              </w:rPr>
              <w:t>»</w:t>
            </w:r>
          </w:p>
        </w:tc>
        <w:tc>
          <w:tcPr>
            <w:tcW w:w="1116" w:type="dxa"/>
          </w:tcPr>
          <w:p w:rsidR="0059581F" w:rsidRPr="00960F59" w:rsidRDefault="0059581F" w:rsidP="00D40ADC">
            <w:pPr>
              <w:jc w:val="center"/>
              <w:rPr>
                <w:sz w:val="20"/>
                <w:szCs w:val="20"/>
              </w:rPr>
            </w:pPr>
            <w:r>
              <w:rPr>
                <w:sz w:val="20"/>
                <w:szCs w:val="20"/>
              </w:rPr>
              <w:t>6173,1</w:t>
            </w:r>
          </w:p>
        </w:tc>
        <w:tc>
          <w:tcPr>
            <w:tcW w:w="1417" w:type="dxa"/>
            <w:noWrap/>
          </w:tcPr>
          <w:p w:rsidR="0059581F" w:rsidRPr="00960F59" w:rsidRDefault="0059581F" w:rsidP="00D40ADC">
            <w:pPr>
              <w:jc w:val="center"/>
              <w:rPr>
                <w:sz w:val="20"/>
                <w:szCs w:val="20"/>
              </w:rPr>
            </w:pPr>
            <w:r w:rsidRPr="00960F59">
              <w:rPr>
                <w:sz w:val="20"/>
                <w:szCs w:val="20"/>
              </w:rPr>
              <w:t>5 263,3</w:t>
            </w:r>
          </w:p>
        </w:tc>
        <w:tc>
          <w:tcPr>
            <w:tcW w:w="1276" w:type="dxa"/>
            <w:noWrap/>
          </w:tcPr>
          <w:p w:rsidR="0059581F" w:rsidRPr="00960F59" w:rsidRDefault="0059581F" w:rsidP="00D40ADC">
            <w:pPr>
              <w:jc w:val="center"/>
              <w:rPr>
                <w:sz w:val="20"/>
                <w:szCs w:val="20"/>
              </w:rPr>
            </w:pPr>
            <w:r>
              <w:rPr>
                <w:sz w:val="20"/>
                <w:szCs w:val="20"/>
              </w:rPr>
              <w:t>5035,2</w:t>
            </w:r>
          </w:p>
        </w:tc>
        <w:tc>
          <w:tcPr>
            <w:tcW w:w="1276" w:type="dxa"/>
            <w:noWrap/>
          </w:tcPr>
          <w:p w:rsidR="0059581F" w:rsidRPr="00960F59" w:rsidRDefault="0059581F" w:rsidP="00D40ADC">
            <w:pPr>
              <w:jc w:val="center"/>
              <w:rPr>
                <w:sz w:val="20"/>
                <w:szCs w:val="20"/>
              </w:rPr>
            </w:pPr>
            <w:r>
              <w:rPr>
                <w:sz w:val="20"/>
                <w:szCs w:val="20"/>
              </w:rPr>
              <w:t>5340,1</w:t>
            </w:r>
          </w:p>
        </w:tc>
        <w:tc>
          <w:tcPr>
            <w:tcW w:w="1276" w:type="dxa"/>
            <w:noWrap/>
          </w:tcPr>
          <w:p w:rsidR="0059581F" w:rsidRPr="00960F59" w:rsidRDefault="0059581F" w:rsidP="00D40ADC">
            <w:pPr>
              <w:jc w:val="center"/>
              <w:rPr>
                <w:sz w:val="20"/>
                <w:szCs w:val="20"/>
              </w:rPr>
            </w:pPr>
            <w:r>
              <w:rPr>
                <w:sz w:val="20"/>
                <w:szCs w:val="20"/>
              </w:rPr>
              <w:t>5553,8</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Охрана окружающей среды и повышение экологической безопасности</w:t>
            </w:r>
            <w:r>
              <w:rPr>
                <w:sz w:val="20"/>
                <w:szCs w:val="20"/>
              </w:rPr>
              <w:t>»</w:t>
            </w:r>
          </w:p>
        </w:tc>
        <w:tc>
          <w:tcPr>
            <w:tcW w:w="1116" w:type="dxa"/>
          </w:tcPr>
          <w:p w:rsidR="0059581F" w:rsidRPr="00960F59" w:rsidRDefault="0059581F" w:rsidP="00D40ADC">
            <w:pPr>
              <w:jc w:val="center"/>
              <w:rPr>
                <w:sz w:val="20"/>
                <w:szCs w:val="20"/>
              </w:rPr>
            </w:pPr>
            <w:r>
              <w:rPr>
                <w:sz w:val="20"/>
                <w:szCs w:val="20"/>
              </w:rPr>
              <w:t>104,4</w:t>
            </w:r>
          </w:p>
        </w:tc>
        <w:tc>
          <w:tcPr>
            <w:tcW w:w="1417" w:type="dxa"/>
            <w:noWrap/>
          </w:tcPr>
          <w:p w:rsidR="0059581F" w:rsidRPr="00960F59" w:rsidRDefault="0059581F" w:rsidP="00D40ADC">
            <w:pPr>
              <w:jc w:val="center"/>
              <w:rPr>
                <w:sz w:val="20"/>
                <w:szCs w:val="20"/>
              </w:rPr>
            </w:pPr>
            <w:r w:rsidRPr="00960F59">
              <w:rPr>
                <w:sz w:val="20"/>
                <w:szCs w:val="20"/>
              </w:rPr>
              <w:t>381,3</w:t>
            </w:r>
          </w:p>
        </w:tc>
        <w:tc>
          <w:tcPr>
            <w:tcW w:w="1276" w:type="dxa"/>
            <w:noWrap/>
          </w:tcPr>
          <w:p w:rsidR="0059581F" w:rsidRPr="00960F59" w:rsidRDefault="0059581F" w:rsidP="00D40ADC">
            <w:pPr>
              <w:jc w:val="center"/>
              <w:rPr>
                <w:sz w:val="20"/>
                <w:szCs w:val="20"/>
              </w:rPr>
            </w:pPr>
            <w:r>
              <w:rPr>
                <w:sz w:val="20"/>
                <w:szCs w:val="20"/>
              </w:rPr>
              <w:t>381,3</w:t>
            </w:r>
          </w:p>
        </w:tc>
        <w:tc>
          <w:tcPr>
            <w:tcW w:w="1276" w:type="dxa"/>
            <w:noWrap/>
          </w:tcPr>
          <w:p w:rsidR="0059581F" w:rsidRPr="00960F59" w:rsidRDefault="0059581F" w:rsidP="00D40ADC">
            <w:pPr>
              <w:jc w:val="center"/>
              <w:rPr>
                <w:sz w:val="20"/>
                <w:szCs w:val="20"/>
              </w:rPr>
            </w:pPr>
            <w:r>
              <w:rPr>
                <w:sz w:val="20"/>
                <w:szCs w:val="20"/>
              </w:rPr>
              <w:t>381,3</w:t>
            </w:r>
          </w:p>
        </w:tc>
        <w:tc>
          <w:tcPr>
            <w:tcW w:w="1276" w:type="dxa"/>
            <w:noWrap/>
          </w:tcPr>
          <w:p w:rsidR="0059581F" w:rsidRPr="00960F59" w:rsidRDefault="0059581F" w:rsidP="00D40ADC">
            <w:pPr>
              <w:jc w:val="center"/>
              <w:rPr>
                <w:sz w:val="20"/>
                <w:szCs w:val="20"/>
              </w:rPr>
            </w:pPr>
            <w:r>
              <w:rPr>
                <w:sz w:val="20"/>
                <w:szCs w:val="20"/>
              </w:rPr>
              <w:t>381,3</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w:t>
            </w:r>
          </w:p>
        </w:tc>
        <w:tc>
          <w:tcPr>
            <w:tcW w:w="1116" w:type="dxa"/>
          </w:tcPr>
          <w:p w:rsidR="0059581F" w:rsidRPr="00960F59" w:rsidRDefault="0059581F" w:rsidP="00D40ADC">
            <w:pPr>
              <w:jc w:val="center"/>
              <w:rPr>
                <w:sz w:val="20"/>
                <w:szCs w:val="20"/>
              </w:rPr>
            </w:pPr>
            <w:r>
              <w:rPr>
                <w:sz w:val="20"/>
                <w:szCs w:val="20"/>
              </w:rPr>
              <w:t>8347,7</w:t>
            </w:r>
          </w:p>
        </w:tc>
        <w:tc>
          <w:tcPr>
            <w:tcW w:w="1417" w:type="dxa"/>
            <w:noWrap/>
          </w:tcPr>
          <w:p w:rsidR="0059581F" w:rsidRPr="00960F59" w:rsidRDefault="0059581F" w:rsidP="00D40ADC">
            <w:pPr>
              <w:jc w:val="center"/>
              <w:rPr>
                <w:sz w:val="20"/>
                <w:szCs w:val="20"/>
              </w:rPr>
            </w:pPr>
            <w:r w:rsidRPr="00960F59">
              <w:rPr>
                <w:sz w:val="20"/>
                <w:szCs w:val="20"/>
              </w:rPr>
              <w:t>5 375,1</w:t>
            </w:r>
          </w:p>
        </w:tc>
        <w:tc>
          <w:tcPr>
            <w:tcW w:w="1276" w:type="dxa"/>
            <w:noWrap/>
          </w:tcPr>
          <w:p w:rsidR="0059581F" w:rsidRPr="00960F59" w:rsidRDefault="0059581F" w:rsidP="00D40ADC">
            <w:pPr>
              <w:jc w:val="center"/>
              <w:rPr>
                <w:sz w:val="20"/>
                <w:szCs w:val="20"/>
              </w:rPr>
            </w:pPr>
            <w:r>
              <w:rPr>
                <w:sz w:val="20"/>
                <w:szCs w:val="20"/>
              </w:rPr>
              <w:t>7076,9</w:t>
            </w:r>
          </w:p>
        </w:tc>
        <w:tc>
          <w:tcPr>
            <w:tcW w:w="1276" w:type="dxa"/>
            <w:noWrap/>
          </w:tcPr>
          <w:p w:rsidR="0059581F" w:rsidRPr="00960F59" w:rsidRDefault="0059581F" w:rsidP="00D40ADC">
            <w:pPr>
              <w:jc w:val="center"/>
              <w:rPr>
                <w:sz w:val="20"/>
                <w:szCs w:val="20"/>
              </w:rPr>
            </w:pPr>
            <w:r>
              <w:rPr>
                <w:sz w:val="20"/>
                <w:szCs w:val="20"/>
              </w:rPr>
              <w:t>6753,1</w:t>
            </w:r>
          </w:p>
        </w:tc>
        <w:tc>
          <w:tcPr>
            <w:tcW w:w="1276" w:type="dxa"/>
            <w:noWrap/>
          </w:tcPr>
          <w:p w:rsidR="0059581F" w:rsidRPr="00960F59" w:rsidRDefault="0059581F" w:rsidP="00D40ADC">
            <w:pPr>
              <w:jc w:val="center"/>
              <w:rPr>
                <w:sz w:val="20"/>
                <w:szCs w:val="20"/>
              </w:rPr>
            </w:pPr>
            <w:r>
              <w:rPr>
                <w:sz w:val="20"/>
                <w:szCs w:val="20"/>
              </w:rPr>
              <w:t>6808,5</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Чамзинского муниципального района Республики Мордовия </w:t>
            </w:r>
            <w:r>
              <w:rPr>
                <w:sz w:val="20"/>
                <w:szCs w:val="20"/>
              </w:rPr>
              <w:t>«</w:t>
            </w:r>
            <w:r w:rsidRPr="00960F59">
              <w:rPr>
                <w:sz w:val="20"/>
                <w:szCs w:val="20"/>
              </w:rPr>
              <w:t>Цифровая трансформация Чамзинского муниципального района Республики Мордовия</w:t>
            </w:r>
            <w:r>
              <w:rPr>
                <w:sz w:val="20"/>
                <w:szCs w:val="20"/>
              </w:rPr>
              <w:t>»</w:t>
            </w:r>
          </w:p>
        </w:tc>
        <w:tc>
          <w:tcPr>
            <w:tcW w:w="1116" w:type="dxa"/>
          </w:tcPr>
          <w:p w:rsidR="0059581F" w:rsidRPr="00960F59" w:rsidRDefault="0059581F" w:rsidP="00D40ADC">
            <w:pPr>
              <w:jc w:val="center"/>
              <w:rPr>
                <w:sz w:val="20"/>
                <w:szCs w:val="20"/>
              </w:rPr>
            </w:pPr>
            <w:r>
              <w:rPr>
                <w:sz w:val="20"/>
                <w:szCs w:val="20"/>
              </w:rPr>
              <w:t>516,4</w:t>
            </w:r>
          </w:p>
        </w:tc>
        <w:tc>
          <w:tcPr>
            <w:tcW w:w="1417" w:type="dxa"/>
            <w:noWrap/>
          </w:tcPr>
          <w:p w:rsidR="0059581F" w:rsidRPr="00960F59" w:rsidRDefault="0059581F" w:rsidP="00D40ADC">
            <w:pPr>
              <w:jc w:val="center"/>
              <w:rPr>
                <w:sz w:val="20"/>
                <w:szCs w:val="20"/>
              </w:rPr>
            </w:pPr>
            <w:r w:rsidRPr="00960F59">
              <w:rPr>
                <w:sz w:val="20"/>
                <w:szCs w:val="20"/>
              </w:rPr>
              <w:t>552,0</w:t>
            </w:r>
          </w:p>
        </w:tc>
        <w:tc>
          <w:tcPr>
            <w:tcW w:w="1276" w:type="dxa"/>
            <w:noWrap/>
          </w:tcPr>
          <w:p w:rsidR="0059581F" w:rsidRPr="00960F59" w:rsidRDefault="0059581F" w:rsidP="00D40ADC">
            <w:pPr>
              <w:jc w:val="center"/>
              <w:rPr>
                <w:sz w:val="20"/>
                <w:szCs w:val="20"/>
              </w:rPr>
            </w:pPr>
            <w:r>
              <w:rPr>
                <w:sz w:val="20"/>
                <w:szCs w:val="20"/>
              </w:rPr>
              <w:t>567,0</w:t>
            </w:r>
          </w:p>
        </w:tc>
        <w:tc>
          <w:tcPr>
            <w:tcW w:w="1276" w:type="dxa"/>
            <w:noWrap/>
          </w:tcPr>
          <w:p w:rsidR="0059581F" w:rsidRPr="00960F59" w:rsidRDefault="0059581F" w:rsidP="00D40ADC">
            <w:pPr>
              <w:jc w:val="center"/>
              <w:rPr>
                <w:sz w:val="20"/>
                <w:szCs w:val="20"/>
              </w:rPr>
            </w:pPr>
            <w:r>
              <w:rPr>
                <w:sz w:val="20"/>
                <w:szCs w:val="20"/>
              </w:rPr>
              <w:t>587,0</w:t>
            </w:r>
          </w:p>
        </w:tc>
        <w:tc>
          <w:tcPr>
            <w:tcW w:w="1276" w:type="dxa"/>
            <w:noWrap/>
          </w:tcPr>
          <w:p w:rsidR="0059581F" w:rsidRPr="00960F59" w:rsidRDefault="0059581F" w:rsidP="00D40ADC">
            <w:pPr>
              <w:jc w:val="center"/>
              <w:rPr>
                <w:sz w:val="20"/>
                <w:szCs w:val="20"/>
              </w:rPr>
            </w:pPr>
            <w:r>
              <w:rPr>
                <w:sz w:val="20"/>
                <w:szCs w:val="20"/>
              </w:rPr>
              <w:t>672,0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Чамзинского муниципального района Республики Мордовия </w:t>
            </w:r>
            <w:r>
              <w:rPr>
                <w:sz w:val="20"/>
                <w:szCs w:val="20"/>
              </w:rPr>
              <w:t>«</w:t>
            </w:r>
            <w:r w:rsidRPr="00960F59">
              <w:rPr>
                <w:sz w:val="20"/>
                <w:szCs w:val="20"/>
              </w:rPr>
              <w:t>Комплексное развитие сельских территорий</w:t>
            </w:r>
            <w:r>
              <w:rPr>
                <w:sz w:val="20"/>
                <w:szCs w:val="20"/>
              </w:rPr>
              <w:t>»</w:t>
            </w:r>
          </w:p>
        </w:tc>
        <w:tc>
          <w:tcPr>
            <w:tcW w:w="1116" w:type="dxa"/>
          </w:tcPr>
          <w:p w:rsidR="0059581F" w:rsidRPr="00960F59" w:rsidRDefault="0059581F" w:rsidP="00D40ADC">
            <w:pPr>
              <w:jc w:val="center"/>
              <w:rPr>
                <w:sz w:val="20"/>
                <w:szCs w:val="20"/>
              </w:rPr>
            </w:pPr>
            <w:r>
              <w:rPr>
                <w:sz w:val="20"/>
                <w:szCs w:val="20"/>
              </w:rPr>
              <w:t>28,6</w:t>
            </w:r>
          </w:p>
        </w:tc>
        <w:tc>
          <w:tcPr>
            <w:tcW w:w="1417" w:type="dxa"/>
            <w:noWrap/>
          </w:tcPr>
          <w:p w:rsidR="0059581F" w:rsidRPr="00960F59" w:rsidRDefault="0059581F" w:rsidP="00D40ADC">
            <w:pPr>
              <w:jc w:val="center"/>
              <w:rPr>
                <w:sz w:val="20"/>
                <w:szCs w:val="20"/>
              </w:rPr>
            </w:pPr>
            <w:r w:rsidRPr="00960F59">
              <w:rPr>
                <w:sz w:val="20"/>
                <w:szCs w:val="20"/>
              </w:rPr>
              <w:t>322,4</w:t>
            </w:r>
          </w:p>
        </w:tc>
        <w:tc>
          <w:tcPr>
            <w:tcW w:w="1276" w:type="dxa"/>
            <w:noWrap/>
          </w:tcPr>
          <w:p w:rsidR="0059581F" w:rsidRPr="00960F59" w:rsidRDefault="0059581F" w:rsidP="00D40ADC">
            <w:pPr>
              <w:jc w:val="center"/>
              <w:rPr>
                <w:sz w:val="20"/>
                <w:szCs w:val="20"/>
              </w:rPr>
            </w:pPr>
            <w:r>
              <w:rPr>
                <w:sz w:val="20"/>
                <w:szCs w:val="20"/>
              </w:rPr>
              <w:t>312,1</w:t>
            </w:r>
          </w:p>
        </w:tc>
        <w:tc>
          <w:tcPr>
            <w:tcW w:w="1276" w:type="dxa"/>
            <w:noWrap/>
          </w:tcPr>
          <w:p w:rsidR="0059581F" w:rsidRPr="00960F59" w:rsidRDefault="0059581F" w:rsidP="00D40ADC">
            <w:pPr>
              <w:jc w:val="center"/>
              <w:rPr>
                <w:sz w:val="20"/>
                <w:szCs w:val="20"/>
              </w:rPr>
            </w:pPr>
            <w:r>
              <w:rPr>
                <w:sz w:val="20"/>
                <w:szCs w:val="20"/>
              </w:rPr>
              <w:t>290,6</w:t>
            </w:r>
          </w:p>
        </w:tc>
        <w:tc>
          <w:tcPr>
            <w:tcW w:w="1276" w:type="dxa"/>
            <w:noWrap/>
          </w:tcPr>
          <w:p w:rsidR="0059581F" w:rsidRPr="00960F59" w:rsidRDefault="0059581F" w:rsidP="00D40ADC">
            <w:pPr>
              <w:jc w:val="center"/>
              <w:rPr>
                <w:sz w:val="20"/>
                <w:szCs w:val="20"/>
              </w:rPr>
            </w:pPr>
            <w:r>
              <w:rPr>
                <w:sz w:val="20"/>
                <w:szCs w:val="20"/>
              </w:rPr>
              <w:t>339,1</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Гармонизация межнациональных и межконфессиональных отношений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45,0</w:t>
            </w:r>
          </w:p>
        </w:tc>
        <w:tc>
          <w:tcPr>
            <w:tcW w:w="1417" w:type="dxa"/>
            <w:noWrap/>
          </w:tcPr>
          <w:p w:rsidR="0059581F" w:rsidRPr="00960F59" w:rsidRDefault="0059581F" w:rsidP="00D40ADC">
            <w:pPr>
              <w:jc w:val="center"/>
              <w:rPr>
                <w:sz w:val="20"/>
                <w:szCs w:val="20"/>
              </w:rPr>
            </w:pPr>
            <w:r w:rsidRPr="00960F59">
              <w:rPr>
                <w:sz w:val="20"/>
                <w:szCs w:val="20"/>
              </w:rPr>
              <w:t>45,0</w:t>
            </w:r>
          </w:p>
        </w:tc>
        <w:tc>
          <w:tcPr>
            <w:tcW w:w="1276" w:type="dxa"/>
            <w:noWrap/>
          </w:tcPr>
          <w:p w:rsidR="0059581F" w:rsidRPr="00960F59" w:rsidRDefault="0059581F" w:rsidP="00D40ADC">
            <w:pPr>
              <w:jc w:val="center"/>
              <w:rPr>
                <w:sz w:val="20"/>
                <w:szCs w:val="20"/>
              </w:rPr>
            </w:pPr>
            <w:r>
              <w:rPr>
                <w:sz w:val="20"/>
                <w:szCs w:val="20"/>
              </w:rPr>
              <w:t>45,0</w:t>
            </w:r>
          </w:p>
        </w:tc>
        <w:tc>
          <w:tcPr>
            <w:tcW w:w="1276" w:type="dxa"/>
            <w:noWrap/>
          </w:tcPr>
          <w:p w:rsidR="0059581F" w:rsidRPr="00960F59" w:rsidRDefault="0059581F" w:rsidP="00D40ADC">
            <w:pPr>
              <w:jc w:val="center"/>
              <w:rPr>
                <w:sz w:val="20"/>
                <w:szCs w:val="20"/>
              </w:rPr>
            </w:pPr>
            <w:r>
              <w:rPr>
                <w:sz w:val="20"/>
                <w:szCs w:val="20"/>
              </w:rPr>
              <w:t>45,0</w:t>
            </w:r>
          </w:p>
        </w:tc>
        <w:tc>
          <w:tcPr>
            <w:tcW w:w="1276" w:type="dxa"/>
            <w:noWrap/>
          </w:tcPr>
          <w:p w:rsidR="0059581F" w:rsidRPr="00960F59" w:rsidRDefault="0059581F" w:rsidP="00D40ADC">
            <w:pPr>
              <w:jc w:val="center"/>
              <w:rPr>
                <w:sz w:val="20"/>
                <w:szCs w:val="20"/>
              </w:rPr>
            </w:pPr>
            <w:r>
              <w:rPr>
                <w:sz w:val="20"/>
                <w:szCs w:val="20"/>
              </w:rPr>
              <w:t>45,0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Чамзинского муниципального района Республики Мордовия </w:t>
            </w:r>
            <w:r>
              <w:rPr>
                <w:sz w:val="20"/>
                <w:szCs w:val="20"/>
              </w:rPr>
              <w:t>«</w:t>
            </w:r>
            <w:r w:rsidRPr="00960F59">
              <w:rPr>
                <w:sz w:val="20"/>
                <w:szCs w:val="20"/>
              </w:rPr>
              <w:t>Обеспечение доступным и комфортным жильем и коммунальными услугами граждан Российской Федерации</w:t>
            </w:r>
            <w:r>
              <w:rPr>
                <w:sz w:val="20"/>
                <w:szCs w:val="20"/>
              </w:rPr>
              <w:t>»</w:t>
            </w:r>
          </w:p>
        </w:tc>
        <w:tc>
          <w:tcPr>
            <w:tcW w:w="1116" w:type="dxa"/>
          </w:tcPr>
          <w:p w:rsidR="0059581F" w:rsidRPr="00960F59" w:rsidRDefault="0059581F" w:rsidP="00D40ADC">
            <w:pPr>
              <w:jc w:val="center"/>
              <w:rPr>
                <w:sz w:val="20"/>
                <w:szCs w:val="20"/>
              </w:rPr>
            </w:pPr>
            <w:r>
              <w:rPr>
                <w:sz w:val="20"/>
                <w:szCs w:val="20"/>
              </w:rPr>
              <w:t>3544,6</w:t>
            </w:r>
          </w:p>
        </w:tc>
        <w:tc>
          <w:tcPr>
            <w:tcW w:w="1417" w:type="dxa"/>
            <w:noWrap/>
          </w:tcPr>
          <w:p w:rsidR="0059581F" w:rsidRPr="00960F59" w:rsidRDefault="0059581F" w:rsidP="00D40ADC">
            <w:pPr>
              <w:jc w:val="center"/>
              <w:rPr>
                <w:sz w:val="20"/>
                <w:szCs w:val="20"/>
              </w:rPr>
            </w:pPr>
            <w:r w:rsidRPr="00960F59">
              <w:rPr>
                <w:sz w:val="20"/>
                <w:szCs w:val="20"/>
              </w:rPr>
              <w:t>3 914,7</w:t>
            </w:r>
          </w:p>
        </w:tc>
        <w:tc>
          <w:tcPr>
            <w:tcW w:w="1276" w:type="dxa"/>
            <w:noWrap/>
          </w:tcPr>
          <w:p w:rsidR="0059581F" w:rsidRPr="00960F59" w:rsidRDefault="0059581F" w:rsidP="00D40ADC">
            <w:pPr>
              <w:jc w:val="center"/>
              <w:rPr>
                <w:sz w:val="20"/>
                <w:szCs w:val="20"/>
              </w:rPr>
            </w:pPr>
            <w:r>
              <w:rPr>
                <w:sz w:val="20"/>
                <w:szCs w:val="20"/>
              </w:rPr>
              <w:t>2874,5</w:t>
            </w:r>
          </w:p>
        </w:tc>
        <w:tc>
          <w:tcPr>
            <w:tcW w:w="1276" w:type="dxa"/>
            <w:noWrap/>
          </w:tcPr>
          <w:p w:rsidR="0059581F" w:rsidRPr="00960F59" w:rsidRDefault="0059581F" w:rsidP="00D40ADC">
            <w:pPr>
              <w:jc w:val="center"/>
              <w:rPr>
                <w:sz w:val="20"/>
                <w:szCs w:val="20"/>
              </w:rPr>
            </w:pPr>
            <w:r>
              <w:rPr>
                <w:sz w:val="20"/>
                <w:szCs w:val="20"/>
              </w:rPr>
              <w:t>2874,6</w:t>
            </w:r>
          </w:p>
        </w:tc>
        <w:tc>
          <w:tcPr>
            <w:tcW w:w="1276" w:type="dxa"/>
            <w:noWrap/>
          </w:tcPr>
          <w:p w:rsidR="0059581F" w:rsidRPr="00960F59" w:rsidRDefault="0059581F" w:rsidP="00D40ADC">
            <w:pPr>
              <w:jc w:val="center"/>
              <w:rPr>
                <w:sz w:val="20"/>
                <w:szCs w:val="20"/>
              </w:rPr>
            </w:pPr>
            <w:r>
              <w:rPr>
                <w:sz w:val="20"/>
                <w:szCs w:val="20"/>
              </w:rPr>
              <w:t>2874,6</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Модернизация и реформирование жилищно-коммунального хозяйства</w:t>
            </w:r>
            <w:r>
              <w:rPr>
                <w:sz w:val="20"/>
                <w:szCs w:val="20"/>
              </w:rPr>
              <w:t xml:space="preserve"> </w:t>
            </w:r>
            <w:r w:rsidRPr="00960F59">
              <w:rPr>
                <w:sz w:val="20"/>
                <w:szCs w:val="20"/>
              </w:rPr>
              <w:t>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111267,5</w:t>
            </w:r>
          </w:p>
        </w:tc>
        <w:tc>
          <w:tcPr>
            <w:tcW w:w="1417" w:type="dxa"/>
            <w:noWrap/>
          </w:tcPr>
          <w:p w:rsidR="0059581F" w:rsidRPr="00960F59" w:rsidRDefault="0059581F" w:rsidP="00D40ADC">
            <w:pPr>
              <w:jc w:val="center"/>
              <w:rPr>
                <w:sz w:val="20"/>
                <w:szCs w:val="20"/>
              </w:rPr>
            </w:pPr>
            <w:r w:rsidRPr="00960F59">
              <w:rPr>
                <w:sz w:val="20"/>
                <w:szCs w:val="20"/>
              </w:rPr>
              <w:t>264,6</w:t>
            </w:r>
          </w:p>
        </w:tc>
        <w:tc>
          <w:tcPr>
            <w:tcW w:w="1276" w:type="dxa"/>
            <w:noWrap/>
          </w:tcPr>
          <w:p w:rsidR="0059581F" w:rsidRPr="00960F59" w:rsidRDefault="0059581F" w:rsidP="00D40ADC">
            <w:pPr>
              <w:jc w:val="center"/>
              <w:rPr>
                <w:sz w:val="20"/>
                <w:szCs w:val="20"/>
              </w:rPr>
            </w:pPr>
            <w:r>
              <w:rPr>
                <w:sz w:val="20"/>
                <w:szCs w:val="20"/>
              </w:rPr>
              <w:t>335,4</w:t>
            </w:r>
          </w:p>
        </w:tc>
        <w:tc>
          <w:tcPr>
            <w:tcW w:w="1276" w:type="dxa"/>
            <w:noWrap/>
          </w:tcPr>
          <w:p w:rsidR="0059581F" w:rsidRPr="00960F59" w:rsidRDefault="0059581F" w:rsidP="00D40ADC">
            <w:pPr>
              <w:jc w:val="center"/>
              <w:rPr>
                <w:sz w:val="20"/>
                <w:szCs w:val="20"/>
              </w:rPr>
            </w:pPr>
            <w:r>
              <w:rPr>
                <w:sz w:val="20"/>
                <w:szCs w:val="20"/>
              </w:rPr>
              <w:t>335,4</w:t>
            </w:r>
          </w:p>
        </w:tc>
        <w:tc>
          <w:tcPr>
            <w:tcW w:w="1276" w:type="dxa"/>
            <w:noWrap/>
          </w:tcPr>
          <w:p w:rsidR="0059581F" w:rsidRPr="00960F59" w:rsidRDefault="0059581F" w:rsidP="00D40ADC">
            <w:pPr>
              <w:jc w:val="center"/>
              <w:rPr>
                <w:sz w:val="20"/>
                <w:szCs w:val="20"/>
              </w:rPr>
            </w:pPr>
            <w:r>
              <w:rPr>
                <w:sz w:val="20"/>
                <w:szCs w:val="20"/>
              </w:rPr>
              <w:t>335,4</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Муниципальная программа развития и поддержки малого и среднего предпринимательства Чамзинского муниципального района</w:t>
            </w:r>
          </w:p>
        </w:tc>
        <w:tc>
          <w:tcPr>
            <w:tcW w:w="1116" w:type="dxa"/>
          </w:tcPr>
          <w:p w:rsidR="0059581F" w:rsidRPr="00960F59" w:rsidRDefault="0059581F" w:rsidP="00D40ADC">
            <w:pPr>
              <w:jc w:val="center"/>
              <w:rPr>
                <w:sz w:val="20"/>
                <w:szCs w:val="20"/>
              </w:rPr>
            </w:pPr>
            <w:r>
              <w:rPr>
                <w:sz w:val="20"/>
                <w:szCs w:val="20"/>
              </w:rPr>
              <w:t>10,0</w:t>
            </w:r>
          </w:p>
        </w:tc>
        <w:tc>
          <w:tcPr>
            <w:tcW w:w="1417" w:type="dxa"/>
            <w:noWrap/>
          </w:tcPr>
          <w:p w:rsidR="0059581F" w:rsidRPr="00960F59" w:rsidRDefault="0059581F" w:rsidP="00D40ADC">
            <w:pPr>
              <w:jc w:val="center"/>
              <w:rPr>
                <w:sz w:val="20"/>
                <w:szCs w:val="20"/>
              </w:rPr>
            </w:pPr>
            <w:r w:rsidRPr="00960F59">
              <w:rPr>
                <w:sz w:val="20"/>
                <w:szCs w:val="20"/>
              </w:rPr>
              <w:t>30,0</w:t>
            </w:r>
          </w:p>
        </w:tc>
        <w:tc>
          <w:tcPr>
            <w:tcW w:w="1276" w:type="dxa"/>
            <w:noWrap/>
          </w:tcPr>
          <w:p w:rsidR="0059581F" w:rsidRPr="00960F59" w:rsidRDefault="0059581F" w:rsidP="00D40ADC">
            <w:pPr>
              <w:jc w:val="center"/>
              <w:rPr>
                <w:sz w:val="20"/>
                <w:szCs w:val="20"/>
              </w:rPr>
            </w:pPr>
            <w:r>
              <w:rPr>
                <w:sz w:val="20"/>
                <w:szCs w:val="20"/>
              </w:rPr>
              <w:t>30,0</w:t>
            </w:r>
          </w:p>
        </w:tc>
        <w:tc>
          <w:tcPr>
            <w:tcW w:w="1276" w:type="dxa"/>
            <w:noWrap/>
          </w:tcPr>
          <w:p w:rsidR="0059581F" w:rsidRPr="00960F59" w:rsidRDefault="0059581F" w:rsidP="00D40ADC">
            <w:pPr>
              <w:jc w:val="center"/>
              <w:rPr>
                <w:sz w:val="20"/>
                <w:szCs w:val="20"/>
              </w:rPr>
            </w:pPr>
            <w:r>
              <w:rPr>
                <w:sz w:val="20"/>
                <w:szCs w:val="20"/>
              </w:rPr>
              <w:t>40,0</w:t>
            </w:r>
          </w:p>
        </w:tc>
        <w:tc>
          <w:tcPr>
            <w:tcW w:w="1276" w:type="dxa"/>
            <w:noWrap/>
          </w:tcPr>
          <w:p w:rsidR="0059581F" w:rsidRPr="00960F59" w:rsidRDefault="0059581F" w:rsidP="00D40ADC">
            <w:pPr>
              <w:jc w:val="center"/>
              <w:rPr>
                <w:sz w:val="20"/>
                <w:szCs w:val="20"/>
              </w:rPr>
            </w:pPr>
            <w:r>
              <w:rPr>
                <w:sz w:val="20"/>
                <w:szCs w:val="20"/>
              </w:rPr>
              <w:t>40,0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Молодёжь Чамзинского муниципального района</w:t>
            </w:r>
            <w:r>
              <w:rPr>
                <w:sz w:val="20"/>
                <w:szCs w:val="20"/>
              </w:rPr>
              <w:t>»</w:t>
            </w:r>
          </w:p>
        </w:tc>
        <w:tc>
          <w:tcPr>
            <w:tcW w:w="1116" w:type="dxa"/>
          </w:tcPr>
          <w:p w:rsidR="0059581F" w:rsidRPr="00960F59" w:rsidRDefault="0059581F" w:rsidP="00D40ADC">
            <w:pPr>
              <w:jc w:val="center"/>
              <w:rPr>
                <w:sz w:val="20"/>
                <w:szCs w:val="20"/>
              </w:rPr>
            </w:pPr>
            <w:r>
              <w:rPr>
                <w:sz w:val="20"/>
                <w:szCs w:val="20"/>
              </w:rPr>
              <w:t>39,8</w:t>
            </w:r>
          </w:p>
        </w:tc>
        <w:tc>
          <w:tcPr>
            <w:tcW w:w="1417" w:type="dxa"/>
            <w:noWrap/>
          </w:tcPr>
          <w:p w:rsidR="0059581F" w:rsidRPr="00960F59" w:rsidRDefault="0059581F" w:rsidP="00D40ADC">
            <w:pPr>
              <w:jc w:val="center"/>
              <w:rPr>
                <w:sz w:val="20"/>
                <w:szCs w:val="20"/>
              </w:rPr>
            </w:pPr>
            <w:r w:rsidRPr="00960F59">
              <w:rPr>
                <w:sz w:val="20"/>
                <w:szCs w:val="20"/>
              </w:rPr>
              <w:t>102,1</w:t>
            </w:r>
          </w:p>
        </w:tc>
        <w:tc>
          <w:tcPr>
            <w:tcW w:w="1276" w:type="dxa"/>
            <w:noWrap/>
          </w:tcPr>
          <w:p w:rsidR="0059581F" w:rsidRPr="00960F59" w:rsidRDefault="0059581F" w:rsidP="00D40ADC">
            <w:pPr>
              <w:jc w:val="center"/>
              <w:rPr>
                <w:sz w:val="20"/>
                <w:szCs w:val="20"/>
              </w:rPr>
            </w:pPr>
            <w:r>
              <w:rPr>
                <w:sz w:val="20"/>
                <w:szCs w:val="20"/>
              </w:rPr>
              <w:t>102,1</w:t>
            </w:r>
          </w:p>
        </w:tc>
        <w:tc>
          <w:tcPr>
            <w:tcW w:w="1276" w:type="dxa"/>
            <w:noWrap/>
          </w:tcPr>
          <w:p w:rsidR="0059581F" w:rsidRPr="00960F59" w:rsidRDefault="0059581F" w:rsidP="00D40ADC">
            <w:pPr>
              <w:jc w:val="center"/>
              <w:rPr>
                <w:sz w:val="20"/>
                <w:szCs w:val="20"/>
              </w:rPr>
            </w:pPr>
            <w:r>
              <w:rPr>
                <w:sz w:val="20"/>
                <w:szCs w:val="20"/>
              </w:rPr>
              <w:t>102,1</w:t>
            </w:r>
          </w:p>
        </w:tc>
        <w:tc>
          <w:tcPr>
            <w:tcW w:w="1276" w:type="dxa"/>
            <w:noWrap/>
          </w:tcPr>
          <w:p w:rsidR="0059581F" w:rsidRPr="00960F59" w:rsidRDefault="0059581F" w:rsidP="00D40ADC">
            <w:pPr>
              <w:jc w:val="center"/>
              <w:rPr>
                <w:sz w:val="20"/>
                <w:szCs w:val="20"/>
              </w:rPr>
            </w:pPr>
            <w:r>
              <w:rPr>
                <w:sz w:val="20"/>
                <w:szCs w:val="20"/>
              </w:rPr>
              <w:t>102,1</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 xml:space="preserve">Духовно-нравственное воспитание детей, молодежи и </w:t>
            </w:r>
            <w:r w:rsidRPr="00960F59">
              <w:rPr>
                <w:sz w:val="20"/>
                <w:szCs w:val="20"/>
              </w:rPr>
              <w:lastRenderedPageBreak/>
              <w:t>населения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lastRenderedPageBreak/>
              <w:t>70,0</w:t>
            </w:r>
          </w:p>
        </w:tc>
        <w:tc>
          <w:tcPr>
            <w:tcW w:w="1417" w:type="dxa"/>
            <w:noWrap/>
          </w:tcPr>
          <w:p w:rsidR="0059581F" w:rsidRPr="00960F59" w:rsidRDefault="0059581F" w:rsidP="00D40ADC">
            <w:pPr>
              <w:jc w:val="center"/>
              <w:rPr>
                <w:sz w:val="20"/>
                <w:szCs w:val="20"/>
              </w:rPr>
            </w:pPr>
            <w:r w:rsidRPr="00960F59">
              <w:rPr>
                <w:sz w:val="20"/>
                <w:szCs w:val="20"/>
              </w:rPr>
              <w:t>70,0</w:t>
            </w:r>
          </w:p>
        </w:tc>
        <w:tc>
          <w:tcPr>
            <w:tcW w:w="1276" w:type="dxa"/>
            <w:noWrap/>
          </w:tcPr>
          <w:p w:rsidR="0059581F" w:rsidRPr="00960F59" w:rsidRDefault="0059581F" w:rsidP="00D40ADC">
            <w:pPr>
              <w:jc w:val="center"/>
              <w:rPr>
                <w:sz w:val="20"/>
                <w:szCs w:val="20"/>
              </w:rPr>
            </w:pPr>
            <w:r>
              <w:rPr>
                <w:sz w:val="20"/>
                <w:szCs w:val="20"/>
              </w:rPr>
              <w:t>70,0</w:t>
            </w:r>
          </w:p>
        </w:tc>
        <w:tc>
          <w:tcPr>
            <w:tcW w:w="1276" w:type="dxa"/>
            <w:noWrap/>
          </w:tcPr>
          <w:p w:rsidR="0059581F" w:rsidRPr="00960F59" w:rsidRDefault="0059581F" w:rsidP="00D40ADC">
            <w:pPr>
              <w:jc w:val="center"/>
              <w:rPr>
                <w:sz w:val="20"/>
                <w:szCs w:val="20"/>
              </w:rPr>
            </w:pPr>
            <w:r>
              <w:rPr>
                <w:sz w:val="20"/>
                <w:szCs w:val="20"/>
              </w:rPr>
              <w:t>70,0</w:t>
            </w:r>
          </w:p>
        </w:tc>
        <w:tc>
          <w:tcPr>
            <w:tcW w:w="1276" w:type="dxa"/>
            <w:noWrap/>
          </w:tcPr>
          <w:p w:rsidR="0059581F" w:rsidRPr="00960F59" w:rsidRDefault="0059581F" w:rsidP="00D40ADC">
            <w:pPr>
              <w:jc w:val="center"/>
              <w:rPr>
                <w:sz w:val="20"/>
                <w:szCs w:val="20"/>
              </w:rPr>
            </w:pPr>
            <w:r>
              <w:rPr>
                <w:sz w:val="20"/>
                <w:szCs w:val="20"/>
              </w:rPr>
              <w:t>70,0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1116" w:type="dxa"/>
          </w:tcPr>
          <w:p w:rsidR="0059581F" w:rsidRPr="00960F59" w:rsidRDefault="0059581F" w:rsidP="00D40ADC">
            <w:pPr>
              <w:jc w:val="center"/>
              <w:rPr>
                <w:sz w:val="20"/>
                <w:szCs w:val="20"/>
              </w:rPr>
            </w:pPr>
            <w:r>
              <w:rPr>
                <w:sz w:val="20"/>
                <w:szCs w:val="20"/>
              </w:rPr>
              <w:t>534,0</w:t>
            </w:r>
          </w:p>
        </w:tc>
        <w:tc>
          <w:tcPr>
            <w:tcW w:w="1417" w:type="dxa"/>
            <w:noWrap/>
          </w:tcPr>
          <w:p w:rsidR="0059581F" w:rsidRPr="00960F59" w:rsidRDefault="0059581F" w:rsidP="00D40ADC">
            <w:pPr>
              <w:jc w:val="center"/>
              <w:rPr>
                <w:sz w:val="20"/>
                <w:szCs w:val="20"/>
              </w:rPr>
            </w:pPr>
            <w:r w:rsidRPr="00960F59">
              <w:rPr>
                <w:sz w:val="20"/>
                <w:szCs w:val="20"/>
              </w:rPr>
              <w:t>690,0</w:t>
            </w:r>
          </w:p>
        </w:tc>
        <w:tc>
          <w:tcPr>
            <w:tcW w:w="1276" w:type="dxa"/>
            <w:noWrap/>
          </w:tcPr>
          <w:p w:rsidR="0059581F" w:rsidRPr="00960F59" w:rsidRDefault="0059581F" w:rsidP="00D40ADC">
            <w:pPr>
              <w:jc w:val="center"/>
              <w:rPr>
                <w:sz w:val="20"/>
                <w:szCs w:val="20"/>
              </w:rPr>
            </w:pPr>
            <w:r>
              <w:rPr>
                <w:sz w:val="20"/>
                <w:szCs w:val="20"/>
              </w:rPr>
              <w:t>650,0</w:t>
            </w:r>
          </w:p>
        </w:tc>
        <w:tc>
          <w:tcPr>
            <w:tcW w:w="1276" w:type="dxa"/>
            <w:noWrap/>
          </w:tcPr>
          <w:p w:rsidR="0059581F" w:rsidRPr="00960F59" w:rsidRDefault="0059581F" w:rsidP="00D40ADC">
            <w:pPr>
              <w:jc w:val="center"/>
              <w:rPr>
                <w:sz w:val="20"/>
                <w:szCs w:val="20"/>
              </w:rPr>
            </w:pPr>
            <w:r>
              <w:rPr>
                <w:sz w:val="20"/>
                <w:szCs w:val="20"/>
              </w:rPr>
              <w:t>570,0</w:t>
            </w:r>
          </w:p>
        </w:tc>
        <w:tc>
          <w:tcPr>
            <w:tcW w:w="1276" w:type="dxa"/>
            <w:noWrap/>
          </w:tcPr>
          <w:p w:rsidR="0059581F" w:rsidRPr="00960F59" w:rsidRDefault="0059581F" w:rsidP="00D40ADC">
            <w:pPr>
              <w:jc w:val="center"/>
              <w:rPr>
                <w:sz w:val="20"/>
                <w:szCs w:val="20"/>
              </w:rPr>
            </w:pPr>
            <w:r>
              <w:rPr>
                <w:sz w:val="20"/>
                <w:szCs w:val="20"/>
              </w:rPr>
              <w:t>570,0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Укрепление общественного порядка и обеспечение общественной безопасности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2121,0</w:t>
            </w:r>
          </w:p>
        </w:tc>
        <w:tc>
          <w:tcPr>
            <w:tcW w:w="1417" w:type="dxa"/>
            <w:noWrap/>
          </w:tcPr>
          <w:p w:rsidR="0059581F" w:rsidRPr="00960F59" w:rsidRDefault="0059581F" w:rsidP="00D40ADC">
            <w:pPr>
              <w:jc w:val="center"/>
              <w:rPr>
                <w:sz w:val="20"/>
                <w:szCs w:val="20"/>
              </w:rPr>
            </w:pPr>
            <w:r w:rsidRPr="00960F59">
              <w:rPr>
                <w:sz w:val="20"/>
                <w:szCs w:val="20"/>
              </w:rPr>
              <w:t>2 092,8</w:t>
            </w:r>
          </w:p>
        </w:tc>
        <w:tc>
          <w:tcPr>
            <w:tcW w:w="1276" w:type="dxa"/>
            <w:noWrap/>
          </w:tcPr>
          <w:p w:rsidR="0059581F" w:rsidRPr="00960F59" w:rsidRDefault="0059581F" w:rsidP="00D40ADC">
            <w:pPr>
              <w:jc w:val="center"/>
              <w:rPr>
                <w:sz w:val="20"/>
                <w:szCs w:val="20"/>
              </w:rPr>
            </w:pPr>
            <w:r>
              <w:rPr>
                <w:sz w:val="20"/>
                <w:szCs w:val="20"/>
              </w:rPr>
              <w:t>2204,9</w:t>
            </w:r>
          </w:p>
        </w:tc>
        <w:tc>
          <w:tcPr>
            <w:tcW w:w="1276" w:type="dxa"/>
            <w:noWrap/>
          </w:tcPr>
          <w:p w:rsidR="0059581F" w:rsidRPr="00960F59" w:rsidRDefault="0059581F" w:rsidP="00D40ADC">
            <w:pPr>
              <w:jc w:val="center"/>
              <w:rPr>
                <w:sz w:val="20"/>
                <w:szCs w:val="20"/>
              </w:rPr>
            </w:pPr>
            <w:r>
              <w:rPr>
                <w:sz w:val="20"/>
                <w:szCs w:val="20"/>
              </w:rPr>
              <w:t>2345,3</w:t>
            </w:r>
          </w:p>
        </w:tc>
        <w:tc>
          <w:tcPr>
            <w:tcW w:w="1276" w:type="dxa"/>
            <w:noWrap/>
          </w:tcPr>
          <w:p w:rsidR="0059581F" w:rsidRPr="00960F59" w:rsidRDefault="0059581F" w:rsidP="00D40ADC">
            <w:pPr>
              <w:jc w:val="center"/>
              <w:rPr>
                <w:sz w:val="20"/>
                <w:szCs w:val="20"/>
              </w:rPr>
            </w:pPr>
            <w:r>
              <w:rPr>
                <w:sz w:val="20"/>
                <w:szCs w:val="20"/>
              </w:rPr>
              <w:t>2364,7</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Патриотическое воспитание граждан, проживающих на территории Чамзинского муниципального район</w:t>
            </w:r>
            <w:r>
              <w:rPr>
                <w:sz w:val="20"/>
                <w:szCs w:val="20"/>
              </w:rPr>
              <w:t>а»</w:t>
            </w:r>
          </w:p>
        </w:tc>
        <w:tc>
          <w:tcPr>
            <w:tcW w:w="1116" w:type="dxa"/>
          </w:tcPr>
          <w:p w:rsidR="0059581F" w:rsidRPr="00960F59" w:rsidRDefault="0059581F" w:rsidP="00D40ADC">
            <w:pPr>
              <w:jc w:val="center"/>
              <w:rPr>
                <w:sz w:val="20"/>
                <w:szCs w:val="20"/>
              </w:rPr>
            </w:pPr>
            <w:r>
              <w:rPr>
                <w:sz w:val="20"/>
                <w:szCs w:val="20"/>
              </w:rPr>
              <w:t>1,2</w:t>
            </w:r>
          </w:p>
        </w:tc>
        <w:tc>
          <w:tcPr>
            <w:tcW w:w="1417" w:type="dxa"/>
            <w:noWrap/>
          </w:tcPr>
          <w:p w:rsidR="0059581F" w:rsidRPr="00960F59" w:rsidRDefault="0059581F" w:rsidP="00D40ADC">
            <w:pPr>
              <w:jc w:val="center"/>
              <w:rPr>
                <w:sz w:val="20"/>
                <w:szCs w:val="20"/>
              </w:rPr>
            </w:pPr>
            <w:r w:rsidRPr="00960F59">
              <w:rPr>
                <w:sz w:val="20"/>
                <w:szCs w:val="20"/>
              </w:rPr>
              <w:t>9,9</w:t>
            </w:r>
          </w:p>
        </w:tc>
        <w:tc>
          <w:tcPr>
            <w:tcW w:w="1276" w:type="dxa"/>
            <w:noWrap/>
          </w:tcPr>
          <w:p w:rsidR="0059581F" w:rsidRPr="00960F59" w:rsidRDefault="0059581F" w:rsidP="00D40ADC">
            <w:pPr>
              <w:jc w:val="center"/>
              <w:rPr>
                <w:sz w:val="20"/>
                <w:szCs w:val="20"/>
              </w:rPr>
            </w:pPr>
            <w:r>
              <w:rPr>
                <w:sz w:val="20"/>
                <w:szCs w:val="20"/>
              </w:rPr>
              <w:t>10,1</w:t>
            </w:r>
          </w:p>
        </w:tc>
        <w:tc>
          <w:tcPr>
            <w:tcW w:w="1276" w:type="dxa"/>
            <w:noWrap/>
          </w:tcPr>
          <w:p w:rsidR="0059581F" w:rsidRPr="00960F59" w:rsidRDefault="0059581F" w:rsidP="00D40ADC">
            <w:pPr>
              <w:jc w:val="center"/>
              <w:rPr>
                <w:sz w:val="20"/>
                <w:szCs w:val="20"/>
              </w:rPr>
            </w:pPr>
            <w:r>
              <w:rPr>
                <w:sz w:val="20"/>
                <w:szCs w:val="20"/>
              </w:rPr>
              <w:t>10,3</w:t>
            </w:r>
          </w:p>
        </w:tc>
        <w:tc>
          <w:tcPr>
            <w:tcW w:w="1276" w:type="dxa"/>
            <w:noWrap/>
          </w:tcPr>
          <w:p w:rsidR="0059581F" w:rsidRPr="00960F59" w:rsidRDefault="0059581F" w:rsidP="00D40ADC">
            <w:pPr>
              <w:jc w:val="center"/>
              <w:rPr>
                <w:sz w:val="20"/>
                <w:szCs w:val="20"/>
              </w:rPr>
            </w:pPr>
            <w:r>
              <w:rPr>
                <w:sz w:val="20"/>
                <w:szCs w:val="20"/>
              </w:rPr>
              <w:t>10,5</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 xml:space="preserve">Муниципальная программа </w:t>
            </w:r>
            <w:r>
              <w:rPr>
                <w:sz w:val="20"/>
                <w:szCs w:val="20"/>
              </w:rPr>
              <w:t>«</w:t>
            </w:r>
            <w:r w:rsidRPr="00960F59">
              <w:rPr>
                <w:sz w:val="20"/>
                <w:szCs w:val="20"/>
              </w:rPr>
              <w:t>Повышение безопасности дорожного движения в Чамзинском муниципальном районе</w:t>
            </w:r>
            <w:r>
              <w:rPr>
                <w:sz w:val="20"/>
                <w:szCs w:val="20"/>
              </w:rPr>
              <w:t>»</w:t>
            </w:r>
          </w:p>
        </w:tc>
        <w:tc>
          <w:tcPr>
            <w:tcW w:w="1116" w:type="dxa"/>
          </w:tcPr>
          <w:p w:rsidR="0059581F" w:rsidRPr="00960F59" w:rsidRDefault="0059581F" w:rsidP="00D40ADC">
            <w:pPr>
              <w:jc w:val="center"/>
              <w:rPr>
                <w:sz w:val="20"/>
                <w:szCs w:val="20"/>
              </w:rPr>
            </w:pPr>
            <w:r>
              <w:rPr>
                <w:sz w:val="20"/>
                <w:szCs w:val="20"/>
              </w:rPr>
              <w:t>58,0</w:t>
            </w:r>
          </w:p>
        </w:tc>
        <w:tc>
          <w:tcPr>
            <w:tcW w:w="1417" w:type="dxa"/>
            <w:noWrap/>
          </w:tcPr>
          <w:p w:rsidR="0059581F" w:rsidRPr="00960F59" w:rsidRDefault="0059581F" w:rsidP="00D40ADC">
            <w:pPr>
              <w:jc w:val="center"/>
              <w:rPr>
                <w:sz w:val="20"/>
                <w:szCs w:val="20"/>
              </w:rPr>
            </w:pPr>
            <w:r w:rsidRPr="00960F59">
              <w:rPr>
                <w:sz w:val="20"/>
                <w:szCs w:val="20"/>
              </w:rPr>
              <w:t>80,0</w:t>
            </w:r>
          </w:p>
        </w:tc>
        <w:tc>
          <w:tcPr>
            <w:tcW w:w="1276" w:type="dxa"/>
            <w:noWrap/>
          </w:tcPr>
          <w:p w:rsidR="0059581F" w:rsidRPr="00960F59" w:rsidRDefault="0059581F" w:rsidP="00D40ADC">
            <w:pPr>
              <w:jc w:val="center"/>
              <w:rPr>
                <w:sz w:val="20"/>
                <w:szCs w:val="20"/>
              </w:rPr>
            </w:pPr>
            <w:r>
              <w:rPr>
                <w:sz w:val="20"/>
                <w:szCs w:val="20"/>
              </w:rPr>
              <w:t>90,0</w:t>
            </w:r>
          </w:p>
        </w:tc>
        <w:tc>
          <w:tcPr>
            <w:tcW w:w="1276" w:type="dxa"/>
            <w:noWrap/>
          </w:tcPr>
          <w:p w:rsidR="0059581F" w:rsidRPr="00960F59" w:rsidRDefault="0059581F" w:rsidP="00D40ADC">
            <w:pPr>
              <w:jc w:val="center"/>
              <w:rPr>
                <w:sz w:val="20"/>
                <w:szCs w:val="20"/>
              </w:rPr>
            </w:pPr>
            <w:r>
              <w:rPr>
                <w:sz w:val="20"/>
                <w:szCs w:val="20"/>
              </w:rPr>
              <w:t>90,0</w:t>
            </w:r>
          </w:p>
        </w:tc>
        <w:tc>
          <w:tcPr>
            <w:tcW w:w="1276" w:type="dxa"/>
            <w:noWrap/>
          </w:tcPr>
          <w:p w:rsidR="0059581F" w:rsidRPr="00960F59" w:rsidRDefault="0059581F" w:rsidP="00D40ADC">
            <w:pPr>
              <w:jc w:val="center"/>
              <w:rPr>
                <w:sz w:val="20"/>
                <w:szCs w:val="20"/>
              </w:rPr>
            </w:pPr>
            <w:r>
              <w:rPr>
                <w:sz w:val="20"/>
                <w:szCs w:val="20"/>
              </w:rPr>
              <w:t>90,0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6E2824">
              <w:rPr>
                <w:sz w:val="20"/>
                <w:szCs w:val="20"/>
              </w:rPr>
              <w:t xml:space="preserve">Муниципальная программа </w:t>
            </w:r>
            <w:r>
              <w:rPr>
                <w:sz w:val="20"/>
                <w:szCs w:val="20"/>
              </w:rPr>
              <w:t>«</w:t>
            </w:r>
            <w:r w:rsidRPr="006E2824">
              <w:rPr>
                <w:sz w:val="20"/>
                <w:szCs w:val="20"/>
              </w:rPr>
              <w:t>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r>
              <w:rPr>
                <w:sz w:val="20"/>
                <w:szCs w:val="20"/>
              </w:rPr>
              <w:t>»</w:t>
            </w:r>
          </w:p>
        </w:tc>
        <w:tc>
          <w:tcPr>
            <w:tcW w:w="1116" w:type="dxa"/>
          </w:tcPr>
          <w:p w:rsidR="0059581F" w:rsidRDefault="0059581F" w:rsidP="00D40ADC">
            <w:pPr>
              <w:jc w:val="center"/>
              <w:rPr>
                <w:sz w:val="20"/>
                <w:szCs w:val="20"/>
              </w:rPr>
            </w:pPr>
            <w:r>
              <w:rPr>
                <w:sz w:val="20"/>
                <w:szCs w:val="20"/>
              </w:rPr>
              <w:t>-</w:t>
            </w:r>
          </w:p>
        </w:tc>
        <w:tc>
          <w:tcPr>
            <w:tcW w:w="1417" w:type="dxa"/>
            <w:noWrap/>
          </w:tcPr>
          <w:p w:rsidR="0059581F" w:rsidRPr="00960F59" w:rsidRDefault="0059581F" w:rsidP="00D40ADC">
            <w:pPr>
              <w:jc w:val="center"/>
              <w:rPr>
                <w:sz w:val="20"/>
                <w:szCs w:val="20"/>
              </w:rPr>
            </w:pPr>
            <w:r>
              <w:rPr>
                <w:sz w:val="20"/>
                <w:szCs w:val="20"/>
              </w:rPr>
              <w:t>-</w:t>
            </w:r>
          </w:p>
        </w:tc>
        <w:tc>
          <w:tcPr>
            <w:tcW w:w="1276" w:type="dxa"/>
            <w:noWrap/>
          </w:tcPr>
          <w:p w:rsidR="0059581F" w:rsidRDefault="0059581F" w:rsidP="00D40ADC">
            <w:pPr>
              <w:jc w:val="center"/>
              <w:rPr>
                <w:sz w:val="20"/>
                <w:szCs w:val="20"/>
              </w:rPr>
            </w:pPr>
            <w:r>
              <w:rPr>
                <w:sz w:val="20"/>
                <w:szCs w:val="20"/>
              </w:rPr>
              <w:t>64,0</w:t>
            </w:r>
          </w:p>
        </w:tc>
        <w:tc>
          <w:tcPr>
            <w:tcW w:w="1276" w:type="dxa"/>
            <w:noWrap/>
          </w:tcPr>
          <w:p w:rsidR="0059581F" w:rsidRDefault="0059581F" w:rsidP="00D40ADC">
            <w:pPr>
              <w:jc w:val="center"/>
              <w:rPr>
                <w:sz w:val="20"/>
                <w:szCs w:val="20"/>
              </w:rPr>
            </w:pPr>
            <w:r>
              <w:rPr>
                <w:sz w:val="20"/>
                <w:szCs w:val="20"/>
              </w:rPr>
              <w:t>64,0</w:t>
            </w:r>
          </w:p>
        </w:tc>
        <w:tc>
          <w:tcPr>
            <w:tcW w:w="1276" w:type="dxa"/>
            <w:noWrap/>
          </w:tcPr>
          <w:p w:rsidR="0059581F" w:rsidRDefault="0059581F" w:rsidP="00D40ADC">
            <w:pPr>
              <w:jc w:val="center"/>
              <w:rPr>
                <w:sz w:val="20"/>
                <w:szCs w:val="20"/>
              </w:rPr>
            </w:pPr>
            <w:r>
              <w:rPr>
                <w:sz w:val="20"/>
                <w:szCs w:val="20"/>
              </w:rPr>
              <w:t>64,0</w:t>
            </w:r>
          </w:p>
        </w:tc>
      </w:tr>
      <w:tr w:rsidR="0059581F" w:rsidRPr="005C0C08" w:rsidTr="00D40ADC">
        <w:trPr>
          <w:trHeight w:val="255"/>
        </w:trPr>
        <w:tc>
          <w:tcPr>
            <w:tcW w:w="4217" w:type="dxa"/>
            <w:vAlign w:val="center"/>
          </w:tcPr>
          <w:p w:rsidR="0059581F" w:rsidRPr="00960F59" w:rsidRDefault="0059581F" w:rsidP="00D40ADC">
            <w:pPr>
              <w:rPr>
                <w:sz w:val="20"/>
                <w:szCs w:val="20"/>
              </w:rPr>
            </w:pPr>
            <w:r w:rsidRPr="00960F59">
              <w:rPr>
                <w:sz w:val="20"/>
                <w:szCs w:val="20"/>
              </w:rPr>
              <w:t>непрограммные расходы</w:t>
            </w:r>
          </w:p>
        </w:tc>
        <w:tc>
          <w:tcPr>
            <w:tcW w:w="1116" w:type="dxa"/>
          </w:tcPr>
          <w:p w:rsidR="0059581F" w:rsidRPr="00960F59" w:rsidRDefault="0059581F" w:rsidP="00D40ADC">
            <w:pPr>
              <w:jc w:val="center"/>
              <w:rPr>
                <w:sz w:val="20"/>
                <w:szCs w:val="20"/>
              </w:rPr>
            </w:pPr>
            <w:r>
              <w:rPr>
                <w:sz w:val="20"/>
                <w:szCs w:val="20"/>
              </w:rPr>
              <w:t>59697,2</w:t>
            </w:r>
          </w:p>
        </w:tc>
        <w:tc>
          <w:tcPr>
            <w:tcW w:w="1417" w:type="dxa"/>
            <w:noWrap/>
          </w:tcPr>
          <w:p w:rsidR="0059581F" w:rsidRPr="00960F59" w:rsidRDefault="0059581F" w:rsidP="00D40ADC">
            <w:pPr>
              <w:jc w:val="center"/>
              <w:rPr>
                <w:sz w:val="20"/>
                <w:szCs w:val="20"/>
              </w:rPr>
            </w:pPr>
            <w:r w:rsidRPr="00960F59">
              <w:rPr>
                <w:sz w:val="20"/>
                <w:szCs w:val="20"/>
              </w:rPr>
              <w:t>50 076,7</w:t>
            </w:r>
          </w:p>
        </w:tc>
        <w:tc>
          <w:tcPr>
            <w:tcW w:w="1276" w:type="dxa"/>
            <w:noWrap/>
          </w:tcPr>
          <w:p w:rsidR="0059581F" w:rsidRPr="00960F59" w:rsidRDefault="0059581F" w:rsidP="00D40ADC">
            <w:pPr>
              <w:jc w:val="center"/>
              <w:rPr>
                <w:sz w:val="20"/>
                <w:szCs w:val="20"/>
              </w:rPr>
            </w:pPr>
            <w:r>
              <w:rPr>
                <w:sz w:val="20"/>
                <w:szCs w:val="20"/>
              </w:rPr>
              <w:t>29676,3</w:t>
            </w:r>
          </w:p>
        </w:tc>
        <w:tc>
          <w:tcPr>
            <w:tcW w:w="1276" w:type="dxa"/>
            <w:noWrap/>
          </w:tcPr>
          <w:p w:rsidR="0059581F" w:rsidRPr="00960F59" w:rsidRDefault="0059581F" w:rsidP="00D40ADC">
            <w:pPr>
              <w:jc w:val="center"/>
              <w:rPr>
                <w:sz w:val="20"/>
                <w:szCs w:val="20"/>
              </w:rPr>
            </w:pPr>
            <w:r>
              <w:rPr>
                <w:sz w:val="20"/>
                <w:szCs w:val="20"/>
              </w:rPr>
              <w:t>31012,6</w:t>
            </w:r>
          </w:p>
        </w:tc>
        <w:tc>
          <w:tcPr>
            <w:tcW w:w="1276" w:type="dxa"/>
            <w:noWrap/>
          </w:tcPr>
          <w:p w:rsidR="0059581F" w:rsidRPr="00960F59" w:rsidRDefault="0059581F" w:rsidP="00D40ADC">
            <w:pPr>
              <w:jc w:val="center"/>
              <w:rPr>
                <w:sz w:val="20"/>
                <w:szCs w:val="20"/>
              </w:rPr>
            </w:pPr>
            <w:r>
              <w:rPr>
                <w:sz w:val="20"/>
                <w:szCs w:val="20"/>
              </w:rPr>
              <w:t>31447,5</w:t>
            </w:r>
          </w:p>
        </w:tc>
      </w:tr>
      <w:tr w:rsidR="0059581F" w:rsidRPr="005C0C08" w:rsidTr="00D40ADC">
        <w:trPr>
          <w:trHeight w:val="556"/>
        </w:trPr>
        <w:tc>
          <w:tcPr>
            <w:tcW w:w="4217" w:type="dxa"/>
            <w:vAlign w:val="center"/>
          </w:tcPr>
          <w:p w:rsidR="0059581F" w:rsidRPr="00960F59" w:rsidRDefault="0059581F" w:rsidP="00D40ADC">
            <w:pPr>
              <w:rPr>
                <w:sz w:val="20"/>
                <w:szCs w:val="20"/>
              </w:rPr>
            </w:pPr>
            <w:r w:rsidRPr="00960F59">
              <w:rPr>
                <w:sz w:val="20"/>
                <w:szCs w:val="20"/>
              </w:rPr>
              <w:t>Удельный вес расходов, формируемых в рамках муниципальных программ в общем объеме расходов, %</w:t>
            </w:r>
          </w:p>
        </w:tc>
        <w:tc>
          <w:tcPr>
            <w:tcW w:w="1116" w:type="dxa"/>
          </w:tcPr>
          <w:p w:rsidR="0059581F" w:rsidRPr="00960F59" w:rsidRDefault="0059581F" w:rsidP="00D40ADC">
            <w:pPr>
              <w:jc w:val="center"/>
              <w:rPr>
                <w:sz w:val="20"/>
                <w:szCs w:val="20"/>
              </w:rPr>
            </w:pPr>
            <w:r>
              <w:rPr>
                <w:sz w:val="20"/>
                <w:szCs w:val="20"/>
              </w:rPr>
              <w:t>90,4</w:t>
            </w:r>
          </w:p>
        </w:tc>
        <w:tc>
          <w:tcPr>
            <w:tcW w:w="1417" w:type="dxa"/>
            <w:noWrap/>
          </w:tcPr>
          <w:p w:rsidR="0059581F" w:rsidRPr="00960F59" w:rsidRDefault="0059581F" w:rsidP="00D40ADC">
            <w:pPr>
              <w:jc w:val="center"/>
              <w:rPr>
                <w:sz w:val="20"/>
                <w:szCs w:val="20"/>
              </w:rPr>
            </w:pPr>
            <w:r w:rsidRPr="00960F59">
              <w:rPr>
                <w:sz w:val="20"/>
                <w:szCs w:val="20"/>
              </w:rPr>
              <w:t>87,0</w:t>
            </w:r>
          </w:p>
        </w:tc>
        <w:tc>
          <w:tcPr>
            <w:tcW w:w="1276" w:type="dxa"/>
            <w:noWrap/>
          </w:tcPr>
          <w:p w:rsidR="0059581F" w:rsidRPr="00960F59" w:rsidRDefault="0059581F" w:rsidP="00D40ADC">
            <w:pPr>
              <w:jc w:val="center"/>
              <w:rPr>
                <w:sz w:val="20"/>
                <w:szCs w:val="20"/>
              </w:rPr>
            </w:pPr>
            <w:r>
              <w:rPr>
                <w:sz w:val="20"/>
                <w:szCs w:val="20"/>
              </w:rPr>
              <w:t>91,9</w:t>
            </w:r>
          </w:p>
        </w:tc>
        <w:tc>
          <w:tcPr>
            <w:tcW w:w="1276" w:type="dxa"/>
            <w:noWrap/>
          </w:tcPr>
          <w:p w:rsidR="0059581F" w:rsidRPr="00960F59" w:rsidRDefault="0059581F" w:rsidP="00D40ADC">
            <w:pPr>
              <w:jc w:val="center"/>
              <w:rPr>
                <w:sz w:val="20"/>
                <w:szCs w:val="20"/>
              </w:rPr>
            </w:pPr>
            <w:r>
              <w:rPr>
                <w:sz w:val="20"/>
                <w:szCs w:val="20"/>
              </w:rPr>
              <w:t>91,5</w:t>
            </w:r>
          </w:p>
        </w:tc>
        <w:tc>
          <w:tcPr>
            <w:tcW w:w="1276" w:type="dxa"/>
            <w:noWrap/>
          </w:tcPr>
          <w:p w:rsidR="0059581F" w:rsidRPr="00960F59" w:rsidRDefault="0059581F" w:rsidP="00D40ADC">
            <w:pPr>
              <w:jc w:val="center"/>
              <w:rPr>
                <w:sz w:val="20"/>
                <w:szCs w:val="20"/>
              </w:rPr>
            </w:pPr>
            <w:r>
              <w:rPr>
                <w:sz w:val="20"/>
                <w:szCs w:val="20"/>
              </w:rPr>
              <w:t>91,6</w:t>
            </w:r>
          </w:p>
        </w:tc>
      </w:tr>
    </w:tbl>
    <w:p w:rsidR="0059581F" w:rsidRDefault="0059581F" w:rsidP="0059581F">
      <w:pPr>
        <w:ind w:firstLine="720"/>
        <w:jc w:val="both"/>
        <w:rPr>
          <w:sz w:val="26"/>
          <w:szCs w:val="26"/>
        </w:rPr>
      </w:pPr>
    </w:p>
    <w:p w:rsidR="0059581F" w:rsidRPr="005C0C08" w:rsidRDefault="0059581F" w:rsidP="0059581F">
      <w:pPr>
        <w:ind w:firstLine="720"/>
        <w:jc w:val="both"/>
        <w:rPr>
          <w:sz w:val="26"/>
          <w:szCs w:val="26"/>
        </w:rPr>
      </w:pPr>
      <w:r w:rsidRPr="005C0C08">
        <w:rPr>
          <w:sz w:val="26"/>
          <w:szCs w:val="26"/>
        </w:rPr>
        <w:t>Пояснения к формированию бюджетных ассигнований по разделам и подразделам классификации расходов районного бюджета на 202</w:t>
      </w:r>
      <w:r>
        <w:rPr>
          <w:sz w:val="26"/>
          <w:szCs w:val="26"/>
        </w:rPr>
        <w:t>3</w:t>
      </w:r>
      <w:r w:rsidRPr="005C0C08">
        <w:rPr>
          <w:sz w:val="26"/>
          <w:szCs w:val="26"/>
        </w:rPr>
        <w:t xml:space="preserve"> год и на плановый период 202</w:t>
      </w:r>
      <w:r>
        <w:rPr>
          <w:sz w:val="26"/>
          <w:szCs w:val="26"/>
        </w:rPr>
        <w:t>4</w:t>
      </w:r>
      <w:r w:rsidRPr="005C0C08">
        <w:rPr>
          <w:sz w:val="26"/>
          <w:szCs w:val="26"/>
        </w:rPr>
        <w:t xml:space="preserve"> и 202</w:t>
      </w:r>
      <w:r>
        <w:rPr>
          <w:sz w:val="26"/>
          <w:szCs w:val="26"/>
        </w:rPr>
        <w:t>5</w:t>
      </w:r>
      <w:r w:rsidRPr="005C0C08">
        <w:rPr>
          <w:sz w:val="26"/>
          <w:szCs w:val="26"/>
        </w:rPr>
        <w:t xml:space="preserve"> годов приведены в соответствующих разделах настоящей записки.</w:t>
      </w:r>
    </w:p>
    <w:p w:rsidR="0059581F" w:rsidRPr="005C0C08" w:rsidRDefault="0059581F" w:rsidP="0059581F">
      <w:pPr>
        <w:ind w:firstLine="720"/>
        <w:jc w:val="both"/>
        <w:rPr>
          <w:b/>
          <w:bCs/>
          <w:sz w:val="26"/>
          <w:szCs w:val="26"/>
        </w:rPr>
      </w:pPr>
    </w:p>
    <w:p w:rsidR="0059581F" w:rsidRPr="005C0C08" w:rsidRDefault="0059581F" w:rsidP="0059581F">
      <w:pPr>
        <w:ind w:firstLine="720"/>
        <w:jc w:val="both"/>
        <w:rPr>
          <w:b/>
          <w:bCs/>
          <w:sz w:val="26"/>
          <w:szCs w:val="26"/>
        </w:rPr>
      </w:pPr>
      <w:bookmarkStart w:id="58" w:name="_Hlk533437626"/>
      <w:r w:rsidRPr="005C0C08">
        <w:rPr>
          <w:b/>
          <w:bCs/>
          <w:sz w:val="26"/>
          <w:szCs w:val="26"/>
        </w:rPr>
        <w:t>Раздел 01 «Общегосударственные вопросы»:</w:t>
      </w:r>
    </w:p>
    <w:p w:rsidR="0059581F" w:rsidRPr="005C0C08" w:rsidRDefault="0059581F" w:rsidP="0059581F">
      <w:pPr>
        <w:ind w:firstLine="720"/>
        <w:jc w:val="both"/>
        <w:rPr>
          <w:sz w:val="26"/>
          <w:szCs w:val="26"/>
        </w:rPr>
      </w:pPr>
    </w:p>
    <w:p w:rsidR="0059581F" w:rsidRPr="005C0C08" w:rsidRDefault="0059581F" w:rsidP="0059581F">
      <w:pPr>
        <w:ind w:firstLine="720"/>
        <w:jc w:val="both"/>
        <w:rPr>
          <w:sz w:val="26"/>
          <w:szCs w:val="26"/>
        </w:rPr>
      </w:pPr>
      <w:r w:rsidRPr="005C0C08">
        <w:rPr>
          <w:sz w:val="26"/>
          <w:szCs w:val="26"/>
        </w:rPr>
        <w:t>Бюджетные ассигнования районного бюджета по данному разделу характеризуются следующими данными (таблица 8):</w:t>
      </w:r>
    </w:p>
    <w:p w:rsidR="0059581F" w:rsidRPr="005C0C08" w:rsidRDefault="0059581F" w:rsidP="0059581F">
      <w:pPr>
        <w:ind w:firstLine="720"/>
        <w:jc w:val="right"/>
        <w:rPr>
          <w:sz w:val="26"/>
          <w:szCs w:val="26"/>
        </w:rPr>
      </w:pPr>
      <w:r w:rsidRPr="005C0C08">
        <w:rPr>
          <w:sz w:val="26"/>
          <w:szCs w:val="26"/>
        </w:rPr>
        <w:t>Таблица 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1418"/>
        <w:gridCol w:w="1461"/>
        <w:gridCol w:w="1314"/>
        <w:gridCol w:w="1314"/>
      </w:tblGrid>
      <w:tr w:rsidR="0059581F" w:rsidRPr="005C0C08" w:rsidTr="00D40ADC">
        <w:trPr>
          <w:trHeight w:val="213"/>
        </w:trPr>
        <w:tc>
          <w:tcPr>
            <w:tcW w:w="4867" w:type="dxa"/>
            <w:vMerge w:val="restart"/>
          </w:tcPr>
          <w:p w:rsidR="0059581F" w:rsidRPr="001D3F53" w:rsidRDefault="0059581F" w:rsidP="00D40ADC">
            <w:pPr>
              <w:jc w:val="both"/>
              <w:rPr>
                <w:sz w:val="20"/>
                <w:szCs w:val="20"/>
              </w:rPr>
            </w:pPr>
          </w:p>
        </w:tc>
        <w:tc>
          <w:tcPr>
            <w:tcW w:w="1418" w:type="dxa"/>
            <w:vMerge w:val="restart"/>
          </w:tcPr>
          <w:p w:rsidR="0059581F" w:rsidRPr="001D3F53" w:rsidRDefault="0059581F" w:rsidP="00D40ADC">
            <w:pPr>
              <w:jc w:val="center"/>
              <w:rPr>
                <w:b/>
                <w:bCs/>
                <w:sz w:val="20"/>
                <w:szCs w:val="20"/>
              </w:rPr>
            </w:pPr>
            <w:r w:rsidRPr="001D3F53">
              <w:rPr>
                <w:b/>
                <w:bCs/>
                <w:sz w:val="20"/>
                <w:szCs w:val="20"/>
              </w:rPr>
              <w:t>202</w:t>
            </w:r>
            <w:r>
              <w:rPr>
                <w:b/>
                <w:bCs/>
                <w:sz w:val="20"/>
                <w:szCs w:val="20"/>
              </w:rPr>
              <w:t>2</w:t>
            </w:r>
            <w:r w:rsidRPr="001D3F53">
              <w:rPr>
                <w:b/>
                <w:bCs/>
                <w:sz w:val="20"/>
                <w:szCs w:val="20"/>
              </w:rPr>
              <w:t xml:space="preserve"> год (Решение)</w:t>
            </w:r>
          </w:p>
        </w:tc>
        <w:tc>
          <w:tcPr>
            <w:tcW w:w="4089" w:type="dxa"/>
            <w:gridSpan w:val="3"/>
            <w:vAlign w:val="center"/>
          </w:tcPr>
          <w:p w:rsidR="0059581F" w:rsidRPr="001D3F53" w:rsidRDefault="0059581F" w:rsidP="00D40ADC">
            <w:pPr>
              <w:pStyle w:val="afffffe"/>
              <w:widowControl w:val="0"/>
              <w:tabs>
                <w:tab w:val="num" w:pos="0"/>
              </w:tabs>
              <w:jc w:val="center"/>
              <w:rPr>
                <w:sz w:val="20"/>
              </w:rPr>
            </w:pPr>
            <w:r w:rsidRPr="001D3F53">
              <w:rPr>
                <w:sz w:val="20"/>
              </w:rPr>
              <w:t>Проект</w:t>
            </w:r>
          </w:p>
        </w:tc>
      </w:tr>
      <w:tr w:rsidR="0059581F" w:rsidRPr="005C0C08" w:rsidTr="00D40ADC">
        <w:trPr>
          <w:trHeight w:val="347"/>
        </w:trPr>
        <w:tc>
          <w:tcPr>
            <w:tcW w:w="4867" w:type="dxa"/>
            <w:vMerge/>
          </w:tcPr>
          <w:p w:rsidR="0059581F" w:rsidRPr="001D3F53" w:rsidRDefault="0059581F" w:rsidP="00D40ADC">
            <w:pPr>
              <w:jc w:val="both"/>
              <w:rPr>
                <w:sz w:val="20"/>
                <w:szCs w:val="20"/>
              </w:rPr>
            </w:pPr>
          </w:p>
        </w:tc>
        <w:tc>
          <w:tcPr>
            <w:tcW w:w="1418" w:type="dxa"/>
            <w:vMerge/>
          </w:tcPr>
          <w:p w:rsidR="0059581F" w:rsidRPr="001D3F53" w:rsidRDefault="0059581F" w:rsidP="00D40ADC">
            <w:pPr>
              <w:jc w:val="center"/>
              <w:rPr>
                <w:b/>
                <w:bCs/>
                <w:sz w:val="20"/>
                <w:szCs w:val="20"/>
              </w:rPr>
            </w:pPr>
          </w:p>
        </w:tc>
        <w:tc>
          <w:tcPr>
            <w:tcW w:w="1461" w:type="dxa"/>
            <w:vAlign w:val="center"/>
          </w:tcPr>
          <w:p w:rsidR="0059581F" w:rsidRPr="001D3F53" w:rsidRDefault="0059581F" w:rsidP="00D40ADC">
            <w:pPr>
              <w:jc w:val="center"/>
              <w:rPr>
                <w:sz w:val="20"/>
                <w:szCs w:val="20"/>
              </w:rPr>
            </w:pPr>
            <w:r w:rsidRPr="001D3F53">
              <w:rPr>
                <w:sz w:val="20"/>
                <w:szCs w:val="20"/>
              </w:rPr>
              <w:t>202</w:t>
            </w:r>
            <w:r>
              <w:rPr>
                <w:sz w:val="20"/>
                <w:szCs w:val="20"/>
              </w:rPr>
              <w:t>3</w:t>
            </w:r>
            <w:r w:rsidRPr="001D3F53">
              <w:rPr>
                <w:sz w:val="20"/>
                <w:szCs w:val="20"/>
              </w:rPr>
              <w:t xml:space="preserve"> год</w:t>
            </w:r>
          </w:p>
        </w:tc>
        <w:tc>
          <w:tcPr>
            <w:tcW w:w="1314" w:type="dxa"/>
            <w:vAlign w:val="center"/>
          </w:tcPr>
          <w:p w:rsidR="0059581F" w:rsidRPr="001D3F53" w:rsidRDefault="0059581F" w:rsidP="00D40ADC">
            <w:pPr>
              <w:jc w:val="center"/>
              <w:rPr>
                <w:sz w:val="20"/>
                <w:szCs w:val="20"/>
              </w:rPr>
            </w:pPr>
            <w:r w:rsidRPr="001D3F53">
              <w:rPr>
                <w:sz w:val="20"/>
                <w:szCs w:val="20"/>
              </w:rPr>
              <w:t>202</w:t>
            </w:r>
            <w:r>
              <w:rPr>
                <w:sz w:val="20"/>
                <w:szCs w:val="20"/>
              </w:rPr>
              <w:t>4</w:t>
            </w:r>
            <w:r w:rsidRPr="001D3F53">
              <w:rPr>
                <w:sz w:val="20"/>
                <w:szCs w:val="20"/>
              </w:rPr>
              <w:t xml:space="preserve"> год</w:t>
            </w:r>
          </w:p>
        </w:tc>
        <w:tc>
          <w:tcPr>
            <w:tcW w:w="1314" w:type="dxa"/>
            <w:vAlign w:val="center"/>
          </w:tcPr>
          <w:p w:rsidR="0059581F" w:rsidRPr="001D3F53" w:rsidRDefault="0059581F" w:rsidP="00D40ADC">
            <w:pPr>
              <w:jc w:val="center"/>
              <w:rPr>
                <w:sz w:val="20"/>
                <w:szCs w:val="20"/>
              </w:rPr>
            </w:pPr>
            <w:r w:rsidRPr="001D3F53">
              <w:rPr>
                <w:sz w:val="20"/>
                <w:szCs w:val="20"/>
              </w:rPr>
              <w:t>202</w:t>
            </w:r>
            <w:r>
              <w:rPr>
                <w:sz w:val="20"/>
                <w:szCs w:val="20"/>
              </w:rPr>
              <w:t>5</w:t>
            </w:r>
            <w:r w:rsidRPr="001D3F53">
              <w:rPr>
                <w:sz w:val="20"/>
                <w:szCs w:val="20"/>
              </w:rPr>
              <w:t xml:space="preserve"> год</w:t>
            </w:r>
          </w:p>
        </w:tc>
      </w:tr>
      <w:tr w:rsidR="0059581F" w:rsidRPr="005C0C08" w:rsidTr="00D40ADC">
        <w:trPr>
          <w:trHeight w:val="360"/>
        </w:trPr>
        <w:tc>
          <w:tcPr>
            <w:tcW w:w="4867" w:type="dxa"/>
          </w:tcPr>
          <w:p w:rsidR="0059581F" w:rsidRPr="001D3F53" w:rsidRDefault="0059581F" w:rsidP="00D40ADC">
            <w:pPr>
              <w:jc w:val="both"/>
              <w:rPr>
                <w:sz w:val="20"/>
                <w:szCs w:val="20"/>
              </w:rPr>
            </w:pPr>
            <w:r w:rsidRPr="001D3F53">
              <w:rPr>
                <w:sz w:val="20"/>
                <w:szCs w:val="20"/>
              </w:rPr>
              <w:t>Общий объем, тыс.рублей</w:t>
            </w:r>
          </w:p>
        </w:tc>
        <w:tc>
          <w:tcPr>
            <w:tcW w:w="1418" w:type="dxa"/>
          </w:tcPr>
          <w:p w:rsidR="0059581F" w:rsidRPr="001D3F53" w:rsidRDefault="0059581F" w:rsidP="00D40ADC">
            <w:pPr>
              <w:jc w:val="center"/>
              <w:rPr>
                <w:sz w:val="20"/>
                <w:szCs w:val="20"/>
              </w:rPr>
            </w:pPr>
            <w:r w:rsidRPr="001D3F53">
              <w:rPr>
                <w:sz w:val="20"/>
                <w:szCs w:val="20"/>
              </w:rPr>
              <w:t>33 295,3</w:t>
            </w:r>
          </w:p>
        </w:tc>
        <w:tc>
          <w:tcPr>
            <w:tcW w:w="1461" w:type="dxa"/>
          </w:tcPr>
          <w:p w:rsidR="0059581F" w:rsidRPr="001D3F53" w:rsidRDefault="0059581F" w:rsidP="00D40ADC">
            <w:pPr>
              <w:jc w:val="center"/>
              <w:rPr>
                <w:sz w:val="20"/>
                <w:szCs w:val="20"/>
              </w:rPr>
            </w:pPr>
            <w:r>
              <w:rPr>
                <w:sz w:val="20"/>
                <w:szCs w:val="20"/>
              </w:rPr>
              <w:t>44684,6</w:t>
            </w:r>
          </w:p>
        </w:tc>
        <w:tc>
          <w:tcPr>
            <w:tcW w:w="1314" w:type="dxa"/>
          </w:tcPr>
          <w:p w:rsidR="0059581F" w:rsidRPr="001D3F53" w:rsidRDefault="0059581F" w:rsidP="00D40ADC">
            <w:pPr>
              <w:jc w:val="center"/>
              <w:rPr>
                <w:sz w:val="20"/>
                <w:szCs w:val="20"/>
              </w:rPr>
            </w:pPr>
            <w:r>
              <w:rPr>
                <w:sz w:val="20"/>
                <w:szCs w:val="20"/>
              </w:rPr>
              <w:t>45639,8</w:t>
            </w:r>
          </w:p>
        </w:tc>
        <w:tc>
          <w:tcPr>
            <w:tcW w:w="1314" w:type="dxa"/>
          </w:tcPr>
          <w:p w:rsidR="0059581F" w:rsidRPr="001D3F53" w:rsidRDefault="0059581F" w:rsidP="00D40ADC">
            <w:pPr>
              <w:jc w:val="center"/>
              <w:rPr>
                <w:sz w:val="20"/>
                <w:szCs w:val="20"/>
              </w:rPr>
            </w:pPr>
            <w:r>
              <w:rPr>
                <w:sz w:val="20"/>
                <w:szCs w:val="20"/>
              </w:rPr>
              <w:t>46281,4</w:t>
            </w:r>
          </w:p>
        </w:tc>
      </w:tr>
      <w:tr w:rsidR="0059581F" w:rsidRPr="005C0C08" w:rsidTr="00D40ADC">
        <w:trPr>
          <w:trHeight w:val="345"/>
        </w:trPr>
        <w:tc>
          <w:tcPr>
            <w:tcW w:w="4867" w:type="dxa"/>
          </w:tcPr>
          <w:p w:rsidR="0059581F" w:rsidRPr="001D3F53" w:rsidRDefault="0059581F" w:rsidP="00D40ADC">
            <w:pPr>
              <w:jc w:val="both"/>
              <w:rPr>
                <w:sz w:val="20"/>
                <w:szCs w:val="20"/>
              </w:rPr>
            </w:pPr>
            <w:r w:rsidRPr="001D3F53">
              <w:rPr>
                <w:sz w:val="20"/>
                <w:szCs w:val="20"/>
              </w:rPr>
              <w:t>Доля в бюджетных ассигнованиях бюджета района, %</w:t>
            </w:r>
          </w:p>
        </w:tc>
        <w:tc>
          <w:tcPr>
            <w:tcW w:w="1418" w:type="dxa"/>
          </w:tcPr>
          <w:p w:rsidR="0059581F" w:rsidRPr="001D3F53" w:rsidRDefault="0059581F" w:rsidP="00D40ADC">
            <w:pPr>
              <w:jc w:val="center"/>
              <w:rPr>
                <w:sz w:val="20"/>
                <w:szCs w:val="20"/>
              </w:rPr>
            </w:pPr>
            <w:r w:rsidRPr="001D3F53">
              <w:rPr>
                <w:sz w:val="20"/>
                <w:szCs w:val="20"/>
              </w:rPr>
              <w:t>8,6</w:t>
            </w:r>
          </w:p>
        </w:tc>
        <w:tc>
          <w:tcPr>
            <w:tcW w:w="1461" w:type="dxa"/>
          </w:tcPr>
          <w:p w:rsidR="0059581F" w:rsidRPr="001D3F53" w:rsidRDefault="0059581F" w:rsidP="00D40ADC">
            <w:pPr>
              <w:jc w:val="center"/>
              <w:rPr>
                <w:sz w:val="20"/>
                <w:szCs w:val="20"/>
              </w:rPr>
            </w:pPr>
            <w:r>
              <w:rPr>
                <w:sz w:val="20"/>
                <w:szCs w:val="20"/>
              </w:rPr>
              <w:t>12,2</w:t>
            </w:r>
          </w:p>
        </w:tc>
        <w:tc>
          <w:tcPr>
            <w:tcW w:w="1314" w:type="dxa"/>
          </w:tcPr>
          <w:p w:rsidR="0059581F" w:rsidRPr="001D3F53" w:rsidRDefault="0059581F" w:rsidP="00D40ADC">
            <w:pPr>
              <w:jc w:val="center"/>
              <w:rPr>
                <w:sz w:val="20"/>
                <w:szCs w:val="20"/>
              </w:rPr>
            </w:pPr>
            <w:r>
              <w:rPr>
                <w:sz w:val="20"/>
                <w:szCs w:val="20"/>
              </w:rPr>
              <w:t>12,5</w:t>
            </w:r>
          </w:p>
        </w:tc>
        <w:tc>
          <w:tcPr>
            <w:tcW w:w="1314" w:type="dxa"/>
          </w:tcPr>
          <w:p w:rsidR="0059581F" w:rsidRPr="001D3F53" w:rsidRDefault="0059581F" w:rsidP="00D40ADC">
            <w:pPr>
              <w:jc w:val="center"/>
              <w:rPr>
                <w:sz w:val="20"/>
                <w:szCs w:val="20"/>
              </w:rPr>
            </w:pPr>
            <w:r>
              <w:rPr>
                <w:sz w:val="20"/>
                <w:szCs w:val="20"/>
              </w:rPr>
              <w:t>12,3</w:t>
            </w:r>
          </w:p>
        </w:tc>
      </w:tr>
      <w:tr w:rsidR="0059581F" w:rsidRPr="005C0C08" w:rsidTr="00D40ADC">
        <w:trPr>
          <w:trHeight w:val="180"/>
        </w:trPr>
        <w:tc>
          <w:tcPr>
            <w:tcW w:w="4867" w:type="dxa"/>
          </w:tcPr>
          <w:p w:rsidR="0059581F" w:rsidRPr="001D3F53" w:rsidRDefault="0059581F" w:rsidP="00D40ADC">
            <w:pPr>
              <w:jc w:val="both"/>
              <w:rPr>
                <w:sz w:val="20"/>
                <w:szCs w:val="20"/>
              </w:rPr>
            </w:pPr>
            <w:r w:rsidRPr="001D3F53">
              <w:rPr>
                <w:sz w:val="20"/>
                <w:szCs w:val="20"/>
              </w:rPr>
              <w:t>Прирост (снижение) к 202</w:t>
            </w:r>
            <w:r>
              <w:rPr>
                <w:sz w:val="20"/>
                <w:szCs w:val="20"/>
              </w:rPr>
              <w:t>2</w:t>
            </w:r>
            <w:r w:rsidRPr="001D3F53">
              <w:rPr>
                <w:sz w:val="20"/>
                <w:szCs w:val="20"/>
              </w:rPr>
              <w:t xml:space="preserve"> году, тыс.рублей</w:t>
            </w:r>
          </w:p>
        </w:tc>
        <w:tc>
          <w:tcPr>
            <w:tcW w:w="1418" w:type="dxa"/>
          </w:tcPr>
          <w:p w:rsidR="0059581F" w:rsidRPr="001D3F53" w:rsidRDefault="0059581F" w:rsidP="00D40ADC">
            <w:pPr>
              <w:jc w:val="center"/>
              <w:rPr>
                <w:sz w:val="20"/>
                <w:szCs w:val="20"/>
              </w:rPr>
            </w:pPr>
            <w:r w:rsidRPr="001D3F53">
              <w:rPr>
                <w:sz w:val="20"/>
                <w:szCs w:val="20"/>
              </w:rPr>
              <w:t>-</w:t>
            </w:r>
          </w:p>
        </w:tc>
        <w:tc>
          <w:tcPr>
            <w:tcW w:w="1461" w:type="dxa"/>
          </w:tcPr>
          <w:p w:rsidR="0059581F" w:rsidRPr="001D3F53" w:rsidRDefault="0059581F" w:rsidP="00D40ADC">
            <w:pPr>
              <w:jc w:val="center"/>
              <w:rPr>
                <w:sz w:val="20"/>
                <w:szCs w:val="20"/>
              </w:rPr>
            </w:pPr>
            <w:r>
              <w:rPr>
                <w:sz w:val="20"/>
                <w:szCs w:val="20"/>
              </w:rPr>
              <w:t>+11389,3</w:t>
            </w:r>
          </w:p>
        </w:tc>
        <w:tc>
          <w:tcPr>
            <w:tcW w:w="1314" w:type="dxa"/>
          </w:tcPr>
          <w:p w:rsidR="0059581F" w:rsidRPr="001D3F53" w:rsidRDefault="0059581F" w:rsidP="00D40ADC">
            <w:pPr>
              <w:jc w:val="center"/>
              <w:rPr>
                <w:sz w:val="20"/>
                <w:szCs w:val="20"/>
              </w:rPr>
            </w:pPr>
            <w:r>
              <w:rPr>
                <w:sz w:val="20"/>
                <w:szCs w:val="20"/>
              </w:rPr>
              <w:t>+12344,5</w:t>
            </w:r>
          </w:p>
        </w:tc>
        <w:tc>
          <w:tcPr>
            <w:tcW w:w="1314" w:type="dxa"/>
          </w:tcPr>
          <w:p w:rsidR="0059581F" w:rsidRPr="001D3F53" w:rsidRDefault="0059581F" w:rsidP="00D40ADC">
            <w:pPr>
              <w:jc w:val="center"/>
              <w:rPr>
                <w:sz w:val="20"/>
                <w:szCs w:val="20"/>
              </w:rPr>
            </w:pPr>
            <w:r>
              <w:rPr>
                <w:sz w:val="20"/>
                <w:szCs w:val="20"/>
              </w:rPr>
              <w:t>+12986,1</w:t>
            </w:r>
          </w:p>
        </w:tc>
      </w:tr>
      <w:tr w:rsidR="0059581F" w:rsidRPr="005C0C08" w:rsidTr="00D40ADC">
        <w:trPr>
          <w:trHeight w:val="180"/>
        </w:trPr>
        <w:tc>
          <w:tcPr>
            <w:tcW w:w="4867" w:type="dxa"/>
          </w:tcPr>
          <w:p w:rsidR="0059581F" w:rsidRPr="001D3F53" w:rsidRDefault="0059581F" w:rsidP="00D40ADC">
            <w:pPr>
              <w:jc w:val="both"/>
              <w:rPr>
                <w:sz w:val="20"/>
                <w:szCs w:val="20"/>
              </w:rPr>
            </w:pPr>
            <w:r w:rsidRPr="001D3F53">
              <w:rPr>
                <w:sz w:val="20"/>
                <w:szCs w:val="20"/>
              </w:rPr>
              <w:t>Рост (снижение) к уровню 202</w:t>
            </w:r>
            <w:r>
              <w:rPr>
                <w:sz w:val="20"/>
                <w:szCs w:val="20"/>
              </w:rPr>
              <w:t>2</w:t>
            </w:r>
            <w:r w:rsidRPr="001D3F53">
              <w:rPr>
                <w:sz w:val="20"/>
                <w:szCs w:val="20"/>
              </w:rPr>
              <w:t xml:space="preserve"> года, %</w:t>
            </w:r>
          </w:p>
        </w:tc>
        <w:tc>
          <w:tcPr>
            <w:tcW w:w="1418" w:type="dxa"/>
          </w:tcPr>
          <w:p w:rsidR="0059581F" w:rsidRPr="001D3F53" w:rsidRDefault="0059581F" w:rsidP="00D40ADC">
            <w:pPr>
              <w:jc w:val="center"/>
              <w:rPr>
                <w:sz w:val="20"/>
                <w:szCs w:val="20"/>
              </w:rPr>
            </w:pPr>
            <w:r w:rsidRPr="001D3F53">
              <w:rPr>
                <w:sz w:val="20"/>
                <w:szCs w:val="20"/>
              </w:rPr>
              <w:t>-</w:t>
            </w:r>
          </w:p>
        </w:tc>
        <w:tc>
          <w:tcPr>
            <w:tcW w:w="1461" w:type="dxa"/>
          </w:tcPr>
          <w:p w:rsidR="0059581F" w:rsidRPr="001D3F53" w:rsidRDefault="0059581F" w:rsidP="00D40ADC">
            <w:pPr>
              <w:jc w:val="center"/>
              <w:rPr>
                <w:sz w:val="20"/>
                <w:szCs w:val="20"/>
              </w:rPr>
            </w:pPr>
            <w:r>
              <w:rPr>
                <w:sz w:val="20"/>
                <w:szCs w:val="20"/>
              </w:rPr>
              <w:t>+34,2</w:t>
            </w:r>
          </w:p>
        </w:tc>
        <w:tc>
          <w:tcPr>
            <w:tcW w:w="1314" w:type="dxa"/>
          </w:tcPr>
          <w:p w:rsidR="0059581F" w:rsidRPr="001D3F53" w:rsidRDefault="0059581F" w:rsidP="00D40ADC">
            <w:pPr>
              <w:jc w:val="center"/>
              <w:rPr>
                <w:sz w:val="20"/>
                <w:szCs w:val="20"/>
              </w:rPr>
            </w:pPr>
            <w:r>
              <w:rPr>
                <w:sz w:val="20"/>
                <w:szCs w:val="20"/>
              </w:rPr>
              <w:t>+37,1</w:t>
            </w:r>
          </w:p>
        </w:tc>
        <w:tc>
          <w:tcPr>
            <w:tcW w:w="1314" w:type="dxa"/>
          </w:tcPr>
          <w:p w:rsidR="0059581F" w:rsidRPr="001D3F53" w:rsidRDefault="0059581F" w:rsidP="00D40ADC">
            <w:pPr>
              <w:jc w:val="center"/>
              <w:rPr>
                <w:sz w:val="20"/>
                <w:szCs w:val="20"/>
              </w:rPr>
            </w:pPr>
            <w:r>
              <w:rPr>
                <w:sz w:val="20"/>
                <w:szCs w:val="20"/>
              </w:rPr>
              <w:t>+39,0</w:t>
            </w:r>
          </w:p>
        </w:tc>
      </w:tr>
    </w:tbl>
    <w:p w:rsidR="0059581F" w:rsidRPr="005C0C08" w:rsidRDefault="0059581F" w:rsidP="0059581F">
      <w:pPr>
        <w:ind w:left="-720" w:firstLine="720"/>
        <w:jc w:val="both"/>
        <w:rPr>
          <w:sz w:val="26"/>
          <w:szCs w:val="26"/>
        </w:rPr>
      </w:pPr>
    </w:p>
    <w:p w:rsidR="0059581F" w:rsidRPr="005C0C08" w:rsidRDefault="0059581F" w:rsidP="0059581F">
      <w:pPr>
        <w:ind w:left="-180" w:firstLine="720"/>
        <w:jc w:val="both"/>
        <w:rPr>
          <w:sz w:val="26"/>
          <w:szCs w:val="26"/>
        </w:rPr>
      </w:pPr>
      <w:r w:rsidRPr="005C0C08">
        <w:rPr>
          <w:sz w:val="26"/>
          <w:szCs w:val="26"/>
        </w:rPr>
        <w:t>Расходы по подразделам бюджетной классификации приведены в таблице 9:</w:t>
      </w:r>
    </w:p>
    <w:p w:rsidR="0059581F" w:rsidRPr="005C0C08" w:rsidRDefault="0059581F" w:rsidP="0059581F">
      <w:pPr>
        <w:ind w:left="-180" w:firstLine="720"/>
        <w:jc w:val="right"/>
        <w:rPr>
          <w:sz w:val="26"/>
          <w:szCs w:val="26"/>
        </w:rPr>
      </w:pPr>
      <w:r w:rsidRPr="005C0C08">
        <w:rPr>
          <w:sz w:val="26"/>
          <w:szCs w:val="26"/>
        </w:rPr>
        <w:t>Таблица 9</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1"/>
        <w:gridCol w:w="1666"/>
        <w:gridCol w:w="1560"/>
        <w:gridCol w:w="1559"/>
        <w:gridCol w:w="1417"/>
      </w:tblGrid>
      <w:tr w:rsidR="0059581F" w:rsidRPr="005C0C08" w:rsidTr="00D40ADC">
        <w:tc>
          <w:tcPr>
            <w:tcW w:w="4281" w:type="dxa"/>
            <w:vMerge w:val="restart"/>
          </w:tcPr>
          <w:p w:rsidR="0059581F" w:rsidRPr="001D3F53" w:rsidRDefault="0059581F" w:rsidP="00D40ADC">
            <w:pPr>
              <w:pStyle w:val="2f2"/>
              <w:spacing w:after="0"/>
              <w:ind w:left="0" w:firstLine="0"/>
              <w:jc w:val="center"/>
              <w:rPr>
                <w:sz w:val="20"/>
                <w:szCs w:val="20"/>
              </w:rPr>
            </w:pPr>
            <w:r w:rsidRPr="001D3F53">
              <w:rPr>
                <w:sz w:val="20"/>
                <w:szCs w:val="20"/>
              </w:rPr>
              <w:t>Показатели</w:t>
            </w:r>
          </w:p>
        </w:tc>
        <w:tc>
          <w:tcPr>
            <w:tcW w:w="1666" w:type="dxa"/>
            <w:vMerge w:val="restart"/>
          </w:tcPr>
          <w:p w:rsidR="0059581F" w:rsidRPr="001D3F53" w:rsidRDefault="0059581F" w:rsidP="00D40ADC">
            <w:pPr>
              <w:pStyle w:val="2f2"/>
              <w:spacing w:after="0"/>
              <w:ind w:left="0" w:firstLine="0"/>
              <w:jc w:val="center"/>
              <w:rPr>
                <w:sz w:val="20"/>
                <w:szCs w:val="20"/>
              </w:rPr>
            </w:pPr>
            <w:r w:rsidRPr="001D3F53">
              <w:rPr>
                <w:sz w:val="20"/>
                <w:szCs w:val="20"/>
              </w:rPr>
              <w:t>202</w:t>
            </w:r>
            <w:r>
              <w:rPr>
                <w:sz w:val="20"/>
                <w:szCs w:val="20"/>
              </w:rPr>
              <w:t>2</w:t>
            </w:r>
            <w:r w:rsidRPr="001D3F53">
              <w:rPr>
                <w:sz w:val="20"/>
                <w:szCs w:val="20"/>
              </w:rPr>
              <w:t xml:space="preserve"> год</w:t>
            </w:r>
          </w:p>
          <w:p w:rsidR="0059581F" w:rsidRPr="001D3F53" w:rsidRDefault="0059581F" w:rsidP="00D40ADC">
            <w:pPr>
              <w:pStyle w:val="2f2"/>
              <w:spacing w:after="0"/>
              <w:ind w:left="0" w:firstLine="0"/>
              <w:jc w:val="center"/>
              <w:rPr>
                <w:sz w:val="20"/>
                <w:szCs w:val="20"/>
              </w:rPr>
            </w:pPr>
            <w:r w:rsidRPr="001D3F53">
              <w:rPr>
                <w:sz w:val="20"/>
                <w:szCs w:val="20"/>
              </w:rPr>
              <w:t>(первоначаль-ный план)</w:t>
            </w:r>
          </w:p>
        </w:tc>
        <w:tc>
          <w:tcPr>
            <w:tcW w:w="4536" w:type="dxa"/>
            <w:gridSpan w:val="3"/>
          </w:tcPr>
          <w:p w:rsidR="0059581F" w:rsidRPr="001D3F53" w:rsidRDefault="0059581F" w:rsidP="00D40ADC">
            <w:pPr>
              <w:pStyle w:val="2f2"/>
              <w:spacing w:after="0"/>
              <w:ind w:left="0" w:firstLine="0"/>
              <w:jc w:val="center"/>
              <w:rPr>
                <w:sz w:val="20"/>
                <w:szCs w:val="20"/>
              </w:rPr>
            </w:pPr>
            <w:r w:rsidRPr="001D3F53">
              <w:rPr>
                <w:sz w:val="20"/>
                <w:szCs w:val="20"/>
              </w:rPr>
              <w:t>Плановый период</w:t>
            </w:r>
          </w:p>
        </w:tc>
      </w:tr>
      <w:tr w:rsidR="0059581F" w:rsidRPr="005C0C08" w:rsidTr="00D40ADC">
        <w:tc>
          <w:tcPr>
            <w:tcW w:w="4281" w:type="dxa"/>
            <w:vMerge/>
          </w:tcPr>
          <w:p w:rsidR="0059581F" w:rsidRPr="001D3F53" w:rsidRDefault="0059581F" w:rsidP="00D40ADC">
            <w:pPr>
              <w:pStyle w:val="2f2"/>
              <w:spacing w:after="0"/>
              <w:ind w:left="0" w:firstLine="0"/>
              <w:jc w:val="center"/>
              <w:rPr>
                <w:sz w:val="20"/>
                <w:szCs w:val="20"/>
              </w:rPr>
            </w:pPr>
          </w:p>
        </w:tc>
        <w:tc>
          <w:tcPr>
            <w:tcW w:w="1666" w:type="dxa"/>
            <w:vMerge/>
          </w:tcPr>
          <w:p w:rsidR="0059581F" w:rsidRPr="001D3F53" w:rsidRDefault="0059581F" w:rsidP="00D40ADC">
            <w:pPr>
              <w:pStyle w:val="2f2"/>
              <w:spacing w:after="0"/>
              <w:ind w:left="0" w:firstLine="0"/>
              <w:jc w:val="center"/>
              <w:rPr>
                <w:sz w:val="20"/>
                <w:szCs w:val="20"/>
              </w:rPr>
            </w:pPr>
          </w:p>
        </w:tc>
        <w:tc>
          <w:tcPr>
            <w:tcW w:w="1560" w:type="dxa"/>
          </w:tcPr>
          <w:p w:rsidR="0059581F" w:rsidRPr="001D3F53" w:rsidRDefault="0059581F" w:rsidP="00D40ADC">
            <w:pPr>
              <w:pStyle w:val="2f2"/>
              <w:spacing w:after="0"/>
              <w:ind w:left="0" w:firstLine="0"/>
              <w:jc w:val="center"/>
              <w:rPr>
                <w:sz w:val="20"/>
                <w:szCs w:val="20"/>
              </w:rPr>
            </w:pPr>
            <w:r w:rsidRPr="001D3F53">
              <w:rPr>
                <w:sz w:val="20"/>
                <w:szCs w:val="20"/>
              </w:rPr>
              <w:t>202</w:t>
            </w:r>
            <w:r>
              <w:rPr>
                <w:sz w:val="20"/>
                <w:szCs w:val="20"/>
              </w:rPr>
              <w:t>3</w:t>
            </w:r>
            <w:r w:rsidRPr="001D3F53">
              <w:rPr>
                <w:sz w:val="20"/>
                <w:szCs w:val="20"/>
              </w:rPr>
              <w:t xml:space="preserve"> год</w:t>
            </w:r>
          </w:p>
        </w:tc>
        <w:tc>
          <w:tcPr>
            <w:tcW w:w="1559" w:type="dxa"/>
          </w:tcPr>
          <w:p w:rsidR="0059581F" w:rsidRPr="001D3F53" w:rsidRDefault="0059581F" w:rsidP="00D40ADC">
            <w:pPr>
              <w:pStyle w:val="2f2"/>
              <w:spacing w:after="0"/>
              <w:ind w:left="0" w:firstLine="0"/>
              <w:jc w:val="center"/>
              <w:rPr>
                <w:sz w:val="20"/>
                <w:szCs w:val="20"/>
              </w:rPr>
            </w:pPr>
            <w:r w:rsidRPr="001D3F53">
              <w:rPr>
                <w:sz w:val="20"/>
                <w:szCs w:val="20"/>
              </w:rPr>
              <w:t>202</w:t>
            </w:r>
            <w:r>
              <w:rPr>
                <w:sz w:val="20"/>
                <w:szCs w:val="20"/>
              </w:rPr>
              <w:t>4</w:t>
            </w:r>
            <w:r w:rsidRPr="001D3F53">
              <w:rPr>
                <w:sz w:val="20"/>
                <w:szCs w:val="20"/>
              </w:rPr>
              <w:t xml:space="preserve"> год</w:t>
            </w:r>
          </w:p>
        </w:tc>
        <w:tc>
          <w:tcPr>
            <w:tcW w:w="1417" w:type="dxa"/>
          </w:tcPr>
          <w:p w:rsidR="0059581F" w:rsidRPr="001D3F53" w:rsidRDefault="0059581F" w:rsidP="00D40ADC">
            <w:pPr>
              <w:pStyle w:val="2f2"/>
              <w:spacing w:after="0"/>
              <w:ind w:left="0" w:firstLine="0"/>
              <w:jc w:val="center"/>
              <w:rPr>
                <w:sz w:val="20"/>
                <w:szCs w:val="20"/>
              </w:rPr>
            </w:pPr>
            <w:r w:rsidRPr="001D3F53">
              <w:rPr>
                <w:sz w:val="20"/>
                <w:szCs w:val="20"/>
              </w:rPr>
              <w:t>202</w:t>
            </w:r>
            <w:r>
              <w:rPr>
                <w:sz w:val="20"/>
                <w:szCs w:val="20"/>
              </w:rPr>
              <w:t>5</w:t>
            </w:r>
            <w:r w:rsidRPr="001D3F53">
              <w:rPr>
                <w:sz w:val="20"/>
                <w:szCs w:val="20"/>
              </w:rPr>
              <w:t xml:space="preserve"> год</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4281" w:type="dxa"/>
            <w:tcBorders>
              <w:top w:val="single" w:sz="4" w:space="0" w:color="auto"/>
              <w:left w:val="single" w:sz="4" w:space="0" w:color="auto"/>
              <w:bottom w:val="single" w:sz="4" w:space="0" w:color="auto"/>
              <w:right w:val="single" w:sz="4" w:space="0" w:color="auto"/>
            </w:tcBorders>
            <w:vAlign w:val="bottom"/>
          </w:tcPr>
          <w:p w:rsidR="0059581F" w:rsidRPr="001D3F53" w:rsidRDefault="0059581F" w:rsidP="00D40ADC">
            <w:pPr>
              <w:jc w:val="center"/>
              <w:rPr>
                <w:sz w:val="20"/>
                <w:szCs w:val="20"/>
              </w:rPr>
            </w:pPr>
            <w:r w:rsidRPr="001D3F53">
              <w:rPr>
                <w:sz w:val="20"/>
                <w:szCs w:val="20"/>
              </w:rPr>
              <w:t>1</w:t>
            </w:r>
          </w:p>
        </w:tc>
        <w:tc>
          <w:tcPr>
            <w:tcW w:w="1666" w:type="dxa"/>
            <w:tcBorders>
              <w:top w:val="single" w:sz="4" w:space="0" w:color="auto"/>
              <w:left w:val="nil"/>
              <w:bottom w:val="single" w:sz="4" w:space="0" w:color="auto"/>
              <w:right w:val="single" w:sz="4" w:space="0" w:color="auto"/>
            </w:tcBorders>
            <w:shd w:val="clear" w:color="000000" w:fill="FFFFFF"/>
          </w:tcPr>
          <w:p w:rsidR="0059581F" w:rsidRPr="001D3F53" w:rsidRDefault="0059581F" w:rsidP="00D40ADC">
            <w:pPr>
              <w:jc w:val="center"/>
              <w:rPr>
                <w:sz w:val="20"/>
                <w:szCs w:val="20"/>
              </w:rPr>
            </w:pPr>
            <w:r w:rsidRPr="001D3F53">
              <w:rPr>
                <w:sz w:val="20"/>
                <w:szCs w:val="20"/>
              </w:rPr>
              <w:t>2</w:t>
            </w:r>
          </w:p>
        </w:tc>
        <w:tc>
          <w:tcPr>
            <w:tcW w:w="1560" w:type="dxa"/>
            <w:tcBorders>
              <w:top w:val="single" w:sz="4" w:space="0" w:color="auto"/>
              <w:left w:val="nil"/>
              <w:bottom w:val="single" w:sz="4" w:space="0" w:color="auto"/>
              <w:right w:val="single" w:sz="4" w:space="0" w:color="auto"/>
            </w:tcBorders>
            <w:vAlign w:val="bottom"/>
          </w:tcPr>
          <w:p w:rsidR="0059581F" w:rsidRPr="001D3F53" w:rsidRDefault="0059581F" w:rsidP="00D40ADC">
            <w:pPr>
              <w:jc w:val="center"/>
              <w:rPr>
                <w:sz w:val="20"/>
                <w:szCs w:val="20"/>
              </w:rPr>
            </w:pPr>
            <w:r w:rsidRPr="001D3F53">
              <w:rPr>
                <w:sz w:val="20"/>
                <w:szCs w:val="20"/>
              </w:rPr>
              <w:t>3</w:t>
            </w:r>
          </w:p>
        </w:tc>
        <w:tc>
          <w:tcPr>
            <w:tcW w:w="1559" w:type="dxa"/>
            <w:tcBorders>
              <w:top w:val="single" w:sz="4" w:space="0" w:color="auto"/>
              <w:left w:val="nil"/>
              <w:bottom w:val="single" w:sz="4" w:space="0" w:color="auto"/>
              <w:right w:val="single" w:sz="4" w:space="0" w:color="auto"/>
            </w:tcBorders>
            <w:vAlign w:val="bottom"/>
          </w:tcPr>
          <w:p w:rsidR="0059581F" w:rsidRPr="001D3F53" w:rsidRDefault="0059581F" w:rsidP="00D40ADC">
            <w:pPr>
              <w:jc w:val="center"/>
              <w:rPr>
                <w:sz w:val="20"/>
                <w:szCs w:val="20"/>
              </w:rPr>
            </w:pPr>
            <w:r w:rsidRPr="001D3F53">
              <w:rPr>
                <w:sz w:val="20"/>
                <w:szCs w:val="20"/>
              </w:rPr>
              <w:t>4</w:t>
            </w:r>
          </w:p>
        </w:tc>
        <w:tc>
          <w:tcPr>
            <w:tcW w:w="1417" w:type="dxa"/>
            <w:tcBorders>
              <w:top w:val="single" w:sz="4" w:space="0" w:color="auto"/>
              <w:left w:val="nil"/>
              <w:bottom w:val="single" w:sz="4" w:space="0" w:color="auto"/>
              <w:right w:val="single" w:sz="4" w:space="0" w:color="auto"/>
            </w:tcBorders>
            <w:vAlign w:val="bottom"/>
          </w:tcPr>
          <w:p w:rsidR="0059581F" w:rsidRPr="001D3F53" w:rsidRDefault="0059581F" w:rsidP="00D40ADC">
            <w:pPr>
              <w:jc w:val="center"/>
              <w:rPr>
                <w:sz w:val="20"/>
                <w:szCs w:val="20"/>
              </w:rPr>
            </w:pPr>
            <w:r w:rsidRPr="001D3F53">
              <w:rPr>
                <w:sz w:val="20"/>
                <w:szCs w:val="20"/>
              </w:rPr>
              <w:t>5</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4281" w:type="dxa"/>
            <w:tcBorders>
              <w:top w:val="nil"/>
              <w:left w:val="single" w:sz="4" w:space="0" w:color="auto"/>
              <w:bottom w:val="single" w:sz="4" w:space="0" w:color="auto"/>
              <w:right w:val="single" w:sz="4" w:space="0" w:color="auto"/>
            </w:tcBorders>
            <w:vAlign w:val="bottom"/>
          </w:tcPr>
          <w:p w:rsidR="0059581F" w:rsidRPr="001D3F53" w:rsidRDefault="0059581F" w:rsidP="00D40ADC">
            <w:pPr>
              <w:rPr>
                <w:sz w:val="20"/>
                <w:szCs w:val="20"/>
              </w:rPr>
            </w:pPr>
            <w:r w:rsidRPr="001D3F53">
              <w:rPr>
                <w:sz w:val="20"/>
                <w:szCs w:val="20"/>
              </w:rPr>
              <w:t>Общегосударственные вопросы</w:t>
            </w:r>
          </w:p>
        </w:tc>
        <w:tc>
          <w:tcPr>
            <w:tcW w:w="1666" w:type="dxa"/>
            <w:tcBorders>
              <w:top w:val="nil"/>
              <w:left w:val="nil"/>
              <w:bottom w:val="single" w:sz="4" w:space="0" w:color="auto"/>
              <w:right w:val="single" w:sz="4" w:space="0" w:color="auto"/>
            </w:tcBorders>
            <w:shd w:val="clear" w:color="000000" w:fill="FFFFFF"/>
          </w:tcPr>
          <w:p w:rsidR="0059581F" w:rsidRPr="001D3F53" w:rsidRDefault="0059581F" w:rsidP="00D40ADC">
            <w:pPr>
              <w:jc w:val="center"/>
              <w:rPr>
                <w:sz w:val="20"/>
                <w:szCs w:val="20"/>
              </w:rPr>
            </w:pPr>
            <w:r w:rsidRPr="001D3F53">
              <w:rPr>
                <w:sz w:val="20"/>
                <w:szCs w:val="20"/>
              </w:rPr>
              <w:t>33 295,3</w:t>
            </w:r>
          </w:p>
        </w:tc>
        <w:tc>
          <w:tcPr>
            <w:tcW w:w="156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44684,6</w:t>
            </w:r>
          </w:p>
        </w:tc>
        <w:tc>
          <w:tcPr>
            <w:tcW w:w="1559"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45639,8</w:t>
            </w:r>
          </w:p>
        </w:tc>
        <w:tc>
          <w:tcPr>
            <w:tcW w:w="1417"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46281,4</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4281" w:type="dxa"/>
            <w:tcBorders>
              <w:top w:val="nil"/>
              <w:left w:val="single" w:sz="4" w:space="0" w:color="auto"/>
              <w:bottom w:val="single" w:sz="4" w:space="0" w:color="auto"/>
              <w:right w:val="single" w:sz="4" w:space="0" w:color="auto"/>
            </w:tcBorders>
          </w:tcPr>
          <w:p w:rsidR="0059581F" w:rsidRPr="001D3F53" w:rsidRDefault="0059581F" w:rsidP="00D40ADC">
            <w:pPr>
              <w:rPr>
                <w:sz w:val="20"/>
                <w:szCs w:val="20"/>
              </w:rPr>
            </w:pPr>
            <w:r w:rsidRPr="001D3F53">
              <w:rPr>
                <w:sz w:val="20"/>
                <w:szCs w:val="20"/>
              </w:rPr>
              <w:t>Функционирование высшего должностного лица субъекта Российской Федерации и муниципального образования</w:t>
            </w:r>
          </w:p>
        </w:tc>
        <w:tc>
          <w:tcPr>
            <w:tcW w:w="1666" w:type="dxa"/>
            <w:tcBorders>
              <w:top w:val="nil"/>
              <w:left w:val="nil"/>
              <w:bottom w:val="single" w:sz="4" w:space="0" w:color="auto"/>
              <w:right w:val="single" w:sz="4" w:space="0" w:color="auto"/>
            </w:tcBorders>
            <w:shd w:val="clear" w:color="000000" w:fill="FFFFFF"/>
            <w:vAlign w:val="bottom"/>
          </w:tcPr>
          <w:p w:rsidR="0059581F" w:rsidRPr="001D3F53" w:rsidRDefault="0059581F" w:rsidP="00D40ADC">
            <w:pPr>
              <w:jc w:val="center"/>
              <w:rPr>
                <w:sz w:val="20"/>
                <w:szCs w:val="20"/>
              </w:rPr>
            </w:pPr>
            <w:r w:rsidRPr="001D3F53">
              <w:rPr>
                <w:sz w:val="20"/>
                <w:szCs w:val="20"/>
              </w:rPr>
              <w:t>1118,3</w:t>
            </w:r>
          </w:p>
        </w:tc>
        <w:tc>
          <w:tcPr>
            <w:tcW w:w="1560"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1487,7</w:t>
            </w:r>
          </w:p>
        </w:tc>
        <w:tc>
          <w:tcPr>
            <w:tcW w:w="1559"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1487,7</w:t>
            </w:r>
          </w:p>
        </w:tc>
        <w:tc>
          <w:tcPr>
            <w:tcW w:w="1417"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1487,7</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4281" w:type="dxa"/>
            <w:tcBorders>
              <w:top w:val="nil"/>
              <w:left w:val="single" w:sz="4" w:space="0" w:color="auto"/>
              <w:bottom w:val="single" w:sz="4" w:space="0" w:color="auto"/>
              <w:right w:val="single" w:sz="4" w:space="0" w:color="auto"/>
            </w:tcBorders>
          </w:tcPr>
          <w:p w:rsidR="0059581F" w:rsidRPr="001D3F53" w:rsidRDefault="0059581F" w:rsidP="00D40ADC">
            <w:pPr>
              <w:rPr>
                <w:sz w:val="20"/>
                <w:szCs w:val="20"/>
              </w:rPr>
            </w:pPr>
            <w:r w:rsidRPr="001D3F53">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000000" w:fill="FFFFFF"/>
            <w:vAlign w:val="bottom"/>
          </w:tcPr>
          <w:p w:rsidR="0059581F" w:rsidRPr="001D3F53" w:rsidRDefault="0059581F" w:rsidP="00D40ADC">
            <w:pPr>
              <w:jc w:val="center"/>
              <w:rPr>
                <w:sz w:val="20"/>
                <w:szCs w:val="20"/>
              </w:rPr>
            </w:pPr>
            <w:r w:rsidRPr="001D3F53">
              <w:rPr>
                <w:sz w:val="20"/>
                <w:szCs w:val="20"/>
              </w:rPr>
              <w:t>12634,2</w:t>
            </w:r>
          </w:p>
        </w:tc>
        <w:tc>
          <w:tcPr>
            <w:tcW w:w="1560"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16716,8</w:t>
            </w:r>
          </w:p>
        </w:tc>
        <w:tc>
          <w:tcPr>
            <w:tcW w:w="1559"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16717,9</w:t>
            </w:r>
          </w:p>
        </w:tc>
        <w:tc>
          <w:tcPr>
            <w:tcW w:w="1417"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16740,8</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37"/>
        </w:trPr>
        <w:tc>
          <w:tcPr>
            <w:tcW w:w="4281" w:type="dxa"/>
            <w:tcBorders>
              <w:top w:val="nil"/>
              <w:left w:val="single" w:sz="4" w:space="0" w:color="auto"/>
              <w:bottom w:val="single" w:sz="4" w:space="0" w:color="auto"/>
              <w:right w:val="single" w:sz="4" w:space="0" w:color="auto"/>
            </w:tcBorders>
          </w:tcPr>
          <w:p w:rsidR="0059581F" w:rsidRPr="001D3F53" w:rsidRDefault="0059581F" w:rsidP="00D40ADC">
            <w:pPr>
              <w:rPr>
                <w:sz w:val="20"/>
                <w:szCs w:val="20"/>
              </w:rPr>
            </w:pPr>
            <w:r w:rsidRPr="001D3F53">
              <w:rPr>
                <w:sz w:val="20"/>
                <w:szCs w:val="20"/>
              </w:rPr>
              <w:t>Судебная система</w:t>
            </w:r>
          </w:p>
        </w:tc>
        <w:tc>
          <w:tcPr>
            <w:tcW w:w="1666" w:type="dxa"/>
            <w:tcBorders>
              <w:top w:val="nil"/>
              <w:left w:val="nil"/>
              <w:bottom w:val="single" w:sz="4" w:space="0" w:color="auto"/>
              <w:right w:val="single" w:sz="4" w:space="0" w:color="auto"/>
            </w:tcBorders>
            <w:shd w:val="clear" w:color="000000" w:fill="FFFFFF"/>
            <w:vAlign w:val="bottom"/>
          </w:tcPr>
          <w:p w:rsidR="0059581F" w:rsidRPr="001D3F53" w:rsidRDefault="0059581F" w:rsidP="00D40ADC">
            <w:pPr>
              <w:jc w:val="center"/>
              <w:rPr>
                <w:sz w:val="20"/>
                <w:szCs w:val="20"/>
              </w:rPr>
            </w:pPr>
            <w:r w:rsidRPr="001D3F53">
              <w:rPr>
                <w:sz w:val="20"/>
                <w:szCs w:val="20"/>
              </w:rPr>
              <w:t>58,3</w:t>
            </w:r>
          </w:p>
        </w:tc>
        <w:tc>
          <w:tcPr>
            <w:tcW w:w="1560"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w:t>
            </w:r>
          </w:p>
        </w:tc>
        <w:tc>
          <w:tcPr>
            <w:tcW w:w="1559"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w:t>
            </w:r>
          </w:p>
        </w:tc>
        <w:tc>
          <w:tcPr>
            <w:tcW w:w="1417"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4281" w:type="dxa"/>
            <w:tcBorders>
              <w:top w:val="nil"/>
              <w:left w:val="single" w:sz="4" w:space="0" w:color="auto"/>
              <w:bottom w:val="single" w:sz="4" w:space="0" w:color="auto"/>
              <w:right w:val="single" w:sz="4" w:space="0" w:color="auto"/>
            </w:tcBorders>
          </w:tcPr>
          <w:p w:rsidR="0059581F" w:rsidRPr="001D3F53" w:rsidRDefault="0059581F" w:rsidP="00D40ADC">
            <w:pPr>
              <w:rPr>
                <w:sz w:val="20"/>
                <w:szCs w:val="20"/>
              </w:rPr>
            </w:pPr>
            <w:r w:rsidRPr="001D3F5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6" w:type="dxa"/>
            <w:tcBorders>
              <w:top w:val="nil"/>
              <w:left w:val="nil"/>
              <w:bottom w:val="single" w:sz="4" w:space="0" w:color="auto"/>
              <w:right w:val="single" w:sz="4" w:space="0" w:color="auto"/>
            </w:tcBorders>
            <w:shd w:val="clear" w:color="000000" w:fill="FFFFFF"/>
            <w:vAlign w:val="bottom"/>
          </w:tcPr>
          <w:p w:rsidR="0059581F" w:rsidRPr="001D3F53" w:rsidRDefault="0059581F" w:rsidP="00D40ADC">
            <w:pPr>
              <w:jc w:val="center"/>
              <w:rPr>
                <w:sz w:val="20"/>
                <w:szCs w:val="20"/>
              </w:rPr>
            </w:pPr>
            <w:r w:rsidRPr="001D3F53">
              <w:rPr>
                <w:sz w:val="20"/>
                <w:szCs w:val="20"/>
              </w:rPr>
              <w:t>3299,4</w:t>
            </w:r>
          </w:p>
        </w:tc>
        <w:tc>
          <w:tcPr>
            <w:tcW w:w="1560"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4308,7</w:t>
            </w:r>
          </w:p>
        </w:tc>
        <w:tc>
          <w:tcPr>
            <w:tcW w:w="1559"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4317,2</w:t>
            </w:r>
          </w:p>
        </w:tc>
        <w:tc>
          <w:tcPr>
            <w:tcW w:w="1417"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Pr>
                <w:sz w:val="20"/>
                <w:szCs w:val="20"/>
              </w:rPr>
              <w:t>4326,2</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4281" w:type="dxa"/>
            <w:tcBorders>
              <w:top w:val="nil"/>
              <w:left w:val="single" w:sz="4" w:space="0" w:color="auto"/>
              <w:bottom w:val="single" w:sz="4" w:space="0" w:color="auto"/>
              <w:right w:val="single" w:sz="4" w:space="0" w:color="auto"/>
            </w:tcBorders>
            <w:noWrap/>
            <w:vAlign w:val="bottom"/>
          </w:tcPr>
          <w:p w:rsidR="0059581F" w:rsidRPr="001D3F53" w:rsidRDefault="0059581F" w:rsidP="00D40ADC">
            <w:pPr>
              <w:rPr>
                <w:sz w:val="20"/>
                <w:szCs w:val="20"/>
              </w:rPr>
            </w:pPr>
            <w:r w:rsidRPr="001D3F53">
              <w:rPr>
                <w:sz w:val="20"/>
                <w:szCs w:val="20"/>
              </w:rPr>
              <w:t>Резервные фонды</w:t>
            </w:r>
          </w:p>
        </w:tc>
        <w:tc>
          <w:tcPr>
            <w:tcW w:w="1666" w:type="dxa"/>
            <w:tcBorders>
              <w:top w:val="nil"/>
              <w:left w:val="nil"/>
              <w:bottom w:val="single" w:sz="4" w:space="0" w:color="auto"/>
              <w:right w:val="single" w:sz="4" w:space="0" w:color="auto"/>
            </w:tcBorders>
            <w:shd w:val="clear" w:color="000000" w:fill="FFFFFF"/>
            <w:noWrap/>
            <w:vAlign w:val="bottom"/>
          </w:tcPr>
          <w:p w:rsidR="0059581F" w:rsidRPr="001D3F53" w:rsidRDefault="0059581F" w:rsidP="00D40ADC">
            <w:pPr>
              <w:jc w:val="center"/>
              <w:rPr>
                <w:sz w:val="20"/>
                <w:szCs w:val="20"/>
              </w:rPr>
            </w:pPr>
            <w:r w:rsidRPr="001D3F53">
              <w:rPr>
                <w:sz w:val="20"/>
                <w:szCs w:val="20"/>
              </w:rPr>
              <w:t>1000,0</w:t>
            </w:r>
          </w:p>
        </w:tc>
        <w:tc>
          <w:tcPr>
            <w:tcW w:w="1560" w:type="dxa"/>
            <w:tcBorders>
              <w:top w:val="nil"/>
              <w:left w:val="nil"/>
              <w:bottom w:val="single" w:sz="4" w:space="0" w:color="auto"/>
              <w:right w:val="single" w:sz="4" w:space="0" w:color="auto"/>
            </w:tcBorders>
            <w:noWrap/>
            <w:vAlign w:val="bottom"/>
          </w:tcPr>
          <w:p w:rsidR="0059581F" w:rsidRPr="001D3F53" w:rsidRDefault="0059581F" w:rsidP="00D40ADC">
            <w:pPr>
              <w:jc w:val="center"/>
              <w:rPr>
                <w:sz w:val="20"/>
                <w:szCs w:val="20"/>
              </w:rPr>
            </w:pPr>
            <w:r>
              <w:rPr>
                <w:sz w:val="20"/>
                <w:szCs w:val="20"/>
              </w:rPr>
              <w:t>2000,0</w:t>
            </w:r>
          </w:p>
        </w:tc>
        <w:tc>
          <w:tcPr>
            <w:tcW w:w="1559" w:type="dxa"/>
            <w:tcBorders>
              <w:top w:val="nil"/>
              <w:left w:val="nil"/>
              <w:bottom w:val="single" w:sz="4" w:space="0" w:color="auto"/>
              <w:right w:val="single" w:sz="4" w:space="0" w:color="auto"/>
            </w:tcBorders>
            <w:noWrap/>
            <w:vAlign w:val="bottom"/>
          </w:tcPr>
          <w:p w:rsidR="0059581F" w:rsidRPr="001D3F53" w:rsidRDefault="0059581F" w:rsidP="00D40ADC">
            <w:pPr>
              <w:jc w:val="center"/>
              <w:rPr>
                <w:sz w:val="20"/>
                <w:szCs w:val="20"/>
              </w:rPr>
            </w:pPr>
            <w:r>
              <w:rPr>
                <w:sz w:val="20"/>
                <w:szCs w:val="20"/>
              </w:rPr>
              <w:t>2000,0</w:t>
            </w:r>
          </w:p>
        </w:tc>
        <w:tc>
          <w:tcPr>
            <w:tcW w:w="1417" w:type="dxa"/>
            <w:tcBorders>
              <w:top w:val="nil"/>
              <w:left w:val="nil"/>
              <w:bottom w:val="single" w:sz="4" w:space="0" w:color="auto"/>
              <w:right w:val="single" w:sz="4" w:space="0" w:color="auto"/>
            </w:tcBorders>
            <w:noWrap/>
            <w:vAlign w:val="bottom"/>
          </w:tcPr>
          <w:p w:rsidR="0059581F" w:rsidRPr="001D3F53" w:rsidRDefault="0059581F" w:rsidP="00D40ADC">
            <w:pPr>
              <w:jc w:val="center"/>
              <w:rPr>
                <w:sz w:val="20"/>
                <w:szCs w:val="20"/>
              </w:rPr>
            </w:pPr>
            <w:r>
              <w:rPr>
                <w:sz w:val="20"/>
                <w:szCs w:val="20"/>
              </w:rPr>
              <w:t>2000,0</w:t>
            </w:r>
          </w:p>
        </w:tc>
      </w:tr>
      <w:tr w:rsidR="0059581F" w:rsidRPr="005C0C08" w:rsidTr="00D40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4281" w:type="dxa"/>
            <w:tcBorders>
              <w:top w:val="nil"/>
              <w:left w:val="single" w:sz="4" w:space="0" w:color="auto"/>
              <w:bottom w:val="single" w:sz="4" w:space="0" w:color="auto"/>
              <w:right w:val="single" w:sz="4" w:space="0" w:color="auto"/>
            </w:tcBorders>
            <w:noWrap/>
            <w:vAlign w:val="bottom"/>
          </w:tcPr>
          <w:p w:rsidR="0059581F" w:rsidRPr="001D3F53" w:rsidRDefault="0059581F" w:rsidP="00D40ADC">
            <w:pPr>
              <w:rPr>
                <w:sz w:val="20"/>
                <w:szCs w:val="20"/>
              </w:rPr>
            </w:pPr>
            <w:r w:rsidRPr="001D3F53">
              <w:rPr>
                <w:sz w:val="20"/>
                <w:szCs w:val="20"/>
              </w:rPr>
              <w:t>Другие общегосударственные вопросы</w:t>
            </w:r>
          </w:p>
        </w:tc>
        <w:tc>
          <w:tcPr>
            <w:tcW w:w="1666" w:type="dxa"/>
            <w:tcBorders>
              <w:top w:val="nil"/>
              <w:left w:val="nil"/>
              <w:bottom w:val="single" w:sz="4" w:space="0" w:color="auto"/>
              <w:right w:val="single" w:sz="4" w:space="0" w:color="auto"/>
            </w:tcBorders>
            <w:shd w:val="clear" w:color="000000" w:fill="FFFFFF"/>
            <w:noWrap/>
            <w:vAlign w:val="bottom"/>
          </w:tcPr>
          <w:p w:rsidR="0059581F" w:rsidRPr="001D3F53" w:rsidRDefault="0059581F" w:rsidP="00D40ADC">
            <w:pPr>
              <w:jc w:val="center"/>
              <w:rPr>
                <w:sz w:val="20"/>
                <w:szCs w:val="20"/>
              </w:rPr>
            </w:pPr>
            <w:r w:rsidRPr="001D3F53">
              <w:rPr>
                <w:sz w:val="20"/>
                <w:szCs w:val="20"/>
              </w:rPr>
              <w:t>15185,1</w:t>
            </w:r>
          </w:p>
        </w:tc>
        <w:tc>
          <w:tcPr>
            <w:tcW w:w="1560" w:type="dxa"/>
            <w:tcBorders>
              <w:top w:val="nil"/>
              <w:left w:val="nil"/>
              <w:bottom w:val="single" w:sz="4" w:space="0" w:color="auto"/>
              <w:right w:val="single" w:sz="4" w:space="0" w:color="auto"/>
            </w:tcBorders>
            <w:noWrap/>
            <w:vAlign w:val="bottom"/>
          </w:tcPr>
          <w:p w:rsidR="0059581F" w:rsidRPr="001D3F53" w:rsidRDefault="0059581F" w:rsidP="00D40ADC">
            <w:pPr>
              <w:jc w:val="center"/>
              <w:rPr>
                <w:sz w:val="20"/>
                <w:szCs w:val="20"/>
              </w:rPr>
            </w:pPr>
            <w:r>
              <w:rPr>
                <w:sz w:val="20"/>
                <w:szCs w:val="20"/>
              </w:rPr>
              <w:t>20171,4</w:t>
            </w:r>
          </w:p>
        </w:tc>
        <w:tc>
          <w:tcPr>
            <w:tcW w:w="1559" w:type="dxa"/>
            <w:tcBorders>
              <w:top w:val="nil"/>
              <w:left w:val="nil"/>
              <w:bottom w:val="single" w:sz="4" w:space="0" w:color="auto"/>
              <w:right w:val="single" w:sz="4" w:space="0" w:color="auto"/>
            </w:tcBorders>
            <w:noWrap/>
            <w:vAlign w:val="bottom"/>
          </w:tcPr>
          <w:p w:rsidR="0059581F" w:rsidRPr="001D3F53" w:rsidRDefault="0059581F" w:rsidP="00D40ADC">
            <w:pPr>
              <w:jc w:val="center"/>
              <w:rPr>
                <w:sz w:val="20"/>
                <w:szCs w:val="20"/>
              </w:rPr>
            </w:pPr>
            <w:r>
              <w:rPr>
                <w:sz w:val="20"/>
                <w:szCs w:val="20"/>
              </w:rPr>
              <w:t>21117,0</w:t>
            </w:r>
          </w:p>
        </w:tc>
        <w:tc>
          <w:tcPr>
            <w:tcW w:w="1417" w:type="dxa"/>
            <w:tcBorders>
              <w:top w:val="nil"/>
              <w:left w:val="nil"/>
              <w:bottom w:val="single" w:sz="4" w:space="0" w:color="auto"/>
              <w:right w:val="single" w:sz="4" w:space="0" w:color="auto"/>
            </w:tcBorders>
            <w:noWrap/>
            <w:vAlign w:val="bottom"/>
          </w:tcPr>
          <w:p w:rsidR="0059581F" w:rsidRPr="001D3F53" w:rsidRDefault="0059581F" w:rsidP="00D40ADC">
            <w:pPr>
              <w:jc w:val="center"/>
              <w:rPr>
                <w:sz w:val="20"/>
                <w:szCs w:val="20"/>
              </w:rPr>
            </w:pPr>
            <w:r>
              <w:rPr>
                <w:sz w:val="20"/>
                <w:szCs w:val="20"/>
              </w:rPr>
              <w:t>21726,7</w:t>
            </w:r>
          </w:p>
        </w:tc>
      </w:tr>
    </w:tbl>
    <w:p w:rsidR="0059581F" w:rsidRPr="005C0C08" w:rsidRDefault="0059581F" w:rsidP="0059581F">
      <w:pPr>
        <w:ind w:left="-720" w:firstLine="720"/>
        <w:jc w:val="both"/>
        <w:rPr>
          <w:sz w:val="26"/>
          <w:szCs w:val="26"/>
        </w:rPr>
      </w:pPr>
    </w:p>
    <w:p w:rsidR="0059581F" w:rsidRPr="005C0C08" w:rsidRDefault="0059581F" w:rsidP="0059581F">
      <w:pPr>
        <w:ind w:firstLine="540"/>
        <w:jc w:val="both"/>
        <w:rPr>
          <w:b/>
          <w:bCs/>
          <w:sz w:val="26"/>
          <w:szCs w:val="26"/>
        </w:rPr>
      </w:pPr>
      <w:r w:rsidRPr="005C0C08">
        <w:rPr>
          <w:b/>
          <w:bCs/>
          <w:sz w:val="26"/>
          <w:szCs w:val="26"/>
        </w:rPr>
        <w:t>Подраздел 0102 «Функционирование высшего должностного лица субъекта Российской Федерации и муниципального образования»</w:t>
      </w:r>
    </w:p>
    <w:p w:rsidR="0059581F" w:rsidRPr="005C0C08" w:rsidRDefault="0059581F" w:rsidP="0059581F">
      <w:pPr>
        <w:ind w:firstLine="540"/>
        <w:jc w:val="both"/>
        <w:rPr>
          <w:sz w:val="26"/>
          <w:szCs w:val="26"/>
        </w:rPr>
      </w:pPr>
      <w:r w:rsidRPr="005C0C08">
        <w:rPr>
          <w:sz w:val="26"/>
          <w:szCs w:val="26"/>
        </w:rPr>
        <w:t xml:space="preserve">По данному подразделу предусматриваются денежные средства на выплату заработной платы председателю совета депутатов Чамзинского муниципального района, а также на финансовое обеспечение деятельности Главы Чамзинского муниципального района в сумме </w:t>
      </w:r>
      <w:r>
        <w:rPr>
          <w:sz w:val="26"/>
          <w:szCs w:val="26"/>
        </w:rPr>
        <w:t>1287,7</w:t>
      </w:r>
      <w:r w:rsidRPr="005C0C08">
        <w:rPr>
          <w:sz w:val="26"/>
          <w:szCs w:val="26"/>
        </w:rPr>
        <w:t xml:space="preserve"> тыс.рублей ежегодно.</w:t>
      </w:r>
    </w:p>
    <w:p w:rsidR="0059581F" w:rsidRPr="005C0C08" w:rsidRDefault="0059581F" w:rsidP="0059581F">
      <w:pPr>
        <w:ind w:firstLine="540"/>
        <w:jc w:val="both"/>
        <w:rPr>
          <w:b/>
          <w:bCs/>
          <w:sz w:val="26"/>
          <w:szCs w:val="26"/>
        </w:rPr>
      </w:pPr>
    </w:p>
    <w:p w:rsidR="0059581F" w:rsidRPr="005C0C08" w:rsidRDefault="0059581F" w:rsidP="0059581F">
      <w:pPr>
        <w:ind w:firstLine="540"/>
        <w:jc w:val="both"/>
        <w:rPr>
          <w:b/>
          <w:bCs/>
          <w:sz w:val="26"/>
          <w:szCs w:val="26"/>
        </w:rPr>
      </w:pPr>
      <w:r w:rsidRPr="005C0C08">
        <w:rPr>
          <w:b/>
          <w:bCs/>
          <w:sz w:val="26"/>
          <w:szCs w:val="26"/>
        </w:rPr>
        <w:t>Подраздел 0104 «Функционирование Правительства РФ, высших исполнительных органов государственной власти субъектов РФ, местных администраций»</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 на финансовое обеспечение деятельности органов местного самоуправления Чамзинского муниципального района в 202</w:t>
      </w:r>
      <w:r>
        <w:rPr>
          <w:sz w:val="26"/>
          <w:szCs w:val="26"/>
        </w:rPr>
        <w:t>3</w:t>
      </w:r>
      <w:r w:rsidRPr="005C0C08">
        <w:rPr>
          <w:sz w:val="26"/>
          <w:szCs w:val="26"/>
        </w:rPr>
        <w:t xml:space="preserve"> году в сумме </w:t>
      </w:r>
      <w:r>
        <w:rPr>
          <w:sz w:val="26"/>
          <w:szCs w:val="26"/>
        </w:rPr>
        <w:t>16498,4</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16499,5</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16522,4</w:t>
      </w:r>
      <w:r w:rsidRPr="005C0C08">
        <w:rPr>
          <w:sz w:val="26"/>
          <w:szCs w:val="26"/>
        </w:rPr>
        <w:t xml:space="preserve"> тыс.рублей.</w:t>
      </w:r>
    </w:p>
    <w:p w:rsidR="0059581F" w:rsidRPr="005C0C08" w:rsidRDefault="0059581F" w:rsidP="0059581F">
      <w:pPr>
        <w:ind w:firstLine="540"/>
        <w:jc w:val="both"/>
        <w:rPr>
          <w:sz w:val="26"/>
          <w:szCs w:val="26"/>
        </w:rPr>
      </w:pPr>
      <w:r w:rsidRPr="005C0C08">
        <w:rPr>
          <w:sz w:val="26"/>
          <w:szCs w:val="26"/>
        </w:rPr>
        <w:t>Также по данному подразделу предусматривается предоставление бюджетам сельских поселений иных межбюджетных трансфертов из районного бюджета Чамзинского муниципального района Республики Мордовия на реализацию передаваемых государственных полномочий:</w:t>
      </w:r>
    </w:p>
    <w:p w:rsidR="0059581F" w:rsidRPr="005C0C08" w:rsidRDefault="0059581F" w:rsidP="0059581F">
      <w:pPr>
        <w:ind w:firstLine="540"/>
        <w:jc w:val="both"/>
        <w:rPr>
          <w:sz w:val="26"/>
          <w:szCs w:val="26"/>
        </w:rPr>
      </w:pPr>
      <w:r w:rsidRPr="005C0C08">
        <w:rPr>
          <w:sz w:val="26"/>
          <w:szCs w:val="26"/>
        </w:rPr>
        <w:t xml:space="preserve">по осуществлению мероприятий по обеспечению безопасности людей на водных объектах, охране их жизни и здоровья в сумме </w:t>
      </w:r>
      <w:r>
        <w:rPr>
          <w:sz w:val="26"/>
          <w:szCs w:val="26"/>
        </w:rPr>
        <w:t>72,8</w:t>
      </w:r>
      <w:r w:rsidRPr="005C0C08">
        <w:rPr>
          <w:sz w:val="26"/>
          <w:szCs w:val="26"/>
        </w:rPr>
        <w:t xml:space="preserve"> тыс.рублей ежегодно;</w:t>
      </w:r>
    </w:p>
    <w:p w:rsidR="0059581F" w:rsidRPr="005C0C08" w:rsidRDefault="0059581F" w:rsidP="0059581F">
      <w:pPr>
        <w:ind w:firstLine="540"/>
        <w:jc w:val="both"/>
        <w:rPr>
          <w:sz w:val="26"/>
          <w:szCs w:val="26"/>
        </w:rPr>
      </w:pPr>
      <w:r w:rsidRPr="005C0C08">
        <w:rPr>
          <w:sz w:val="26"/>
          <w:szCs w:val="26"/>
        </w:rPr>
        <w:t xml:space="preserve">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сумме </w:t>
      </w:r>
      <w:r>
        <w:rPr>
          <w:sz w:val="26"/>
          <w:szCs w:val="26"/>
        </w:rPr>
        <w:t>72,8</w:t>
      </w:r>
      <w:r w:rsidRPr="005C0C08">
        <w:rPr>
          <w:sz w:val="26"/>
          <w:szCs w:val="26"/>
        </w:rPr>
        <w:t xml:space="preserve"> тыс.рублей ежегодно;</w:t>
      </w:r>
    </w:p>
    <w:p w:rsidR="0059581F" w:rsidRPr="005C0C08" w:rsidRDefault="0059581F" w:rsidP="0059581F">
      <w:pPr>
        <w:ind w:firstLine="540"/>
        <w:jc w:val="both"/>
        <w:rPr>
          <w:sz w:val="26"/>
          <w:szCs w:val="26"/>
        </w:rPr>
      </w:pPr>
      <w:r w:rsidRPr="005C0C08">
        <w:rPr>
          <w:sz w:val="26"/>
          <w:szCs w:val="26"/>
        </w:rPr>
        <w:t xml:space="preserve">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в сумме </w:t>
      </w:r>
      <w:r>
        <w:rPr>
          <w:sz w:val="26"/>
          <w:szCs w:val="26"/>
        </w:rPr>
        <w:t>72,8</w:t>
      </w:r>
      <w:r w:rsidRPr="005C0C08">
        <w:rPr>
          <w:sz w:val="26"/>
          <w:szCs w:val="26"/>
        </w:rPr>
        <w:t xml:space="preserve"> тыс.рублей ежегодно.</w:t>
      </w:r>
    </w:p>
    <w:p w:rsidR="0059581F" w:rsidRPr="005C0C08" w:rsidRDefault="0059581F" w:rsidP="0059581F">
      <w:pPr>
        <w:ind w:firstLine="540"/>
        <w:jc w:val="both"/>
        <w:rPr>
          <w:sz w:val="26"/>
          <w:szCs w:val="26"/>
        </w:rPr>
      </w:pPr>
    </w:p>
    <w:p w:rsidR="0059581F" w:rsidRPr="005C0C08" w:rsidRDefault="0059581F" w:rsidP="0059581F">
      <w:pPr>
        <w:ind w:firstLine="540"/>
        <w:jc w:val="both"/>
        <w:rPr>
          <w:b/>
          <w:bCs/>
          <w:sz w:val="26"/>
          <w:szCs w:val="26"/>
        </w:rPr>
      </w:pPr>
      <w:r w:rsidRPr="005C0C08">
        <w:rPr>
          <w:b/>
          <w:bCs/>
          <w:sz w:val="26"/>
          <w:szCs w:val="26"/>
        </w:rPr>
        <w:t>Подраздел 0106 «Обеспечение деятельности финансовых, налоговых и таможенных органов и органов финансового (финансово-бюджетного) надзора»</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 на финансовое обеспечение деятельности Финансового управления администрации Чамзинского муниципального района в 202</w:t>
      </w:r>
      <w:r>
        <w:rPr>
          <w:sz w:val="26"/>
          <w:szCs w:val="26"/>
        </w:rPr>
        <w:t>3</w:t>
      </w:r>
      <w:r w:rsidRPr="005C0C08">
        <w:rPr>
          <w:sz w:val="26"/>
          <w:szCs w:val="26"/>
        </w:rPr>
        <w:t xml:space="preserve"> году в сумме </w:t>
      </w:r>
      <w:r>
        <w:rPr>
          <w:sz w:val="26"/>
          <w:szCs w:val="26"/>
        </w:rPr>
        <w:t>4308,7</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4317,2</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4326,2</w:t>
      </w:r>
      <w:r w:rsidRPr="005C0C08">
        <w:rPr>
          <w:sz w:val="26"/>
          <w:szCs w:val="26"/>
        </w:rPr>
        <w:t xml:space="preserve"> тыс.рублей.</w:t>
      </w:r>
    </w:p>
    <w:p w:rsidR="0059581F" w:rsidRPr="005C0C08" w:rsidRDefault="0059581F" w:rsidP="0059581F">
      <w:pPr>
        <w:ind w:firstLine="540"/>
        <w:jc w:val="both"/>
        <w:rPr>
          <w:sz w:val="26"/>
          <w:szCs w:val="26"/>
        </w:rPr>
      </w:pPr>
    </w:p>
    <w:p w:rsidR="0059581F" w:rsidRPr="005C0C08" w:rsidRDefault="0059581F" w:rsidP="0059581F">
      <w:pPr>
        <w:ind w:firstLine="540"/>
        <w:jc w:val="both"/>
        <w:rPr>
          <w:b/>
          <w:bCs/>
          <w:sz w:val="26"/>
          <w:szCs w:val="26"/>
        </w:rPr>
      </w:pPr>
      <w:r w:rsidRPr="005C0C08">
        <w:rPr>
          <w:b/>
          <w:bCs/>
          <w:sz w:val="26"/>
          <w:szCs w:val="26"/>
        </w:rPr>
        <w:t>Подраздел 0111 «Резервные фонды»</w:t>
      </w:r>
    </w:p>
    <w:p w:rsidR="0059581F" w:rsidRPr="005C0C08" w:rsidRDefault="0059581F" w:rsidP="0059581F">
      <w:pPr>
        <w:ind w:firstLine="540"/>
        <w:jc w:val="both"/>
        <w:rPr>
          <w:sz w:val="26"/>
          <w:szCs w:val="26"/>
        </w:rPr>
      </w:pPr>
      <w:r w:rsidRPr="005C0C08">
        <w:rPr>
          <w:sz w:val="26"/>
          <w:szCs w:val="26"/>
        </w:rPr>
        <w:t xml:space="preserve">По данному подразделу предусматриваются бюджетные ассигнования на формирование резервного фонда Администрации Чамзинского муниципального района в сумме </w:t>
      </w:r>
      <w:r>
        <w:rPr>
          <w:sz w:val="26"/>
          <w:szCs w:val="26"/>
        </w:rPr>
        <w:t>2</w:t>
      </w:r>
      <w:r w:rsidRPr="005C0C08">
        <w:rPr>
          <w:sz w:val="26"/>
          <w:szCs w:val="26"/>
        </w:rPr>
        <w:t>000,0 тыс.рублей ежегодно.</w:t>
      </w:r>
    </w:p>
    <w:p w:rsidR="0059581F" w:rsidRPr="005C0C08" w:rsidRDefault="0059581F" w:rsidP="0059581F">
      <w:pPr>
        <w:ind w:firstLine="540"/>
        <w:jc w:val="both"/>
        <w:rPr>
          <w:sz w:val="26"/>
          <w:szCs w:val="26"/>
        </w:rPr>
      </w:pPr>
    </w:p>
    <w:p w:rsidR="0059581F" w:rsidRPr="005C0C08" w:rsidRDefault="0059581F" w:rsidP="0059581F">
      <w:pPr>
        <w:ind w:firstLine="540"/>
        <w:jc w:val="both"/>
        <w:rPr>
          <w:b/>
          <w:bCs/>
          <w:sz w:val="26"/>
          <w:szCs w:val="26"/>
        </w:rPr>
      </w:pPr>
      <w:r w:rsidRPr="005C0C08">
        <w:rPr>
          <w:b/>
          <w:bCs/>
          <w:sz w:val="26"/>
          <w:szCs w:val="26"/>
        </w:rPr>
        <w:t>Подраздел 0113 «Другие общегосударственные вопросы»</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 на финансовое обеспечение деятельности следующих казенных учреждений:</w:t>
      </w:r>
    </w:p>
    <w:p w:rsidR="0059581F" w:rsidRPr="005C0C08" w:rsidRDefault="0059581F" w:rsidP="0059581F">
      <w:pPr>
        <w:ind w:firstLine="540"/>
        <w:jc w:val="both"/>
        <w:rPr>
          <w:sz w:val="26"/>
          <w:szCs w:val="26"/>
        </w:rPr>
      </w:pPr>
      <w:r w:rsidRPr="005C0C08">
        <w:rPr>
          <w:sz w:val="26"/>
          <w:szCs w:val="26"/>
        </w:rPr>
        <w:t>- на финансовое обеспечение деятельности муниципального казенного учреждения Чамзинского муниципального района «Межведомственный архив документов по личному составу» в 202</w:t>
      </w:r>
      <w:r>
        <w:rPr>
          <w:sz w:val="26"/>
          <w:szCs w:val="26"/>
        </w:rPr>
        <w:t>3</w:t>
      </w:r>
      <w:r w:rsidRPr="005C0C08">
        <w:rPr>
          <w:sz w:val="26"/>
          <w:szCs w:val="26"/>
        </w:rPr>
        <w:t xml:space="preserve"> году в сумме </w:t>
      </w:r>
      <w:r>
        <w:rPr>
          <w:sz w:val="26"/>
          <w:szCs w:val="26"/>
        </w:rPr>
        <w:t>326,2</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 xml:space="preserve">401,5 </w:t>
      </w:r>
      <w:r w:rsidRPr="005C0C08">
        <w:rPr>
          <w:sz w:val="26"/>
          <w:szCs w:val="26"/>
        </w:rPr>
        <w:t>тыс.рублей, в 202</w:t>
      </w:r>
      <w:r>
        <w:rPr>
          <w:sz w:val="26"/>
          <w:szCs w:val="26"/>
        </w:rPr>
        <w:t>5</w:t>
      </w:r>
      <w:r w:rsidRPr="005C0C08">
        <w:rPr>
          <w:sz w:val="26"/>
          <w:szCs w:val="26"/>
        </w:rPr>
        <w:t xml:space="preserve"> году – </w:t>
      </w:r>
      <w:r>
        <w:rPr>
          <w:sz w:val="26"/>
          <w:szCs w:val="26"/>
        </w:rPr>
        <w:t>409,1</w:t>
      </w:r>
      <w:r w:rsidRPr="005C0C08">
        <w:rPr>
          <w:sz w:val="26"/>
          <w:szCs w:val="26"/>
        </w:rPr>
        <w:t xml:space="preserve"> тыс.рублей;</w:t>
      </w:r>
    </w:p>
    <w:p w:rsidR="0059581F" w:rsidRPr="005C0C08" w:rsidRDefault="0059581F" w:rsidP="0059581F">
      <w:pPr>
        <w:ind w:firstLine="540"/>
        <w:jc w:val="both"/>
        <w:rPr>
          <w:sz w:val="26"/>
          <w:szCs w:val="26"/>
        </w:rPr>
      </w:pPr>
      <w:r w:rsidRPr="005C0C08">
        <w:rPr>
          <w:sz w:val="26"/>
          <w:szCs w:val="26"/>
        </w:rPr>
        <w:t>- на финансовое обеспечение деятельности муниципального казенного учреждения Чамзинского муниципального района «Центр обслуживания муниципальных учреждений» в 202</w:t>
      </w:r>
      <w:r>
        <w:rPr>
          <w:sz w:val="26"/>
          <w:szCs w:val="26"/>
        </w:rPr>
        <w:t>3</w:t>
      </w:r>
      <w:r w:rsidRPr="005C0C08">
        <w:rPr>
          <w:sz w:val="26"/>
          <w:szCs w:val="26"/>
        </w:rPr>
        <w:t xml:space="preserve"> году в сумме </w:t>
      </w:r>
      <w:r>
        <w:rPr>
          <w:sz w:val="26"/>
          <w:szCs w:val="26"/>
        </w:rPr>
        <w:t>9185,4</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9220,2</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 xml:space="preserve">9334,9 </w:t>
      </w:r>
      <w:r w:rsidRPr="005C0C08">
        <w:rPr>
          <w:sz w:val="26"/>
          <w:szCs w:val="26"/>
        </w:rPr>
        <w:t>тыс.рублей;</w:t>
      </w:r>
    </w:p>
    <w:p w:rsidR="0059581F" w:rsidRPr="005C0C08" w:rsidRDefault="0059581F" w:rsidP="0059581F">
      <w:pPr>
        <w:ind w:firstLine="540"/>
        <w:jc w:val="both"/>
        <w:rPr>
          <w:sz w:val="26"/>
          <w:szCs w:val="26"/>
        </w:rPr>
      </w:pPr>
      <w:r w:rsidRPr="005C0C08">
        <w:rPr>
          <w:sz w:val="26"/>
          <w:szCs w:val="26"/>
        </w:rPr>
        <w:t>- на финансовое обеспечение деятельности муниципального казенного учреждения Чамзинского муниципального района «Служба хозяйственного обеспечения деятельности органов местного самоуправления и муниципальных учреждений» в 202</w:t>
      </w:r>
      <w:r>
        <w:rPr>
          <w:sz w:val="26"/>
          <w:szCs w:val="26"/>
        </w:rPr>
        <w:t>3</w:t>
      </w:r>
      <w:r w:rsidRPr="005C0C08">
        <w:rPr>
          <w:sz w:val="26"/>
          <w:szCs w:val="26"/>
        </w:rPr>
        <w:t xml:space="preserve"> году в сумме </w:t>
      </w:r>
      <w:r>
        <w:rPr>
          <w:sz w:val="26"/>
          <w:szCs w:val="26"/>
        </w:rPr>
        <w:t>8192,8</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9488,3</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9890,7</w:t>
      </w:r>
      <w:r w:rsidRPr="005C0C08">
        <w:rPr>
          <w:sz w:val="26"/>
          <w:szCs w:val="26"/>
        </w:rPr>
        <w:t xml:space="preserve"> тыс.рублей;</w:t>
      </w:r>
    </w:p>
    <w:p w:rsidR="0059581F" w:rsidRPr="005C0C08" w:rsidRDefault="0059581F" w:rsidP="0059581F">
      <w:pPr>
        <w:ind w:firstLine="540"/>
        <w:jc w:val="both"/>
        <w:rPr>
          <w:sz w:val="26"/>
          <w:szCs w:val="26"/>
        </w:rPr>
      </w:pPr>
      <w:r w:rsidRPr="005C0C08">
        <w:rPr>
          <w:sz w:val="26"/>
          <w:szCs w:val="26"/>
        </w:rPr>
        <w:t>Так же по данному подразделу предусмотрены бюджетные ассигнования:</w:t>
      </w:r>
    </w:p>
    <w:p w:rsidR="0059581F" w:rsidRPr="005C0C08" w:rsidRDefault="0059581F" w:rsidP="0059581F">
      <w:pPr>
        <w:ind w:firstLine="540"/>
        <w:jc w:val="both"/>
        <w:rPr>
          <w:sz w:val="26"/>
          <w:szCs w:val="26"/>
        </w:rPr>
      </w:pPr>
      <w:r w:rsidRPr="005C0C08">
        <w:rPr>
          <w:sz w:val="26"/>
          <w:szCs w:val="26"/>
        </w:rPr>
        <w:t>- на реализацию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w:t>
      </w:r>
      <w:r>
        <w:rPr>
          <w:sz w:val="26"/>
          <w:szCs w:val="26"/>
        </w:rPr>
        <w:t>»</w:t>
      </w:r>
      <w:r w:rsidRPr="005C0C08">
        <w:rPr>
          <w:sz w:val="26"/>
          <w:szCs w:val="26"/>
        </w:rPr>
        <w:t xml:space="preserve"> в сумме </w:t>
      </w:r>
      <w:r>
        <w:rPr>
          <w:sz w:val="26"/>
          <w:szCs w:val="26"/>
        </w:rPr>
        <w:t>150,0</w:t>
      </w:r>
      <w:r w:rsidRPr="005C0C08">
        <w:rPr>
          <w:sz w:val="26"/>
          <w:szCs w:val="26"/>
        </w:rPr>
        <w:t xml:space="preserve"> тыс.рублей ежегодно;</w:t>
      </w:r>
    </w:p>
    <w:p w:rsidR="0059581F" w:rsidRPr="005C0C08" w:rsidRDefault="0059581F" w:rsidP="0059581F">
      <w:pPr>
        <w:ind w:firstLine="720"/>
        <w:jc w:val="both"/>
        <w:rPr>
          <w:sz w:val="26"/>
          <w:szCs w:val="26"/>
        </w:rPr>
      </w:pPr>
      <w:r w:rsidRPr="005C0C08">
        <w:rPr>
          <w:sz w:val="26"/>
          <w:szCs w:val="26"/>
        </w:rPr>
        <w:t>- на реализацию муниципальной программы Чамзинского муниципального района Республики Мордовия «Цифровая трансформация Чамзинского муниципального района Республики Мордовия» в 202</w:t>
      </w:r>
      <w:r>
        <w:rPr>
          <w:sz w:val="26"/>
          <w:szCs w:val="26"/>
        </w:rPr>
        <w:t>3</w:t>
      </w:r>
      <w:r w:rsidRPr="005C0C08">
        <w:rPr>
          <w:sz w:val="26"/>
          <w:szCs w:val="26"/>
        </w:rPr>
        <w:t xml:space="preserve"> году в сумме </w:t>
      </w:r>
      <w:r>
        <w:rPr>
          <w:sz w:val="26"/>
          <w:szCs w:val="26"/>
        </w:rPr>
        <w:t>567,0</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587,0</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672,0</w:t>
      </w:r>
      <w:r w:rsidRPr="005C0C08">
        <w:rPr>
          <w:sz w:val="26"/>
          <w:szCs w:val="26"/>
        </w:rPr>
        <w:t xml:space="preserve"> тыс.рублей;</w:t>
      </w:r>
    </w:p>
    <w:p w:rsidR="0059581F" w:rsidRPr="005C0C08" w:rsidRDefault="0059581F" w:rsidP="0059581F">
      <w:pPr>
        <w:ind w:firstLine="540"/>
        <w:jc w:val="both"/>
        <w:rPr>
          <w:sz w:val="26"/>
          <w:szCs w:val="26"/>
        </w:rPr>
      </w:pPr>
      <w:r w:rsidRPr="005C0C08">
        <w:rPr>
          <w:sz w:val="26"/>
          <w:szCs w:val="26"/>
        </w:rPr>
        <w:t>- на реализацию муниципальной программы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в 202</w:t>
      </w:r>
      <w:r>
        <w:rPr>
          <w:sz w:val="26"/>
          <w:szCs w:val="26"/>
        </w:rPr>
        <w:t>3</w:t>
      </w:r>
      <w:r w:rsidRPr="005C0C08">
        <w:rPr>
          <w:sz w:val="26"/>
          <w:szCs w:val="26"/>
        </w:rPr>
        <w:t xml:space="preserve"> году в сумме </w:t>
      </w:r>
      <w:r>
        <w:rPr>
          <w:sz w:val="26"/>
          <w:szCs w:val="26"/>
        </w:rPr>
        <w:t>650,0</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570,0</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570,0</w:t>
      </w:r>
      <w:r w:rsidRPr="005C0C08">
        <w:rPr>
          <w:sz w:val="26"/>
          <w:szCs w:val="26"/>
        </w:rPr>
        <w:t xml:space="preserve"> тыс.рублей;</w:t>
      </w:r>
    </w:p>
    <w:p w:rsidR="0059581F" w:rsidRDefault="0059581F" w:rsidP="0059581F">
      <w:pPr>
        <w:ind w:firstLine="720"/>
        <w:jc w:val="both"/>
        <w:rPr>
          <w:sz w:val="26"/>
          <w:szCs w:val="26"/>
        </w:rPr>
      </w:pPr>
      <w:r w:rsidRPr="005C0C08">
        <w:rPr>
          <w:sz w:val="26"/>
          <w:szCs w:val="26"/>
        </w:rPr>
        <w:t xml:space="preserve">- на реализацию муниципальной программы «Повышение безопасности дорожного движения в Чамзинском муниципальном районе» в сумме </w:t>
      </w:r>
      <w:r>
        <w:rPr>
          <w:sz w:val="26"/>
          <w:szCs w:val="26"/>
        </w:rPr>
        <w:t>10,0</w:t>
      </w:r>
      <w:r w:rsidRPr="005C0C08">
        <w:rPr>
          <w:sz w:val="26"/>
          <w:szCs w:val="26"/>
        </w:rPr>
        <w:t xml:space="preserve"> тыс.рублей </w:t>
      </w:r>
      <w:r>
        <w:rPr>
          <w:sz w:val="26"/>
          <w:szCs w:val="26"/>
        </w:rPr>
        <w:t>ежегодно</w:t>
      </w:r>
      <w:r w:rsidRPr="005C0C08">
        <w:rPr>
          <w:sz w:val="26"/>
          <w:szCs w:val="26"/>
        </w:rPr>
        <w:t>;</w:t>
      </w:r>
    </w:p>
    <w:p w:rsidR="0059581F" w:rsidRPr="005C0C08" w:rsidRDefault="0059581F" w:rsidP="0059581F">
      <w:pPr>
        <w:ind w:firstLine="720"/>
        <w:jc w:val="both"/>
        <w:rPr>
          <w:sz w:val="26"/>
          <w:szCs w:val="26"/>
        </w:rPr>
      </w:pPr>
      <w:r>
        <w:rPr>
          <w:sz w:val="26"/>
          <w:szCs w:val="26"/>
        </w:rPr>
        <w:t>- на реализацию м</w:t>
      </w:r>
      <w:r w:rsidRPr="00585BFB">
        <w:rPr>
          <w:sz w:val="26"/>
          <w:szCs w:val="26"/>
        </w:rPr>
        <w:t>униципальн</w:t>
      </w:r>
      <w:r>
        <w:rPr>
          <w:sz w:val="26"/>
          <w:szCs w:val="26"/>
        </w:rPr>
        <w:t>ой</w:t>
      </w:r>
      <w:r w:rsidRPr="00585BFB">
        <w:rPr>
          <w:sz w:val="26"/>
          <w:szCs w:val="26"/>
        </w:rPr>
        <w:t xml:space="preserve"> программ</w:t>
      </w:r>
      <w:r>
        <w:rPr>
          <w:sz w:val="26"/>
          <w:szCs w:val="26"/>
        </w:rPr>
        <w:t>ы</w:t>
      </w:r>
      <w:r w:rsidRPr="00585BFB">
        <w:rPr>
          <w:sz w:val="26"/>
          <w:szCs w:val="26"/>
        </w:rPr>
        <w:t xml:space="preserve"> </w:t>
      </w:r>
      <w:r>
        <w:rPr>
          <w:sz w:val="26"/>
          <w:szCs w:val="26"/>
        </w:rPr>
        <w:t>«</w:t>
      </w:r>
      <w:r w:rsidRPr="00585BFB">
        <w:rPr>
          <w:sz w:val="26"/>
          <w:szCs w:val="26"/>
        </w:rPr>
        <w:t>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r>
        <w:rPr>
          <w:sz w:val="26"/>
          <w:szCs w:val="26"/>
        </w:rPr>
        <w:t>» в сумме 14,0 тыс.рублей ежегодно;</w:t>
      </w:r>
    </w:p>
    <w:p w:rsidR="0059581F" w:rsidRPr="005C0C08" w:rsidRDefault="0059581F" w:rsidP="0059581F">
      <w:pPr>
        <w:ind w:firstLine="540"/>
        <w:jc w:val="both"/>
        <w:rPr>
          <w:sz w:val="26"/>
          <w:szCs w:val="26"/>
        </w:rPr>
      </w:pPr>
      <w:r w:rsidRPr="005C0C08">
        <w:rPr>
          <w:sz w:val="26"/>
          <w:szCs w:val="26"/>
        </w:rPr>
        <w:t>- на реализацию государственных функций, связанных с общегосударственным управлением в 202</w:t>
      </w:r>
      <w:r>
        <w:rPr>
          <w:sz w:val="26"/>
          <w:szCs w:val="26"/>
        </w:rPr>
        <w:t>3</w:t>
      </w:r>
      <w:r w:rsidRPr="005C0C08">
        <w:rPr>
          <w:sz w:val="26"/>
          <w:szCs w:val="26"/>
        </w:rPr>
        <w:t xml:space="preserve"> году и плановом периоде 202</w:t>
      </w:r>
      <w:r>
        <w:rPr>
          <w:sz w:val="26"/>
          <w:szCs w:val="26"/>
        </w:rPr>
        <w:t>4</w:t>
      </w:r>
      <w:r w:rsidRPr="005C0C08">
        <w:rPr>
          <w:sz w:val="26"/>
          <w:szCs w:val="26"/>
        </w:rPr>
        <w:t xml:space="preserve"> и 202</w:t>
      </w:r>
      <w:r>
        <w:rPr>
          <w:sz w:val="26"/>
          <w:szCs w:val="26"/>
        </w:rPr>
        <w:t>5</w:t>
      </w:r>
      <w:r w:rsidRPr="005C0C08">
        <w:rPr>
          <w:sz w:val="26"/>
          <w:szCs w:val="26"/>
        </w:rPr>
        <w:t xml:space="preserve"> годах в сумме </w:t>
      </w:r>
      <w:r>
        <w:rPr>
          <w:sz w:val="26"/>
          <w:szCs w:val="26"/>
        </w:rPr>
        <w:t>276,0</w:t>
      </w:r>
      <w:r w:rsidRPr="005C0C08">
        <w:rPr>
          <w:sz w:val="26"/>
          <w:szCs w:val="26"/>
        </w:rPr>
        <w:t xml:space="preserve"> тыс.рублей ежегодно.</w:t>
      </w:r>
    </w:p>
    <w:p w:rsidR="0059581F" w:rsidRPr="005C0C08" w:rsidRDefault="0059581F" w:rsidP="0059581F">
      <w:pPr>
        <w:ind w:firstLine="540"/>
        <w:jc w:val="both"/>
        <w:rPr>
          <w:sz w:val="26"/>
          <w:szCs w:val="26"/>
        </w:rPr>
      </w:pPr>
      <w:r w:rsidRPr="005C0C08">
        <w:rPr>
          <w:sz w:val="26"/>
          <w:szCs w:val="26"/>
        </w:rPr>
        <w:t>Также по данному подразделу предусматривается предоставление бюджетам сельских поселений иных межбюджетных трансфертов из бюджета Чамзинского муниципального района Республики Мордовия на реализацию передаваемых государственных полномочий:</w:t>
      </w:r>
    </w:p>
    <w:p w:rsidR="0059581F" w:rsidRPr="005C0C08" w:rsidRDefault="0059581F" w:rsidP="0059581F">
      <w:pPr>
        <w:ind w:firstLine="540"/>
        <w:jc w:val="both"/>
        <w:rPr>
          <w:sz w:val="26"/>
          <w:szCs w:val="26"/>
        </w:rPr>
      </w:pPr>
      <w:r w:rsidRPr="005C0C08">
        <w:rPr>
          <w:sz w:val="26"/>
          <w:szCs w:val="26"/>
        </w:rPr>
        <w:t>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в 202</w:t>
      </w:r>
      <w:r>
        <w:rPr>
          <w:sz w:val="26"/>
          <w:szCs w:val="26"/>
        </w:rPr>
        <w:t>3 году в сумме 800,0 тыс.рублей, 2024</w:t>
      </w:r>
      <w:r w:rsidRPr="005C0C08">
        <w:rPr>
          <w:sz w:val="26"/>
          <w:szCs w:val="26"/>
        </w:rPr>
        <w:t>-202</w:t>
      </w:r>
      <w:r>
        <w:rPr>
          <w:sz w:val="26"/>
          <w:szCs w:val="26"/>
        </w:rPr>
        <w:t>5</w:t>
      </w:r>
      <w:r w:rsidRPr="005C0C08">
        <w:rPr>
          <w:sz w:val="26"/>
          <w:szCs w:val="26"/>
        </w:rPr>
        <w:t xml:space="preserve"> годах сумме </w:t>
      </w:r>
      <w:r>
        <w:rPr>
          <w:sz w:val="26"/>
          <w:szCs w:val="26"/>
        </w:rPr>
        <w:t>4</w:t>
      </w:r>
      <w:r w:rsidRPr="005C0C08">
        <w:rPr>
          <w:sz w:val="26"/>
          <w:szCs w:val="26"/>
        </w:rPr>
        <w:t>00,0 тыс.рублей ежегодно.</w:t>
      </w:r>
    </w:p>
    <w:bookmarkEnd w:id="58"/>
    <w:p w:rsidR="0059581F" w:rsidRPr="005C0C08" w:rsidRDefault="0059581F" w:rsidP="0059581F">
      <w:pPr>
        <w:ind w:firstLine="540"/>
        <w:jc w:val="both"/>
        <w:rPr>
          <w:b/>
          <w:bCs/>
          <w:sz w:val="26"/>
          <w:szCs w:val="26"/>
        </w:rPr>
      </w:pPr>
    </w:p>
    <w:p w:rsidR="0059581F" w:rsidRPr="005C0C08" w:rsidRDefault="0059581F" w:rsidP="0059581F">
      <w:pPr>
        <w:ind w:firstLine="540"/>
        <w:jc w:val="both"/>
        <w:rPr>
          <w:b/>
          <w:bCs/>
          <w:sz w:val="26"/>
          <w:szCs w:val="26"/>
        </w:rPr>
      </w:pPr>
      <w:r w:rsidRPr="005C0C08">
        <w:rPr>
          <w:b/>
          <w:bCs/>
          <w:sz w:val="26"/>
          <w:szCs w:val="26"/>
        </w:rPr>
        <w:t>Раздел 03 «Национальная безопасность и правоохранительная деятельность»</w:t>
      </w:r>
    </w:p>
    <w:p w:rsidR="0059581F" w:rsidRPr="005C0C08" w:rsidRDefault="0059581F" w:rsidP="0059581F">
      <w:pPr>
        <w:pStyle w:val="2f2"/>
        <w:spacing w:after="0"/>
        <w:ind w:left="0" w:firstLine="720"/>
        <w:jc w:val="both"/>
        <w:rPr>
          <w:sz w:val="26"/>
          <w:szCs w:val="26"/>
        </w:rPr>
      </w:pPr>
    </w:p>
    <w:p w:rsidR="0059581F" w:rsidRPr="005C0C08" w:rsidRDefault="0059581F" w:rsidP="0059581F">
      <w:pPr>
        <w:pStyle w:val="2f2"/>
        <w:spacing w:after="0"/>
        <w:ind w:left="0" w:firstLine="720"/>
        <w:jc w:val="both"/>
        <w:rPr>
          <w:sz w:val="26"/>
          <w:szCs w:val="26"/>
        </w:rPr>
      </w:pPr>
      <w:r w:rsidRPr="005C0C08">
        <w:rPr>
          <w:sz w:val="26"/>
          <w:szCs w:val="26"/>
        </w:rPr>
        <w:lastRenderedPageBreak/>
        <w:t>Бюджетные ассигнования бюджета Чамзинского муниципального района Республики Мордовия по разделу «Национальная безопасность и правоохранительная деятельность» характеризуются следующими данными (таблица 10):</w:t>
      </w:r>
    </w:p>
    <w:p w:rsidR="0059581F" w:rsidRPr="005C0C08" w:rsidRDefault="0059581F" w:rsidP="0059581F">
      <w:pPr>
        <w:pStyle w:val="2f2"/>
        <w:spacing w:after="0"/>
        <w:ind w:left="0" w:firstLine="0"/>
        <w:jc w:val="right"/>
        <w:rPr>
          <w:sz w:val="26"/>
          <w:szCs w:val="26"/>
        </w:rPr>
      </w:pPr>
      <w:r w:rsidRPr="005C0C08">
        <w:rPr>
          <w:sz w:val="26"/>
          <w:szCs w:val="26"/>
        </w:rPr>
        <w:t xml:space="preserve">Таблица 10                                                                                                                               </w:t>
      </w:r>
    </w:p>
    <w:tbl>
      <w:tblPr>
        <w:tblpPr w:leftFromText="180" w:rightFromText="180" w:vertAnchor="text" w:horzAnchor="margin" w:tblpY="50"/>
        <w:tblW w:w="10460" w:type="dxa"/>
        <w:tblLook w:val="00A0"/>
      </w:tblPr>
      <w:tblGrid>
        <w:gridCol w:w="4786"/>
        <w:gridCol w:w="1340"/>
        <w:gridCol w:w="1499"/>
        <w:gridCol w:w="1418"/>
        <w:gridCol w:w="1417"/>
      </w:tblGrid>
      <w:tr w:rsidR="0059581F" w:rsidRPr="005C0C08" w:rsidTr="00D40ADC">
        <w:trPr>
          <w:trHeight w:val="255"/>
        </w:trPr>
        <w:tc>
          <w:tcPr>
            <w:tcW w:w="4786" w:type="dxa"/>
            <w:vMerge w:val="restart"/>
            <w:tcBorders>
              <w:top w:val="single" w:sz="4" w:space="0" w:color="auto"/>
              <w:left w:val="single" w:sz="4" w:space="0" w:color="auto"/>
              <w:bottom w:val="single" w:sz="4" w:space="0" w:color="auto"/>
              <w:right w:val="single" w:sz="4" w:space="0" w:color="auto"/>
            </w:tcBorders>
          </w:tcPr>
          <w:p w:rsidR="0059581F" w:rsidRPr="001D3F53" w:rsidRDefault="0059581F" w:rsidP="00D40ADC">
            <w:pPr>
              <w:jc w:val="center"/>
              <w:rPr>
                <w:sz w:val="20"/>
                <w:szCs w:val="20"/>
              </w:rPr>
            </w:pPr>
            <w:r w:rsidRPr="001D3F53">
              <w:rPr>
                <w:sz w:val="20"/>
                <w:szCs w:val="20"/>
              </w:rPr>
              <w:t>Показатели</w:t>
            </w:r>
          </w:p>
        </w:tc>
        <w:tc>
          <w:tcPr>
            <w:tcW w:w="1340" w:type="dxa"/>
            <w:vMerge w:val="restart"/>
            <w:tcBorders>
              <w:top w:val="single" w:sz="4" w:space="0" w:color="auto"/>
              <w:left w:val="single" w:sz="4" w:space="0" w:color="auto"/>
              <w:bottom w:val="single" w:sz="4" w:space="0" w:color="auto"/>
              <w:right w:val="single" w:sz="4" w:space="0" w:color="auto"/>
            </w:tcBorders>
          </w:tcPr>
          <w:p w:rsidR="0059581F" w:rsidRPr="001D3F53" w:rsidRDefault="0059581F" w:rsidP="00D40ADC">
            <w:pPr>
              <w:jc w:val="center"/>
              <w:rPr>
                <w:sz w:val="20"/>
                <w:szCs w:val="20"/>
              </w:rPr>
            </w:pPr>
            <w:r w:rsidRPr="001D3F53">
              <w:rPr>
                <w:sz w:val="20"/>
                <w:szCs w:val="20"/>
              </w:rPr>
              <w:t>202</w:t>
            </w:r>
            <w:r>
              <w:rPr>
                <w:sz w:val="20"/>
                <w:szCs w:val="20"/>
              </w:rPr>
              <w:t>2</w:t>
            </w:r>
            <w:r w:rsidRPr="001D3F53">
              <w:rPr>
                <w:sz w:val="20"/>
                <w:szCs w:val="20"/>
              </w:rPr>
              <w:t xml:space="preserve"> год (Решение)</w:t>
            </w:r>
          </w:p>
        </w:tc>
        <w:tc>
          <w:tcPr>
            <w:tcW w:w="4334" w:type="dxa"/>
            <w:gridSpan w:val="3"/>
            <w:tcBorders>
              <w:top w:val="single" w:sz="4" w:space="0" w:color="auto"/>
              <w:left w:val="nil"/>
              <w:bottom w:val="single" w:sz="4" w:space="0" w:color="auto"/>
              <w:right w:val="single" w:sz="4" w:space="0" w:color="auto"/>
            </w:tcBorders>
          </w:tcPr>
          <w:p w:rsidR="0059581F" w:rsidRPr="005C0C08" w:rsidRDefault="0059581F" w:rsidP="00D40ADC">
            <w:pPr>
              <w:jc w:val="center"/>
            </w:pPr>
            <w:r w:rsidRPr="005C0C08">
              <w:t>Проект</w:t>
            </w:r>
          </w:p>
        </w:tc>
      </w:tr>
      <w:tr w:rsidR="0059581F" w:rsidRPr="005C0C08" w:rsidTr="00D40ADC">
        <w:trPr>
          <w:trHeight w:val="255"/>
        </w:trPr>
        <w:tc>
          <w:tcPr>
            <w:tcW w:w="4786" w:type="dxa"/>
            <w:vMerge/>
            <w:tcBorders>
              <w:top w:val="single" w:sz="4" w:space="0" w:color="auto"/>
              <w:left w:val="single" w:sz="4" w:space="0" w:color="auto"/>
              <w:bottom w:val="single" w:sz="4" w:space="0" w:color="auto"/>
              <w:right w:val="single" w:sz="4" w:space="0" w:color="auto"/>
            </w:tcBorders>
            <w:vAlign w:val="center"/>
          </w:tcPr>
          <w:p w:rsidR="0059581F" w:rsidRPr="001D3F53" w:rsidRDefault="0059581F" w:rsidP="00D40ADC">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59581F" w:rsidRPr="001D3F53" w:rsidRDefault="0059581F" w:rsidP="00D40ADC">
            <w:pPr>
              <w:rPr>
                <w:sz w:val="20"/>
                <w:szCs w:val="20"/>
              </w:rPr>
            </w:pPr>
          </w:p>
        </w:tc>
        <w:tc>
          <w:tcPr>
            <w:tcW w:w="1499" w:type="dxa"/>
            <w:tcBorders>
              <w:top w:val="nil"/>
              <w:left w:val="nil"/>
              <w:bottom w:val="single" w:sz="4" w:space="0" w:color="auto"/>
              <w:right w:val="single" w:sz="4" w:space="0" w:color="auto"/>
            </w:tcBorders>
          </w:tcPr>
          <w:p w:rsidR="0059581F" w:rsidRPr="005C0C08" w:rsidRDefault="0059581F" w:rsidP="00D40ADC">
            <w:pPr>
              <w:jc w:val="center"/>
            </w:pPr>
            <w:r w:rsidRPr="005C0C08">
              <w:t>202</w:t>
            </w:r>
            <w:r>
              <w:t>3</w:t>
            </w:r>
            <w:r w:rsidRPr="005C0C08">
              <w:t xml:space="preserve"> год</w:t>
            </w:r>
          </w:p>
        </w:tc>
        <w:tc>
          <w:tcPr>
            <w:tcW w:w="1418" w:type="dxa"/>
            <w:tcBorders>
              <w:top w:val="nil"/>
              <w:left w:val="nil"/>
              <w:bottom w:val="single" w:sz="4" w:space="0" w:color="auto"/>
              <w:right w:val="single" w:sz="4" w:space="0" w:color="auto"/>
            </w:tcBorders>
          </w:tcPr>
          <w:p w:rsidR="0059581F" w:rsidRPr="005C0C08" w:rsidRDefault="0059581F" w:rsidP="00D40ADC">
            <w:pPr>
              <w:jc w:val="center"/>
            </w:pPr>
            <w:r w:rsidRPr="005C0C08">
              <w:t>202</w:t>
            </w:r>
            <w:r>
              <w:t>4</w:t>
            </w:r>
            <w:r w:rsidRPr="005C0C08">
              <w:t xml:space="preserve"> год</w:t>
            </w:r>
          </w:p>
        </w:tc>
        <w:tc>
          <w:tcPr>
            <w:tcW w:w="1417" w:type="dxa"/>
            <w:tcBorders>
              <w:top w:val="nil"/>
              <w:left w:val="nil"/>
              <w:bottom w:val="single" w:sz="4" w:space="0" w:color="auto"/>
              <w:right w:val="single" w:sz="4" w:space="0" w:color="auto"/>
            </w:tcBorders>
          </w:tcPr>
          <w:p w:rsidR="0059581F" w:rsidRPr="005C0C08" w:rsidRDefault="0059581F" w:rsidP="00D40ADC">
            <w:pPr>
              <w:jc w:val="center"/>
            </w:pPr>
            <w:r w:rsidRPr="005C0C08">
              <w:t>202</w:t>
            </w:r>
            <w:r>
              <w:t>5</w:t>
            </w:r>
            <w:r w:rsidRPr="005C0C08">
              <w:t xml:space="preserve"> год</w:t>
            </w:r>
          </w:p>
        </w:tc>
      </w:tr>
      <w:tr w:rsidR="0059581F" w:rsidRPr="005C0C08" w:rsidTr="00D40ADC">
        <w:trPr>
          <w:trHeight w:val="255"/>
        </w:trPr>
        <w:tc>
          <w:tcPr>
            <w:tcW w:w="4786" w:type="dxa"/>
            <w:tcBorders>
              <w:top w:val="nil"/>
              <w:left w:val="single" w:sz="4" w:space="0" w:color="auto"/>
              <w:bottom w:val="single" w:sz="4" w:space="0" w:color="auto"/>
              <w:right w:val="single" w:sz="4" w:space="0" w:color="auto"/>
            </w:tcBorders>
            <w:vAlign w:val="bottom"/>
          </w:tcPr>
          <w:p w:rsidR="0059581F" w:rsidRPr="001D3F53" w:rsidRDefault="0059581F" w:rsidP="00D40ADC">
            <w:pPr>
              <w:rPr>
                <w:sz w:val="20"/>
                <w:szCs w:val="20"/>
              </w:rPr>
            </w:pPr>
            <w:r w:rsidRPr="001D3F53">
              <w:rPr>
                <w:sz w:val="20"/>
                <w:szCs w:val="20"/>
              </w:rPr>
              <w:t>Общий объем, тыс. рублей.</w:t>
            </w:r>
          </w:p>
        </w:tc>
        <w:tc>
          <w:tcPr>
            <w:tcW w:w="1340" w:type="dxa"/>
            <w:tcBorders>
              <w:top w:val="nil"/>
              <w:left w:val="nil"/>
              <w:bottom w:val="single" w:sz="4" w:space="0" w:color="auto"/>
              <w:right w:val="single" w:sz="4" w:space="0" w:color="auto"/>
            </w:tcBorders>
            <w:noWrap/>
          </w:tcPr>
          <w:p w:rsidR="0059581F" w:rsidRPr="001D3F53" w:rsidRDefault="0059581F" w:rsidP="00D40ADC">
            <w:pPr>
              <w:jc w:val="center"/>
              <w:rPr>
                <w:sz w:val="20"/>
                <w:szCs w:val="20"/>
              </w:rPr>
            </w:pPr>
            <w:r w:rsidRPr="001D3F53">
              <w:rPr>
                <w:sz w:val="20"/>
                <w:szCs w:val="20"/>
              </w:rPr>
              <w:t>3458,3</w:t>
            </w:r>
          </w:p>
        </w:tc>
        <w:tc>
          <w:tcPr>
            <w:tcW w:w="1499"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3168,7</w:t>
            </w:r>
          </w:p>
        </w:tc>
        <w:tc>
          <w:tcPr>
            <w:tcW w:w="1418"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3339,9</w:t>
            </w:r>
          </w:p>
        </w:tc>
        <w:tc>
          <w:tcPr>
            <w:tcW w:w="1417"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3359,3</w:t>
            </w:r>
          </w:p>
        </w:tc>
      </w:tr>
      <w:tr w:rsidR="0059581F" w:rsidRPr="005C0C08" w:rsidTr="00D40ADC">
        <w:trPr>
          <w:trHeight w:val="510"/>
        </w:trPr>
        <w:tc>
          <w:tcPr>
            <w:tcW w:w="4786" w:type="dxa"/>
            <w:tcBorders>
              <w:top w:val="nil"/>
              <w:left w:val="single" w:sz="4" w:space="0" w:color="auto"/>
              <w:bottom w:val="single" w:sz="4" w:space="0" w:color="auto"/>
              <w:right w:val="single" w:sz="4" w:space="0" w:color="auto"/>
            </w:tcBorders>
            <w:vAlign w:val="bottom"/>
          </w:tcPr>
          <w:p w:rsidR="0059581F" w:rsidRPr="001D3F53" w:rsidRDefault="0059581F" w:rsidP="00D40ADC">
            <w:pPr>
              <w:rPr>
                <w:sz w:val="20"/>
                <w:szCs w:val="20"/>
              </w:rPr>
            </w:pPr>
            <w:r w:rsidRPr="001D3F53">
              <w:rPr>
                <w:sz w:val="20"/>
                <w:szCs w:val="20"/>
              </w:rPr>
              <w:t>Доля в бюджетных ассигнованиях районного бюджета, %</w:t>
            </w:r>
          </w:p>
        </w:tc>
        <w:tc>
          <w:tcPr>
            <w:tcW w:w="134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sidRPr="001D3F53">
              <w:rPr>
                <w:sz w:val="20"/>
                <w:szCs w:val="20"/>
              </w:rPr>
              <w:t>0,9</w:t>
            </w:r>
          </w:p>
        </w:tc>
        <w:tc>
          <w:tcPr>
            <w:tcW w:w="1499"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0,9</w:t>
            </w:r>
          </w:p>
        </w:tc>
        <w:tc>
          <w:tcPr>
            <w:tcW w:w="1418"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0,9</w:t>
            </w:r>
          </w:p>
        </w:tc>
        <w:tc>
          <w:tcPr>
            <w:tcW w:w="1417"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0,9</w:t>
            </w:r>
          </w:p>
        </w:tc>
      </w:tr>
      <w:tr w:rsidR="0059581F" w:rsidRPr="005C0C08" w:rsidTr="00D40ADC">
        <w:trPr>
          <w:trHeight w:val="246"/>
        </w:trPr>
        <w:tc>
          <w:tcPr>
            <w:tcW w:w="4786" w:type="dxa"/>
            <w:tcBorders>
              <w:top w:val="nil"/>
              <w:left w:val="single" w:sz="4" w:space="0" w:color="auto"/>
              <w:bottom w:val="single" w:sz="4" w:space="0" w:color="auto"/>
              <w:right w:val="single" w:sz="4" w:space="0" w:color="auto"/>
            </w:tcBorders>
            <w:vAlign w:val="bottom"/>
          </w:tcPr>
          <w:p w:rsidR="0059581F" w:rsidRPr="001D3F53" w:rsidRDefault="0059581F" w:rsidP="00D40ADC">
            <w:pPr>
              <w:rPr>
                <w:sz w:val="20"/>
                <w:szCs w:val="20"/>
              </w:rPr>
            </w:pPr>
            <w:r w:rsidRPr="001D3F53">
              <w:rPr>
                <w:sz w:val="20"/>
                <w:szCs w:val="20"/>
              </w:rPr>
              <w:t>Прирост (снижение) к 202</w:t>
            </w:r>
            <w:r>
              <w:rPr>
                <w:sz w:val="20"/>
                <w:szCs w:val="20"/>
              </w:rPr>
              <w:t>2</w:t>
            </w:r>
            <w:r w:rsidRPr="001D3F53">
              <w:rPr>
                <w:sz w:val="20"/>
                <w:szCs w:val="20"/>
              </w:rPr>
              <w:t xml:space="preserve"> году, тыс. рублей.</w:t>
            </w:r>
          </w:p>
        </w:tc>
        <w:tc>
          <w:tcPr>
            <w:tcW w:w="134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sidRPr="001D3F53">
              <w:rPr>
                <w:sz w:val="20"/>
                <w:szCs w:val="20"/>
              </w:rPr>
              <w:t>-</w:t>
            </w:r>
          </w:p>
        </w:tc>
        <w:tc>
          <w:tcPr>
            <w:tcW w:w="1499"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-289,6</w:t>
            </w:r>
          </w:p>
        </w:tc>
        <w:tc>
          <w:tcPr>
            <w:tcW w:w="1418"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-118,4</w:t>
            </w:r>
          </w:p>
        </w:tc>
        <w:tc>
          <w:tcPr>
            <w:tcW w:w="1417"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-99,0</w:t>
            </w:r>
          </w:p>
        </w:tc>
      </w:tr>
      <w:tr w:rsidR="0059581F" w:rsidRPr="005C0C08" w:rsidTr="00D40ADC">
        <w:trPr>
          <w:trHeight w:val="255"/>
        </w:trPr>
        <w:tc>
          <w:tcPr>
            <w:tcW w:w="4786" w:type="dxa"/>
            <w:tcBorders>
              <w:top w:val="nil"/>
              <w:left w:val="single" w:sz="4" w:space="0" w:color="auto"/>
              <w:bottom w:val="single" w:sz="4" w:space="0" w:color="auto"/>
              <w:right w:val="single" w:sz="4" w:space="0" w:color="auto"/>
            </w:tcBorders>
            <w:vAlign w:val="bottom"/>
          </w:tcPr>
          <w:p w:rsidR="0059581F" w:rsidRPr="001D3F53" w:rsidRDefault="0059581F" w:rsidP="00D40ADC">
            <w:pPr>
              <w:rPr>
                <w:sz w:val="20"/>
                <w:szCs w:val="20"/>
              </w:rPr>
            </w:pPr>
            <w:r w:rsidRPr="001D3F53">
              <w:rPr>
                <w:sz w:val="20"/>
                <w:szCs w:val="20"/>
              </w:rPr>
              <w:t>Рост (снижение) к уровню 202</w:t>
            </w:r>
            <w:r>
              <w:rPr>
                <w:sz w:val="20"/>
                <w:szCs w:val="20"/>
              </w:rPr>
              <w:t>2</w:t>
            </w:r>
            <w:r w:rsidRPr="001D3F53">
              <w:rPr>
                <w:sz w:val="20"/>
                <w:szCs w:val="20"/>
              </w:rPr>
              <w:t xml:space="preserve"> года, %</w:t>
            </w:r>
          </w:p>
        </w:tc>
        <w:tc>
          <w:tcPr>
            <w:tcW w:w="1340" w:type="dxa"/>
            <w:tcBorders>
              <w:top w:val="nil"/>
              <w:left w:val="nil"/>
              <w:bottom w:val="single" w:sz="4" w:space="0" w:color="auto"/>
              <w:right w:val="single" w:sz="4" w:space="0" w:color="auto"/>
            </w:tcBorders>
            <w:vAlign w:val="bottom"/>
          </w:tcPr>
          <w:p w:rsidR="0059581F" w:rsidRPr="001D3F53" w:rsidRDefault="0059581F" w:rsidP="00D40ADC">
            <w:pPr>
              <w:jc w:val="center"/>
              <w:rPr>
                <w:sz w:val="20"/>
                <w:szCs w:val="20"/>
              </w:rPr>
            </w:pPr>
            <w:r w:rsidRPr="001D3F53">
              <w:rPr>
                <w:sz w:val="20"/>
                <w:szCs w:val="20"/>
              </w:rPr>
              <w:t>-</w:t>
            </w:r>
          </w:p>
        </w:tc>
        <w:tc>
          <w:tcPr>
            <w:tcW w:w="1499"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-8,4</w:t>
            </w:r>
          </w:p>
        </w:tc>
        <w:tc>
          <w:tcPr>
            <w:tcW w:w="1418"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-3,4</w:t>
            </w:r>
          </w:p>
        </w:tc>
        <w:tc>
          <w:tcPr>
            <w:tcW w:w="1417"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-2,9</w:t>
            </w:r>
          </w:p>
        </w:tc>
      </w:tr>
    </w:tbl>
    <w:p w:rsidR="0059581F" w:rsidRPr="005C0C08" w:rsidRDefault="0059581F" w:rsidP="0059581F">
      <w:pPr>
        <w:pStyle w:val="2"/>
        <w:ind w:firstLine="720"/>
        <w:jc w:val="both"/>
        <w:rPr>
          <w:rFonts w:ascii="Times New Roman" w:hAnsi="Times New Roman" w:cs="Times New Roman"/>
          <w:i/>
          <w:iCs/>
          <w:sz w:val="26"/>
          <w:szCs w:val="26"/>
        </w:rPr>
      </w:pPr>
    </w:p>
    <w:p w:rsidR="0059581F" w:rsidRPr="005C0C08" w:rsidRDefault="0059581F" w:rsidP="0059581F">
      <w:pPr>
        <w:ind w:firstLine="540"/>
        <w:jc w:val="both"/>
        <w:rPr>
          <w:b/>
          <w:bCs/>
          <w:sz w:val="26"/>
          <w:szCs w:val="26"/>
        </w:rPr>
      </w:pPr>
      <w:r w:rsidRPr="005C0C08">
        <w:rPr>
          <w:b/>
          <w:bCs/>
          <w:sz w:val="26"/>
          <w:szCs w:val="26"/>
        </w:rPr>
        <w:t>Подраздел «Органы юстиции»</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 на содержание Отдела записи актов гражданского состояния (ЗАГС) в 202</w:t>
      </w:r>
      <w:r>
        <w:rPr>
          <w:sz w:val="26"/>
          <w:szCs w:val="26"/>
        </w:rPr>
        <w:t>3</w:t>
      </w:r>
      <w:r w:rsidRPr="005C0C08">
        <w:rPr>
          <w:sz w:val="26"/>
          <w:szCs w:val="26"/>
        </w:rPr>
        <w:t xml:space="preserve"> году в сумме </w:t>
      </w:r>
      <w:r>
        <w:rPr>
          <w:sz w:val="26"/>
          <w:szCs w:val="26"/>
        </w:rPr>
        <w:t>1628,5</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1659,8</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1659,8</w:t>
      </w:r>
      <w:r w:rsidRPr="005C0C08">
        <w:rPr>
          <w:sz w:val="26"/>
          <w:szCs w:val="26"/>
        </w:rPr>
        <w:t xml:space="preserve"> тыс.рублей. </w:t>
      </w:r>
    </w:p>
    <w:p w:rsidR="0059581F" w:rsidRPr="005C0C08" w:rsidRDefault="0059581F" w:rsidP="0059581F">
      <w:pPr>
        <w:jc w:val="both"/>
        <w:rPr>
          <w:b/>
          <w:bCs/>
          <w:sz w:val="26"/>
          <w:szCs w:val="26"/>
        </w:rPr>
      </w:pPr>
      <w:r w:rsidRPr="005C0C08">
        <w:rPr>
          <w:b/>
          <w:bCs/>
          <w:sz w:val="26"/>
          <w:szCs w:val="26"/>
        </w:rPr>
        <w:t xml:space="preserve">        Подраздел «</w:t>
      </w:r>
      <w:r w:rsidRPr="005C0C08">
        <w:rPr>
          <w:b/>
          <w:bCs/>
          <w:snapToGrid w:val="0"/>
          <w:sz w:val="26"/>
          <w:szCs w:val="26"/>
        </w:rPr>
        <w:t>Защита населения и территории от чрезвычайных ситуаций природного и техногенного характера, пожарная безопасность</w:t>
      </w:r>
      <w:r w:rsidRPr="005C0C08">
        <w:rPr>
          <w:b/>
          <w:bCs/>
          <w:sz w:val="26"/>
          <w:szCs w:val="26"/>
        </w:rPr>
        <w:t>»</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 на:</w:t>
      </w:r>
    </w:p>
    <w:p w:rsidR="0059581F" w:rsidRPr="005C0C08" w:rsidRDefault="0059581F" w:rsidP="0059581F">
      <w:pPr>
        <w:ind w:firstLine="540"/>
        <w:jc w:val="both"/>
        <w:rPr>
          <w:sz w:val="26"/>
          <w:szCs w:val="26"/>
        </w:rPr>
      </w:pPr>
      <w:r w:rsidRPr="005C0C08">
        <w:rPr>
          <w:sz w:val="26"/>
          <w:szCs w:val="26"/>
        </w:rPr>
        <w:t>- обеспечение финансовой деятельности Чамзинского муниципального района «Единая дежурно-диспетчерская служба» в 202</w:t>
      </w:r>
      <w:r>
        <w:rPr>
          <w:sz w:val="26"/>
          <w:szCs w:val="26"/>
        </w:rPr>
        <w:t>3</w:t>
      </w:r>
      <w:r w:rsidRPr="005C0C08">
        <w:rPr>
          <w:sz w:val="26"/>
          <w:szCs w:val="26"/>
        </w:rPr>
        <w:t xml:space="preserve"> году в сумме </w:t>
      </w:r>
      <w:r>
        <w:rPr>
          <w:sz w:val="26"/>
          <w:szCs w:val="26"/>
        </w:rPr>
        <w:t>1490,2</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1630,1</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1649,5</w:t>
      </w:r>
      <w:r w:rsidRPr="005C0C08">
        <w:rPr>
          <w:sz w:val="26"/>
          <w:szCs w:val="26"/>
        </w:rPr>
        <w:t xml:space="preserve"> тыс.рублей.</w:t>
      </w:r>
    </w:p>
    <w:p w:rsidR="0059581F" w:rsidRPr="005C0C08" w:rsidRDefault="0059581F" w:rsidP="0059581F">
      <w:pPr>
        <w:ind w:firstLine="540"/>
        <w:jc w:val="both"/>
        <w:rPr>
          <w:b/>
          <w:bCs/>
          <w:sz w:val="26"/>
          <w:szCs w:val="26"/>
        </w:rPr>
      </w:pPr>
      <w:r w:rsidRPr="005C0C08">
        <w:rPr>
          <w:b/>
          <w:bCs/>
          <w:sz w:val="26"/>
          <w:szCs w:val="26"/>
        </w:rPr>
        <w:t>Подраздел «Другие вопросы в области национальной безопасности и правоохранительной деятельности»</w:t>
      </w:r>
    </w:p>
    <w:p w:rsidR="0059581F" w:rsidRPr="005C0C08" w:rsidRDefault="0059581F" w:rsidP="0059581F">
      <w:pPr>
        <w:ind w:firstLine="540"/>
        <w:jc w:val="both"/>
        <w:rPr>
          <w:sz w:val="26"/>
          <w:szCs w:val="26"/>
        </w:rPr>
      </w:pPr>
      <w:r w:rsidRPr="005C0C08">
        <w:rPr>
          <w:sz w:val="26"/>
          <w:szCs w:val="26"/>
        </w:rPr>
        <w:t xml:space="preserve">По данному подразделу предусматриваются бюджетные ассигнования на реализацию муниципальной программы «Укрепление общественного порядка </w:t>
      </w:r>
      <w:r w:rsidRPr="00420B96">
        <w:rPr>
          <w:sz w:val="26"/>
          <w:szCs w:val="26"/>
        </w:rPr>
        <w:t>и обеспечение Общественной безопасности в Чамзинском муниципальном районе» в сумме 50,0 тыс</w:t>
      </w:r>
      <w:r w:rsidRPr="005C0C08">
        <w:rPr>
          <w:sz w:val="26"/>
          <w:szCs w:val="26"/>
        </w:rPr>
        <w:t>.рублей ежегодно.</w:t>
      </w:r>
    </w:p>
    <w:p w:rsidR="0059581F" w:rsidRPr="005C0C08" w:rsidRDefault="0059581F" w:rsidP="0059581F">
      <w:pPr>
        <w:ind w:firstLine="540"/>
        <w:jc w:val="both"/>
        <w:rPr>
          <w:sz w:val="26"/>
          <w:szCs w:val="26"/>
        </w:rPr>
      </w:pPr>
    </w:p>
    <w:p w:rsidR="0059581F" w:rsidRPr="005C0C08" w:rsidRDefault="0059581F" w:rsidP="0059581F">
      <w:pPr>
        <w:ind w:firstLine="540"/>
        <w:jc w:val="both"/>
        <w:rPr>
          <w:b/>
          <w:bCs/>
          <w:sz w:val="26"/>
          <w:szCs w:val="26"/>
        </w:rPr>
      </w:pPr>
      <w:r w:rsidRPr="005C0C08">
        <w:rPr>
          <w:b/>
          <w:bCs/>
          <w:sz w:val="26"/>
          <w:szCs w:val="26"/>
        </w:rPr>
        <w:t>Раздел 04 «Национальная экономика»</w:t>
      </w:r>
    </w:p>
    <w:p w:rsidR="0059581F" w:rsidRPr="005C0C08" w:rsidRDefault="0059581F" w:rsidP="0059581F">
      <w:pPr>
        <w:ind w:firstLine="540"/>
        <w:jc w:val="both"/>
        <w:rPr>
          <w:b/>
          <w:bCs/>
          <w:sz w:val="26"/>
          <w:szCs w:val="26"/>
        </w:rPr>
      </w:pPr>
      <w:r w:rsidRPr="005C0C08">
        <w:rPr>
          <w:b/>
          <w:bCs/>
          <w:sz w:val="26"/>
          <w:szCs w:val="26"/>
        </w:rPr>
        <w:t>Подраздел 0405 «Сельское хозяйство и рыболовство»</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w:t>
      </w:r>
    </w:p>
    <w:p w:rsidR="0059581F" w:rsidRPr="005C0C08" w:rsidRDefault="0059581F" w:rsidP="0059581F">
      <w:pPr>
        <w:ind w:firstLine="540"/>
        <w:jc w:val="both"/>
        <w:rPr>
          <w:sz w:val="26"/>
          <w:szCs w:val="26"/>
        </w:rPr>
      </w:pPr>
      <w:r w:rsidRPr="005C0C08">
        <w:rPr>
          <w:sz w:val="26"/>
          <w:szCs w:val="26"/>
        </w:rPr>
        <w:t>- на выплату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в 202</w:t>
      </w:r>
      <w:r>
        <w:rPr>
          <w:sz w:val="26"/>
          <w:szCs w:val="26"/>
        </w:rPr>
        <w:t>3</w:t>
      </w:r>
      <w:r w:rsidRPr="005C0C08">
        <w:rPr>
          <w:sz w:val="26"/>
          <w:szCs w:val="26"/>
        </w:rPr>
        <w:t xml:space="preserve"> году – </w:t>
      </w:r>
      <w:r>
        <w:rPr>
          <w:sz w:val="26"/>
          <w:szCs w:val="26"/>
        </w:rPr>
        <w:t>281,9</w:t>
      </w:r>
      <w:r w:rsidRPr="005C0C08">
        <w:rPr>
          <w:sz w:val="26"/>
          <w:szCs w:val="26"/>
        </w:rPr>
        <w:t xml:space="preserve"> тыс.рублей, в 202</w:t>
      </w:r>
      <w:r>
        <w:rPr>
          <w:sz w:val="26"/>
          <w:szCs w:val="26"/>
        </w:rPr>
        <w:t>4</w:t>
      </w:r>
      <w:r w:rsidRPr="005C0C08">
        <w:rPr>
          <w:sz w:val="26"/>
          <w:szCs w:val="26"/>
        </w:rPr>
        <w:t xml:space="preserve"> году – </w:t>
      </w:r>
      <w:r>
        <w:rPr>
          <w:sz w:val="26"/>
          <w:szCs w:val="26"/>
        </w:rPr>
        <w:t>415,6</w:t>
      </w:r>
      <w:r w:rsidRPr="005C0C08">
        <w:rPr>
          <w:sz w:val="26"/>
          <w:szCs w:val="26"/>
        </w:rPr>
        <w:t xml:space="preserve"> тыс.рублей, в 202</w:t>
      </w:r>
      <w:r>
        <w:rPr>
          <w:sz w:val="26"/>
          <w:szCs w:val="26"/>
        </w:rPr>
        <w:t>5</w:t>
      </w:r>
      <w:r w:rsidRPr="005C0C08">
        <w:rPr>
          <w:sz w:val="26"/>
          <w:szCs w:val="26"/>
        </w:rPr>
        <w:t xml:space="preserve"> году – </w:t>
      </w:r>
      <w:r>
        <w:rPr>
          <w:sz w:val="26"/>
          <w:szCs w:val="26"/>
        </w:rPr>
        <w:t>415,6</w:t>
      </w:r>
      <w:r w:rsidRPr="005C0C08">
        <w:rPr>
          <w:sz w:val="26"/>
          <w:szCs w:val="26"/>
        </w:rPr>
        <w:t xml:space="preserve"> тыс.рублей, которые позволят обеспечить выплату </w:t>
      </w:r>
      <w:r w:rsidRPr="00B97342">
        <w:rPr>
          <w:sz w:val="26"/>
          <w:szCs w:val="26"/>
        </w:rPr>
        <w:t xml:space="preserve">стипендии: 3 студентам высшего образования, поступающим в планируемом году (12 457,5 рублей), 4 студентам высшего образования, кроме поступающих в планируемом году (36 457,5 рублей), 3 студентам среднего профессионального образования, поступающим в планируемом году (8 457,5 рублей), 3 студентам среднего профессионального образования, кроме поступающих в планируемом году (24 457,5 рубля) в год в 2023 году; 3 студентам высшего образования, поступающим в планируемом году (12 446,0 рублей), 7 студентам высшего образования, кроме поступающих в планируемом году (36 446,0 рублей), 3 студентам среднего профессионального образования, поступающим в планируемом году (8 446,0 рублей), 4 студентам среднего профессионального образования, кроме поступающих в </w:t>
      </w:r>
      <w:r w:rsidRPr="00B97342">
        <w:rPr>
          <w:sz w:val="26"/>
          <w:szCs w:val="26"/>
        </w:rPr>
        <w:lastRenderedPageBreak/>
        <w:t>планируемом году (24 446,0 рубля) в год в 2024 году;</w:t>
      </w:r>
      <w:r w:rsidRPr="002F0438">
        <w:rPr>
          <w:sz w:val="26"/>
          <w:szCs w:val="26"/>
        </w:rPr>
        <w:t xml:space="preserve"> </w:t>
      </w:r>
      <w:r w:rsidRPr="00B97342">
        <w:rPr>
          <w:sz w:val="26"/>
          <w:szCs w:val="26"/>
        </w:rPr>
        <w:t>3 студентам высшего образования, поступающим в планируемом году (12 446,0 рублей), 7 студентам высшего образования, кроме поступающих в планируемом году (36 446,0 рублей), 3 студентам среднего профессионального образования, поступающим в планируемом году (8 446,0 рублей), 4 студентам среднего профессионального образования, кроме поступающих в планируемом году (24 446,0 рубля) в год в 202</w:t>
      </w:r>
      <w:r>
        <w:rPr>
          <w:sz w:val="26"/>
          <w:szCs w:val="26"/>
        </w:rPr>
        <w:t>5</w:t>
      </w:r>
      <w:r w:rsidRPr="00B97342">
        <w:rPr>
          <w:sz w:val="26"/>
          <w:szCs w:val="26"/>
        </w:rPr>
        <w:t xml:space="preserve"> году;</w:t>
      </w:r>
    </w:p>
    <w:p w:rsidR="0059581F" w:rsidRPr="005C0C08" w:rsidRDefault="0059581F" w:rsidP="0059581F">
      <w:pPr>
        <w:ind w:firstLine="540"/>
        <w:jc w:val="both"/>
        <w:rPr>
          <w:sz w:val="26"/>
          <w:szCs w:val="26"/>
        </w:rPr>
      </w:pPr>
      <w:r w:rsidRPr="005C0C08">
        <w:rPr>
          <w:sz w:val="26"/>
          <w:szCs w:val="26"/>
        </w:rPr>
        <w:t>- на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в 2023 году – 1</w:t>
      </w:r>
      <w:r>
        <w:rPr>
          <w:sz w:val="26"/>
          <w:szCs w:val="26"/>
        </w:rPr>
        <w:t> 714,1</w:t>
      </w:r>
      <w:r w:rsidRPr="005C0C08">
        <w:rPr>
          <w:sz w:val="26"/>
          <w:szCs w:val="26"/>
        </w:rPr>
        <w:t xml:space="preserve"> тыс.рублей, в 2024 году – 1</w:t>
      </w:r>
      <w:r>
        <w:rPr>
          <w:sz w:val="26"/>
          <w:szCs w:val="26"/>
        </w:rPr>
        <w:t> 750,3</w:t>
      </w:r>
      <w:r w:rsidRPr="005C0C08">
        <w:rPr>
          <w:sz w:val="26"/>
          <w:szCs w:val="26"/>
        </w:rPr>
        <w:t xml:space="preserve"> тыс.рублей,</w:t>
      </w:r>
      <w:r>
        <w:rPr>
          <w:sz w:val="26"/>
          <w:szCs w:val="26"/>
        </w:rPr>
        <w:t xml:space="preserve"> в 2025 году – 1 750,3 тыс.рублей,</w:t>
      </w:r>
      <w:r w:rsidRPr="005C0C08">
        <w:rPr>
          <w:sz w:val="26"/>
          <w:szCs w:val="26"/>
        </w:rPr>
        <w:t xml:space="preserve"> которые позволят обеспечить денежную выплату </w:t>
      </w:r>
      <w:r>
        <w:rPr>
          <w:sz w:val="26"/>
          <w:szCs w:val="26"/>
        </w:rPr>
        <w:t>2</w:t>
      </w:r>
      <w:r w:rsidRPr="005C0C08">
        <w:rPr>
          <w:sz w:val="26"/>
          <w:szCs w:val="26"/>
        </w:rPr>
        <w:t xml:space="preserve"> молодым специалистам с высшим образованием, заключающим трудовой договор в планируемом периоде (48</w:t>
      </w:r>
      <w:r>
        <w:rPr>
          <w:sz w:val="26"/>
          <w:szCs w:val="26"/>
        </w:rPr>
        <w:t> 457,5</w:t>
      </w:r>
      <w:r w:rsidRPr="005C0C08">
        <w:rPr>
          <w:sz w:val="26"/>
          <w:szCs w:val="26"/>
        </w:rPr>
        <w:t xml:space="preserve"> рубля), 10 молодым специалистам с высшим образованием (кроме молодых специалистов, заключающих трудовые договоры в планируемом периоде) (96</w:t>
      </w:r>
      <w:r>
        <w:rPr>
          <w:sz w:val="26"/>
          <w:szCs w:val="26"/>
        </w:rPr>
        <w:t> 457,5</w:t>
      </w:r>
      <w:r w:rsidRPr="005C0C08">
        <w:rPr>
          <w:sz w:val="26"/>
          <w:szCs w:val="26"/>
        </w:rPr>
        <w:t xml:space="preserve"> рубля), 2 молодым специалистам со средним профессиональным образованием, заключающим трудовой договор в плани</w:t>
      </w:r>
      <w:r>
        <w:rPr>
          <w:sz w:val="26"/>
          <w:szCs w:val="26"/>
        </w:rPr>
        <w:t>руемом году (36 457,5 рубля) и 8</w:t>
      </w:r>
      <w:r w:rsidRPr="005C0C08">
        <w:rPr>
          <w:sz w:val="26"/>
          <w:szCs w:val="26"/>
        </w:rPr>
        <w:t xml:space="preserve"> молодым специалистам со средним профессиональным образованием (кроме молодых специалистов,  заключающих трудовые договоры в планируемом году (72</w:t>
      </w:r>
      <w:r>
        <w:rPr>
          <w:sz w:val="26"/>
          <w:szCs w:val="26"/>
        </w:rPr>
        <w:t> 457,5</w:t>
      </w:r>
      <w:r w:rsidRPr="005C0C08">
        <w:rPr>
          <w:sz w:val="26"/>
          <w:szCs w:val="26"/>
        </w:rPr>
        <w:t xml:space="preserve"> рубля) в год  в 2023 году; 3 молодым специалистам с высшим образованием, заключающим трудовой договор в планируемом периоде (48</w:t>
      </w:r>
      <w:r>
        <w:rPr>
          <w:sz w:val="26"/>
          <w:szCs w:val="26"/>
        </w:rPr>
        <w:t> 446,0</w:t>
      </w:r>
      <w:r w:rsidRPr="005C0C08">
        <w:rPr>
          <w:sz w:val="26"/>
          <w:szCs w:val="26"/>
        </w:rPr>
        <w:t xml:space="preserve"> рубля), 1</w:t>
      </w:r>
      <w:r>
        <w:rPr>
          <w:sz w:val="26"/>
          <w:szCs w:val="26"/>
        </w:rPr>
        <w:t>1</w:t>
      </w:r>
      <w:r w:rsidRPr="005C0C08">
        <w:rPr>
          <w:sz w:val="26"/>
          <w:szCs w:val="26"/>
        </w:rPr>
        <w:t xml:space="preserve"> молодым специалистам с высшим образованием (кроме молодых специалистов, заключающих трудовые договоры в планируемом периоде) (96</w:t>
      </w:r>
      <w:r>
        <w:rPr>
          <w:sz w:val="26"/>
          <w:szCs w:val="26"/>
        </w:rPr>
        <w:t> 446,0</w:t>
      </w:r>
      <w:r w:rsidRPr="005C0C08">
        <w:rPr>
          <w:sz w:val="26"/>
          <w:szCs w:val="26"/>
        </w:rPr>
        <w:t xml:space="preserve"> рубля), </w:t>
      </w:r>
      <w:r>
        <w:rPr>
          <w:sz w:val="26"/>
          <w:szCs w:val="26"/>
        </w:rPr>
        <w:t>3</w:t>
      </w:r>
      <w:r w:rsidRPr="005C0C08">
        <w:rPr>
          <w:sz w:val="26"/>
          <w:szCs w:val="26"/>
        </w:rPr>
        <w:t xml:space="preserve"> молодым специалистам со средним профессиональным образованием, заключающим трудовой договор в планируемом году (36</w:t>
      </w:r>
      <w:r>
        <w:rPr>
          <w:sz w:val="26"/>
          <w:szCs w:val="26"/>
        </w:rPr>
        <w:t> 446,0</w:t>
      </w:r>
      <w:r w:rsidRPr="005C0C08">
        <w:rPr>
          <w:sz w:val="26"/>
          <w:szCs w:val="26"/>
        </w:rPr>
        <w:t xml:space="preserve"> рубля) и 6 молодым специалистам со средним профессиональным образованием (кроме молодых специалистов,  заключающих трудовые договоры в планируемом году (72</w:t>
      </w:r>
      <w:r>
        <w:rPr>
          <w:sz w:val="26"/>
          <w:szCs w:val="26"/>
        </w:rPr>
        <w:t> 446,0</w:t>
      </w:r>
      <w:r w:rsidRPr="005C0C08">
        <w:rPr>
          <w:sz w:val="26"/>
          <w:szCs w:val="26"/>
        </w:rPr>
        <w:t xml:space="preserve"> рубля) в год  в 2024 году;</w:t>
      </w:r>
      <w:r w:rsidRPr="00C001F0">
        <w:rPr>
          <w:sz w:val="26"/>
          <w:szCs w:val="26"/>
        </w:rPr>
        <w:t xml:space="preserve"> </w:t>
      </w:r>
      <w:r w:rsidRPr="005C0C08">
        <w:rPr>
          <w:sz w:val="26"/>
          <w:szCs w:val="26"/>
        </w:rPr>
        <w:t>3 молодым специалистам с высшим образованием, заключающим трудовой договор в планируемом периоде (48</w:t>
      </w:r>
      <w:r>
        <w:rPr>
          <w:sz w:val="26"/>
          <w:szCs w:val="26"/>
        </w:rPr>
        <w:t> 446,0</w:t>
      </w:r>
      <w:r w:rsidRPr="005C0C08">
        <w:rPr>
          <w:sz w:val="26"/>
          <w:szCs w:val="26"/>
        </w:rPr>
        <w:t xml:space="preserve"> рубля), 1</w:t>
      </w:r>
      <w:r>
        <w:rPr>
          <w:sz w:val="26"/>
          <w:szCs w:val="26"/>
        </w:rPr>
        <w:t>1</w:t>
      </w:r>
      <w:r w:rsidRPr="005C0C08">
        <w:rPr>
          <w:sz w:val="26"/>
          <w:szCs w:val="26"/>
        </w:rPr>
        <w:t xml:space="preserve"> молодым специалистам с высшим образованием (кроме молодых специалистов, заключающих трудовые договоры в планируемом периоде) (96</w:t>
      </w:r>
      <w:r>
        <w:rPr>
          <w:sz w:val="26"/>
          <w:szCs w:val="26"/>
        </w:rPr>
        <w:t> 446,0</w:t>
      </w:r>
      <w:r w:rsidRPr="005C0C08">
        <w:rPr>
          <w:sz w:val="26"/>
          <w:szCs w:val="26"/>
        </w:rPr>
        <w:t xml:space="preserve"> рубля), </w:t>
      </w:r>
      <w:r>
        <w:rPr>
          <w:sz w:val="26"/>
          <w:szCs w:val="26"/>
        </w:rPr>
        <w:t>3</w:t>
      </w:r>
      <w:r w:rsidRPr="005C0C08">
        <w:rPr>
          <w:sz w:val="26"/>
          <w:szCs w:val="26"/>
        </w:rPr>
        <w:t xml:space="preserve"> молодым специалистам со средним профессиональным образованием, заключающим трудовой договор в планируемом году (36</w:t>
      </w:r>
      <w:r>
        <w:rPr>
          <w:sz w:val="26"/>
          <w:szCs w:val="26"/>
        </w:rPr>
        <w:t> 446,0</w:t>
      </w:r>
      <w:r w:rsidRPr="005C0C08">
        <w:rPr>
          <w:sz w:val="26"/>
          <w:szCs w:val="26"/>
        </w:rPr>
        <w:t xml:space="preserve"> рубля) и 6 молодым специалистам со средним профессиональным образованием (кроме молодых специалистов,  заключающих трудовые договоры в планируемом году (72</w:t>
      </w:r>
      <w:r>
        <w:rPr>
          <w:sz w:val="26"/>
          <w:szCs w:val="26"/>
        </w:rPr>
        <w:t> 446,0</w:t>
      </w:r>
      <w:r w:rsidRPr="005C0C08">
        <w:rPr>
          <w:sz w:val="26"/>
          <w:szCs w:val="26"/>
        </w:rPr>
        <w:t xml:space="preserve"> рубля) в год  в 202</w:t>
      </w:r>
      <w:r>
        <w:rPr>
          <w:sz w:val="26"/>
          <w:szCs w:val="26"/>
        </w:rPr>
        <w:t>5</w:t>
      </w:r>
      <w:r w:rsidRPr="005C0C08">
        <w:rPr>
          <w:sz w:val="26"/>
          <w:szCs w:val="26"/>
        </w:rPr>
        <w:t xml:space="preserve"> году;</w:t>
      </w:r>
    </w:p>
    <w:p w:rsidR="0059581F" w:rsidRPr="005C0C08" w:rsidRDefault="0059581F" w:rsidP="0059581F">
      <w:pPr>
        <w:ind w:firstLine="540"/>
        <w:jc w:val="both"/>
        <w:rPr>
          <w:sz w:val="26"/>
          <w:szCs w:val="26"/>
        </w:rPr>
      </w:pPr>
      <w:r w:rsidRPr="005C0C08">
        <w:rPr>
          <w:sz w:val="26"/>
          <w:szCs w:val="26"/>
        </w:rPr>
        <w:t>- на реализацию государственных полномочий по организации проведения на территории Республики Мордовия мероприятий при осуществлении деятельности по обращению с животными без владельцев в 2023 году – 1</w:t>
      </w:r>
      <w:r>
        <w:rPr>
          <w:sz w:val="26"/>
          <w:szCs w:val="26"/>
        </w:rPr>
        <w:t> 372,1</w:t>
      </w:r>
      <w:r w:rsidRPr="005C0C08">
        <w:rPr>
          <w:sz w:val="26"/>
          <w:szCs w:val="26"/>
        </w:rPr>
        <w:t xml:space="preserve"> тыс.рублей, в 2024 году – 1</w:t>
      </w:r>
      <w:r>
        <w:rPr>
          <w:sz w:val="26"/>
          <w:szCs w:val="26"/>
        </w:rPr>
        <w:t> 319,4</w:t>
      </w:r>
      <w:r w:rsidRPr="005C0C08">
        <w:rPr>
          <w:sz w:val="26"/>
          <w:szCs w:val="26"/>
        </w:rPr>
        <w:t xml:space="preserve"> тыс.рублей</w:t>
      </w:r>
      <w:r>
        <w:rPr>
          <w:sz w:val="26"/>
          <w:szCs w:val="26"/>
        </w:rPr>
        <w:t>, в 2025 году – 1 319,4 тыс.рублей,</w:t>
      </w:r>
      <w:r w:rsidRPr="005C0C08">
        <w:rPr>
          <w:sz w:val="26"/>
          <w:szCs w:val="26"/>
        </w:rPr>
        <w:t xml:space="preserve"> которые позволят произвести отлов и содержать </w:t>
      </w:r>
      <w:r w:rsidRPr="0033625A">
        <w:rPr>
          <w:sz w:val="26"/>
          <w:szCs w:val="26"/>
        </w:rPr>
        <w:t>156</w:t>
      </w:r>
      <w:r w:rsidRPr="005C0C08">
        <w:rPr>
          <w:sz w:val="26"/>
          <w:szCs w:val="26"/>
        </w:rPr>
        <w:t xml:space="preserve"> – в 2023 году, </w:t>
      </w:r>
      <w:r w:rsidRPr="0033625A">
        <w:rPr>
          <w:sz w:val="26"/>
          <w:szCs w:val="26"/>
        </w:rPr>
        <w:t>150</w:t>
      </w:r>
      <w:r w:rsidRPr="005C0C08">
        <w:rPr>
          <w:sz w:val="26"/>
          <w:szCs w:val="26"/>
        </w:rPr>
        <w:t xml:space="preserve"> – в 2024 году</w:t>
      </w:r>
      <w:r>
        <w:rPr>
          <w:sz w:val="26"/>
          <w:szCs w:val="26"/>
        </w:rPr>
        <w:t>, 150 – в 2025году</w:t>
      </w:r>
      <w:r w:rsidRPr="005C0C08">
        <w:rPr>
          <w:sz w:val="26"/>
          <w:szCs w:val="26"/>
        </w:rPr>
        <w:t xml:space="preserve"> (</w:t>
      </w:r>
      <w:r>
        <w:rPr>
          <w:sz w:val="26"/>
          <w:szCs w:val="26"/>
        </w:rPr>
        <w:t>8 795,78</w:t>
      </w:r>
      <w:r w:rsidRPr="005C0C08">
        <w:rPr>
          <w:sz w:val="26"/>
          <w:szCs w:val="26"/>
        </w:rPr>
        <w:t xml:space="preserve"> рубля в год).</w:t>
      </w:r>
    </w:p>
    <w:p w:rsidR="0059581F" w:rsidRPr="005C0C08" w:rsidRDefault="0059581F" w:rsidP="0059581F">
      <w:pPr>
        <w:ind w:firstLine="540"/>
        <w:jc w:val="both"/>
        <w:rPr>
          <w:b/>
          <w:bCs/>
          <w:sz w:val="26"/>
          <w:szCs w:val="26"/>
        </w:rPr>
      </w:pPr>
      <w:r w:rsidRPr="005C0C08">
        <w:rPr>
          <w:b/>
          <w:bCs/>
          <w:sz w:val="26"/>
          <w:szCs w:val="26"/>
        </w:rPr>
        <w:t>Подраздел 0409 «Дорожное хозяйство (дорожные фонды)»</w:t>
      </w:r>
    </w:p>
    <w:p w:rsidR="0059581F" w:rsidRPr="005C0C08" w:rsidRDefault="0059581F" w:rsidP="0059581F">
      <w:pPr>
        <w:ind w:firstLine="708"/>
        <w:jc w:val="both"/>
        <w:rPr>
          <w:sz w:val="26"/>
          <w:szCs w:val="26"/>
        </w:rPr>
      </w:pPr>
      <w:r w:rsidRPr="005C0C08">
        <w:rPr>
          <w:sz w:val="26"/>
          <w:szCs w:val="26"/>
        </w:rPr>
        <w:t>Объем бюджетных ассигнований дорожного фонда рассчитан в размере прогнозируемого на очередной финансовый год и на плановый период объема доходов районного бюджета от акцизов на автомобильный бензин, прямогонный бензин, дизельное топливо, моторные масла для дизельных и карбюраторных (инжекторных) двигателей, подлежащих зачислению в районный бюджет. Указанные доходы на 202</w:t>
      </w:r>
      <w:r>
        <w:rPr>
          <w:sz w:val="26"/>
          <w:szCs w:val="26"/>
        </w:rPr>
        <w:t>3</w:t>
      </w:r>
      <w:r w:rsidRPr="005C0C08">
        <w:rPr>
          <w:sz w:val="26"/>
          <w:szCs w:val="26"/>
        </w:rPr>
        <w:t xml:space="preserve"> год прогнозируются в объеме </w:t>
      </w:r>
      <w:r>
        <w:rPr>
          <w:sz w:val="26"/>
          <w:szCs w:val="26"/>
        </w:rPr>
        <w:t>5035,2</w:t>
      </w:r>
      <w:r w:rsidRPr="005C0C08">
        <w:rPr>
          <w:sz w:val="26"/>
          <w:szCs w:val="26"/>
        </w:rPr>
        <w:t xml:space="preserve"> тыс.рублей, на 202</w:t>
      </w:r>
      <w:r>
        <w:rPr>
          <w:sz w:val="26"/>
          <w:szCs w:val="26"/>
        </w:rPr>
        <w:t>4</w:t>
      </w:r>
      <w:r w:rsidRPr="005C0C08">
        <w:rPr>
          <w:sz w:val="26"/>
          <w:szCs w:val="26"/>
        </w:rPr>
        <w:t xml:space="preserve"> год в сумме </w:t>
      </w:r>
      <w:r>
        <w:rPr>
          <w:sz w:val="26"/>
          <w:szCs w:val="26"/>
        </w:rPr>
        <w:t>5340,1</w:t>
      </w:r>
      <w:r w:rsidRPr="005C0C08">
        <w:rPr>
          <w:sz w:val="26"/>
          <w:szCs w:val="26"/>
        </w:rPr>
        <w:t xml:space="preserve"> тыс.рублей, на 202</w:t>
      </w:r>
      <w:r>
        <w:rPr>
          <w:sz w:val="26"/>
          <w:szCs w:val="26"/>
        </w:rPr>
        <w:t>5</w:t>
      </w:r>
      <w:r w:rsidRPr="005C0C08">
        <w:rPr>
          <w:sz w:val="26"/>
          <w:szCs w:val="26"/>
        </w:rPr>
        <w:t xml:space="preserve"> год в сумме </w:t>
      </w:r>
      <w:r>
        <w:rPr>
          <w:sz w:val="26"/>
          <w:szCs w:val="26"/>
        </w:rPr>
        <w:t>5553,8</w:t>
      </w:r>
      <w:r w:rsidRPr="005C0C08">
        <w:rPr>
          <w:sz w:val="26"/>
          <w:szCs w:val="26"/>
        </w:rPr>
        <w:t xml:space="preserve"> тыс. рублей.</w:t>
      </w:r>
    </w:p>
    <w:p w:rsidR="0059581F" w:rsidRPr="005C0C08" w:rsidRDefault="0059581F" w:rsidP="0059581F">
      <w:pPr>
        <w:ind w:firstLine="540"/>
        <w:jc w:val="both"/>
        <w:rPr>
          <w:sz w:val="26"/>
          <w:szCs w:val="26"/>
        </w:rPr>
      </w:pPr>
      <w:r w:rsidRPr="005C0C08">
        <w:rPr>
          <w:sz w:val="26"/>
          <w:szCs w:val="26"/>
        </w:rPr>
        <w:t xml:space="preserve">Средства дорожного фонда Чамзинского муниципального района Республики Мордовия имеют целевое назначение, и будут расходоваться исключительно на цели, </w:t>
      </w:r>
      <w:r w:rsidRPr="005C0C08">
        <w:rPr>
          <w:sz w:val="26"/>
          <w:szCs w:val="26"/>
        </w:rPr>
        <w:lastRenderedPageBreak/>
        <w:t>связанные с обеспечением дорожной деятельности в отношении автомобильных дорог общего пользования местного значения.</w:t>
      </w:r>
    </w:p>
    <w:p w:rsidR="0059581F" w:rsidRPr="005C0C08" w:rsidRDefault="0059581F" w:rsidP="0059581F">
      <w:pPr>
        <w:ind w:firstLine="540"/>
        <w:jc w:val="both"/>
        <w:rPr>
          <w:sz w:val="26"/>
          <w:szCs w:val="26"/>
        </w:rPr>
      </w:pPr>
      <w:r w:rsidRPr="005C0C08">
        <w:rPr>
          <w:sz w:val="26"/>
          <w:szCs w:val="26"/>
        </w:rPr>
        <w:t>В 202</w:t>
      </w:r>
      <w:r>
        <w:rPr>
          <w:sz w:val="26"/>
          <w:szCs w:val="26"/>
        </w:rPr>
        <w:t>3</w:t>
      </w:r>
      <w:r w:rsidRPr="005C0C08">
        <w:rPr>
          <w:sz w:val="26"/>
          <w:szCs w:val="26"/>
        </w:rPr>
        <w:t xml:space="preserve"> году и плановом периоде 202</w:t>
      </w:r>
      <w:r>
        <w:rPr>
          <w:sz w:val="26"/>
          <w:szCs w:val="26"/>
        </w:rPr>
        <w:t>4</w:t>
      </w:r>
      <w:r w:rsidRPr="005C0C08">
        <w:rPr>
          <w:sz w:val="26"/>
          <w:szCs w:val="26"/>
        </w:rPr>
        <w:t xml:space="preserve"> и 202</w:t>
      </w:r>
      <w:r>
        <w:rPr>
          <w:sz w:val="26"/>
          <w:szCs w:val="26"/>
        </w:rPr>
        <w:t>5</w:t>
      </w:r>
      <w:r w:rsidRPr="005C0C08">
        <w:rPr>
          <w:sz w:val="26"/>
          <w:szCs w:val="26"/>
        </w:rPr>
        <w:t xml:space="preserve"> годов средства Дорожного фонда Чамзинского муниципального района планируется направить в рамках муниципальной программы «Развитие автомобильных дорог в Чамзинском муниципальном районе Республики Мордовия» на: </w:t>
      </w:r>
    </w:p>
    <w:p w:rsidR="0059581F" w:rsidRPr="005C0C08" w:rsidRDefault="0059581F" w:rsidP="0059581F">
      <w:pPr>
        <w:ind w:firstLine="540"/>
        <w:jc w:val="both"/>
        <w:rPr>
          <w:sz w:val="26"/>
          <w:szCs w:val="26"/>
        </w:rPr>
      </w:pPr>
      <w:r w:rsidRPr="005C0C08">
        <w:rPr>
          <w:sz w:val="26"/>
          <w:szCs w:val="26"/>
        </w:rPr>
        <w:t xml:space="preserve">осуществление части переданных полномочий поселениям в сфере дорожной деятельности по текущему ремонту и содержанию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 – </w:t>
      </w:r>
      <w:r>
        <w:rPr>
          <w:sz w:val="26"/>
          <w:szCs w:val="26"/>
        </w:rPr>
        <w:t xml:space="preserve">2517,6 </w:t>
      </w:r>
      <w:r w:rsidRPr="005C0C08">
        <w:rPr>
          <w:sz w:val="26"/>
          <w:szCs w:val="26"/>
        </w:rPr>
        <w:t>тыс.рублей в 202</w:t>
      </w:r>
      <w:r>
        <w:rPr>
          <w:sz w:val="26"/>
          <w:szCs w:val="26"/>
        </w:rPr>
        <w:t>3</w:t>
      </w:r>
      <w:r w:rsidRPr="005C0C08">
        <w:rPr>
          <w:sz w:val="26"/>
          <w:szCs w:val="26"/>
        </w:rPr>
        <w:t xml:space="preserve"> году, </w:t>
      </w:r>
      <w:r>
        <w:rPr>
          <w:sz w:val="26"/>
          <w:szCs w:val="26"/>
        </w:rPr>
        <w:t>2670,0</w:t>
      </w:r>
      <w:r w:rsidRPr="005C0C08">
        <w:rPr>
          <w:sz w:val="26"/>
          <w:szCs w:val="26"/>
        </w:rPr>
        <w:t xml:space="preserve"> тыс.рублей в 202</w:t>
      </w:r>
      <w:r>
        <w:rPr>
          <w:sz w:val="26"/>
          <w:szCs w:val="26"/>
        </w:rPr>
        <w:t>4</w:t>
      </w:r>
      <w:r w:rsidRPr="005C0C08">
        <w:rPr>
          <w:sz w:val="26"/>
          <w:szCs w:val="26"/>
        </w:rPr>
        <w:t xml:space="preserve"> году и </w:t>
      </w:r>
      <w:r>
        <w:rPr>
          <w:sz w:val="26"/>
          <w:szCs w:val="26"/>
        </w:rPr>
        <w:t>2776,9</w:t>
      </w:r>
      <w:r w:rsidRPr="005C0C08">
        <w:rPr>
          <w:sz w:val="26"/>
          <w:szCs w:val="26"/>
        </w:rPr>
        <w:t xml:space="preserve"> тыс.рублей в 202</w:t>
      </w:r>
      <w:r>
        <w:rPr>
          <w:sz w:val="26"/>
          <w:szCs w:val="26"/>
        </w:rPr>
        <w:t>5</w:t>
      </w:r>
      <w:r w:rsidRPr="005C0C08">
        <w:rPr>
          <w:sz w:val="26"/>
          <w:szCs w:val="26"/>
        </w:rPr>
        <w:t xml:space="preserve"> году;</w:t>
      </w:r>
    </w:p>
    <w:p w:rsidR="0059581F" w:rsidRPr="005C0C08" w:rsidRDefault="0059581F" w:rsidP="0059581F">
      <w:pPr>
        <w:ind w:firstLine="708"/>
        <w:jc w:val="both"/>
        <w:rPr>
          <w:sz w:val="26"/>
          <w:szCs w:val="26"/>
        </w:rPr>
      </w:pPr>
      <w:r w:rsidRPr="005C0C08">
        <w:rPr>
          <w:sz w:val="26"/>
          <w:szCs w:val="26"/>
        </w:rPr>
        <w:t>финансовое обеспечение деятельности по капитальному ремонту автомобильных дорог и искусственных сооружений на них, осуществление иных мероприятий в отношении автомобильных дорог общего пользования – в 202</w:t>
      </w:r>
      <w:r>
        <w:rPr>
          <w:sz w:val="26"/>
          <w:szCs w:val="26"/>
        </w:rPr>
        <w:t>3</w:t>
      </w:r>
      <w:r w:rsidRPr="005C0C08">
        <w:rPr>
          <w:sz w:val="26"/>
          <w:szCs w:val="26"/>
        </w:rPr>
        <w:t xml:space="preserve"> году в сумме </w:t>
      </w:r>
      <w:r>
        <w:rPr>
          <w:sz w:val="26"/>
          <w:szCs w:val="26"/>
        </w:rPr>
        <w:t>2517,6</w:t>
      </w:r>
      <w:r w:rsidRPr="005C0C08">
        <w:rPr>
          <w:sz w:val="26"/>
          <w:szCs w:val="26"/>
        </w:rPr>
        <w:t xml:space="preserve"> тыс.рублей, в 202</w:t>
      </w:r>
      <w:r>
        <w:rPr>
          <w:sz w:val="26"/>
          <w:szCs w:val="26"/>
        </w:rPr>
        <w:t>4</w:t>
      </w:r>
      <w:r w:rsidRPr="005C0C08">
        <w:rPr>
          <w:sz w:val="26"/>
          <w:szCs w:val="26"/>
        </w:rPr>
        <w:t xml:space="preserve"> году - в сумме </w:t>
      </w:r>
      <w:r>
        <w:rPr>
          <w:sz w:val="26"/>
          <w:szCs w:val="26"/>
        </w:rPr>
        <w:t>2670,1</w:t>
      </w:r>
      <w:r w:rsidRPr="005C0C08">
        <w:rPr>
          <w:sz w:val="26"/>
          <w:szCs w:val="26"/>
        </w:rPr>
        <w:t xml:space="preserve"> тыс.рублей, в 202</w:t>
      </w:r>
      <w:r>
        <w:rPr>
          <w:sz w:val="26"/>
          <w:szCs w:val="26"/>
        </w:rPr>
        <w:t>5</w:t>
      </w:r>
      <w:r w:rsidRPr="005C0C08">
        <w:rPr>
          <w:sz w:val="26"/>
          <w:szCs w:val="26"/>
        </w:rPr>
        <w:t xml:space="preserve"> году прогнозируются в объеме </w:t>
      </w:r>
      <w:r>
        <w:rPr>
          <w:sz w:val="26"/>
          <w:szCs w:val="26"/>
        </w:rPr>
        <w:t>2776,9</w:t>
      </w:r>
      <w:r w:rsidRPr="005C0C08">
        <w:rPr>
          <w:sz w:val="26"/>
          <w:szCs w:val="26"/>
        </w:rPr>
        <w:t xml:space="preserve"> тыс. рублей.</w:t>
      </w:r>
    </w:p>
    <w:p w:rsidR="0059581F" w:rsidRPr="005C0C08" w:rsidRDefault="0059581F" w:rsidP="0059581F">
      <w:pPr>
        <w:ind w:firstLine="540"/>
        <w:jc w:val="both"/>
        <w:rPr>
          <w:b/>
          <w:bCs/>
          <w:sz w:val="26"/>
          <w:szCs w:val="26"/>
        </w:rPr>
      </w:pPr>
    </w:p>
    <w:p w:rsidR="0059581F" w:rsidRPr="005C0C08" w:rsidRDefault="0059581F" w:rsidP="0059581F">
      <w:pPr>
        <w:ind w:firstLine="540"/>
        <w:jc w:val="both"/>
        <w:rPr>
          <w:b/>
          <w:bCs/>
          <w:sz w:val="26"/>
          <w:szCs w:val="26"/>
        </w:rPr>
      </w:pPr>
      <w:r w:rsidRPr="005C0C08">
        <w:rPr>
          <w:b/>
          <w:bCs/>
          <w:sz w:val="26"/>
          <w:szCs w:val="26"/>
        </w:rPr>
        <w:t>Подраздел 0412 «Другие вопросы в области национальной экономики»</w:t>
      </w:r>
    </w:p>
    <w:p w:rsidR="0059581F" w:rsidRPr="005C0C08" w:rsidRDefault="0059581F" w:rsidP="0059581F">
      <w:pPr>
        <w:ind w:firstLine="540"/>
        <w:jc w:val="both"/>
        <w:rPr>
          <w:sz w:val="26"/>
          <w:szCs w:val="26"/>
        </w:rPr>
      </w:pPr>
      <w:r w:rsidRPr="005C0C08">
        <w:rPr>
          <w:sz w:val="26"/>
          <w:szCs w:val="26"/>
        </w:rPr>
        <w:t xml:space="preserve">По данному подразделу предусматриваются бюджетные ассигнования на реализацию муниципальной программы развития и поддержки малого и среднего предпринимательства Чамзинского муниципального района в сумме </w:t>
      </w:r>
      <w:r>
        <w:rPr>
          <w:sz w:val="26"/>
          <w:szCs w:val="26"/>
        </w:rPr>
        <w:t xml:space="preserve">30,0 </w:t>
      </w:r>
      <w:r w:rsidRPr="005C0C08">
        <w:rPr>
          <w:sz w:val="26"/>
          <w:szCs w:val="26"/>
        </w:rPr>
        <w:t>тыс.рублей в 202</w:t>
      </w:r>
      <w:r>
        <w:rPr>
          <w:sz w:val="26"/>
          <w:szCs w:val="26"/>
        </w:rPr>
        <w:t>3</w:t>
      </w:r>
      <w:r w:rsidRPr="005C0C08">
        <w:rPr>
          <w:sz w:val="26"/>
          <w:szCs w:val="26"/>
        </w:rPr>
        <w:t xml:space="preserve"> году, </w:t>
      </w:r>
      <w:r>
        <w:rPr>
          <w:sz w:val="26"/>
          <w:szCs w:val="26"/>
        </w:rPr>
        <w:t>40,0</w:t>
      </w:r>
      <w:r w:rsidRPr="005C0C08">
        <w:rPr>
          <w:sz w:val="26"/>
          <w:szCs w:val="26"/>
        </w:rPr>
        <w:t xml:space="preserve"> тыс.рублей в 202</w:t>
      </w:r>
      <w:r>
        <w:rPr>
          <w:sz w:val="26"/>
          <w:szCs w:val="26"/>
        </w:rPr>
        <w:t>4</w:t>
      </w:r>
      <w:r w:rsidRPr="005C0C08">
        <w:rPr>
          <w:sz w:val="26"/>
          <w:szCs w:val="26"/>
        </w:rPr>
        <w:t xml:space="preserve"> году, </w:t>
      </w:r>
      <w:r>
        <w:rPr>
          <w:sz w:val="26"/>
          <w:szCs w:val="26"/>
        </w:rPr>
        <w:t>40,0</w:t>
      </w:r>
      <w:r w:rsidRPr="005C0C08">
        <w:rPr>
          <w:sz w:val="26"/>
          <w:szCs w:val="26"/>
        </w:rPr>
        <w:t xml:space="preserve"> тыс.рублей – в 202</w:t>
      </w:r>
      <w:r>
        <w:rPr>
          <w:sz w:val="26"/>
          <w:szCs w:val="26"/>
        </w:rPr>
        <w:t>5</w:t>
      </w:r>
      <w:r w:rsidRPr="005C0C08">
        <w:rPr>
          <w:sz w:val="26"/>
          <w:szCs w:val="26"/>
        </w:rPr>
        <w:t xml:space="preserve"> году.</w:t>
      </w:r>
    </w:p>
    <w:p w:rsidR="0059581F" w:rsidRPr="005C0C08" w:rsidRDefault="0059581F" w:rsidP="0059581F">
      <w:pPr>
        <w:ind w:firstLine="540"/>
        <w:jc w:val="both"/>
        <w:rPr>
          <w:sz w:val="26"/>
          <w:szCs w:val="26"/>
        </w:rPr>
      </w:pPr>
    </w:p>
    <w:p w:rsidR="0059581F" w:rsidRPr="005C0C08" w:rsidRDefault="0059581F" w:rsidP="0059581F">
      <w:pPr>
        <w:ind w:firstLine="540"/>
        <w:jc w:val="both"/>
        <w:rPr>
          <w:b/>
          <w:bCs/>
          <w:sz w:val="26"/>
          <w:szCs w:val="26"/>
        </w:rPr>
      </w:pPr>
      <w:r w:rsidRPr="005C0C08">
        <w:rPr>
          <w:b/>
          <w:bCs/>
          <w:sz w:val="26"/>
          <w:szCs w:val="26"/>
        </w:rPr>
        <w:t>Раздел 05 «Жилищно-коммунальное хозяйство»</w:t>
      </w:r>
    </w:p>
    <w:p w:rsidR="0059581F" w:rsidRPr="005C0C08" w:rsidRDefault="0059581F" w:rsidP="0059581F">
      <w:pPr>
        <w:pStyle w:val="2f2"/>
        <w:spacing w:after="0"/>
        <w:ind w:left="0" w:firstLine="720"/>
        <w:jc w:val="both"/>
        <w:rPr>
          <w:sz w:val="26"/>
          <w:szCs w:val="26"/>
        </w:rPr>
      </w:pPr>
      <w:r w:rsidRPr="005C0C08">
        <w:rPr>
          <w:sz w:val="26"/>
          <w:szCs w:val="26"/>
        </w:rPr>
        <w:t xml:space="preserve">Бюджетные ассигнования бюджета </w:t>
      </w:r>
      <w:r>
        <w:rPr>
          <w:sz w:val="26"/>
          <w:szCs w:val="26"/>
        </w:rPr>
        <w:t xml:space="preserve">района </w:t>
      </w:r>
      <w:r w:rsidRPr="005C0C08">
        <w:rPr>
          <w:sz w:val="26"/>
          <w:szCs w:val="26"/>
        </w:rPr>
        <w:t>по данному разделу характеризуются следующими данными (таблица 11):</w:t>
      </w:r>
    </w:p>
    <w:p w:rsidR="0059581F" w:rsidRPr="005C0C08" w:rsidRDefault="0059581F" w:rsidP="0059581F">
      <w:pPr>
        <w:pStyle w:val="2f2"/>
        <w:spacing w:after="0"/>
        <w:ind w:left="0" w:firstLine="720"/>
        <w:jc w:val="right"/>
        <w:rPr>
          <w:sz w:val="26"/>
          <w:szCs w:val="26"/>
        </w:rPr>
      </w:pPr>
      <w:r w:rsidRPr="005C0C08">
        <w:rPr>
          <w:sz w:val="26"/>
          <w:szCs w:val="26"/>
        </w:rPr>
        <w:t>Таблица 11</w:t>
      </w:r>
    </w:p>
    <w:p w:rsidR="0059581F" w:rsidRPr="005C0C08" w:rsidRDefault="0059581F" w:rsidP="0059581F">
      <w:pPr>
        <w:pStyle w:val="2f2"/>
        <w:spacing w:after="0"/>
        <w:ind w:left="0" w:firstLine="720"/>
        <w:jc w:val="both"/>
        <w:rPr>
          <w:sz w:val="26"/>
          <w:szCs w:val="26"/>
        </w:rPr>
      </w:pPr>
    </w:p>
    <w:tbl>
      <w:tblPr>
        <w:tblW w:w="10418" w:type="dxa"/>
        <w:tblInd w:w="2" w:type="dxa"/>
        <w:tblLook w:val="00A0"/>
      </w:tblPr>
      <w:tblGrid>
        <w:gridCol w:w="5118"/>
        <w:gridCol w:w="1387"/>
        <w:gridCol w:w="1313"/>
        <w:gridCol w:w="1300"/>
        <w:gridCol w:w="1300"/>
      </w:tblGrid>
      <w:tr w:rsidR="0059581F" w:rsidRPr="005C0C08" w:rsidTr="00D40ADC">
        <w:trPr>
          <w:trHeight w:val="255"/>
        </w:trPr>
        <w:tc>
          <w:tcPr>
            <w:tcW w:w="5118" w:type="dxa"/>
            <w:vMerge w:val="restart"/>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Показатели</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202</w:t>
            </w:r>
            <w:r>
              <w:rPr>
                <w:sz w:val="20"/>
                <w:szCs w:val="20"/>
              </w:rPr>
              <w:t>2</w:t>
            </w:r>
            <w:r w:rsidRPr="005C0C08">
              <w:rPr>
                <w:sz w:val="20"/>
                <w:szCs w:val="20"/>
              </w:rPr>
              <w:t xml:space="preserve"> год (Решение)</w:t>
            </w:r>
          </w:p>
        </w:tc>
        <w:tc>
          <w:tcPr>
            <w:tcW w:w="3913" w:type="dxa"/>
            <w:gridSpan w:val="3"/>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Плановый период</w:t>
            </w:r>
          </w:p>
        </w:tc>
      </w:tr>
      <w:tr w:rsidR="0059581F" w:rsidRPr="005C0C08" w:rsidTr="00D40ADC">
        <w:trPr>
          <w:trHeight w:val="255"/>
        </w:trPr>
        <w:tc>
          <w:tcPr>
            <w:tcW w:w="5118"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313"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3</w:t>
            </w:r>
            <w:r w:rsidRPr="005C0C08">
              <w:rPr>
                <w:sz w:val="20"/>
                <w:szCs w:val="20"/>
              </w:rPr>
              <w:t xml:space="preserve"> год</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4</w:t>
            </w:r>
            <w:r w:rsidRPr="005C0C08">
              <w:rPr>
                <w:sz w:val="20"/>
                <w:szCs w:val="20"/>
              </w:rPr>
              <w:t xml:space="preserve"> год</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5</w:t>
            </w:r>
            <w:r w:rsidRPr="005C0C08">
              <w:rPr>
                <w:sz w:val="20"/>
                <w:szCs w:val="20"/>
              </w:rPr>
              <w:t xml:space="preserve"> год</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Общий объем, тыс. рублей.</w:t>
            </w:r>
          </w:p>
        </w:tc>
        <w:tc>
          <w:tcPr>
            <w:tcW w:w="1387" w:type="dxa"/>
            <w:tcBorders>
              <w:top w:val="nil"/>
              <w:left w:val="nil"/>
              <w:bottom w:val="single" w:sz="4" w:space="0" w:color="auto"/>
              <w:right w:val="single" w:sz="4" w:space="0" w:color="auto"/>
            </w:tcBorders>
            <w:shd w:val="clear" w:color="000000" w:fill="FFFFFF"/>
            <w:noWrap/>
          </w:tcPr>
          <w:p w:rsidR="0059581F" w:rsidRPr="005C0C08" w:rsidRDefault="0059581F" w:rsidP="00D40ADC">
            <w:pPr>
              <w:jc w:val="center"/>
              <w:rPr>
                <w:sz w:val="20"/>
                <w:szCs w:val="20"/>
              </w:rPr>
            </w:pPr>
            <w:r w:rsidRPr="001D3F53">
              <w:rPr>
                <w:sz w:val="20"/>
                <w:szCs w:val="20"/>
              </w:rPr>
              <w:t>26 433,4</w:t>
            </w:r>
          </w:p>
        </w:tc>
        <w:tc>
          <w:tcPr>
            <w:tcW w:w="1313"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605,4</w:t>
            </w:r>
          </w:p>
        </w:tc>
        <w:tc>
          <w:tcPr>
            <w:tcW w:w="130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905,4</w:t>
            </w:r>
          </w:p>
        </w:tc>
        <w:tc>
          <w:tcPr>
            <w:tcW w:w="130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605,4</w:t>
            </w:r>
          </w:p>
        </w:tc>
      </w:tr>
      <w:tr w:rsidR="0059581F" w:rsidRPr="005C0C08" w:rsidTr="00D40ADC">
        <w:trPr>
          <w:trHeight w:val="510"/>
        </w:trPr>
        <w:tc>
          <w:tcPr>
            <w:tcW w:w="5118"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Доля в бюджетных ассигнованиях районного бюджета, %</w:t>
            </w:r>
          </w:p>
        </w:tc>
        <w:tc>
          <w:tcPr>
            <w:tcW w:w="1387" w:type="dxa"/>
            <w:tcBorders>
              <w:top w:val="single" w:sz="4" w:space="0" w:color="auto"/>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1D3F53">
              <w:rPr>
                <w:sz w:val="20"/>
                <w:szCs w:val="20"/>
              </w:rPr>
              <w:t>6,8</w:t>
            </w:r>
          </w:p>
        </w:tc>
        <w:tc>
          <w:tcPr>
            <w:tcW w:w="1313" w:type="dxa"/>
            <w:tcBorders>
              <w:top w:val="single" w:sz="4" w:space="0" w:color="auto"/>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0,2</w:t>
            </w:r>
          </w:p>
        </w:tc>
        <w:tc>
          <w:tcPr>
            <w:tcW w:w="1300" w:type="dxa"/>
            <w:tcBorders>
              <w:top w:val="single" w:sz="4" w:space="0" w:color="auto"/>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0,2</w:t>
            </w:r>
          </w:p>
        </w:tc>
        <w:tc>
          <w:tcPr>
            <w:tcW w:w="1300" w:type="dxa"/>
            <w:tcBorders>
              <w:top w:val="single" w:sz="4" w:space="0" w:color="auto"/>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0,2</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Прирост (снижение) к 202</w:t>
            </w:r>
            <w:r>
              <w:rPr>
                <w:sz w:val="20"/>
                <w:szCs w:val="20"/>
              </w:rPr>
              <w:t>2</w:t>
            </w:r>
            <w:r w:rsidRPr="005C0C08">
              <w:rPr>
                <w:sz w:val="20"/>
                <w:szCs w:val="20"/>
              </w:rPr>
              <w:t xml:space="preserve"> году, тыс. рублей.</w:t>
            </w:r>
          </w:p>
        </w:tc>
        <w:tc>
          <w:tcPr>
            <w:tcW w:w="1387" w:type="dxa"/>
            <w:tcBorders>
              <w:top w:val="nil"/>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w:t>
            </w:r>
          </w:p>
        </w:tc>
        <w:tc>
          <w:tcPr>
            <w:tcW w:w="1313"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-25828,0</w:t>
            </w:r>
          </w:p>
        </w:tc>
        <w:tc>
          <w:tcPr>
            <w:tcW w:w="130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-25528,0</w:t>
            </w:r>
          </w:p>
        </w:tc>
        <w:tc>
          <w:tcPr>
            <w:tcW w:w="130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-25828,0</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Рост (снижение) к уровню 202</w:t>
            </w:r>
            <w:r>
              <w:rPr>
                <w:sz w:val="20"/>
                <w:szCs w:val="20"/>
              </w:rPr>
              <w:t>2</w:t>
            </w:r>
            <w:r w:rsidRPr="005C0C08">
              <w:rPr>
                <w:sz w:val="20"/>
                <w:szCs w:val="20"/>
              </w:rPr>
              <w:t xml:space="preserve"> года, %</w:t>
            </w:r>
          </w:p>
        </w:tc>
        <w:tc>
          <w:tcPr>
            <w:tcW w:w="1387" w:type="dxa"/>
            <w:tcBorders>
              <w:top w:val="nil"/>
              <w:left w:val="nil"/>
              <w:bottom w:val="single" w:sz="4" w:space="0" w:color="auto"/>
              <w:right w:val="single" w:sz="4" w:space="0" w:color="auto"/>
            </w:tcBorders>
            <w:shd w:val="clear" w:color="000000" w:fill="FFFFFF"/>
            <w:vAlign w:val="bottom"/>
          </w:tcPr>
          <w:p w:rsidR="0059581F" w:rsidRPr="005C0C08" w:rsidRDefault="0059581F" w:rsidP="00D40ADC">
            <w:pPr>
              <w:jc w:val="center"/>
              <w:rPr>
                <w:sz w:val="20"/>
                <w:szCs w:val="20"/>
              </w:rPr>
            </w:pPr>
            <w:r w:rsidRPr="005C0C08">
              <w:rPr>
                <w:sz w:val="20"/>
                <w:szCs w:val="20"/>
              </w:rPr>
              <w:t>-</w:t>
            </w:r>
          </w:p>
        </w:tc>
        <w:tc>
          <w:tcPr>
            <w:tcW w:w="1313"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-97,7</w:t>
            </w:r>
          </w:p>
        </w:tc>
        <w:tc>
          <w:tcPr>
            <w:tcW w:w="130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-96,6</w:t>
            </w:r>
          </w:p>
        </w:tc>
        <w:tc>
          <w:tcPr>
            <w:tcW w:w="1300" w:type="dxa"/>
            <w:tcBorders>
              <w:top w:val="nil"/>
              <w:left w:val="nil"/>
              <w:bottom w:val="single" w:sz="4" w:space="0" w:color="auto"/>
              <w:right w:val="single" w:sz="4" w:space="0" w:color="auto"/>
            </w:tcBorders>
          </w:tcPr>
          <w:p w:rsidR="0059581F" w:rsidRPr="001D3F53" w:rsidRDefault="0059581F" w:rsidP="00D40ADC">
            <w:pPr>
              <w:jc w:val="center"/>
              <w:rPr>
                <w:sz w:val="20"/>
                <w:szCs w:val="20"/>
              </w:rPr>
            </w:pPr>
            <w:r>
              <w:rPr>
                <w:sz w:val="20"/>
                <w:szCs w:val="20"/>
              </w:rPr>
              <w:t>-97,7</w:t>
            </w:r>
          </w:p>
        </w:tc>
      </w:tr>
    </w:tbl>
    <w:p w:rsidR="0059581F" w:rsidRPr="005C0C08" w:rsidRDefault="0059581F" w:rsidP="0059581F">
      <w:pPr>
        <w:pStyle w:val="2f2"/>
        <w:spacing w:after="0"/>
        <w:ind w:left="0" w:firstLine="720"/>
        <w:jc w:val="both"/>
        <w:rPr>
          <w:sz w:val="26"/>
          <w:szCs w:val="26"/>
        </w:rPr>
      </w:pPr>
    </w:p>
    <w:p w:rsidR="0059581F" w:rsidRPr="005C0C08" w:rsidRDefault="0059581F" w:rsidP="0059581F">
      <w:pPr>
        <w:pStyle w:val="2f2"/>
        <w:spacing w:after="0"/>
        <w:ind w:left="0" w:firstLine="720"/>
        <w:jc w:val="both"/>
        <w:rPr>
          <w:sz w:val="26"/>
          <w:szCs w:val="26"/>
        </w:rPr>
      </w:pPr>
      <w:r w:rsidRPr="005C0C08">
        <w:rPr>
          <w:sz w:val="26"/>
          <w:szCs w:val="26"/>
        </w:rPr>
        <w:t>Расходы по подразделам бюджетной классификации приведены в таблице 12.</w:t>
      </w:r>
    </w:p>
    <w:p w:rsidR="0059581F" w:rsidRPr="005C0C08" w:rsidRDefault="0059581F" w:rsidP="0059581F">
      <w:pPr>
        <w:pStyle w:val="2f2"/>
        <w:spacing w:after="0"/>
        <w:ind w:left="0" w:firstLine="720"/>
        <w:jc w:val="right"/>
        <w:rPr>
          <w:sz w:val="26"/>
          <w:szCs w:val="26"/>
        </w:rPr>
      </w:pPr>
    </w:p>
    <w:p w:rsidR="0059581F" w:rsidRPr="005C0C08" w:rsidRDefault="0059581F" w:rsidP="0059581F">
      <w:pPr>
        <w:pStyle w:val="2f2"/>
        <w:spacing w:after="0"/>
        <w:ind w:left="0" w:firstLine="720"/>
        <w:jc w:val="center"/>
        <w:rPr>
          <w:sz w:val="26"/>
          <w:szCs w:val="26"/>
        </w:rPr>
      </w:pPr>
      <w:r w:rsidRPr="005C0C08">
        <w:rPr>
          <w:sz w:val="26"/>
          <w:szCs w:val="26"/>
        </w:rPr>
        <w:t xml:space="preserve">                                                                                                                 Таблица 12</w:t>
      </w:r>
    </w:p>
    <w:tbl>
      <w:tblPr>
        <w:tblW w:w="10362" w:type="dxa"/>
        <w:tblInd w:w="2" w:type="dxa"/>
        <w:tblLook w:val="00A0"/>
      </w:tblPr>
      <w:tblGrid>
        <w:gridCol w:w="5118"/>
        <w:gridCol w:w="1559"/>
        <w:gridCol w:w="1134"/>
        <w:gridCol w:w="1276"/>
        <w:gridCol w:w="1275"/>
      </w:tblGrid>
      <w:tr w:rsidR="0059581F" w:rsidRPr="005C0C08" w:rsidTr="00D40ADC">
        <w:trPr>
          <w:trHeight w:val="255"/>
        </w:trPr>
        <w:tc>
          <w:tcPr>
            <w:tcW w:w="5118" w:type="dxa"/>
            <w:vMerge w:val="restart"/>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202</w:t>
            </w:r>
            <w:r>
              <w:rPr>
                <w:sz w:val="20"/>
                <w:szCs w:val="20"/>
              </w:rPr>
              <w:t>2</w:t>
            </w:r>
            <w:r w:rsidRPr="005C0C08">
              <w:rPr>
                <w:sz w:val="20"/>
                <w:szCs w:val="20"/>
              </w:rPr>
              <w:t xml:space="preserve"> год (Решение)</w:t>
            </w:r>
          </w:p>
        </w:tc>
        <w:tc>
          <w:tcPr>
            <w:tcW w:w="3685" w:type="dxa"/>
            <w:gridSpan w:val="3"/>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Плановый период</w:t>
            </w:r>
          </w:p>
        </w:tc>
      </w:tr>
      <w:tr w:rsidR="0059581F" w:rsidRPr="005C0C08" w:rsidTr="00D40ADC">
        <w:trPr>
          <w:trHeight w:val="255"/>
        </w:trPr>
        <w:tc>
          <w:tcPr>
            <w:tcW w:w="5118"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134"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3</w:t>
            </w:r>
            <w:r w:rsidRPr="005C0C08">
              <w:rPr>
                <w:sz w:val="20"/>
                <w:szCs w:val="20"/>
              </w:rPr>
              <w:t xml:space="preserve"> год</w:t>
            </w:r>
          </w:p>
        </w:tc>
        <w:tc>
          <w:tcPr>
            <w:tcW w:w="1276"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4</w:t>
            </w:r>
            <w:r w:rsidRPr="005C0C08">
              <w:rPr>
                <w:sz w:val="20"/>
                <w:szCs w:val="20"/>
              </w:rPr>
              <w:t xml:space="preserve"> год</w:t>
            </w:r>
          </w:p>
        </w:tc>
        <w:tc>
          <w:tcPr>
            <w:tcW w:w="1275"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5</w:t>
            </w:r>
            <w:r w:rsidRPr="005C0C08">
              <w:rPr>
                <w:sz w:val="20"/>
                <w:szCs w:val="20"/>
              </w:rPr>
              <w:t xml:space="preserve"> год</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vAlign w:val="bottom"/>
          </w:tcPr>
          <w:p w:rsidR="0059581F" w:rsidRPr="005C0C08" w:rsidRDefault="0059581F" w:rsidP="00D40ADC">
            <w:pPr>
              <w:rPr>
                <w:sz w:val="20"/>
                <w:szCs w:val="20"/>
              </w:rPr>
            </w:pPr>
            <w:r w:rsidRPr="005C0C08">
              <w:rPr>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1D3F53">
              <w:rPr>
                <w:sz w:val="20"/>
                <w:szCs w:val="20"/>
              </w:rPr>
              <w:t>26 433,4</w:t>
            </w:r>
          </w:p>
        </w:tc>
        <w:tc>
          <w:tcPr>
            <w:tcW w:w="1134"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605,4</w:t>
            </w:r>
          </w:p>
        </w:tc>
        <w:tc>
          <w:tcPr>
            <w:tcW w:w="1276"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905,4</w:t>
            </w:r>
          </w:p>
        </w:tc>
        <w:tc>
          <w:tcPr>
            <w:tcW w:w="1275"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605,4</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vAlign w:val="bottom"/>
          </w:tcPr>
          <w:p w:rsidR="0059581F" w:rsidRPr="005C0C08" w:rsidRDefault="0059581F" w:rsidP="00D40ADC">
            <w:pPr>
              <w:rPr>
                <w:sz w:val="20"/>
                <w:szCs w:val="20"/>
              </w:rPr>
            </w:pPr>
            <w:r w:rsidRPr="005C0C08">
              <w:rPr>
                <w:sz w:val="20"/>
                <w:szCs w:val="20"/>
              </w:rPr>
              <w:t>Жилищное хозяйство</w:t>
            </w:r>
          </w:p>
        </w:tc>
        <w:tc>
          <w:tcPr>
            <w:tcW w:w="1559" w:type="dxa"/>
            <w:tcBorders>
              <w:top w:val="nil"/>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Pr>
                <w:sz w:val="20"/>
                <w:szCs w:val="20"/>
              </w:rPr>
              <w:t>264,6</w:t>
            </w:r>
          </w:p>
        </w:tc>
        <w:tc>
          <w:tcPr>
            <w:tcW w:w="1134"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335,4</w:t>
            </w:r>
          </w:p>
        </w:tc>
        <w:tc>
          <w:tcPr>
            <w:tcW w:w="1276"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335,4</w:t>
            </w:r>
          </w:p>
        </w:tc>
        <w:tc>
          <w:tcPr>
            <w:tcW w:w="1275"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335,4</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Коммунальное хозяйство</w:t>
            </w:r>
          </w:p>
        </w:tc>
        <w:tc>
          <w:tcPr>
            <w:tcW w:w="1559" w:type="dxa"/>
            <w:tcBorders>
              <w:top w:val="nil"/>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Pr>
                <w:sz w:val="20"/>
                <w:szCs w:val="20"/>
              </w:rPr>
              <w:t>25 898,8</w:t>
            </w:r>
          </w:p>
        </w:tc>
        <w:tc>
          <w:tcPr>
            <w:tcW w:w="1134"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w:t>
            </w:r>
          </w:p>
        </w:tc>
        <w:tc>
          <w:tcPr>
            <w:tcW w:w="1276"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w:t>
            </w:r>
          </w:p>
        </w:tc>
        <w:tc>
          <w:tcPr>
            <w:tcW w:w="1275"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w:t>
            </w:r>
          </w:p>
        </w:tc>
      </w:tr>
      <w:tr w:rsidR="0059581F" w:rsidRPr="005C0C08" w:rsidTr="00D40ADC">
        <w:trPr>
          <w:trHeight w:val="255"/>
        </w:trPr>
        <w:tc>
          <w:tcPr>
            <w:tcW w:w="5118"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Благоустройство</w:t>
            </w:r>
          </w:p>
        </w:tc>
        <w:tc>
          <w:tcPr>
            <w:tcW w:w="1559" w:type="dxa"/>
            <w:tcBorders>
              <w:top w:val="single" w:sz="4" w:space="0" w:color="auto"/>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270,0</w:t>
            </w:r>
          </w:p>
        </w:tc>
        <w:tc>
          <w:tcPr>
            <w:tcW w:w="1134" w:type="dxa"/>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270,0</w:t>
            </w:r>
          </w:p>
        </w:tc>
        <w:tc>
          <w:tcPr>
            <w:tcW w:w="1276" w:type="dxa"/>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570,0</w:t>
            </w:r>
          </w:p>
        </w:tc>
        <w:tc>
          <w:tcPr>
            <w:tcW w:w="1275" w:type="dxa"/>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Pr>
                <w:sz w:val="20"/>
                <w:szCs w:val="20"/>
              </w:rPr>
              <w:t>270,0</w:t>
            </w:r>
          </w:p>
        </w:tc>
      </w:tr>
    </w:tbl>
    <w:p w:rsidR="0059581F" w:rsidRPr="005C0C08" w:rsidRDefault="0059581F" w:rsidP="0059581F">
      <w:pPr>
        <w:ind w:firstLine="540"/>
        <w:jc w:val="both"/>
        <w:rPr>
          <w:b/>
          <w:bCs/>
          <w:sz w:val="26"/>
          <w:szCs w:val="26"/>
        </w:rPr>
      </w:pPr>
    </w:p>
    <w:p w:rsidR="0059581F" w:rsidRPr="005C0C08" w:rsidRDefault="0059581F" w:rsidP="0059581F">
      <w:pPr>
        <w:ind w:firstLine="540"/>
        <w:jc w:val="both"/>
        <w:rPr>
          <w:b/>
          <w:bCs/>
          <w:sz w:val="26"/>
          <w:szCs w:val="26"/>
        </w:rPr>
      </w:pPr>
      <w:r w:rsidRPr="005C0C08">
        <w:rPr>
          <w:b/>
          <w:bCs/>
          <w:sz w:val="26"/>
          <w:szCs w:val="26"/>
        </w:rPr>
        <w:t>Подраздел «Жилищное хозяйство»</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w:t>
      </w:r>
    </w:p>
    <w:p w:rsidR="0059581F" w:rsidRPr="005C0C08" w:rsidRDefault="0059581F" w:rsidP="0059581F">
      <w:pPr>
        <w:ind w:firstLine="540"/>
        <w:jc w:val="both"/>
        <w:rPr>
          <w:sz w:val="26"/>
          <w:szCs w:val="26"/>
        </w:rPr>
      </w:pPr>
      <w:r w:rsidRPr="005C0C08">
        <w:rPr>
          <w:sz w:val="26"/>
          <w:szCs w:val="26"/>
        </w:rPr>
        <w:lastRenderedPageBreak/>
        <w:t xml:space="preserve">на оплату взноса на капитальный ремонт общего имущества в многоквартирном доме в сумме </w:t>
      </w:r>
      <w:r>
        <w:rPr>
          <w:sz w:val="26"/>
          <w:szCs w:val="26"/>
        </w:rPr>
        <w:t>335,4</w:t>
      </w:r>
      <w:r w:rsidRPr="005C0C08">
        <w:rPr>
          <w:sz w:val="26"/>
          <w:szCs w:val="26"/>
        </w:rPr>
        <w:t xml:space="preserve"> тыс.рублей</w:t>
      </w:r>
      <w:r>
        <w:rPr>
          <w:sz w:val="26"/>
          <w:szCs w:val="26"/>
        </w:rPr>
        <w:t xml:space="preserve"> ежегодно</w:t>
      </w:r>
      <w:r w:rsidRPr="005C0C08">
        <w:rPr>
          <w:sz w:val="26"/>
          <w:szCs w:val="26"/>
        </w:rPr>
        <w:t xml:space="preserve">. </w:t>
      </w:r>
    </w:p>
    <w:p w:rsidR="0059581F" w:rsidRPr="005C0C08" w:rsidRDefault="0059581F" w:rsidP="0059581F">
      <w:pPr>
        <w:ind w:firstLine="540"/>
        <w:jc w:val="both"/>
        <w:rPr>
          <w:b/>
          <w:bCs/>
          <w:sz w:val="26"/>
          <w:szCs w:val="26"/>
        </w:rPr>
      </w:pPr>
      <w:r w:rsidRPr="005C0C08">
        <w:rPr>
          <w:b/>
          <w:bCs/>
          <w:sz w:val="26"/>
          <w:szCs w:val="26"/>
        </w:rPr>
        <w:t>Подраздел «Благоустройство»</w:t>
      </w:r>
    </w:p>
    <w:p w:rsidR="0059581F" w:rsidRPr="005C0C08" w:rsidRDefault="0059581F" w:rsidP="0059581F">
      <w:pPr>
        <w:ind w:firstLine="540"/>
        <w:jc w:val="both"/>
        <w:rPr>
          <w:sz w:val="26"/>
          <w:szCs w:val="26"/>
        </w:rPr>
      </w:pPr>
      <w:r w:rsidRPr="005C0C08">
        <w:rPr>
          <w:sz w:val="26"/>
          <w:szCs w:val="26"/>
        </w:rPr>
        <w:t>По данному подразделу предусматриваются бюджетные ассигнования на предоставление иных межбюджетных трансфертов бюджетам сельских поселений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sz w:val="26"/>
          <w:szCs w:val="26"/>
        </w:rPr>
        <w:t>в 2023 году</w:t>
      </w:r>
      <w:r w:rsidRPr="005C0C08">
        <w:rPr>
          <w:sz w:val="26"/>
          <w:szCs w:val="26"/>
        </w:rPr>
        <w:t xml:space="preserve"> в сумме 270,0 тыс.рублей</w:t>
      </w:r>
      <w:r>
        <w:rPr>
          <w:sz w:val="26"/>
          <w:szCs w:val="26"/>
        </w:rPr>
        <w:t>, в 2024 году – 570,0 тыс.рублей, в 2025 году – 270,0 тыс.рублей</w:t>
      </w:r>
      <w:r w:rsidRPr="005C0C08">
        <w:rPr>
          <w:sz w:val="26"/>
          <w:szCs w:val="26"/>
        </w:rPr>
        <w:t xml:space="preserve">. </w:t>
      </w:r>
    </w:p>
    <w:p w:rsidR="0059581F" w:rsidRPr="005C0C08" w:rsidRDefault="0059581F" w:rsidP="0059581F">
      <w:pPr>
        <w:ind w:firstLine="540"/>
        <w:jc w:val="both"/>
        <w:rPr>
          <w:sz w:val="26"/>
          <w:szCs w:val="26"/>
        </w:rPr>
      </w:pPr>
    </w:p>
    <w:p w:rsidR="0059581F" w:rsidRPr="005C0C08" w:rsidRDefault="0059581F" w:rsidP="0059581F">
      <w:pPr>
        <w:ind w:firstLine="540"/>
        <w:jc w:val="both"/>
        <w:rPr>
          <w:b/>
          <w:bCs/>
          <w:sz w:val="26"/>
          <w:szCs w:val="26"/>
        </w:rPr>
      </w:pPr>
      <w:r w:rsidRPr="005C0C08">
        <w:rPr>
          <w:b/>
          <w:bCs/>
          <w:sz w:val="26"/>
          <w:szCs w:val="26"/>
        </w:rPr>
        <w:t>Раздел 06 «Охрана окружающей среды»</w:t>
      </w:r>
    </w:p>
    <w:p w:rsidR="0059581F" w:rsidRPr="005C0C08" w:rsidRDefault="0059581F" w:rsidP="0059581F">
      <w:pPr>
        <w:pStyle w:val="2f2"/>
        <w:spacing w:after="0"/>
        <w:ind w:left="0" w:firstLine="720"/>
        <w:jc w:val="both"/>
        <w:rPr>
          <w:sz w:val="26"/>
          <w:szCs w:val="26"/>
        </w:rPr>
      </w:pPr>
      <w:r w:rsidRPr="005C0C08">
        <w:rPr>
          <w:sz w:val="26"/>
          <w:szCs w:val="26"/>
        </w:rPr>
        <w:t xml:space="preserve">Бюджетные ассигнования бюджета </w:t>
      </w:r>
      <w:r>
        <w:rPr>
          <w:sz w:val="26"/>
          <w:szCs w:val="26"/>
        </w:rPr>
        <w:t xml:space="preserve">района </w:t>
      </w:r>
      <w:r w:rsidRPr="005C0C08">
        <w:rPr>
          <w:sz w:val="26"/>
          <w:szCs w:val="26"/>
        </w:rPr>
        <w:t>по данному разделу характеризуются следующими данными (таблица 13):</w:t>
      </w:r>
    </w:p>
    <w:p w:rsidR="0059581F" w:rsidRPr="005C0C08" w:rsidRDefault="0059581F" w:rsidP="0059581F">
      <w:pPr>
        <w:pStyle w:val="2f2"/>
        <w:spacing w:after="0"/>
        <w:ind w:left="0" w:firstLine="720"/>
        <w:jc w:val="right"/>
        <w:rPr>
          <w:sz w:val="26"/>
          <w:szCs w:val="26"/>
        </w:rPr>
      </w:pPr>
      <w:r w:rsidRPr="005C0C08">
        <w:rPr>
          <w:sz w:val="26"/>
          <w:szCs w:val="26"/>
        </w:rPr>
        <w:t>Таблица 13</w:t>
      </w:r>
    </w:p>
    <w:tbl>
      <w:tblPr>
        <w:tblW w:w="10418" w:type="dxa"/>
        <w:tblInd w:w="2" w:type="dxa"/>
        <w:tblLook w:val="00A0"/>
      </w:tblPr>
      <w:tblGrid>
        <w:gridCol w:w="5118"/>
        <w:gridCol w:w="1387"/>
        <w:gridCol w:w="1313"/>
        <w:gridCol w:w="1300"/>
        <w:gridCol w:w="1300"/>
      </w:tblGrid>
      <w:tr w:rsidR="0059581F" w:rsidRPr="005C0C08" w:rsidTr="00D40ADC">
        <w:trPr>
          <w:trHeight w:val="255"/>
        </w:trPr>
        <w:tc>
          <w:tcPr>
            <w:tcW w:w="5118" w:type="dxa"/>
            <w:vMerge w:val="restart"/>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Показатели</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202</w:t>
            </w:r>
            <w:r>
              <w:rPr>
                <w:sz w:val="20"/>
                <w:szCs w:val="20"/>
              </w:rPr>
              <w:t>2</w:t>
            </w:r>
            <w:r w:rsidRPr="005C0C08">
              <w:rPr>
                <w:sz w:val="20"/>
                <w:szCs w:val="20"/>
              </w:rPr>
              <w:t xml:space="preserve"> год (Решение)</w:t>
            </w:r>
          </w:p>
        </w:tc>
        <w:tc>
          <w:tcPr>
            <w:tcW w:w="3913" w:type="dxa"/>
            <w:gridSpan w:val="3"/>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Плановый период</w:t>
            </w:r>
          </w:p>
        </w:tc>
      </w:tr>
      <w:tr w:rsidR="0059581F" w:rsidRPr="005C0C08" w:rsidTr="00D40ADC">
        <w:trPr>
          <w:trHeight w:val="255"/>
        </w:trPr>
        <w:tc>
          <w:tcPr>
            <w:tcW w:w="5118"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313"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3</w:t>
            </w:r>
            <w:r w:rsidRPr="005C0C08">
              <w:rPr>
                <w:sz w:val="20"/>
                <w:szCs w:val="20"/>
              </w:rPr>
              <w:t xml:space="preserve"> год</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4</w:t>
            </w:r>
            <w:r w:rsidRPr="005C0C08">
              <w:rPr>
                <w:sz w:val="20"/>
                <w:szCs w:val="20"/>
              </w:rPr>
              <w:t xml:space="preserve"> год</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5</w:t>
            </w:r>
            <w:r w:rsidRPr="005C0C08">
              <w:rPr>
                <w:sz w:val="20"/>
                <w:szCs w:val="20"/>
              </w:rPr>
              <w:t xml:space="preserve"> год</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Общий объем, тыс. рублей.</w:t>
            </w:r>
          </w:p>
        </w:tc>
        <w:tc>
          <w:tcPr>
            <w:tcW w:w="1387" w:type="dxa"/>
            <w:tcBorders>
              <w:top w:val="nil"/>
              <w:left w:val="nil"/>
              <w:bottom w:val="single" w:sz="4" w:space="0" w:color="auto"/>
              <w:right w:val="single" w:sz="4" w:space="0" w:color="auto"/>
            </w:tcBorders>
            <w:shd w:val="clear" w:color="000000" w:fill="FFFFFF"/>
            <w:noWrap/>
          </w:tcPr>
          <w:p w:rsidR="0059581F" w:rsidRPr="005C0C08" w:rsidRDefault="0059581F" w:rsidP="00D40ADC">
            <w:pPr>
              <w:jc w:val="center"/>
              <w:rPr>
                <w:sz w:val="20"/>
                <w:szCs w:val="20"/>
              </w:rPr>
            </w:pPr>
            <w:r w:rsidRPr="005C0C08">
              <w:rPr>
                <w:sz w:val="20"/>
                <w:szCs w:val="20"/>
              </w:rPr>
              <w:t>381,3</w:t>
            </w:r>
          </w:p>
        </w:tc>
        <w:tc>
          <w:tcPr>
            <w:tcW w:w="1313"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381,3</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381,3</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381,3</w:t>
            </w:r>
          </w:p>
        </w:tc>
      </w:tr>
      <w:tr w:rsidR="0059581F" w:rsidRPr="005C0C08" w:rsidTr="00D40ADC">
        <w:trPr>
          <w:trHeight w:val="510"/>
        </w:trPr>
        <w:tc>
          <w:tcPr>
            <w:tcW w:w="5118" w:type="dxa"/>
            <w:tcBorders>
              <w:top w:val="single" w:sz="4" w:space="0" w:color="auto"/>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Доля в бюджетных ассигнованиях  районного бюджета, %</w:t>
            </w:r>
          </w:p>
        </w:tc>
        <w:tc>
          <w:tcPr>
            <w:tcW w:w="1387" w:type="dxa"/>
            <w:tcBorders>
              <w:top w:val="single" w:sz="4" w:space="0" w:color="auto"/>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0,1</w:t>
            </w:r>
          </w:p>
        </w:tc>
        <w:tc>
          <w:tcPr>
            <w:tcW w:w="1313" w:type="dxa"/>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0,1</w:t>
            </w:r>
          </w:p>
        </w:tc>
        <w:tc>
          <w:tcPr>
            <w:tcW w:w="1300" w:type="dxa"/>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0,1</w:t>
            </w:r>
          </w:p>
        </w:tc>
        <w:tc>
          <w:tcPr>
            <w:tcW w:w="1300" w:type="dxa"/>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0,1</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sidRPr="005C0C08">
              <w:rPr>
                <w:sz w:val="20"/>
                <w:szCs w:val="20"/>
              </w:rPr>
              <w:t>Прирост (снижение) к 202</w:t>
            </w:r>
            <w:r>
              <w:rPr>
                <w:sz w:val="20"/>
                <w:szCs w:val="20"/>
              </w:rPr>
              <w:t>2</w:t>
            </w:r>
            <w:r w:rsidRPr="005C0C08">
              <w:rPr>
                <w:sz w:val="20"/>
                <w:szCs w:val="20"/>
              </w:rPr>
              <w:t xml:space="preserve"> году, тыс. рублей.</w:t>
            </w:r>
          </w:p>
        </w:tc>
        <w:tc>
          <w:tcPr>
            <w:tcW w:w="1387" w:type="dxa"/>
            <w:tcBorders>
              <w:top w:val="nil"/>
              <w:left w:val="nil"/>
              <w:bottom w:val="single" w:sz="4" w:space="0" w:color="auto"/>
              <w:right w:val="single" w:sz="4" w:space="0" w:color="auto"/>
            </w:tcBorders>
            <w:shd w:val="clear" w:color="000000" w:fill="FFFFFF"/>
          </w:tcPr>
          <w:p w:rsidR="0059581F" w:rsidRPr="005C0C08" w:rsidRDefault="0059581F" w:rsidP="00D40ADC">
            <w:pPr>
              <w:jc w:val="center"/>
              <w:rPr>
                <w:sz w:val="20"/>
                <w:szCs w:val="20"/>
              </w:rPr>
            </w:pPr>
            <w:r w:rsidRPr="005C0C08">
              <w:rPr>
                <w:sz w:val="20"/>
                <w:szCs w:val="20"/>
              </w:rPr>
              <w:t>-</w:t>
            </w:r>
          </w:p>
        </w:tc>
        <w:tc>
          <w:tcPr>
            <w:tcW w:w="1313"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w:t>
            </w:r>
          </w:p>
        </w:tc>
        <w:tc>
          <w:tcPr>
            <w:tcW w:w="1300"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w:t>
            </w:r>
          </w:p>
        </w:tc>
      </w:tr>
      <w:tr w:rsidR="0059581F" w:rsidRPr="005C0C08" w:rsidTr="00D40ADC">
        <w:trPr>
          <w:trHeight w:val="255"/>
        </w:trPr>
        <w:tc>
          <w:tcPr>
            <w:tcW w:w="5118" w:type="dxa"/>
            <w:tcBorders>
              <w:top w:val="nil"/>
              <w:left w:val="single" w:sz="4" w:space="0" w:color="auto"/>
              <w:bottom w:val="single" w:sz="4" w:space="0" w:color="auto"/>
              <w:right w:val="single" w:sz="4" w:space="0" w:color="auto"/>
            </w:tcBorders>
          </w:tcPr>
          <w:p w:rsidR="0059581F" w:rsidRPr="005C0C08" w:rsidRDefault="0059581F" w:rsidP="00D40ADC">
            <w:pPr>
              <w:rPr>
                <w:sz w:val="20"/>
                <w:szCs w:val="20"/>
              </w:rPr>
            </w:pPr>
            <w:r>
              <w:rPr>
                <w:sz w:val="20"/>
                <w:szCs w:val="20"/>
              </w:rPr>
              <w:t>Рост (снижение) к уровню 2022</w:t>
            </w:r>
            <w:r w:rsidRPr="005C0C08">
              <w:rPr>
                <w:sz w:val="20"/>
                <w:szCs w:val="20"/>
              </w:rPr>
              <w:t xml:space="preserve"> года, %</w:t>
            </w:r>
          </w:p>
        </w:tc>
        <w:tc>
          <w:tcPr>
            <w:tcW w:w="1387" w:type="dxa"/>
            <w:tcBorders>
              <w:top w:val="nil"/>
              <w:left w:val="nil"/>
              <w:bottom w:val="single" w:sz="4" w:space="0" w:color="auto"/>
              <w:right w:val="single" w:sz="4" w:space="0" w:color="auto"/>
            </w:tcBorders>
            <w:shd w:val="clear" w:color="000000" w:fill="FFFFFF"/>
            <w:vAlign w:val="bottom"/>
          </w:tcPr>
          <w:p w:rsidR="0059581F" w:rsidRPr="005C0C08" w:rsidRDefault="0059581F" w:rsidP="00D40ADC">
            <w:pPr>
              <w:jc w:val="center"/>
              <w:rPr>
                <w:sz w:val="20"/>
                <w:szCs w:val="20"/>
              </w:rPr>
            </w:pPr>
            <w:r w:rsidRPr="005C0C08">
              <w:rPr>
                <w:sz w:val="20"/>
                <w:szCs w:val="20"/>
              </w:rPr>
              <w:t>-</w:t>
            </w:r>
          </w:p>
        </w:tc>
        <w:tc>
          <w:tcPr>
            <w:tcW w:w="1313" w:type="dxa"/>
            <w:tcBorders>
              <w:top w:val="nil"/>
              <w:left w:val="nil"/>
              <w:bottom w:val="single" w:sz="4" w:space="0" w:color="auto"/>
              <w:right w:val="single" w:sz="4" w:space="0" w:color="auto"/>
            </w:tcBorders>
            <w:vAlign w:val="bottom"/>
          </w:tcPr>
          <w:p w:rsidR="0059581F" w:rsidRPr="005C0C08" w:rsidRDefault="0059581F" w:rsidP="00D40ADC">
            <w:pPr>
              <w:jc w:val="center"/>
              <w:rPr>
                <w:sz w:val="20"/>
                <w:szCs w:val="20"/>
              </w:rPr>
            </w:pPr>
            <w:r w:rsidRPr="005C0C08">
              <w:rPr>
                <w:sz w:val="20"/>
                <w:szCs w:val="20"/>
              </w:rPr>
              <w:t>-</w:t>
            </w:r>
          </w:p>
        </w:tc>
        <w:tc>
          <w:tcPr>
            <w:tcW w:w="1300" w:type="dxa"/>
            <w:tcBorders>
              <w:top w:val="nil"/>
              <w:left w:val="nil"/>
              <w:bottom w:val="single" w:sz="4" w:space="0" w:color="auto"/>
              <w:right w:val="single" w:sz="4" w:space="0" w:color="auto"/>
            </w:tcBorders>
            <w:vAlign w:val="bottom"/>
          </w:tcPr>
          <w:p w:rsidR="0059581F" w:rsidRPr="005C0C08" w:rsidRDefault="0059581F" w:rsidP="00D40ADC">
            <w:pPr>
              <w:jc w:val="center"/>
              <w:rPr>
                <w:sz w:val="20"/>
                <w:szCs w:val="20"/>
              </w:rPr>
            </w:pPr>
            <w:r w:rsidRPr="005C0C08">
              <w:rPr>
                <w:sz w:val="20"/>
                <w:szCs w:val="20"/>
              </w:rPr>
              <w:t>-</w:t>
            </w:r>
          </w:p>
        </w:tc>
        <w:tc>
          <w:tcPr>
            <w:tcW w:w="1300" w:type="dxa"/>
            <w:tcBorders>
              <w:top w:val="nil"/>
              <w:left w:val="nil"/>
              <w:bottom w:val="single" w:sz="4" w:space="0" w:color="auto"/>
              <w:right w:val="single" w:sz="4" w:space="0" w:color="auto"/>
            </w:tcBorders>
            <w:vAlign w:val="bottom"/>
          </w:tcPr>
          <w:p w:rsidR="0059581F" w:rsidRPr="005C0C08" w:rsidRDefault="0059581F" w:rsidP="00D40ADC">
            <w:pPr>
              <w:jc w:val="center"/>
              <w:rPr>
                <w:sz w:val="20"/>
                <w:szCs w:val="20"/>
              </w:rPr>
            </w:pPr>
            <w:r w:rsidRPr="005C0C08">
              <w:rPr>
                <w:sz w:val="20"/>
                <w:szCs w:val="20"/>
              </w:rPr>
              <w:t>-</w:t>
            </w:r>
          </w:p>
        </w:tc>
      </w:tr>
    </w:tbl>
    <w:p w:rsidR="0059581F" w:rsidRPr="005C0C08" w:rsidRDefault="0059581F" w:rsidP="0059581F">
      <w:pPr>
        <w:ind w:firstLine="540"/>
        <w:jc w:val="both"/>
        <w:rPr>
          <w:b/>
          <w:bCs/>
          <w:sz w:val="26"/>
          <w:szCs w:val="26"/>
        </w:rPr>
      </w:pPr>
    </w:p>
    <w:p w:rsidR="0059581F" w:rsidRPr="005C0C08" w:rsidRDefault="0059581F" w:rsidP="0059581F">
      <w:pPr>
        <w:ind w:firstLine="540"/>
        <w:jc w:val="both"/>
        <w:rPr>
          <w:b/>
          <w:bCs/>
          <w:sz w:val="26"/>
          <w:szCs w:val="26"/>
        </w:rPr>
      </w:pPr>
      <w:r w:rsidRPr="005C0C08">
        <w:rPr>
          <w:b/>
          <w:bCs/>
          <w:sz w:val="26"/>
          <w:szCs w:val="26"/>
        </w:rPr>
        <w:t>Подраздел 060</w:t>
      </w:r>
      <w:r>
        <w:rPr>
          <w:b/>
          <w:bCs/>
          <w:sz w:val="26"/>
          <w:szCs w:val="26"/>
        </w:rPr>
        <w:t>5</w:t>
      </w:r>
      <w:r w:rsidRPr="005C0C08">
        <w:rPr>
          <w:b/>
          <w:bCs/>
          <w:sz w:val="26"/>
          <w:szCs w:val="26"/>
        </w:rPr>
        <w:t xml:space="preserve"> «</w:t>
      </w:r>
      <w:r w:rsidRPr="006B266B">
        <w:rPr>
          <w:b/>
          <w:bCs/>
          <w:sz w:val="26"/>
          <w:szCs w:val="26"/>
        </w:rPr>
        <w:t>Другие вопросы в области охраны окружающей среды</w:t>
      </w:r>
      <w:r w:rsidRPr="005C0C08">
        <w:rPr>
          <w:b/>
          <w:bCs/>
          <w:sz w:val="26"/>
          <w:szCs w:val="26"/>
        </w:rPr>
        <w:t>»</w:t>
      </w:r>
    </w:p>
    <w:p w:rsidR="0059581F" w:rsidRPr="005C0C08" w:rsidRDefault="0059581F" w:rsidP="0059581F">
      <w:pPr>
        <w:ind w:firstLine="720"/>
        <w:jc w:val="both"/>
        <w:rPr>
          <w:sz w:val="26"/>
          <w:szCs w:val="26"/>
        </w:rPr>
      </w:pPr>
      <w:r>
        <w:rPr>
          <w:sz w:val="26"/>
          <w:szCs w:val="26"/>
        </w:rPr>
        <w:t>П</w:t>
      </w:r>
      <w:r w:rsidRPr="005C0C08">
        <w:rPr>
          <w:sz w:val="26"/>
          <w:szCs w:val="26"/>
        </w:rPr>
        <w:t>о данному подразделу предусмотрены бюджетные ассигнования на предоставление иных межбюджетных трансфертов на осуществление полномочий в сфере участия в организации деятельности по сбору (в том числе раздельному сбору) и транспортированию твердых бытовых отходов в сумме 381,3 тыс.рублей ежегодно.</w:t>
      </w:r>
    </w:p>
    <w:p w:rsidR="0059581F" w:rsidRPr="005C0C08" w:rsidRDefault="0059581F" w:rsidP="0059581F">
      <w:pPr>
        <w:jc w:val="both"/>
        <w:rPr>
          <w:b/>
          <w:bCs/>
          <w:sz w:val="26"/>
          <w:szCs w:val="26"/>
        </w:rPr>
      </w:pPr>
    </w:p>
    <w:p w:rsidR="0059581F" w:rsidRPr="005C0C08" w:rsidRDefault="0059581F" w:rsidP="0059581F">
      <w:pPr>
        <w:ind w:firstLine="540"/>
        <w:jc w:val="both"/>
        <w:rPr>
          <w:b/>
          <w:bCs/>
          <w:sz w:val="26"/>
          <w:szCs w:val="26"/>
        </w:rPr>
      </w:pPr>
      <w:r w:rsidRPr="005C0C08">
        <w:rPr>
          <w:b/>
          <w:bCs/>
          <w:sz w:val="26"/>
          <w:szCs w:val="26"/>
        </w:rPr>
        <w:t>Раздел 07«Образование»</w:t>
      </w:r>
    </w:p>
    <w:p w:rsidR="0059581F" w:rsidRPr="005C0C08" w:rsidRDefault="0059581F" w:rsidP="0059581F">
      <w:pPr>
        <w:ind w:firstLine="540"/>
        <w:jc w:val="both"/>
        <w:rPr>
          <w:sz w:val="26"/>
          <w:szCs w:val="26"/>
        </w:rPr>
      </w:pPr>
      <w:r w:rsidRPr="005C0C08">
        <w:rPr>
          <w:sz w:val="26"/>
          <w:szCs w:val="26"/>
        </w:rPr>
        <w:t>Бюджетные ассигнования районного бюджета по данному разделу характеризуются следующими данными (таблица 14):</w:t>
      </w:r>
    </w:p>
    <w:p w:rsidR="0059581F" w:rsidRPr="005C0C08" w:rsidRDefault="0059581F" w:rsidP="0059581F">
      <w:pPr>
        <w:ind w:left="-720" w:firstLine="720"/>
        <w:jc w:val="right"/>
        <w:rPr>
          <w:sz w:val="26"/>
          <w:szCs w:val="26"/>
        </w:rPr>
      </w:pPr>
      <w:r w:rsidRPr="005C0C08">
        <w:rPr>
          <w:sz w:val="26"/>
          <w:szCs w:val="26"/>
        </w:rPr>
        <w:t>Таблица 14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0"/>
        <w:gridCol w:w="2070"/>
        <w:gridCol w:w="1508"/>
        <w:gridCol w:w="1423"/>
        <w:gridCol w:w="1423"/>
      </w:tblGrid>
      <w:tr w:rsidR="0059581F" w:rsidRPr="005C0C08" w:rsidTr="00D40ADC">
        <w:trPr>
          <w:trHeight w:val="128"/>
        </w:trPr>
        <w:tc>
          <w:tcPr>
            <w:tcW w:w="3950" w:type="dxa"/>
            <w:vMerge w:val="restart"/>
          </w:tcPr>
          <w:p w:rsidR="0059581F" w:rsidRPr="005C0C08" w:rsidRDefault="0059581F" w:rsidP="00D40ADC">
            <w:pPr>
              <w:jc w:val="both"/>
              <w:rPr>
                <w:sz w:val="20"/>
                <w:szCs w:val="20"/>
              </w:rPr>
            </w:pPr>
          </w:p>
        </w:tc>
        <w:tc>
          <w:tcPr>
            <w:tcW w:w="2070" w:type="dxa"/>
            <w:vMerge w:val="restart"/>
          </w:tcPr>
          <w:p w:rsidR="0059581F" w:rsidRPr="005C0C08" w:rsidRDefault="0059581F" w:rsidP="00D40ADC">
            <w:pPr>
              <w:jc w:val="center"/>
              <w:rPr>
                <w:b/>
                <w:bCs/>
                <w:sz w:val="20"/>
                <w:szCs w:val="20"/>
              </w:rPr>
            </w:pPr>
            <w:r w:rsidRPr="005C0C08">
              <w:rPr>
                <w:b/>
                <w:bCs/>
                <w:sz w:val="20"/>
                <w:szCs w:val="20"/>
              </w:rPr>
              <w:t>202</w:t>
            </w:r>
            <w:r>
              <w:rPr>
                <w:b/>
                <w:bCs/>
                <w:sz w:val="20"/>
                <w:szCs w:val="20"/>
              </w:rPr>
              <w:t>2</w:t>
            </w:r>
            <w:r w:rsidRPr="005C0C08">
              <w:rPr>
                <w:b/>
                <w:bCs/>
                <w:sz w:val="20"/>
                <w:szCs w:val="20"/>
              </w:rPr>
              <w:t xml:space="preserve"> год (Решение)</w:t>
            </w:r>
          </w:p>
        </w:tc>
        <w:tc>
          <w:tcPr>
            <w:tcW w:w="4354" w:type="dxa"/>
            <w:gridSpan w:val="3"/>
          </w:tcPr>
          <w:p w:rsidR="0059581F" w:rsidRPr="005C0C08" w:rsidRDefault="0059581F" w:rsidP="00D40ADC">
            <w:pPr>
              <w:jc w:val="center"/>
              <w:rPr>
                <w:sz w:val="20"/>
                <w:szCs w:val="20"/>
              </w:rPr>
            </w:pPr>
            <w:r w:rsidRPr="005C0C08">
              <w:rPr>
                <w:sz w:val="20"/>
                <w:szCs w:val="20"/>
              </w:rPr>
              <w:t>Плановый период</w:t>
            </w:r>
          </w:p>
        </w:tc>
      </w:tr>
      <w:tr w:rsidR="0059581F" w:rsidRPr="005C0C08" w:rsidTr="00D40ADC">
        <w:trPr>
          <w:trHeight w:val="174"/>
        </w:trPr>
        <w:tc>
          <w:tcPr>
            <w:tcW w:w="3950" w:type="dxa"/>
            <w:vMerge/>
          </w:tcPr>
          <w:p w:rsidR="0059581F" w:rsidRPr="005C0C08" w:rsidRDefault="0059581F" w:rsidP="00D40ADC">
            <w:pPr>
              <w:jc w:val="both"/>
              <w:rPr>
                <w:sz w:val="20"/>
                <w:szCs w:val="20"/>
              </w:rPr>
            </w:pPr>
          </w:p>
        </w:tc>
        <w:tc>
          <w:tcPr>
            <w:tcW w:w="2070" w:type="dxa"/>
            <w:vMerge/>
          </w:tcPr>
          <w:p w:rsidR="0059581F" w:rsidRPr="005C0C08" w:rsidRDefault="0059581F" w:rsidP="00D40ADC">
            <w:pPr>
              <w:jc w:val="center"/>
              <w:rPr>
                <w:b/>
                <w:bCs/>
                <w:sz w:val="20"/>
                <w:szCs w:val="20"/>
              </w:rPr>
            </w:pPr>
          </w:p>
        </w:tc>
        <w:tc>
          <w:tcPr>
            <w:tcW w:w="1508" w:type="dxa"/>
          </w:tcPr>
          <w:p w:rsidR="0059581F" w:rsidRPr="005C0C08" w:rsidRDefault="0059581F" w:rsidP="00D40ADC">
            <w:pPr>
              <w:jc w:val="center"/>
              <w:rPr>
                <w:sz w:val="20"/>
                <w:szCs w:val="20"/>
              </w:rPr>
            </w:pPr>
            <w:r w:rsidRPr="005C0C08">
              <w:rPr>
                <w:sz w:val="20"/>
                <w:szCs w:val="20"/>
              </w:rPr>
              <w:t>202</w:t>
            </w:r>
            <w:r>
              <w:rPr>
                <w:sz w:val="20"/>
                <w:szCs w:val="20"/>
              </w:rPr>
              <w:t>3</w:t>
            </w:r>
            <w:r w:rsidRPr="005C0C08">
              <w:rPr>
                <w:sz w:val="20"/>
                <w:szCs w:val="20"/>
              </w:rPr>
              <w:t xml:space="preserve"> год</w:t>
            </w:r>
          </w:p>
        </w:tc>
        <w:tc>
          <w:tcPr>
            <w:tcW w:w="1423" w:type="dxa"/>
          </w:tcPr>
          <w:p w:rsidR="0059581F" w:rsidRPr="005C0C08" w:rsidRDefault="0059581F" w:rsidP="00D40ADC">
            <w:pPr>
              <w:jc w:val="center"/>
              <w:rPr>
                <w:sz w:val="20"/>
                <w:szCs w:val="20"/>
              </w:rPr>
            </w:pPr>
            <w:r w:rsidRPr="005C0C08">
              <w:rPr>
                <w:sz w:val="20"/>
                <w:szCs w:val="20"/>
              </w:rPr>
              <w:t>202</w:t>
            </w:r>
            <w:r>
              <w:rPr>
                <w:sz w:val="20"/>
                <w:szCs w:val="20"/>
              </w:rPr>
              <w:t>4</w:t>
            </w:r>
            <w:r w:rsidRPr="005C0C08">
              <w:rPr>
                <w:sz w:val="20"/>
                <w:szCs w:val="20"/>
              </w:rPr>
              <w:t xml:space="preserve"> год</w:t>
            </w:r>
          </w:p>
        </w:tc>
        <w:tc>
          <w:tcPr>
            <w:tcW w:w="1423" w:type="dxa"/>
          </w:tcPr>
          <w:p w:rsidR="0059581F" w:rsidRPr="005C0C08" w:rsidRDefault="0059581F" w:rsidP="00D40ADC">
            <w:pPr>
              <w:jc w:val="center"/>
              <w:rPr>
                <w:sz w:val="20"/>
                <w:szCs w:val="20"/>
              </w:rPr>
            </w:pPr>
            <w:r w:rsidRPr="005C0C08">
              <w:rPr>
                <w:sz w:val="20"/>
                <w:szCs w:val="20"/>
              </w:rPr>
              <w:t>202</w:t>
            </w:r>
            <w:r>
              <w:rPr>
                <w:sz w:val="20"/>
                <w:szCs w:val="20"/>
              </w:rPr>
              <w:t xml:space="preserve">5 </w:t>
            </w:r>
            <w:r w:rsidRPr="005C0C08">
              <w:rPr>
                <w:sz w:val="20"/>
                <w:szCs w:val="20"/>
              </w:rPr>
              <w:t>год</w:t>
            </w:r>
          </w:p>
        </w:tc>
      </w:tr>
      <w:tr w:rsidR="0059581F" w:rsidRPr="005C0C08" w:rsidTr="00D40ADC">
        <w:trPr>
          <w:trHeight w:val="360"/>
        </w:trPr>
        <w:tc>
          <w:tcPr>
            <w:tcW w:w="3950" w:type="dxa"/>
          </w:tcPr>
          <w:p w:rsidR="0059581F" w:rsidRPr="005C0C08" w:rsidRDefault="0059581F" w:rsidP="00D40ADC">
            <w:pPr>
              <w:jc w:val="both"/>
              <w:rPr>
                <w:sz w:val="20"/>
                <w:szCs w:val="20"/>
              </w:rPr>
            </w:pPr>
            <w:r w:rsidRPr="005C0C08">
              <w:rPr>
                <w:sz w:val="20"/>
                <w:szCs w:val="20"/>
              </w:rPr>
              <w:t>Общий объем, тыс.рублей</w:t>
            </w:r>
          </w:p>
        </w:tc>
        <w:tc>
          <w:tcPr>
            <w:tcW w:w="2070" w:type="dxa"/>
          </w:tcPr>
          <w:p w:rsidR="0059581F" w:rsidRPr="005C0C08" w:rsidRDefault="0059581F" w:rsidP="00D40ADC">
            <w:pPr>
              <w:jc w:val="center"/>
              <w:rPr>
                <w:sz w:val="20"/>
                <w:szCs w:val="20"/>
              </w:rPr>
            </w:pPr>
            <w:r w:rsidRPr="00B778C4">
              <w:rPr>
                <w:sz w:val="20"/>
                <w:szCs w:val="20"/>
              </w:rPr>
              <w:t>261</w:t>
            </w:r>
            <w:r>
              <w:rPr>
                <w:sz w:val="20"/>
                <w:szCs w:val="20"/>
              </w:rPr>
              <w:t xml:space="preserve"> </w:t>
            </w:r>
            <w:r w:rsidRPr="00B778C4">
              <w:rPr>
                <w:sz w:val="20"/>
                <w:szCs w:val="20"/>
              </w:rPr>
              <w:t>034,0</w:t>
            </w:r>
          </w:p>
        </w:tc>
        <w:tc>
          <w:tcPr>
            <w:tcW w:w="1508" w:type="dxa"/>
          </w:tcPr>
          <w:p w:rsidR="0059581F" w:rsidRPr="00B778C4" w:rsidRDefault="0059581F" w:rsidP="00D40ADC">
            <w:pPr>
              <w:jc w:val="center"/>
              <w:rPr>
                <w:sz w:val="20"/>
                <w:szCs w:val="20"/>
              </w:rPr>
            </w:pPr>
            <w:r>
              <w:rPr>
                <w:sz w:val="20"/>
                <w:szCs w:val="20"/>
              </w:rPr>
              <w:t>246352,8</w:t>
            </w:r>
          </w:p>
        </w:tc>
        <w:tc>
          <w:tcPr>
            <w:tcW w:w="1423" w:type="dxa"/>
          </w:tcPr>
          <w:p w:rsidR="0059581F" w:rsidRPr="00B778C4" w:rsidRDefault="0059581F" w:rsidP="00D40ADC">
            <w:pPr>
              <w:jc w:val="center"/>
              <w:rPr>
                <w:sz w:val="20"/>
                <w:szCs w:val="20"/>
              </w:rPr>
            </w:pPr>
            <w:r>
              <w:rPr>
                <w:sz w:val="20"/>
                <w:szCs w:val="20"/>
              </w:rPr>
              <w:t>226276,1</w:t>
            </w:r>
          </w:p>
        </w:tc>
        <w:tc>
          <w:tcPr>
            <w:tcW w:w="1423" w:type="dxa"/>
          </w:tcPr>
          <w:p w:rsidR="0059581F" w:rsidRPr="00B778C4" w:rsidRDefault="0059581F" w:rsidP="00D40ADC">
            <w:pPr>
              <w:jc w:val="center"/>
              <w:rPr>
                <w:sz w:val="20"/>
                <w:szCs w:val="20"/>
              </w:rPr>
            </w:pPr>
            <w:r>
              <w:rPr>
                <w:sz w:val="20"/>
                <w:szCs w:val="20"/>
              </w:rPr>
              <w:t>227370,5</w:t>
            </w:r>
          </w:p>
        </w:tc>
      </w:tr>
      <w:tr w:rsidR="0059581F" w:rsidRPr="005C0C08" w:rsidTr="00D40ADC">
        <w:trPr>
          <w:trHeight w:val="345"/>
        </w:trPr>
        <w:tc>
          <w:tcPr>
            <w:tcW w:w="3950" w:type="dxa"/>
          </w:tcPr>
          <w:p w:rsidR="0059581F" w:rsidRPr="005C0C08" w:rsidRDefault="0059581F" w:rsidP="00D40ADC">
            <w:pPr>
              <w:jc w:val="both"/>
              <w:rPr>
                <w:sz w:val="20"/>
                <w:szCs w:val="20"/>
              </w:rPr>
            </w:pPr>
            <w:r w:rsidRPr="005C0C08">
              <w:rPr>
                <w:sz w:val="20"/>
                <w:szCs w:val="20"/>
              </w:rPr>
              <w:t>Доля в бюджетных ассигнованиях районного бюджета, %</w:t>
            </w:r>
          </w:p>
        </w:tc>
        <w:tc>
          <w:tcPr>
            <w:tcW w:w="2070" w:type="dxa"/>
          </w:tcPr>
          <w:p w:rsidR="0059581F" w:rsidRPr="005C0C08" w:rsidRDefault="0059581F" w:rsidP="00D40ADC">
            <w:pPr>
              <w:jc w:val="center"/>
              <w:rPr>
                <w:sz w:val="20"/>
                <w:szCs w:val="20"/>
              </w:rPr>
            </w:pPr>
            <w:r w:rsidRPr="00B778C4">
              <w:rPr>
                <w:sz w:val="20"/>
                <w:szCs w:val="20"/>
              </w:rPr>
              <w:t>67,5</w:t>
            </w:r>
          </w:p>
        </w:tc>
        <w:tc>
          <w:tcPr>
            <w:tcW w:w="1508" w:type="dxa"/>
          </w:tcPr>
          <w:p w:rsidR="0059581F" w:rsidRPr="00B778C4" w:rsidRDefault="0059581F" w:rsidP="00D40ADC">
            <w:pPr>
              <w:jc w:val="center"/>
              <w:rPr>
                <w:sz w:val="20"/>
                <w:szCs w:val="20"/>
              </w:rPr>
            </w:pPr>
            <w:r>
              <w:rPr>
                <w:sz w:val="20"/>
                <w:szCs w:val="20"/>
              </w:rPr>
              <w:t>67,0</w:t>
            </w:r>
          </w:p>
        </w:tc>
        <w:tc>
          <w:tcPr>
            <w:tcW w:w="1423" w:type="dxa"/>
          </w:tcPr>
          <w:p w:rsidR="0059581F" w:rsidRPr="00B778C4" w:rsidRDefault="0059581F" w:rsidP="00D40ADC">
            <w:pPr>
              <w:jc w:val="center"/>
              <w:rPr>
                <w:sz w:val="20"/>
                <w:szCs w:val="20"/>
              </w:rPr>
            </w:pPr>
            <w:r>
              <w:rPr>
                <w:sz w:val="20"/>
                <w:szCs w:val="20"/>
              </w:rPr>
              <w:t>62,1</w:t>
            </w:r>
          </w:p>
        </w:tc>
        <w:tc>
          <w:tcPr>
            <w:tcW w:w="1423" w:type="dxa"/>
          </w:tcPr>
          <w:p w:rsidR="0059581F" w:rsidRPr="00B778C4" w:rsidRDefault="0059581F" w:rsidP="00D40ADC">
            <w:pPr>
              <w:jc w:val="center"/>
              <w:rPr>
                <w:sz w:val="20"/>
                <w:szCs w:val="20"/>
              </w:rPr>
            </w:pPr>
            <w:r>
              <w:rPr>
                <w:sz w:val="20"/>
                <w:szCs w:val="20"/>
              </w:rPr>
              <w:t>60,4</w:t>
            </w:r>
          </w:p>
        </w:tc>
      </w:tr>
      <w:tr w:rsidR="0059581F" w:rsidRPr="005C0C08" w:rsidTr="00D40ADC">
        <w:trPr>
          <w:trHeight w:val="180"/>
        </w:trPr>
        <w:tc>
          <w:tcPr>
            <w:tcW w:w="3950" w:type="dxa"/>
          </w:tcPr>
          <w:p w:rsidR="0059581F" w:rsidRPr="005C0C08" w:rsidRDefault="0059581F" w:rsidP="00D40ADC">
            <w:pPr>
              <w:jc w:val="both"/>
              <w:rPr>
                <w:sz w:val="20"/>
                <w:szCs w:val="20"/>
              </w:rPr>
            </w:pPr>
            <w:r w:rsidRPr="005C0C08">
              <w:rPr>
                <w:sz w:val="20"/>
                <w:szCs w:val="20"/>
              </w:rPr>
              <w:t>Прирост (снижение) к 202</w:t>
            </w:r>
            <w:r>
              <w:rPr>
                <w:sz w:val="20"/>
                <w:szCs w:val="20"/>
              </w:rPr>
              <w:t>2</w:t>
            </w:r>
            <w:r w:rsidRPr="005C0C08">
              <w:rPr>
                <w:sz w:val="20"/>
                <w:szCs w:val="20"/>
              </w:rPr>
              <w:t xml:space="preserve"> году, тыс.рублей</w:t>
            </w:r>
          </w:p>
        </w:tc>
        <w:tc>
          <w:tcPr>
            <w:tcW w:w="2070" w:type="dxa"/>
          </w:tcPr>
          <w:p w:rsidR="0059581F" w:rsidRPr="005C0C08" w:rsidRDefault="0059581F" w:rsidP="00D40ADC">
            <w:pPr>
              <w:jc w:val="both"/>
              <w:rPr>
                <w:sz w:val="20"/>
                <w:szCs w:val="20"/>
              </w:rPr>
            </w:pPr>
            <w:r w:rsidRPr="005C0C08">
              <w:rPr>
                <w:sz w:val="20"/>
                <w:szCs w:val="20"/>
              </w:rPr>
              <w:t>-</w:t>
            </w:r>
          </w:p>
        </w:tc>
        <w:tc>
          <w:tcPr>
            <w:tcW w:w="1508" w:type="dxa"/>
          </w:tcPr>
          <w:p w:rsidR="0059581F" w:rsidRPr="00B778C4" w:rsidRDefault="0059581F" w:rsidP="00D40ADC">
            <w:pPr>
              <w:jc w:val="center"/>
              <w:rPr>
                <w:sz w:val="20"/>
                <w:szCs w:val="20"/>
              </w:rPr>
            </w:pPr>
            <w:r>
              <w:rPr>
                <w:sz w:val="20"/>
                <w:szCs w:val="20"/>
              </w:rPr>
              <w:t>-14681,2</w:t>
            </w:r>
          </w:p>
        </w:tc>
        <w:tc>
          <w:tcPr>
            <w:tcW w:w="1423" w:type="dxa"/>
          </w:tcPr>
          <w:p w:rsidR="0059581F" w:rsidRPr="00B778C4" w:rsidRDefault="0059581F" w:rsidP="00D40ADC">
            <w:pPr>
              <w:jc w:val="center"/>
              <w:rPr>
                <w:sz w:val="20"/>
                <w:szCs w:val="20"/>
              </w:rPr>
            </w:pPr>
            <w:r>
              <w:rPr>
                <w:sz w:val="20"/>
                <w:szCs w:val="20"/>
              </w:rPr>
              <w:t>-34757,9</w:t>
            </w:r>
          </w:p>
        </w:tc>
        <w:tc>
          <w:tcPr>
            <w:tcW w:w="1423" w:type="dxa"/>
          </w:tcPr>
          <w:p w:rsidR="0059581F" w:rsidRPr="00B778C4" w:rsidRDefault="0059581F" w:rsidP="00D40ADC">
            <w:pPr>
              <w:jc w:val="center"/>
              <w:rPr>
                <w:sz w:val="20"/>
                <w:szCs w:val="20"/>
              </w:rPr>
            </w:pPr>
            <w:r>
              <w:rPr>
                <w:sz w:val="20"/>
                <w:szCs w:val="20"/>
              </w:rPr>
              <w:t>-33663,5</w:t>
            </w:r>
          </w:p>
        </w:tc>
      </w:tr>
      <w:tr w:rsidR="0059581F" w:rsidRPr="005C0C08" w:rsidTr="00D40ADC">
        <w:trPr>
          <w:trHeight w:val="180"/>
        </w:trPr>
        <w:tc>
          <w:tcPr>
            <w:tcW w:w="3950" w:type="dxa"/>
          </w:tcPr>
          <w:p w:rsidR="0059581F" w:rsidRPr="005C0C08" w:rsidRDefault="0059581F" w:rsidP="00D40ADC">
            <w:pPr>
              <w:jc w:val="both"/>
              <w:rPr>
                <w:sz w:val="20"/>
                <w:szCs w:val="20"/>
              </w:rPr>
            </w:pPr>
            <w:r w:rsidRPr="005C0C08">
              <w:rPr>
                <w:sz w:val="20"/>
                <w:szCs w:val="20"/>
              </w:rPr>
              <w:t>Рост (снижение) к уровню 202</w:t>
            </w:r>
            <w:r>
              <w:rPr>
                <w:sz w:val="20"/>
                <w:szCs w:val="20"/>
              </w:rPr>
              <w:t>2</w:t>
            </w:r>
            <w:r w:rsidRPr="005C0C08">
              <w:rPr>
                <w:sz w:val="20"/>
                <w:szCs w:val="20"/>
              </w:rPr>
              <w:t xml:space="preserve"> года, %</w:t>
            </w:r>
          </w:p>
        </w:tc>
        <w:tc>
          <w:tcPr>
            <w:tcW w:w="2070" w:type="dxa"/>
          </w:tcPr>
          <w:p w:rsidR="0059581F" w:rsidRPr="005C0C08" w:rsidRDefault="0059581F" w:rsidP="00D40ADC">
            <w:pPr>
              <w:jc w:val="both"/>
              <w:rPr>
                <w:sz w:val="20"/>
                <w:szCs w:val="20"/>
              </w:rPr>
            </w:pPr>
            <w:r w:rsidRPr="005C0C08">
              <w:rPr>
                <w:sz w:val="20"/>
                <w:szCs w:val="20"/>
              </w:rPr>
              <w:t>-</w:t>
            </w:r>
          </w:p>
        </w:tc>
        <w:tc>
          <w:tcPr>
            <w:tcW w:w="1508" w:type="dxa"/>
          </w:tcPr>
          <w:p w:rsidR="0059581F" w:rsidRPr="00B778C4" w:rsidRDefault="0059581F" w:rsidP="00D40ADC">
            <w:pPr>
              <w:jc w:val="center"/>
              <w:rPr>
                <w:sz w:val="20"/>
                <w:szCs w:val="20"/>
              </w:rPr>
            </w:pPr>
            <w:r>
              <w:rPr>
                <w:sz w:val="20"/>
                <w:szCs w:val="20"/>
              </w:rPr>
              <w:t>-5,6</w:t>
            </w:r>
          </w:p>
        </w:tc>
        <w:tc>
          <w:tcPr>
            <w:tcW w:w="1423" w:type="dxa"/>
          </w:tcPr>
          <w:p w:rsidR="0059581F" w:rsidRPr="00B778C4" w:rsidRDefault="0059581F" w:rsidP="00D40ADC">
            <w:pPr>
              <w:jc w:val="center"/>
              <w:rPr>
                <w:sz w:val="20"/>
                <w:szCs w:val="20"/>
              </w:rPr>
            </w:pPr>
            <w:r>
              <w:rPr>
                <w:sz w:val="20"/>
                <w:szCs w:val="20"/>
              </w:rPr>
              <w:t>-13,3</w:t>
            </w:r>
          </w:p>
        </w:tc>
        <w:tc>
          <w:tcPr>
            <w:tcW w:w="1423" w:type="dxa"/>
          </w:tcPr>
          <w:p w:rsidR="0059581F" w:rsidRPr="00B778C4" w:rsidRDefault="0059581F" w:rsidP="00D40ADC">
            <w:pPr>
              <w:jc w:val="center"/>
              <w:rPr>
                <w:sz w:val="20"/>
                <w:szCs w:val="20"/>
              </w:rPr>
            </w:pPr>
            <w:r>
              <w:rPr>
                <w:sz w:val="20"/>
                <w:szCs w:val="20"/>
              </w:rPr>
              <w:t>-12,9</w:t>
            </w:r>
          </w:p>
        </w:tc>
      </w:tr>
    </w:tbl>
    <w:p w:rsidR="0059581F" w:rsidRPr="005C0C08" w:rsidRDefault="0059581F" w:rsidP="0059581F">
      <w:pPr>
        <w:ind w:firstLine="709"/>
        <w:jc w:val="both"/>
        <w:rPr>
          <w:sz w:val="26"/>
          <w:szCs w:val="26"/>
        </w:rPr>
      </w:pPr>
      <w:r w:rsidRPr="005C0C08">
        <w:rPr>
          <w:sz w:val="26"/>
          <w:szCs w:val="26"/>
        </w:rPr>
        <w:t>В 202</w:t>
      </w:r>
      <w:r>
        <w:rPr>
          <w:sz w:val="26"/>
          <w:szCs w:val="26"/>
        </w:rPr>
        <w:t>3</w:t>
      </w:r>
      <w:r w:rsidRPr="005C0C08">
        <w:rPr>
          <w:sz w:val="26"/>
          <w:szCs w:val="26"/>
        </w:rPr>
        <w:t xml:space="preserve"> году продолжится реализация мероприятий, направленных на решение первоочередных задач, поставленных в Указах Президента Российской Федерации, а также в иных поручениях Президента и Правительства Российской Федерации.</w:t>
      </w:r>
    </w:p>
    <w:p w:rsidR="0059581F" w:rsidRPr="005C0C08" w:rsidRDefault="0059581F" w:rsidP="0059581F">
      <w:pPr>
        <w:ind w:firstLine="709"/>
        <w:jc w:val="both"/>
        <w:rPr>
          <w:sz w:val="26"/>
          <w:szCs w:val="26"/>
        </w:rPr>
      </w:pPr>
      <w:r w:rsidRPr="005C0C08">
        <w:rPr>
          <w:sz w:val="26"/>
          <w:szCs w:val="26"/>
        </w:rPr>
        <w:t>Бюджетные ассигнования, предусмотренные по данному разделу, позволят реализовать приоритетные направления государственной политики в области образования, в том числе:</w:t>
      </w:r>
    </w:p>
    <w:p w:rsidR="0059581F" w:rsidRPr="005C0C08" w:rsidRDefault="0059581F" w:rsidP="0059581F">
      <w:pPr>
        <w:autoSpaceDE w:val="0"/>
        <w:autoSpaceDN w:val="0"/>
        <w:adjustRightInd w:val="0"/>
        <w:ind w:firstLine="709"/>
        <w:jc w:val="both"/>
        <w:rPr>
          <w:sz w:val="26"/>
          <w:szCs w:val="26"/>
        </w:rPr>
      </w:pPr>
      <w:r w:rsidRPr="005C0C08">
        <w:rPr>
          <w:sz w:val="26"/>
          <w:szCs w:val="26"/>
        </w:rP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по </w:t>
      </w:r>
      <w:r w:rsidRPr="005C0C08">
        <w:rPr>
          <w:sz w:val="26"/>
          <w:szCs w:val="26"/>
        </w:rPr>
        <w:lastRenderedPageBreak/>
        <w:t>основным общеобразовательным программам в муниципальных организациях Чамзинского муниципального района Республики Мордовия;</w:t>
      </w:r>
    </w:p>
    <w:p w:rsidR="0059581F" w:rsidRPr="005C0C08" w:rsidRDefault="0059581F" w:rsidP="0059581F">
      <w:pPr>
        <w:autoSpaceDE w:val="0"/>
        <w:autoSpaceDN w:val="0"/>
        <w:adjustRightInd w:val="0"/>
        <w:ind w:firstLine="709"/>
        <w:jc w:val="both"/>
        <w:rPr>
          <w:sz w:val="26"/>
          <w:szCs w:val="26"/>
        </w:rPr>
      </w:pPr>
      <w:r w:rsidRPr="005C0C08">
        <w:rPr>
          <w:sz w:val="26"/>
          <w:szCs w:val="26"/>
        </w:rPr>
        <w:t>организация предоставления дополнительного образования в муниципальных образовательных организациях Чамзинского муниципального района Республики Мордовия.</w:t>
      </w:r>
    </w:p>
    <w:p w:rsidR="0059581F" w:rsidRPr="005C0C08" w:rsidRDefault="0059581F" w:rsidP="0059581F">
      <w:pPr>
        <w:autoSpaceDE w:val="0"/>
        <w:autoSpaceDN w:val="0"/>
        <w:adjustRightInd w:val="0"/>
        <w:ind w:firstLine="709"/>
        <w:jc w:val="both"/>
        <w:rPr>
          <w:sz w:val="26"/>
          <w:szCs w:val="26"/>
        </w:rPr>
      </w:pPr>
      <w:r w:rsidRPr="005C0C08">
        <w:rPr>
          <w:sz w:val="26"/>
          <w:szCs w:val="26"/>
        </w:rPr>
        <w:t>Расходы на реализацию указанных мероприятий, а также иных мероприятий в области образования будут обеспечиваться в рамках муниципальной программы «Развитие образования в Чамзинском муниципальном районе», муниципальной программы «Социальная поддержка граждан», муниципальной программы «Развитие культуры и туризма Чамзинского муниципального района», муниципальной программы «Энергосбережение и повышение энергетической эффективности в Чамзинском муниципальном районе Республики Мордовия», муниципальной программы «Молодёжь Чамзинского муниципального района», муниципальной программы «Духовно-нравственное воспитание детей, молодежи и населения в Чамзинском муниципальном районе», муниципальной программы «Патриотическое воспитание граждан, проживающих на территории Чамзинского муниципального района»</w:t>
      </w:r>
      <w:r>
        <w:rPr>
          <w:sz w:val="26"/>
          <w:szCs w:val="26"/>
        </w:rPr>
        <w:t>, м</w:t>
      </w:r>
      <w:r w:rsidRPr="006B1422">
        <w:rPr>
          <w:sz w:val="26"/>
          <w:szCs w:val="26"/>
        </w:rPr>
        <w:t>униципальн</w:t>
      </w:r>
      <w:r>
        <w:rPr>
          <w:sz w:val="26"/>
          <w:szCs w:val="26"/>
        </w:rPr>
        <w:t>ой</w:t>
      </w:r>
      <w:r w:rsidRPr="006B1422">
        <w:rPr>
          <w:sz w:val="26"/>
          <w:szCs w:val="26"/>
        </w:rPr>
        <w:t xml:space="preserve"> программ</w:t>
      </w:r>
      <w:r>
        <w:rPr>
          <w:sz w:val="26"/>
          <w:szCs w:val="26"/>
        </w:rPr>
        <w:t>ы</w:t>
      </w:r>
      <w:r w:rsidRPr="006B1422">
        <w:rPr>
          <w:sz w:val="26"/>
          <w:szCs w:val="26"/>
        </w:rPr>
        <w:t xml:space="preserve"> </w:t>
      </w:r>
      <w:r>
        <w:rPr>
          <w:sz w:val="26"/>
          <w:szCs w:val="26"/>
        </w:rPr>
        <w:t>«</w:t>
      </w:r>
      <w:r w:rsidRPr="006B1422">
        <w:rPr>
          <w:sz w:val="26"/>
          <w:szCs w:val="26"/>
        </w:rPr>
        <w:t>Повышение безопасности дорожного движения в Чамзинском муниципальном районе</w:t>
      </w:r>
      <w:r>
        <w:rPr>
          <w:sz w:val="26"/>
          <w:szCs w:val="26"/>
        </w:rPr>
        <w:t>»</w:t>
      </w:r>
      <w:r w:rsidRPr="005C0C08">
        <w:rPr>
          <w:sz w:val="26"/>
          <w:szCs w:val="26"/>
        </w:rPr>
        <w:t>.</w:t>
      </w:r>
    </w:p>
    <w:p w:rsidR="0059581F" w:rsidRPr="005C0C08" w:rsidRDefault="0059581F" w:rsidP="0059581F">
      <w:pPr>
        <w:autoSpaceDE w:val="0"/>
        <w:autoSpaceDN w:val="0"/>
        <w:adjustRightInd w:val="0"/>
        <w:ind w:firstLine="709"/>
        <w:jc w:val="both"/>
        <w:rPr>
          <w:sz w:val="26"/>
          <w:szCs w:val="26"/>
        </w:rPr>
      </w:pPr>
      <w:r w:rsidRPr="005C0C08">
        <w:rPr>
          <w:sz w:val="26"/>
          <w:szCs w:val="26"/>
        </w:rPr>
        <w:t>Расходы по подразделам бюджетной классификации приведены в таблице 15:</w:t>
      </w:r>
    </w:p>
    <w:p w:rsidR="0059581F" w:rsidRPr="005C0C08" w:rsidRDefault="0059581F" w:rsidP="0059581F">
      <w:pPr>
        <w:ind w:firstLine="709"/>
        <w:jc w:val="right"/>
        <w:rPr>
          <w:b/>
          <w:bCs/>
          <w:sz w:val="26"/>
          <w:szCs w:val="26"/>
        </w:rPr>
      </w:pPr>
      <w:r w:rsidRPr="005C0C08">
        <w:rPr>
          <w:sz w:val="26"/>
          <w:szCs w:val="26"/>
        </w:rPr>
        <w:t xml:space="preserve">Таблица 15 </w:t>
      </w:r>
    </w:p>
    <w:tbl>
      <w:tblPr>
        <w:tblW w:w="10505" w:type="dxa"/>
        <w:tblInd w:w="2" w:type="dxa"/>
        <w:tblLook w:val="00A0"/>
      </w:tblPr>
      <w:tblGrid>
        <w:gridCol w:w="4977"/>
        <w:gridCol w:w="1275"/>
        <w:gridCol w:w="1418"/>
        <w:gridCol w:w="1417"/>
        <w:gridCol w:w="1418"/>
      </w:tblGrid>
      <w:tr w:rsidR="0059581F" w:rsidRPr="005C0C08" w:rsidTr="00D40ADC">
        <w:trPr>
          <w:trHeight w:val="255"/>
        </w:trPr>
        <w:tc>
          <w:tcPr>
            <w:tcW w:w="4977" w:type="dxa"/>
            <w:vMerge w:val="restart"/>
            <w:tcBorders>
              <w:top w:val="single" w:sz="4" w:space="0" w:color="auto"/>
              <w:left w:val="single" w:sz="4" w:space="0" w:color="auto"/>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cPr>
          <w:p w:rsidR="0059581F" w:rsidRPr="005C0C08" w:rsidRDefault="0059581F" w:rsidP="00D40ADC">
            <w:pPr>
              <w:jc w:val="center"/>
              <w:rPr>
                <w:sz w:val="20"/>
                <w:szCs w:val="20"/>
                <w:lang w:val="en-US"/>
              </w:rPr>
            </w:pPr>
            <w:r w:rsidRPr="005C0C08">
              <w:rPr>
                <w:sz w:val="20"/>
                <w:szCs w:val="20"/>
              </w:rPr>
              <w:t>202</w:t>
            </w:r>
            <w:r>
              <w:rPr>
                <w:sz w:val="20"/>
                <w:szCs w:val="20"/>
              </w:rPr>
              <w:t>2</w:t>
            </w:r>
            <w:r w:rsidRPr="005C0C08">
              <w:rPr>
                <w:sz w:val="20"/>
                <w:szCs w:val="20"/>
              </w:rPr>
              <w:t xml:space="preserve"> год (Решение)</w:t>
            </w:r>
          </w:p>
        </w:tc>
        <w:tc>
          <w:tcPr>
            <w:tcW w:w="4253" w:type="dxa"/>
            <w:gridSpan w:val="3"/>
            <w:tcBorders>
              <w:top w:val="single" w:sz="4" w:space="0" w:color="auto"/>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Проект</w:t>
            </w:r>
          </w:p>
        </w:tc>
      </w:tr>
      <w:tr w:rsidR="0059581F" w:rsidRPr="005C0C08" w:rsidTr="00D40ADC">
        <w:trPr>
          <w:trHeight w:val="255"/>
        </w:trPr>
        <w:tc>
          <w:tcPr>
            <w:tcW w:w="4977"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p>
        </w:tc>
        <w:tc>
          <w:tcPr>
            <w:tcW w:w="1418"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3</w:t>
            </w:r>
            <w:r w:rsidRPr="005C0C08">
              <w:rPr>
                <w:sz w:val="20"/>
                <w:szCs w:val="20"/>
              </w:rPr>
              <w:t xml:space="preserve"> год</w:t>
            </w:r>
          </w:p>
        </w:tc>
        <w:tc>
          <w:tcPr>
            <w:tcW w:w="1417"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4</w:t>
            </w:r>
            <w:r w:rsidRPr="005C0C08">
              <w:rPr>
                <w:sz w:val="20"/>
                <w:szCs w:val="20"/>
              </w:rPr>
              <w:t xml:space="preserve"> год</w:t>
            </w:r>
          </w:p>
        </w:tc>
        <w:tc>
          <w:tcPr>
            <w:tcW w:w="1418"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202</w:t>
            </w:r>
            <w:r>
              <w:rPr>
                <w:sz w:val="20"/>
                <w:szCs w:val="20"/>
              </w:rPr>
              <w:t>5</w:t>
            </w:r>
            <w:r w:rsidRPr="005C0C08">
              <w:rPr>
                <w:sz w:val="20"/>
                <w:szCs w:val="20"/>
              </w:rPr>
              <w:t xml:space="preserve"> год</w:t>
            </w:r>
          </w:p>
        </w:tc>
      </w:tr>
      <w:tr w:rsidR="0059581F" w:rsidRPr="005C0C08" w:rsidTr="00D40ADC">
        <w:trPr>
          <w:trHeight w:val="255"/>
        </w:trPr>
        <w:tc>
          <w:tcPr>
            <w:tcW w:w="4977" w:type="dxa"/>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jc w:val="center"/>
              <w:rPr>
                <w:sz w:val="20"/>
                <w:szCs w:val="20"/>
              </w:rPr>
            </w:pPr>
            <w:r w:rsidRPr="005C0C08">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59581F" w:rsidRPr="005C0C08" w:rsidRDefault="0059581F" w:rsidP="00D40ADC">
            <w:pPr>
              <w:jc w:val="center"/>
              <w:rPr>
                <w:sz w:val="20"/>
                <w:szCs w:val="20"/>
              </w:rPr>
            </w:pPr>
            <w:r w:rsidRPr="005C0C08">
              <w:rPr>
                <w:sz w:val="20"/>
                <w:szCs w:val="20"/>
              </w:rPr>
              <w:t>2</w:t>
            </w:r>
          </w:p>
        </w:tc>
        <w:tc>
          <w:tcPr>
            <w:tcW w:w="1418"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3</w:t>
            </w:r>
          </w:p>
        </w:tc>
        <w:tc>
          <w:tcPr>
            <w:tcW w:w="1417"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4</w:t>
            </w:r>
          </w:p>
        </w:tc>
        <w:tc>
          <w:tcPr>
            <w:tcW w:w="1418" w:type="dxa"/>
            <w:tcBorders>
              <w:top w:val="nil"/>
              <w:left w:val="nil"/>
              <w:bottom w:val="single" w:sz="4" w:space="0" w:color="auto"/>
              <w:right w:val="single" w:sz="4" w:space="0" w:color="auto"/>
            </w:tcBorders>
          </w:tcPr>
          <w:p w:rsidR="0059581F" w:rsidRPr="005C0C08" w:rsidRDefault="0059581F" w:rsidP="00D40ADC">
            <w:pPr>
              <w:jc w:val="center"/>
              <w:rPr>
                <w:sz w:val="20"/>
                <w:szCs w:val="20"/>
              </w:rPr>
            </w:pPr>
            <w:r w:rsidRPr="005C0C08">
              <w:rPr>
                <w:sz w:val="20"/>
                <w:szCs w:val="20"/>
              </w:rPr>
              <w:t>5</w:t>
            </w:r>
          </w:p>
        </w:tc>
      </w:tr>
      <w:tr w:rsidR="0059581F" w:rsidRPr="005C0C08" w:rsidTr="00D40ADC">
        <w:trPr>
          <w:trHeight w:val="201"/>
        </w:trPr>
        <w:tc>
          <w:tcPr>
            <w:tcW w:w="4977" w:type="dxa"/>
            <w:tcBorders>
              <w:top w:val="nil"/>
              <w:left w:val="single" w:sz="4" w:space="0" w:color="auto"/>
              <w:bottom w:val="single" w:sz="4" w:space="0" w:color="auto"/>
              <w:right w:val="single" w:sz="4" w:space="0" w:color="auto"/>
            </w:tcBorders>
            <w:shd w:val="clear" w:color="000000" w:fill="FFFFFF"/>
            <w:vAlign w:val="center"/>
          </w:tcPr>
          <w:p w:rsidR="0059581F" w:rsidRPr="005C0C08" w:rsidRDefault="0059581F" w:rsidP="00D40ADC">
            <w:pPr>
              <w:rPr>
                <w:sz w:val="20"/>
                <w:szCs w:val="20"/>
              </w:rPr>
            </w:pPr>
            <w:r w:rsidRPr="005C0C08">
              <w:rPr>
                <w:sz w:val="20"/>
                <w:szCs w:val="20"/>
              </w:rPr>
              <w:t>Образование</w:t>
            </w:r>
          </w:p>
        </w:tc>
        <w:tc>
          <w:tcPr>
            <w:tcW w:w="1275" w:type="dxa"/>
            <w:tcBorders>
              <w:top w:val="nil"/>
              <w:left w:val="nil"/>
              <w:bottom w:val="single" w:sz="4" w:space="0" w:color="auto"/>
              <w:right w:val="single" w:sz="4" w:space="0" w:color="auto"/>
            </w:tcBorders>
            <w:shd w:val="clear" w:color="000000" w:fill="FFFFFF"/>
            <w:noWrap/>
          </w:tcPr>
          <w:p w:rsidR="0059581F" w:rsidRPr="005C0C08" w:rsidRDefault="0059581F" w:rsidP="00D40ADC">
            <w:pPr>
              <w:jc w:val="center"/>
              <w:rPr>
                <w:sz w:val="20"/>
                <w:szCs w:val="20"/>
              </w:rPr>
            </w:pPr>
            <w:r w:rsidRPr="00B778C4">
              <w:rPr>
                <w:sz w:val="20"/>
                <w:szCs w:val="20"/>
              </w:rPr>
              <w:t>261</w:t>
            </w:r>
            <w:r>
              <w:rPr>
                <w:sz w:val="20"/>
                <w:szCs w:val="20"/>
              </w:rPr>
              <w:t xml:space="preserve"> </w:t>
            </w:r>
            <w:r w:rsidRPr="00B778C4">
              <w:rPr>
                <w:sz w:val="20"/>
                <w:szCs w:val="20"/>
              </w:rPr>
              <w:t>034,0</w:t>
            </w:r>
          </w:p>
        </w:tc>
        <w:tc>
          <w:tcPr>
            <w:tcW w:w="1418" w:type="dxa"/>
            <w:tcBorders>
              <w:top w:val="nil"/>
              <w:left w:val="nil"/>
              <w:bottom w:val="single" w:sz="4" w:space="0" w:color="auto"/>
              <w:right w:val="single" w:sz="4" w:space="0" w:color="auto"/>
            </w:tcBorders>
            <w:shd w:val="clear" w:color="000000" w:fill="FFFFFF"/>
            <w:noWrap/>
          </w:tcPr>
          <w:p w:rsidR="0059581F" w:rsidRPr="005C0C08" w:rsidRDefault="0059581F" w:rsidP="00D40ADC">
            <w:pPr>
              <w:jc w:val="center"/>
              <w:rPr>
                <w:sz w:val="20"/>
                <w:szCs w:val="20"/>
              </w:rPr>
            </w:pPr>
            <w:r>
              <w:rPr>
                <w:sz w:val="20"/>
                <w:szCs w:val="20"/>
              </w:rPr>
              <w:t>246352,8</w:t>
            </w:r>
          </w:p>
        </w:tc>
        <w:tc>
          <w:tcPr>
            <w:tcW w:w="1417" w:type="dxa"/>
            <w:tcBorders>
              <w:top w:val="nil"/>
              <w:left w:val="nil"/>
              <w:bottom w:val="single" w:sz="4" w:space="0" w:color="auto"/>
              <w:right w:val="single" w:sz="4" w:space="0" w:color="auto"/>
            </w:tcBorders>
            <w:shd w:val="clear" w:color="000000" w:fill="FFFFFF"/>
            <w:noWrap/>
          </w:tcPr>
          <w:p w:rsidR="0059581F" w:rsidRPr="005C0C08" w:rsidRDefault="0059581F" w:rsidP="00D40ADC">
            <w:pPr>
              <w:jc w:val="center"/>
              <w:rPr>
                <w:sz w:val="20"/>
                <w:szCs w:val="20"/>
              </w:rPr>
            </w:pPr>
            <w:r>
              <w:rPr>
                <w:sz w:val="20"/>
                <w:szCs w:val="20"/>
              </w:rPr>
              <w:t>226276,1</w:t>
            </w:r>
          </w:p>
        </w:tc>
        <w:tc>
          <w:tcPr>
            <w:tcW w:w="1418" w:type="dxa"/>
            <w:tcBorders>
              <w:top w:val="nil"/>
              <w:left w:val="nil"/>
              <w:bottom w:val="single" w:sz="4" w:space="0" w:color="auto"/>
              <w:right w:val="single" w:sz="4" w:space="0" w:color="auto"/>
            </w:tcBorders>
            <w:shd w:val="clear" w:color="000000" w:fill="FFFFFF"/>
            <w:noWrap/>
          </w:tcPr>
          <w:p w:rsidR="0059581F" w:rsidRPr="005C0C08" w:rsidRDefault="0059581F" w:rsidP="00D40ADC">
            <w:pPr>
              <w:jc w:val="center"/>
              <w:rPr>
                <w:sz w:val="20"/>
                <w:szCs w:val="20"/>
              </w:rPr>
            </w:pPr>
            <w:r>
              <w:rPr>
                <w:sz w:val="20"/>
                <w:szCs w:val="20"/>
              </w:rPr>
              <w:t>227370,5</w:t>
            </w:r>
          </w:p>
        </w:tc>
      </w:tr>
      <w:tr w:rsidR="0059581F" w:rsidRPr="005C0C08" w:rsidTr="00D40ADC">
        <w:trPr>
          <w:trHeight w:val="144"/>
        </w:trPr>
        <w:tc>
          <w:tcPr>
            <w:tcW w:w="4977" w:type="dxa"/>
            <w:tcBorders>
              <w:top w:val="nil"/>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r w:rsidRPr="005C0C08">
              <w:rPr>
                <w:sz w:val="20"/>
                <w:szCs w:val="20"/>
              </w:rPr>
              <w:t>Дошкольное образование</w:t>
            </w:r>
          </w:p>
        </w:tc>
        <w:tc>
          <w:tcPr>
            <w:tcW w:w="1275" w:type="dxa"/>
            <w:tcBorders>
              <w:top w:val="nil"/>
              <w:left w:val="nil"/>
              <w:bottom w:val="single" w:sz="4" w:space="0" w:color="auto"/>
              <w:right w:val="single" w:sz="4" w:space="0" w:color="auto"/>
            </w:tcBorders>
            <w:shd w:val="clear" w:color="000000" w:fill="FFFFFF"/>
            <w:noWrap/>
            <w:vAlign w:val="bottom"/>
          </w:tcPr>
          <w:p w:rsidR="0059581F" w:rsidRPr="005C0C08" w:rsidRDefault="0059581F" w:rsidP="00D40ADC">
            <w:pPr>
              <w:jc w:val="center"/>
              <w:rPr>
                <w:sz w:val="20"/>
                <w:szCs w:val="20"/>
              </w:rPr>
            </w:pPr>
            <w:r>
              <w:rPr>
                <w:sz w:val="20"/>
                <w:szCs w:val="20"/>
              </w:rPr>
              <w:t>79 167,8</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72885,1</w:t>
            </w:r>
          </w:p>
        </w:tc>
        <w:tc>
          <w:tcPr>
            <w:tcW w:w="1417"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62417,9</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64019,5</w:t>
            </w:r>
          </w:p>
        </w:tc>
      </w:tr>
      <w:tr w:rsidR="0059581F" w:rsidRPr="005C0C08" w:rsidTr="00D40ADC">
        <w:trPr>
          <w:trHeight w:val="85"/>
        </w:trPr>
        <w:tc>
          <w:tcPr>
            <w:tcW w:w="4977" w:type="dxa"/>
            <w:tcBorders>
              <w:top w:val="nil"/>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r w:rsidRPr="005C0C08">
              <w:rPr>
                <w:sz w:val="20"/>
                <w:szCs w:val="20"/>
              </w:rPr>
              <w:t>Общее образование</w:t>
            </w:r>
          </w:p>
        </w:tc>
        <w:tc>
          <w:tcPr>
            <w:tcW w:w="1275" w:type="dxa"/>
            <w:tcBorders>
              <w:top w:val="nil"/>
              <w:left w:val="nil"/>
              <w:bottom w:val="single" w:sz="4" w:space="0" w:color="auto"/>
              <w:right w:val="single" w:sz="4" w:space="0" w:color="auto"/>
            </w:tcBorders>
            <w:shd w:val="clear" w:color="000000" w:fill="FFFFFF"/>
            <w:noWrap/>
            <w:vAlign w:val="bottom"/>
          </w:tcPr>
          <w:p w:rsidR="0059581F" w:rsidRPr="005C0C08" w:rsidRDefault="0059581F" w:rsidP="00D40ADC">
            <w:pPr>
              <w:jc w:val="center"/>
              <w:rPr>
                <w:sz w:val="20"/>
                <w:szCs w:val="20"/>
              </w:rPr>
            </w:pPr>
            <w:r>
              <w:rPr>
                <w:sz w:val="20"/>
                <w:szCs w:val="20"/>
              </w:rPr>
              <w:t>143 362,3</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129300,6</w:t>
            </w:r>
          </w:p>
        </w:tc>
        <w:tc>
          <w:tcPr>
            <w:tcW w:w="1417"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113690,2</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115874,9</w:t>
            </w:r>
          </w:p>
        </w:tc>
      </w:tr>
      <w:tr w:rsidR="0059581F" w:rsidRPr="005C0C08" w:rsidTr="00D40ADC">
        <w:trPr>
          <w:trHeight w:val="193"/>
        </w:trPr>
        <w:tc>
          <w:tcPr>
            <w:tcW w:w="4977" w:type="dxa"/>
            <w:tcBorders>
              <w:top w:val="nil"/>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r w:rsidRPr="005C0C08">
              <w:rPr>
                <w:sz w:val="20"/>
                <w:szCs w:val="20"/>
              </w:rPr>
              <w:t>Дополнительное образование детей</w:t>
            </w:r>
          </w:p>
        </w:tc>
        <w:tc>
          <w:tcPr>
            <w:tcW w:w="1275" w:type="dxa"/>
            <w:tcBorders>
              <w:top w:val="nil"/>
              <w:left w:val="nil"/>
              <w:bottom w:val="single" w:sz="4" w:space="0" w:color="auto"/>
              <w:right w:val="single" w:sz="4" w:space="0" w:color="auto"/>
            </w:tcBorders>
            <w:shd w:val="clear" w:color="000000" w:fill="FFFFFF"/>
            <w:noWrap/>
            <w:vAlign w:val="bottom"/>
          </w:tcPr>
          <w:p w:rsidR="0059581F" w:rsidRPr="005C0C08" w:rsidRDefault="0059581F" w:rsidP="00D40ADC">
            <w:pPr>
              <w:jc w:val="center"/>
              <w:rPr>
                <w:sz w:val="20"/>
                <w:szCs w:val="20"/>
              </w:rPr>
            </w:pPr>
            <w:r>
              <w:rPr>
                <w:sz w:val="20"/>
                <w:szCs w:val="20"/>
              </w:rPr>
              <w:t>34 006,7</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39272,1</w:t>
            </w:r>
          </w:p>
        </w:tc>
        <w:tc>
          <w:tcPr>
            <w:tcW w:w="1417"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45400,7</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42608,4</w:t>
            </w:r>
          </w:p>
        </w:tc>
      </w:tr>
      <w:tr w:rsidR="0059581F" w:rsidRPr="005C0C08" w:rsidTr="00D40ADC">
        <w:trPr>
          <w:trHeight w:val="255"/>
        </w:trPr>
        <w:tc>
          <w:tcPr>
            <w:tcW w:w="4977" w:type="dxa"/>
            <w:tcBorders>
              <w:top w:val="nil"/>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r w:rsidRPr="005C0C08">
              <w:rPr>
                <w:sz w:val="20"/>
                <w:szCs w:val="20"/>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000000" w:fill="FFFFFF"/>
            <w:noWrap/>
            <w:vAlign w:val="bottom"/>
          </w:tcPr>
          <w:p w:rsidR="0059581F" w:rsidRPr="005C0C08" w:rsidRDefault="0059581F" w:rsidP="00D40ADC">
            <w:pPr>
              <w:jc w:val="center"/>
              <w:rPr>
                <w:sz w:val="20"/>
                <w:szCs w:val="20"/>
              </w:rPr>
            </w:pPr>
            <w:r>
              <w:rPr>
                <w:sz w:val="20"/>
                <w:szCs w:val="20"/>
              </w:rPr>
              <w:t>20,0</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20,0</w:t>
            </w:r>
          </w:p>
        </w:tc>
        <w:tc>
          <w:tcPr>
            <w:tcW w:w="1417"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20,0</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20,0</w:t>
            </w:r>
          </w:p>
        </w:tc>
      </w:tr>
      <w:tr w:rsidR="0059581F" w:rsidRPr="005C0C08" w:rsidTr="00D40ADC">
        <w:trPr>
          <w:trHeight w:val="255"/>
        </w:trPr>
        <w:tc>
          <w:tcPr>
            <w:tcW w:w="4977" w:type="dxa"/>
            <w:tcBorders>
              <w:top w:val="nil"/>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r w:rsidRPr="005C0C08">
              <w:rPr>
                <w:sz w:val="20"/>
                <w:szCs w:val="20"/>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000000" w:fill="FFFFFF"/>
            <w:noWrap/>
            <w:vAlign w:val="bottom"/>
          </w:tcPr>
          <w:p w:rsidR="0059581F" w:rsidRPr="005C0C08" w:rsidRDefault="0059581F" w:rsidP="00D40ADC">
            <w:pPr>
              <w:jc w:val="center"/>
              <w:rPr>
                <w:sz w:val="20"/>
                <w:szCs w:val="20"/>
              </w:rPr>
            </w:pPr>
            <w:r>
              <w:rPr>
                <w:sz w:val="20"/>
                <w:szCs w:val="20"/>
              </w:rPr>
              <w:t>2 561,4</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102,1</w:t>
            </w:r>
          </w:p>
        </w:tc>
        <w:tc>
          <w:tcPr>
            <w:tcW w:w="1417"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102,1</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102,1</w:t>
            </w:r>
          </w:p>
        </w:tc>
      </w:tr>
      <w:tr w:rsidR="0059581F" w:rsidRPr="005C0C08" w:rsidTr="00D40ADC">
        <w:trPr>
          <w:trHeight w:val="255"/>
        </w:trPr>
        <w:tc>
          <w:tcPr>
            <w:tcW w:w="4977" w:type="dxa"/>
            <w:tcBorders>
              <w:top w:val="nil"/>
              <w:left w:val="single" w:sz="4" w:space="0" w:color="auto"/>
              <w:bottom w:val="single" w:sz="4" w:space="0" w:color="auto"/>
              <w:right w:val="single" w:sz="4" w:space="0" w:color="auto"/>
            </w:tcBorders>
            <w:vAlign w:val="center"/>
          </w:tcPr>
          <w:p w:rsidR="0059581F" w:rsidRPr="005C0C08" w:rsidRDefault="0059581F" w:rsidP="00D40ADC">
            <w:pPr>
              <w:rPr>
                <w:sz w:val="20"/>
                <w:szCs w:val="20"/>
              </w:rPr>
            </w:pPr>
            <w:r w:rsidRPr="005C0C08">
              <w:rPr>
                <w:sz w:val="20"/>
                <w:szCs w:val="20"/>
              </w:rPr>
              <w:t>Другие вопросы в области образования</w:t>
            </w:r>
          </w:p>
        </w:tc>
        <w:tc>
          <w:tcPr>
            <w:tcW w:w="1275" w:type="dxa"/>
            <w:tcBorders>
              <w:top w:val="nil"/>
              <w:left w:val="nil"/>
              <w:bottom w:val="single" w:sz="4" w:space="0" w:color="auto"/>
              <w:right w:val="single" w:sz="4" w:space="0" w:color="auto"/>
            </w:tcBorders>
            <w:shd w:val="clear" w:color="000000" w:fill="FFFFFF"/>
            <w:noWrap/>
            <w:vAlign w:val="bottom"/>
          </w:tcPr>
          <w:p w:rsidR="0059581F" w:rsidRPr="005C0C08" w:rsidRDefault="0059581F" w:rsidP="00D40ADC">
            <w:pPr>
              <w:jc w:val="center"/>
              <w:rPr>
                <w:sz w:val="20"/>
                <w:szCs w:val="20"/>
              </w:rPr>
            </w:pPr>
            <w:r>
              <w:rPr>
                <w:sz w:val="20"/>
                <w:szCs w:val="20"/>
              </w:rPr>
              <w:t>1 915,8</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4773,0</w:t>
            </w:r>
          </w:p>
        </w:tc>
        <w:tc>
          <w:tcPr>
            <w:tcW w:w="1417"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4645,2</w:t>
            </w:r>
          </w:p>
        </w:tc>
        <w:tc>
          <w:tcPr>
            <w:tcW w:w="1418" w:type="dxa"/>
            <w:tcBorders>
              <w:top w:val="nil"/>
              <w:left w:val="nil"/>
              <w:bottom w:val="single" w:sz="4" w:space="0" w:color="auto"/>
              <w:right w:val="single" w:sz="4" w:space="0" w:color="auto"/>
            </w:tcBorders>
            <w:noWrap/>
            <w:vAlign w:val="bottom"/>
          </w:tcPr>
          <w:p w:rsidR="0059581F" w:rsidRPr="005C0C08" w:rsidRDefault="0059581F" w:rsidP="00D40ADC">
            <w:pPr>
              <w:jc w:val="center"/>
              <w:rPr>
                <w:sz w:val="20"/>
                <w:szCs w:val="20"/>
              </w:rPr>
            </w:pPr>
            <w:r>
              <w:rPr>
                <w:sz w:val="20"/>
                <w:szCs w:val="20"/>
              </w:rPr>
              <w:t>4745,7</w:t>
            </w:r>
          </w:p>
        </w:tc>
      </w:tr>
    </w:tbl>
    <w:p w:rsidR="0059581F" w:rsidRPr="005C0C08" w:rsidRDefault="0059581F" w:rsidP="0059581F">
      <w:pPr>
        <w:ind w:left="-720" w:firstLine="720"/>
        <w:jc w:val="both"/>
        <w:rPr>
          <w:b/>
          <w:bCs/>
          <w:sz w:val="26"/>
          <w:szCs w:val="26"/>
        </w:rPr>
      </w:pPr>
      <w:r w:rsidRPr="005C0C08">
        <w:rPr>
          <w:b/>
          <w:bCs/>
          <w:sz w:val="26"/>
          <w:szCs w:val="26"/>
        </w:rPr>
        <w:t xml:space="preserve">Подраздел 0701 </w:t>
      </w:r>
      <w:r w:rsidRPr="005C0C08">
        <w:rPr>
          <w:sz w:val="26"/>
          <w:szCs w:val="26"/>
        </w:rPr>
        <w:t>«</w:t>
      </w:r>
      <w:r w:rsidRPr="005C0C08">
        <w:rPr>
          <w:b/>
          <w:bCs/>
          <w:sz w:val="26"/>
          <w:szCs w:val="26"/>
        </w:rPr>
        <w:t>Дошкольное образование»</w:t>
      </w:r>
    </w:p>
    <w:p w:rsidR="0059581F" w:rsidRPr="005C0C08" w:rsidRDefault="0059581F" w:rsidP="0059581F">
      <w:pPr>
        <w:ind w:left="-720" w:firstLine="720"/>
        <w:jc w:val="both"/>
        <w:rPr>
          <w:sz w:val="26"/>
          <w:szCs w:val="26"/>
        </w:rPr>
      </w:pPr>
      <w:r w:rsidRPr="005C0C08">
        <w:rPr>
          <w:sz w:val="26"/>
          <w:szCs w:val="26"/>
        </w:rPr>
        <w:t>По данному подразделу предусмотрены бюджетные ассигнования:</w:t>
      </w:r>
    </w:p>
    <w:p w:rsidR="0059581F" w:rsidRPr="005C0C08" w:rsidRDefault="0059581F" w:rsidP="0059581F">
      <w:pPr>
        <w:ind w:left="-180" w:firstLine="720"/>
        <w:jc w:val="both"/>
        <w:rPr>
          <w:sz w:val="26"/>
          <w:szCs w:val="26"/>
        </w:rPr>
      </w:pPr>
      <w:r w:rsidRPr="005C0C08">
        <w:rPr>
          <w:sz w:val="26"/>
          <w:szCs w:val="26"/>
        </w:rPr>
        <w:t xml:space="preserve">- на выплату ежегодной премии для поощрения лучших педагогических работников дошкольных образовательных организаций в сумме </w:t>
      </w:r>
      <w:r>
        <w:rPr>
          <w:sz w:val="26"/>
          <w:szCs w:val="26"/>
        </w:rPr>
        <w:t>17,3</w:t>
      </w:r>
      <w:r w:rsidRPr="005C0C08">
        <w:rPr>
          <w:sz w:val="26"/>
          <w:szCs w:val="26"/>
        </w:rPr>
        <w:t xml:space="preserve"> тыс.рублей в 202</w:t>
      </w:r>
      <w:r>
        <w:rPr>
          <w:sz w:val="26"/>
          <w:szCs w:val="26"/>
        </w:rPr>
        <w:t xml:space="preserve">3 году, 11,5 тыс.рублей в 2024 году, 17,3 тыс.рублей в </w:t>
      </w:r>
      <w:r w:rsidRPr="005C0C08">
        <w:rPr>
          <w:sz w:val="26"/>
          <w:szCs w:val="26"/>
        </w:rPr>
        <w:t>202</w:t>
      </w:r>
      <w:r>
        <w:rPr>
          <w:sz w:val="26"/>
          <w:szCs w:val="26"/>
        </w:rPr>
        <w:t>5</w:t>
      </w:r>
      <w:r w:rsidRPr="005C0C08">
        <w:rPr>
          <w:sz w:val="26"/>
          <w:szCs w:val="26"/>
        </w:rPr>
        <w:t xml:space="preserve"> год</w:t>
      </w:r>
      <w:r>
        <w:rPr>
          <w:sz w:val="26"/>
          <w:szCs w:val="26"/>
        </w:rPr>
        <w:t>у</w:t>
      </w:r>
      <w:r w:rsidRPr="005C0C08">
        <w:rPr>
          <w:sz w:val="26"/>
          <w:szCs w:val="26"/>
        </w:rPr>
        <w:t>;</w:t>
      </w:r>
    </w:p>
    <w:p w:rsidR="0059581F" w:rsidRPr="005C0C08" w:rsidRDefault="0059581F" w:rsidP="0059581F">
      <w:pPr>
        <w:ind w:left="-180" w:firstLine="720"/>
        <w:jc w:val="both"/>
        <w:rPr>
          <w:sz w:val="26"/>
          <w:szCs w:val="26"/>
        </w:rPr>
      </w:pPr>
      <w:r w:rsidRPr="005C0C08">
        <w:rPr>
          <w:sz w:val="26"/>
          <w:szCs w:val="26"/>
        </w:rPr>
        <w:t xml:space="preserve">- на повышение квалификации педагогических работников дошкольных образовательных организаций в сумме </w:t>
      </w:r>
      <w:r>
        <w:rPr>
          <w:sz w:val="26"/>
          <w:szCs w:val="26"/>
        </w:rPr>
        <w:t>15,0</w:t>
      </w:r>
      <w:r w:rsidRPr="005C0C08">
        <w:rPr>
          <w:sz w:val="26"/>
          <w:szCs w:val="26"/>
        </w:rPr>
        <w:t xml:space="preserve"> тыс.рублей в 202</w:t>
      </w:r>
      <w:r>
        <w:rPr>
          <w:sz w:val="26"/>
          <w:szCs w:val="26"/>
        </w:rPr>
        <w:t xml:space="preserve">3 году, 10,0 тыс.рублей в 2024 году, 15,0 тыс.рублей в </w:t>
      </w:r>
      <w:r w:rsidRPr="005C0C08">
        <w:rPr>
          <w:sz w:val="26"/>
          <w:szCs w:val="26"/>
        </w:rPr>
        <w:t>202</w:t>
      </w:r>
      <w:r>
        <w:rPr>
          <w:sz w:val="26"/>
          <w:szCs w:val="26"/>
        </w:rPr>
        <w:t>5</w:t>
      </w:r>
      <w:r w:rsidRPr="005C0C08">
        <w:rPr>
          <w:sz w:val="26"/>
          <w:szCs w:val="26"/>
        </w:rPr>
        <w:t xml:space="preserve"> года</w:t>
      </w:r>
      <w:r>
        <w:rPr>
          <w:sz w:val="26"/>
          <w:szCs w:val="26"/>
        </w:rPr>
        <w:t>у</w:t>
      </w:r>
      <w:r w:rsidRPr="005C0C08">
        <w:rPr>
          <w:sz w:val="26"/>
          <w:szCs w:val="26"/>
        </w:rPr>
        <w:t>;</w:t>
      </w:r>
    </w:p>
    <w:p w:rsidR="0059581F" w:rsidRPr="005C0C08" w:rsidRDefault="0059581F" w:rsidP="0059581F">
      <w:pPr>
        <w:ind w:left="-180" w:firstLine="180"/>
        <w:jc w:val="both"/>
        <w:rPr>
          <w:sz w:val="26"/>
          <w:szCs w:val="26"/>
        </w:rPr>
      </w:pPr>
      <w:r w:rsidRPr="005C0C08">
        <w:rPr>
          <w:sz w:val="26"/>
          <w:szCs w:val="26"/>
        </w:rPr>
        <w:t xml:space="preserve">        - на предоставление грантовой поддержки лучшим образовательным организациям дошкольного образования в сумме </w:t>
      </w:r>
      <w:r>
        <w:rPr>
          <w:sz w:val="26"/>
          <w:szCs w:val="26"/>
        </w:rPr>
        <w:t>20,0</w:t>
      </w:r>
      <w:r w:rsidRPr="005C0C08">
        <w:rPr>
          <w:sz w:val="26"/>
          <w:szCs w:val="26"/>
        </w:rPr>
        <w:t xml:space="preserve"> тыс.рублей в 202</w:t>
      </w:r>
      <w:r>
        <w:rPr>
          <w:sz w:val="26"/>
          <w:szCs w:val="26"/>
        </w:rPr>
        <w:t xml:space="preserve">3 году, 15,0 тыс.рублей в 2024 году, 20,0 тыс.рублей в </w:t>
      </w:r>
      <w:r w:rsidRPr="005C0C08">
        <w:rPr>
          <w:sz w:val="26"/>
          <w:szCs w:val="26"/>
        </w:rPr>
        <w:t>202</w:t>
      </w:r>
      <w:r>
        <w:rPr>
          <w:sz w:val="26"/>
          <w:szCs w:val="26"/>
        </w:rPr>
        <w:t>5</w:t>
      </w:r>
      <w:r w:rsidRPr="005C0C08">
        <w:rPr>
          <w:sz w:val="26"/>
          <w:szCs w:val="26"/>
        </w:rPr>
        <w:t xml:space="preserve"> год</w:t>
      </w:r>
      <w:r>
        <w:rPr>
          <w:sz w:val="26"/>
          <w:szCs w:val="26"/>
        </w:rPr>
        <w:t>у</w:t>
      </w:r>
      <w:r w:rsidRPr="005C0C08">
        <w:rPr>
          <w:sz w:val="26"/>
          <w:szCs w:val="26"/>
        </w:rPr>
        <w:t>;</w:t>
      </w:r>
    </w:p>
    <w:p w:rsidR="0059581F" w:rsidRPr="005C0C08" w:rsidRDefault="0059581F" w:rsidP="0059581F">
      <w:pPr>
        <w:ind w:left="-180" w:firstLine="720"/>
        <w:jc w:val="both"/>
        <w:rPr>
          <w:sz w:val="26"/>
          <w:szCs w:val="26"/>
        </w:rPr>
      </w:pPr>
      <w:r w:rsidRPr="005C0C08">
        <w:rPr>
          <w:sz w:val="26"/>
          <w:szCs w:val="26"/>
        </w:rPr>
        <w:t>- на финансовое обеспечение выполнения муниципального задания детских дошкольных организаций в 202</w:t>
      </w:r>
      <w:r>
        <w:rPr>
          <w:sz w:val="26"/>
          <w:szCs w:val="26"/>
        </w:rPr>
        <w:t>3</w:t>
      </w:r>
      <w:r w:rsidRPr="005C0C08">
        <w:rPr>
          <w:sz w:val="26"/>
          <w:szCs w:val="26"/>
        </w:rPr>
        <w:t xml:space="preserve"> году в сумме </w:t>
      </w:r>
      <w:r>
        <w:rPr>
          <w:sz w:val="26"/>
          <w:szCs w:val="26"/>
        </w:rPr>
        <w:t xml:space="preserve">72832,8 </w:t>
      </w:r>
      <w:r w:rsidRPr="005C0C08">
        <w:rPr>
          <w:sz w:val="26"/>
          <w:szCs w:val="26"/>
        </w:rPr>
        <w:t>тыс.рублей, в 202</w:t>
      </w:r>
      <w:r>
        <w:rPr>
          <w:sz w:val="26"/>
          <w:szCs w:val="26"/>
        </w:rPr>
        <w:t>4</w:t>
      </w:r>
      <w:r w:rsidRPr="005C0C08">
        <w:rPr>
          <w:sz w:val="26"/>
          <w:szCs w:val="26"/>
        </w:rPr>
        <w:t xml:space="preserve"> году – </w:t>
      </w:r>
      <w:r>
        <w:rPr>
          <w:sz w:val="26"/>
          <w:szCs w:val="26"/>
        </w:rPr>
        <w:t xml:space="preserve">62381,4 </w:t>
      </w:r>
      <w:r w:rsidRPr="005C0C08">
        <w:rPr>
          <w:sz w:val="26"/>
          <w:szCs w:val="26"/>
        </w:rPr>
        <w:t>тыс.рублей, в 202</w:t>
      </w:r>
      <w:r>
        <w:rPr>
          <w:sz w:val="26"/>
          <w:szCs w:val="26"/>
        </w:rPr>
        <w:t>5</w:t>
      </w:r>
      <w:r w:rsidRPr="005C0C08">
        <w:rPr>
          <w:sz w:val="26"/>
          <w:szCs w:val="26"/>
        </w:rPr>
        <w:t xml:space="preserve"> году – </w:t>
      </w:r>
      <w:r>
        <w:rPr>
          <w:sz w:val="26"/>
          <w:szCs w:val="26"/>
        </w:rPr>
        <w:t xml:space="preserve">63967,2 </w:t>
      </w:r>
      <w:r w:rsidRPr="005C0C08">
        <w:rPr>
          <w:sz w:val="26"/>
          <w:szCs w:val="26"/>
        </w:rPr>
        <w:t>тыс.рублей;</w:t>
      </w:r>
    </w:p>
    <w:p w:rsidR="0059581F" w:rsidRDefault="0059581F" w:rsidP="0059581F">
      <w:pPr>
        <w:ind w:firstLine="708"/>
        <w:jc w:val="both"/>
        <w:rPr>
          <w:sz w:val="26"/>
          <w:szCs w:val="26"/>
        </w:rPr>
      </w:pPr>
    </w:p>
    <w:p w:rsidR="0059581F" w:rsidRPr="008D0F4C" w:rsidRDefault="0059581F" w:rsidP="0059581F">
      <w:pPr>
        <w:ind w:left="-720" w:firstLine="720"/>
        <w:jc w:val="both"/>
        <w:rPr>
          <w:b/>
          <w:bCs/>
          <w:sz w:val="26"/>
          <w:szCs w:val="26"/>
        </w:rPr>
      </w:pPr>
      <w:r w:rsidRPr="008D0F4C">
        <w:rPr>
          <w:b/>
          <w:bCs/>
          <w:sz w:val="26"/>
          <w:szCs w:val="26"/>
        </w:rPr>
        <w:t xml:space="preserve">Подраздел 0702 «Общее образование» </w:t>
      </w:r>
    </w:p>
    <w:p w:rsidR="0059581F" w:rsidRPr="008D0F4C" w:rsidRDefault="0059581F" w:rsidP="0059581F">
      <w:pPr>
        <w:ind w:left="-720" w:firstLine="720"/>
        <w:jc w:val="both"/>
        <w:rPr>
          <w:sz w:val="26"/>
          <w:szCs w:val="26"/>
        </w:rPr>
      </w:pPr>
      <w:r w:rsidRPr="008D0F4C">
        <w:rPr>
          <w:sz w:val="26"/>
          <w:szCs w:val="26"/>
        </w:rPr>
        <w:t>По данному подразделу предусмотрены бюджетные ассигнования:</w:t>
      </w:r>
    </w:p>
    <w:p w:rsidR="0059581F" w:rsidRPr="00B8010B" w:rsidRDefault="0059581F" w:rsidP="0059581F">
      <w:pPr>
        <w:ind w:firstLine="720"/>
        <w:jc w:val="both"/>
        <w:rPr>
          <w:sz w:val="26"/>
          <w:szCs w:val="26"/>
        </w:rPr>
      </w:pPr>
      <w:r w:rsidRPr="008D0F4C">
        <w:rPr>
          <w:sz w:val="26"/>
          <w:szCs w:val="26"/>
        </w:rPr>
        <w:t>- на выплату ежегодной премии для поощрения лучших учителей общеобразовательных организаций в 2023 году в сумме 34,5 тыс.рублей, в 2024 году – 23,0 тыс.рублей, в 2025 году – 34,5 тыс.</w:t>
      </w:r>
      <w:r w:rsidRPr="00B8010B">
        <w:rPr>
          <w:sz w:val="26"/>
          <w:szCs w:val="26"/>
        </w:rPr>
        <w:t>рублей;</w:t>
      </w:r>
    </w:p>
    <w:p w:rsidR="0059581F" w:rsidRPr="008D0F4C" w:rsidRDefault="0059581F" w:rsidP="0059581F">
      <w:pPr>
        <w:ind w:left="-12" w:firstLine="720"/>
        <w:jc w:val="both"/>
        <w:rPr>
          <w:sz w:val="26"/>
          <w:szCs w:val="26"/>
        </w:rPr>
      </w:pPr>
      <w:r w:rsidRPr="008D0F4C">
        <w:rPr>
          <w:sz w:val="26"/>
          <w:szCs w:val="26"/>
        </w:rPr>
        <w:lastRenderedPageBreak/>
        <w:t>- на выплату ежегодной премии талантливой молодежи в сумме 4,6 тыс.рублей ежегодно;</w:t>
      </w:r>
    </w:p>
    <w:p w:rsidR="0059581F" w:rsidRPr="00DC7C73" w:rsidRDefault="0059581F" w:rsidP="0059581F">
      <w:pPr>
        <w:ind w:firstLine="720"/>
        <w:jc w:val="both"/>
        <w:rPr>
          <w:sz w:val="26"/>
          <w:szCs w:val="26"/>
        </w:rPr>
      </w:pPr>
      <w:r w:rsidRPr="00DC7C73">
        <w:rPr>
          <w:sz w:val="26"/>
          <w:szCs w:val="26"/>
        </w:rPr>
        <w:t xml:space="preserve">- на предоставление грантовой поддержки лучшим образовательным организациям, внедряющим инновационные образовательные программы в 2023 году в сумме </w:t>
      </w:r>
      <w:r>
        <w:rPr>
          <w:sz w:val="26"/>
          <w:szCs w:val="26"/>
        </w:rPr>
        <w:t>20,0</w:t>
      </w:r>
      <w:r w:rsidRPr="00DC7C73">
        <w:rPr>
          <w:sz w:val="26"/>
          <w:szCs w:val="26"/>
        </w:rPr>
        <w:t xml:space="preserve"> тыс.рублей, в 2024 году – </w:t>
      </w:r>
      <w:r>
        <w:rPr>
          <w:sz w:val="26"/>
          <w:szCs w:val="26"/>
        </w:rPr>
        <w:t>15</w:t>
      </w:r>
      <w:r w:rsidRPr="00DC7C73">
        <w:rPr>
          <w:sz w:val="26"/>
          <w:szCs w:val="26"/>
        </w:rPr>
        <w:t xml:space="preserve">,0 тыс.рублей, в 2025 году – </w:t>
      </w:r>
      <w:r>
        <w:rPr>
          <w:sz w:val="26"/>
          <w:szCs w:val="26"/>
        </w:rPr>
        <w:t>20,0</w:t>
      </w:r>
      <w:r w:rsidRPr="00DC7C73">
        <w:rPr>
          <w:sz w:val="26"/>
          <w:szCs w:val="26"/>
        </w:rPr>
        <w:t xml:space="preserve"> тыс.рублей;</w:t>
      </w:r>
    </w:p>
    <w:p w:rsidR="0059581F" w:rsidRPr="009C2E3E" w:rsidRDefault="0059581F" w:rsidP="0059581F">
      <w:pPr>
        <w:ind w:left="-180" w:firstLine="720"/>
        <w:jc w:val="both"/>
        <w:rPr>
          <w:sz w:val="26"/>
          <w:szCs w:val="26"/>
        </w:rPr>
      </w:pPr>
      <w:r w:rsidRPr="009C2E3E">
        <w:rPr>
          <w:sz w:val="26"/>
          <w:szCs w:val="26"/>
        </w:rPr>
        <w:t>- на повышение квалификации педагогических работников общеобразовательных организаций в 2023 году в сумме 15,0 тыс.рублей, в 2024 году – 10,0 тыс.рублей, в 2025 году – 20,0 тыс.рублей;</w:t>
      </w:r>
    </w:p>
    <w:p w:rsidR="0059581F" w:rsidRPr="00FD33C9" w:rsidRDefault="0059581F" w:rsidP="0059581F">
      <w:pPr>
        <w:ind w:firstLine="720"/>
        <w:jc w:val="both"/>
        <w:rPr>
          <w:sz w:val="26"/>
          <w:szCs w:val="26"/>
        </w:rPr>
      </w:pPr>
      <w:r w:rsidRPr="00FD33C9">
        <w:rPr>
          <w:sz w:val="26"/>
          <w:szCs w:val="26"/>
        </w:rPr>
        <w:t>- на финансовое обеспечение выполнения муниципального задания организаций, предоставляющих общеобразовательные услуги в 2023 году в сумме 105964,7 тыс.рублей, в 2024 году – 90010,4 тыс.рублей, в 2025 году – 92168,6 тыс.рублей;</w:t>
      </w:r>
    </w:p>
    <w:p w:rsidR="0059581F" w:rsidRPr="00FD33C9" w:rsidRDefault="0059581F" w:rsidP="0059581F">
      <w:pPr>
        <w:ind w:firstLine="720"/>
        <w:jc w:val="both"/>
        <w:rPr>
          <w:sz w:val="26"/>
          <w:szCs w:val="26"/>
        </w:rPr>
      </w:pPr>
      <w:r w:rsidRPr="00FD33C9">
        <w:rPr>
          <w:sz w:val="26"/>
          <w:szCs w:val="26"/>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в 2023 году – 10 288,5 тыс.рублей, в 2024 году – 10 577,4 тыс.рублей, в 2025 году – 10 577,4 тыс.рублей; </w:t>
      </w:r>
    </w:p>
    <w:p w:rsidR="0059581F" w:rsidRPr="00FD33C9" w:rsidRDefault="0059581F" w:rsidP="0059581F">
      <w:pPr>
        <w:ind w:firstLine="720"/>
        <w:jc w:val="both"/>
        <w:rPr>
          <w:sz w:val="26"/>
          <w:szCs w:val="26"/>
        </w:rPr>
      </w:pPr>
      <w:r w:rsidRPr="00FD33C9">
        <w:rPr>
          <w:sz w:val="26"/>
          <w:szCs w:val="26"/>
        </w:rPr>
        <w:t>-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2023 году в сумме 12705,5 тыс.рублей, в 2024-2025 годах – 12782,0 тыс.рублей ежегодно;</w:t>
      </w:r>
    </w:p>
    <w:p w:rsidR="0059581F" w:rsidRPr="00BA3C91" w:rsidRDefault="0059581F" w:rsidP="0059581F">
      <w:pPr>
        <w:ind w:left="-180" w:firstLine="720"/>
        <w:jc w:val="both"/>
        <w:rPr>
          <w:sz w:val="26"/>
          <w:szCs w:val="26"/>
        </w:rPr>
      </w:pPr>
      <w:r w:rsidRPr="00FD33C9">
        <w:rPr>
          <w:sz w:val="26"/>
          <w:szCs w:val="26"/>
        </w:rPr>
        <w:t xml:space="preserve">- на замену приборов учета коммунальных ресурсов в 2023 году – 150,0 тыс.рублей </w:t>
      </w:r>
      <w:r w:rsidRPr="00BA3C91">
        <w:rPr>
          <w:sz w:val="26"/>
          <w:szCs w:val="26"/>
        </w:rPr>
        <w:t xml:space="preserve">ежегодно. </w:t>
      </w:r>
    </w:p>
    <w:p w:rsidR="0059581F" w:rsidRPr="00BA3C91" w:rsidRDefault="0059581F" w:rsidP="0059581F">
      <w:pPr>
        <w:ind w:left="-12" w:firstLine="720"/>
        <w:jc w:val="both"/>
        <w:rPr>
          <w:sz w:val="26"/>
          <w:szCs w:val="26"/>
        </w:rPr>
      </w:pPr>
      <w:r w:rsidRPr="00BA3C91">
        <w:rPr>
          <w:sz w:val="26"/>
          <w:szCs w:val="26"/>
        </w:rPr>
        <w:t>- на проведение общерайонных мероприятий в сумме 117,8 тыс.рублей ежегодно.</w:t>
      </w:r>
    </w:p>
    <w:p w:rsidR="0059581F" w:rsidRPr="0086009C" w:rsidRDefault="0059581F" w:rsidP="0059581F">
      <w:pPr>
        <w:ind w:left="-12" w:firstLine="720"/>
        <w:jc w:val="both"/>
        <w:rPr>
          <w:sz w:val="26"/>
          <w:szCs w:val="26"/>
          <w:highlight w:val="yellow"/>
        </w:rPr>
      </w:pPr>
    </w:p>
    <w:p w:rsidR="0059581F" w:rsidRPr="00D13043" w:rsidRDefault="0059581F" w:rsidP="0059581F">
      <w:pPr>
        <w:ind w:firstLine="720"/>
        <w:jc w:val="both"/>
        <w:rPr>
          <w:b/>
          <w:bCs/>
          <w:sz w:val="26"/>
          <w:szCs w:val="26"/>
        </w:rPr>
      </w:pPr>
      <w:r w:rsidRPr="00D13043">
        <w:rPr>
          <w:b/>
          <w:bCs/>
          <w:sz w:val="26"/>
          <w:szCs w:val="26"/>
        </w:rPr>
        <w:t xml:space="preserve">Подраздел 0703 «Дополнительное образование детей» </w:t>
      </w:r>
    </w:p>
    <w:p w:rsidR="0059581F" w:rsidRPr="006B7C0A" w:rsidRDefault="0059581F" w:rsidP="0059581F">
      <w:pPr>
        <w:ind w:firstLine="567"/>
        <w:jc w:val="both"/>
        <w:rPr>
          <w:sz w:val="26"/>
          <w:szCs w:val="26"/>
        </w:rPr>
      </w:pPr>
      <w:r w:rsidRPr="00D13043">
        <w:rPr>
          <w:sz w:val="26"/>
          <w:szCs w:val="26"/>
        </w:rPr>
        <w:t xml:space="preserve">Организация предоставления дополнительного образования детей в районе осуществляется в трех образовательных организациях дополнительного образования с плановым среднегодовым количеством обучающихся в 2023 году – 2607 детей (в том числе по персонифицированному учету – 655 детей), в 2024 году - 2637 детей (в том числе по персонифицированному учету – 719 детей), в 2025 году - 2639 детей (в том числе по персонифицированному учету – 783 детей). </w:t>
      </w:r>
      <w:r w:rsidRPr="006B7C0A">
        <w:rPr>
          <w:sz w:val="26"/>
          <w:szCs w:val="26"/>
        </w:rPr>
        <w:t>На финансовое обеспечение данных организаций дополнительного образования в 2023 году предусмотрено 36995,8 тыс. рублей, в 2024 году – 44115,7 тыс. рублей, в 2025 году – 41292,6 тыс. рублей. На реализацию Проекта по персонифицированному финансированию дополнительного образования детей предусмотрено в 2023 году сумме 2229,0 тыс.рублей, в 2024 году – 1 258,5 тыс.рублей, в 2025 году – 1 258,5 тыс.рублей);</w:t>
      </w:r>
    </w:p>
    <w:p w:rsidR="0059581F" w:rsidRPr="00D05904" w:rsidRDefault="0059581F" w:rsidP="0059581F">
      <w:pPr>
        <w:ind w:firstLine="720"/>
        <w:jc w:val="both"/>
        <w:rPr>
          <w:sz w:val="26"/>
          <w:szCs w:val="26"/>
        </w:rPr>
      </w:pPr>
      <w:r w:rsidRPr="00D05904">
        <w:rPr>
          <w:sz w:val="26"/>
          <w:szCs w:val="26"/>
        </w:rPr>
        <w:t>- на поощрение лучших тренеров-преподавателей и педагогов дополнительного образования детей в 2023 году в сумме 17,3 тыс.рублей, в 2024 году – 11,5 тыс.рублей, в 2025 году – 17,3 тыс.рублей;</w:t>
      </w:r>
    </w:p>
    <w:p w:rsidR="0059581F" w:rsidRPr="00D05904" w:rsidRDefault="0059581F" w:rsidP="0059581F">
      <w:pPr>
        <w:ind w:firstLine="720"/>
        <w:jc w:val="both"/>
        <w:rPr>
          <w:sz w:val="26"/>
          <w:szCs w:val="26"/>
        </w:rPr>
      </w:pPr>
      <w:r w:rsidRPr="00D05904">
        <w:rPr>
          <w:sz w:val="26"/>
          <w:szCs w:val="26"/>
        </w:rPr>
        <w:t>- на повышение квалификации тренеров-преподавателей и педагогов дополнительного образования детей в 2023 году в сумме 15,0 тыс.рублей, в 2024 году – 5,0 тыс.рублей, в 2025 году – 25,0 тыс.рублей;</w:t>
      </w:r>
    </w:p>
    <w:p w:rsidR="0059581F" w:rsidRDefault="0059581F" w:rsidP="0059581F">
      <w:pPr>
        <w:ind w:firstLine="720"/>
        <w:jc w:val="both"/>
        <w:rPr>
          <w:sz w:val="26"/>
          <w:szCs w:val="26"/>
        </w:rPr>
      </w:pPr>
      <w:r w:rsidRPr="00D05904">
        <w:rPr>
          <w:sz w:val="26"/>
          <w:szCs w:val="26"/>
        </w:rPr>
        <w:t>- на предоставление грантовой поддержки лучшим образовательным организациям дополнительного образования в 2023 году в сумме 15,0 тыс.рублей, в 2024 году – 10,0 тыс.рублей, в 2025 году – 15,0 тыс.рублей.</w:t>
      </w:r>
      <w:r w:rsidRPr="005C0C08">
        <w:rPr>
          <w:sz w:val="26"/>
          <w:szCs w:val="26"/>
        </w:rPr>
        <w:t xml:space="preserve"> </w:t>
      </w:r>
    </w:p>
    <w:p w:rsidR="0059581F" w:rsidRDefault="0059581F" w:rsidP="0059581F">
      <w:pPr>
        <w:ind w:firstLine="708"/>
        <w:jc w:val="both"/>
        <w:rPr>
          <w:sz w:val="26"/>
          <w:szCs w:val="26"/>
        </w:rPr>
      </w:pPr>
    </w:p>
    <w:p w:rsidR="0059581F" w:rsidRPr="005C0C08" w:rsidRDefault="0059581F" w:rsidP="0059581F">
      <w:pPr>
        <w:jc w:val="both"/>
        <w:rPr>
          <w:b/>
          <w:bCs/>
          <w:sz w:val="26"/>
          <w:szCs w:val="26"/>
        </w:rPr>
      </w:pPr>
      <w:r w:rsidRPr="005C0C08">
        <w:rPr>
          <w:b/>
          <w:bCs/>
          <w:sz w:val="26"/>
          <w:szCs w:val="26"/>
        </w:rPr>
        <w:t>Подраздел 0705 «Профессиональная подготовка, переподготовка и повышение квалификации»</w:t>
      </w:r>
    </w:p>
    <w:p w:rsidR="0059581F" w:rsidRPr="005C0C08" w:rsidRDefault="0059581F" w:rsidP="0059581F">
      <w:pPr>
        <w:ind w:firstLine="708"/>
        <w:jc w:val="both"/>
        <w:rPr>
          <w:sz w:val="26"/>
          <w:szCs w:val="26"/>
        </w:rPr>
      </w:pPr>
      <w:r w:rsidRPr="005C0C08">
        <w:rPr>
          <w:sz w:val="26"/>
          <w:szCs w:val="26"/>
        </w:rPr>
        <w:lastRenderedPageBreak/>
        <w:t xml:space="preserve">По данному подразделу предусмотрены бюджетные ассигнования на повышение квалификации муниципальных служащих Чамзинского муниципального района в рамках муниципальной программы «Развитие муниципальной службы в Чамзинском муниципальном районе Республики Мордовия» в сумме </w:t>
      </w:r>
      <w:r>
        <w:rPr>
          <w:sz w:val="26"/>
          <w:szCs w:val="26"/>
        </w:rPr>
        <w:t>10,0</w:t>
      </w:r>
      <w:r w:rsidRPr="005C0C08">
        <w:rPr>
          <w:sz w:val="26"/>
          <w:szCs w:val="26"/>
        </w:rPr>
        <w:t xml:space="preserve"> тыс.рублей </w:t>
      </w:r>
      <w:r w:rsidRPr="00836254">
        <w:rPr>
          <w:sz w:val="26"/>
          <w:szCs w:val="26"/>
        </w:rPr>
        <w:t>ежегодно</w:t>
      </w:r>
      <w:r w:rsidRPr="005C0C08">
        <w:rPr>
          <w:sz w:val="26"/>
          <w:szCs w:val="26"/>
        </w:rPr>
        <w:t xml:space="preserve"> и муниципальной программы «Энергосбережение и повышение энергетической эффективности в Чамзинском муниципальном районе Республики Мордовия» в сумме </w:t>
      </w:r>
      <w:r>
        <w:rPr>
          <w:sz w:val="26"/>
          <w:szCs w:val="26"/>
        </w:rPr>
        <w:t>10,0</w:t>
      </w:r>
      <w:r w:rsidRPr="005C0C08">
        <w:rPr>
          <w:sz w:val="26"/>
          <w:szCs w:val="26"/>
        </w:rPr>
        <w:t xml:space="preserve"> тыс.</w:t>
      </w:r>
      <w:r w:rsidRPr="00836254">
        <w:rPr>
          <w:sz w:val="26"/>
          <w:szCs w:val="26"/>
        </w:rPr>
        <w:t>рублей ежегодно.</w:t>
      </w:r>
    </w:p>
    <w:p w:rsidR="0059581F" w:rsidRPr="005C0C08" w:rsidRDefault="0059581F" w:rsidP="0059581F">
      <w:pPr>
        <w:ind w:left="-720" w:firstLine="720"/>
        <w:jc w:val="both"/>
        <w:rPr>
          <w:sz w:val="26"/>
          <w:szCs w:val="26"/>
        </w:rPr>
      </w:pPr>
    </w:p>
    <w:p w:rsidR="0059581F" w:rsidRPr="005C0C08" w:rsidRDefault="0059581F" w:rsidP="0059581F">
      <w:pPr>
        <w:ind w:left="-720" w:firstLine="720"/>
        <w:jc w:val="both"/>
        <w:rPr>
          <w:b/>
          <w:bCs/>
          <w:sz w:val="26"/>
          <w:szCs w:val="26"/>
        </w:rPr>
      </w:pPr>
      <w:r w:rsidRPr="005C0C08">
        <w:rPr>
          <w:b/>
          <w:bCs/>
          <w:sz w:val="26"/>
          <w:szCs w:val="26"/>
        </w:rPr>
        <w:t>Подраздел 0707 «Молодежная политика и оздоровление детей»</w:t>
      </w:r>
    </w:p>
    <w:p w:rsidR="0059581F" w:rsidRPr="005C0C08" w:rsidRDefault="0059581F" w:rsidP="0059581F">
      <w:pPr>
        <w:ind w:firstLine="708"/>
        <w:jc w:val="both"/>
        <w:rPr>
          <w:sz w:val="26"/>
          <w:szCs w:val="26"/>
        </w:rPr>
      </w:pPr>
      <w:r w:rsidRPr="005C0C08">
        <w:rPr>
          <w:sz w:val="26"/>
          <w:szCs w:val="26"/>
        </w:rPr>
        <w:t>По данному подразделу предусмотрены бюджетные ассигнования:</w:t>
      </w:r>
    </w:p>
    <w:p w:rsidR="0059581F" w:rsidRPr="00C400C7" w:rsidRDefault="0059581F" w:rsidP="0059581F">
      <w:pPr>
        <w:ind w:firstLine="708"/>
        <w:jc w:val="both"/>
        <w:rPr>
          <w:sz w:val="26"/>
          <w:szCs w:val="26"/>
        </w:rPr>
      </w:pPr>
      <w:r w:rsidRPr="00C400C7">
        <w:rPr>
          <w:sz w:val="26"/>
          <w:szCs w:val="26"/>
        </w:rPr>
        <w:t xml:space="preserve">- на финансирование мероприятий в области молодежной политики в сумме </w:t>
      </w:r>
      <w:r>
        <w:rPr>
          <w:sz w:val="26"/>
          <w:szCs w:val="26"/>
        </w:rPr>
        <w:t>102,1</w:t>
      </w:r>
      <w:r w:rsidRPr="00C400C7">
        <w:rPr>
          <w:sz w:val="26"/>
          <w:szCs w:val="26"/>
        </w:rPr>
        <w:t xml:space="preserve"> тыс.рублей ежегодно.</w:t>
      </w:r>
    </w:p>
    <w:p w:rsidR="0059581F" w:rsidRPr="00C400C7" w:rsidRDefault="0059581F" w:rsidP="0059581F">
      <w:pPr>
        <w:ind w:left="-720" w:firstLine="720"/>
        <w:jc w:val="both"/>
        <w:rPr>
          <w:b/>
          <w:bCs/>
          <w:sz w:val="26"/>
          <w:szCs w:val="26"/>
        </w:rPr>
      </w:pPr>
    </w:p>
    <w:p w:rsidR="0059581F" w:rsidRPr="00C400C7" w:rsidRDefault="0059581F" w:rsidP="0059581F">
      <w:pPr>
        <w:ind w:left="-720" w:firstLine="720"/>
        <w:jc w:val="both"/>
        <w:rPr>
          <w:b/>
          <w:bCs/>
          <w:sz w:val="26"/>
          <w:szCs w:val="26"/>
        </w:rPr>
      </w:pPr>
      <w:r w:rsidRPr="00C400C7">
        <w:rPr>
          <w:b/>
          <w:bCs/>
          <w:sz w:val="26"/>
          <w:szCs w:val="26"/>
        </w:rPr>
        <w:t>Подраздел 0709 «Другие вопросы в области образования»</w:t>
      </w:r>
    </w:p>
    <w:p w:rsidR="0059581F" w:rsidRPr="00C400C7" w:rsidRDefault="0059581F" w:rsidP="0059581F">
      <w:pPr>
        <w:ind w:left="-720" w:firstLine="720"/>
        <w:jc w:val="both"/>
        <w:rPr>
          <w:b/>
          <w:bCs/>
          <w:sz w:val="26"/>
          <w:szCs w:val="26"/>
        </w:rPr>
      </w:pPr>
    </w:p>
    <w:p w:rsidR="0059581F" w:rsidRPr="00C400C7" w:rsidRDefault="0059581F" w:rsidP="0059581F">
      <w:pPr>
        <w:ind w:firstLine="709"/>
        <w:jc w:val="both"/>
        <w:rPr>
          <w:sz w:val="26"/>
          <w:szCs w:val="26"/>
        </w:rPr>
      </w:pPr>
      <w:r w:rsidRPr="00C400C7">
        <w:rPr>
          <w:sz w:val="26"/>
          <w:szCs w:val="26"/>
        </w:rPr>
        <w:t>По данному подразделу предусматриваются бюджетные ассигнования в 202</w:t>
      </w:r>
      <w:r>
        <w:rPr>
          <w:sz w:val="26"/>
          <w:szCs w:val="26"/>
        </w:rPr>
        <w:t>3</w:t>
      </w:r>
      <w:r w:rsidRPr="00C400C7">
        <w:rPr>
          <w:sz w:val="26"/>
          <w:szCs w:val="26"/>
        </w:rPr>
        <w:t xml:space="preserve"> году в сумме </w:t>
      </w:r>
      <w:r>
        <w:rPr>
          <w:sz w:val="26"/>
          <w:szCs w:val="26"/>
        </w:rPr>
        <w:t>4773,0</w:t>
      </w:r>
      <w:r w:rsidRPr="00C400C7">
        <w:rPr>
          <w:sz w:val="26"/>
          <w:szCs w:val="26"/>
        </w:rPr>
        <w:t xml:space="preserve"> тыс. рублей, в 202</w:t>
      </w:r>
      <w:r>
        <w:rPr>
          <w:sz w:val="26"/>
          <w:szCs w:val="26"/>
        </w:rPr>
        <w:t>4</w:t>
      </w:r>
      <w:r w:rsidRPr="00C400C7">
        <w:rPr>
          <w:sz w:val="26"/>
          <w:szCs w:val="26"/>
        </w:rPr>
        <w:t xml:space="preserve"> году – </w:t>
      </w:r>
      <w:r>
        <w:rPr>
          <w:sz w:val="26"/>
          <w:szCs w:val="26"/>
        </w:rPr>
        <w:t>4645,2</w:t>
      </w:r>
      <w:r w:rsidRPr="00C400C7">
        <w:rPr>
          <w:sz w:val="26"/>
          <w:szCs w:val="26"/>
        </w:rPr>
        <w:t xml:space="preserve"> тыс. рублей, в 202</w:t>
      </w:r>
      <w:r>
        <w:rPr>
          <w:sz w:val="26"/>
          <w:szCs w:val="26"/>
        </w:rPr>
        <w:t>5</w:t>
      </w:r>
      <w:r w:rsidRPr="00C400C7">
        <w:rPr>
          <w:sz w:val="26"/>
          <w:szCs w:val="26"/>
        </w:rPr>
        <w:t xml:space="preserve"> году – </w:t>
      </w:r>
      <w:r>
        <w:rPr>
          <w:sz w:val="26"/>
          <w:szCs w:val="26"/>
        </w:rPr>
        <w:t xml:space="preserve">4745,7 </w:t>
      </w:r>
      <w:r w:rsidRPr="00C400C7">
        <w:rPr>
          <w:sz w:val="26"/>
          <w:szCs w:val="26"/>
        </w:rPr>
        <w:t>тыс. рублей, в том числе на финансовое обеспечение методического кабинета предусмотрено в 202</w:t>
      </w:r>
      <w:r>
        <w:rPr>
          <w:sz w:val="26"/>
          <w:szCs w:val="26"/>
        </w:rPr>
        <w:t>3</w:t>
      </w:r>
      <w:r w:rsidRPr="00C400C7">
        <w:rPr>
          <w:sz w:val="26"/>
          <w:szCs w:val="26"/>
        </w:rPr>
        <w:t xml:space="preserve"> году в сумме </w:t>
      </w:r>
      <w:r>
        <w:rPr>
          <w:sz w:val="26"/>
          <w:szCs w:val="26"/>
        </w:rPr>
        <w:t>1629,4</w:t>
      </w:r>
      <w:r w:rsidRPr="00C400C7">
        <w:rPr>
          <w:sz w:val="26"/>
          <w:szCs w:val="26"/>
        </w:rPr>
        <w:t xml:space="preserve"> тыс.рублей, в 202</w:t>
      </w:r>
      <w:r>
        <w:rPr>
          <w:sz w:val="26"/>
          <w:szCs w:val="26"/>
        </w:rPr>
        <w:t>4</w:t>
      </w:r>
      <w:r w:rsidRPr="00C400C7">
        <w:rPr>
          <w:sz w:val="26"/>
          <w:szCs w:val="26"/>
        </w:rPr>
        <w:t xml:space="preserve"> году – </w:t>
      </w:r>
      <w:r>
        <w:rPr>
          <w:sz w:val="26"/>
          <w:szCs w:val="26"/>
        </w:rPr>
        <w:t>1665,4</w:t>
      </w:r>
      <w:r w:rsidRPr="00C400C7">
        <w:rPr>
          <w:sz w:val="26"/>
          <w:szCs w:val="26"/>
        </w:rPr>
        <w:t xml:space="preserve"> тыс.рублей, в 202</w:t>
      </w:r>
      <w:r>
        <w:rPr>
          <w:sz w:val="26"/>
          <w:szCs w:val="26"/>
        </w:rPr>
        <w:t>5</w:t>
      </w:r>
      <w:r w:rsidRPr="00C400C7">
        <w:rPr>
          <w:sz w:val="26"/>
          <w:szCs w:val="26"/>
        </w:rPr>
        <w:t xml:space="preserve"> году – </w:t>
      </w:r>
      <w:r>
        <w:rPr>
          <w:sz w:val="26"/>
          <w:szCs w:val="26"/>
        </w:rPr>
        <w:t>1681,6</w:t>
      </w:r>
      <w:r w:rsidRPr="00C400C7">
        <w:rPr>
          <w:sz w:val="26"/>
          <w:szCs w:val="26"/>
        </w:rPr>
        <w:t xml:space="preserve"> тыс.рублей.</w:t>
      </w:r>
    </w:p>
    <w:p w:rsidR="0059581F" w:rsidRDefault="0059581F" w:rsidP="0059581F">
      <w:pPr>
        <w:ind w:firstLine="720"/>
        <w:jc w:val="both"/>
        <w:rPr>
          <w:sz w:val="26"/>
          <w:szCs w:val="26"/>
        </w:rPr>
      </w:pPr>
      <w:r w:rsidRPr="00C400C7">
        <w:rPr>
          <w:sz w:val="26"/>
          <w:szCs w:val="26"/>
        </w:rPr>
        <w:t>Так же по данному подразделу предусмотрены бюджетные ассигнования:</w:t>
      </w:r>
    </w:p>
    <w:p w:rsidR="0059581F" w:rsidRDefault="0059581F" w:rsidP="0059581F">
      <w:pPr>
        <w:ind w:firstLine="708"/>
        <w:jc w:val="both"/>
        <w:rPr>
          <w:sz w:val="26"/>
          <w:szCs w:val="26"/>
        </w:rPr>
      </w:pPr>
      <w:r w:rsidRPr="005C0C08">
        <w:rPr>
          <w:sz w:val="26"/>
          <w:szCs w:val="26"/>
        </w:rPr>
        <w:t>- на организацию оздоровительной кампании детей в сумме 2</w:t>
      </w:r>
      <w:r>
        <w:rPr>
          <w:sz w:val="26"/>
          <w:szCs w:val="26"/>
        </w:rPr>
        <w:t>459,3</w:t>
      </w:r>
      <w:r w:rsidRPr="005C0C08">
        <w:rPr>
          <w:sz w:val="26"/>
          <w:szCs w:val="26"/>
        </w:rPr>
        <w:t xml:space="preserve"> тыс.рублей ежегодно, которые позволят оздоровить </w:t>
      </w:r>
      <w:r>
        <w:rPr>
          <w:sz w:val="26"/>
          <w:szCs w:val="26"/>
        </w:rPr>
        <w:t>924</w:t>
      </w:r>
      <w:r w:rsidRPr="00C400C7">
        <w:rPr>
          <w:sz w:val="26"/>
          <w:szCs w:val="26"/>
        </w:rPr>
        <w:t xml:space="preserve"> </w:t>
      </w:r>
      <w:r>
        <w:rPr>
          <w:sz w:val="26"/>
          <w:szCs w:val="26"/>
        </w:rPr>
        <w:t>ребенка</w:t>
      </w:r>
      <w:r w:rsidRPr="00C400C7">
        <w:rPr>
          <w:sz w:val="26"/>
          <w:szCs w:val="26"/>
        </w:rPr>
        <w:t xml:space="preserve"> с продолжительностью смены 7, 12, 21 день в зависимости от направленности;</w:t>
      </w:r>
    </w:p>
    <w:p w:rsidR="0059581F" w:rsidRDefault="0059581F" w:rsidP="0059581F">
      <w:pPr>
        <w:ind w:firstLine="708"/>
        <w:jc w:val="both"/>
        <w:rPr>
          <w:sz w:val="26"/>
          <w:szCs w:val="26"/>
        </w:rPr>
      </w:pPr>
      <w:r w:rsidRPr="00C400C7">
        <w:rPr>
          <w:sz w:val="26"/>
          <w:szCs w:val="26"/>
        </w:rPr>
        <w:t xml:space="preserve">- на проведение общерайонных мероприятий в сумме </w:t>
      </w:r>
      <w:r>
        <w:rPr>
          <w:sz w:val="26"/>
          <w:szCs w:val="26"/>
        </w:rPr>
        <w:br/>
        <w:t>684,3</w:t>
      </w:r>
      <w:r w:rsidRPr="00C400C7">
        <w:rPr>
          <w:sz w:val="26"/>
          <w:szCs w:val="26"/>
        </w:rPr>
        <w:t xml:space="preserve"> тыс.рублей</w:t>
      </w:r>
      <w:r>
        <w:rPr>
          <w:sz w:val="26"/>
          <w:szCs w:val="26"/>
        </w:rPr>
        <w:t xml:space="preserve"> в 2023 году</w:t>
      </w:r>
      <w:r w:rsidRPr="00C400C7">
        <w:rPr>
          <w:sz w:val="26"/>
          <w:szCs w:val="26"/>
        </w:rPr>
        <w:t>,</w:t>
      </w:r>
      <w:r>
        <w:rPr>
          <w:sz w:val="26"/>
          <w:szCs w:val="26"/>
        </w:rPr>
        <w:t xml:space="preserve"> 520,5 тыс.рублей в 2024 году, 604,8 тыс.рублей в 2025 году, </w:t>
      </w:r>
      <w:r w:rsidRPr="00C400C7">
        <w:rPr>
          <w:sz w:val="26"/>
          <w:szCs w:val="26"/>
        </w:rPr>
        <w:t>в том числе в рамках</w:t>
      </w:r>
      <w:r>
        <w:rPr>
          <w:sz w:val="26"/>
          <w:szCs w:val="26"/>
        </w:rPr>
        <w:t>:</w:t>
      </w:r>
    </w:p>
    <w:p w:rsidR="0059581F" w:rsidRDefault="0059581F" w:rsidP="0059581F">
      <w:pPr>
        <w:ind w:firstLine="708"/>
        <w:jc w:val="both"/>
        <w:rPr>
          <w:sz w:val="26"/>
          <w:szCs w:val="26"/>
        </w:rPr>
      </w:pPr>
      <w:r>
        <w:rPr>
          <w:sz w:val="26"/>
          <w:szCs w:val="26"/>
        </w:rPr>
        <w:t>-</w:t>
      </w:r>
      <w:r w:rsidRPr="00C400C7">
        <w:rPr>
          <w:sz w:val="26"/>
          <w:szCs w:val="26"/>
        </w:rPr>
        <w:t xml:space="preserve"> муниципальной программы </w:t>
      </w:r>
      <w:r>
        <w:rPr>
          <w:sz w:val="26"/>
          <w:szCs w:val="26"/>
        </w:rPr>
        <w:t>«</w:t>
      </w:r>
      <w:r w:rsidRPr="00644EA1">
        <w:rPr>
          <w:sz w:val="26"/>
          <w:szCs w:val="26"/>
        </w:rPr>
        <w:t>Развитие образования в Чамзинском муниципальном районе</w:t>
      </w:r>
      <w:r>
        <w:rPr>
          <w:sz w:val="26"/>
          <w:szCs w:val="26"/>
        </w:rPr>
        <w:t>»</w:t>
      </w:r>
      <w:r w:rsidRPr="00644EA1">
        <w:rPr>
          <w:sz w:val="26"/>
          <w:szCs w:val="26"/>
        </w:rPr>
        <w:t xml:space="preserve"> </w:t>
      </w:r>
      <w:r>
        <w:rPr>
          <w:sz w:val="26"/>
          <w:szCs w:val="26"/>
        </w:rPr>
        <w:t xml:space="preserve">в сумме 670,2 тыс.рублей в 2023 году, 506,4 тыс.рублей в 2024 году, 590,7 тыс.рублей в 2025 году; </w:t>
      </w:r>
    </w:p>
    <w:p w:rsidR="0059581F" w:rsidRDefault="0059581F" w:rsidP="0059581F">
      <w:pPr>
        <w:ind w:firstLine="708"/>
        <w:jc w:val="both"/>
        <w:rPr>
          <w:sz w:val="26"/>
          <w:szCs w:val="26"/>
        </w:rPr>
      </w:pPr>
      <w:r>
        <w:rPr>
          <w:sz w:val="26"/>
          <w:szCs w:val="26"/>
        </w:rPr>
        <w:t xml:space="preserve">- муниципальной программы </w:t>
      </w:r>
      <w:r w:rsidRPr="00C400C7">
        <w:rPr>
          <w:sz w:val="26"/>
          <w:szCs w:val="26"/>
        </w:rPr>
        <w:t>«Патриотическое воспитание граждан, проживающих на территории Чамзинского муниципального района» в сумме</w:t>
      </w:r>
      <w:r>
        <w:rPr>
          <w:sz w:val="26"/>
          <w:szCs w:val="26"/>
        </w:rPr>
        <w:t xml:space="preserve"> 4,1</w:t>
      </w:r>
      <w:r w:rsidRPr="00C400C7">
        <w:rPr>
          <w:sz w:val="26"/>
          <w:szCs w:val="26"/>
        </w:rPr>
        <w:t xml:space="preserve"> тыс.</w:t>
      </w:r>
      <w:r w:rsidRPr="00177429">
        <w:rPr>
          <w:sz w:val="26"/>
          <w:szCs w:val="26"/>
        </w:rPr>
        <w:t xml:space="preserve">рублей ежегодно; </w:t>
      </w:r>
    </w:p>
    <w:p w:rsidR="0059581F" w:rsidRPr="00C400C7" w:rsidRDefault="0059581F" w:rsidP="0059581F">
      <w:pPr>
        <w:ind w:firstLine="708"/>
        <w:jc w:val="both"/>
        <w:rPr>
          <w:sz w:val="26"/>
          <w:szCs w:val="26"/>
        </w:rPr>
      </w:pPr>
      <w:r>
        <w:rPr>
          <w:sz w:val="26"/>
          <w:szCs w:val="26"/>
        </w:rPr>
        <w:t xml:space="preserve">- </w:t>
      </w:r>
      <w:r w:rsidRPr="00177429">
        <w:rPr>
          <w:sz w:val="26"/>
          <w:szCs w:val="26"/>
        </w:rPr>
        <w:t>на проведение конференции в рамках муниципальной программы «Духовно-нравственное воспитание детей, молодежи и населения в Чамзинском муниципальном районе» в сумме 10,0 тыс.рублей</w:t>
      </w:r>
      <w:r w:rsidRPr="00C400C7">
        <w:rPr>
          <w:sz w:val="26"/>
          <w:szCs w:val="26"/>
        </w:rPr>
        <w:t xml:space="preserve"> ежегодно.</w:t>
      </w:r>
    </w:p>
    <w:p w:rsidR="0059581F" w:rsidRPr="00C400C7" w:rsidRDefault="0059581F" w:rsidP="0059581F">
      <w:pPr>
        <w:jc w:val="both"/>
        <w:rPr>
          <w:sz w:val="26"/>
          <w:szCs w:val="26"/>
        </w:rPr>
      </w:pPr>
    </w:p>
    <w:p w:rsidR="0059581F" w:rsidRPr="00C400C7" w:rsidRDefault="0059581F" w:rsidP="0059581F">
      <w:pPr>
        <w:ind w:left="-720" w:firstLine="720"/>
        <w:jc w:val="both"/>
        <w:rPr>
          <w:b/>
          <w:bCs/>
          <w:sz w:val="26"/>
          <w:szCs w:val="26"/>
        </w:rPr>
      </w:pPr>
      <w:r w:rsidRPr="00C400C7">
        <w:rPr>
          <w:b/>
          <w:bCs/>
          <w:sz w:val="26"/>
          <w:szCs w:val="26"/>
        </w:rPr>
        <w:t>Раздел 08 «Культура и кинематография»</w:t>
      </w:r>
    </w:p>
    <w:p w:rsidR="0059581F" w:rsidRPr="00C400C7" w:rsidRDefault="0059581F" w:rsidP="0059581F">
      <w:pPr>
        <w:pStyle w:val="2f2"/>
        <w:spacing w:after="0"/>
        <w:ind w:left="0" w:firstLine="720"/>
        <w:jc w:val="both"/>
        <w:rPr>
          <w:sz w:val="26"/>
          <w:szCs w:val="26"/>
        </w:rPr>
      </w:pPr>
      <w:r w:rsidRPr="00C400C7">
        <w:rPr>
          <w:sz w:val="26"/>
          <w:szCs w:val="26"/>
        </w:rPr>
        <w:t xml:space="preserve">Бюджетные ассигнования бюджета </w:t>
      </w:r>
      <w:r>
        <w:rPr>
          <w:sz w:val="26"/>
          <w:szCs w:val="26"/>
        </w:rPr>
        <w:t xml:space="preserve">района </w:t>
      </w:r>
      <w:r w:rsidRPr="00C400C7">
        <w:rPr>
          <w:sz w:val="26"/>
          <w:szCs w:val="26"/>
        </w:rPr>
        <w:t>по данному разделу характеризуются следующими данными (таблица 16):</w:t>
      </w:r>
    </w:p>
    <w:p w:rsidR="0059581F" w:rsidRPr="00C400C7" w:rsidRDefault="0059581F" w:rsidP="0059581F">
      <w:pPr>
        <w:pStyle w:val="2f2"/>
        <w:spacing w:after="0"/>
        <w:ind w:left="0" w:firstLine="720"/>
        <w:jc w:val="both"/>
        <w:rPr>
          <w:sz w:val="26"/>
          <w:szCs w:val="26"/>
        </w:rPr>
      </w:pPr>
      <w:r w:rsidRPr="00C400C7">
        <w:rPr>
          <w:sz w:val="26"/>
          <w:szCs w:val="26"/>
        </w:rPr>
        <w:t xml:space="preserve">                                                                                                                    Таблица 16</w:t>
      </w:r>
    </w:p>
    <w:tbl>
      <w:tblPr>
        <w:tblW w:w="10223" w:type="dxa"/>
        <w:tblInd w:w="2" w:type="dxa"/>
        <w:tblLook w:val="00A0"/>
      </w:tblPr>
      <w:tblGrid>
        <w:gridCol w:w="4695"/>
        <w:gridCol w:w="1417"/>
        <w:gridCol w:w="1276"/>
        <w:gridCol w:w="1418"/>
        <w:gridCol w:w="1417"/>
      </w:tblGrid>
      <w:tr w:rsidR="0059581F" w:rsidRPr="00C400C7" w:rsidTr="00D40ADC">
        <w:trPr>
          <w:trHeight w:val="255"/>
        </w:trPr>
        <w:tc>
          <w:tcPr>
            <w:tcW w:w="4695" w:type="dxa"/>
            <w:vMerge w:val="restart"/>
            <w:tcBorders>
              <w:top w:val="single" w:sz="4" w:space="0" w:color="auto"/>
              <w:left w:val="single" w:sz="4" w:space="0" w:color="auto"/>
              <w:bottom w:val="single" w:sz="4" w:space="0" w:color="auto"/>
              <w:right w:val="single" w:sz="4" w:space="0" w:color="auto"/>
            </w:tcBorders>
          </w:tcPr>
          <w:p w:rsidR="0059581F" w:rsidRPr="00C400C7" w:rsidRDefault="0059581F" w:rsidP="00D40ADC">
            <w:pPr>
              <w:jc w:val="center"/>
              <w:rPr>
                <w:sz w:val="20"/>
                <w:szCs w:val="20"/>
              </w:rPr>
            </w:pPr>
            <w:r w:rsidRPr="00C400C7">
              <w:rPr>
                <w:sz w:val="20"/>
                <w:szCs w:val="20"/>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59581F" w:rsidRPr="00C400C7" w:rsidRDefault="0059581F" w:rsidP="00D40ADC">
            <w:pPr>
              <w:jc w:val="center"/>
              <w:rPr>
                <w:sz w:val="20"/>
                <w:szCs w:val="20"/>
              </w:rPr>
            </w:pPr>
            <w:r w:rsidRPr="00C400C7">
              <w:rPr>
                <w:sz w:val="20"/>
                <w:szCs w:val="20"/>
              </w:rPr>
              <w:t>202</w:t>
            </w:r>
            <w:r>
              <w:rPr>
                <w:sz w:val="20"/>
                <w:szCs w:val="20"/>
              </w:rPr>
              <w:t>2</w:t>
            </w:r>
            <w:r w:rsidRPr="00C400C7">
              <w:rPr>
                <w:sz w:val="20"/>
                <w:szCs w:val="20"/>
              </w:rPr>
              <w:t xml:space="preserve"> год (Решение)</w:t>
            </w:r>
          </w:p>
        </w:tc>
        <w:tc>
          <w:tcPr>
            <w:tcW w:w="4111" w:type="dxa"/>
            <w:gridSpan w:val="3"/>
            <w:tcBorders>
              <w:top w:val="single" w:sz="4" w:space="0" w:color="auto"/>
              <w:left w:val="nil"/>
              <w:bottom w:val="single" w:sz="4" w:space="0" w:color="auto"/>
              <w:right w:val="single" w:sz="4" w:space="0" w:color="auto"/>
            </w:tcBorders>
          </w:tcPr>
          <w:p w:rsidR="0059581F" w:rsidRPr="00C400C7" w:rsidRDefault="0059581F" w:rsidP="00D40ADC">
            <w:pPr>
              <w:jc w:val="center"/>
              <w:rPr>
                <w:sz w:val="20"/>
                <w:szCs w:val="20"/>
              </w:rPr>
            </w:pPr>
            <w:r w:rsidRPr="00C400C7">
              <w:rPr>
                <w:sz w:val="20"/>
                <w:szCs w:val="20"/>
              </w:rPr>
              <w:t>Проект</w:t>
            </w:r>
          </w:p>
        </w:tc>
      </w:tr>
      <w:tr w:rsidR="0059581F" w:rsidRPr="00C400C7" w:rsidTr="00D40ADC">
        <w:trPr>
          <w:trHeight w:val="255"/>
        </w:trPr>
        <w:tc>
          <w:tcPr>
            <w:tcW w:w="4695" w:type="dxa"/>
            <w:vMerge/>
            <w:tcBorders>
              <w:top w:val="single" w:sz="4" w:space="0" w:color="auto"/>
              <w:left w:val="single" w:sz="4" w:space="0" w:color="auto"/>
              <w:bottom w:val="single" w:sz="4" w:space="0" w:color="auto"/>
              <w:right w:val="single" w:sz="4" w:space="0" w:color="auto"/>
            </w:tcBorders>
            <w:vAlign w:val="center"/>
          </w:tcPr>
          <w:p w:rsidR="0059581F" w:rsidRPr="00C400C7" w:rsidRDefault="0059581F" w:rsidP="00D40ADC">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9581F" w:rsidRPr="00C400C7" w:rsidRDefault="0059581F" w:rsidP="00D40ADC">
            <w:pPr>
              <w:rPr>
                <w:sz w:val="20"/>
                <w:szCs w:val="20"/>
              </w:rPr>
            </w:pPr>
          </w:p>
        </w:tc>
        <w:tc>
          <w:tcPr>
            <w:tcW w:w="1276" w:type="dxa"/>
            <w:tcBorders>
              <w:top w:val="nil"/>
              <w:left w:val="nil"/>
              <w:bottom w:val="single" w:sz="4" w:space="0" w:color="auto"/>
              <w:right w:val="single" w:sz="4" w:space="0" w:color="auto"/>
            </w:tcBorders>
          </w:tcPr>
          <w:p w:rsidR="0059581F" w:rsidRPr="00C400C7" w:rsidRDefault="0059581F" w:rsidP="00D40ADC">
            <w:pPr>
              <w:jc w:val="center"/>
              <w:rPr>
                <w:sz w:val="20"/>
                <w:szCs w:val="20"/>
              </w:rPr>
            </w:pPr>
            <w:r w:rsidRPr="00C400C7">
              <w:rPr>
                <w:sz w:val="20"/>
                <w:szCs w:val="20"/>
              </w:rPr>
              <w:t>202</w:t>
            </w:r>
            <w:r>
              <w:rPr>
                <w:sz w:val="20"/>
                <w:szCs w:val="20"/>
              </w:rPr>
              <w:t>3</w:t>
            </w:r>
            <w:r w:rsidRPr="00C400C7">
              <w:rPr>
                <w:sz w:val="20"/>
                <w:szCs w:val="20"/>
              </w:rPr>
              <w:t xml:space="preserve"> год</w:t>
            </w:r>
          </w:p>
        </w:tc>
        <w:tc>
          <w:tcPr>
            <w:tcW w:w="1418" w:type="dxa"/>
            <w:tcBorders>
              <w:top w:val="nil"/>
              <w:left w:val="nil"/>
              <w:bottom w:val="single" w:sz="4" w:space="0" w:color="auto"/>
              <w:right w:val="single" w:sz="4" w:space="0" w:color="auto"/>
            </w:tcBorders>
          </w:tcPr>
          <w:p w:rsidR="0059581F" w:rsidRPr="00C400C7" w:rsidRDefault="0059581F" w:rsidP="00D40ADC">
            <w:pPr>
              <w:jc w:val="center"/>
              <w:rPr>
                <w:sz w:val="20"/>
                <w:szCs w:val="20"/>
              </w:rPr>
            </w:pPr>
            <w:r w:rsidRPr="00C400C7">
              <w:rPr>
                <w:sz w:val="20"/>
                <w:szCs w:val="20"/>
              </w:rPr>
              <w:t>202</w:t>
            </w:r>
            <w:r>
              <w:rPr>
                <w:sz w:val="20"/>
                <w:szCs w:val="20"/>
              </w:rPr>
              <w:t>4</w:t>
            </w:r>
            <w:r w:rsidRPr="00C400C7">
              <w:rPr>
                <w:sz w:val="20"/>
                <w:szCs w:val="20"/>
              </w:rPr>
              <w:t xml:space="preserve"> год</w:t>
            </w:r>
          </w:p>
        </w:tc>
        <w:tc>
          <w:tcPr>
            <w:tcW w:w="1417" w:type="dxa"/>
            <w:tcBorders>
              <w:top w:val="nil"/>
              <w:left w:val="nil"/>
              <w:bottom w:val="single" w:sz="4" w:space="0" w:color="auto"/>
              <w:right w:val="single" w:sz="4" w:space="0" w:color="auto"/>
            </w:tcBorders>
          </w:tcPr>
          <w:p w:rsidR="0059581F" w:rsidRPr="00C400C7" w:rsidRDefault="0059581F" w:rsidP="00D40ADC">
            <w:pPr>
              <w:jc w:val="center"/>
              <w:rPr>
                <w:sz w:val="20"/>
                <w:szCs w:val="20"/>
              </w:rPr>
            </w:pPr>
            <w:r w:rsidRPr="00C400C7">
              <w:rPr>
                <w:sz w:val="20"/>
                <w:szCs w:val="20"/>
              </w:rPr>
              <w:t>202</w:t>
            </w:r>
            <w:r>
              <w:rPr>
                <w:sz w:val="20"/>
                <w:szCs w:val="20"/>
              </w:rPr>
              <w:t>5</w:t>
            </w:r>
            <w:r w:rsidRPr="00C400C7">
              <w:rPr>
                <w:sz w:val="20"/>
                <w:szCs w:val="20"/>
              </w:rPr>
              <w:t xml:space="preserve"> год</w:t>
            </w:r>
          </w:p>
        </w:tc>
      </w:tr>
      <w:tr w:rsidR="0059581F" w:rsidRPr="00C400C7" w:rsidTr="00D40ADC">
        <w:trPr>
          <w:trHeight w:val="255"/>
        </w:trPr>
        <w:tc>
          <w:tcPr>
            <w:tcW w:w="4695" w:type="dxa"/>
            <w:tcBorders>
              <w:top w:val="nil"/>
              <w:left w:val="single" w:sz="4" w:space="0" w:color="auto"/>
              <w:bottom w:val="single" w:sz="4" w:space="0" w:color="auto"/>
              <w:right w:val="single" w:sz="4" w:space="0" w:color="auto"/>
            </w:tcBorders>
            <w:noWrap/>
            <w:vAlign w:val="bottom"/>
          </w:tcPr>
          <w:p w:rsidR="0059581F" w:rsidRPr="00C400C7" w:rsidRDefault="0059581F" w:rsidP="00D40ADC">
            <w:pPr>
              <w:rPr>
                <w:sz w:val="20"/>
                <w:szCs w:val="20"/>
              </w:rPr>
            </w:pPr>
            <w:r w:rsidRPr="00C400C7">
              <w:rPr>
                <w:sz w:val="20"/>
                <w:szCs w:val="20"/>
              </w:rPr>
              <w:t>Общий объем, тыс. рублей.</w:t>
            </w:r>
          </w:p>
        </w:tc>
        <w:tc>
          <w:tcPr>
            <w:tcW w:w="1417" w:type="dxa"/>
            <w:tcBorders>
              <w:top w:val="nil"/>
              <w:left w:val="nil"/>
              <w:bottom w:val="single" w:sz="4" w:space="0" w:color="auto"/>
              <w:right w:val="single" w:sz="4" w:space="0" w:color="auto"/>
            </w:tcBorders>
            <w:shd w:val="clear" w:color="000000" w:fill="FFFFFF"/>
            <w:noWrap/>
          </w:tcPr>
          <w:p w:rsidR="0059581F" w:rsidRPr="00C400C7" w:rsidRDefault="0059581F" w:rsidP="00D40ADC">
            <w:pPr>
              <w:jc w:val="center"/>
              <w:rPr>
                <w:sz w:val="20"/>
                <w:szCs w:val="20"/>
              </w:rPr>
            </w:pPr>
            <w:r w:rsidRPr="00017234">
              <w:rPr>
                <w:sz w:val="20"/>
                <w:szCs w:val="20"/>
              </w:rPr>
              <w:t>29 029,7</w:t>
            </w:r>
          </w:p>
        </w:tc>
        <w:tc>
          <w:tcPr>
            <w:tcW w:w="1276" w:type="dxa"/>
            <w:tcBorders>
              <w:top w:val="nil"/>
              <w:left w:val="nil"/>
              <w:bottom w:val="single" w:sz="4" w:space="0" w:color="auto"/>
              <w:right w:val="single" w:sz="4" w:space="0" w:color="auto"/>
            </w:tcBorders>
            <w:noWrap/>
          </w:tcPr>
          <w:p w:rsidR="0059581F" w:rsidRPr="00017234" w:rsidRDefault="0059581F" w:rsidP="00D40ADC">
            <w:pPr>
              <w:jc w:val="center"/>
              <w:rPr>
                <w:sz w:val="20"/>
                <w:szCs w:val="20"/>
              </w:rPr>
            </w:pPr>
            <w:r>
              <w:rPr>
                <w:sz w:val="20"/>
                <w:szCs w:val="20"/>
              </w:rPr>
              <w:t>39408,0</w:t>
            </w:r>
          </w:p>
        </w:tc>
        <w:tc>
          <w:tcPr>
            <w:tcW w:w="1418" w:type="dxa"/>
            <w:tcBorders>
              <w:top w:val="nil"/>
              <w:left w:val="nil"/>
              <w:bottom w:val="single" w:sz="4" w:space="0" w:color="auto"/>
              <w:right w:val="single" w:sz="4" w:space="0" w:color="auto"/>
            </w:tcBorders>
            <w:noWrap/>
          </w:tcPr>
          <w:p w:rsidR="0059581F" w:rsidRPr="00017234" w:rsidRDefault="0059581F" w:rsidP="00D40ADC">
            <w:pPr>
              <w:jc w:val="center"/>
              <w:rPr>
                <w:sz w:val="20"/>
                <w:szCs w:val="20"/>
              </w:rPr>
            </w:pPr>
            <w:r>
              <w:rPr>
                <w:sz w:val="20"/>
                <w:szCs w:val="20"/>
              </w:rPr>
              <w:t>50006,8</w:t>
            </w:r>
          </w:p>
        </w:tc>
        <w:tc>
          <w:tcPr>
            <w:tcW w:w="1417" w:type="dxa"/>
            <w:tcBorders>
              <w:top w:val="nil"/>
              <w:left w:val="nil"/>
              <w:bottom w:val="single" w:sz="4" w:space="0" w:color="auto"/>
              <w:right w:val="single" w:sz="4" w:space="0" w:color="auto"/>
            </w:tcBorders>
            <w:noWrap/>
          </w:tcPr>
          <w:p w:rsidR="0059581F" w:rsidRPr="00017234" w:rsidRDefault="0059581F" w:rsidP="00D40ADC">
            <w:pPr>
              <w:jc w:val="center"/>
              <w:rPr>
                <w:sz w:val="20"/>
                <w:szCs w:val="20"/>
              </w:rPr>
            </w:pPr>
            <w:r>
              <w:rPr>
                <w:sz w:val="20"/>
                <w:szCs w:val="20"/>
              </w:rPr>
              <w:t>53797,5</w:t>
            </w:r>
          </w:p>
        </w:tc>
      </w:tr>
      <w:tr w:rsidR="0059581F" w:rsidRPr="00C400C7" w:rsidTr="00D40ADC">
        <w:trPr>
          <w:trHeight w:val="255"/>
        </w:trPr>
        <w:tc>
          <w:tcPr>
            <w:tcW w:w="4695" w:type="dxa"/>
            <w:tcBorders>
              <w:top w:val="nil"/>
              <w:left w:val="single" w:sz="4" w:space="0" w:color="auto"/>
              <w:bottom w:val="single" w:sz="4" w:space="0" w:color="auto"/>
              <w:right w:val="single" w:sz="4" w:space="0" w:color="auto"/>
            </w:tcBorders>
            <w:noWrap/>
            <w:vAlign w:val="bottom"/>
          </w:tcPr>
          <w:p w:rsidR="0059581F" w:rsidRPr="00C400C7" w:rsidRDefault="0059581F" w:rsidP="00D40ADC">
            <w:pPr>
              <w:rPr>
                <w:sz w:val="20"/>
                <w:szCs w:val="20"/>
              </w:rPr>
            </w:pPr>
            <w:r w:rsidRPr="00C400C7">
              <w:rPr>
                <w:sz w:val="20"/>
                <w:szCs w:val="20"/>
              </w:rPr>
              <w:t>Доля в бюджетных ассигнованиях районного бюджета, %</w:t>
            </w:r>
          </w:p>
        </w:tc>
        <w:tc>
          <w:tcPr>
            <w:tcW w:w="1417" w:type="dxa"/>
            <w:tcBorders>
              <w:top w:val="nil"/>
              <w:left w:val="nil"/>
              <w:bottom w:val="single" w:sz="4" w:space="0" w:color="auto"/>
              <w:right w:val="single" w:sz="4" w:space="0" w:color="auto"/>
            </w:tcBorders>
            <w:shd w:val="clear" w:color="000000" w:fill="FFFFFF"/>
            <w:noWrap/>
          </w:tcPr>
          <w:p w:rsidR="0059581F" w:rsidRPr="00C400C7" w:rsidRDefault="0059581F" w:rsidP="00D40ADC">
            <w:pPr>
              <w:jc w:val="center"/>
              <w:rPr>
                <w:sz w:val="20"/>
                <w:szCs w:val="20"/>
              </w:rPr>
            </w:pPr>
            <w:r w:rsidRPr="00017234">
              <w:rPr>
                <w:sz w:val="20"/>
                <w:szCs w:val="20"/>
              </w:rPr>
              <w:t>7,5</w:t>
            </w:r>
          </w:p>
        </w:tc>
        <w:tc>
          <w:tcPr>
            <w:tcW w:w="1276" w:type="dxa"/>
            <w:tcBorders>
              <w:top w:val="nil"/>
              <w:left w:val="nil"/>
              <w:bottom w:val="single" w:sz="4" w:space="0" w:color="auto"/>
              <w:right w:val="single" w:sz="4" w:space="0" w:color="auto"/>
            </w:tcBorders>
            <w:noWrap/>
          </w:tcPr>
          <w:p w:rsidR="0059581F" w:rsidRPr="00017234" w:rsidRDefault="0059581F" w:rsidP="00D40ADC">
            <w:pPr>
              <w:jc w:val="center"/>
              <w:rPr>
                <w:sz w:val="20"/>
                <w:szCs w:val="20"/>
              </w:rPr>
            </w:pPr>
            <w:r>
              <w:rPr>
                <w:sz w:val="20"/>
                <w:szCs w:val="20"/>
              </w:rPr>
              <w:t>10,7</w:t>
            </w:r>
          </w:p>
        </w:tc>
        <w:tc>
          <w:tcPr>
            <w:tcW w:w="1418" w:type="dxa"/>
            <w:tcBorders>
              <w:top w:val="nil"/>
              <w:left w:val="nil"/>
              <w:bottom w:val="single" w:sz="4" w:space="0" w:color="auto"/>
              <w:right w:val="single" w:sz="4" w:space="0" w:color="auto"/>
            </w:tcBorders>
            <w:noWrap/>
          </w:tcPr>
          <w:p w:rsidR="0059581F" w:rsidRPr="00017234" w:rsidRDefault="0059581F" w:rsidP="00D40ADC">
            <w:pPr>
              <w:jc w:val="center"/>
              <w:rPr>
                <w:sz w:val="20"/>
                <w:szCs w:val="20"/>
              </w:rPr>
            </w:pPr>
            <w:r>
              <w:rPr>
                <w:sz w:val="20"/>
                <w:szCs w:val="20"/>
              </w:rPr>
              <w:t>13,7</w:t>
            </w:r>
          </w:p>
        </w:tc>
        <w:tc>
          <w:tcPr>
            <w:tcW w:w="1417" w:type="dxa"/>
            <w:tcBorders>
              <w:top w:val="nil"/>
              <w:left w:val="nil"/>
              <w:bottom w:val="single" w:sz="4" w:space="0" w:color="auto"/>
              <w:right w:val="single" w:sz="4" w:space="0" w:color="auto"/>
            </w:tcBorders>
            <w:noWrap/>
          </w:tcPr>
          <w:p w:rsidR="0059581F" w:rsidRPr="00017234" w:rsidRDefault="0059581F" w:rsidP="00D40ADC">
            <w:pPr>
              <w:jc w:val="center"/>
              <w:rPr>
                <w:sz w:val="20"/>
                <w:szCs w:val="20"/>
              </w:rPr>
            </w:pPr>
            <w:r>
              <w:rPr>
                <w:sz w:val="20"/>
                <w:szCs w:val="20"/>
              </w:rPr>
              <w:t>14,3</w:t>
            </w:r>
          </w:p>
        </w:tc>
      </w:tr>
      <w:tr w:rsidR="0059581F" w:rsidRPr="00C400C7" w:rsidTr="00D40ADC">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59581F" w:rsidRPr="00C400C7" w:rsidRDefault="0059581F" w:rsidP="00D40ADC">
            <w:pPr>
              <w:rPr>
                <w:sz w:val="20"/>
                <w:szCs w:val="20"/>
              </w:rPr>
            </w:pPr>
            <w:r w:rsidRPr="00C400C7">
              <w:rPr>
                <w:sz w:val="20"/>
                <w:szCs w:val="20"/>
              </w:rPr>
              <w:t>Прирост (снижение) к 202</w:t>
            </w:r>
            <w:r>
              <w:rPr>
                <w:sz w:val="20"/>
                <w:szCs w:val="20"/>
              </w:rPr>
              <w:t>2</w:t>
            </w:r>
            <w:r w:rsidRPr="00C400C7">
              <w:rPr>
                <w:sz w:val="20"/>
                <w:szCs w:val="20"/>
              </w:rPr>
              <w:t xml:space="preserve"> году, тыс. рублей</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59581F" w:rsidRPr="00C400C7" w:rsidRDefault="0059581F" w:rsidP="00D40ADC">
            <w:pPr>
              <w:jc w:val="center"/>
              <w:rPr>
                <w:sz w:val="20"/>
                <w:szCs w:val="20"/>
              </w:rPr>
            </w:pPr>
            <w:r w:rsidRPr="00C400C7">
              <w:rPr>
                <w:sz w:val="20"/>
                <w:szCs w:val="20"/>
              </w:rPr>
              <w:t>-</w:t>
            </w:r>
          </w:p>
        </w:tc>
        <w:tc>
          <w:tcPr>
            <w:tcW w:w="1276" w:type="dxa"/>
            <w:tcBorders>
              <w:top w:val="single" w:sz="4" w:space="0" w:color="auto"/>
              <w:left w:val="nil"/>
              <w:bottom w:val="single" w:sz="4" w:space="0" w:color="auto"/>
              <w:right w:val="single" w:sz="4" w:space="0" w:color="auto"/>
            </w:tcBorders>
            <w:noWrap/>
          </w:tcPr>
          <w:p w:rsidR="0059581F" w:rsidRPr="00C400C7" w:rsidRDefault="0059581F" w:rsidP="00D40ADC">
            <w:pPr>
              <w:jc w:val="center"/>
              <w:rPr>
                <w:sz w:val="20"/>
                <w:szCs w:val="20"/>
              </w:rPr>
            </w:pPr>
            <w:r>
              <w:rPr>
                <w:sz w:val="20"/>
                <w:szCs w:val="20"/>
              </w:rPr>
              <w:t>+10378,3</w:t>
            </w:r>
          </w:p>
        </w:tc>
        <w:tc>
          <w:tcPr>
            <w:tcW w:w="1418" w:type="dxa"/>
            <w:tcBorders>
              <w:top w:val="single" w:sz="4" w:space="0" w:color="auto"/>
              <w:left w:val="nil"/>
              <w:bottom w:val="single" w:sz="4" w:space="0" w:color="auto"/>
              <w:right w:val="single" w:sz="4" w:space="0" w:color="auto"/>
            </w:tcBorders>
            <w:noWrap/>
          </w:tcPr>
          <w:p w:rsidR="0059581F" w:rsidRPr="00C400C7" w:rsidRDefault="0059581F" w:rsidP="00D40ADC">
            <w:pPr>
              <w:jc w:val="center"/>
              <w:rPr>
                <w:sz w:val="20"/>
                <w:szCs w:val="20"/>
              </w:rPr>
            </w:pPr>
            <w:r>
              <w:rPr>
                <w:sz w:val="20"/>
                <w:szCs w:val="20"/>
              </w:rPr>
              <w:t>20977,1</w:t>
            </w:r>
          </w:p>
        </w:tc>
        <w:tc>
          <w:tcPr>
            <w:tcW w:w="1417" w:type="dxa"/>
            <w:tcBorders>
              <w:top w:val="single" w:sz="4" w:space="0" w:color="auto"/>
              <w:left w:val="nil"/>
              <w:bottom w:val="single" w:sz="4" w:space="0" w:color="auto"/>
              <w:right w:val="single" w:sz="4" w:space="0" w:color="auto"/>
            </w:tcBorders>
            <w:noWrap/>
          </w:tcPr>
          <w:p w:rsidR="0059581F" w:rsidRPr="00C400C7" w:rsidRDefault="0059581F" w:rsidP="00D40ADC">
            <w:pPr>
              <w:jc w:val="center"/>
              <w:rPr>
                <w:sz w:val="20"/>
                <w:szCs w:val="20"/>
              </w:rPr>
            </w:pPr>
            <w:r>
              <w:rPr>
                <w:sz w:val="20"/>
                <w:szCs w:val="20"/>
              </w:rPr>
              <w:t>+24767,8</w:t>
            </w:r>
          </w:p>
        </w:tc>
      </w:tr>
      <w:tr w:rsidR="0059581F" w:rsidRPr="00C400C7" w:rsidTr="00D40ADC">
        <w:trPr>
          <w:trHeight w:val="317"/>
        </w:trPr>
        <w:tc>
          <w:tcPr>
            <w:tcW w:w="4695" w:type="dxa"/>
            <w:tcBorders>
              <w:top w:val="nil"/>
              <w:left w:val="single" w:sz="4" w:space="0" w:color="auto"/>
              <w:bottom w:val="single" w:sz="4" w:space="0" w:color="auto"/>
              <w:right w:val="single" w:sz="4" w:space="0" w:color="auto"/>
            </w:tcBorders>
            <w:noWrap/>
            <w:vAlign w:val="bottom"/>
          </w:tcPr>
          <w:p w:rsidR="0059581F" w:rsidRPr="00C400C7" w:rsidRDefault="0059581F" w:rsidP="00D40ADC">
            <w:pPr>
              <w:rPr>
                <w:sz w:val="20"/>
                <w:szCs w:val="20"/>
              </w:rPr>
            </w:pPr>
            <w:r w:rsidRPr="00C400C7">
              <w:rPr>
                <w:sz w:val="20"/>
                <w:szCs w:val="20"/>
              </w:rPr>
              <w:t>Рост (снижение) к уровню 202</w:t>
            </w:r>
            <w:r>
              <w:rPr>
                <w:sz w:val="20"/>
                <w:szCs w:val="20"/>
              </w:rPr>
              <w:t>2</w:t>
            </w:r>
            <w:r w:rsidRPr="00C400C7">
              <w:rPr>
                <w:sz w:val="20"/>
                <w:szCs w:val="20"/>
              </w:rPr>
              <w:t xml:space="preserve"> года, %</w:t>
            </w:r>
          </w:p>
        </w:tc>
        <w:tc>
          <w:tcPr>
            <w:tcW w:w="1417" w:type="dxa"/>
            <w:tcBorders>
              <w:top w:val="nil"/>
              <w:left w:val="nil"/>
              <w:bottom w:val="single" w:sz="4" w:space="0" w:color="auto"/>
              <w:right w:val="single" w:sz="4" w:space="0" w:color="auto"/>
            </w:tcBorders>
            <w:shd w:val="clear" w:color="000000" w:fill="FFFFFF"/>
            <w:noWrap/>
            <w:vAlign w:val="bottom"/>
          </w:tcPr>
          <w:p w:rsidR="0059581F" w:rsidRPr="00C400C7" w:rsidRDefault="0059581F" w:rsidP="00D40ADC">
            <w:pPr>
              <w:jc w:val="center"/>
              <w:rPr>
                <w:sz w:val="20"/>
                <w:szCs w:val="20"/>
              </w:rPr>
            </w:pPr>
            <w:r w:rsidRPr="00C400C7">
              <w:rPr>
                <w:sz w:val="20"/>
                <w:szCs w:val="20"/>
              </w:rPr>
              <w:t>-</w:t>
            </w:r>
          </w:p>
        </w:tc>
        <w:tc>
          <w:tcPr>
            <w:tcW w:w="1276" w:type="dxa"/>
            <w:tcBorders>
              <w:top w:val="nil"/>
              <w:left w:val="nil"/>
              <w:bottom w:val="single" w:sz="4" w:space="0" w:color="auto"/>
              <w:right w:val="single" w:sz="4" w:space="0" w:color="auto"/>
            </w:tcBorders>
            <w:noWrap/>
          </w:tcPr>
          <w:p w:rsidR="0059581F" w:rsidRPr="00C400C7" w:rsidRDefault="0059581F" w:rsidP="00D40ADC">
            <w:pPr>
              <w:jc w:val="center"/>
              <w:rPr>
                <w:sz w:val="20"/>
                <w:szCs w:val="20"/>
              </w:rPr>
            </w:pPr>
            <w:r>
              <w:rPr>
                <w:sz w:val="20"/>
                <w:szCs w:val="20"/>
              </w:rPr>
              <w:t>+35,8</w:t>
            </w:r>
          </w:p>
        </w:tc>
        <w:tc>
          <w:tcPr>
            <w:tcW w:w="1418" w:type="dxa"/>
            <w:tcBorders>
              <w:top w:val="nil"/>
              <w:left w:val="nil"/>
              <w:bottom w:val="single" w:sz="4" w:space="0" w:color="auto"/>
              <w:right w:val="single" w:sz="4" w:space="0" w:color="auto"/>
            </w:tcBorders>
            <w:noWrap/>
          </w:tcPr>
          <w:p w:rsidR="0059581F" w:rsidRPr="00C400C7" w:rsidRDefault="0059581F" w:rsidP="00D40ADC">
            <w:pPr>
              <w:jc w:val="center"/>
              <w:rPr>
                <w:sz w:val="20"/>
                <w:szCs w:val="20"/>
              </w:rPr>
            </w:pPr>
            <w:r>
              <w:rPr>
                <w:sz w:val="20"/>
                <w:szCs w:val="20"/>
              </w:rPr>
              <w:t>+72,3</w:t>
            </w:r>
          </w:p>
        </w:tc>
        <w:tc>
          <w:tcPr>
            <w:tcW w:w="1417" w:type="dxa"/>
            <w:tcBorders>
              <w:top w:val="nil"/>
              <w:left w:val="nil"/>
              <w:bottom w:val="single" w:sz="4" w:space="0" w:color="auto"/>
              <w:right w:val="single" w:sz="4" w:space="0" w:color="auto"/>
            </w:tcBorders>
            <w:noWrap/>
          </w:tcPr>
          <w:p w:rsidR="0059581F" w:rsidRPr="00C400C7" w:rsidRDefault="0059581F" w:rsidP="00D40ADC">
            <w:pPr>
              <w:jc w:val="center"/>
              <w:rPr>
                <w:sz w:val="20"/>
                <w:szCs w:val="20"/>
              </w:rPr>
            </w:pPr>
            <w:r>
              <w:rPr>
                <w:sz w:val="20"/>
                <w:szCs w:val="20"/>
              </w:rPr>
              <w:t>+85,3</w:t>
            </w:r>
          </w:p>
        </w:tc>
      </w:tr>
    </w:tbl>
    <w:p w:rsidR="0059581F" w:rsidRPr="00551350" w:rsidRDefault="0059581F" w:rsidP="0059581F">
      <w:pPr>
        <w:autoSpaceDE w:val="0"/>
        <w:autoSpaceDN w:val="0"/>
        <w:adjustRightInd w:val="0"/>
        <w:ind w:firstLine="709"/>
        <w:jc w:val="both"/>
        <w:outlineLvl w:val="2"/>
        <w:rPr>
          <w:sz w:val="26"/>
          <w:szCs w:val="26"/>
        </w:rPr>
      </w:pPr>
      <w:r w:rsidRPr="00551350">
        <w:rPr>
          <w:sz w:val="26"/>
          <w:szCs w:val="26"/>
        </w:rPr>
        <w:t>Расходы по отрасли культура и кинематография запланированы по программно-целевому принципу.</w:t>
      </w:r>
    </w:p>
    <w:p w:rsidR="0059581F" w:rsidRPr="00551350" w:rsidRDefault="0059581F" w:rsidP="0059581F">
      <w:pPr>
        <w:ind w:firstLine="720"/>
        <w:jc w:val="both"/>
        <w:rPr>
          <w:sz w:val="26"/>
          <w:szCs w:val="26"/>
        </w:rPr>
      </w:pPr>
      <w:r w:rsidRPr="00551350">
        <w:rPr>
          <w:sz w:val="26"/>
          <w:szCs w:val="26"/>
        </w:rPr>
        <w:lastRenderedPageBreak/>
        <w:t>Так</w:t>
      </w:r>
      <w:r>
        <w:rPr>
          <w:sz w:val="26"/>
          <w:szCs w:val="26"/>
        </w:rPr>
        <w:t>,</w:t>
      </w:r>
      <w:r w:rsidRPr="00551350">
        <w:rPr>
          <w:sz w:val="26"/>
          <w:szCs w:val="26"/>
        </w:rPr>
        <w:t xml:space="preserve"> в расходах бюджета на культуру, кинематографию предусматриваются бюджетные ассигнования, связанные с финансовым обеспечением реализации следующих муниципальных программ:</w:t>
      </w:r>
    </w:p>
    <w:p w:rsidR="0059581F" w:rsidRPr="00551350" w:rsidRDefault="0059581F" w:rsidP="0059581F">
      <w:pPr>
        <w:ind w:firstLine="720"/>
        <w:jc w:val="both"/>
        <w:rPr>
          <w:sz w:val="26"/>
          <w:szCs w:val="26"/>
        </w:rPr>
      </w:pPr>
      <w:r w:rsidRPr="00551350">
        <w:rPr>
          <w:sz w:val="26"/>
          <w:szCs w:val="26"/>
        </w:rPr>
        <w:t>муниципальной программы «Развитие культуры и туризма Чамзинского муниципального района» – на 202</w:t>
      </w:r>
      <w:r>
        <w:rPr>
          <w:sz w:val="26"/>
          <w:szCs w:val="26"/>
        </w:rPr>
        <w:t>3</w:t>
      </w:r>
      <w:r w:rsidRPr="00551350">
        <w:rPr>
          <w:sz w:val="26"/>
          <w:szCs w:val="26"/>
        </w:rPr>
        <w:t xml:space="preserve"> год – </w:t>
      </w:r>
      <w:r>
        <w:rPr>
          <w:sz w:val="26"/>
          <w:szCs w:val="26"/>
        </w:rPr>
        <w:t>39297,0</w:t>
      </w:r>
      <w:r w:rsidRPr="00551350">
        <w:rPr>
          <w:sz w:val="26"/>
          <w:szCs w:val="26"/>
        </w:rPr>
        <w:t xml:space="preserve"> тыс. рублей; на 202</w:t>
      </w:r>
      <w:r>
        <w:rPr>
          <w:sz w:val="26"/>
          <w:szCs w:val="26"/>
        </w:rPr>
        <w:t>4</w:t>
      </w:r>
      <w:r w:rsidRPr="00551350">
        <w:rPr>
          <w:sz w:val="26"/>
          <w:szCs w:val="26"/>
        </w:rPr>
        <w:t xml:space="preserve"> год – </w:t>
      </w:r>
      <w:r>
        <w:rPr>
          <w:sz w:val="26"/>
          <w:szCs w:val="26"/>
        </w:rPr>
        <w:t>49895,6</w:t>
      </w:r>
      <w:r w:rsidRPr="00551350">
        <w:rPr>
          <w:sz w:val="26"/>
          <w:szCs w:val="26"/>
        </w:rPr>
        <w:t xml:space="preserve"> тыс.рублей; на 202</w:t>
      </w:r>
      <w:r>
        <w:rPr>
          <w:sz w:val="26"/>
          <w:szCs w:val="26"/>
        </w:rPr>
        <w:t>5</w:t>
      </w:r>
      <w:r w:rsidRPr="00551350">
        <w:rPr>
          <w:sz w:val="26"/>
          <w:szCs w:val="26"/>
        </w:rPr>
        <w:t xml:space="preserve"> год – </w:t>
      </w:r>
      <w:r>
        <w:rPr>
          <w:sz w:val="26"/>
          <w:szCs w:val="26"/>
        </w:rPr>
        <w:t>53686,1</w:t>
      </w:r>
      <w:r w:rsidRPr="00551350">
        <w:rPr>
          <w:sz w:val="26"/>
          <w:szCs w:val="26"/>
        </w:rPr>
        <w:t xml:space="preserve"> тыс. рублей; </w:t>
      </w:r>
    </w:p>
    <w:p w:rsidR="0059581F" w:rsidRPr="00551350" w:rsidRDefault="0059581F" w:rsidP="0059581F">
      <w:pPr>
        <w:ind w:firstLine="720"/>
        <w:jc w:val="both"/>
        <w:rPr>
          <w:sz w:val="26"/>
          <w:szCs w:val="26"/>
        </w:rPr>
      </w:pPr>
      <w:r w:rsidRPr="00551350">
        <w:rPr>
          <w:sz w:val="26"/>
          <w:szCs w:val="26"/>
        </w:rPr>
        <w:t xml:space="preserve">муниципальной программы «Гармонизация межнациональных и межконфессиональных отношений в Чамзинском муниципальном районе» - в </w:t>
      </w:r>
      <w:r w:rsidRPr="002A1848">
        <w:rPr>
          <w:sz w:val="26"/>
          <w:szCs w:val="26"/>
        </w:rPr>
        <w:t>сумме 45,0</w:t>
      </w:r>
      <w:r w:rsidRPr="00551350">
        <w:rPr>
          <w:sz w:val="26"/>
          <w:szCs w:val="26"/>
        </w:rPr>
        <w:t xml:space="preserve"> тыс.рублей ежегодно;</w:t>
      </w:r>
    </w:p>
    <w:p w:rsidR="0059581F" w:rsidRPr="00551350" w:rsidRDefault="0059581F" w:rsidP="0059581F">
      <w:pPr>
        <w:ind w:firstLine="720"/>
        <w:jc w:val="both"/>
        <w:rPr>
          <w:sz w:val="26"/>
          <w:szCs w:val="26"/>
        </w:rPr>
      </w:pPr>
      <w:r w:rsidRPr="00551350">
        <w:rPr>
          <w:sz w:val="26"/>
          <w:szCs w:val="26"/>
        </w:rPr>
        <w:t>муниципальной программы «Духовно-нравственное воспитание детей, молодежи и населения в Чамзинском муниципальном районе» – на 202</w:t>
      </w:r>
      <w:r>
        <w:rPr>
          <w:sz w:val="26"/>
          <w:szCs w:val="26"/>
        </w:rPr>
        <w:t>3</w:t>
      </w:r>
      <w:r w:rsidRPr="00551350">
        <w:rPr>
          <w:sz w:val="26"/>
          <w:szCs w:val="26"/>
        </w:rPr>
        <w:t xml:space="preserve"> год и на плановый период 202</w:t>
      </w:r>
      <w:r>
        <w:rPr>
          <w:sz w:val="26"/>
          <w:szCs w:val="26"/>
        </w:rPr>
        <w:t>4</w:t>
      </w:r>
      <w:r w:rsidRPr="00551350">
        <w:rPr>
          <w:sz w:val="26"/>
          <w:szCs w:val="26"/>
        </w:rPr>
        <w:t xml:space="preserve"> и 202</w:t>
      </w:r>
      <w:r>
        <w:rPr>
          <w:sz w:val="26"/>
          <w:szCs w:val="26"/>
        </w:rPr>
        <w:t>5</w:t>
      </w:r>
      <w:r w:rsidRPr="00551350">
        <w:rPr>
          <w:sz w:val="26"/>
          <w:szCs w:val="26"/>
        </w:rPr>
        <w:t xml:space="preserve"> годов по 60,0 тыс. рублей ежегодно;</w:t>
      </w:r>
    </w:p>
    <w:p w:rsidR="0059581F" w:rsidRPr="00D64233" w:rsidRDefault="0059581F" w:rsidP="0059581F">
      <w:pPr>
        <w:ind w:firstLine="720"/>
        <w:jc w:val="both"/>
        <w:rPr>
          <w:sz w:val="26"/>
          <w:szCs w:val="26"/>
        </w:rPr>
      </w:pPr>
      <w:r w:rsidRPr="00D64233">
        <w:rPr>
          <w:sz w:val="26"/>
          <w:szCs w:val="26"/>
        </w:rPr>
        <w:t>муниципальной программы «Патриотическое воспитание граждан, проживающих на территории Чамзинского муниципального района» – на 202</w:t>
      </w:r>
      <w:r>
        <w:rPr>
          <w:sz w:val="26"/>
          <w:szCs w:val="26"/>
        </w:rPr>
        <w:t>3</w:t>
      </w:r>
      <w:r w:rsidRPr="00D64233">
        <w:rPr>
          <w:sz w:val="26"/>
          <w:szCs w:val="26"/>
        </w:rPr>
        <w:t xml:space="preserve"> год в сумме </w:t>
      </w:r>
      <w:r>
        <w:rPr>
          <w:sz w:val="26"/>
          <w:szCs w:val="26"/>
        </w:rPr>
        <w:t>6,0</w:t>
      </w:r>
      <w:r w:rsidRPr="00D64233">
        <w:rPr>
          <w:sz w:val="26"/>
          <w:szCs w:val="26"/>
        </w:rPr>
        <w:t xml:space="preserve"> тыс.рублей, на 202</w:t>
      </w:r>
      <w:r>
        <w:rPr>
          <w:sz w:val="26"/>
          <w:szCs w:val="26"/>
        </w:rPr>
        <w:t>4</w:t>
      </w:r>
      <w:r w:rsidRPr="00D64233">
        <w:rPr>
          <w:sz w:val="26"/>
          <w:szCs w:val="26"/>
        </w:rPr>
        <w:t xml:space="preserve"> год – </w:t>
      </w:r>
      <w:r>
        <w:rPr>
          <w:sz w:val="26"/>
          <w:szCs w:val="26"/>
        </w:rPr>
        <w:t>6,2</w:t>
      </w:r>
      <w:r w:rsidRPr="00D64233">
        <w:rPr>
          <w:sz w:val="26"/>
          <w:szCs w:val="26"/>
        </w:rPr>
        <w:t xml:space="preserve"> тыс.рублей и на 202</w:t>
      </w:r>
      <w:r>
        <w:rPr>
          <w:sz w:val="26"/>
          <w:szCs w:val="26"/>
        </w:rPr>
        <w:t>5</w:t>
      </w:r>
      <w:r w:rsidRPr="00D64233">
        <w:rPr>
          <w:sz w:val="26"/>
          <w:szCs w:val="26"/>
        </w:rPr>
        <w:t xml:space="preserve"> год </w:t>
      </w:r>
      <w:r>
        <w:rPr>
          <w:sz w:val="26"/>
          <w:szCs w:val="26"/>
        </w:rPr>
        <w:t>6,4</w:t>
      </w:r>
      <w:r w:rsidRPr="00D64233">
        <w:rPr>
          <w:sz w:val="26"/>
          <w:szCs w:val="26"/>
        </w:rPr>
        <w:t xml:space="preserve"> тыс. рублей.</w:t>
      </w:r>
    </w:p>
    <w:p w:rsidR="0059581F" w:rsidRPr="005A0F81" w:rsidRDefault="0059581F" w:rsidP="0059581F">
      <w:pPr>
        <w:ind w:firstLine="720"/>
        <w:jc w:val="both"/>
        <w:rPr>
          <w:sz w:val="26"/>
          <w:szCs w:val="26"/>
          <w:highlight w:val="yellow"/>
        </w:rPr>
      </w:pPr>
    </w:p>
    <w:p w:rsidR="0059581F" w:rsidRPr="007F7E0D" w:rsidRDefault="0059581F" w:rsidP="0059581F">
      <w:pPr>
        <w:ind w:left="-720" w:firstLine="720"/>
        <w:jc w:val="both"/>
        <w:rPr>
          <w:b/>
          <w:bCs/>
          <w:sz w:val="26"/>
          <w:szCs w:val="26"/>
        </w:rPr>
      </w:pPr>
      <w:r w:rsidRPr="007F7E0D">
        <w:rPr>
          <w:b/>
          <w:bCs/>
          <w:sz w:val="26"/>
          <w:szCs w:val="26"/>
        </w:rPr>
        <w:t>Подраздел 0801 «Культура»</w:t>
      </w:r>
    </w:p>
    <w:p w:rsidR="0059581F" w:rsidRPr="007F7E0D" w:rsidRDefault="0059581F" w:rsidP="0059581F">
      <w:pPr>
        <w:ind w:left="-720" w:firstLine="720"/>
        <w:jc w:val="both"/>
        <w:rPr>
          <w:sz w:val="26"/>
          <w:szCs w:val="26"/>
        </w:rPr>
      </w:pPr>
      <w:r w:rsidRPr="007F7E0D">
        <w:rPr>
          <w:sz w:val="26"/>
          <w:szCs w:val="26"/>
        </w:rPr>
        <w:t>По данному подразделу предусмотрены бюджетные ассигнования:</w:t>
      </w:r>
    </w:p>
    <w:p w:rsidR="0059581F" w:rsidRPr="007F7E0D" w:rsidRDefault="0059581F" w:rsidP="0059581F">
      <w:pPr>
        <w:jc w:val="both"/>
        <w:rPr>
          <w:sz w:val="26"/>
          <w:szCs w:val="26"/>
        </w:rPr>
      </w:pPr>
      <w:r w:rsidRPr="007F7E0D">
        <w:rPr>
          <w:sz w:val="26"/>
          <w:szCs w:val="26"/>
        </w:rPr>
        <w:t xml:space="preserve">        - на финансовое обеспечение выполнения муниципального задания Чамзинского районного Дома культуры в 202</w:t>
      </w:r>
      <w:r>
        <w:rPr>
          <w:sz w:val="26"/>
          <w:szCs w:val="26"/>
        </w:rPr>
        <w:t>3</w:t>
      </w:r>
      <w:r w:rsidRPr="007F7E0D">
        <w:rPr>
          <w:sz w:val="26"/>
          <w:szCs w:val="26"/>
        </w:rPr>
        <w:t xml:space="preserve"> году в сумме </w:t>
      </w:r>
      <w:r>
        <w:rPr>
          <w:sz w:val="26"/>
          <w:szCs w:val="26"/>
        </w:rPr>
        <w:t>21592,5</w:t>
      </w:r>
      <w:r w:rsidRPr="007F7E0D">
        <w:rPr>
          <w:sz w:val="26"/>
          <w:szCs w:val="26"/>
        </w:rPr>
        <w:t xml:space="preserve"> тыс.рублей, в 202</w:t>
      </w:r>
      <w:r>
        <w:rPr>
          <w:sz w:val="26"/>
          <w:szCs w:val="26"/>
        </w:rPr>
        <w:t>4</w:t>
      </w:r>
      <w:r w:rsidRPr="007F7E0D">
        <w:rPr>
          <w:sz w:val="26"/>
          <w:szCs w:val="26"/>
        </w:rPr>
        <w:t xml:space="preserve"> году – </w:t>
      </w:r>
      <w:r>
        <w:rPr>
          <w:sz w:val="26"/>
          <w:szCs w:val="26"/>
        </w:rPr>
        <w:t>27641,1 т</w:t>
      </w:r>
      <w:r w:rsidRPr="007F7E0D">
        <w:rPr>
          <w:sz w:val="26"/>
          <w:szCs w:val="26"/>
        </w:rPr>
        <w:t>ыс.рублей, в 202</w:t>
      </w:r>
      <w:r>
        <w:rPr>
          <w:sz w:val="26"/>
          <w:szCs w:val="26"/>
        </w:rPr>
        <w:t>5</w:t>
      </w:r>
      <w:r w:rsidRPr="007F7E0D">
        <w:rPr>
          <w:sz w:val="26"/>
          <w:szCs w:val="26"/>
        </w:rPr>
        <w:t xml:space="preserve"> году – </w:t>
      </w:r>
      <w:r>
        <w:rPr>
          <w:sz w:val="26"/>
          <w:szCs w:val="26"/>
        </w:rPr>
        <w:t>30155,1</w:t>
      </w:r>
      <w:r w:rsidRPr="007F7E0D">
        <w:rPr>
          <w:sz w:val="26"/>
          <w:szCs w:val="26"/>
        </w:rPr>
        <w:t xml:space="preserve"> тыс.рублей;</w:t>
      </w:r>
    </w:p>
    <w:p w:rsidR="0059581F" w:rsidRPr="007F7E0D" w:rsidRDefault="0059581F" w:rsidP="0059581F">
      <w:pPr>
        <w:jc w:val="both"/>
        <w:rPr>
          <w:sz w:val="26"/>
          <w:szCs w:val="26"/>
        </w:rPr>
      </w:pPr>
      <w:r w:rsidRPr="007F7E0D">
        <w:rPr>
          <w:sz w:val="26"/>
          <w:szCs w:val="26"/>
        </w:rPr>
        <w:t xml:space="preserve">        - на финансовое обеспечение выполнения муниципального задания районной библиотеки в 202</w:t>
      </w:r>
      <w:r>
        <w:rPr>
          <w:sz w:val="26"/>
          <w:szCs w:val="26"/>
        </w:rPr>
        <w:t>3</w:t>
      </w:r>
      <w:r w:rsidRPr="007F7E0D">
        <w:rPr>
          <w:sz w:val="26"/>
          <w:szCs w:val="26"/>
        </w:rPr>
        <w:t xml:space="preserve"> году в сумме </w:t>
      </w:r>
      <w:r>
        <w:rPr>
          <w:sz w:val="26"/>
          <w:szCs w:val="26"/>
        </w:rPr>
        <w:t>11751,4</w:t>
      </w:r>
      <w:r w:rsidRPr="007F7E0D">
        <w:rPr>
          <w:sz w:val="26"/>
          <w:szCs w:val="26"/>
        </w:rPr>
        <w:t xml:space="preserve"> тыс.рублей, в 202</w:t>
      </w:r>
      <w:r>
        <w:rPr>
          <w:sz w:val="26"/>
          <w:szCs w:val="26"/>
        </w:rPr>
        <w:t>4</w:t>
      </w:r>
      <w:r w:rsidRPr="007F7E0D">
        <w:rPr>
          <w:sz w:val="26"/>
          <w:szCs w:val="26"/>
        </w:rPr>
        <w:t xml:space="preserve"> году – </w:t>
      </w:r>
      <w:r>
        <w:rPr>
          <w:sz w:val="26"/>
          <w:szCs w:val="26"/>
        </w:rPr>
        <w:t>15814,9</w:t>
      </w:r>
      <w:r w:rsidRPr="007F7E0D">
        <w:rPr>
          <w:sz w:val="26"/>
          <w:szCs w:val="26"/>
        </w:rPr>
        <w:t xml:space="preserve"> тыс.рублей, в 202</w:t>
      </w:r>
      <w:r>
        <w:rPr>
          <w:sz w:val="26"/>
          <w:szCs w:val="26"/>
        </w:rPr>
        <w:t>5</w:t>
      </w:r>
      <w:r w:rsidRPr="007F7E0D">
        <w:rPr>
          <w:sz w:val="26"/>
          <w:szCs w:val="26"/>
        </w:rPr>
        <w:t xml:space="preserve"> году – </w:t>
      </w:r>
      <w:r>
        <w:rPr>
          <w:sz w:val="26"/>
          <w:szCs w:val="26"/>
        </w:rPr>
        <w:t>17034,1</w:t>
      </w:r>
      <w:r w:rsidRPr="007F7E0D">
        <w:rPr>
          <w:sz w:val="26"/>
          <w:szCs w:val="26"/>
        </w:rPr>
        <w:t xml:space="preserve"> тыс.рублей;</w:t>
      </w:r>
    </w:p>
    <w:p w:rsidR="0059581F" w:rsidRDefault="0059581F" w:rsidP="0059581F">
      <w:pPr>
        <w:jc w:val="both"/>
        <w:rPr>
          <w:sz w:val="26"/>
          <w:szCs w:val="26"/>
        </w:rPr>
      </w:pPr>
      <w:r w:rsidRPr="00D64233">
        <w:rPr>
          <w:sz w:val="26"/>
          <w:szCs w:val="26"/>
        </w:rPr>
        <w:t xml:space="preserve">        - на участие в общерайонных и республиканских мероприятиях в 202</w:t>
      </w:r>
      <w:r>
        <w:rPr>
          <w:sz w:val="26"/>
          <w:szCs w:val="26"/>
        </w:rPr>
        <w:t>3</w:t>
      </w:r>
      <w:r w:rsidRPr="00D64233">
        <w:rPr>
          <w:sz w:val="26"/>
          <w:szCs w:val="26"/>
        </w:rPr>
        <w:t xml:space="preserve"> году и в плановом периоде 202</w:t>
      </w:r>
      <w:r>
        <w:rPr>
          <w:sz w:val="26"/>
          <w:szCs w:val="26"/>
        </w:rPr>
        <w:t>4</w:t>
      </w:r>
      <w:r w:rsidRPr="00D64233">
        <w:rPr>
          <w:sz w:val="26"/>
          <w:szCs w:val="26"/>
        </w:rPr>
        <w:t xml:space="preserve"> и 202</w:t>
      </w:r>
      <w:r>
        <w:rPr>
          <w:sz w:val="26"/>
          <w:szCs w:val="26"/>
        </w:rPr>
        <w:t>5</w:t>
      </w:r>
      <w:r w:rsidRPr="00D64233">
        <w:rPr>
          <w:sz w:val="26"/>
          <w:szCs w:val="26"/>
        </w:rPr>
        <w:t xml:space="preserve"> годов в сумме </w:t>
      </w:r>
      <w:r>
        <w:rPr>
          <w:sz w:val="26"/>
          <w:szCs w:val="26"/>
        </w:rPr>
        <w:t>700,0</w:t>
      </w:r>
      <w:r w:rsidRPr="00D64233">
        <w:rPr>
          <w:sz w:val="26"/>
          <w:szCs w:val="26"/>
        </w:rPr>
        <w:t xml:space="preserve"> тыс.рублей ежегодно.</w:t>
      </w:r>
    </w:p>
    <w:p w:rsidR="0059581F" w:rsidRDefault="0059581F" w:rsidP="0059581F">
      <w:pPr>
        <w:jc w:val="both"/>
        <w:rPr>
          <w:sz w:val="26"/>
          <w:szCs w:val="26"/>
        </w:rPr>
      </w:pPr>
    </w:p>
    <w:p w:rsidR="0059581F" w:rsidRPr="008D5077" w:rsidRDefault="0059581F" w:rsidP="0059581F">
      <w:pPr>
        <w:jc w:val="both"/>
        <w:rPr>
          <w:sz w:val="26"/>
          <w:szCs w:val="26"/>
        </w:rPr>
      </w:pPr>
    </w:p>
    <w:p w:rsidR="0059581F" w:rsidRPr="005A0F81" w:rsidRDefault="0059581F" w:rsidP="0059581F">
      <w:pPr>
        <w:jc w:val="both"/>
        <w:rPr>
          <w:sz w:val="26"/>
          <w:szCs w:val="26"/>
          <w:highlight w:val="yellow"/>
        </w:rPr>
      </w:pPr>
    </w:p>
    <w:p w:rsidR="0059581F" w:rsidRPr="006E2B2E" w:rsidRDefault="0059581F" w:rsidP="0059581F">
      <w:pPr>
        <w:jc w:val="both"/>
        <w:rPr>
          <w:b/>
          <w:bCs/>
          <w:sz w:val="26"/>
          <w:szCs w:val="26"/>
        </w:rPr>
      </w:pPr>
      <w:r w:rsidRPr="006E2B2E">
        <w:rPr>
          <w:b/>
          <w:bCs/>
          <w:sz w:val="26"/>
          <w:szCs w:val="26"/>
        </w:rPr>
        <w:t>Подраздел 0804 «Другие вопросы в области культуры, кинематографии»</w:t>
      </w:r>
    </w:p>
    <w:p w:rsidR="0059581F" w:rsidRPr="006E2B2E" w:rsidRDefault="0059581F" w:rsidP="0059581F">
      <w:pPr>
        <w:jc w:val="both"/>
        <w:rPr>
          <w:b/>
          <w:bCs/>
          <w:sz w:val="26"/>
          <w:szCs w:val="26"/>
        </w:rPr>
      </w:pPr>
      <w:r w:rsidRPr="006E2B2E">
        <w:rPr>
          <w:b/>
          <w:bCs/>
          <w:sz w:val="26"/>
          <w:szCs w:val="26"/>
        </w:rPr>
        <w:t xml:space="preserve"> </w:t>
      </w:r>
      <w:r w:rsidRPr="006E2B2E">
        <w:rPr>
          <w:sz w:val="26"/>
          <w:szCs w:val="26"/>
        </w:rPr>
        <w:t xml:space="preserve">По данному подразделу предусмотрены бюджетные ассигнования на содержание обслуживающего персонала учреждений культуры в сумме </w:t>
      </w:r>
      <w:r>
        <w:rPr>
          <w:sz w:val="26"/>
          <w:szCs w:val="26"/>
        </w:rPr>
        <w:br/>
        <w:t>5253,1</w:t>
      </w:r>
      <w:r w:rsidRPr="006E2B2E">
        <w:rPr>
          <w:sz w:val="26"/>
          <w:szCs w:val="26"/>
        </w:rPr>
        <w:t xml:space="preserve"> тыс.рублей </w:t>
      </w:r>
      <w:r>
        <w:rPr>
          <w:sz w:val="26"/>
          <w:szCs w:val="26"/>
        </w:rPr>
        <w:t>в 2023 году, 5739,7 тыс.рублей в 2024 году, 5796,9 тыс.рублей в 2025 году</w:t>
      </w:r>
      <w:r w:rsidRPr="00215488">
        <w:rPr>
          <w:sz w:val="26"/>
          <w:szCs w:val="26"/>
        </w:rPr>
        <w:t>.</w:t>
      </w:r>
      <w:r w:rsidRPr="006E2B2E">
        <w:rPr>
          <w:sz w:val="26"/>
          <w:szCs w:val="26"/>
        </w:rPr>
        <w:t xml:space="preserve"> </w:t>
      </w:r>
    </w:p>
    <w:p w:rsidR="0059581F" w:rsidRPr="006E2B2E" w:rsidRDefault="0059581F" w:rsidP="0059581F">
      <w:pPr>
        <w:ind w:left="-720" w:firstLine="720"/>
        <w:jc w:val="both"/>
        <w:rPr>
          <w:sz w:val="26"/>
          <w:szCs w:val="26"/>
        </w:rPr>
      </w:pPr>
    </w:p>
    <w:p w:rsidR="0059581F" w:rsidRPr="00020E15" w:rsidRDefault="0059581F" w:rsidP="0059581F">
      <w:pPr>
        <w:ind w:left="-720" w:firstLine="720"/>
        <w:jc w:val="both"/>
        <w:rPr>
          <w:b/>
          <w:bCs/>
          <w:sz w:val="26"/>
          <w:szCs w:val="26"/>
        </w:rPr>
      </w:pPr>
      <w:r w:rsidRPr="00020E15">
        <w:rPr>
          <w:b/>
          <w:bCs/>
          <w:sz w:val="26"/>
          <w:szCs w:val="26"/>
        </w:rPr>
        <w:t>Раздел 10 «Социальная политика»</w:t>
      </w:r>
    </w:p>
    <w:p w:rsidR="0059581F" w:rsidRPr="005A0F81" w:rsidRDefault="0059581F" w:rsidP="0059581F">
      <w:pPr>
        <w:ind w:left="-720" w:firstLine="720"/>
        <w:jc w:val="both"/>
        <w:rPr>
          <w:sz w:val="26"/>
          <w:szCs w:val="26"/>
          <w:highlight w:val="yellow"/>
        </w:rPr>
      </w:pPr>
    </w:p>
    <w:p w:rsidR="0059581F" w:rsidRPr="00E83CE9" w:rsidRDefault="0059581F" w:rsidP="0059581F">
      <w:pPr>
        <w:ind w:firstLine="142"/>
        <w:jc w:val="both"/>
        <w:rPr>
          <w:sz w:val="26"/>
          <w:szCs w:val="26"/>
        </w:rPr>
      </w:pPr>
      <w:r w:rsidRPr="00E83CE9">
        <w:rPr>
          <w:sz w:val="26"/>
          <w:szCs w:val="26"/>
        </w:rPr>
        <w:t>Бюджетные ассигнования районного бюджета по разделу характеризуются следующими данными (таблица 17):</w:t>
      </w:r>
    </w:p>
    <w:p w:rsidR="0059581F" w:rsidRPr="00E83CE9" w:rsidRDefault="0059581F" w:rsidP="0059581F">
      <w:pPr>
        <w:ind w:left="-720" w:firstLine="720"/>
        <w:jc w:val="right"/>
        <w:rPr>
          <w:sz w:val="26"/>
          <w:szCs w:val="26"/>
        </w:rPr>
      </w:pPr>
      <w:r w:rsidRPr="00E83CE9">
        <w:rPr>
          <w:sz w:val="26"/>
          <w:szCs w:val="26"/>
        </w:rPr>
        <w:t>Таблица 17</w:t>
      </w:r>
    </w:p>
    <w:tbl>
      <w:tblPr>
        <w:tblW w:w="10426" w:type="dxa"/>
        <w:tblInd w:w="2" w:type="dxa"/>
        <w:tblLook w:val="00A0"/>
      </w:tblPr>
      <w:tblGrid>
        <w:gridCol w:w="4875"/>
        <w:gridCol w:w="1440"/>
        <w:gridCol w:w="1276"/>
        <w:gridCol w:w="1418"/>
        <w:gridCol w:w="1417"/>
      </w:tblGrid>
      <w:tr w:rsidR="0059581F" w:rsidRPr="00E83CE9" w:rsidTr="00D40ADC">
        <w:trPr>
          <w:trHeight w:val="255"/>
        </w:trPr>
        <w:tc>
          <w:tcPr>
            <w:tcW w:w="4875" w:type="dxa"/>
            <w:vMerge w:val="restart"/>
            <w:tcBorders>
              <w:top w:val="single" w:sz="4" w:space="0" w:color="auto"/>
              <w:left w:val="single" w:sz="4" w:space="0" w:color="auto"/>
              <w:bottom w:val="single" w:sz="4" w:space="0" w:color="auto"/>
              <w:right w:val="single" w:sz="4" w:space="0" w:color="auto"/>
            </w:tcBorders>
          </w:tcPr>
          <w:p w:rsidR="0059581F" w:rsidRPr="00E83CE9" w:rsidRDefault="0059581F" w:rsidP="00D40ADC">
            <w:pPr>
              <w:jc w:val="center"/>
              <w:rPr>
                <w:sz w:val="20"/>
                <w:szCs w:val="20"/>
              </w:rPr>
            </w:pPr>
            <w:r w:rsidRPr="00E83CE9">
              <w:rPr>
                <w:sz w:val="20"/>
                <w:szCs w:val="20"/>
              </w:rPr>
              <w:t>Показатели</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tcPr>
          <w:p w:rsidR="0059581F" w:rsidRPr="00E83CE9" w:rsidRDefault="0059581F" w:rsidP="00D40ADC">
            <w:pPr>
              <w:jc w:val="center"/>
              <w:rPr>
                <w:sz w:val="20"/>
                <w:szCs w:val="20"/>
              </w:rPr>
            </w:pPr>
            <w:r w:rsidRPr="00E83CE9">
              <w:rPr>
                <w:sz w:val="20"/>
                <w:szCs w:val="20"/>
              </w:rPr>
              <w:t>202</w:t>
            </w:r>
            <w:r>
              <w:rPr>
                <w:sz w:val="20"/>
                <w:szCs w:val="20"/>
              </w:rPr>
              <w:t>2</w:t>
            </w:r>
            <w:r w:rsidRPr="00E83CE9">
              <w:rPr>
                <w:sz w:val="20"/>
                <w:szCs w:val="20"/>
              </w:rPr>
              <w:t xml:space="preserve"> год</w:t>
            </w:r>
          </w:p>
        </w:tc>
        <w:tc>
          <w:tcPr>
            <w:tcW w:w="4111" w:type="dxa"/>
            <w:gridSpan w:val="3"/>
            <w:tcBorders>
              <w:top w:val="single" w:sz="4" w:space="0" w:color="auto"/>
              <w:left w:val="nil"/>
              <w:bottom w:val="single" w:sz="4" w:space="0" w:color="auto"/>
              <w:right w:val="single" w:sz="4" w:space="0" w:color="auto"/>
            </w:tcBorders>
          </w:tcPr>
          <w:p w:rsidR="0059581F" w:rsidRPr="00E83CE9" w:rsidRDefault="0059581F" w:rsidP="00D40ADC">
            <w:pPr>
              <w:jc w:val="center"/>
              <w:rPr>
                <w:sz w:val="20"/>
                <w:szCs w:val="20"/>
              </w:rPr>
            </w:pPr>
            <w:r w:rsidRPr="00E83CE9">
              <w:rPr>
                <w:sz w:val="20"/>
                <w:szCs w:val="20"/>
              </w:rPr>
              <w:t>Проект</w:t>
            </w:r>
          </w:p>
        </w:tc>
      </w:tr>
      <w:tr w:rsidR="0059581F" w:rsidRPr="00E83CE9" w:rsidTr="00D40ADC">
        <w:trPr>
          <w:trHeight w:val="255"/>
        </w:trPr>
        <w:tc>
          <w:tcPr>
            <w:tcW w:w="4875" w:type="dxa"/>
            <w:vMerge/>
            <w:tcBorders>
              <w:top w:val="single" w:sz="4" w:space="0" w:color="auto"/>
              <w:left w:val="single" w:sz="4" w:space="0" w:color="auto"/>
              <w:bottom w:val="single" w:sz="4" w:space="0" w:color="auto"/>
              <w:right w:val="single" w:sz="4" w:space="0" w:color="auto"/>
            </w:tcBorders>
            <w:vAlign w:val="center"/>
          </w:tcPr>
          <w:p w:rsidR="0059581F" w:rsidRPr="00E83CE9" w:rsidRDefault="0059581F" w:rsidP="00D40ADC">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9581F" w:rsidRPr="00E83CE9" w:rsidRDefault="0059581F" w:rsidP="00D40ADC">
            <w:pPr>
              <w:rPr>
                <w:sz w:val="20"/>
                <w:szCs w:val="20"/>
              </w:rPr>
            </w:pPr>
          </w:p>
        </w:tc>
        <w:tc>
          <w:tcPr>
            <w:tcW w:w="1276" w:type="dxa"/>
            <w:tcBorders>
              <w:top w:val="nil"/>
              <w:left w:val="nil"/>
              <w:bottom w:val="single" w:sz="4" w:space="0" w:color="auto"/>
              <w:right w:val="single" w:sz="4" w:space="0" w:color="auto"/>
            </w:tcBorders>
          </w:tcPr>
          <w:p w:rsidR="0059581F" w:rsidRPr="00E83CE9" w:rsidRDefault="0059581F" w:rsidP="00D40ADC">
            <w:pPr>
              <w:jc w:val="center"/>
              <w:rPr>
                <w:sz w:val="20"/>
                <w:szCs w:val="20"/>
              </w:rPr>
            </w:pPr>
            <w:r w:rsidRPr="00E83CE9">
              <w:rPr>
                <w:sz w:val="20"/>
                <w:szCs w:val="20"/>
              </w:rPr>
              <w:t>202</w:t>
            </w:r>
            <w:r>
              <w:rPr>
                <w:sz w:val="20"/>
                <w:szCs w:val="20"/>
              </w:rPr>
              <w:t>3</w:t>
            </w:r>
            <w:r w:rsidRPr="00E83CE9">
              <w:rPr>
                <w:sz w:val="20"/>
                <w:szCs w:val="20"/>
              </w:rPr>
              <w:t xml:space="preserve"> год</w:t>
            </w:r>
          </w:p>
        </w:tc>
        <w:tc>
          <w:tcPr>
            <w:tcW w:w="1418" w:type="dxa"/>
            <w:tcBorders>
              <w:top w:val="nil"/>
              <w:left w:val="nil"/>
              <w:bottom w:val="single" w:sz="4" w:space="0" w:color="auto"/>
              <w:right w:val="single" w:sz="4" w:space="0" w:color="auto"/>
            </w:tcBorders>
          </w:tcPr>
          <w:p w:rsidR="0059581F" w:rsidRPr="00E83CE9" w:rsidRDefault="0059581F" w:rsidP="00D40ADC">
            <w:pPr>
              <w:jc w:val="center"/>
              <w:rPr>
                <w:sz w:val="20"/>
                <w:szCs w:val="20"/>
              </w:rPr>
            </w:pPr>
            <w:r w:rsidRPr="00E83CE9">
              <w:rPr>
                <w:sz w:val="20"/>
                <w:szCs w:val="20"/>
              </w:rPr>
              <w:t>202</w:t>
            </w:r>
            <w:r>
              <w:rPr>
                <w:sz w:val="20"/>
                <w:szCs w:val="20"/>
              </w:rPr>
              <w:t>4</w:t>
            </w:r>
            <w:r w:rsidRPr="00E83CE9">
              <w:rPr>
                <w:sz w:val="20"/>
                <w:szCs w:val="20"/>
              </w:rPr>
              <w:t xml:space="preserve"> год</w:t>
            </w:r>
          </w:p>
        </w:tc>
        <w:tc>
          <w:tcPr>
            <w:tcW w:w="1417" w:type="dxa"/>
            <w:tcBorders>
              <w:top w:val="nil"/>
              <w:left w:val="nil"/>
              <w:bottom w:val="single" w:sz="4" w:space="0" w:color="auto"/>
              <w:right w:val="single" w:sz="4" w:space="0" w:color="auto"/>
            </w:tcBorders>
          </w:tcPr>
          <w:p w:rsidR="0059581F" w:rsidRPr="00E83CE9" w:rsidRDefault="0059581F" w:rsidP="00D40ADC">
            <w:pPr>
              <w:jc w:val="center"/>
              <w:rPr>
                <w:sz w:val="20"/>
                <w:szCs w:val="20"/>
              </w:rPr>
            </w:pPr>
            <w:r w:rsidRPr="00E83CE9">
              <w:rPr>
                <w:sz w:val="20"/>
                <w:szCs w:val="20"/>
              </w:rPr>
              <w:t>202</w:t>
            </w:r>
            <w:r>
              <w:rPr>
                <w:sz w:val="20"/>
                <w:szCs w:val="20"/>
              </w:rPr>
              <w:t>5</w:t>
            </w:r>
            <w:r w:rsidRPr="00E83CE9">
              <w:rPr>
                <w:sz w:val="20"/>
                <w:szCs w:val="20"/>
              </w:rPr>
              <w:t xml:space="preserve"> год</w:t>
            </w:r>
          </w:p>
        </w:tc>
      </w:tr>
      <w:tr w:rsidR="0059581F" w:rsidRPr="00E83CE9" w:rsidTr="00D40ADC">
        <w:trPr>
          <w:trHeight w:val="255"/>
        </w:trPr>
        <w:tc>
          <w:tcPr>
            <w:tcW w:w="4875" w:type="dxa"/>
            <w:tcBorders>
              <w:top w:val="nil"/>
              <w:left w:val="single" w:sz="4" w:space="0" w:color="auto"/>
              <w:bottom w:val="single" w:sz="4" w:space="0" w:color="auto"/>
              <w:right w:val="single" w:sz="4" w:space="0" w:color="auto"/>
            </w:tcBorders>
            <w:noWrap/>
            <w:vAlign w:val="bottom"/>
          </w:tcPr>
          <w:p w:rsidR="0059581F" w:rsidRPr="00E83CE9" w:rsidRDefault="0059581F" w:rsidP="00D40ADC">
            <w:pPr>
              <w:rPr>
                <w:sz w:val="20"/>
                <w:szCs w:val="20"/>
              </w:rPr>
            </w:pPr>
            <w:r w:rsidRPr="00E83CE9">
              <w:rPr>
                <w:sz w:val="20"/>
                <w:szCs w:val="20"/>
              </w:rPr>
              <w:t>Общий объем, тыс. рублей.</w:t>
            </w:r>
          </w:p>
        </w:tc>
        <w:tc>
          <w:tcPr>
            <w:tcW w:w="1440" w:type="dxa"/>
            <w:tcBorders>
              <w:top w:val="nil"/>
              <w:left w:val="nil"/>
              <w:bottom w:val="single" w:sz="4" w:space="0" w:color="auto"/>
              <w:right w:val="single" w:sz="4" w:space="0" w:color="auto"/>
            </w:tcBorders>
            <w:shd w:val="clear" w:color="000000" w:fill="FFFFFF"/>
            <w:noWrap/>
          </w:tcPr>
          <w:p w:rsidR="0059581F" w:rsidRPr="00E83CE9" w:rsidRDefault="0059581F" w:rsidP="00D40ADC">
            <w:pPr>
              <w:jc w:val="center"/>
              <w:rPr>
                <w:sz w:val="20"/>
                <w:szCs w:val="20"/>
              </w:rPr>
            </w:pPr>
            <w:r w:rsidRPr="00A43654">
              <w:rPr>
                <w:sz w:val="20"/>
                <w:szCs w:val="20"/>
              </w:rPr>
              <w:t>20 310,8</w:t>
            </w:r>
          </w:p>
        </w:tc>
        <w:tc>
          <w:tcPr>
            <w:tcW w:w="1276" w:type="dxa"/>
            <w:tcBorders>
              <w:top w:val="nil"/>
              <w:left w:val="nil"/>
              <w:bottom w:val="single" w:sz="4" w:space="0" w:color="auto"/>
              <w:right w:val="single" w:sz="4" w:space="0" w:color="auto"/>
            </w:tcBorders>
            <w:noWrap/>
          </w:tcPr>
          <w:p w:rsidR="0059581F" w:rsidRPr="00A43654" w:rsidRDefault="0059581F" w:rsidP="00D40ADC">
            <w:pPr>
              <w:jc w:val="center"/>
              <w:rPr>
                <w:sz w:val="20"/>
                <w:szCs w:val="20"/>
              </w:rPr>
            </w:pPr>
            <w:r>
              <w:t>21904,7</w:t>
            </w:r>
          </w:p>
        </w:tc>
        <w:tc>
          <w:tcPr>
            <w:tcW w:w="1418" w:type="dxa"/>
            <w:tcBorders>
              <w:top w:val="nil"/>
              <w:left w:val="nil"/>
              <w:bottom w:val="single" w:sz="4" w:space="0" w:color="auto"/>
              <w:right w:val="single" w:sz="4" w:space="0" w:color="auto"/>
            </w:tcBorders>
            <w:noWrap/>
          </w:tcPr>
          <w:p w:rsidR="0059581F" w:rsidRPr="00A43654" w:rsidRDefault="0059581F" w:rsidP="00D40ADC">
            <w:pPr>
              <w:jc w:val="center"/>
              <w:rPr>
                <w:sz w:val="20"/>
                <w:szCs w:val="20"/>
              </w:rPr>
            </w:pPr>
            <w:r>
              <w:t>21364,3</w:t>
            </w:r>
          </w:p>
        </w:tc>
        <w:tc>
          <w:tcPr>
            <w:tcW w:w="1417" w:type="dxa"/>
            <w:tcBorders>
              <w:top w:val="nil"/>
              <w:left w:val="nil"/>
              <w:bottom w:val="single" w:sz="4" w:space="0" w:color="auto"/>
              <w:right w:val="single" w:sz="4" w:space="0" w:color="auto"/>
            </w:tcBorders>
            <w:noWrap/>
          </w:tcPr>
          <w:p w:rsidR="0059581F" w:rsidRPr="00A43654" w:rsidRDefault="0059581F" w:rsidP="00D40ADC">
            <w:pPr>
              <w:jc w:val="center"/>
              <w:rPr>
                <w:sz w:val="20"/>
                <w:szCs w:val="20"/>
              </w:rPr>
            </w:pPr>
            <w:r>
              <w:t>21817,2</w:t>
            </w:r>
          </w:p>
        </w:tc>
      </w:tr>
      <w:tr w:rsidR="0059581F" w:rsidRPr="00E83CE9" w:rsidTr="00D40ADC">
        <w:trPr>
          <w:trHeight w:val="255"/>
        </w:trPr>
        <w:tc>
          <w:tcPr>
            <w:tcW w:w="4875" w:type="dxa"/>
            <w:tcBorders>
              <w:top w:val="nil"/>
              <w:left w:val="single" w:sz="4" w:space="0" w:color="auto"/>
              <w:bottom w:val="single" w:sz="4" w:space="0" w:color="auto"/>
              <w:right w:val="single" w:sz="4" w:space="0" w:color="auto"/>
            </w:tcBorders>
            <w:noWrap/>
            <w:vAlign w:val="bottom"/>
          </w:tcPr>
          <w:p w:rsidR="0059581F" w:rsidRPr="00E83CE9" w:rsidRDefault="0059581F" w:rsidP="00D40ADC">
            <w:pPr>
              <w:rPr>
                <w:sz w:val="20"/>
                <w:szCs w:val="20"/>
              </w:rPr>
            </w:pPr>
            <w:r w:rsidRPr="00E83CE9">
              <w:rPr>
                <w:sz w:val="20"/>
                <w:szCs w:val="20"/>
              </w:rPr>
              <w:t>Доля в бюджетных ассигнованиях районного бюджета, %</w:t>
            </w:r>
          </w:p>
        </w:tc>
        <w:tc>
          <w:tcPr>
            <w:tcW w:w="1440" w:type="dxa"/>
            <w:tcBorders>
              <w:top w:val="nil"/>
              <w:left w:val="nil"/>
              <w:bottom w:val="single" w:sz="4" w:space="0" w:color="auto"/>
              <w:right w:val="single" w:sz="4" w:space="0" w:color="auto"/>
            </w:tcBorders>
            <w:shd w:val="clear" w:color="000000" w:fill="FFFFFF"/>
            <w:noWrap/>
          </w:tcPr>
          <w:p w:rsidR="0059581F" w:rsidRPr="00E83CE9" w:rsidRDefault="0059581F" w:rsidP="00D40ADC">
            <w:pPr>
              <w:jc w:val="center"/>
              <w:rPr>
                <w:sz w:val="20"/>
                <w:szCs w:val="20"/>
              </w:rPr>
            </w:pPr>
            <w:r w:rsidRPr="00A43654">
              <w:rPr>
                <w:sz w:val="20"/>
                <w:szCs w:val="20"/>
              </w:rPr>
              <w:t>5,3</w:t>
            </w:r>
          </w:p>
        </w:tc>
        <w:tc>
          <w:tcPr>
            <w:tcW w:w="1276" w:type="dxa"/>
            <w:tcBorders>
              <w:top w:val="nil"/>
              <w:left w:val="nil"/>
              <w:bottom w:val="single" w:sz="4" w:space="0" w:color="auto"/>
              <w:right w:val="single" w:sz="4" w:space="0" w:color="auto"/>
            </w:tcBorders>
            <w:noWrap/>
          </w:tcPr>
          <w:p w:rsidR="0059581F" w:rsidRPr="00A43654" w:rsidRDefault="0059581F" w:rsidP="00D40ADC">
            <w:pPr>
              <w:jc w:val="center"/>
              <w:rPr>
                <w:sz w:val="20"/>
                <w:szCs w:val="20"/>
              </w:rPr>
            </w:pPr>
            <w:r>
              <w:rPr>
                <w:sz w:val="20"/>
                <w:szCs w:val="20"/>
              </w:rPr>
              <w:t>5,9</w:t>
            </w:r>
          </w:p>
        </w:tc>
        <w:tc>
          <w:tcPr>
            <w:tcW w:w="1418" w:type="dxa"/>
            <w:tcBorders>
              <w:top w:val="nil"/>
              <w:left w:val="nil"/>
              <w:bottom w:val="single" w:sz="4" w:space="0" w:color="auto"/>
              <w:right w:val="single" w:sz="4" w:space="0" w:color="auto"/>
            </w:tcBorders>
            <w:noWrap/>
          </w:tcPr>
          <w:p w:rsidR="0059581F" w:rsidRPr="00A43654" w:rsidRDefault="0059581F" w:rsidP="00D40ADC">
            <w:pPr>
              <w:jc w:val="center"/>
              <w:rPr>
                <w:sz w:val="20"/>
                <w:szCs w:val="20"/>
              </w:rPr>
            </w:pPr>
            <w:r>
              <w:rPr>
                <w:sz w:val="20"/>
                <w:szCs w:val="20"/>
              </w:rPr>
              <w:t>5,9</w:t>
            </w:r>
          </w:p>
        </w:tc>
        <w:tc>
          <w:tcPr>
            <w:tcW w:w="1417" w:type="dxa"/>
            <w:tcBorders>
              <w:top w:val="nil"/>
              <w:left w:val="nil"/>
              <w:bottom w:val="single" w:sz="4" w:space="0" w:color="auto"/>
              <w:right w:val="single" w:sz="4" w:space="0" w:color="auto"/>
            </w:tcBorders>
            <w:noWrap/>
          </w:tcPr>
          <w:p w:rsidR="0059581F" w:rsidRPr="00A43654" w:rsidRDefault="0059581F" w:rsidP="00D40ADC">
            <w:pPr>
              <w:jc w:val="center"/>
              <w:rPr>
                <w:sz w:val="20"/>
                <w:szCs w:val="20"/>
              </w:rPr>
            </w:pPr>
            <w:r>
              <w:rPr>
                <w:sz w:val="20"/>
                <w:szCs w:val="20"/>
              </w:rPr>
              <w:t>5,9</w:t>
            </w:r>
          </w:p>
        </w:tc>
      </w:tr>
      <w:tr w:rsidR="0059581F" w:rsidRPr="00E83CE9" w:rsidTr="00D40ADC">
        <w:trPr>
          <w:trHeight w:val="255"/>
        </w:trPr>
        <w:tc>
          <w:tcPr>
            <w:tcW w:w="4875" w:type="dxa"/>
            <w:tcBorders>
              <w:top w:val="nil"/>
              <w:left w:val="single" w:sz="4" w:space="0" w:color="auto"/>
              <w:bottom w:val="single" w:sz="4" w:space="0" w:color="auto"/>
              <w:right w:val="single" w:sz="4" w:space="0" w:color="auto"/>
            </w:tcBorders>
            <w:noWrap/>
            <w:vAlign w:val="bottom"/>
          </w:tcPr>
          <w:p w:rsidR="0059581F" w:rsidRPr="00E83CE9" w:rsidRDefault="0059581F" w:rsidP="00D40ADC">
            <w:pPr>
              <w:rPr>
                <w:sz w:val="20"/>
                <w:szCs w:val="20"/>
              </w:rPr>
            </w:pPr>
            <w:r w:rsidRPr="00E83CE9">
              <w:rPr>
                <w:sz w:val="20"/>
                <w:szCs w:val="20"/>
              </w:rPr>
              <w:t>Прирост (снижение) к 202</w:t>
            </w:r>
            <w:r>
              <w:rPr>
                <w:sz w:val="20"/>
                <w:szCs w:val="20"/>
              </w:rPr>
              <w:t>2</w:t>
            </w:r>
            <w:r w:rsidRPr="00E83CE9">
              <w:rPr>
                <w:sz w:val="20"/>
                <w:szCs w:val="20"/>
              </w:rPr>
              <w:t xml:space="preserve"> году, тыс. рублей.</w:t>
            </w:r>
          </w:p>
        </w:tc>
        <w:tc>
          <w:tcPr>
            <w:tcW w:w="1440" w:type="dxa"/>
            <w:tcBorders>
              <w:top w:val="nil"/>
              <w:left w:val="nil"/>
              <w:bottom w:val="single" w:sz="4" w:space="0" w:color="auto"/>
              <w:right w:val="single" w:sz="4" w:space="0" w:color="auto"/>
            </w:tcBorders>
            <w:shd w:val="clear" w:color="000000" w:fill="FFFFFF"/>
            <w:noWrap/>
          </w:tcPr>
          <w:p w:rsidR="0059581F" w:rsidRPr="00E83CE9" w:rsidRDefault="0059581F" w:rsidP="00D40ADC">
            <w:pPr>
              <w:jc w:val="center"/>
              <w:rPr>
                <w:sz w:val="20"/>
                <w:szCs w:val="20"/>
              </w:rPr>
            </w:pPr>
            <w:r w:rsidRPr="00E83CE9">
              <w:rPr>
                <w:sz w:val="20"/>
                <w:szCs w:val="20"/>
              </w:rPr>
              <w:t>-</w:t>
            </w:r>
          </w:p>
        </w:tc>
        <w:tc>
          <w:tcPr>
            <w:tcW w:w="1276" w:type="dxa"/>
            <w:tcBorders>
              <w:top w:val="nil"/>
              <w:left w:val="nil"/>
              <w:bottom w:val="single" w:sz="4" w:space="0" w:color="auto"/>
              <w:right w:val="single" w:sz="4" w:space="0" w:color="auto"/>
            </w:tcBorders>
            <w:noWrap/>
          </w:tcPr>
          <w:p w:rsidR="0059581F" w:rsidRPr="00E83CE9" w:rsidRDefault="0059581F" w:rsidP="00D40ADC">
            <w:pPr>
              <w:jc w:val="center"/>
              <w:rPr>
                <w:sz w:val="20"/>
                <w:szCs w:val="20"/>
              </w:rPr>
            </w:pPr>
            <w:r>
              <w:rPr>
                <w:sz w:val="20"/>
                <w:szCs w:val="20"/>
              </w:rPr>
              <w:t>+55,7</w:t>
            </w:r>
          </w:p>
        </w:tc>
        <w:tc>
          <w:tcPr>
            <w:tcW w:w="1418" w:type="dxa"/>
            <w:tcBorders>
              <w:top w:val="nil"/>
              <w:left w:val="nil"/>
              <w:bottom w:val="single" w:sz="4" w:space="0" w:color="auto"/>
              <w:right w:val="single" w:sz="4" w:space="0" w:color="auto"/>
            </w:tcBorders>
            <w:noWrap/>
          </w:tcPr>
          <w:p w:rsidR="0059581F" w:rsidRPr="00E83CE9" w:rsidRDefault="0059581F" w:rsidP="00D40ADC">
            <w:pPr>
              <w:jc w:val="center"/>
              <w:rPr>
                <w:sz w:val="20"/>
                <w:szCs w:val="20"/>
              </w:rPr>
            </w:pPr>
            <w:r>
              <w:rPr>
                <w:sz w:val="20"/>
                <w:szCs w:val="20"/>
              </w:rPr>
              <w:t>+1053,5</w:t>
            </w:r>
          </w:p>
        </w:tc>
        <w:tc>
          <w:tcPr>
            <w:tcW w:w="1417" w:type="dxa"/>
            <w:tcBorders>
              <w:top w:val="nil"/>
              <w:left w:val="nil"/>
              <w:bottom w:val="single" w:sz="4" w:space="0" w:color="auto"/>
              <w:right w:val="single" w:sz="4" w:space="0" w:color="auto"/>
            </w:tcBorders>
            <w:noWrap/>
          </w:tcPr>
          <w:p w:rsidR="0059581F" w:rsidRPr="00E83CE9" w:rsidRDefault="0059581F" w:rsidP="00D40ADC">
            <w:pPr>
              <w:jc w:val="center"/>
              <w:rPr>
                <w:sz w:val="20"/>
                <w:szCs w:val="20"/>
              </w:rPr>
            </w:pPr>
            <w:r>
              <w:rPr>
                <w:sz w:val="20"/>
                <w:szCs w:val="20"/>
              </w:rPr>
              <w:t>+1506,4</w:t>
            </w:r>
          </w:p>
        </w:tc>
      </w:tr>
      <w:tr w:rsidR="0059581F" w:rsidRPr="005A0F81" w:rsidTr="00D40ADC">
        <w:trPr>
          <w:trHeight w:val="255"/>
        </w:trPr>
        <w:tc>
          <w:tcPr>
            <w:tcW w:w="4875" w:type="dxa"/>
            <w:tcBorders>
              <w:top w:val="nil"/>
              <w:left w:val="single" w:sz="4" w:space="0" w:color="auto"/>
              <w:bottom w:val="single" w:sz="4" w:space="0" w:color="auto"/>
              <w:right w:val="single" w:sz="4" w:space="0" w:color="auto"/>
            </w:tcBorders>
            <w:noWrap/>
            <w:vAlign w:val="bottom"/>
          </w:tcPr>
          <w:p w:rsidR="0059581F" w:rsidRPr="00E83CE9" w:rsidRDefault="0059581F" w:rsidP="00D40ADC">
            <w:pPr>
              <w:rPr>
                <w:sz w:val="20"/>
                <w:szCs w:val="20"/>
              </w:rPr>
            </w:pPr>
            <w:r w:rsidRPr="00E83CE9">
              <w:rPr>
                <w:sz w:val="20"/>
                <w:szCs w:val="20"/>
              </w:rPr>
              <w:t>Рост (снижение) к уровню 202</w:t>
            </w:r>
            <w:r>
              <w:rPr>
                <w:sz w:val="20"/>
                <w:szCs w:val="20"/>
              </w:rPr>
              <w:t>2</w:t>
            </w:r>
            <w:r w:rsidRPr="00E83CE9">
              <w:rPr>
                <w:sz w:val="20"/>
                <w:szCs w:val="20"/>
              </w:rPr>
              <w:t xml:space="preserve"> года, %</w:t>
            </w:r>
          </w:p>
        </w:tc>
        <w:tc>
          <w:tcPr>
            <w:tcW w:w="1440" w:type="dxa"/>
            <w:tcBorders>
              <w:top w:val="nil"/>
              <w:left w:val="nil"/>
              <w:bottom w:val="single" w:sz="4" w:space="0" w:color="auto"/>
              <w:right w:val="single" w:sz="4" w:space="0" w:color="auto"/>
            </w:tcBorders>
            <w:shd w:val="clear" w:color="000000" w:fill="FFFFFF"/>
            <w:noWrap/>
            <w:vAlign w:val="bottom"/>
          </w:tcPr>
          <w:p w:rsidR="0059581F" w:rsidRPr="00E83CE9" w:rsidRDefault="0059581F" w:rsidP="00D40ADC">
            <w:pPr>
              <w:jc w:val="center"/>
              <w:rPr>
                <w:sz w:val="20"/>
                <w:szCs w:val="20"/>
              </w:rPr>
            </w:pPr>
            <w:r w:rsidRPr="00E83CE9">
              <w:rPr>
                <w:sz w:val="20"/>
                <w:szCs w:val="20"/>
              </w:rPr>
              <w:t>-</w:t>
            </w:r>
          </w:p>
        </w:tc>
        <w:tc>
          <w:tcPr>
            <w:tcW w:w="1276" w:type="dxa"/>
            <w:tcBorders>
              <w:top w:val="nil"/>
              <w:left w:val="nil"/>
              <w:bottom w:val="single" w:sz="4" w:space="0" w:color="auto"/>
              <w:right w:val="single" w:sz="4" w:space="0" w:color="auto"/>
            </w:tcBorders>
            <w:noWrap/>
          </w:tcPr>
          <w:p w:rsidR="0059581F" w:rsidRPr="00E83CE9" w:rsidRDefault="0059581F" w:rsidP="00D40ADC">
            <w:pPr>
              <w:jc w:val="center"/>
              <w:rPr>
                <w:sz w:val="20"/>
                <w:szCs w:val="20"/>
              </w:rPr>
            </w:pPr>
            <w:r>
              <w:rPr>
                <w:sz w:val="20"/>
                <w:szCs w:val="20"/>
              </w:rPr>
              <w:t>+0,3</w:t>
            </w:r>
          </w:p>
        </w:tc>
        <w:tc>
          <w:tcPr>
            <w:tcW w:w="1418" w:type="dxa"/>
            <w:tcBorders>
              <w:top w:val="nil"/>
              <w:left w:val="nil"/>
              <w:bottom w:val="single" w:sz="4" w:space="0" w:color="auto"/>
              <w:right w:val="single" w:sz="4" w:space="0" w:color="auto"/>
            </w:tcBorders>
            <w:noWrap/>
          </w:tcPr>
          <w:p w:rsidR="0059581F" w:rsidRPr="00E83CE9" w:rsidRDefault="0059581F" w:rsidP="00D40ADC">
            <w:pPr>
              <w:jc w:val="center"/>
              <w:rPr>
                <w:sz w:val="20"/>
                <w:szCs w:val="20"/>
              </w:rPr>
            </w:pPr>
            <w:r>
              <w:rPr>
                <w:sz w:val="20"/>
                <w:szCs w:val="20"/>
              </w:rPr>
              <w:t>+5,2</w:t>
            </w:r>
          </w:p>
        </w:tc>
        <w:tc>
          <w:tcPr>
            <w:tcW w:w="1417" w:type="dxa"/>
            <w:tcBorders>
              <w:top w:val="nil"/>
              <w:left w:val="nil"/>
              <w:bottom w:val="single" w:sz="4" w:space="0" w:color="auto"/>
              <w:right w:val="single" w:sz="4" w:space="0" w:color="auto"/>
            </w:tcBorders>
            <w:noWrap/>
          </w:tcPr>
          <w:p w:rsidR="0059581F" w:rsidRPr="00E83CE9" w:rsidRDefault="0059581F" w:rsidP="00D40ADC">
            <w:pPr>
              <w:jc w:val="center"/>
              <w:rPr>
                <w:sz w:val="20"/>
                <w:szCs w:val="20"/>
              </w:rPr>
            </w:pPr>
            <w:r>
              <w:rPr>
                <w:sz w:val="20"/>
                <w:szCs w:val="20"/>
              </w:rPr>
              <w:t>+7,4</w:t>
            </w:r>
          </w:p>
        </w:tc>
      </w:tr>
    </w:tbl>
    <w:p w:rsidR="0059581F" w:rsidRPr="005A0F81" w:rsidRDefault="0059581F" w:rsidP="0059581F">
      <w:pPr>
        <w:ind w:left="-720" w:firstLine="720"/>
        <w:jc w:val="both"/>
        <w:rPr>
          <w:sz w:val="26"/>
          <w:szCs w:val="26"/>
          <w:highlight w:val="yellow"/>
        </w:rPr>
      </w:pPr>
    </w:p>
    <w:p w:rsidR="0059581F" w:rsidRPr="00BD6B64" w:rsidRDefault="0059581F" w:rsidP="0059581F">
      <w:pPr>
        <w:ind w:left="-720" w:firstLine="720"/>
        <w:jc w:val="both"/>
        <w:rPr>
          <w:b/>
          <w:bCs/>
          <w:sz w:val="26"/>
          <w:szCs w:val="26"/>
        </w:rPr>
      </w:pPr>
      <w:r w:rsidRPr="00BD6B64">
        <w:rPr>
          <w:b/>
          <w:bCs/>
          <w:sz w:val="26"/>
          <w:szCs w:val="26"/>
        </w:rPr>
        <w:t>Подраздел 1001 «Пенсионное обеспечение»</w:t>
      </w:r>
    </w:p>
    <w:p w:rsidR="0059581F" w:rsidRPr="00AD60ED" w:rsidRDefault="0059581F" w:rsidP="0059581F">
      <w:pPr>
        <w:ind w:firstLine="720"/>
        <w:jc w:val="both"/>
        <w:rPr>
          <w:sz w:val="26"/>
          <w:szCs w:val="26"/>
          <w:highlight w:val="yellow"/>
        </w:rPr>
      </w:pPr>
      <w:r w:rsidRPr="00BD6B64">
        <w:rPr>
          <w:sz w:val="26"/>
          <w:szCs w:val="26"/>
        </w:rPr>
        <w:lastRenderedPageBreak/>
        <w:t xml:space="preserve">По данному подразделу предусматриваются бюджетные ассигнования на предоставление доплат к муниципальной пенсии муниципальным служащим Чамзинского муниципального района в </w:t>
      </w:r>
      <w:r>
        <w:rPr>
          <w:sz w:val="26"/>
          <w:szCs w:val="26"/>
        </w:rPr>
        <w:t xml:space="preserve">2023 году в </w:t>
      </w:r>
      <w:r w:rsidRPr="00BD6B64">
        <w:rPr>
          <w:sz w:val="26"/>
          <w:szCs w:val="26"/>
        </w:rPr>
        <w:t xml:space="preserve">сумме </w:t>
      </w:r>
      <w:r>
        <w:rPr>
          <w:sz w:val="26"/>
          <w:szCs w:val="26"/>
        </w:rPr>
        <w:t>1823,5</w:t>
      </w:r>
      <w:r w:rsidRPr="00BD6B64">
        <w:rPr>
          <w:sz w:val="26"/>
          <w:szCs w:val="26"/>
        </w:rPr>
        <w:t xml:space="preserve"> тыс.рублей</w:t>
      </w:r>
      <w:r>
        <w:rPr>
          <w:sz w:val="26"/>
          <w:szCs w:val="26"/>
        </w:rPr>
        <w:t>, в 2024 году – 1891,0 тыс.рублей, в 2025 году – 1960,9 тыс.рублей</w:t>
      </w:r>
      <w:r w:rsidRPr="00042CA0">
        <w:rPr>
          <w:sz w:val="26"/>
          <w:szCs w:val="26"/>
        </w:rPr>
        <w:t>.</w:t>
      </w:r>
    </w:p>
    <w:p w:rsidR="0059581F" w:rsidRPr="00AD60ED" w:rsidRDefault="0059581F" w:rsidP="0059581F">
      <w:pPr>
        <w:ind w:firstLine="720"/>
        <w:jc w:val="both"/>
        <w:rPr>
          <w:sz w:val="26"/>
          <w:szCs w:val="26"/>
          <w:highlight w:val="yellow"/>
        </w:rPr>
      </w:pPr>
    </w:p>
    <w:p w:rsidR="0059581F" w:rsidRPr="002E5998" w:rsidRDefault="0059581F" w:rsidP="0059581F">
      <w:pPr>
        <w:ind w:firstLine="720"/>
        <w:jc w:val="both"/>
        <w:rPr>
          <w:b/>
          <w:bCs/>
          <w:sz w:val="26"/>
          <w:szCs w:val="26"/>
        </w:rPr>
      </w:pPr>
      <w:r w:rsidRPr="002E5998">
        <w:rPr>
          <w:b/>
          <w:bCs/>
          <w:sz w:val="26"/>
          <w:szCs w:val="26"/>
        </w:rPr>
        <w:t>Подраздел 1003 «Социальное обеспечение населения»</w:t>
      </w:r>
    </w:p>
    <w:p w:rsidR="0059581F" w:rsidRPr="002E5998" w:rsidRDefault="0059581F" w:rsidP="0059581F">
      <w:pPr>
        <w:ind w:firstLine="720"/>
        <w:jc w:val="both"/>
        <w:rPr>
          <w:sz w:val="26"/>
          <w:szCs w:val="26"/>
        </w:rPr>
      </w:pPr>
      <w:r w:rsidRPr="002E5998">
        <w:rPr>
          <w:sz w:val="26"/>
          <w:szCs w:val="26"/>
        </w:rPr>
        <w:t>По данному подразделу предусматриваются ассигнования в 202</w:t>
      </w:r>
      <w:r>
        <w:rPr>
          <w:sz w:val="26"/>
          <w:szCs w:val="26"/>
        </w:rPr>
        <w:t>3</w:t>
      </w:r>
      <w:r w:rsidRPr="002E5998">
        <w:rPr>
          <w:sz w:val="26"/>
          <w:szCs w:val="26"/>
        </w:rPr>
        <w:t xml:space="preserve"> году в сумме </w:t>
      </w:r>
      <w:r>
        <w:rPr>
          <w:sz w:val="26"/>
          <w:szCs w:val="26"/>
        </w:rPr>
        <w:t>6959,4</w:t>
      </w:r>
      <w:r w:rsidRPr="002E5998">
        <w:rPr>
          <w:sz w:val="26"/>
          <w:szCs w:val="26"/>
        </w:rPr>
        <w:t xml:space="preserve"> тыс.рублей, в 202</w:t>
      </w:r>
      <w:r>
        <w:rPr>
          <w:sz w:val="26"/>
          <w:szCs w:val="26"/>
        </w:rPr>
        <w:t>4</w:t>
      </w:r>
      <w:r w:rsidRPr="002E5998">
        <w:rPr>
          <w:sz w:val="26"/>
          <w:szCs w:val="26"/>
        </w:rPr>
        <w:t xml:space="preserve"> году – </w:t>
      </w:r>
      <w:r>
        <w:rPr>
          <w:sz w:val="26"/>
          <w:szCs w:val="26"/>
        </w:rPr>
        <w:t xml:space="preserve">6185,0 </w:t>
      </w:r>
      <w:r w:rsidRPr="002E5998">
        <w:rPr>
          <w:sz w:val="26"/>
          <w:szCs w:val="26"/>
        </w:rPr>
        <w:t>тыс.рублей, в 202</w:t>
      </w:r>
      <w:r>
        <w:rPr>
          <w:sz w:val="26"/>
          <w:szCs w:val="26"/>
        </w:rPr>
        <w:t>5</w:t>
      </w:r>
      <w:r w:rsidRPr="002E5998">
        <w:rPr>
          <w:sz w:val="26"/>
          <w:szCs w:val="26"/>
        </w:rPr>
        <w:t xml:space="preserve"> году – </w:t>
      </w:r>
      <w:r>
        <w:rPr>
          <w:sz w:val="26"/>
          <w:szCs w:val="26"/>
        </w:rPr>
        <w:t>6568,0</w:t>
      </w:r>
      <w:r w:rsidRPr="002E5998">
        <w:rPr>
          <w:sz w:val="26"/>
          <w:szCs w:val="26"/>
        </w:rPr>
        <w:t xml:space="preserve"> тыс.рублей, которые позволят обеспечить предоставление мер социальной поддержки отдельным категориям граждан, установленные Федеральными законами, Законами Республики Мордовия и муниципальными правовыми актами.</w:t>
      </w:r>
    </w:p>
    <w:p w:rsidR="0059581F" w:rsidRPr="002E5998" w:rsidRDefault="0059581F" w:rsidP="0059581F">
      <w:pPr>
        <w:ind w:firstLine="720"/>
        <w:jc w:val="both"/>
        <w:rPr>
          <w:sz w:val="26"/>
          <w:szCs w:val="26"/>
        </w:rPr>
      </w:pPr>
      <w:r w:rsidRPr="002E5998">
        <w:rPr>
          <w:sz w:val="26"/>
          <w:szCs w:val="26"/>
        </w:rPr>
        <w:t>Расходные обязательства по данному подразделу будут финансироваться:</w:t>
      </w:r>
    </w:p>
    <w:p w:rsidR="0059581F" w:rsidRPr="002E5998" w:rsidRDefault="0059581F" w:rsidP="0059581F">
      <w:pPr>
        <w:ind w:firstLine="720"/>
        <w:jc w:val="both"/>
        <w:rPr>
          <w:sz w:val="26"/>
          <w:szCs w:val="26"/>
        </w:rPr>
      </w:pPr>
      <w:r w:rsidRPr="002E5998">
        <w:rPr>
          <w:sz w:val="26"/>
          <w:szCs w:val="26"/>
        </w:rPr>
        <w:t>за счет средств бюджетов всех уровней на реализацию следующих муниципальных программ:</w:t>
      </w:r>
    </w:p>
    <w:p w:rsidR="0059581F" w:rsidRPr="004339AC" w:rsidRDefault="0059581F" w:rsidP="0059581F">
      <w:pPr>
        <w:ind w:firstLine="720"/>
        <w:jc w:val="both"/>
        <w:rPr>
          <w:sz w:val="26"/>
          <w:szCs w:val="26"/>
        </w:rPr>
      </w:pPr>
      <w:r w:rsidRPr="004339AC">
        <w:rPr>
          <w:sz w:val="26"/>
          <w:szCs w:val="26"/>
        </w:rPr>
        <w:t xml:space="preserve">1) Муниципальная программа «Развитие образования в Чамзинском муниципальном районе» в </w:t>
      </w:r>
      <w:r>
        <w:rPr>
          <w:sz w:val="26"/>
          <w:szCs w:val="26"/>
        </w:rPr>
        <w:t xml:space="preserve">2023 году в </w:t>
      </w:r>
      <w:r w:rsidRPr="004339AC">
        <w:rPr>
          <w:sz w:val="26"/>
          <w:szCs w:val="26"/>
        </w:rPr>
        <w:t xml:space="preserve">сумме </w:t>
      </w:r>
      <w:r>
        <w:rPr>
          <w:sz w:val="26"/>
          <w:szCs w:val="26"/>
        </w:rPr>
        <w:t>3548,8</w:t>
      </w:r>
      <w:r w:rsidRPr="004339AC">
        <w:rPr>
          <w:sz w:val="26"/>
          <w:szCs w:val="26"/>
        </w:rPr>
        <w:t xml:space="preserve"> тыс.рублей</w:t>
      </w:r>
      <w:r>
        <w:rPr>
          <w:sz w:val="26"/>
          <w:szCs w:val="26"/>
        </w:rPr>
        <w:t xml:space="preserve"> , в 2024 году – 3037,4 тыс.рублей, в 2025 году – 3371,9 тыс.рублей</w:t>
      </w:r>
      <w:r w:rsidRPr="004339AC">
        <w:rPr>
          <w:sz w:val="26"/>
          <w:szCs w:val="26"/>
        </w:rPr>
        <w:t>. Из них:</w:t>
      </w:r>
    </w:p>
    <w:p w:rsidR="0059581F" w:rsidRPr="00924A4D" w:rsidRDefault="0059581F" w:rsidP="0059581F">
      <w:pPr>
        <w:ind w:firstLine="720"/>
        <w:jc w:val="both"/>
        <w:rPr>
          <w:sz w:val="26"/>
          <w:szCs w:val="26"/>
        </w:rPr>
      </w:pPr>
      <w:r w:rsidRPr="004339AC">
        <w:rPr>
          <w:sz w:val="26"/>
          <w:szCs w:val="26"/>
        </w:rPr>
        <w:t xml:space="preserve"> </w:t>
      </w:r>
      <w:r w:rsidRPr="00924A4D">
        <w:rPr>
          <w:sz w:val="26"/>
          <w:szCs w:val="26"/>
        </w:rPr>
        <w:t>- на организацию питания учащихся из малоимущих семей в сумме 2 224,4 тыс.рублей ежегодно, которые позволят обеспечить бесплатным питанием 392 ребенка, не посещающих группу продленного дня 240 детей, посещающих группу продленного дня 152 ребенка;</w:t>
      </w:r>
    </w:p>
    <w:p w:rsidR="0059581F" w:rsidRPr="00141323" w:rsidRDefault="0059581F" w:rsidP="0059581F">
      <w:pPr>
        <w:ind w:firstLine="720"/>
        <w:jc w:val="both"/>
        <w:rPr>
          <w:sz w:val="26"/>
          <w:szCs w:val="26"/>
        </w:rPr>
      </w:pPr>
      <w:r w:rsidRPr="00924A4D">
        <w:rPr>
          <w:sz w:val="26"/>
          <w:szCs w:val="26"/>
        </w:rPr>
        <w:t xml:space="preserve">- на организацию питания детей с ограниченными возможностями здоровья в сумме </w:t>
      </w:r>
      <w:r>
        <w:rPr>
          <w:sz w:val="26"/>
          <w:szCs w:val="26"/>
        </w:rPr>
        <w:t xml:space="preserve">1324,4 в 2023 году, которые позволят обеспечить питанием 70 детей, в 2024 году - </w:t>
      </w:r>
      <w:r w:rsidRPr="00924A4D">
        <w:rPr>
          <w:sz w:val="26"/>
          <w:szCs w:val="26"/>
        </w:rPr>
        <w:t>813,0 тыс.рублей, которые позволят обеспечить питанием 38 детей</w:t>
      </w:r>
      <w:r>
        <w:rPr>
          <w:sz w:val="26"/>
          <w:szCs w:val="26"/>
        </w:rPr>
        <w:t>, в 2025 году – 1147,5 тыс.рублей, которые позволят обеспечить питанием 61</w:t>
      </w:r>
      <w:r w:rsidRPr="00924A4D">
        <w:rPr>
          <w:sz w:val="26"/>
          <w:szCs w:val="26"/>
        </w:rPr>
        <w:t xml:space="preserve"> </w:t>
      </w:r>
      <w:r>
        <w:rPr>
          <w:sz w:val="26"/>
          <w:szCs w:val="26"/>
        </w:rPr>
        <w:t>ребенка</w:t>
      </w:r>
      <w:r w:rsidRPr="00924A4D">
        <w:rPr>
          <w:sz w:val="26"/>
          <w:szCs w:val="26"/>
        </w:rPr>
        <w:t>;</w:t>
      </w:r>
    </w:p>
    <w:p w:rsidR="0059581F" w:rsidRPr="00103B55" w:rsidRDefault="0059581F" w:rsidP="0059581F">
      <w:pPr>
        <w:ind w:firstLine="720"/>
        <w:jc w:val="both"/>
        <w:rPr>
          <w:sz w:val="26"/>
          <w:szCs w:val="26"/>
        </w:rPr>
      </w:pPr>
      <w:r w:rsidRPr="00103B55">
        <w:rPr>
          <w:sz w:val="26"/>
          <w:szCs w:val="26"/>
        </w:rPr>
        <w:t xml:space="preserve">2) 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r>
        <w:rPr>
          <w:sz w:val="26"/>
          <w:szCs w:val="26"/>
        </w:rPr>
        <w:t>в 2023-2025 годах – 1560,3 тыс.рублей</w:t>
      </w:r>
      <w:r w:rsidRPr="00103B55">
        <w:rPr>
          <w:sz w:val="26"/>
          <w:szCs w:val="26"/>
        </w:rPr>
        <w:t xml:space="preserve"> ежегодно.</w:t>
      </w:r>
    </w:p>
    <w:p w:rsidR="0059581F" w:rsidRDefault="0059581F" w:rsidP="0059581F">
      <w:pPr>
        <w:ind w:firstLine="720"/>
        <w:jc w:val="both"/>
        <w:rPr>
          <w:sz w:val="26"/>
          <w:szCs w:val="26"/>
        </w:rPr>
      </w:pPr>
      <w:r w:rsidRPr="001B39CE">
        <w:rPr>
          <w:sz w:val="26"/>
          <w:szCs w:val="26"/>
        </w:rPr>
        <w:t>3) Муниципальная программа Чамзинского муниципального района Республики Мордовия «Комплексное развитие сельских территорий» в 202</w:t>
      </w:r>
      <w:r>
        <w:rPr>
          <w:sz w:val="26"/>
          <w:szCs w:val="26"/>
        </w:rPr>
        <w:t>3</w:t>
      </w:r>
      <w:r w:rsidRPr="001B39CE">
        <w:rPr>
          <w:sz w:val="26"/>
          <w:szCs w:val="26"/>
        </w:rPr>
        <w:t xml:space="preserve"> году в сумме </w:t>
      </w:r>
      <w:r>
        <w:rPr>
          <w:sz w:val="26"/>
          <w:szCs w:val="26"/>
        </w:rPr>
        <w:t>312,1</w:t>
      </w:r>
      <w:r w:rsidRPr="001B39CE">
        <w:rPr>
          <w:sz w:val="26"/>
          <w:szCs w:val="26"/>
        </w:rPr>
        <w:t xml:space="preserve"> тыс.рублей, в 202</w:t>
      </w:r>
      <w:r>
        <w:rPr>
          <w:sz w:val="26"/>
          <w:szCs w:val="26"/>
        </w:rPr>
        <w:t>4</w:t>
      </w:r>
      <w:r w:rsidRPr="001B39CE">
        <w:rPr>
          <w:sz w:val="26"/>
          <w:szCs w:val="26"/>
        </w:rPr>
        <w:t xml:space="preserve"> году – </w:t>
      </w:r>
      <w:r>
        <w:rPr>
          <w:sz w:val="26"/>
          <w:szCs w:val="26"/>
        </w:rPr>
        <w:t>290,6</w:t>
      </w:r>
      <w:r w:rsidRPr="001B39CE">
        <w:rPr>
          <w:sz w:val="26"/>
          <w:szCs w:val="26"/>
        </w:rPr>
        <w:t xml:space="preserve"> тыс.рублей, в 202</w:t>
      </w:r>
      <w:r>
        <w:rPr>
          <w:sz w:val="26"/>
          <w:szCs w:val="26"/>
        </w:rPr>
        <w:t>5</w:t>
      </w:r>
      <w:r w:rsidRPr="001B39CE">
        <w:rPr>
          <w:sz w:val="26"/>
          <w:szCs w:val="26"/>
        </w:rPr>
        <w:t xml:space="preserve"> году – </w:t>
      </w:r>
      <w:r>
        <w:rPr>
          <w:sz w:val="26"/>
          <w:szCs w:val="26"/>
        </w:rPr>
        <w:t>339,1</w:t>
      </w:r>
      <w:r w:rsidRPr="001B39CE">
        <w:rPr>
          <w:sz w:val="26"/>
          <w:szCs w:val="26"/>
        </w:rPr>
        <w:t xml:space="preserve"> тыс.рублей</w:t>
      </w:r>
      <w:r>
        <w:rPr>
          <w:sz w:val="26"/>
          <w:szCs w:val="26"/>
        </w:rPr>
        <w:t>;</w:t>
      </w:r>
    </w:p>
    <w:p w:rsidR="0059581F" w:rsidRDefault="0059581F" w:rsidP="0059581F">
      <w:pPr>
        <w:ind w:firstLine="540"/>
        <w:jc w:val="both"/>
        <w:rPr>
          <w:sz w:val="26"/>
          <w:szCs w:val="26"/>
        </w:rPr>
      </w:pPr>
      <w:r>
        <w:rPr>
          <w:sz w:val="26"/>
          <w:szCs w:val="26"/>
        </w:rPr>
        <w:t xml:space="preserve">4) </w:t>
      </w:r>
      <w:r w:rsidRPr="001E6AAB">
        <w:rPr>
          <w:sz w:val="26"/>
          <w:szCs w:val="2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r w:rsidRPr="004339AC">
        <w:rPr>
          <w:sz w:val="26"/>
          <w:szCs w:val="26"/>
        </w:rPr>
        <w:t xml:space="preserve">в </w:t>
      </w:r>
      <w:r>
        <w:rPr>
          <w:sz w:val="26"/>
          <w:szCs w:val="26"/>
        </w:rPr>
        <w:t xml:space="preserve">2023 году в </w:t>
      </w:r>
      <w:r w:rsidRPr="004339AC">
        <w:rPr>
          <w:sz w:val="26"/>
          <w:szCs w:val="26"/>
        </w:rPr>
        <w:t xml:space="preserve">сумме </w:t>
      </w:r>
      <w:r>
        <w:rPr>
          <w:sz w:val="26"/>
          <w:szCs w:val="26"/>
        </w:rPr>
        <w:t>1538,2</w:t>
      </w:r>
      <w:r w:rsidRPr="004339AC">
        <w:rPr>
          <w:sz w:val="26"/>
          <w:szCs w:val="26"/>
        </w:rPr>
        <w:t xml:space="preserve"> тыс.рублей</w:t>
      </w:r>
      <w:r>
        <w:rPr>
          <w:sz w:val="26"/>
          <w:szCs w:val="26"/>
        </w:rPr>
        <w:t xml:space="preserve"> , в 2024 году – 1296,7 тыс.рублей, в 2025 году – 1296,7 тыс.рублей:</w:t>
      </w:r>
    </w:p>
    <w:p w:rsidR="0059581F" w:rsidRPr="005C0C08" w:rsidRDefault="0059581F" w:rsidP="0059581F">
      <w:pPr>
        <w:ind w:firstLine="540"/>
        <w:jc w:val="both"/>
        <w:rPr>
          <w:sz w:val="26"/>
          <w:szCs w:val="26"/>
        </w:rPr>
      </w:pPr>
      <w:r>
        <w:rPr>
          <w:sz w:val="26"/>
          <w:szCs w:val="26"/>
        </w:rPr>
        <w:t>-</w:t>
      </w:r>
      <w:r w:rsidRPr="005C0C08">
        <w:rPr>
          <w:sz w:val="26"/>
          <w:szCs w:val="26"/>
        </w:rPr>
        <w:t xml:space="preserve"> на 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w:t>
      </w:r>
      <w:r>
        <w:rPr>
          <w:sz w:val="26"/>
          <w:szCs w:val="26"/>
        </w:rPr>
        <w:t>9</w:t>
      </w:r>
      <w:r w:rsidRPr="005C0C08">
        <w:rPr>
          <w:sz w:val="26"/>
          <w:szCs w:val="26"/>
        </w:rPr>
        <w:t xml:space="preserve"> молодым специалистам с высшим образованием (100</w:t>
      </w:r>
      <w:r>
        <w:rPr>
          <w:sz w:val="26"/>
          <w:szCs w:val="26"/>
        </w:rPr>
        <w:t> 457,5</w:t>
      </w:r>
      <w:r w:rsidRPr="005C0C08">
        <w:rPr>
          <w:sz w:val="26"/>
          <w:szCs w:val="26"/>
        </w:rPr>
        <w:t xml:space="preserve"> рубля) и </w:t>
      </w:r>
      <w:r>
        <w:rPr>
          <w:sz w:val="26"/>
          <w:szCs w:val="26"/>
        </w:rPr>
        <w:t>9</w:t>
      </w:r>
      <w:r w:rsidRPr="005C0C08">
        <w:rPr>
          <w:sz w:val="26"/>
          <w:szCs w:val="26"/>
        </w:rPr>
        <w:t xml:space="preserve"> молодым специалистам со средним профессиональным образованием (70</w:t>
      </w:r>
      <w:r>
        <w:rPr>
          <w:sz w:val="26"/>
          <w:szCs w:val="26"/>
        </w:rPr>
        <w:t> 457,5</w:t>
      </w:r>
      <w:r w:rsidRPr="005C0C08">
        <w:rPr>
          <w:sz w:val="26"/>
          <w:szCs w:val="26"/>
        </w:rPr>
        <w:t xml:space="preserve"> рублей) в год в 2023 году, 8 молодым специалистам с высшим об</w:t>
      </w:r>
      <w:r>
        <w:rPr>
          <w:sz w:val="26"/>
          <w:szCs w:val="26"/>
        </w:rPr>
        <w:t>разованием (100 446,0 рубля) и 7</w:t>
      </w:r>
      <w:r w:rsidRPr="005C0C08">
        <w:rPr>
          <w:sz w:val="26"/>
          <w:szCs w:val="26"/>
        </w:rPr>
        <w:t xml:space="preserve"> молодым специалистам со средним профессиональным образованием (70</w:t>
      </w:r>
      <w:r>
        <w:rPr>
          <w:sz w:val="26"/>
          <w:szCs w:val="26"/>
        </w:rPr>
        <w:t> 446,0</w:t>
      </w:r>
      <w:r w:rsidRPr="005C0C08">
        <w:rPr>
          <w:sz w:val="26"/>
          <w:szCs w:val="26"/>
        </w:rPr>
        <w:t xml:space="preserve"> рублей) в год в 2024 году;</w:t>
      </w:r>
      <w:r w:rsidRPr="002612C6">
        <w:rPr>
          <w:sz w:val="26"/>
          <w:szCs w:val="26"/>
        </w:rPr>
        <w:t xml:space="preserve"> </w:t>
      </w:r>
      <w:r w:rsidRPr="005C0C08">
        <w:rPr>
          <w:sz w:val="26"/>
          <w:szCs w:val="26"/>
        </w:rPr>
        <w:t>8 молодым специалистам с высшим об</w:t>
      </w:r>
      <w:r>
        <w:rPr>
          <w:sz w:val="26"/>
          <w:szCs w:val="26"/>
        </w:rPr>
        <w:t>разованием (100 446,0 рубля) и 7</w:t>
      </w:r>
      <w:r w:rsidRPr="005C0C08">
        <w:rPr>
          <w:sz w:val="26"/>
          <w:szCs w:val="26"/>
        </w:rPr>
        <w:t xml:space="preserve"> молодым специалистам со средним профессиональным образованием (70</w:t>
      </w:r>
      <w:r>
        <w:rPr>
          <w:sz w:val="26"/>
          <w:szCs w:val="26"/>
        </w:rPr>
        <w:t> 446,0</w:t>
      </w:r>
      <w:r w:rsidRPr="005C0C08">
        <w:rPr>
          <w:sz w:val="26"/>
          <w:szCs w:val="26"/>
        </w:rPr>
        <w:t xml:space="preserve"> рублей) в год в 202</w:t>
      </w:r>
      <w:r>
        <w:rPr>
          <w:sz w:val="26"/>
          <w:szCs w:val="26"/>
        </w:rPr>
        <w:t>5</w:t>
      </w:r>
      <w:r w:rsidRPr="005C0C08">
        <w:rPr>
          <w:sz w:val="26"/>
          <w:szCs w:val="26"/>
        </w:rPr>
        <w:t xml:space="preserve"> году;</w:t>
      </w:r>
    </w:p>
    <w:p w:rsidR="0059581F" w:rsidRPr="001B39CE" w:rsidRDefault="0059581F" w:rsidP="0059581F">
      <w:pPr>
        <w:ind w:firstLine="720"/>
        <w:jc w:val="both"/>
        <w:rPr>
          <w:sz w:val="26"/>
          <w:szCs w:val="26"/>
        </w:rPr>
      </w:pPr>
      <w:r w:rsidRPr="001B39CE">
        <w:rPr>
          <w:sz w:val="26"/>
          <w:szCs w:val="26"/>
        </w:rPr>
        <w:t>.</w:t>
      </w:r>
    </w:p>
    <w:p w:rsidR="0059581F" w:rsidRPr="001B39CE" w:rsidRDefault="0059581F" w:rsidP="0059581F">
      <w:pPr>
        <w:ind w:firstLine="720"/>
        <w:jc w:val="both"/>
        <w:rPr>
          <w:sz w:val="26"/>
          <w:szCs w:val="26"/>
        </w:rPr>
      </w:pPr>
    </w:p>
    <w:p w:rsidR="0059581F" w:rsidRPr="0000487A" w:rsidRDefault="0059581F" w:rsidP="0059581F">
      <w:pPr>
        <w:ind w:firstLine="720"/>
        <w:jc w:val="both"/>
        <w:rPr>
          <w:b/>
          <w:bCs/>
          <w:sz w:val="26"/>
          <w:szCs w:val="26"/>
        </w:rPr>
      </w:pPr>
      <w:r w:rsidRPr="0000487A">
        <w:rPr>
          <w:b/>
          <w:bCs/>
          <w:sz w:val="26"/>
          <w:szCs w:val="26"/>
        </w:rPr>
        <w:t>Подраздел 1004 «Охрана семьи и детства»</w:t>
      </w:r>
    </w:p>
    <w:p w:rsidR="0059581F" w:rsidRPr="0000487A" w:rsidRDefault="0059581F" w:rsidP="0059581F">
      <w:pPr>
        <w:ind w:firstLine="720"/>
        <w:jc w:val="both"/>
        <w:rPr>
          <w:sz w:val="26"/>
          <w:szCs w:val="26"/>
        </w:rPr>
      </w:pPr>
      <w:r w:rsidRPr="0000487A">
        <w:rPr>
          <w:sz w:val="26"/>
          <w:szCs w:val="26"/>
        </w:rPr>
        <w:lastRenderedPageBreak/>
        <w:t>По данному подразделу предусматриваются ассигнования в сумме 13</w:t>
      </w:r>
      <w:r>
        <w:rPr>
          <w:sz w:val="26"/>
          <w:szCs w:val="26"/>
        </w:rPr>
        <w:t> </w:t>
      </w:r>
      <w:r w:rsidRPr="0000487A">
        <w:rPr>
          <w:sz w:val="26"/>
          <w:szCs w:val="26"/>
        </w:rPr>
        <w:t>0</w:t>
      </w:r>
      <w:r>
        <w:rPr>
          <w:sz w:val="26"/>
          <w:szCs w:val="26"/>
        </w:rPr>
        <w:t>21,8</w:t>
      </w:r>
      <w:r w:rsidRPr="0000487A">
        <w:rPr>
          <w:sz w:val="26"/>
          <w:szCs w:val="26"/>
        </w:rPr>
        <w:t xml:space="preserve"> тыс.рублей в 2023 году, 13</w:t>
      </w:r>
      <w:r>
        <w:rPr>
          <w:sz w:val="26"/>
          <w:szCs w:val="26"/>
        </w:rPr>
        <w:t> 188,3</w:t>
      </w:r>
      <w:r w:rsidRPr="0000487A">
        <w:rPr>
          <w:sz w:val="26"/>
          <w:szCs w:val="26"/>
        </w:rPr>
        <w:t xml:space="preserve"> тыс.рублей в 2024 году</w:t>
      </w:r>
      <w:r>
        <w:rPr>
          <w:sz w:val="26"/>
          <w:szCs w:val="26"/>
        </w:rPr>
        <w:t>, 13 188,3 тыс.рублей в 2025 году</w:t>
      </w:r>
      <w:r w:rsidRPr="0000487A">
        <w:rPr>
          <w:sz w:val="26"/>
          <w:szCs w:val="26"/>
        </w:rPr>
        <w:t>. Из них:</w:t>
      </w:r>
    </w:p>
    <w:p w:rsidR="0059581F" w:rsidRPr="0000487A" w:rsidRDefault="0059581F" w:rsidP="0059581F">
      <w:pPr>
        <w:ind w:firstLine="720"/>
        <w:jc w:val="both"/>
        <w:rPr>
          <w:sz w:val="26"/>
          <w:szCs w:val="26"/>
        </w:rPr>
      </w:pPr>
      <w:r w:rsidRPr="0000487A">
        <w:rPr>
          <w:sz w:val="26"/>
          <w:szCs w:val="26"/>
        </w:rPr>
        <w:t>- на обеспечение жилыми помещениями детей-сирот и лиц из числа детей-сирот в 202</w:t>
      </w:r>
      <w:r>
        <w:rPr>
          <w:sz w:val="26"/>
          <w:szCs w:val="26"/>
        </w:rPr>
        <w:t>3</w:t>
      </w:r>
      <w:r w:rsidRPr="0000487A">
        <w:rPr>
          <w:sz w:val="26"/>
          <w:szCs w:val="26"/>
        </w:rPr>
        <w:t xml:space="preserve"> году и плановом периоде 202</w:t>
      </w:r>
      <w:r>
        <w:rPr>
          <w:sz w:val="26"/>
          <w:szCs w:val="26"/>
        </w:rPr>
        <w:t>4</w:t>
      </w:r>
      <w:r w:rsidRPr="0000487A">
        <w:rPr>
          <w:sz w:val="26"/>
          <w:szCs w:val="26"/>
        </w:rPr>
        <w:t xml:space="preserve"> и 202</w:t>
      </w:r>
      <w:r>
        <w:rPr>
          <w:sz w:val="26"/>
          <w:szCs w:val="26"/>
        </w:rPr>
        <w:t>5</w:t>
      </w:r>
      <w:r w:rsidRPr="0000487A">
        <w:rPr>
          <w:sz w:val="26"/>
          <w:szCs w:val="26"/>
        </w:rPr>
        <w:t xml:space="preserve"> годов в сумме 1 303,5 тыс.рублей ежегодно, которые позволят обеспечить жильем по 1 человеку в год;</w:t>
      </w:r>
    </w:p>
    <w:p w:rsidR="0059581F" w:rsidRPr="0000487A" w:rsidRDefault="0059581F" w:rsidP="0059581F">
      <w:pPr>
        <w:ind w:firstLine="720"/>
        <w:jc w:val="both"/>
        <w:rPr>
          <w:sz w:val="26"/>
          <w:szCs w:val="26"/>
        </w:rPr>
      </w:pPr>
      <w:r w:rsidRPr="0000487A">
        <w:rPr>
          <w:sz w:val="26"/>
          <w:szCs w:val="26"/>
        </w:rPr>
        <w:t>- на предоставление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сумме 10</w:t>
      </w:r>
      <w:r>
        <w:rPr>
          <w:sz w:val="26"/>
          <w:szCs w:val="26"/>
        </w:rPr>
        <w:t>4,0</w:t>
      </w:r>
      <w:r w:rsidRPr="0000487A">
        <w:rPr>
          <w:sz w:val="26"/>
          <w:szCs w:val="26"/>
        </w:rPr>
        <w:t xml:space="preserve"> тыс.рублей ежегодно;</w:t>
      </w:r>
    </w:p>
    <w:p w:rsidR="0059581F" w:rsidRPr="00C400C7" w:rsidRDefault="0059581F" w:rsidP="0059581F">
      <w:pPr>
        <w:ind w:firstLine="720"/>
        <w:jc w:val="both"/>
        <w:rPr>
          <w:sz w:val="26"/>
          <w:szCs w:val="26"/>
        </w:rPr>
      </w:pPr>
      <w:r w:rsidRPr="00C400C7">
        <w:rPr>
          <w:sz w:val="26"/>
          <w:szCs w:val="26"/>
        </w:rPr>
        <w:t>- на содержание ребенка в семье опекуна и приемной семье в 2023 году – 7</w:t>
      </w:r>
      <w:r>
        <w:rPr>
          <w:sz w:val="26"/>
          <w:szCs w:val="26"/>
        </w:rPr>
        <w:t> </w:t>
      </w:r>
      <w:r w:rsidRPr="00C400C7">
        <w:rPr>
          <w:sz w:val="26"/>
          <w:szCs w:val="26"/>
        </w:rPr>
        <w:t>0</w:t>
      </w:r>
      <w:r>
        <w:rPr>
          <w:sz w:val="26"/>
          <w:szCs w:val="26"/>
        </w:rPr>
        <w:t>14,1</w:t>
      </w:r>
      <w:r w:rsidRPr="00C400C7">
        <w:rPr>
          <w:sz w:val="26"/>
          <w:szCs w:val="26"/>
        </w:rPr>
        <w:t xml:space="preserve"> тыс.рублей, </w:t>
      </w:r>
      <w:r>
        <w:rPr>
          <w:sz w:val="26"/>
          <w:szCs w:val="26"/>
        </w:rPr>
        <w:t xml:space="preserve">в 2024 году – 7 078,4 тыс.рублей, в 2025 году – 7078,4 тыс.рублей, </w:t>
      </w:r>
      <w:r w:rsidRPr="00C400C7">
        <w:rPr>
          <w:sz w:val="26"/>
          <w:szCs w:val="26"/>
        </w:rPr>
        <w:t>а также оплату труда приемного родителя в сумме 4</w:t>
      </w:r>
      <w:r>
        <w:rPr>
          <w:sz w:val="26"/>
          <w:szCs w:val="26"/>
        </w:rPr>
        <w:t> </w:t>
      </w:r>
      <w:r w:rsidRPr="00C400C7">
        <w:rPr>
          <w:sz w:val="26"/>
          <w:szCs w:val="26"/>
        </w:rPr>
        <w:t>60</w:t>
      </w:r>
      <w:r>
        <w:rPr>
          <w:sz w:val="26"/>
          <w:szCs w:val="26"/>
        </w:rPr>
        <w:t>0,2</w:t>
      </w:r>
      <w:r w:rsidRPr="00C400C7">
        <w:rPr>
          <w:sz w:val="26"/>
          <w:szCs w:val="26"/>
        </w:rPr>
        <w:t xml:space="preserve"> тыс.рублей в 2023 году, </w:t>
      </w:r>
      <w:r>
        <w:rPr>
          <w:sz w:val="26"/>
          <w:szCs w:val="26"/>
        </w:rPr>
        <w:t xml:space="preserve">4 702,4 тыс.рублей в 2024 году, 4 702,4 тыс.рублей в 2025 году, </w:t>
      </w:r>
      <w:r w:rsidRPr="00C400C7">
        <w:rPr>
          <w:sz w:val="26"/>
          <w:szCs w:val="26"/>
        </w:rPr>
        <w:t>что позволит обеспечить выплату 8</w:t>
      </w:r>
      <w:r>
        <w:rPr>
          <w:sz w:val="26"/>
          <w:szCs w:val="26"/>
        </w:rPr>
        <w:t>4</w:t>
      </w:r>
      <w:r w:rsidRPr="00C400C7">
        <w:rPr>
          <w:sz w:val="26"/>
          <w:szCs w:val="26"/>
        </w:rPr>
        <w:t xml:space="preserve"> опекунам в 202</w:t>
      </w:r>
      <w:r>
        <w:rPr>
          <w:sz w:val="26"/>
          <w:szCs w:val="26"/>
        </w:rPr>
        <w:t>3</w:t>
      </w:r>
      <w:r w:rsidRPr="00C400C7">
        <w:rPr>
          <w:sz w:val="26"/>
          <w:szCs w:val="26"/>
        </w:rPr>
        <w:t xml:space="preserve"> году, 84 опекунам в 202</w:t>
      </w:r>
      <w:r>
        <w:rPr>
          <w:sz w:val="26"/>
          <w:szCs w:val="26"/>
        </w:rPr>
        <w:t>4</w:t>
      </w:r>
      <w:r w:rsidRPr="00C400C7">
        <w:rPr>
          <w:sz w:val="26"/>
          <w:szCs w:val="26"/>
        </w:rPr>
        <w:t xml:space="preserve"> году</w:t>
      </w:r>
      <w:r>
        <w:rPr>
          <w:sz w:val="26"/>
          <w:szCs w:val="26"/>
        </w:rPr>
        <w:t>, 84 опекунам в 2025 году</w:t>
      </w:r>
      <w:r w:rsidRPr="00C400C7">
        <w:rPr>
          <w:sz w:val="26"/>
          <w:szCs w:val="26"/>
        </w:rPr>
        <w:t xml:space="preserve"> (по 81 606 рублей в год), а также оплату труда приемного родителя на 5</w:t>
      </w:r>
      <w:r>
        <w:rPr>
          <w:sz w:val="26"/>
          <w:szCs w:val="26"/>
        </w:rPr>
        <w:t>9</w:t>
      </w:r>
      <w:r w:rsidRPr="00C400C7">
        <w:rPr>
          <w:sz w:val="26"/>
          <w:szCs w:val="26"/>
        </w:rPr>
        <w:t xml:space="preserve"> детей в 202</w:t>
      </w:r>
      <w:r>
        <w:rPr>
          <w:sz w:val="26"/>
          <w:szCs w:val="26"/>
        </w:rPr>
        <w:t>3</w:t>
      </w:r>
      <w:r w:rsidRPr="00C400C7">
        <w:rPr>
          <w:sz w:val="26"/>
          <w:szCs w:val="26"/>
        </w:rPr>
        <w:t xml:space="preserve"> году, </w:t>
      </w:r>
      <w:r>
        <w:rPr>
          <w:sz w:val="26"/>
          <w:szCs w:val="26"/>
        </w:rPr>
        <w:t>61</w:t>
      </w:r>
      <w:r w:rsidRPr="00C400C7">
        <w:rPr>
          <w:sz w:val="26"/>
          <w:szCs w:val="26"/>
        </w:rPr>
        <w:t xml:space="preserve"> детей в 202</w:t>
      </w:r>
      <w:r>
        <w:rPr>
          <w:sz w:val="26"/>
          <w:szCs w:val="26"/>
        </w:rPr>
        <w:t>4</w:t>
      </w:r>
      <w:r w:rsidRPr="00C400C7">
        <w:rPr>
          <w:sz w:val="26"/>
          <w:szCs w:val="26"/>
        </w:rPr>
        <w:t xml:space="preserve"> году</w:t>
      </w:r>
      <w:r>
        <w:rPr>
          <w:sz w:val="26"/>
          <w:szCs w:val="26"/>
        </w:rPr>
        <w:t>, 61 ребенка в 2025 году</w:t>
      </w:r>
      <w:r w:rsidRPr="00C400C7">
        <w:rPr>
          <w:sz w:val="26"/>
          <w:szCs w:val="26"/>
        </w:rPr>
        <w:t xml:space="preserve"> (из расчета  – 71362,6 рублей в год на одного ребенка, 95 150,2 рублей в год на одного ребенка в возрасте до 3-х лет, или ребенка–инвалида, или ребенка с ограниченными возможностями здоровья, с которыми органы опеки и попечительства заключили договор о приемной семье).</w:t>
      </w:r>
    </w:p>
    <w:p w:rsidR="0059581F" w:rsidRPr="00C400C7" w:rsidRDefault="0059581F" w:rsidP="0059581F">
      <w:pPr>
        <w:ind w:firstLine="720"/>
        <w:jc w:val="both"/>
        <w:rPr>
          <w:sz w:val="26"/>
          <w:szCs w:val="26"/>
        </w:rPr>
      </w:pPr>
    </w:p>
    <w:p w:rsidR="0059581F" w:rsidRPr="00C400C7" w:rsidRDefault="0059581F" w:rsidP="0059581F">
      <w:pPr>
        <w:ind w:firstLine="720"/>
        <w:jc w:val="both"/>
        <w:rPr>
          <w:b/>
          <w:bCs/>
          <w:sz w:val="26"/>
          <w:szCs w:val="26"/>
        </w:rPr>
      </w:pPr>
      <w:r w:rsidRPr="00C400C7">
        <w:rPr>
          <w:b/>
          <w:bCs/>
          <w:sz w:val="26"/>
          <w:szCs w:val="26"/>
        </w:rPr>
        <w:t>Подраздел 1006 «Другие вопросы в области социальной политики»</w:t>
      </w:r>
    </w:p>
    <w:p w:rsidR="0059581F" w:rsidRPr="008908C0" w:rsidRDefault="0059581F" w:rsidP="0059581F">
      <w:pPr>
        <w:ind w:firstLine="720"/>
        <w:jc w:val="both"/>
        <w:rPr>
          <w:sz w:val="26"/>
          <w:szCs w:val="26"/>
        </w:rPr>
      </w:pPr>
      <w:r w:rsidRPr="00C400C7">
        <w:rPr>
          <w:sz w:val="26"/>
          <w:szCs w:val="26"/>
        </w:rPr>
        <w:t xml:space="preserve">По данному подразделу предусматриваются ассигнования на </w:t>
      </w:r>
      <w:r w:rsidRPr="008908C0">
        <w:rPr>
          <w:sz w:val="26"/>
          <w:szCs w:val="26"/>
        </w:rPr>
        <w:t xml:space="preserve">предоставление субсидий на поддержку социально ориентированных некоммерческих организаций в сумме 100,0 тыс.рублей ежегодно. </w:t>
      </w:r>
    </w:p>
    <w:p w:rsidR="0059581F" w:rsidRPr="008908C0" w:rsidRDefault="0059581F" w:rsidP="0059581F">
      <w:pPr>
        <w:jc w:val="both"/>
        <w:rPr>
          <w:sz w:val="26"/>
          <w:szCs w:val="26"/>
        </w:rPr>
      </w:pPr>
    </w:p>
    <w:p w:rsidR="0059581F" w:rsidRPr="008908C0" w:rsidRDefault="0059581F" w:rsidP="0059581F">
      <w:pPr>
        <w:ind w:firstLine="720"/>
        <w:jc w:val="both"/>
        <w:rPr>
          <w:b/>
          <w:bCs/>
          <w:sz w:val="26"/>
          <w:szCs w:val="26"/>
        </w:rPr>
      </w:pPr>
      <w:r w:rsidRPr="008908C0">
        <w:rPr>
          <w:b/>
          <w:bCs/>
          <w:sz w:val="26"/>
          <w:szCs w:val="26"/>
        </w:rPr>
        <w:t>Раздел 11 «Физическая культура и спорт»</w:t>
      </w:r>
    </w:p>
    <w:p w:rsidR="0059581F" w:rsidRPr="008908C0" w:rsidRDefault="0059581F" w:rsidP="0059581F">
      <w:pPr>
        <w:ind w:firstLine="720"/>
        <w:jc w:val="both"/>
        <w:rPr>
          <w:sz w:val="26"/>
          <w:szCs w:val="26"/>
        </w:rPr>
      </w:pPr>
      <w:r w:rsidRPr="008908C0">
        <w:rPr>
          <w:sz w:val="26"/>
          <w:szCs w:val="26"/>
        </w:rPr>
        <w:t>По данному подразделу предусматриваются ассигнования на реализацию муниципальной программы «Развитие физической культуры и массового спорта в Чамзинском муниципальном районе» в сумме 350,0 тыс.рублей ежегодно.</w:t>
      </w:r>
    </w:p>
    <w:p w:rsidR="0059581F" w:rsidRPr="008908C0" w:rsidRDefault="0059581F" w:rsidP="0059581F">
      <w:pPr>
        <w:ind w:firstLine="720"/>
        <w:jc w:val="both"/>
        <w:rPr>
          <w:sz w:val="26"/>
          <w:szCs w:val="26"/>
        </w:rPr>
      </w:pPr>
    </w:p>
    <w:p w:rsidR="0059581F" w:rsidRPr="008908C0" w:rsidRDefault="0059581F" w:rsidP="0059581F">
      <w:pPr>
        <w:ind w:firstLine="720"/>
        <w:jc w:val="both"/>
        <w:rPr>
          <w:b/>
          <w:bCs/>
          <w:sz w:val="26"/>
          <w:szCs w:val="26"/>
        </w:rPr>
      </w:pPr>
      <w:r w:rsidRPr="008908C0">
        <w:rPr>
          <w:b/>
          <w:bCs/>
          <w:sz w:val="26"/>
          <w:szCs w:val="26"/>
        </w:rPr>
        <w:t>Раздел 12 «Средства массовой информации»</w:t>
      </w:r>
    </w:p>
    <w:p w:rsidR="0059581F" w:rsidRPr="008908C0" w:rsidRDefault="0059581F" w:rsidP="0059581F">
      <w:pPr>
        <w:ind w:firstLine="720"/>
        <w:jc w:val="both"/>
        <w:rPr>
          <w:sz w:val="26"/>
          <w:szCs w:val="26"/>
        </w:rPr>
      </w:pPr>
      <w:r w:rsidRPr="008908C0">
        <w:rPr>
          <w:sz w:val="26"/>
          <w:szCs w:val="26"/>
        </w:rPr>
        <w:t xml:space="preserve">По данному разделу предусматриваются ассигнования в сумме 1200,0 тыс.рублей ежегодно, на предоставление субсидий на поддержку социально ориентированных некоммерческих организаций. </w:t>
      </w:r>
    </w:p>
    <w:p w:rsidR="0059581F" w:rsidRPr="008908C0" w:rsidRDefault="0059581F" w:rsidP="0059581F">
      <w:pPr>
        <w:ind w:firstLine="720"/>
        <w:jc w:val="both"/>
        <w:rPr>
          <w:sz w:val="26"/>
          <w:szCs w:val="26"/>
        </w:rPr>
      </w:pPr>
    </w:p>
    <w:p w:rsidR="0059581F" w:rsidRPr="008908C0" w:rsidRDefault="0059581F" w:rsidP="0059581F">
      <w:pPr>
        <w:jc w:val="both"/>
        <w:rPr>
          <w:b/>
          <w:bCs/>
          <w:sz w:val="26"/>
          <w:szCs w:val="26"/>
        </w:rPr>
      </w:pPr>
      <w:r w:rsidRPr="008908C0">
        <w:rPr>
          <w:b/>
          <w:bCs/>
          <w:sz w:val="26"/>
          <w:szCs w:val="26"/>
        </w:rPr>
        <w:t>Раздел 13 «Обслуживание государственного и муниципального долга»</w:t>
      </w:r>
    </w:p>
    <w:p w:rsidR="0059581F" w:rsidRPr="008908C0" w:rsidRDefault="0059581F" w:rsidP="0059581F">
      <w:pPr>
        <w:ind w:firstLine="720"/>
        <w:jc w:val="both"/>
        <w:rPr>
          <w:sz w:val="26"/>
          <w:szCs w:val="26"/>
        </w:rPr>
      </w:pPr>
      <w:r w:rsidRPr="008908C0">
        <w:rPr>
          <w:sz w:val="26"/>
          <w:szCs w:val="26"/>
        </w:rPr>
        <w:t>По данному разделу предусматриваются бюджетные ассигнования на 202</w:t>
      </w:r>
      <w:r>
        <w:rPr>
          <w:sz w:val="26"/>
          <w:szCs w:val="26"/>
        </w:rPr>
        <w:t>3</w:t>
      </w:r>
      <w:r w:rsidRPr="008908C0">
        <w:rPr>
          <w:sz w:val="26"/>
          <w:szCs w:val="26"/>
        </w:rPr>
        <w:t xml:space="preserve"> год – 6,9 тыс.рублей, на 202</w:t>
      </w:r>
      <w:r>
        <w:rPr>
          <w:sz w:val="26"/>
          <w:szCs w:val="26"/>
        </w:rPr>
        <w:t>4</w:t>
      </w:r>
      <w:r w:rsidRPr="008908C0">
        <w:rPr>
          <w:sz w:val="26"/>
          <w:szCs w:val="26"/>
        </w:rPr>
        <w:t xml:space="preserve"> год – 6,7 тыс.рублей, на 202</w:t>
      </w:r>
      <w:r>
        <w:rPr>
          <w:sz w:val="26"/>
          <w:szCs w:val="26"/>
        </w:rPr>
        <w:t>5</w:t>
      </w:r>
      <w:r w:rsidRPr="008908C0">
        <w:rPr>
          <w:sz w:val="26"/>
          <w:szCs w:val="26"/>
        </w:rPr>
        <w:t xml:space="preserve"> год в сумме 6,4 тыс.рублей, которые будут направлены на обслуживание муниципальных долговых обязательств Чамзинского муниципального района.</w:t>
      </w:r>
    </w:p>
    <w:p w:rsidR="0059581F" w:rsidRPr="008908C0" w:rsidRDefault="0059581F" w:rsidP="0059581F">
      <w:pPr>
        <w:ind w:firstLine="720"/>
        <w:jc w:val="both"/>
        <w:rPr>
          <w:sz w:val="26"/>
          <w:szCs w:val="26"/>
        </w:rPr>
      </w:pPr>
    </w:p>
    <w:p w:rsidR="0059581F" w:rsidRPr="008908C0" w:rsidRDefault="0059581F" w:rsidP="0059581F">
      <w:pPr>
        <w:ind w:firstLine="720"/>
        <w:jc w:val="both"/>
        <w:rPr>
          <w:b/>
          <w:bCs/>
          <w:sz w:val="26"/>
          <w:szCs w:val="26"/>
        </w:rPr>
      </w:pPr>
      <w:r w:rsidRPr="008908C0">
        <w:rPr>
          <w:b/>
          <w:bCs/>
          <w:sz w:val="26"/>
          <w:szCs w:val="26"/>
        </w:rPr>
        <w:t>Раздел 14 «Межбюджетные трансферты общего характера бюджетам субъектов Российской Федерации и муниципальных образований»</w:t>
      </w:r>
    </w:p>
    <w:p w:rsidR="0059581F" w:rsidRPr="008908C0" w:rsidRDefault="0059581F" w:rsidP="0059581F">
      <w:pPr>
        <w:ind w:firstLine="720"/>
        <w:jc w:val="both"/>
        <w:rPr>
          <w:sz w:val="26"/>
          <w:szCs w:val="26"/>
        </w:rPr>
      </w:pPr>
      <w:r w:rsidRPr="008908C0">
        <w:rPr>
          <w:sz w:val="26"/>
          <w:szCs w:val="26"/>
        </w:rPr>
        <w:t>Подраздел 1401 «Дотации на выравнивание бюджетной обеспеченности субъектов Российской Федерации и муниципальных образований»</w:t>
      </w:r>
    </w:p>
    <w:p w:rsidR="0059581F" w:rsidRPr="00C400C7" w:rsidRDefault="0059581F" w:rsidP="0059581F">
      <w:pPr>
        <w:ind w:firstLine="720"/>
        <w:jc w:val="both"/>
        <w:rPr>
          <w:sz w:val="26"/>
          <w:szCs w:val="26"/>
        </w:rPr>
      </w:pPr>
      <w:r w:rsidRPr="008908C0">
        <w:rPr>
          <w:sz w:val="26"/>
          <w:szCs w:val="26"/>
        </w:rPr>
        <w:t xml:space="preserve">По данному подразделу предусматриваются ассигнования в сумме </w:t>
      </w:r>
      <w:r>
        <w:rPr>
          <w:sz w:val="26"/>
          <w:szCs w:val="26"/>
        </w:rPr>
        <w:t>23,0</w:t>
      </w:r>
      <w:r w:rsidRPr="008908C0">
        <w:rPr>
          <w:sz w:val="26"/>
          <w:szCs w:val="26"/>
        </w:rPr>
        <w:t xml:space="preserve"> тыс.рублей</w:t>
      </w:r>
      <w:r w:rsidRPr="00C400C7">
        <w:rPr>
          <w:sz w:val="26"/>
          <w:szCs w:val="26"/>
        </w:rPr>
        <w:t xml:space="preserve"> </w:t>
      </w:r>
      <w:r>
        <w:rPr>
          <w:sz w:val="26"/>
          <w:szCs w:val="26"/>
        </w:rPr>
        <w:t>ежегодно</w:t>
      </w:r>
      <w:r w:rsidRPr="00C400C7">
        <w:rPr>
          <w:sz w:val="26"/>
          <w:szCs w:val="26"/>
        </w:rPr>
        <w:t xml:space="preserve">, которые будут направлены на предоставление дотации на выравнивание уровня </w:t>
      </w:r>
      <w:r w:rsidRPr="00C400C7">
        <w:rPr>
          <w:sz w:val="26"/>
          <w:szCs w:val="26"/>
        </w:rPr>
        <w:lastRenderedPageBreak/>
        <w:t>бюджетной обеспеченности поселений из районного фонда финансовой поддержки поселений.</w:t>
      </w:r>
    </w:p>
    <w:p w:rsidR="0059581F" w:rsidRPr="00C400C7" w:rsidRDefault="0059581F" w:rsidP="0059581F">
      <w:pPr>
        <w:ind w:firstLine="720"/>
        <w:jc w:val="both"/>
        <w:rPr>
          <w:sz w:val="26"/>
          <w:szCs w:val="26"/>
        </w:rPr>
      </w:pPr>
      <w:r w:rsidRPr="00C400C7">
        <w:rPr>
          <w:sz w:val="26"/>
          <w:szCs w:val="26"/>
        </w:rPr>
        <w:t>Подраздел 1403 «Прочие межбюджетные трансферты общего характера»</w:t>
      </w:r>
    </w:p>
    <w:p w:rsidR="0059581F" w:rsidRPr="00C400C7" w:rsidRDefault="0059581F" w:rsidP="0059581F">
      <w:pPr>
        <w:ind w:firstLine="720"/>
        <w:jc w:val="both"/>
        <w:rPr>
          <w:sz w:val="26"/>
          <w:szCs w:val="26"/>
        </w:rPr>
      </w:pPr>
      <w:r w:rsidRPr="00C400C7">
        <w:rPr>
          <w:sz w:val="26"/>
          <w:szCs w:val="26"/>
        </w:rPr>
        <w:t>По данному разделу предусматриваются бюджетные ассигнования на предоставление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Pr>
          <w:sz w:val="26"/>
          <w:szCs w:val="26"/>
        </w:rPr>
        <w:t xml:space="preserve"> </w:t>
      </w:r>
      <w:r w:rsidRPr="00C400C7">
        <w:rPr>
          <w:sz w:val="26"/>
          <w:szCs w:val="26"/>
        </w:rPr>
        <w:t xml:space="preserve">в сумме </w:t>
      </w:r>
      <w:r>
        <w:rPr>
          <w:sz w:val="26"/>
          <w:szCs w:val="26"/>
        </w:rPr>
        <w:t>1099,6</w:t>
      </w:r>
      <w:r w:rsidRPr="00C400C7">
        <w:rPr>
          <w:sz w:val="26"/>
          <w:szCs w:val="26"/>
        </w:rPr>
        <w:t xml:space="preserve"> тыс.рублей </w:t>
      </w:r>
      <w:r>
        <w:rPr>
          <w:sz w:val="26"/>
          <w:szCs w:val="26"/>
        </w:rPr>
        <w:t>в 2023 году, 1167,5 тыс.рублей в 2024 году, 1214,2 тыс.рублей в 2025 году</w:t>
      </w:r>
      <w:r w:rsidRPr="00C400C7">
        <w:rPr>
          <w:sz w:val="26"/>
          <w:szCs w:val="26"/>
        </w:rPr>
        <w:t xml:space="preserve">. </w:t>
      </w:r>
    </w:p>
    <w:p w:rsidR="0059581F" w:rsidRPr="00C400C7" w:rsidRDefault="0059581F" w:rsidP="0059581F">
      <w:pPr>
        <w:jc w:val="both"/>
        <w:rPr>
          <w:b/>
          <w:bCs/>
          <w:sz w:val="26"/>
          <w:szCs w:val="26"/>
        </w:rPr>
      </w:pPr>
    </w:p>
    <w:p w:rsidR="0059581F" w:rsidRPr="00C400C7" w:rsidRDefault="0059581F" w:rsidP="0059581F">
      <w:pPr>
        <w:ind w:firstLine="720"/>
        <w:jc w:val="both"/>
        <w:rPr>
          <w:b/>
          <w:bCs/>
          <w:sz w:val="26"/>
          <w:szCs w:val="26"/>
        </w:rPr>
      </w:pPr>
      <w:r w:rsidRPr="00C400C7">
        <w:rPr>
          <w:b/>
          <w:bCs/>
          <w:sz w:val="26"/>
          <w:szCs w:val="26"/>
        </w:rPr>
        <w:t>Источники внутреннего финансирования дефицита районного бюджета Чамзинского муниципального района</w:t>
      </w:r>
    </w:p>
    <w:p w:rsidR="0059581F" w:rsidRPr="00C400C7" w:rsidRDefault="0059581F" w:rsidP="0059581F">
      <w:pPr>
        <w:ind w:left="-720"/>
        <w:jc w:val="both"/>
        <w:rPr>
          <w:b/>
          <w:bCs/>
          <w:sz w:val="26"/>
          <w:szCs w:val="26"/>
        </w:rPr>
      </w:pPr>
    </w:p>
    <w:p w:rsidR="0059581F" w:rsidRPr="00C400C7" w:rsidRDefault="0059581F" w:rsidP="0059581F">
      <w:pPr>
        <w:ind w:firstLine="720"/>
        <w:jc w:val="both"/>
        <w:rPr>
          <w:sz w:val="26"/>
          <w:szCs w:val="26"/>
        </w:rPr>
      </w:pPr>
      <w:r w:rsidRPr="00C400C7">
        <w:rPr>
          <w:sz w:val="26"/>
          <w:szCs w:val="26"/>
        </w:rPr>
        <w:t>Возврат бюджетных кредитов, предоставленных другим бюджетам бюджетной системы Российской Федерации в валюте Российской Федерации, в 202</w:t>
      </w:r>
      <w:r>
        <w:rPr>
          <w:sz w:val="26"/>
          <w:szCs w:val="26"/>
        </w:rPr>
        <w:t>3</w:t>
      </w:r>
      <w:r w:rsidRPr="00C400C7">
        <w:rPr>
          <w:sz w:val="26"/>
          <w:szCs w:val="26"/>
        </w:rPr>
        <w:t xml:space="preserve"> году – 106,4 тыс. рублей, в 202</w:t>
      </w:r>
      <w:r>
        <w:rPr>
          <w:sz w:val="26"/>
          <w:szCs w:val="26"/>
        </w:rPr>
        <w:t>4</w:t>
      </w:r>
      <w:r w:rsidRPr="00C400C7">
        <w:rPr>
          <w:sz w:val="26"/>
          <w:szCs w:val="26"/>
        </w:rPr>
        <w:t xml:space="preserve"> году – 159,6 тыс. рублей</w:t>
      </w:r>
      <w:r>
        <w:rPr>
          <w:sz w:val="26"/>
          <w:szCs w:val="26"/>
        </w:rPr>
        <w:t xml:space="preserve">, </w:t>
      </w:r>
      <w:r w:rsidRPr="00C400C7">
        <w:rPr>
          <w:sz w:val="26"/>
          <w:szCs w:val="26"/>
        </w:rPr>
        <w:t>в 202</w:t>
      </w:r>
      <w:r>
        <w:rPr>
          <w:sz w:val="26"/>
          <w:szCs w:val="26"/>
        </w:rPr>
        <w:t>5</w:t>
      </w:r>
      <w:r w:rsidRPr="00C400C7">
        <w:rPr>
          <w:sz w:val="26"/>
          <w:szCs w:val="26"/>
        </w:rPr>
        <w:t xml:space="preserve"> году составит </w:t>
      </w:r>
      <w:r>
        <w:rPr>
          <w:sz w:val="26"/>
          <w:szCs w:val="26"/>
        </w:rPr>
        <w:t>212,8</w:t>
      </w:r>
      <w:r w:rsidRPr="00C400C7">
        <w:rPr>
          <w:sz w:val="26"/>
          <w:szCs w:val="26"/>
        </w:rPr>
        <w:t xml:space="preserve"> тыс. рублей.</w:t>
      </w:r>
    </w:p>
    <w:p w:rsidR="0059581F" w:rsidRPr="00C400C7" w:rsidRDefault="0059581F" w:rsidP="0059581F">
      <w:pPr>
        <w:ind w:firstLine="720"/>
        <w:jc w:val="both"/>
        <w:rPr>
          <w:sz w:val="26"/>
          <w:szCs w:val="26"/>
        </w:rPr>
      </w:pPr>
      <w:r w:rsidRPr="00C400C7">
        <w:rPr>
          <w:sz w:val="26"/>
          <w:szCs w:val="26"/>
        </w:rPr>
        <w:t>На погашение долговых обязательств Чамзинского муниципального района Республики Мордовия по бюджетным кредитам, предоставленным из республиканского бюджета Республики Мордовия перед республиканским бюджетом, предусмотрено в 202</w:t>
      </w:r>
      <w:r>
        <w:rPr>
          <w:sz w:val="26"/>
          <w:szCs w:val="26"/>
        </w:rPr>
        <w:t>3</w:t>
      </w:r>
      <w:r w:rsidRPr="00C400C7">
        <w:rPr>
          <w:sz w:val="26"/>
          <w:szCs w:val="26"/>
        </w:rPr>
        <w:t xml:space="preserve"> году 204,8 - тыс.рублей, в 202</w:t>
      </w:r>
      <w:r>
        <w:rPr>
          <w:sz w:val="26"/>
          <w:szCs w:val="26"/>
        </w:rPr>
        <w:t>4</w:t>
      </w:r>
      <w:r w:rsidRPr="00C400C7">
        <w:rPr>
          <w:sz w:val="26"/>
          <w:szCs w:val="26"/>
        </w:rPr>
        <w:t xml:space="preserve"> году – 307,2 тыс.рублей</w:t>
      </w:r>
      <w:r>
        <w:rPr>
          <w:sz w:val="26"/>
          <w:szCs w:val="26"/>
        </w:rPr>
        <w:t xml:space="preserve">, </w:t>
      </w:r>
      <w:r w:rsidRPr="00C400C7">
        <w:rPr>
          <w:sz w:val="26"/>
          <w:szCs w:val="26"/>
        </w:rPr>
        <w:t>в 202</w:t>
      </w:r>
      <w:r>
        <w:rPr>
          <w:sz w:val="26"/>
          <w:szCs w:val="26"/>
        </w:rPr>
        <w:t>5</w:t>
      </w:r>
      <w:r w:rsidRPr="00C400C7">
        <w:rPr>
          <w:sz w:val="26"/>
          <w:szCs w:val="26"/>
        </w:rPr>
        <w:t xml:space="preserve"> году – </w:t>
      </w:r>
      <w:r>
        <w:rPr>
          <w:sz w:val="26"/>
          <w:szCs w:val="26"/>
        </w:rPr>
        <w:t xml:space="preserve">409,6 </w:t>
      </w:r>
      <w:r w:rsidRPr="00C400C7">
        <w:rPr>
          <w:sz w:val="26"/>
          <w:szCs w:val="26"/>
        </w:rPr>
        <w:t>тыс.рублей.</w:t>
      </w:r>
    </w:p>
    <w:p w:rsidR="0059581F" w:rsidRPr="00C400C7" w:rsidRDefault="0059581F" w:rsidP="0059581F">
      <w:pPr>
        <w:jc w:val="both"/>
        <w:rPr>
          <w:sz w:val="26"/>
          <w:szCs w:val="26"/>
        </w:rPr>
      </w:pPr>
    </w:p>
    <w:p w:rsidR="0059581F" w:rsidRDefault="0059581F" w:rsidP="0059581F">
      <w:pPr>
        <w:jc w:val="both"/>
        <w:rPr>
          <w:sz w:val="26"/>
          <w:szCs w:val="26"/>
        </w:rPr>
      </w:pPr>
    </w:p>
    <w:p w:rsidR="0059581F" w:rsidRDefault="0059581F" w:rsidP="0059581F">
      <w:pPr>
        <w:jc w:val="both"/>
        <w:rPr>
          <w:sz w:val="26"/>
          <w:szCs w:val="26"/>
        </w:rPr>
      </w:pPr>
    </w:p>
    <w:p w:rsidR="0059581F" w:rsidRDefault="0059581F" w:rsidP="0059581F">
      <w:pPr>
        <w:jc w:val="both"/>
        <w:rPr>
          <w:sz w:val="26"/>
          <w:szCs w:val="26"/>
        </w:rPr>
      </w:pPr>
    </w:p>
    <w:p w:rsidR="0059581F" w:rsidRDefault="0059581F" w:rsidP="0059581F">
      <w:pPr>
        <w:jc w:val="both"/>
        <w:rPr>
          <w:sz w:val="26"/>
          <w:szCs w:val="26"/>
        </w:rPr>
      </w:pPr>
    </w:p>
    <w:p w:rsidR="0059581F" w:rsidRPr="00C400C7" w:rsidRDefault="0059581F" w:rsidP="0059581F">
      <w:pPr>
        <w:jc w:val="both"/>
        <w:rPr>
          <w:sz w:val="26"/>
          <w:szCs w:val="26"/>
        </w:rPr>
      </w:pPr>
    </w:p>
    <w:p w:rsidR="0059581F" w:rsidRPr="00C400C7" w:rsidRDefault="0059581F" w:rsidP="0059581F">
      <w:pPr>
        <w:jc w:val="both"/>
        <w:rPr>
          <w:sz w:val="26"/>
          <w:szCs w:val="26"/>
        </w:rPr>
      </w:pPr>
      <w:r w:rsidRPr="00C400C7">
        <w:rPr>
          <w:sz w:val="26"/>
          <w:szCs w:val="26"/>
        </w:rPr>
        <w:t xml:space="preserve">Начальник финансового </w:t>
      </w:r>
    </w:p>
    <w:p w:rsidR="0059581F" w:rsidRPr="00C400C7" w:rsidRDefault="0059581F" w:rsidP="0059581F">
      <w:pPr>
        <w:jc w:val="both"/>
        <w:rPr>
          <w:sz w:val="26"/>
          <w:szCs w:val="26"/>
        </w:rPr>
      </w:pPr>
      <w:r w:rsidRPr="00C400C7">
        <w:rPr>
          <w:sz w:val="26"/>
          <w:szCs w:val="26"/>
        </w:rPr>
        <w:t xml:space="preserve">управления администрации Чамзинского </w:t>
      </w:r>
    </w:p>
    <w:p w:rsidR="0059581F" w:rsidRDefault="0059581F" w:rsidP="0059581F">
      <w:pPr>
        <w:jc w:val="both"/>
        <w:rPr>
          <w:sz w:val="27"/>
          <w:szCs w:val="27"/>
        </w:rPr>
      </w:pPr>
      <w:r w:rsidRPr="00C400C7">
        <w:rPr>
          <w:sz w:val="26"/>
          <w:szCs w:val="26"/>
        </w:rPr>
        <w:t>муниципального района</w:t>
      </w:r>
      <w:r>
        <w:rPr>
          <w:sz w:val="26"/>
          <w:szCs w:val="26"/>
        </w:rPr>
        <w:t xml:space="preserve">      </w:t>
      </w:r>
      <w:r w:rsidRPr="00C400C7">
        <w:rPr>
          <w:sz w:val="26"/>
          <w:szCs w:val="26"/>
        </w:rPr>
        <w:t xml:space="preserve">                                                                                      Ю.А.Вяткина</w:t>
      </w: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59581F" w:rsidRDefault="0059581F" w:rsidP="0059581F">
      <w:pPr>
        <w:autoSpaceDE w:val="0"/>
        <w:autoSpaceDN w:val="0"/>
        <w:adjustRightInd w:val="0"/>
        <w:ind w:firstLine="540"/>
        <w:jc w:val="both"/>
        <w:rPr>
          <w:sz w:val="27"/>
          <w:szCs w:val="27"/>
        </w:rPr>
      </w:pPr>
    </w:p>
    <w:p w:rsidR="006D0062" w:rsidRDefault="006D0062" w:rsidP="00362738">
      <w:pPr>
        <w:tabs>
          <w:tab w:val="left" w:pos="-284"/>
        </w:tabs>
        <w:ind w:left="-426"/>
        <w:jc w:val="both"/>
        <w:rPr>
          <w:b/>
        </w:rPr>
      </w:pPr>
    </w:p>
    <w:p w:rsidR="006D0062" w:rsidRDefault="006D0062" w:rsidP="00362738">
      <w:pPr>
        <w:tabs>
          <w:tab w:val="left" w:pos="-284"/>
        </w:tabs>
        <w:ind w:left="-426"/>
        <w:jc w:val="both"/>
        <w:rPr>
          <w:b/>
        </w:rPr>
      </w:pPr>
    </w:p>
    <w:p w:rsidR="001471BF" w:rsidRPr="00475B51" w:rsidRDefault="001471BF" w:rsidP="00362738">
      <w:pPr>
        <w:tabs>
          <w:tab w:val="left" w:pos="-284"/>
        </w:tabs>
        <w:ind w:left="-426"/>
        <w:jc w:val="both"/>
        <w:rPr>
          <w:b/>
        </w:rPr>
      </w:pPr>
      <w:r w:rsidRPr="00475B51">
        <w:rPr>
          <w:b/>
        </w:rPr>
        <w:t>Главный редактор:</w:t>
      </w:r>
    </w:p>
    <w:p w:rsidR="001471BF" w:rsidRPr="00475B51" w:rsidRDefault="001471BF" w:rsidP="00362738">
      <w:pPr>
        <w:tabs>
          <w:tab w:val="left" w:pos="-284"/>
        </w:tabs>
        <w:ind w:left="-426"/>
        <w:jc w:val="both"/>
        <w:rPr>
          <w:b/>
        </w:rPr>
      </w:pPr>
      <w:r w:rsidRPr="00475B51">
        <w:rPr>
          <w:b/>
        </w:rPr>
        <w:t>юрисконсульт юридического отдела</w:t>
      </w:r>
    </w:p>
    <w:p w:rsidR="001471BF" w:rsidRDefault="001471BF" w:rsidP="00362738">
      <w:pPr>
        <w:tabs>
          <w:tab w:val="left" w:pos="-284"/>
        </w:tabs>
        <w:ind w:left="-426"/>
        <w:jc w:val="both"/>
        <w:rPr>
          <w:b/>
        </w:rPr>
      </w:pPr>
      <w:r w:rsidRPr="00475B51">
        <w:rPr>
          <w:b/>
        </w:rPr>
        <w:t xml:space="preserve">администрации </w:t>
      </w:r>
    </w:p>
    <w:p w:rsidR="001471BF" w:rsidRDefault="001471BF" w:rsidP="00362738">
      <w:pPr>
        <w:tabs>
          <w:tab w:val="left" w:pos="-284"/>
        </w:tabs>
        <w:ind w:left="-426" w:right="-4920"/>
        <w:jc w:val="both"/>
        <w:rPr>
          <w:b/>
        </w:rPr>
      </w:pPr>
      <w:r w:rsidRPr="00475B51">
        <w:rPr>
          <w:b/>
        </w:rPr>
        <w:t xml:space="preserve">Чамзинского муниципального района </w:t>
      </w:r>
      <w:r w:rsidR="00947FF3">
        <w:rPr>
          <w:b/>
        </w:rPr>
        <w:t xml:space="preserve">      </w:t>
      </w:r>
      <w:r>
        <w:rPr>
          <w:b/>
        </w:rPr>
        <w:t xml:space="preserve">                                                         Е.Н. Спирина</w:t>
      </w:r>
      <w:r w:rsidRPr="00475B51">
        <w:rPr>
          <w:b/>
        </w:rPr>
        <w:t xml:space="preserve">      </w:t>
      </w:r>
      <w:r>
        <w:rPr>
          <w:b/>
        </w:rPr>
        <w:t xml:space="preserve">                         </w:t>
      </w:r>
    </w:p>
    <w:p w:rsidR="001471BF" w:rsidRPr="00475B51" w:rsidRDefault="001471BF" w:rsidP="00362738">
      <w:pPr>
        <w:tabs>
          <w:tab w:val="left" w:pos="-284"/>
        </w:tabs>
        <w:ind w:left="-426"/>
        <w:jc w:val="both"/>
        <w:rPr>
          <w:b/>
        </w:rPr>
      </w:pPr>
    </w:p>
    <w:p w:rsidR="001471BF" w:rsidRPr="00475B51" w:rsidRDefault="001471BF" w:rsidP="00362738">
      <w:pPr>
        <w:tabs>
          <w:tab w:val="left" w:pos="-284"/>
        </w:tabs>
        <w:ind w:left="-426"/>
        <w:jc w:val="both"/>
        <w:rPr>
          <w:b/>
        </w:rPr>
      </w:pPr>
      <w:r w:rsidRPr="00475B51">
        <w:rPr>
          <w:b/>
        </w:rPr>
        <w:t>адрес: р.п. Чамзинка, ул. Победы, д. 1</w:t>
      </w:r>
    </w:p>
    <w:p w:rsidR="001471BF" w:rsidRPr="00475B51" w:rsidRDefault="001471BF" w:rsidP="00362738">
      <w:pPr>
        <w:tabs>
          <w:tab w:val="left" w:pos="-284"/>
        </w:tabs>
        <w:ind w:left="-426"/>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362738">
      <w:pPr>
        <w:tabs>
          <w:tab w:val="left" w:pos="-284"/>
          <w:tab w:val="left" w:pos="8010"/>
        </w:tabs>
        <w:ind w:left="-426"/>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FA2935">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AA" w:rsidRDefault="003275AA" w:rsidP="002F337A">
      <w:r>
        <w:separator/>
      </w:r>
    </w:p>
  </w:endnote>
  <w:endnote w:type="continuationSeparator" w:id="0">
    <w:p w:rsidR="003275AA" w:rsidRDefault="003275AA"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5337"/>
      <w:docPartObj>
        <w:docPartGallery w:val="Page Numbers (Bottom of Page)"/>
        <w:docPartUnique/>
      </w:docPartObj>
    </w:sdtPr>
    <w:sdtContent>
      <w:p w:rsidR="00EB64EE" w:rsidRDefault="00EB64EE">
        <w:pPr>
          <w:pStyle w:val="af0"/>
          <w:jc w:val="center"/>
        </w:pPr>
        <w:fldSimple w:instr=" PAGE   \* MERGEFORMAT ">
          <w:r>
            <w:rPr>
              <w:noProof/>
            </w:rPr>
            <w:t>2</w:t>
          </w:r>
        </w:fldSimple>
      </w:p>
    </w:sdtContent>
  </w:sdt>
  <w:p w:rsidR="00EB64EE" w:rsidRDefault="00EB64E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5327"/>
      <w:docPartObj>
        <w:docPartGallery w:val="Page Numbers (Bottom of Page)"/>
        <w:docPartUnique/>
      </w:docPartObj>
    </w:sdtPr>
    <w:sdtContent>
      <w:p w:rsidR="00EB64EE" w:rsidRDefault="00EB64EE">
        <w:pPr>
          <w:pStyle w:val="af0"/>
          <w:jc w:val="center"/>
        </w:pPr>
        <w:fldSimple w:instr=" PAGE   \* MERGEFORMAT ">
          <w:r w:rsidR="001C2DE2">
            <w:rPr>
              <w:noProof/>
            </w:rPr>
            <w:t>307</w:t>
          </w:r>
        </w:fldSimple>
      </w:p>
    </w:sdtContent>
  </w:sdt>
  <w:p w:rsidR="00EB64EE" w:rsidRDefault="00EB64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AA" w:rsidRDefault="003275AA" w:rsidP="002F337A">
      <w:r>
        <w:separator/>
      </w:r>
    </w:p>
  </w:footnote>
  <w:footnote w:type="continuationSeparator" w:id="0">
    <w:p w:rsidR="003275AA" w:rsidRDefault="003275AA"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E" w:rsidRDefault="00EB64EE" w:rsidP="00D40ADC">
    <w:pPr>
      <w:pStyle w:val="ae"/>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EB64EE" w:rsidRDefault="00EB64EE" w:rsidP="00D40ADC">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E" w:rsidRPr="00E74082" w:rsidRDefault="00EB64EE" w:rsidP="00D40ADC">
    <w:pPr>
      <w:pStyle w:val="ae"/>
      <w:framePr w:wrap="around" w:vAnchor="text" w:hAnchor="margin" w:xAlign="right" w:y="1"/>
      <w:rPr>
        <w:rStyle w:val="affffffe"/>
        <w:sz w:val="22"/>
        <w:szCs w:val="22"/>
      </w:rPr>
    </w:pPr>
    <w:r w:rsidRPr="00E74082">
      <w:rPr>
        <w:rStyle w:val="affffffe"/>
        <w:sz w:val="22"/>
        <w:szCs w:val="22"/>
      </w:rPr>
      <w:fldChar w:fldCharType="begin"/>
    </w:r>
    <w:r w:rsidRPr="00E74082">
      <w:rPr>
        <w:rStyle w:val="affffffe"/>
        <w:sz w:val="22"/>
        <w:szCs w:val="22"/>
      </w:rPr>
      <w:instrText xml:space="preserve">PAGE  </w:instrText>
    </w:r>
    <w:r w:rsidRPr="00E74082">
      <w:rPr>
        <w:rStyle w:val="affffffe"/>
        <w:sz w:val="22"/>
        <w:szCs w:val="22"/>
      </w:rPr>
      <w:fldChar w:fldCharType="separate"/>
    </w:r>
    <w:r>
      <w:rPr>
        <w:rStyle w:val="affffffe"/>
        <w:noProof/>
        <w:sz w:val="22"/>
        <w:szCs w:val="22"/>
      </w:rPr>
      <w:t>2</w:t>
    </w:r>
    <w:r w:rsidRPr="00E74082">
      <w:rPr>
        <w:rStyle w:val="affffffe"/>
        <w:sz w:val="22"/>
        <w:szCs w:val="22"/>
      </w:rPr>
      <w:fldChar w:fldCharType="end"/>
    </w:r>
  </w:p>
  <w:p w:rsidR="00EB64EE" w:rsidRPr="00E74082" w:rsidRDefault="00EB64EE" w:rsidP="00D40ADC">
    <w:pPr>
      <w:pStyle w:val="ae"/>
      <w:ind w:right="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E" w:rsidRDefault="00EB64EE" w:rsidP="003A6ADA">
    <w:pPr>
      <w:pStyle w:val="ae"/>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EB64EE" w:rsidRDefault="00EB64EE" w:rsidP="003A6ADA">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E" w:rsidRDefault="00EB64EE" w:rsidP="003A6ADA">
    <w:pPr>
      <w:pStyle w:val="ae"/>
      <w:framePr w:wrap="around" w:vAnchor="text" w:hAnchor="margin" w:xAlign="right" w:y="1"/>
      <w:rPr>
        <w:rStyle w:val="affffffe"/>
      </w:rPr>
    </w:pPr>
  </w:p>
  <w:p w:rsidR="00EB64EE" w:rsidRDefault="00EB64EE" w:rsidP="00614707">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styleLink w:val="46"/>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515CBD12"/>
    <w:name w:val="WW8Num1"/>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4">
    <w:nsid w:val="00000007"/>
    <w:multiLevelType w:val="multilevel"/>
    <w:tmpl w:val="00000007"/>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multilevel"/>
    <w:tmpl w:val="EA267A20"/>
    <w:name w:val="WW8Num4"/>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A"/>
    <w:multiLevelType w:val="multilevel"/>
    <w:tmpl w:val="0000000A"/>
    <w:name w:val="WW8Num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0"/>
    <w:multiLevelType w:val="multilevel"/>
    <w:tmpl w:val="B0B6C718"/>
    <w:name w:val="WW8Num7"/>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2"/>
    <w:multiLevelType w:val="multilevel"/>
    <w:tmpl w:val="00000012"/>
    <w:name w:val="WW8Num8"/>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3"/>
    <w:multiLevelType w:val="multilevel"/>
    <w:tmpl w:val="00000013"/>
    <w:name w:val="WW8Num9"/>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1">
    <w:nsid w:val="052B7D82"/>
    <w:multiLevelType w:val="hybridMultilevel"/>
    <w:tmpl w:val="BB2874F0"/>
    <w:name w:val="WW8Num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A085A3B"/>
    <w:multiLevelType w:val="hybridMultilevel"/>
    <w:tmpl w:val="CA8E2D9C"/>
    <w:lvl w:ilvl="0" w:tplc="ED765E2A">
      <w:start w:val="1"/>
      <w:numFmt w:val="decimal"/>
      <w:lvlText w:val="%1."/>
      <w:lvlJc w:val="left"/>
      <w:pPr>
        <w:ind w:left="990" w:hanging="46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400FA5"/>
    <w:multiLevelType w:val="multilevel"/>
    <w:tmpl w:val="F8D23FAC"/>
    <w:name w:val="WW8Num1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2AE4B4B"/>
    <w:multiLevelType w:val="hybridMultilevel"/>
    <w:tmpl w:val="A636D11C"/>
    <w:name w:val="WW8Num18"/>
    <w:lvl w:ilvl="0" w:tplc="42A4EE38">
      <w:start w:val="1"/>
      <w:numFmt w:val="bullet"/>
      <w:lvlText w:val=""/>
      <w:lvlJc w:val="left"/>
      <w:pPr>
        <w:tabs>
          <w:tab w:val="num" w:pos="720"/>
        </w:tabs>
        <w:ind w:left="720" w:hanging="360"/>
      </w:pPr>
      <w:rPr>
        <w:rFonts w:ascii="Wingdings" w:hAnsi="Wingdings" w:hint="default"/>
      </w:rPr>
    </w:lvl>
    <w:lvl w:ilvl="1" w:tplc="693A5E58">
      <w:start w:val="1"/>
      <w:numFmt w:val="bullet"/>
      <w:lvlText w:val=""/>
      <w:lvlJc w:val="left"/>
      <w:pPr>
        <w:tabs>
          <w:tab w:val="num" w:pos="360"/>
        </w:tabs>
        <w:ind w:left="360" w:hanging="360"/>
      </w:pPr>
      <w:rPr>
        <w:rFonts w:ascii="Wingdings" w:hAnsi="Wingdings" w:hint="default"/>
      </w:rPr>
    </w:lvl>
    <w:lvl w:ilvl="2" w:tplc="C02AAE76">
      <w:start w:val="1"/>
      <w:numFmt w:val="bullet"/>
      <w:lvlText w:val=""/>
      <w:lvlJc w:val="left"/>
      <w:pPr>
        <w:tabs>
          <w:tab w:val="num" w:pos="786"/>
        </w:tabs>
        <w:ind w:left="786" w:hanging="360"/>
      </w:pPr>
      <w:rPr>
        <w:rFonts w:ascii="Wingdings" w:hAnsi="Wingdings" w:hint="default"/>
      </w:rPr>
    </w:lvl>
    <w:lvl w:ilvl="3" w:tplc="5BEE0C7A" w:tentative="1">
      <w:start w:val="1"/>
      <w:numFmt w:val="bullet"/>
      <w:lvlText w:val=""/>
      <w:lvlJc w:val="left"/>
      <w:pPr>
        <w:tabs>
          <w:tab w:val="num" w:pos="2880"/>
        </w:tabs>
        <w:ind w:left="2880" w:hanging="360"/>
      </w:pPr>
      <w:rPr>
        <w:rFonts w:ascii="Wingdings" w:hAnsi="Wingdings" w:hint="default"/>
      </w:rPr>
    </w:lvl>
    <w:lvl w:ilvl="4" w:tplc="0F12A9DE" w:tentative="1">
      <w:start w:val="1"/>
      <w:numFmt w:val="bullet"/>
      <w:lvlText w:val=""/>
      <w:lvlJc w:val="left"/>
      <w:pPr>
        <w:tabs>
          <w:tab w:val="num" w:pos="3600"/>
        </w:tabs>
        <w:ind w:left="3600" w:hanging="360"/>
      </w:pPr>
      <w:rPr>
        <w:rFonts w:ascii="Wingdings" w:hAnsi="Wingdings" w:hint="default"/>
      </w:rPr>
    </w:lvl>
    <w:lvl w:ilvl="5" w:tplc="527CD97A" w:tentative="1">
      <w:start w:val="1"/>
      <w:numFmt w:val="bullet"/>
      <w:lvlText w:val=""/>
      <w:lvlJc w:val="left"/>
      <w:pPr>
        <w:tabs>
          <w:tab w:val="num" w:pos="4320"/>
        </w:tabs>
        <w:ind w:left="4320" w:hanging="360"/>
      </w:pPr>
      <w:rPr>
        <w:rFonts w:ascii="Wingdings" w:hAnsi="Wingdings" w:hint="default"/>
      </w:rPr>
    </w:lvl>
    <w:lvl w:ilvl="6" w:tplc="9EDE4920" w:tentative="1">
      <w:start w:val="1"/>
      <w:numFmt w:val="bullet"/>
      <w:lvlText w:val=""/>
      <w:lvlJc w:val="left"/>
      <w:pPr>
        <w:tabs>
          <w:tab w:val="num" w:pos="5040"/>
        </w:tabs>
        <w:ind w:left="5040" w:hanging="360"/>
      </w:pPr>
      <w:rPr>
        <w:rFonts w:ascii="Wingdings" w:hAnsi="Wingdings" w:hint="default"/>
      </w:rPr>
    </w:lvl>
    <w:lvl w:ilvl="7" w:tplc="CFE2A0EE" w:tentative="1">
      <w:start w:val="1"/>
      <w:numFmt w:val="bullet"/>
      <w:lvlText w:val=""/>
      <w:lvlJc w:val="left"/>
      <w:pPr>
        <w:tabs>
          <w:tab w:val="num" w:pos="5760"/>
        </w:tabs>
        <w:ind w:left="5760" w:hanging="360"/>
      </w:pPr>
      <w:rPr>
        <w:rFonts w:ascii="Wingdings" w:hAnsi="Wingdings" w:hint="default"/>
      </w:rPr>
    </w:lvl>
    <w:lvl w:ilvl="8" w:tplc="73923BB0" w:tentative="1">
      <w:start w:val="1"/>
      <w:numFmt w:val="bullet"/>
      <w:lvlText w:val=""/>
      <w:lvlJc w:val="left"/>
      <w:pPr>
        <w:tabs>
          <w:tab w:val="num" w:pos="6480"/>
        </w:tabs>
        <w:ind w:left="6480" w:hanging="360"/>
      </w:pPr>
      <w:rPr>
        <w:rFonts w:ascii="Wingdings" w:hAnsi="Wingdings" w:hint="default"/>
      </w:rPr>
    </w:lvl>
  </w:abstractNum>
  <w:abstractNum w:abstractNumId="15">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17">
    <w:nsid w:val="7DC24878"/>
    <w:multiLevelType w:val="hybridMultilevel"/>
    <w:tmpl w:val="BAFA82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DEC2848"/>
    <w:multiLevelType w:val="multilevel"/>
    <w:tmpl w:val="E3D891AA"/>
    <w:name w:val="WW8Num19"/>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15"/>
  </w:num>
  <w:num w:numId="2">
    <w:abstractNumId w:val="16"/>
  </w:num>
  <w:num w:numId="3">
    <w:abstractNumId w:val="0"/>
  </w:num>
  <w:num w:numId="4">
    <w:abstractNumId w:val="18"/>
  </w:num>
  <w:num w:numId="5">
    <w:abstractNumId w:val="13"/>
  </w:num>
  <w:num w:numId="6">
    <w:abstractNumId w:val="19"/>
  </w:num>
  <w:num w:numId="7">
    <w:abstractNumId w:val="17"/>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34119"/>
    <w:rsid w:val="00010508"/>
    <w:rsid w:val="00010BFF"/>
    <w:rsid w:val="000120CD"/>
    <w:rsid w:val="0001682E"/>
    <w:rsid w:val="00017339"/>
    <w:rsid w:val="00017F44"/>
    <w:rsid w:val="00044508"/>
    <w:rsid w:val="00044A0E"/>
    <w:rsid w:val="00050884"/>
    <w:rsid w:val="0005141B"/>
    <w:rsid w:val="0005353B"/>
    <w:rsid w:val="0005761C"/>
    <w:rsid w:val="00073725"/>
    <w:rsid w:val="00080C71"/>
    <w:rsid w:val="0008413D"/>
    <w:rsid w:val="0008597F"/>
    <w:rsid w:val="000A6079"/>
    <w:rsid w:val="000B5436"/>
    <w:rsid w:val="000C1F02"/>
    <w:rsid w:val="000C28CC"/>
    <w:rsid w:val="000C5A32"/>
    <w:rsid w:val="000E5623"/>
    <w:rsid w:val="000F799D"/>
    <w:rsid w:val="0010629D"/>
    <w:rsid w:val="0011204B"/>
    <w:rsid w:val="0012046C"/>
    <w:rsid w:val="00123C85"/>
    <w:rsid w:val="00123DFB"/>
    <w:rsid w:val="00142CA0"/>
    <w:rsid w:val="00143C02"/>
    <w:rsid w:val="001445F1"/>
    <w:rsid w:val="0014535B"/>
    <w:rsid w:val="00146087"/>
    <w:rsid w:val="001471BF"/>
    <w:rsid w:val="00153863"/>
    <w:rsid w:val="00163463"/>
    <w:rsid w:val="0018187D"/>
    <w:rsid w:val="00185339"/>
    <w:rsid w:val="001872AF"/>
    <w:rsid w:val="001915E6"/>
    <w:rsid w:val="001A3188"/>
    <w:rsid w:val="001B59BD"/>
    <w:rsid w:val="001C2DE2"/>
    <w:rsid w:val="001C7D47"/>
    <w:rsid w:val="001D4497"/>
    <w:rsid w:val="001E3F3C"/>
    <w:rsid w:val="001E40E4"/>
    <w:rsid w:val="001E494C"/>
    <w:rsid w:val="001E4A76"/>
    <w:rsid w:val="00203708"/>
    <w:rsid w:val="002054AA"/>
    <w:rsid w:val="00207427"/>
    <w:rsid w:val="002137EB"/>
    <w:rsid w:val="00215D1F"/>
    <w:rsid w:val="002166F7"/>
    <w:rsid w:val="00216F18"/>
    <w:rsid w:val="00224E99"/>
    <w:rsid w:val="00227CBD"/>
    <w:rsid w:val="00235D96"/>
    <w:rsid w:val="002408DB"/>
    <w:rsid w:val="00242F8F"/>
    <w:rsid w:val="00265411"/>
    <w:rsid w:val="002749B0"/>
    <w:rsid w:val="00276622"/>
    <w:rsid w:val="00281B59"/>
    <w:rsid w:val="00283655"/>
    <w:rsid w:val="00287AC3"/>
    <w:rsid w:val="00287E6E"/>
    <w:rsid w:val="00294BB9"/>
    <w:rsid w:val="0029788C"/>
    <w:rsid w:val="002A07A5"/>
    <w:rsid w:val="002C3B73"/>
    <w:rsid w:val="002C537E"/>
    <w:rsid w:val="002C6B9C"/>
    <w:rsid w:val="002E0945"/>
    <w:rsid w:val="002F337A"/>
    <w:rsid w:val="002F6E58"/>
    <w:rsid w:val="00311DA4"/>
    <w:rsid w:val="003275AA"/>
    <w:rsid w:val="003311BE"/>
    <w:rsid w:val="003444A4"/>
    <w:rsid w:val="00356145"/>
    <w:rsid w:val="003614B5"/>
    <w:rsid w:val="00362738"/>
    <w:rsid w:val="00362E74"/>
    <w:rsid w:val="003646AA"/>
    <w:rsid w:val="003650B8"/>
    <w:rsid w:val="0038284D"/>
    <w:rsid w:val="00392CB4"/>
    <w:rsid w:val="00395119"/>
    <w:rsid w:val="003975CA"/>
    <w:rsid w:val="003A2BC0"/>
    <w:rsid w:val="003A6ADA"/>
    <w:rsid w:val="003B3410"/>
    <w:rsid w:val="003B3F6A"/>
    <w:rsid w:val="003B7E1C"/>
    <w:rsid w:val="003C7A8D"/>
    <w:rsid w:val="003D02CC"/>
    <w:rsid w:val="003E6B91"/>
    <w:rsid w:val="0040031E"/>
    <w:rsid w:val="0040079D"/>
    <w:rsid w:val="004078B5"/>
    <w:rsid w:val="0041373C"/>
    <w:rsid w:val="00414BA4"/>
    <w:rsid w:val="004255C6"/>
    <w:rsid w:val="004360FD"/>
    <w:rsid w:val="00452068"/>
    <w:rsid w:val="004778EF"/>
    <w:rsid w:val="00483FA2"/>
    <w:rsid w:val="004878C5"/>
    <w:rsid w:val="004A15E2"/>
    <w:rsid w:val="004A3DDD"/>
    <w:rsid w:val="004C221C"/>
    <w:rsid w:val="004C3712"/>
    <w:rsid w:val="004C7C7D"/>
    <w:rsid w:val="004C7E8C"/>
    <w:rsid w:val="004E5AB0"/>
    <w:rsid w:val="004F624D"/>
    <w:rsid w:val="00500885"/>
    <w:rsid w:val="0050327F"/>
    <w:rsid w:val="00507B53"/>
    <w:rsid w:val="005104A5"/>
    <w:rsid w:val="00516E37"/>
    <w:rsid w:val="005249B0"/>
    <w:rsid w:val="00525D5C"/>
    <w:rsid w:val="00546B14"/>
    <w:rsid w:val="00547DD2"/>
    <w:rsid w:val="005528A2"/>
    <w:rsid w:val="00562D3F"/>
    <w:rsid w:val="0056478F"/>
    <w:rsid w:val="005653A6"/>
    <w:rsid w:val="005705B4"/>
    <w:rsid w:val="0057237F"/>
    <w:rsid w:val="005742CF"/>
    <w:rsid w:val="005870E1"/>
    <w:rsid w:val="00595481"/>
    <w:rsid w:val="0059581F"/>
    <w:rsid w:val="005A564C"/>
    <w:rsid w:val="005A6021"/>
    <w:rsid w:val="005C2F2E"/>
    <w:rsid w:val="005C6A6D"/>
    <w:rsid w:val="005D48F8"/>
    <w:rsid w:val="005D4A1E"/>
    <w:rsid w:val="005E043B"/>
    <w:rsid w:val="00614707"/>
    <w:rsid w:val="00633A39"/>
    <w:rsid w:val="006340BA"/>
    <w:rsid w:val="006362CD"/>
    <w:rsid w:val="00642F71"/>
    <w:rsid w:val="006549B1"/>
    <w:rsid w:val="00671FA5"/>
    <w:rsid w:val="006722C0"/>
    <w:rsid w:val="00677E9C"/>
    <w:rsid w:val="006833EC"/>
    <w:rsid w:val="00691CCD"/>
    <w:rsid w:val="00693BD7"/>
    <w:rsid w:val="006A3AD3"/>
    <w:rsid w:val="006B00CB"/>
    <w:rsid w:val="006B1850"/>
    <w:rsid w:val="006B6611"/>
    <w:rsid w:val="006B7852"/>
    <w:rsid w:val="006D0062"/>
    <w:rsid w:val="006D0785"/>
    <w:rsid w:val="006D1626"/>
    <w:rsid w:val="006D2FC8"/>
    <w:rsid w:val="006D4FF7"/>
    <w:rsid w:val="006E00E8"/>
    <w:rsid w:val="006E02D6"/>
    <w:rsid w:val="006E2763"/>
    <w:rsid w:val="006E6686"/>
    <w:rsid w:val="006E67CC"/>
    <w:rsid w:val="006F51AF"/>
    <w:rsid w:val="0070217D"/>
    <w:rsid w:val="0071161B"/>
    <w:rsid w:val="0071504C"/>
    <w:rsid w:val="0071564B"/>
    <w:rsid w:val="0071621E"/>
    <w:rsid w:val="00716484"/>
    <w:rsid w:val="00716B6C"/>
    <w:rsid w:val="0072180A"/>
    <w:rsid w:val="007229C0"/>
    <w:rsid w:val="00731690"/>
    <w:rsid w:val="00731802"/>
    <w:rsid w:val="00740CF0"/>
    <w:rsid w:val="007438FD"/>
    <w:rsid w:val="00765CF5"/>
    <w:rsid w:val="007668F3"/>
    <w:rsid w:val="00774B83"/>
    <w:rsid w:val="00781128"/>
    <w:rsid w:val="007811D4"/>
    <w:rsid w:val="00782494"/>
    <w:rsid w:val="00786992"/>
    <w:rsid w:val="0078738A"/>
    <w:rsid w:val="007A1EED"/>
    <w:rsid w:val="007A5B2C"/>
    <w:rsid w:val="007A5C10"/>
    <w:rsid w:val="007B1774"/>
    <w:rsid w:val="007B1E6C"/>
    <w:rsid w:val="007C0E93"/>
    <w:rsid w:val="007C1C01"/>
    <w:rsid w:val="007C1CE9"/>
    <w:rsid w:val="007D1B8D"/>
    <w:rsid w:val="007D5226"/>
    <w:rsid w:val="007E12B8"/>
    <w:rsid w:val="007F5550"/>
    <w:rsid w:val="007F6812"/>
    <w:rsid w:val="00801950"/>
    <w:rsid w:val="00813260"/>
    <w:rsid w:val="00832D26"/>
    <w:rsid w:val="00834119"/>
    <w:rsid w:val="00835AF2"/>
    <w:rsid w:val="00842CA7"/>
    <w:rsid w:val="008437AC"/>
    <w:rsid w:val="00845147"/>
    <w:rsid w:val="008451DF"/>
    <w:rsid w:val="00852509"/>
    <w:rsid w:val="0085755E"/>
    <w:rsid w:val="0086349B"/>
    <w:rsid w:val="00867182"/>
    <w:rsid w:val="00871D6D"/>
    <w:rsid w:val="00872A0C"/>
    <w:rsid w:val="00872DF7"/>
    <w:rsid w:val="00881883"/>
    <w:rsid w:val="00882DEC"/>
    <w:rsid w:val="0089148E"/>
    <w:rsid w:val="008941F1"/>
    <w:rsid w:val="008A1774"/>
    <w:rsid w:val="008A496A"/>
    <w:rsid w:val="008B028E"/>
    <w:rsid w:val="008B1C9F"/>
    <w:rsid w:val="008B294A"/>
    <w:rsid w:val="008B40CE"/>
    <w:rsid w:val="008B6921"/>
    <w:rsid w:val="008B7911"/>
    <w:rsid w:val="008C3CA5"/>
    <w:rsid w:val="008C7D47"/>
    <w:rsid w:val="008D32F5"/>
    <w:rsid w:val="008E59AD"/>
    <w:rsid w:val="008E7036"/>
    <w:rsid w:val="008F7E15"/>
    <w:rsid w:val="00902DD3"/>
    <w:rsid w:val="009141AF"/>
    <w:rsid w:val="0092030A"/>
    <w:rsid w:val="00921AAF"/>
    <w:rsid w:val="009230BC"/>
    <w:rsid w:val="0093343F"/>
    <w:rsid w:val="00935C12"/>
    <w:rsid w:val="00947FF3"/>
    <w:rsid w:val="00952859"/>
    <w:rsid w:val="009537E2"/>
    <w:rsid w:val="00954FC6"/>
    <w:rsid w:val="009639C0"/>
    <w:rsid w:val="00963CB9"/>
    <w:rsid w:val="00967037"/>
    <w:rsid w:val="00983D35"/>
    <w:rsid w:val="0098463E"/>
    <w:rsid w:val="00991452"/>
    <w:rsid w:val="00995AF4"/>
    <w:rsid w:val="009A18D5"/>
    <w:rsid w:val="009A35BF"/>
    <w:rsid w:val="009A493A"/>
    <w:rsid w:val="009A7E2F"/>
    <w:rsid w:val="009C3B25"/>
    <w:rsid w:val="009C56D5"/>
    <w:rsid w:val="009C6FC7"/>
    <w:rsid w:val="009D2A08"/>
    <w:rsid w:val="009E6CA3"/>
    <w:rsid w:val="009F0A2E"/>
    <w:rsid w:val="00A05C8F"/>
    <w:rsid w:val="00A05D1C"/>
    <w:rsid w:val="00A11FBA"/>
    <w:rsid w:val="00A21570"/>
    <w:rsid w:val="00A22BAD"/>
    <w:rsid w:val="00A25128"/>
    <w:rsid w:val="00A34699"/>
    <w:rsid w:val="00A43DD9"/>
    <w:rsid w:val="00A53712"/>
    <w:rsid w:val="00A55090"/>
    <w:rsid w:val="00A576F2"/>
    <w:rsid w:val="00A6401F"/>
    <w:rsid w:val="00A64A36"/>
    <w:rsid w:val="00A80911"/>
    <w:rsid w:val="00A82B63"/>
    <w:rsid w:val="00A85663"/>
    <w:rsid w:val="00A917D0"/>
    <w:rsid w:val="00A9193D"/>
    <w:rsid w:val="00A94E94"/>
    <w:rsid w:val="00AA393D"/>
    <w:rsid w:val="00AD62CE"/>
    <w:rsid w:val="00AE139D"/>
    <w:rsid w:val="00AE201D"/>
    <w:rsid w:val="00AE4715"/>
    <w:rsid w:val="00AF6443"/>
    <w:rsid w:val="00B018AF"/>
    <w:rsid w:val="00B024D6"/>
    <w:rsid w:val="00B07BDD"/>
    <w:rsid w:val="00B07EE8"/>
    <w:rsid w:val="00B12A4F"/>
    <w:rsid w:val="00B22772"/>
    <w:rsid w:val="00B26028"/>
    <w:rsid w:val="00B31287"/>
    <w:rsid w:val="00B41F93"/>
    <w:rsid w:val="00B43FEF"/>
    <w:rsid w:val="00B44CC4"/>
    <w:rsid w:val="00B451A9"/>
    <w:rsid w:val="00B538E3"/>
    <w:rsid w:val="00B550EF"/>
    <w:rsid w:val="00B5781A"/>
    <w:rsid w:val="00B579BD"/>
    <w:rsid w:val="00B616AA"/>
    <w:rsid w:val="00B6269E"/>
    <w:rsid w:val="00B632B7"/>
    <w:rsid w:val="00B66AF9"/>
    <w:rsid w:val="00B67F2D"/>
    <w:rsid w:val="00B74B3A"/>
    <w:rsid w:val="00B754FC"/>
    <w:rsid w:val="00B757A9"/>
    <w:rsid w:val="00B7799F"/>
    <w:rsid w:val="00B8204B"/>
    <w:rsid w:val="00B94998"/>
    <w:rsid w:val="00B9756C"/>
    <w:rsid w:val="00BA70E5"/>
    <w:rsid w:val="00BB7160"/>
    <w:rsid w:val="00BC2217"/>
    <w:rsid w:val="00BD09EA"/>
    <w:rsid w:val="00BD38F4"/>
    <w:rsid w:val="00BD74D5"/>
    <w:rsid w:val="00BE2C2B"/>
    <w:rsid w:val="00BE3464"/>
    <w:rsid w:val="00BE67CB"/>
    <w:rsid w:val="00BF2FFF"/>
    <w:rsid w:val="00BF624F"/>
    <w:rsid w:val="00BF739B"/>
    <w:rsid w:val="00C01C2F"/>
    <w:rsid w:val="00C03E3E"/>
    <w:rsid w:val="00C07155"/>
    <w:rsid w:val="00C1323C"/>
    <w:rsid w:val="00C32863"/>
    <w:rsid w:val="00C35077"/>
    <w:rsid w:val="00C35DBB"/>
    <w:rsid w:val="00C43214"/>
    <w:rsid w:val="00C50B09"/>
    <w:rsid w:val="00C55DDD"/>
    <w:rsid w:val="00C56CC7"/>
    <w:rsid w:val="00C57A78"/>
    <w:rsid w:val="00C6031E"/>
    <w:rsid w:val="00C61EDA"/>
    <w:rsid w:val="00C73B8D"/>
    <w:rsid w:val="00C74933"/>
    <w:rsid w:val="00C81EC2"/>
    <w:rsid w:val="00C844FD"/>
    <w:rsid w:val="00C84C62"/>
    <w:rsid w:val="00C87A69"/>
    <w:rsid w:val="00C93BAF"/>
    <w:rsid w:val="00C95480"/>
    <w:rsid w:val="00CA2922"/>
    <w:rsid w:val="00CA56F2"/>
    <w:rsid w:val="00CC349B"/>
    <w:rsid w:val="00CC521E"/>
    <w:rsid w:val="00CC53B1"/>
    <w:rsid w:val="00CC5BC9"/>
    <w:rsid w:val="00CC5ED4"/>
    <w:rsid w:val="00CD0995"/>
    <w:rsid w:val="00CD7AB1"/>
    <w:rsid w:val="00CE2B14"/>
    <w:rsid w:val="00CE44F7"/>
    <w:rsid w:val="00CF06D9"/>
    <w:rsid w:val="00CF1632"/>
    <w:rsid w:val="00CF1D21"/>
    <w:rsid w:val="00CF6634"/>
    <w:rsid w:val="00CF6E60"/>
    <w:rsid w:val="00D03FC5"/>
    <w:rsid w:val="00D06899"/>
    <w:rsid w:val="00D12867"/>
    <w:rsid w:val="00D146C4"/>
    <w:rsid w:val="00D21C4A"/>
    <w:rsid w:val="00D357FA"/>
    <w:rsid w:val="00D40ADC"/>
    <w:rsid w:val="00D51285"/>
    <w:rsid w:val="00D54BE7"/>
    <w:rsid w:val="00D60682"/>
    <w:rsid w:val="00D63206"/>
    <w:rsid w:val="00D6609C"/>
    <w:rsid w:val="00D67497"/>
    <w:rsid w:val="00D74E5C"/>
    <w:rsid w:val="00D75592"/>
    <w:rsid w:val="00D80A65"/>
    <w:rsid w:val="00D9168E"/>
    <w:rsid w:val="00D947F7"/>
    <w:rsid w:val="00D95249"/>
    <w:rsid w:val="00DA0BBF"/>
    <w:rsid w:val="00DA2885"/>
    <w:rsid w:val="00DA2988"/>
    <w:rsid w:val="00DA60DF"/>
    <w:rsid w:val="00DB06BC"/>
    <w:rsid w:val="00DC1900"/>
    <w:rsid w:val="00DC3FD9"/>
    <w:rsid w:val="00DC5D2C"/>
    <w:rsid w:val="00DC5FE0"/>
    <w:rsid w:val="00DC627B"/>
    <w:rsid w:val="00DD222B"/>
    <w:rsid w:val="00DD31F4"/>
    <w:rsid w:val="00DD7ECA"/>
    <w:rsid w:val="00DE1A99"/>
    <w:rsid w:val="00DF3EBC"/>
    <w:rsid w:val="00DF58C3"/>
    <w:rsid w:val="00DF7201"/>
    <w:rsid w:val="00E01BA7"/>
    <w:rsid w:val="00E11EE3"/>
    <w:rsid w:val="00E34879"/>
    <w:rsid w:val="00E34C5F"/>
    <w:rsid w:val="00E60A17"/>
    <w:rsid w:val="00E62D8E"/>
    <w:rsid w:val="00E6405D"/>
    <w:rsid w:val="00E66E0D"/>
    <w:rsid w:val="00E72930"/>
    <w:rsid w:val="00E7692A"/>
    <w:rsid w:val="00E76A99"/>
    <w:rsid w:val="00E80856"/>
    <w:rsid w:val="00E83BE2"/>
    <w:rsid w:val="00EA3348"/>
    <w:rsid w:val="00EB5AB6"/>
    <w:rsid w:val="00EB64EE"/>
    <w:rsid w:val="00EB7419"/>
    <w:rsid w:val="00EC05F5"/>
    <w:rsid w:val="00EC3D47"/>
    <w:rsid w:val="00ED343C"/>
    <w:rsid w:val="00ED76E1"/>
    <w:rsid w:val="00EE125D"/>
    <w:rsid w:val="00EE3132"/>
    <w:rsid w:val="00EF12E8"/>
    <w:rsid w:val="00EF4F85"/>
    <w:rsid w:val="00F02E97"/>
    <w:rsid w:val="00F12AA2"/>
    <w:rsid w:val="00F166CC"/>
    <w:rsid w:val="00F179A1"/>
    <w:rsid w:val="00F31D4A"/>
    <w:rsid w:val="00F3629C"/>
    <w:rsid w:val="00F540D6"/>
    <w:rsid w:val="00F729D3"/>
    <w:rsid w:val="00F801B8"/>
    <w:rsid w:val="00F83585"/>
    <w:rsid w:val="00F83741"/>
    <w:rsid w:val="00F83D1D"/>
    <w:rsid w:val="00F84941"/>
    <w:rsid w:val="00F86993"/>
    <w:rsid w:val="00F90959"/>
    <w:rsid w:val="00F96696"/>
    <w:rsid w:val="00FA0ADB"/>
    <w:rsid w:val="00FA2935"/>
    <w:rsid w:val="00FA4657"/>
    <w:rsid w:val="00FB3F6F"/>
    <w:rsid w:val="00FC59ED"/>
    <w:rsid w:val="00FD132E"/>
    <w:rsid w:val="00FD13C3"/>
    <w:rsid w:val="00FF0E85"/>
    <w:rsid w:val="00FF129A"/>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9"/>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qFormat/>
    <w:rsid w:val="00010BFF"/>
    <w:pPr>
      <w:outlineLvl w:val="2"/>
    </w:pPr>
  </w:style>
  <w:style w:type="paragraph" w:styleId="40">
    <w:name w:val="heading 4"/>
    <w:basedOn w:val="3"/>
    <w:next w:val="a"/>
    <w:link w:val="41"/>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34"/>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uiPriority w:val="99"/>
    <w:rsid w:val="00010BFF"/>
    <w:rPr>
      <w:rFonts w:ascii="Segoe UI" w:eastAsia="Times New Roman" w:hAnsi="Segoe UI" w:cs="Segoe UI"/>
      <w:sz w:val="18"/>
      <w:szCs w:val="18"/>
      <w:lang w:eastAsia="ru-RU"/>
    </w:rPr>
  </w:style>
  <w:style w:type="table" w:styleId="af4">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rsid w:val="00010BFF"/>
    <w:rPr>
      <w:i/>
      <w:iCs/>
    </w:rPr>
  </w:style>
  <w:style w:type="paragraph" w:customStyle="1" w:styleId="affd">
    <w:name w:val="Текст (лев. подпись)"/>
    <w:basedOn w:val="a"/>
    <w:next w:val="a"/>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rsid w:val="00010BFF"/>
    <w:rPr>
      <w:sz w:val="14"/>
      <w:szCs w:val="14"/>
    </w:rPr>
  </w:style>
  <w:style w:type="paragraph" w:customStyle="1" w:styleId="afff">
    <w:name w:val="Текст (прав. подпись)"/>
    <w:basedOn w:val="a"/>
    <w:next w:val="a"/>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rsid w:val="00010BFF"/>
    <w:rPr>
      <w:sz w:val="14"/>
      <w:szCs w:val="14"/>
    </w:rPr>
  </w:style>
  <w:style w:type="paragraph" w:customStyle="1" w:styleId="afff1">
    <w:name w:val="Комментарий пользователя"/>
    <w:basedOn w:val="affb"/>
    <w:next w:val="a"/>
    <w:rsid w:val="00010BFF"/>
    <w:pPr>
      <w:jc w:val="left"/>
    </w:pPr>
    <w:rPr>
      <w:shd w:val="clear" w:color="auto" w:fill="FFDFE0"/>
    </w:rPr>
  </w:style>
  <w:style w:type="paragraph" w:customStyle="1" w:styleId="afff2">
    <w:name w:val="Куда обратиться?"/>
    <w:basedOn w:val="af7"/>
    <w:next w:val="a"/>
    <w:rsid w:val="00010BFF"/>
  </w:style>
  <w:style w:type="paragraph" w:customStyle="1" w:styleId="afff3">
    <w:name w:val="Моноширинный"/>
    <w:basedOn w:val="a"/>
    <w:next w:val="a"/>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rsid w:val="00010BFF"/>
    <w:pPr>
      <w:ind w:firstLine="118"/>
    </w:pPr>
  </w:style>
  <w:style w:type="paragraph" w:customStyle="1" w:styleId="afff8">
    <w:name w:val="Оглавление"/>
    <w:basedOn w:val="ab"/>
    <w:next w:val="a"/>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rsid w:val="00010BFF"/>
    <w:rPr>
      <w:sz w:val="18"/>
      <w:szCs w:val="18"/>
    </w:rPr>
  </w:style>
  <w:style w:type="paragraph" w:customStyle="1" w:styleId="afffb">
    <w:name w:val="Подвал для информации об изменениях"/>
    <w:basedOn w:val="1"/>
    <w:next w:val="a"/>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rsid w:val="00010BFF"/>
    <w:rPr>
      <w:sz w:val="20"/>
      <w:szCs w:val="20"/>
    </w:rPr>
  </w:style>
  <w:style w:type="paragraph" w:customStyle="1" w:styleId="affff">
    <w:name w:val="Пример."/>
    <w:basedOn w:val="af7"/>
    <w:next w:val="a"/>
    <w:rsid w:val="00010BFF"/>
  </w:style>
  <w:style w:type="paragraph" w:customStyle="1" w:styleId="affff0">
    <w:name w:val="Примечание."/>
    <w:basedOn w:val="af7"/>
    <w:next w:val="a"/>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uiPriority w:val="10"/>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uiPriority w:val="99"/>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uiPriority w:val="99"/>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rsid w:val="00010BFF"/>
    <w:pPr>
      <w:spacing w:after="200"/>
    </w:pPr>
    <w:rPr>
      <w:sz w:val="20"/>
      <w:szCs w:val="20"/>
      <w:lang w:eastAsia="en-US"/>
    </w:rPr>
  </w:style>
  <w:style w:type="character" w:customStyle="1" w:styleId="afffff6">
    <w:name w:val="Текст примечания Знак"/>
    <w:basedOn w:val="a0"/>
    <w:link w:val="afffff5"/>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iPriority w:val="99"/>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uiPriority w:val="99"/>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uiPriority w:val="99"/>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uiPriority w:val="99"/>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uiPriority w:val="99"/>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rsid w:val="00B74B3A"/>
  </w:style>
  <w:style w:type="character" w:customStyle="1" w:styleId="1f">
    <w:name w:val="Основной текст с отступом Знак1"/>
    <w:basedOn w:val="a0"/>
    <w:uiPriority w:val="99"/>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uiPriority w:val="99"/>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uiPriority w:val="99"/>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4"/>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3"/>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rPr>
      <w:rFonts w:ascii="Times New Roman" w:eastAsia="Times New Roman" w:hAnsi="Times New Roman" w:cs="Times New Roman"/>
      <w:sz w:val="26"/>
      <w:szCs w:val="26"/>
      <w:shd w:val="clear" w:color="auto" w:fill="FFFFFF"/>
    </w:rPr>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rPr>
      <w:rFonts w:ascii="Times New Roman" w:eastAsia="Times New Roman" w:hAnsi="Times New Roman" w:cs="Times New Roman"/>
      <w:sz w:val="26"/>
      <w:szCs w:val="26"/>
      <w:shd w:val="clear" w:color="auto" w:fill="FFFFFF"/>
    </w:rPr>
  </w:style>
  <w:style w:type="character" w:customStyle="1" w:styleId="115">
    <w:name w:val="Основной текст11"/>
    <w:basedOn w:val="Bodytext"/>
    <w:rsid w:val="00801950"/>
    <w:rPr>
      <w:rFonts w:ascii="Times New Roman" w:eastAsia="Times New Roman" w:hAnsi="Times New Roman" w:cs="Times New Roman"/>
      <w:sz w:val="26"/>
      <w:szCs w:val="26"/>
      <w:shd w:val="clear" w:color="auto" w:fill="FFFFFF"/>
    </w:rPr>
  </w:style>
  <w:style w:type="character" w:customStyle="1" w:styleId="120">
    <w:name w:val="Основной текст12"/>
    <w:basedOn w:val="Bodytext"/>
    <w:rsid w:val="00801950"/>
    <w:rPr>
      <w:rFonts w:ascii="Times New Roman" w:eastAsia="Times New Roman" w:hAnsi="Times New Roman" w:cs="Times New Roman"/>
      <w:sz w:val="26"/>
      <w:szCs w:val="26"/>
      <w:shd w:val="clear" w:color="auto" w:fill="FFFFFF"/>
    </w:rPr>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uiPriority w:val="99"/>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 w:type="paragraph" w:customStyle="1" w:styleId="afffffffffff0">
    <w:basedOn w:val="afd"/>
    <w:next w:val="a"/>
    <w:uiPriority w:val="99"/>
    <w:qFormat/>
    <w:rsid w:val="0056478F"/>
    <w:rPr>
      <w:b/>
      <w:bCs/>
      <w:color w:val="0058A9"/>
      <w:shd w:val="clear" w:color="auto" w:fill="F0F0F0"/>
    </w:rPr>
  </w:style>
  <w:style w:type="numbering" w:customStyle="1" w:styleId="54">
    <w:name w:val="Нет списка5"/>
    <w:next w:val="a2"/>
    <w:uiPriority w:val="99"/>
    <w:semiHidden/>
    <w:unhideWhenUsed/>
    <w:rsid w:val="00A6401F"/>
  </w:style>
  <w:style w:type="table" w:customStyle="1" w:styleId="63">
    <w:name w:val="Сетка таблицы6"/>
    <w:basedOn w:val="a1"/>
    <w:next w:val="af4"/>
    <w:rsid w:val="00A640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uiPriority w:val="99"/>
    <w:rsid w:val="00F90959"/>
    <w:pPr>
      <w:spacing w:before="100" w:beforeAutospacing="1" w:after="100" w:afterAutospacing="1"/>
    </w:pPr>
    <w:rPr>
      <w:rFonts w:ascii="Tahoma" w:hAnsi="Tahoma"/>
      <w:sz w:val="20"/>
      <w:szCs w:val="20"/>
      <w:lang w:val="en-US" w:eastAsia="en-US"/>
    </w:rPr>
  </w:style>
  <w:style w:type="paragraph" w:customStyle="1" w:styleId="afffffffffff1">
    <w:basedOn w:val="afd"/>
    <w:next w:val="a"/>
    <w:rsid w:val="007B1774"/>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CharChar">
    <w:name w:val="Char Char"/>
    <w:basedOn w:val="a"/>
    <w:rsid w:val="001445F1"/>
    <w:pPr>
      <w:spacing w:after="160" w:line="240" w:lineRule="exact"/>
    </w:pPr>
    <w:rPr>
      <w:rFonts w:ascii="Verdana" w:hAnsi="Verdana"/>
      <w:sz w:val="20"/>
      <w:szCs w:val="20"/>
      <w:lang w:val="en-US" w:eastAsia="en-US"/>
    </w:rPr>
  </w:style>
  <w:style w:type="paragraph" w:customStyle="1" w:styleId="CharCharCharChar">
    <w:name w:val="Char Char Char Char"/>
    <w:basedOn w:val="a"/>
    <w:next w:val="a"/>
    <w:uiPriority w:val="99"/>
    <w:semiHidden/>
    <w:rsid w:val="001445F1"/>
    <w:pPr>
      <w:spacing w:after="160" w:line="240" w:lineRule="exact"/>
    </w:pPr>
    <w:rPr>
      <w:rFonts w:ascii="Arial" w:hAnsi="Arial" w:cs="Arial"/>
      <w:sz w:val="20"/>
      <w:szCs w:val="20"/>
      <w:lang w:val="en-US" w:eastAsia="en-US"/>
    </w:rPr>
  </w:style>
  <w:style w:type="paragraph" w:customStyle="1" w:styleId="afffffffffff2">
    <w:name w:val="Знак Знак Знак Знак Знак Знак"/>
    <w:basedOn w:val="a"/>
    <w:rsid w:val="001445F1"/>
    <w:pPr>
      <w:spacing w:after="160" w:line="240" w:lineRule="exact"/>
    </w:pPr>
    <w:rPr>
      <w:rFonts w:ascii="Verdana" w:hAnsi="Verdana"/>
      <w:sz w:val="20"/>
      <w:szCs w:val="20"/>
      <w:lang w:val="en-US" w:eastAsia="en-US"/>
    </w:rPr>
  </w:style>
  <w:style w:type="paragraph" w:customStyle="1" w:styleId="afffffffffff3">
    <w:name w:val="Знак Знак Знак Знак"/>
    <w:basedOn w:val="a"/>
    <w:next w:val="a"/>
    <w:semiHidden/>
    <w:rsid w:val="0059581F"/>
    <w:pPr>
      <w:spacing w:after="160" w:line="240" w:lineRule="exact"/>
    </w:pPr>
    <w:rPr>
      <w:rFonts w:ascii="Arial" w:hAnsi="Arial" w:cs="Arial"/>
      <w:sz w:val="20"/>
      <w:szCs w:val="20"/>
      <w:lang w:val="en-US" w:eastAsia="en-US"/>
    </w:rPr>
  </w:style>
  <w:style w:type="character" w:customStyle="1" w:styleId="1ff9">
    <w:name w:val="Тема примечания Знак1"/>
    <w:basedOn w:val="afffff6"/>
    <w:uiPriority w:val="99"/>
    <w:semiHidden/>
    <w:rsid w:val="0059581F"/>
    <w:rPr>
      <w:b/>
      <w:bCs/>
    </w:rPr>
  </w:style>
  <w:style w:type="paragraph" w:customStyle="1" w:styleId="NormalANX">
    <w:name w:val="NormalANX"/>
    <w:basedOn w:val="a"/>
    <w:uiPriority w:val="99"/>
    <w:rsid w:val="0059581F"/>
    <w:pPr>
      <w:spacing w:before="240" w:after="240" w:line="360" w:lineRule="auto"/>
      <w:ind w:firstLine="720"/>
      <w:jc w:val="both"/>
    </w:pPr>
    <w:rPr>
      <w:sz w:val="28"/>
      <w:szCs w:val="28"/>
    </w:rPr>
  </w:style>
  <w:style w:type="character" w:customStyle="1" w:styleId="3f0">
    <w:name w:val="Знак Знак3"/>
    <w:uiPriority w:val="99"/>
    <w:rsid w:val="0059581F"/>
    <w:rPr>
      <w:sz w:val="28"/>
      <w:szCs w:val="28"/>
      <w:lang w:val="ru-RU" w:eastAsia="ru-RU"/>
    </w:rPr>
  </w:style>
  <w:style w:type="character" w:customStyle="1" w:styleId="SubtitleChar">
    <w:name w:val="Subtitle Char"/>
    <w:uiPriority w:val="99"/>
    <w:locked/>
    <w:rsid w:val="0059581F"/>
    <w:rPr>
      <w:rFonts w:ascii="Cambria" w:hAnsi="Cambria" w:cs="Cambria"/>
      <w:sz w:val="24"/>
      <w:szCs w:val="24"/>
    </w:rPr>
  </w:style>
  <w:style w:type="paragraph" w:styleId="2f2">
    <w:name w:val="Body Text First Indent 2"/>
    <w:basedOn w:val="afffff"/>
    <w:link w:val="2f3"/>
    <w:uiPriority w:val="99"/>
    <w:rsid w:val="0059581F"/>
    <w:pPr>
      <w:spacing w:after="120" w:line="240" w:lineRule="auto"/>
      <w:ind w:left="283" w:firstLine="210"/>
      <w:jc w:val="left"/>
    </w:pPr>
    <w:rPr>
      <w:sz w:val="24"/>
    </w:rPr>
  </w:style>
  <w:style w:type="character" w:customStyle="1" w:styleId="2f3">
    <w:name w:val="Красная строка 2 Знак"/>
    <w:basedOn w:val="afffff0"/>
    <w:link w:val="2f2"/>
    <w:uiPriority w:val="99"/>
    <w:rsid w:val="0059581F"/>
    <w:rPr>
      <w:sz w:val="24"/>
    </w:rPr>
  </w:style>
  <w:style w:type="paragraph" w:customStyle="1" w:styleId="afffffffffff4">
    <w:name w:val="ЭЭГ"/>
    <w:basedOn w:val="a"/>
    <w:rsid w:val="0059581F"/>
    <w:pPr>
      <w:spacing w:line="360" w:lineRule="auto"/>
      <w:ind w:firstLine="720"/>
      <w:jc w:val="both"/>
    </w:pPr>
  </w:style>
  <w:style w:type="paragraph" w:customStyle="1" w:styleId="03">
    <w:name w:val="Стиль По ширине Первая строка:  03 см"/>
    <w:basedOn w:val="a"/>
    <w:rsid w:val="0059581F"/>
    <w:pPr>
      <w:ind w:firstLine="17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9"/>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uiPriority w:val="99"/>
    <w:qFormat/>
    <w:rsid w:val="00010BFF"/>
    <w:pPr>
      <w:outlineLvl w:val="2"/>
    </w:pPr>
  </w:style>
  <w:style w:type="paragraph" w:styleId="40">
    <w:name w:val="heading 4"/>
    <w:basedOn w:val="3"/>
    <w:next w:val="a"/>
    <w:link w:val="41"/>
    <w:uiPriority w:val="99"/>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uiPriority w:val="99"/>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99"/>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uiPriority w:val="10"/>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uiPriority w:val="10"/>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rsid w:val="00010BFF"/>
    <w:pPr>
      <w:spacing w:after="200"/>
    </w:pPr>
    <w:rPr>
      <w:sz w:val="20"/>
      <w:szCs w:val="20"/>
      <w:lang w:eastAsia="en-US"/>
    </w:rPr>
  </w:style>
  <w:style w:type="character" w:customStyle="1" w:styleId="afffff6">
    <w:name w:val="Текст примечания Знак"/>
    <w:basedOn w:val="a0"/>
    <w:link w:val="afffff5"/>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4"/>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3"/>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rPr>
      <w:rFonts w:ascii="Times New Roman" w:eastAsia="Times New Roman" w:hAnsi="Times New Roman" w:cs="Times New Roman"/>
      <w:sz w:val="26"/>
      <w:szCs w:val="26"/>
      <w:shd w:val="clear" w:color="auto" w:fill="FFFFFF"/>
    </w:rPr>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rPr>
      <w:rFonts w:ascii="Times New Roman" w:eastAsia="Times New Roman" w:hAnsi="Times New Roman" w:cs="Times New Roman"/>
      <w:sz w:val="26"/>
      <w:szCs w:val="26"/>
      <w:shd w:val="clear" w:color="auto" w:fill="FFFFFF"/>
    </w:rPr>
  </w:style>
  <w:style w:type="character" w:customStyle="1" w:styleId="115">
    <w:name w:val="Основной текст11"/>
    <w:basedOn w:val="Bodytext"/>
    <w:rsid w:val="00801950"/>
    <w:rPr>
      <w:rFonts w:ascii="Times New Roman" w:eastAsia="Times New Roman" w:hAnsi="Times New Roman" w:cs="Times New Roman"/>
      <w:sz w:val="26"/>
      <w:szCs w:val="26"/>
      <w:shd w:val="clear" w:color="auto" w:fill="FFFFFF"/>
    </w:rPr>
  </w:style>
  <w:style w:type="character" w:customStyle="1" w:styleId="120">
    <w:name w:val="Основной текст12"/>
    <w:basedOn w:val="Bodytext"/>
    <w:rsid w:val="00801950"/>
    <w:rPr>
      <w:rFonts w:ascii="Times New Roman" w:eastAsia="Times New Roman" w:hAnsi="Times New Roman" w:cs="Times New Roman"/>
      <w:sz w:val="26"/>
      <w:szCs w:val="26"/>
      <w:shd w:val="clear" w:color="auto" w:fill="FFFFFF"/>
    </w:rPr>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 w:type="paragraph" w:customStyle="1" w:styleId="afffffffffff0">
    <w:basedOn w:val="afd"/>
    <w:next w:val="a"/>
    <w:uiPriority w:val="99"/>
    <w:qFormat/>
    <w:rsid w:val="0056478F"/>
    <w:rPr>
      <w:b/>
      <w:bCs/>
      <w:color w:val="0058A9"/>
      <w:shd w:val="clear" w:color="auto" w:fill="F0F0F0"/>
    </w:rPr>
  </w:style>
  <w:style w:type="numbering" w:customStyle="1" w:styleId="54">
    <w:name w:val="Нет списка5"/>
    <w:next w:val="a2"/>
    <w:uiPriority w:val="99"/>
    <w:semiHidden/>
    <w:unhideWhenUsed/>
    <w:rsid w:val="00A6401F"/>
  </w:style>
  <w:style w:type="table" w:customStyle="1" w:styleId="63">
    <w:name w:val="Сетка таблицы6"/>
    <w:basedOn w:val="a1"/>
    <w:next w:val="af4"/>
    <w:rsid w:val="00A640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 w:id="1405181038">
      <w:bodyDiv w:val="1"/>
      <w:marLeft w:val="0"/>
      <w:marRight w:val="0"/>
      <w:marTop w:val="0"/>
      <w:marBottom w:val="0"/>
      <w:divBdr>
        <w:top w:val="none" w:sz="0" w:space="0" w:color="auto"/>
        <w:left w:val="none" w:sz="0" w:space="0" w:color="auto"/>
        <w:bottom w:val="none" w:sz="0" w:space="0" w:color="auto"/>
        <w:right w:val="none" w:sz="0" w:space="0" w:color="auto"/>
      </w:divBdr>
    </w:div>
    <w:div w:id="1431127132">
      <w:bodyDiv w:val="1"/>
      <w:marLeft w:val="0"/>
      <w:marRight w:val="0"/>
      <w:marTop w:val="0"/>
      <w:marBottom w:val="0"/>
      <w:divBdr>
        <w:top w:val="none" w:sz="0" w:space="0" w:color="auto"/>
        <w:left w:val="none" w:sz="0" w:space="0" w:color="auto"/>
        <w:bottom w:val="none" w:sz="0" w:space="0" w:color="auto"/>
        <w:right w:val="none" w:sz="0" w:space="0" w:color="auto"/>
      </w:divBdr>
    </w:div>
    <w:div w:id="2030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internet.garant.ru/document/redirect/10103000/0" TargetMode="External"/><Relationship Id="rId26" Type="http://schemas.openxmlformats.org/officeDocument/2006/relationships/hyperlink" Target="file:///C:\Users\Novikova\Desktop\&#1053;&#1055;&#1040;\&#1055;&#1086;&#1089;&#1090;&#1072;&#1085;&#1086;&#1074;&#1083;&#1077;&#1085;&#1080;&#1077;%20&#8470;%20895%20&#1086;&#1090;%2021.11.2022.docx" TargetMode="External"/><Relationship Id="rId39" Type="http://schemas.openxmlformats.org/officeDocument/2006/relationships/hyperlink" Target="consultantplus://offline/ref=D56A054DA8522BD0D79B7A65ADE130284A70E104EF65A3E89577B19757Q6N2Q" TargetMode="External"/><Relationship Id="rId3" Type="http://schemas.openxmlformats.org/officeDocument/2006/relationships/styles" Target="styles.xml"/><Relationship Id="rId21" Type="http://schemas.openxmlformats.org/officeDocument/2006/relationships/hyperlink" Target="http://ivo.garant.ru/document/redirect/405025641/0"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internet.garant.ru/document/redirect/192291/0" TargetMode="External"/><Relationship Id="rId25" Type="http://schemas.openxmlformats.org/officeDocument/2006/relationships/hyperlink" Target="http://mobileonline.garant.ru/" TargetMode="External"/><Relationship Id="rId33" Type="http://schemas.openxmlformats.org/officeDocument/2006/relationships/hyperlink" Target="https://internet.garant.r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internet.garant.ru/document/redirect/178160/0" TargetMode="External"/><Relationship Id="rId20" Type="http://schemas.openxmlformats.org/officeDocument/2006/relationships/hyperlink" Target="file:///C:\Users\admin\Desktop\&#1056;&#1040;&#1047;&#1053;&#1054;&#1045;\&#1055;&#1056;&#1054;&#1043;&#1056;&#1040;&#1052;&#1052;&#1040;%20&#1060;&#1048;&#1053;&#1040;&#1053;&#1057;&#1067;.(10.03.2020).docx" TargetMode="External"/><Relationship Id="rId29" Type="http://schemas.openxmlformats.org/officeDocument/2006/relationships/hyperlink" Target="consultantplus://offline/ref=2B7FB9BA1D476E96B116BB22A112AD55F60896BAB90C46C2477109AEED68B05E0B67FAEFCE80k4Q0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mobileonline.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C5BD59CE01AD0745EFF60BE52BDF8DD20DAB18CC485CBFF11A7FA454F454185EWCI6M" TargetMode="External"/><Relationship Id="rId40" Type="http://schemas.openxmlformats.org/officeDocument/2006/relationships/hyperlink" Target="consultantplus://offline/ref=D56A054DA8522BD0D79B6676B0E130284A74E400EF6EA3E89577B19757Q6N2Q" TargetMode="External"/><Relationship Id="rId5" Type="http://schemas.openxmlformats.org/officeDocument/2006/relationships/webSettings" Target="webSettings.xml"/><Relationship Id="rId15" Type="http://schemas.openxmlformats.org/officeDocument/2006/relationships/hyperlink" Target="http://internet.garant.ru/document/redirect/192291/0" TargetMode="External"/><Relationship Id="rId23" Type="http://schemas.openxmlformats.org/officeDocument/2006/relationships/hyperlink" Target="http://ivo.garant.ru/document/redirect/405025642/0" TargetMode="External"/><Relationship Id="rId28" Type="http://schemas.openxmlformats.org/officeDocument/2006/relationships/hyperlink" Target="file:///C:\Users\admin\Desktop\&#1056;&#1040;&#1047;&#1053;&#1054;&#1045;\&#1055;&#1056;&#1054;&#1043;&#1056;&#1040;&#1052;&#1052;&#1040;%20&#1060;&#1048;&#1053;&#1040;&#1053;&#1057;&#1067;.(10.03.2020).docx" TargetMode="External"/><Relationship Id="rId36" Type="http://schemas.openxmlformats.org/officeDocument/2006/relationships/hyperlink" Target="consultantplus://offline/ref=C5BD59CE01AD0745EFF60BE52BDF8DD20DAB18CC485CBFF11A7FA454F454185EWCI6M" TargetMode="External"/><Relationship Id="rId10" Type="http://schemas.openxmlformats.org/officeDocument/2006/relationships/footer" Target="footer1.xml"/><Relationship Id="rId19" Type="http://schemas.openxmlformats.org/officeDocument/2006/relationships/hyperlink" Target="file:///C:\Users\admin\Desktop\&#1056;&#1040;&#1047;&#1053;&#1054;&#1045;\&#1055;&#1056;&#1054;&#1043;&#1056;&#1040;&#1052;&#1052;&#1040;%20&#1060;&#1048;&#1053;&#1040;&#1053;&#1057;&#1067;.(10.03.2020).docx" TargetMode="External"/><Relationship Id="rId31" Type="http://schemas.openxmlformats.org/officeDocument/2006/relationships/hyperlink" Target="consultantplus://offline/ref=2B7FB9BA1D476E96B116BB22A112AD55F60896BAB90C46C2477109AEED68B05E0B67FAEFCF8Bk4QD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ernet.garant.ru/document/redirect/178160/0" TargetMode="External"/><Relationship Id="rId22" Type="http://schemas.openxmlformats.org/officeDocument/2006/relationships/hyperlink" Target="http://ivo.garant.ru/document/redirect/405025641/0" TargetMode="External"/><Relationship Id="rId27" Type="http://schemas.openxmlformats.org/officeDocument/2006/relationships/hyperlink" Target="file:///C:\Users\admin\Desktop\&#1056;&#1040;&#1047;&#1053;&#1054;&#1045;\&#1055;&#1056;&#1054;&#1043;&#1056;&#1040;&#1052;&#1052;&#1040;%20&#1060;&#1048;&#1053;&#1040;&#1053;&#1057;&#1067;.(10.03.2020).docx" TargetMode="External"/><Relationship Id="rId30" Type="http://schemas.openxmlformats.org/officeDocument/2006/relationships/hyperlink" Target="consultantplus://offline/ref=2B7FB9BA1D476E96B116A52FB77EF059F003C8BFBB024994132E52F3BA61BA094C28A3A8898F48BE23B233k8Q9H" TargetMode="External"/><Relationship Id="rId35" Type="http://schemas.openxmlformats.org/officeDocument/2006/relationships/hyperlink" Target="consultantplus://offline/ref=C5BD59CE01AD0745EFF60BE52BDF8DD20DAB18CC485CBFF11A7FA454F454185EWCI6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1873-EDA9-483A-8EC8-2637D1F1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100243</Words>
  <Characters>571388</Characters>
  <Application>Microsoft Office Word</Application>
  <DocSecurity>0</DocSecurity>
  <Lines>4761</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35</cp:revision>
  <dcterms:created xsi:type="dcterms:W3CDTF">2022-11-28T09:10:00Z</dcterms:created>
  <dcterms:modified xsi:type="dcterms:W3CDTF">2022-12-06T07:11:00Z</dcterms:modified>
</cp:coreProperties>
</file>